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C0" w:rsidRPr="004160C0" w:rsidRDefault="004160C0" w:rsidP="004160C0">
      <w:pPr>
        <w:pStyle w:val="BodyText"/>
        <w:spacing w:before="3"/>
        <w:rPr>
          <w:sz w:val="33"/>
        </w:rPr>
      </w:pPr>
    </w:p>
    <w:p w:rsidR="004160C0" w:rsidRPr="00D12B02" w:rsidRDefault="004160C0" w:rsidP="004160C0">
      <w:pPr>
        <w:shd w:val="clear" w:color="auto" w:fill="92D050"/>
        <w:jc w:val="center"/>
        <w:outlineLvl w:val="0"/>
        <w:rPr>
          <w:b/>
          <w:sz w:val="24"/>
          <w:szCs w:val="24"/>
          <w:lang w:val="sr-Cyrl-CS"/>
        </w:rPr>
      </w:pPr>
      <w:r>
        <w:rPr>
          <w:b/>
          <w:sz w:val="28"/>
        </w:rPr>
        <w:t xml:space="preserve">     </w:t>
      </w:r>
      <w:r w:rsidRPr="00D12B02">
        <w:rPr>
          <w:b/>
          <w:sz w:val="24"/>
          <w:szCs w:val="24"/>
          <w:lang w:val="sr-Cyrl-CS"/>
        </w:rPr>
        <w:t>РЕПУБЛИКА СРБИЈА</w:t>
      </w:r>
    </w:p>
    <w:p w:rsidR="004160C0" w:rsidRPr="00D12B02" w:rsidRDefault="004160C0" w:rsidP="004160C0">
      <w:pPr>
        <w:shd w:val="clear" w:color="auto" w:fill="92D050"/>
        <w:jc w:val="center"/>
        <w:outlineLvl w:val="0"/>
        <w:rPr>
          <w:b/>
          <w:sz w:val="24"/>
          <w:szCs w:val="24"/>
          <w:lang w:val="ru-RU"/>
        </w:rPr>
      </w:pPr>
      <w:r w:rsidRPr="00D12B02">
        <w:rPr>
          <w:b/>
          <w:sz w:val="24"/>
          <w:szCs w:val="24"/>
          <w:lang w:val="sr-Cyrl-CS"/>
        </w:rPr>
        <w:t>Основна школа „Душан Даниловић“</w:t>
      </w:r>
    </w:p>
    <w:p w:rsidR="004160C0" w:rsidRPr="00D12B02" w:rsidRDefault="004160C0" w:rsidP="004160C0">
      <w:pPr>
        <w:shd w:val="clear" w:color="auto" w:fill="92D050"/>
        <w:jc w:val="center"/>
        <w:outlineLvl w:val="0"/>
        <w:rPr>
          <w:b/>
          <w:sz w:val="24"/>
          <w:szCs w:val="24"/>
          <w:lang w:val="ru-RU"/>
        </w:rPr>
      </w:pPr>
      <w:r w:rsidRPr="00D12B02">
        <w:rPr>
          <w:b/>
          <w:sz w:val="24"/>
          <w:szCs w:val="24"/>
          <w:lang w:val="sr-Cyrl-CS"/>
        </w:rPr>
        <w:t>Радљев</w:t>
      </w:r>
      <w:r w:rsidRPr="00D12B02">
        <w:rPr>
          <w:b/>
          <w:sz w:val="24"/>
          <w:szCs w:val="24"/>
        </w:rPr>
        <w:t>o</w:t>
      </w:r>
      <w:r w:rsidRPr="00D12B02">
        <w:rPr>
          <w:b/>
          <w:sz w:val="24"/>
          <w:szCs w:val="24"/>
          <w:lang w:val="ru-RU"/>
        </w:rPr>
        <w:t>, 14212 Бргуле, Уб</w:t>
      </w:r>
    </w:p>
    <w:p w:rsidR="004160C0" w:rsidRPr="00451F9B" w:rsidRDefault="004160C0" w:rsidP="004160C0">
      <w:pPr>
        <w:shd w:val="clear" w:color="auto" w:fill="92D050"/>
        <w:jc w:val="center"/>
        <w:outlineLvl w:val="0"/>
        <w:rPr>
          <w:b/>
          <w:sz w:val="24"/>
          <w:szCs w:val="24"/>
          <w:lang w:val="ru-RU"/>
        </w:rPr>
      </w:pPr>
      <w:r w:rsidRPr="00D12B02">
        <w:rPr>
          <w:b/>
          <w:sz w:val="24"/>
          <w:szCs w:val="24"/>
        </w:rPr>
        <w:t>osradljevo</w:t>
      </w:r>
      <w:r w:rsidRPr="00D12B02">
        <w:rPr>
          <w:b/>
          <w:sz w:val="24"/>
          <w:szCs w:val="24"/>
          <w:lang w:val="ru-RU"/>
        </w:rPr>
        <w:t>@</w:t>
      </w:r>
      <w:r w:rsidRPr="00D12B02">
        <w:rPr>
          <w:b/>
          <w:sz w:val="24"/>
          <w:szCs w:val="24"/>
        </w:rPr>
        <w:t>gmail</w:t>
      </w:r>
      <w:r w:rsidRPr="00D12B02">
        <w:rPr>
          <w:b/>
          <w:sz w:val="24"/>
          <w:szCs w:val="24"/>
          <w:lang w:val="ru-RU"/>
        </w:rPr>
        <w:t>.</w:t>
      </w:r>
      <w:r w:rsidRPr="00D12B02">
        <w:rPr>
          <w:b/>
          <w:sz w:val="24"/>
          <w:szCs w:val="24"/>
        </w:rPr>
        <w:t>com</w:t>
      </w:r>
      <w:r w:rsidR="00BF4AC5">
        <w:rPr>
          <w:b/>
          <w:sz w:val="24"/>
          <w:szCs w:val="24"/>
          <w:lang w:val="ru-RU"/>
        </w:rPr>
        <w:t xml:space="preserve">, </w:t>
      </w:r>
      <w:r w:rsidRPr="00451F9B">
        <w:rPr>
          <w:b/>
          <w:sz w:val="24"/>
          <w:szCs w:val="24"/>
          <w:lang w:val="ru-RU"/>
        </w:rPr>
        <w:t>https://osdusandanilovic.edu.rs</w:t>
      </w:r>
    </w:p>
    <w:p w:rsidR="004160C0" w:rsidRPr="00260DB5" w:rsidRDefault="00BF4AC5" w:rsidP="004160C0">
      <w:pPr>
        <w:shd w:val="clear" w:color="auto" w:fill="92D050"/>
        <w:jc w:val="center"/>
        <w:outlineLvl w:val="0"/>
        <w:rPr>
          <w:b/>
          <w:sz w:val="24"/>
          <w:szCs w:val="24"/>
          <w:lang w:val="ru-RU"/>
        </w:rPr>
      </w:pPr>
      <w:r>
        <w:rPr>
          <w:b/>
          <w:sz w:val="24"/>
          <w:szCs w:val="24"/>
          <w:lang/>
        </w:rPr>
        <w:t>тел</w:t>
      </w:r>
      <w:r w:rsidR="004160C0" w:rsidRPr="00D12B02">
        <w:rPr>
          <w:b/>
          <w:sz w:val="24"/>
          <w:szCs w:val="24"/>
          <w:lang w:val="ru-RU"/>
        </w:rPr>
        <w:t>/</w:t>
      </w:r>
      <w:r>
        <w:rPr>
          <w:b/>
          <w:sz w:val="24"/>
          <w:szCs w:val="24"/>
          <w:lang/>
        </w:rPr>
        <w:t>факс</w:t>
      </w:r>
      <w:r>
        <w:rPr>
          <w:b/>
          <w:sz w:val="24"/>
          <w:szCs w:val="24"/>
          <w:lang w:val="ru-RU"/>
        </w:rPr>
        <w:t xml:space="preserve"> </w:t>
      </w:r>
      <w:r w:rsidR="004160C0" w:rsidRPr="00D12B02">
        <w:rPr>
          <w:b/>
          <w:sz w:val="24"/>
          <w:szCs w:val="24"/>
          <w:lang w:val="ru-RU"/>
        </w:rPr>
        <w:t>014 471 106</w:t>
      </w:r>
    </w:p>
    <w:p w:rsidR="004160C0" w:rsidRPr="004160C0" w:rsidRDefault="004160C0" w:rsidP="004160C0">
      <w:pPr>
        <w:spacing w:before="1"/>
        <w:ind w:right="3467"/>
        <w:jc w:val="both"/>
        <w:rPr>
          <w:sz w:val="24"/>
          <w:szCs w:val="24"/>
          <w:lang w:val="ru-RU"/>
        </w:rPr>
      </w:pPr>
    </w:p>
    <w:p w:rsidR="003B6CE2" w:rsidRPr="004160C0" w:rsidRDefault="003B6CE2" w:rsidP="004160C0">
      <w:pPr>
        <w:jc w:val="both"/>
        <w:rPr>
          <w:lang w:val="ru-RU"/>
        </w:rPr>
      </w:pPr>
    </w:p>
    <w:p w:rsidR="004160C0" w:rsidRPr="009F43C8" w:rsidRDefault="004160C0" w:rsidP="004160C0">
      <w:pPr>
        <w:jc w:val="center"/>
        <w:rPr>
          <w:b/>
          <w:spacing w:val="-3"/>
          <w:sz w:val="40"/>
          <w:lang w:val="ru-RU"/>
        </w:rPr>
      </w:pPr>
      <w:r w:rsidRPr="004160C0">
        <w:rPr>
          <w:b/>
          <w:sz w:val="40"/>
          <w:lang w:val="ru-RU"/>
        </w:rPr>
        <w:t>ГОДИШЊИ</w:t>
      </w:r>
      <w:r w:rsidRPr="004160C0">
        <w:rPr>
          <w:b/>
          <w:sz w:val="40"/>
          <w:lang w:val="ru-RU"/>
        </w:rPr>
        <w:tab/>
        <w:t>ПЛАН</w:t>
      </w:r>
      <w:r w:rsidRPr="004160C0">
        <w:rPr>
          <w:b/>
          <w:spacing w:val="95"/>
          <w:sz w:val="40"/>
          <w:lang w:val="ru-RU"/>
        </w:rPr>
        <w:t xml:space="preserve"> </w:t>
      </w:r>
      <w:r w:rsidRPr="004160C0">
        <w:rPr>
          <w:b/>
          <w:sz w:val="40"/>
          <w:lang w:val="ru-RU"/>
        </w:rPr>
        <w:t>РАДА</w:t>
      </w:r>
      <w:r w:rsidRPr="004160C0">
        <w:rPr>
          <w:b/>
          <w:sz w:val="40"/>
          <w:lang w:val="ru-RU"/>
        </w:rPr>
        <w:tab/>
        <w:t>ШКОЛЕ ЗА</w:t>
      </w:r>
      <w:r w:rsidRPr="004160C0">
        <w:rPr>
          <w:b/>
          <w:spacing w:val="92"/>
          <w:sz w:val="40"/>
          <w:lang w:val="ru-RU"/>
        </w:rPr>
        <w:t xml:space="preserve"> </w:t>
      </w:r>
      <w:r w:rsidRPr="004160C0">
        <w:rPr>
          <w:b/>
          <w:sz w:val="40"/>
          <w:lang w:val="ru-RU"/>
        </w:rPr>
        <w:t>ШКОЛСКУ 2020 / 2021.</w:t>
      </w:r>
      <w:r w:rsidRPr="004160C0">
        <w:rPr>
          <w:b/>
          <w:spacing w:val="-4"/>
          <w:sz w:val="40"/>
          <w:lang w:val="ru-RU"/>
        </w:rPr>
        <w:t xml:space="preserve"> </w:t>
      </w:r>
      <w:r w:rsidRPr="004160C0">
        <w:rPr>
          <w:b/>
          <w:spacing w:val="-3"/>
          <w:sz w:val="40"/>
          <w:lang w:val="ru-RU"/>
        </w:rPr>
        <w:t>ГОДИНУ</w:t>
      </w:r>
    </w:p>
    <w:p w:rsidR="004160C0" w:rsidRPr="009F43C8" w:rsidRDefault="004160C0" w:rsidP="004160C0">
      <w:pPr>
        <w:jc w:val="both"/>
        <w:rPr>
          <w:lang w:val="ru-RU"/>
        </w:rPr>
      </w:pPr>
    </w:p>
    <w:p w:rsidR="004160C0" w:rsidRPr="009F43C8" w:rsidRDefault="004160C0" w:rsidP="004160C0">
      <w:pPr>
        <w:jc w:val="both"/>
        <w:rPr>
          <w:lang w:val="ru-RU"/>
        </w:rPr>
      </w:pPr>
    </w:p>
    <w:p w:rsidR="004160C0" w:rsidRPr="009F43C8" w:rsidRDefault="004160C0" w:rsidP="004160C0">
      <w:pPr>
        <w:jc w:val="both"/>
        <w:rPr>
          <w:lang w:val="ru-RU"/>
        </w:rPr>
      </w:pPr>
    </w:p>
    <w:p w:rsidR="004160C0" w:rsidRPr="009F43C8" w:rsidRDefault="004160C0" w:rsidP="004160C0">
      <w:pPr>
        <w:jc w:val="both"/>
        <w:rPr>
          <w:lang w:val="ru-RU"/>
        </w:rPr>
      </w:pPr>
    </w:p>
    <w:p w:rsidR="004160C0" w:rsidRPr="009F43C8" w:rsidRDefault="004160C0" w:rsidP="004160C0">
      <w:pPr>
        <w:jc w:val="both"/>
        <w:rPr>
          <w:lang w:val="ru-RU"/>
        </w:rPr>
      </w:pPr>
      <w:r w:rsidRPr="004160C0">
        <w:rPr>
          <w:noProof/>
        </w:rPr>
        <w:drawing>
          <wp:anchor distT="0" distB="0" distL="114300" distR="114300" simplePos="0" relativeHeight="251659264" behindDoc="1" locked="0" layoutInCell="1" allowOverlap="1">
            <wp:simplePos x="0" y="0"/>
            <wp:positionH relativeFrom="column">
              <wp:posOffset>-95250</wp:posOffset>
            </wp:positionH>
            <wp:positionV relativeFrom="paragraph">
              <wp:posOffset>208280</wp:posOffset>
            </wp:positionV>
            <wp:extent cx="5956935" cy="4914900"/>
            <wp:effectExtent l="19050" t="0" r="5715" b="0"/>
            <wp:wrapNone/>
            <wp:docPr id="2" name="Picture 3" descr="original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ginalni logo"/>
                    <pic:cNvPicPr>
                      <a:picLocks noChangeAspect="1" noChangeArrowheads="1"/>
                    </pic:cNvPicPr>
                  </pic:nvPicPr>
                  <pic:blipFill>
                    <a:blip r:embed="rId8" cstate="print"/>
                    <a:srcRect/>
                    <a:stretch>
                      <a:fillRect/>
                    </a:stretch>
                  </pic:blipFill>
                  <pic:spPr bwMode="auto">
                    <a:xfrm>
                      <a:off x="0" y="0"/>
                      <a:ext cx="5956935" cy="4914900"/>
                    </a:xfrm>
                    <a:prstGeom prst="rect">
                      <a:avLst/>
                    </a:prstGeom>
                    <a:solidFill>
                      <a:schemeClr val="accent6">
                        <a:lumMod val="50000"/>
                      </a:schemeClr>
                    </a:solidFill>
                    <a:ln w="9525">
                      <a:noFill/>
                      <a:miter lim="800000"/>
                      <a:headEnd/>
                      <a:tailEnd/>
                    </a:ln>
                  </pic:spPr>
                </pic:pic>
              </a:graphicData>
            </a:graphic>
          </wp:anchor>
        </w:drawing>
      </w:r>
    </w:p>
    <w:p w:rsidR="004160C0" w:rsidRPr="009F43C8" w:rsidRDefault="004160C0" w:rsidP="004160C0">
      <w:pPr>
        <w:rPr>
          <w:lang w:val="ru-RU"/>
        </w:rPr>
      </w:pPr>
    </w:p>
    <w:p w:rsidR="004160C0" w:rsidRPr="009F43C8" w:rsidRDefault="004160C0" w:rsidP="004160C0">
      <w:pPr>
        <w:rPr>
          <w:lang w:val="ru-RU"/>
        </w:rPr>
      </w:pPr>
    </w:p>
    <w:p w:rsidR="004160C0" w:rsidRPr="009F43C8" w:rsidRDefault="004160C0" w:rsidP="004160C0">
      <w:pPr>
        <w:rPr>
          <w:lang w:val="ru-RU"/>
        </w:rPr>
      </w:pPr>
    </w:p>
    <w:p w:rsidR="004160C0" w:rsidRPr="009F43C8" w:rsidRDefault="004160C0" w:rsidP="004160C0">
      <w:pPr>
        <w:rPr>
          <w:lang w:val="ru-RU"/>
        </w:rPr>
      </w:pPr>
    </w:p>
    <w:p w:rsidR="004160C0" w:rsidRPr="009F43C8" w:rsidRDefault="004160C0" w:rsidP="004160C0">
      <w:pPr>
        <w:rPr>
          <w:lang w:val="ru-RU"/>
        </w:rPr>
      </w:pPr>
    </w:p>
    <w:p w:rsidR="004160C0" w:rsidRPr="009F43C8" w:rsidRDefault="004160C0" w:rsidP="004160C0">
      <w:pPr>
        <w:rPr>
          <w:lang w:val="ru-RU"/>
        </w:rPr>
      </w:pPr>
    </w:p>
    <w:p w:rsidR="004160C0" w:rsidRPr="009F43C8" w:rsidRDefault="004160C0" w:rsidP="004160C0">
      <w:pPr>
        <w:rPr>
          <w:lang w:val="ru-RU"/>
        </w:rPr>
      </w:pPr>
    </w:p>
    <w:p w:rsidR="004160C0" w:rsidRPr="009F43C8" w:rsidRDefault="004160C0" w:rsidP="004160C0">
      <w:pPr>
        <w:rPr>
          <w:lang w:val="ru-RU"/>
        </w:rPr>
      </w:pPr>
    </w:p>
    <w:p w:rsidR="004160C0" w:rsidRPr="009F43C8" w:rsidRDefault="004160C0" w:rsidP="004160C0">
      <w:pPr>
        <w:rPr>
          <w:lang w:val="ru-RU"/>
        </w:rPr>
      </w:pPr>
    </w:p>
    <w:p w:rsidR="004160C0" w:rsidRPr="009F43C8" w:rsidRDefault="004160C0" w:rsidP="004160C0">
      <w:pPr>
        <w:rPr>
          <w:lang w:val="ru-RU"/>
        </w:rPr>
      </w:pPr>
    </w:p>
    <w:p w:rsidR="004160C0" w:rsidRPr="009F43C8" w:rsidRDefault="004160C0" w:rsidP="004160C0">
      <w:pPr>
        <w:rPr>
          <w:lang w:val="ru-RU"/>
        </w:rPr>
      </w:pPr>
    </w:p>
    <w:p w:rsidR="004160C0" w:rsidRPr="009F43C8" w:rsidRDefault="004160C0" w:rsidP="004160C0">
      <w:pPr>
        <w:rPr>
          <w:lang w:val="ru-RU"/>
        </w:rPr>
      </w:pPr>
    </w:p>
    <w:p w:rsidR="004160C0" w:rsidRPr="009F43C8" w:rsidRDefault="004160C0" w:rsidP="004160C0">
      <w:pPr>
        <w:rPr>
          <w:lang w:val="ru-RU"/>
        </w:rPr>
      </w:pPr>
    </w:p>
    <w:p w:rsidR="004160C0" w:rsidRPr="009F43C8" w:rsidRDefault="004160C0" w:rsidP="004160C0">
      <w:pPr>
        <w:rPr>
          <w:lang w:val="ru-RU"/>
        </w:rPr>
      </w:pPr>
    </w:p>
    <w:p w:rsidR="004160C0" w:rsidRPr="009F43C8" w:rsidRDefault="004160C0" w:rsidP="004160C0">
      <w:pPr>
        <w:rPr>
          <w:lang w:val="ru-RU"/>
        </w:rPr>
      </w:pPr>
    </w:p>
    <w:p w:rsidR="004160C0" w:rsidRPr="009F43C8" w:rsidRDefault="004160C0" w:rsidP="004160C0">
      <w:pPr>
        <w:rPr>
          <w:lang w:val="ru-RU"/>
        </w:rPr>
      </w:pPr>
    </w:p>
    <w:p w:rsidR="004160C0" w:rsidRPr="009F43C8" w:rsidRDefault="004160C0" w:rsidP="004160C0">
      <w:pPr>
        <w:rPr>
          <w:lang w:val="ru-RU"/>
        </w:rPr>
      </w:pPr>
    </w:p>
    <w:p w:rsidR="004160C0" w:rsidRPr="009F43C8" w:rsidRDefault="004160C0" w:rsidP="004160C0">
      <w:pPr>
        <w:jc w:val="right"/>
        <w:rPr>
          <w:lang w:val="ru-RU"/>
        </w:rPr>
      </w:pPr>
    </w:p>
    <w:p w:rsidR="004160C0" w:rsidRPr="009F43C8" w:rsidRDefault="004160C0" w:rsidP="004160C0">
      <w:pPr>
        <w:jc w:val="right"/>
        <w:rPr>
          <w:lang w:val="ru-RU"/>
        </w:rPr>
      </w:pPr>
    </w:p>
    <w:p w:rsidR="004160C0" w:rsidRPr="009F43C8" w:rsidRDefault="004160C0" w:rsidP="004160C0">
      <w:pPr>
        <w:jc w:val="right"/>
        <w:rPr>
          <w:lang w:val="ru-RU"/>
        </w:rPr>
      </w:pPr>
    </w:p>
    <w:p w:rsidR="004160C0" w:rsidRPr="009F43C8" w:rsidRDefault="004160C0" w:rsidP="004160C0">
      <w:pPr>
        <w:jc w:val="right"/>
        <w:rPr>
          <w:lang w:val="ru-RU"/>
        </w:rPr>
      </w:pPr>
    </w:p>
    <w:p w:rsidR="004160C0" w:rsidRPr="009F43C8" w:rsidRDefault="004160C0" w:rsidP="004160C0">
      <w:pPr>
        <w:jc w:val="right"/>
        <w:rPr>
          <w:lang w:val="ru-RU"/>
        </w:rPr>
      </w:pPr>
    </w:p>
    <w:p w:rsidR="004160C0" w:rsidRPr="009F43C8" w:rsidRDefault="004160C0" w:rsidP="004160C0">
      <w:pPr>
        <w:jc w:val="right"/>
        <w:rPr>
          <w:lang w:val="ru-RU"/>
        </w:rPr>
      </w:pPr>
    </w:p>
    <w:p w:rsidR="004160C0" w:rsidRPr="009F43C8" w:rsidRDefault="004160C0" w:rsidP="004160C0">
      <w:pPr>
        <w:jc w:val="right"/>
        <w:rPr>
          <w:lang w:val="ru-RU"/>
        </w:rPr>
      </w:pPr>
    </w:p>
    <w:p w:rsidR="004160C0" w:rsidRPr="009F43C8" w:rsidRDefault="004160C0" w:rsidP="004160C0">
      <w:pPr>
        <w:jc w:val="right"/>
        <w:rPr>
          <w:lang w:val="ru-RU"/>
        </w:rPr>
      </w:pPr>
    </w:p>
    <w:p w:rsidR="004160C0" w:rsidRPr="009F43C8" w:rsidRDefault="004160C0" w:rsidP="004160C0">
      <w:pPr>
        <w:jc w:val="right"/>
        <w:rPr>
          <w:lang w:val="ru-RU"/>
        </w:rPr>
      </w:pPr>
    </w:p>
    <w:p w:rsidR="004160C0" w:rsidRPr="009F43C8" w:rsidRDefault="004160C0" w:rsidP="004160C0">
      <w:pPr>
        <w:jc w:val="right"/>
        <w:rPr>
          <w:lang w:val="ru-RU"/>
        </w:rPr>
      </w:pPr>
    </w:p>
    <w:p w:rsidR="004160C0" w:rsidRPr="009F43C8" w:rsidRDefault="004160C0" w:rsidP="004160C0">
      <w:pPr>
        <w:jc w:val="right"/>
        <w:rPr>
          <w:lang w:val="ru-RU"/>
        </w:rPr>
      </w:pPr>
    </w:p>
    <w:p w:rsidR="004160C0" w:rsidRPr="009F43C8" w:rsidRDefault="004160C0" w:rsidP="004160C0">
      <w:pPr>
        <w:jc w:val="right"/>
        <w:rPr>
          <w:lang w:val="ru-RU"/>
        </w:rPr>
      </w:pPr>
    </w:p>
    <w:p w:rsidR="004160C0" w:rsidRPr="009F43C8" w:rsidRDefault="004160C0" w:rsidP="004160C0">
      <w:pPr>
        <w:jc w:val="right"/>
        <w:rPr>
          <w:lang w:val="ru-RU"/>
        </w:rPr>
      </w:pPr>
    </w:p>
    <w:p w:rsidR="004160C0" w:rsidRPr="009F43C8" w:rsidRDefault="004160C0" w:rsidP="004160C0">
      <w:pPr>
        <w:jc w:val="right"/>
        <w:rPr>
          <w:lang w:val="ru-RU"/>
        </w:rPr>
      </w:pPr>
    </w:p>
    <w:p w:rsidR="004160C0" w:rsidRPr="009F43C8" w:rsidRDefault="004160C0" w:rsidP="004160C0">
      <w:pPr>
        <w:jc w:val="right"/>
        <w:rPr>
          <w:lang w:val="ru-RU"/>
        </w:rPr>
      </w:pPr>
    </w:p>
    <w:p w:rsidR="004160C0" w:rsidRPr="009F43C8" w:rsidRDefault="004160C0" w:rsidP="004160C0">
      <w:pPr>
        <w:jc w:val="right"/>
        <w:rPr>
          <w:lang w:val="ru-RU"/>
        </w:rPr>
      </w:pPr>
    </w:p>
    <w:p w:rsidR="004160C0" w:rsidRPr="009F43C8" w:rsidRDefault="004160C0" w:rsidP="004160C0">
      <w:pPr>
        <w:jc w:val="center"/>
        <w:rPr>
          <w:lang w:val="ru-RU"/>
        </w:rPr>
      </w:pPr>
    </w:p>
    <w:p w:rsidR="004160C0" w:rsidRPr="009F43C8" w:rsidRDefault="004160C0" w:rsidP="004160C0">
      <w:pPr>
        <w:jc w:val="center"/>
        <w:rPr>
          <w:b/>
          <w:sz w:val="24"/>
          <w:szCs w:val="24"/>
          <w:lang w:val="ru-RU"/>
        </w:rPr>
      </w:pPr>
      <w:r w:rsidRPr="009F43C8">
        <w:rPr>
          <w:b/>
          <w:sz w:val="24"/>
          <w:szCs w:val="24"/>
          <w:lang w:val="ru-RU"/>
        </w:rPr>
        <w:t>Радљево, септембар 2020. године</w:t>
      </w:r>
    </w:p>
    <w:p w:rsidR="004160C0" w:rsidRPr="009F43C8" w:rsidRDefault="004160C0" w:rsidP="004160C0">
      <w:pPr>
        <w:jc w:val="center"/>
        <w:rPr>
          <w:b/>
          <w:sz w:val="28"/>
          <w:szCs w:val="28"/>
          <w:lang w:val="ru-RU"/>
        </w:rPr>
      </w:pPr>
      <w:r w:rsidRPr="009F43C8">
        <w:rPr>
          <w:b/>
          <w:sz w:val="28"/>
          <w:szCs w:val="28"/>
          <w:lang w:val="ru-RU"/>
        </w:rPr>
        <w:lastRenderedPageBreak/>
        <w:t>САДРЖАЈ</w:t>
      </w:r>
    </w:p>
    <w:p w:rsidR="004160C0" w:rsidRPr="009F43C8" w:rsidRDefault="004160C0" w:rsidP="004160C0">
      <w:pPr>
        <w:jc w:val="center"/>
        <w:rPr>
          <w:b/>
          <w:sz w:val="28"/>
          <w:szCs w:val="28"/>
          <w:lang w:val="ru-RU"/>
        </w:rPr>
      </w:pPr>
    </w:p>
    <w:p w:rsidR="004160C0" w:rsidRPr="009F43C8" w:rsidRDefault="004160C0" w:rsidP="00F52D25">
      <w:pPr>
        <w:spacing w:line="360" w:lineRule="auto"/>
        <w:jc w:val="both"/>
        <w:rPr>
          <w:sz w:val="24"/>
          <w:szCs w:val="24"/>
          <w:lang w:val="ru-RU"/>
        </w:rPr>
      </w:pPr>
      <w:r w:rsidRPr="009F43C8">
        <w:rPr>
          <w:b/>
          <w:sz w:val="24"/>
          <w:szCs w:val="24"/>
          <w:lang w:val="ru-RU"/>
        </w:rPr>
        <w:t>1.</w:t>
      </w:r>
      <w:r w:rsidR="00F52D25" w:rsidRPr="009F43C8">
        <w:rPr>
          <w:b/>
          <w:sz w:val="24"/>
          <w:szCs w:val="24"/>
          <w:lang w:val="ru-RU"/>
        </w:rPr>
        <w:t xml:space="preserve"> </w:t>
      </w:r>
      <w:r w:rsidRPr="009F43C8">
        <w:rPr>
          <w:b/>
          <w:sz w:val="24"/>
          <w:szCs w:val="24"/>
          <w:lang w:val="ru-RU"/>
        </w:rPr>
        <w:t>УВОД</w:t>
      </w:r>
      <w:r w:rsidRPr="009F43C8">
        <w:rPr>
          <w:sz w:val="24"/>
          <w:szCs w:val="24"/>
          <w:lang w:val="ru-RU"/>
        </w:rPr>
        <w:t>.....................................................................................................................................</w:t>
      </w:r>
      <w:r w:rsidR="00C563F1">
        <w:rPr>
          <w:sz w:val="24"/>
          <w:szCs w:val="24"/>
          <w:lang w:val="ru-RU"/>
        </w:rPr>
        <w:t>....</w:t>
      </w:r>
      <w:r w:rsidRPr="009F43C8">
        <w:rPr>
          <w:sz w:val="24"/>
          <w:szCs w:val="24"/>
          <w:lang w:val="ru-RU"/>
        </w:rPr>
        <w:t>.1</w:t>
      </w:r>
    </w:p>
    <w:p w:rsidR="0013269F" w:rsidRPr="00C563F1" w:rsidRDefault="004160C0" w:rsidP="00F52D25">
      <w:pPr>
        <w:spacing w:line="360" w:lineRule="auto"/>
        <w:jc w:val="both"/>
        <w:rPr>
          <w:sz w:val="24"/>
          <w:szCs w:val="24"/>
          <w:lang w:val="ru-RU"/>
        </w:rPr>
      </w:pPr>
      <w:r w:rsidRPr="009F43C8">
        <w:rPr>
          <w:b/>
          <w:sz w:val="24"/>
          <w:szCs w:val="24"/>
          <w:lang w:val="ru-RU"/>
        </w:rPr>
        <w:t>2.</w:t>
      </w:r>
      <w:r w:rsidR="00F52D25" w:rsidRPr="009F43C8">
        <w:rPr>
          <w:b/>
          <w:sz w:val="24"/>
          <w:szCs w:val="24"/>
          <w:lang w:val="ru-RU"/>
        </w:rPr>
        <w:t xml:space="preserve"> </w:t>
      </w:r>
      <w:r w:rsidR="0046551B" w:rsidRPr="009F43C8">
        <w:rPr>
          <w:b/>
          <w:sz w:val="24"/>
          <w:szCs w:val="24"/>
          <w:lang w:val="ru-RU"/>
        </w:rPr>
        <w:t>ПОЛАЗНЕ ОСНОВЕ ПЛАНИРАЊА РАДА ШКОЛЕ</w:t>
      </w:r>
      <w:r w:rsidR="00C563F1">
        <w:rPr>
          <w:sz w:val="24"/>
          <w:szCs w:val="24"/>
          <w:lang w:val="ru-RU"/>
        </w:rPr>
        <w:t>.....................................................7</w:t>
      </w:r>
    </w:p>
    <w:p w:rsidR="0013269F" w:rsidRDefault="0046551B" w:rsidP="0013269F">
      <w:pPr>
        <w:tabs>
          <w:tab w:val="left" w:pos="5160"/>
        </w:tabs>
        <w:spacing w:line="360" w:lineRule="auto"/>
        <w:jc w:val="both"/>
        <w:rPr>
          <w:sz w:val="24"/>
          <w:szCs w:val="24"/>
          <w:lang w:val="ru-RU"/>
        </w:rPr>
      </w:pPr>
      <w:r w:rsidRPr="009F43C8">
        <w:rPr>
          <w:sz w:val="24"/>
          <w:szCs w:val="24"/>
          <w:lang w:val="ru-RU"/>
        </w:rPr>
        <w:t>2.1.</w:t>
      </w:r>
      <w:r w:rsidR="0013269F" w:rsidRPr="0013269F">
        <w:rPr>
          <w:sz w:val="24"/>
          <w:szCs w:val="24"/>
          <w:lang w:val="ru-RU"/>
        </w:rPr>
        <w:t>Смернице директора за реализацију пл</w:t>
      </w:r>
      <w:r w:rsidR="001014F3">
        <w:rPr>
          <w:sz w:val="24"/>
          <w:szCs w:val="24"/>
          <w:lang w:val="ru-RU"/>
        </w:rPr>
        <w:t xml:space="preserve">ана рада за школску 2020/2021. </w:t>
      </w:r>
      <w:r w:rsidR="002B50C6">
        <w:rPr>
          <w:sz w:val="24"/>
          <w:szCs w:val="24"/>
          <w:lang w:val="ru-RU"/>
        </w:rPr>
        <w:t>г</w:t>
      </w:r>
      <w:r w:rsidR="0013269F" w:rsidRPr="0013269F">
        <w:rPr>
          <w:sz w:val="24"/>
          <w:szCs w:val="24"/>
          <w:lang w:val="ru-RU"/>
        </w:rPr>
        <w:t>одину</w:t>
      </w:r>
      <w:r w:rsidR="00C563F1">
        <w:rPr>
          <w:sz w:val="24"/>
          <w:szCs w:val="24"/>
          <w:lang w:val="ru-RU"/>
        </w:rPr>
        <w:t>.............7</w:t>
      </w:r>
    </w:p>
    <w:p w:rsidR="0013269F" w:rsidRDefault="0013269F" w:rsidP="0013269F">
      <w:pPr>
        <w:tabs>
          <w:tab w:val="left" w:pos="5160"/>
        </w:tabs>
        <w:spacing w:line="360" w:lineRule="auto"/>
        <w:jc w:val="both"/>
        <w:rPr>
          <w:sz w:val="24"/>
          <w:szCs w:val="24"/>
          <w:lang w:val="ru-RU"/>
        </w:rPr>
      </w:pPr>
      <w:r>
        <w:rPr>
          <w:sz w:val="24"/>
          <w:szCs w:val="24"/>
          <w:lang w:val="ru-RU"/>
        </w:rPr>
        <w:t>2.2. Законске основе рада школе</w:t>
      </w:r>
      <w:r w:rsidR="00C563F1">
        <w:rPr>
          <w:sz w:val="24"/>
          <w:szCs w:val="24"/>
          <w:lang w:val="ru-RU"/>
        </w:rPr>
        <w:t>..................................................................................................9</w:t>
      </w:r>
    </w:p>
    <w:p w:rsidR="0013269F" w:rsidRPr="0013269F" w:rsidRDefault="0013269F" w:rsidP="0013269F">
      <w:pPr>
        <w:tabs>
          <w:tab w:val="left" w:pos="5160"/>
        </w:tabs>
        <w:spacing w:line="360" w:lineRule="auto"/>
        <w:jc w:val="both"/>
        <w:rPr>
          <w:b/>
          <w:sz w:val="24"/>
          <w:szCs w:val="24"/>
          <w:lang w:val="ru-RU"/>
        </w:rPr>
      </w:pPr>
      <w:r>
        <w:rPr>
          <w:sz w:val="24"/>
          <w:szCs w:val="24"/>
          <w:lang w:val="ru-RU"/>
        </w:rPr>
        <w:t>2.3. Мисија и визија школе</w:t>
      </w:r>
      <w:r w:rsidR="00C563F1">
        <w:rPr>
          <w:sz w:val="24"/>
          <w:szCs w:val="24"/>
          <w:lang w:val="ru-RU"/>
        </w:rPr>
        <w:t>.........................................................................................................10</w:t>
      </w:r>
    </w:p>
    <w:p w:rsidR="0046551B" w:rsidRPr="00C563F1" w:rsidRDefault="0046551B" w:rsidP="0013269F">
      <w:pPr>
        <w:spacing w:line="360" w:lineRule="auto"/>
        <w:jc w:val="both"/>
        <w:rPr>
          <w:sz w:val="24"/>
          <w:szCs w:val="24"/>
          <w:lang w:val="ru-RU"/>
        </w:rPr>
      </w:pPr>
      <w:r w:rsidRPr="009F43C8">
        <w:rPr>
          <w:b/>
          <w:sz w:val="24"/>
          <w:szCs w:val="24"/>
          <w:lang w:val="ru-RU"/>
        </w:rPr>
        <w:t>3.</w:t>
      </w:r>
      <w:r w:rsidR="00F52D25" w:rsidRPr="009F43C8">
        <w:rPr>
          <w:b/>
          <w:sz w:val="24"/>
          <w:szCs w:val="24"/>
          <w:lang w:val="ru-RU"/>
        </w:rPr>
        <w:t xml:space="preserve"> </w:t>
      </w:r>
      <w:r w:rsidRPr="009F43C8">
        <w:rPr>
          <w:b/>
          <w:sz w:val="24"/>
          <w:szCs w:val="24"/>
          <w:lang w:val="ru-RU"/>
        </w:rPr>
        <w:t>МАТЕРИЈАЛНО-ТЕХНИЧКИ И ПРОСТОРНИ УСЛОВИ РАДА</w:t>
      </w:r>
      <w:r w:rsidR="00C563F1">
        <w:rPr>
          <w:sz w:val="24"/>
          <w:szCs w:val="24"/>
          <w:lang w:val="ru-RU"/>
        </w:rPr>
        <w:t>.............................12</w:t>
      </w:r>
    </w:p>
    <w:p w:rsidR="0046551B" w:rsidRPr="00C563F1" w:rsidRDefault="0046551B" w:rsidP="00F52D25">
      <w:pPr>
        <w:spacing w:line="360" w:lineRule="auto"/>
        <w:jc w:val="both"/>
        <w:rPr>
          <w:sz w:val="24"/>
          <w:szCs w:val="24"/>
          <w:lang w:val="ru-RU"/>
        </w:rPr>
      </w:pPr>
      <w:r w:rsidRPr="009F43C8">
        <w:rPr>
          <w:b/>
          <w:sz w:val="24"/>
          <w:szCs w:val="24"/>
          <w:lang w:val="ru-RU"/>
        </w:rPr>
        <w:t>3.1.</w:t>
      </w:r>
      <w:r w:rsidR="00F52D25" w:rsidRPr="009F43C8">
        <w:rPr>
          <w:b/>
          <w:sz w:val="24"/>
          <w:szCs w:val="24"/>
          <w:lang w:val="ru-RU"/>
        </w:rPr>
        <w:t xml:space="preserve"> </w:t>
      </w:r>
      <w:r w:rsidRPr="009F43C8">
        <w:rPr>
          <w:b/>
          <w:sz w:val="24"/>
          <w:szCs w:val="24"/>
          <w:lang w:val="ru-RU"/>
        </w:rPr>
        <w:t>Школски простор</w:t>
      </w:r>
      <w:r w:rsidR="00C563F1">
        <w:rPr>
          <w:sz w:val="24"/>
          <w:szCs w:val="24"/>
          <w:lang w:val="ru-RU"/>
        </w:rPr>
        <w:t>................................................................................................................12</w:t>
      </w:r>
    </w:p>
    <w:p w:rsidR="0046551B" w:rsidRPr="009F43C8" w:rsidRDefault="0046551B" w:rsidP="00F52D25">
      <w:pPr>
        <w:spacing w:line="360" w:lineRule="auto"/>
        <w:jc w:val="both"/>
        <w:rPr>
          <w:sz w:val="24"/>
          <w:szCs w:val="24"/>
          <w:lang w:val="ru-RU"/>
        </w:rPr>
      </w:pPr>
      <w:r w:rsidRPr="009F43C8">
        <w:rPr>
          <w:sz w:val="24"/>
          <w:szCs w:val="24"/>
          <w:lang w:val="ru-RU"/>
        </w:rPr>
        <w:t>3.1.1.</w:t>
      </w:r>
      <w:r w:rsidR="00F52D25" w:rsidRPr="009F43C8">
        <w:rPr>
          <w:sz w:val="24"/>
          <w:szCs w:val="24"/>
          <w:lang w:val="ru-RU"/>
        </w:rPr>
        <w:t xml:space="preserve"> </w:t>
      </w:r>
      <w:r w:rsidRPr="009F43C8">
        <w:rPr>
          <w:sz w:val="24"/>
          <w:szCs w:val="24"/>
          <w:lang w:val="ru-RU"/>
        </w:rPr>
        <w:t>Број и величина покривеног школског простора у метрима квадратним</w:t>
      </w:r>
      <w:r w:rsidR="00C563F1">
        <w:rPr>
          <w:sz w:val="24"/>
          <w:szCs w:val="24"/>
          <w:lang w:val="ru-RU"/>
        </w:rPr>
        <w:t>...................12</w:t>
      </w:r>
    </w:p>
    <w:p w:rsidR="0046551B" w:rsidRPr="009F43C8" w:rsidRDefault="0046551B" w:rsidP="00F52D25">
      <w:pPr>
        <w:spacing w:line="360" w:lineRule="auto"/>
        <w:jc w:val="both"/>
        <w:rPr>
          <w:sz w:val="24"/>
          <w:szCs w:val="24"/>
          <w:lang w:val="ru-RU"/>
        </w:rPr>
      </w:pPr>
      <w:r w:rsidRPr="009F43C8">
        <w:rPr>
          <w:sz w:val="24"/>
          <w:szCs w:val="24"/>
          <w:lang w:val="ru-RU"/>
        </w:rPr>
        <w:t>3.1.2.</w:t>
      </w:r>
      <w:r w:rsidR="00F52D25" w:rsidRPr="009F43C8">
        <w:rPr>
          <w:sz w:val="24"/>
          <w:szCs w:val="24"/>
          <w:lang w:val="ru-RU"/>
        </w:rPr>
        <w:t xml:space="preserve"> </w:t>
      </w:r>
      <w:r w:rsidRPr="009F43C8">
        <w:rPr>
          <w:sz w:val="24"/>
          <w:szCs w:val="24"/>
          <w:lang w:val="ru-RU"/>
        </w:rPr>
        <w:t>Школски терени (откривени школски простор)</w:t>
      </w:r>
      <w:r w:rsidR="00C563F1">
        <w:rPr>
          <w:sz w:val="24"/>
          <w:szCs w:val="24"/>
          <w:lang w:val="ru-RU"/>
        </w:rPr>
        <w:t>.............................................................13</w:t>
      </w:r>
    </w:p>
    <w:p w:rsidR="0046551B" w:rsidRPr="00C563F1" w:rsidRDefault="0046551B" w:rsidP="00F52D25">
      <w:pPr>
        <w:spacing w:line="360" w:lineRule="auto"/>
        <w:jc w:val="both"/>
        <w:rPr>
          <w:sz w:val="24"/>
          <w:szCs w:val="24"/>
          <w:lang w:val="ru-RU"/>
        </w:rPr>
      </w:pPr>
      <w:r w:rsidRPr="009F43C8">
        <w:rPr>
          <w:b/>
          <w:sz w:val="24"/>
          <w:szCs w:val="24"/>
          <w:lang w:val="ru-RU"/>
        </w:rPr>
        <w:t>3.2.</w:t>
      </w:r>
      <w:r w:rsidR="00F52D25" w:rsidRPr="009F43C8">
        <w:rPr>
          <w:b/>
          <w:sz w:val="24"/>
          <w:szCs w:val="24"/>
          <w:lang w:val="ru-RU"/>
        </w:rPr>
        <w:t xml:space="preserve"> </w:t>
      </w:r>
      <w:r w:rsidRPr="009F43C8">
        <w:rPr>
          <w:b/>
          <w:sz w:val="24"/>
          <w:szCs w:val="24"/>
          <w:lang w:val="ru-RU"/>
        </w:rPr>
        <w:t>Опрема и наставна средства</w:t>
      </w:r>
      <w:r w:rsidR="00C563F1">
        <w:rPr>
          <w:sz w:val="24"/>
          <w:szCs w:val="24"/>
          <w:lang w:val="ru-RU"/>
        </w:rPr>
        <w:t>.............................................................................................14</w:t>
      </w:r>
    </w:p>
    <w:p w:rsidR="0046551B" w:rsidRPr="009F43C8" w:rsidRDefault="0046551B" w:rsidP="00F52D25">
      <w:pPr>
        <w:spacing w:line="360" w:lineRule="auto"/>
        <w:jc w:val="both"/>
        <w:rPr>
          <w:sz w:val="24"/>
          <w:szCs w:val="24"/>
          <w:lang w:val="ru-RU"/>
        </w:rPr>
      </w:pPr>
      <w:r w:rsidRPr="009F43C8">
        <w:rPr>
          <w:sz w:val="24"/>
          <w:szCs w:val="24"/>
          <w:lang w:val="ru-RU"/>
        </w:rPr>
        <w:t>3.2.1.</w:t>
      </w:r>
      <w:r w:rsidR="00F52D25" w:rsidRPr="009F43C8">
        <w:rPr>
          <w:sz w:val="24"/>
          <w:szCs w:val="24"/>
          <w:lang w:val="ru-RU"/>
        </w:rPr>
        <w:t xml:space="preserve"> </w:t>
      </w:r>
      <w:r w:rsidRPr="009F43C8">
        <w:rPr>
          <w:sz w:val="24"/>
          <w:szCs w:val="24"/>
          <w:lang w:val="ru-RU"/>
        </w:rPr>
        <w:t>Преглед опремљености школе савременијим наставним средствима</w:t>
      </w:r>
      <w:r w:rsidR="00C563F1">
        <w:rPr>
          <w:sz w:val="24"/>
          <w:szCs w:val="24"/>
          <w:lang w:val="ru-RU"/>
        </w:rPr>
        <w:t>.........................14</w:t>
      </w:r>
    </w:p>
    <w:p w:rsidR="0046551B" w:rsidRPr="009F43C8" w:rsidRDefault="0046551B" w:rsidP="00F52D25">
      <w:pPr>
        <w:spacing w:line="360" w:lineRule="auto"/>
        <w:jc w:val="both"/>
        <w:rPr>
          <w:sz w:val="24"/>
          <w:szCs w:val="24"/>
          <w:lang w:val="ru-RU"/>
        </w:rPr>
      </w:pPr>
      <w:r w:rsidRPr="009F43C8">
        <w:rPr>
          <w:sz w:val="24"/>
          <w:szCs w:val="24"/>
          <w:lang w:val="ru-RU"/>
        </w:rPr>
        <w:t>3.2.2.</w:t>
      </w:r>
      <w:r w:rsidR="00F52D25" w:rsidRPr="009F43C8">
        <w:rPr>
          <w:sz w:val="24"/>
          <w:szCs w:val="24"/>
          <w:lang w:val="ru-RU"/>
        </w:rPr>
        <w:t xml:space="preserve"> </w:t>
      </w:r>
      <w:r w:rsidRPr="009F43C8">
        <w:rPr>
          <w:sz w:val="24"/>
          <w:szCs w:val="24"/>
          <w:lang w:val="ru-RU"/>
        </w:rPr>
        <w:t>План набавке наставних средстава</w:t>
      </w:r>
      <w:r w:rsidR="00C563F1">
        <w:rPr>
          <w:sz w:val="24"/>
          <w:szCs w:val="24"/>
          <w:lang w:val="ru-RU"/>
        </w:rPr>
        <w:t>..................................................................................15</w:t>
      </w:r>
    </w:p>
    <w:p w:rsidR="0046551B" w:rsidRPr="00C563F1" w:rsidRDefault="0046551B" w:rsidP="00F52D25">
      <w:pPr>
        <w:spacing w:line="360" w:lineRule="auto"/>
        <w:jc w:val="both"/>
        <w:rPr>
          <w:sz w:val="24"/>
          <w:szCs w:val="24"/>
          <w:lang w:val="ru-RU"/>
        </w:rPr>
      </w:pPr>
      <w:r w:rsidRPr="009F43C8">
        <w:rPr>
          <w:b/>
          <w:sz w:val="24"/>
          <w:szCs w:val="24"/>
          <w:lang w:val="ru-RU"/>
        </w:rPr>
        <w:t>3.3.</w:t>
      </w:r>
      <w:r w:rsidR="00F52D25" w:rsidRPr="009F43C8">
        <w:rPr>
          <w:b/>
          <w:sz w:val="24"/>
          <w:szCs w:val="24"/>
          <w:lang w:val="ru-RU"/>
        </w:rPr>
        <w:t xml:space="preserve"> </w:t>
      </w:r>
      <w:r w:rsidRPr="009F43C8">
        <w:rPr>
          <w:b/>
          <w:sz w:val="24"/>
          <w:szCs w:val="24"/>
          <w:lang w:val="ru-RU"/>
        </w:rPr>
        <w:t>Услови друштвене средине у којој школа ради</w:t>
      </w:r>
      <w:r w:rsidR="00C563F1">
        <w:rPr>
          <w:sz w:val="24"/>
          <w:szCs w:val="24"/>
          <w:lang w:val="ru-RU"/>
        </w:rPr>
        <w:t>............................................................16</w:t>
      </w:r>
    </w:p>
    <w:p w:rsidR="0046551B" w:rsidRPr="00C563F1" w:rsidRDefault="0046551B" w:rsidP="00F52D25">
      <w:pPr>
        <w:spacing w:line="360" w:lineRule="auto"/>
        <w:jc w:val="both"/>
        <w:rPr>
          <w:sz w:val="24"/>
          <w:szCs w:val="24"/>
          <w:lang w:val="ru-RU"/>
        </w:rPr>
      </w:pPr>
      <w:r w:rsidRPr="009F43C8">
        <w:rPr>
          <w:b/>
          <w:sz w:val="24"/>
          <w:szCs w:val="24"/>
          <w:lang w:val="ru-RU"/>
        </w:rPr>
        <w:t>4.</w:t>
      </w:r>
      <w:r w:rsidR="00F52D25" w:rsidRPr="009F43C8">
        <w:rPr>
          <w:b/>
          <w:sz w:val="24"/>
          <w:szCs w:val="24"/>
          <w:lang w:val="ru-RU"/>
        </w:rPr>
        <w:t xml:space="preserve"> </w:t>
      </w:r>
      <w:r w:rsidRPr="009F43C8">
        <w:rPr>
          <w:b/>
          <w:sz w:val="24"/>
          <w:szCs w:val="24"/>
          <w:lang w:val="ru-RU"/>
        </w:rPr>
        <w:t>КАДРОВСКИ УСЛОВИ РАДА</w:t>
      </w:r>
      <w:r w:rsidR="00C563F1">
        <w:rPr>
          <w:sz w:val="24"/>
          <w:szCs w:val="24"/>
          <w:lang w:val="ru-RU"/>
        </w:rPr>
        <w:t>...........................................................................................17</w:t>
      </w:r>
    </w:p>
    <w:p w:rsidR="0046551B" w:rsidRPr="009F43C8" w:rsidRDefault="009C1908" w:rsidP="00F52D25">
      <w:pPr>
        <w:spacing w:line="360" w:lineRule="auto"/>
        <w:jc w:val="both"/>
        <w:rPr>
          <w:sz w:val="24"/>
          <w:szCs w:val="24"/>
          <w:lang w:val="ru-RU"/>
        </w:rPr>
      </w:pPr>
      <w:r w:rsidRPr="009F43C8">
        <w:rPr>
          <w:sz w:val="24"/>
          <w:szCs w:val="24"/>
          <w:lang w:val="ru-RU"/>
        </w:rPr>
        <w:t>4.1.</w:t>
      </w:r>
      <w:r w:rsidR="00F52D25" w:rsidRPr="009F43C8">
        <w:rPr>
          <w:sz w:val="24"/>
          <w:szCs w:val="24"/>
          <w:lang w:val="ru-RU"/>
        </w:rPr>
        <w:t xml:space="preserve"> </w:t>
      </w:r>
      <w:r w:rsidRPr="009F43C8">
        <w:rPr>
          <w:sz w:val="24"/>
          <w:szCs w:val="24"/>
          <w:lang w:val="ru-RU"/>
        </w:rPr>
        <w:t>Структура запослених</w:t>
      </w:r>
      <w:r w:rsidR="00C563F1">
        <w:rPr>
          <w:sz w:val="24"/>
          <w:szCs w:val="24"/>
          <w:lang w:val="ru-RU"/>
        </w:rPr>
        <w:t>..........................................................................................................17</w:t>
      </w:r>
    </w:p>
    <w:p w:rsidR="009C1908" w:rsidRPr="009F43C8" w:rsidRDefault="009C1908" w:rsidP="00F52D25">
      <w:pPr>
        <w:spacing w:line="360" w:lineRule="auto"/>
        <w:jc w:val="both"/>
        <w:rPr>
          <w:sz w:val="24"/>
          <w:szCs w:val="24"/>
          <w:lang w:val="ru-RU"/>
        </w:rPr>
      </w:pPr>
      <w:r w:rsidRPr="009F43C8">
        <w:rPr>
          <w:sz w:val="24"/>
          <w:szCs w:val="24"/>
          <w:lang w:val="ru-RU"/>
        </w:rPr>
        <w:t>4.2.</w:t>
      </w:r>
      <w:r w:rsidR="00F52D25" w:rsidRPr="009F43C8">
        <w:rPr>
          <w:sz w:val="24"/>
          <w:szCs w:val="24"/>
          <w:lang w:val="ru-RU"/>
        </w:rPr>
        <w:t xml:space="preserve"> </w:t>
      </w:r>
      <w:r w:rsidRPr="009F43C8">
        <w:rPr>
          <w:sz w:val="24"/>
          <w:szCs w:val="24"/>
          <w:lang w:val="ru-RU"/>
        </w:rPr>
        <w:t>Наставни кадар</w:t>
      </w:r>
      <w:r w:rsidR="00C563F1">
        <w:rPr>
          <w:sz w:val="24"/>
          <w:szCs w:val="24"/>
          <w:lang w:val="ru-RU"/>
        </w:rPr>
        <w:t>.....................................................................................................................18</w:t>
      </w:r>
    </w:p>
    <w:p w:rsidR="009C1908" w:rsidRPr="00C563F1" w:rsidRDefault="009C1908" w:rsidP="00F52D25">
      <w:pPr>
        <w:spacing w:line="360" w:lineRule="auto"/>
        <w:jc w:val="both"/>
        <w:rPr>
          <w:sz w:val="24"/>
          <w:szCs w:val="24"/>
          <w:lang w:val="ru-RU"/>
        </w:rPr>
      </w:pPr>
      <w:r w:rsidRPr="009F43C8">
        <w:rPr>
          <w:b/>
          <w:sz w:val="24"/>
          <w:szCs w:val="24"/>
          <w:lang w:val="ru-RU"/>
        </w:rPr>
        <w:t>5.</w:t>
      </w:r>
      <w:r w:rsidR="00F52D25" w:rsidRPr="009F43C8">
        <w:rPr>
          <w:b/>
          <w:sz w:val="24"/>
          <w:szCs w:val="24"/>
          <w:lang w:val="ru-RU"/>
        </w:rPr>
        <w:t xml:space="preserve"> </w:t>
      </w:r>
      <w:r w:rsidRPr="009F43C8">
        <w:rPr>
          <w:b/>
          <w:sz w:val="24"/>
          <w:szCs w:val="24"/>
          <w:lang w:val="ru-RU"/>
        </w:rPr>
        <w:t>ОРГАНИЗАЦИЈА РАДА ШКОЛЕ</w:t>
      </w:r>
      <w:r w:rsidR="00C563F1">
        <w:rPr>
          <w:sz w:val="24"/>
          <w:szCs w:val="24"/>
          <w:lang w:val="ru-RU"/>
        </w:rPr>
        <w:t>.....................................................................................19</w:t>
      </w:r>
    </w:p>
    <w:p w:rsidR="009C1908" w:rsidRPr="00C563F1" w:rsidRDefault="009C1908" w:rsidP="00F52D25">
      <w:pPr>
        <w:spacing w:line="360" w:lineRule="auto"/>
        <w:jc w:val="both"/>
        <w:rPr>
          <w:sz w:val="24"/>
          <w:szCs w:val="24"/>
          <w:lang w:val="ru-RU"/>
        </w:rPr>
      </w:pPr>
      <w:r w:rsidRPr="009F43C8">
        <w:rPr>
          <w:b/>
          <w:sz w:val="24"/>
          <w:szCs w:val="24"/>
          <w:lang w:val="ru-RU"/>
        </w:rPr>
        <w:t>5.1.</w:t>
      </w:r>
      <w:r w:rsidR="00F52D25" w:rsidRPr="009F43C8">
        <w:rPr>
          <w:b/>
          <w:sz w:val="24"/>
          <w:szCs w:val="24"/>
          <w:lang w:val="ru-RU"/>
        </w:rPr>
        <w:t xml:space="preserve"> </w:t>
      </w:r>
      <w:r w:rsidRPr="009F43C8">
        <w:rPr>
          <w:b/>
          <w:sz w:val="24"/>
          <w:szCs w:val="24"/>
          <w:lang w:val="ru-RU"/>
        </w:rPr>
        <w:t>Општа организација рада школе</w:t>
      </w:r>
      <w:r w:rsidR="00C563F1">
        <w:rPr>
          <w:sz w:val="24"/>
          <w:szCs w:val="24"/>
          <w:lang w:val="ru-RU"/>
        </w:rPr>
        <w:t>.....................................................................................19</w:t>
      </w:r>
    </w:p>
    <w:p w:rsidR="009C1908" w:rsidRPr="00C563F1" w:rsidRDefault="009C1908" w:rsidP="00F52D25">
      <w:pPr>
        <w:spacing w:line="360" w:lineRule="auto"/>
        <w:jc w:val="both"/>
        <w:rPr>
          <w:sz w:val="24"/>
          <w:szCs w:val="24"/>
          <w:lang w:val="ru-RU"/>
        </w:rPr>
      </w:pPr>
      <w:r w:rsidRPr="009F43C8">
        <w:rPr>
          <w:b/>
          <w:sz w:val="24"/>
          <w:szCs w:val="24"/>
          <w:lang w:val="ru-RU"/>
        </w:rPr>
        <w:t>5.2.</w:t>
      </w:r>
      <w:r w:rsidR="00F52D25" w:rsidRPr="009F43C8">
        <w:rPr>
          <w:b/>
          <w:sz w:val="24"/>
          <w:szCs w:val="24"/>
          <w:lang w:val="ru-RU"/>
        </w:rPr>
        <w:t xml:space="preserve"> </w:t>
      </w:r>
      <w:r w:rsidRPr="009F43C8">
        <w:rPr>
          <w:b/>
          <w:sz w:val="24"/>
          <w:szCs w:val="24"/>
          <w:lang w:val="ru-RU"/>
        </w:rPr>
        <w:t>Подаци о ученицима</w:t>
      </w:r>
      <w:r w:rsidR="00C563F1">
        <w:rPr>
          <w:sz w:val="24"/>
          <w:szCs w:val="24"/>
          <w:lang w:val="ru-RU"/>
        </w:rPr>
        <w:t>...........................................................................................................20</w:t>
      </w:r>
    </w:p>
    <w:p w:rsidR="009C1908" w:rsidRPr="009F43C8" w:rsidRDefault="009C1908" w:rsidP="00F52D25">
      <w:pPr>
        <w:spacing w:line="360" w:lineRule="auto"/>
        <w:jc w:val="both"/>
        <w:rPr>
          <w:sz w:val="24"/>
          <w:szCs w:val="24"/>
          <w:lang w:val="ru-RU"/>
        </w:rPr>
      </w:pPr>
      <w:r w:rsidRPr="009F43C8">
        <w:rPr>
          <w:sz w:val="24"/>
          <w:szCs w:val="24"/>
          <w:lang w:val="ru-RU"/>
        </w:rPr>
        <w:t>5.2.1.</w:t>
      </w:r>
      <w:r w:rsidR="00F52D25" w:rsidRPr="009F43C8">
        <w:rPr>
          <w:sz w:val="24"/>
          <w:szCs w:val="24"/>
          <w:lang w:val="ru-RU"/>
        </w:rPr>
        <w:t xml:space="preserve"> </w:t>
      </w:r>
      <w:r w:rsidRPr="009F43C8">
        <w:rPr>
          <w:sz w:val="24"/>
          <w:szCs w:val="24"/>
          <w:lang w:val="ru-RU"/>
        </w:rPr>
        <w:t>Број одељења по школама</w:t>
      </w:r>
      <w:r w:rsidR="00C563F1">
        <w:rPr>
          <w:sz w:val="24"/>
          <w:szCs w:val="24"/>
          <w:lang w:val="ru-RU"/>
        </w:rPr>
        <w:t>.................................................................................................21</w:t>
      </w:r>
    </w:p>
    <w:p w:rsidR="009C1908" w:rsidRPr="009F43C8" w:rsidRDefault="009C1908" w:rsidP="00F52D25">
      <w:pPr>
        <w:spacing w:line="360" w:lineRule="auto"/>
        <w:jc w:val="both"/>
        <w:rPr>
          <w:sz w:val="24"/>
          <w:szCs w:val="24"/>
          <w:lang w:val="ru-RU"/>
        </w:rPr>
      </w:pPr>
      <w:r w:rsidRPr="009F43C8">
        <w:rPr>
          <w:sz w:val="24"/>
          <w:szCs w:val="24"/>
          <w:lang w:val="ru-RU"/>
        </w:rPr>
        <w:t>5.2.2.</w:t>
      </w:r>
      <w:r w:rsidR="00F52D25" w:rsidRPr="009F43C8">
        <w:rPr>
          <w:sz w:val="24"/>
          <w:szCs w:val="24"/>
          <w:lang w:val="ru-RU"/>
        </w:rPr>
        <w:t xml:space="preserve"> </w:t>
      </w:r>
      <w:r w:rsidRPr="009F43C8">
        <w:rPr>
          <w:sz w:val="24"/>
          <w:szCs w:val="24"/>
          <w:lang w:val="ru-RU"/>
        </w:rPr>
        <w:t>Број ученика по разредима</w:t>
      </w:r>
      <w:r w:rsidR="00C563F1">
        <w:rPr>
          <w:sz w:val="24"/>
          <w:szCs w:val="24"/>
          <w:lang w:val="ru-RU"/>
        </w:rPr>
        <w:t>................................................................................................22</w:t>
      </w:r>
    </w:p>
    <w:p w:rsidR="009C1908" w:rsidRPr="009F43C8" w:rsidRDefault="009C1908" w:rsidP="00F52D25">
      <w:pPr>
        <w:spacing w:line="360" w:lineRule="auto"/>
        <w:jc w:val="both"/>
        <w:rPr>
          <w:sz w:val="24"/>
          <w:szCs w:val="24"/>
          <w:lang w:val="ru-RU"/>
        </w:rPr>
      </w:pPr>
      <w:r w:rsidRPr="009F43C8">
        <w:rPr>
          <w:sz w:val="24"/>
          <w:szCs w:val="24"/>
          <w:lang w:val="ru-RU"/>
        </w:rPr>
        <w:t>5.2.3.</w:t>
      </w:r>
      <w:r w:rsidR="00F52D25" w:rsidRPr="009F43C8">
        <w:rPr>
          <w:sz w:val="24"/>
          <w:szCs w:val="24"/>
          <w:lang w:val="ru-RU"/>
        </w:rPr>
        <w:t xml:space="preserve"> </w:t>
      </w:r>
      <w:r w:rsidRPr="009F43C8">
        <w:rPr>
          <w:sz w:val="24"/>
          <w:szCs w:val="24"/>
          <w:lang w:val="ru-RU"/>
        </w:rPr>
        <w:t>Ученици путници</w:t>
      </w:r>
      <w:r w:rsidR="00C563F1">
        <w:rPr>
          <w:sz w:val="24"/>
          <w:szCs w:val="24"/>
          <w:lang w:val="ru-RU"/>
        </w:rPr>
        <w:t>..............................................................................................................22</w:t>
      </w:r>
    </w:p>
    <w:p w:rsidR="009C1908" w:rsidRPr="009F43C8" w:rsidRDefault="009C1908" w:rsidP="00F52D25">
      <w:pPr>
        <w:spacing w:line="360" w:lineRule="auto"/>
        <w:jc w:val="both"/>
        <w:rPr>
          <w:sz w:val="24"/>
          <w:szCs w:val="24"/>
          <w:lang w:val="ru-RU"/>
        </w:rPr>
      </w:pPr>
      <w:r w:rsidRPr="009F43C8">
        <w:rPr>
          <w:sz w:val="24"/>
          <w:szCs w:val="24"/>
          <w:lang w:val="ru-RU"/>
        </w:rPr>
        <w:t>5.2.4.</w:t>
      </w:r>
      <w:r w:rsidR="00F52D25" w:rsidRPr="009F43C8">
        <w:rPr>
          <w:sz w:val="24"/>
          <w:szCs w:val="24"/>
          <w:lang w:val="ru-RU"/>
        </w:rPr>
        <w:t xml:space="preserve"> </w:t>
      </w:r>
      <w:r w:rsidRPr="009F43C8">
        <w:rPr>
          <w:sz w:val="24"/>
          <w:szCs w:val="24"/>
          <w:lang w:val="ru-RU"/>
        </w:rPr>
        <w:t>Структура ученика према полу</w:t>
      </w:r>
      <w:r w:rsidR="00C563F1">
        <w:rPr>
          <w:sz w:val="24"/>
          <w:szCs w:val="24"/>
          <w:lang w:val="ru-RU"/>
        </w:rPr>
        <w:t>........................................................................................22</w:t>
      </w:r>
    </w:p>
    <w:p w:rsidR="009C1908" w:rsidRPr="009F43C8" w:rsidRDefault="009C1908" w:rsidP="00F52D25">
      <w:pPr>
        <w:spacing w:line="360" w:lineRule="auto"/>
        <w:jc w:val="both"/>
        <w:rPr>
          <w:sz w:val="24"/>
          <w:szCs w:val="24"/>
          <w:lang w:val="ru-RU"/>
        </w:rPr>
      </w:pPr>
      <w:r w:rsidRPr="009F43C8">
        <w:rPr>
          <w:sz w:val="24"/>
          <w:szCs w:val="24"/>
          <w:lang w:val="ru-RU"/>
        </w:rPr>
        <w:t>5.2.5.</w:t>
      </w:r>
      <w:r w:rsidR="00F52D25" w:rsidRPr="009F43C8">
        <w:rPr>
          <w:sz w:val="24"/>
          <w:szCs w:val="24"/>
          <w:lang w:val="ru-RU"/>
        </w:rPr>
        <w:t xml:space="preserve"> </w:t>
      </w:r>
      <w:r w:rsidRPr="009F43C8">
        <w:rPr>
          <w:sz w:val="24"/>
          <w:szCs w:val="24"/>
          <w:lang w:val="ru-RU"/>
        </w:rPr>
        <w:t>Ученици којима је потребна додатна подршка у образовању</w:t>
      </w:r>
      <w:r w:rsidR="00C563F1">
        <w:rPr>
          <w:sz w:val="24"/>
          <w:szCs w:val="24"/>
          <w:lang w:val="ru-RU"/>
        </w:rPr>
        <w:t>.......................................23</w:t>
      </w:r>
    </w:p>
    <w:p w:rsidR="009C1908" w:rsidRPr="009F43C8" w:rsidRDefault="009C1908" w:rsidP="00F52D25">
      <w:pPr>
        <w:spacing w:line="360" w:lineRule="auto"/>
        <w:jc w:val="both"/>
        <w:rPr>
          <w:sz w:val="24"/>
          <w:szCs w:val="24"/>
          <w:lang w:val="ru-RU"/>
        </w:rPr>
      </w:pPr>
      <w:r w:rsidRPr="009F43C8">
        <w:rPr>
          <w:sz w:val="24"/>
          <w:szCs w:val="24"/>
          <w:lang w:val="ru-RU"/>
        </w:rPr>
        <w:t>5.2.6.</w:t>
      </w:r>
      <w:r w:rsidR="00F52D25" w:rsidRPr="009F43C8">
        <w:rPr>
          <w:sz w:val="24"/>
          <w:szCs w:val="24"/>
          <w:lang w:val="ru-RU"/>
        </w:rPr>
        <w:t xml:space="preserve"> </w:t>
      </w:r>
      <w:r w:rsidRPr="009F43C8">
        <w:rPr>
          <w:sz w:val="24"/>
          <w:szCs w:val="24"/>
          <w:lang w:val="ru-RU"/>
        </w:rPr>
        <w:t>Предшколске групе</w:t>
      </w:r>
      <w:r w:rsidR="00C563F1">
        <w:rPr>
          <w:sz w:val="24"/>
          <w:szCs w:val="24"/>
          <w:lang w:val="ru-RU"/>
        </w:rPr>
        <w:t>............................................................................................................23</w:t>
      </w:r>
    </w:p>
    <w:p w:rsidR="009C1908" w:rsidRPr="00C563F1" w:rsidRDefault="009C1908" w:rsidP="00F52D25">
      <w:pPr>
        <w:spacing w:line="360" w:lineRule="auto"/>
        <w:jc w:val="both"/>
        <w:rPr>
          <w:sz w:val="24"/>
          <w:szCs w:val="24"/>
          <w:lang w:val="ru-RU"/>
        </w:rPr>
      </w:pPr>
      <w:r w:rsidRPr="009F43C8">
        <w:rPr>
          <w:b/>
          <w:sz w:val="24"/>
          <w:szCs w:val="24"/>
          <w:lang w:val="ru-RU"/>
        </w:rPr>
        <w:t>5.3.</w:t>
      </w:r>
      <w:r w:rsidR="00F52D25" w:rsidRPr="009F43C8">
        <w:rPr>
          <w:b/>
          <w:sz w:val="24"/>
          <w:szCs w:val="24"/>
          <w:lang w:val="ru-RU"/>
        </w:rPr>
        <w:t xml:space="preserve"> </w:t>
      </w:r>
      <w:r w:rsidRPr="009F43C8">
        <w:rPr>
          <w:b/>
          <w:sz w:val="24"/>
          <w:szCs w:val="24"/>
          <w:lang w:val="ru-RU"/>
        </w:rPr>
        <w:t>Подела предмета и задужења наставника</w:t>
      </w:r>
      <w:r w:rsidR="00C563F1">
        <w:rPr>
          <w:sz w:val="24"/>
          <w:szCs w:val="24"/>
          <w:lang w:val="ru-RU"/>
        </w:rPr>
        <w:t>......................................................................23</w:t>
      </w:r>
    </w:p>
    <w:p w:rsidR="009C1908" w:rsidRPr="00C563F1" w:rsidRDefault="009C1908" w:rsidP="00F52D25">
      <w:pPr>
        <w:spacing w:line="360" w:lineRule="auto"/>
        <w:jc w:val="both"/>
        <w:rPr>
          <w:sz w:val="24"/>
          <w:szCs w:val="24"/>
          <w:lang w:val="ru-RU"/>
        </w:rPr>
      </w:pPr>
      <w:r w:rsidRPr="009F43C8">
        <w:rPr>
          <w:b/>
          <w:sz w:val="24"/>
          <w:szCs w:val="24"/>
          <w:lang w:val="ru-RU"/>
        </w:rPr>
        <w:t>5.4.</w:t>
      </w:r>
      <w:r w:rsidR="00F52D25" w:rsidRPr="009F43C8">
        <w:rPr>
          <w:b/>
          <w:sz w:val="24"/>
          <w:szCs w:val="24"/>
          <w:lang w:val="ru-RU"/>
        </w:rPr>
        <w:t xml:space="preserve"> </w:t>
      </w:r>
      <w:r w:rsidRPr="009F43C8">
        <w:rPr>
          <w:b/>
          <w:sz w:val="24"/>
          <w:szCs w:val="24"/>
          <w:lang w:val="ru-RU"/>
        </w:rPr>
        <w:t>Календар образовно-васпитног рада</w:t>
      </w:r>
      <w:r w:rsidR="008149E1">
        <w:rPr>
          <w:b/>
          <w:sz w:val="24"/>
          <w:szCs w:val="24"/>
          <w:lang w:val="ru-RU"/>
        </w:rPr>
        <w:t xml:space="preserve"> за 2020/21.годину</w:t>
      </w:r>
      <w:r w:rsidR="00C563F1">
        <w:rPr>
          <w:sz w:val="24"/>
          <w:szCs w:val="24"/>
          <w:lang w:val="ru-RU"/>
        </w:rPr>
        <w:t>..............................................25</w:t>
      </w:r>
    </w:p>
    <w:p w:rsidR="009C1908" w:rsidRPr="009F43C8" w:rsidRDefault="009C1908" w:rsidP="00F52D25">
      <w:pPr>
        <w:spacing w:line="360" w:lineRule="auto"/>
        <w:jc w:val="both"/>
        <w:rPr>
          <w:sz w:val="24"/>
          <w:szCs w:val="24"/>
          <w:lang w:val="ru-RU"/>
        </w:rPr>
      </w:pPr>
      <w:r w:rsidRPr="009F43C8">
        <w:rPr>
          <w:sz w:val="24"/>
          <w:szCs w:val="24"/>
          <w:lang w:val="ru-RU"/>
        </w:rPr>
        <w:t>5.4.1.</w:t>
      </w:r>
      <w:r w:rsidR="00F52D25" w:rsidRPr="009F43C8">
        <w:rPr>
          <w:sz w:val="24"/>
          <w:szCs w:val="24"/>
          <w:lang w:val="ru-RU"/>
        </w:rPr>
        <w:t xml:space="preserve"> </w:t>
      </w:r>
      <w:r w:rsidRPr="009F43C8">
        <w:rPr>
          <w:sz w:val="24"/>
          <w:szCs w:val="24"/>
          <w:lang w:val="ru-RU"/>
        </w:rPr>
        <w:t>Школски календар</w:t>
      </w:r>
      <w:r w:rsidR="00C563F1">
        <w:rPr>
          <w:sz w:val="24"/>
          <w:szCs w:val="24"/>
          <w:lang w:val="ru-RU"/>
        </w:rPr>
        <w:t>............................................................................................................26</w:t>
      </w:r>
    </w:p>
    <w:p w:rsidR="009C1908" w:rsidRPr="00C563F1" w:rsidRDefault="009C1908" w:rsidP="00F52D25">
      <w:pPr>
        <w:spacing w:line="360" w:lineRule="auto"/>
        <w:jc w:val="both"/>
        <w:rPr>
          <w:sz w:val="24"/>
          <w:szCs w:val="24"/>
          <w:lang w:val="ru-RU"/>
        </w:rPr>
      </w:pPr>
      <w:r w:rsidRPr="009F43C8">
        <w:rPr>
          <w:b/>
          <w:sz w:val="24"/>
          <w:szCs w:val="24"/>
          <w:lang w:val="ru-RU"/>
        </w:rPr>
        <w:t>5.5.</w:t>
      </w:r>
      <w:r w:rsidR="00F52D25" w:rsidRPr="009F43C8">
        <w:rPr>
          <w:b/>
          <w:sz w:val="24"/>
          <w:szCs w:val="24"/>
          <w:lang w:val="ru-RU"/>
        </w:rPr>
        <w:t xml:space="preserve"> </w:t>
      </w:r>
      <w:r w:rsidRPr="009F43C8">
        <w:rPr>
          <w:b/>
          <w:sz w:val="24"/>
          <w:szCs w:val="24"/>
          <w:lang w:val="ru-RU"/>
        </w:rPr>
        <w:t>Ритам рада у току школске 2020/21.г.</w:t>
      </w:r>
      <w:r w:rsidR="00C563F1">
        <w:rPr>
          <w:sz w:val="24"/>
          <w:szCs w:val="24"/>
          <w:lang w:val="ru-RU"/>
        </w:rPr>
        <w:t>............................................................................27</w:t>
      </w:r>
    </w:p>
    <w:p w:rsidR="009C1908" w:rsidRPr="009F43C8" w:rsidRDefault="009C1908" w:rsidP="00F52D25">
      <w:pPr>
        <w:spacing w:line="360" w:lineRule="auto"/>
        <w:jc w:val="both"/>
        <w:rPr>
          <w:sz w:val="24"/>
          <w:szCs w:val="24"/>
          <w:lang w:val="ru-RU"/>
        </w:rPr>
      </w:pPr>
      <w:r w:rsidRPr="009F43C8">
        <w:rPr>
          <w:sz w:val="24"/>
          <w:szCs w:val="24"/>
          <w:lang w:val="ru-RU"/>
        </w:rPr>
        <w:t>5.5.1.</w:t>
      </w:r>
      <w:r w:rsidR="00F52D25" w:rsidRPr="009F43C8">
        <w:rPr>
          <w:sz w:val="24"/>
          <w:szCs w:val="24"/>
          <w:lang w:val="ru-RU"/>
        </w:rPr>
        <w:t xml:space="preserve"> </w:t>
      </w:r>
      <w:r w:rsidRPr="009F43C8">
        <w:rPr>
          <w:sz w:val="24"/>
          <w:szCs w:val="24"/>
          <w:lang w:val="ru-RU"/>
        </w:rPr>
        <w:t>Периоди оцењивања</w:t>
      </w:r>
      <w:r w:rsidR="00C563F1">
        <w:rPr>
          <w:sz w:val="24"/>
          <w:szCs w:val="24"/>
          <w:lang w:val="ru-RU"/>
        </w:rPr>
        <w:t>........................................................................................................28</w:t>
      </w:r>
    </w:p>
    <w:p w:rsidR="009C1908" w:rsidRPr="009F43C8" w:rsidRDefault="009C1908" w:rsidP="00F52D25">
      <w:pPr>
        <w:spacing w:line="360" w:lineRule="auto"/>
        <w:jc w:val="both"/>
        <w:rPr>
          <w:sz w:val="24"/>
          <w:szCs w:val="24"/>
          <w:lang w:val="ru-RU"/>
        </w:rPr>
      </w:pPr>
      <w:r w:rsidRPr="009F43C8">
        <w:rPr>
          <w:sz w:val="24"/>
          <w:szCs w:val="24"/>
          <w:lang w:val="ru-RU"/>
        </w:rPr>
        <w:lastRenderedPageBreak/>
        <w:t>5.5.2.</w:t>
      </w:r>
      <w:r w:rsidR="00F52D25" w:rsidRPr="009F43C8">
        <w:rPr>
          <w:sz w:val="24"/>
          <w:szCs w:val="24"/>
          <w:lang w:val="ru-RU"/>
        </w:rPr>
        <w:t xml:space="preserve"> </w:t>
      </w:r>
      <w:r w:rsidRPr="009F43C8">
        <w:rPr>
          <w:sz w:val="24"/>
          <w:szCs w:val="24"/>
          <w:lang w:val="ru-RU"/>
        </w:rPr>
        <w:t>Припремна настава</w:t>
      </w:r>
      <w:r w:rsidR="00590633">
        <w:rPr>
          <w:sz w:val="24"/>
          <w:szCs w:val="24"/>
          <w:lang w:val="ru-RU"/>
        </w:rPr>
        <w:t xml:space="preserve"> и завршни испит</w:t>
      </w:r>
      <w:r w:rsidR="00C563F1">
        <w:rPr>
          <w:sz w:val="24"/>
          <w:szCs w:val="24"/>
          <w:lang w:val="ru-RU"/>
        </w:rPr>
        <w:t>...............................................................................28</w:t>
      </w:r>
    </w:p>
    <w:p w:rsidR="009C1908" w:rsidRPr="009F43C8" w:rsidRDefault="009C1908" w:rsidP="00F52D25">
      <w:pPr>
        <w:spacing w:line="360" w:lineRule="auto"/>
        <w:jc w:val="both"/>
        <w:rPr>
          <w:sz w:val="24"/>
          <w:szCs w:val="24"/>
          <w:lang w:val="ru-RU"/>
        </w:rPr>
      </w:pPr>
      <w:r w:rsidRPr="009F43C8">
        <w:rPr>
          <w:sz w:val="24"/>
          <w:szCs w:val="24"/>
          <w:lang w:val="ru-RU"/>
        </w:rPr>
        <w:t>5.5.3.</w:t>
      </w:r>
      <w:r w:rsidR="00F52D25" w:rsidRPr="009F43C8">
        <w:rPr>
          <w:sz w:val="24"/>
          <w:szCs w:val="24"/>
          <w:lang w:val="ru-RU"/>
        </w:rPr>
        <w:t xml:space="preserve"> </w:t>
      </w:r>
      <w:r w:rsidRPr="009F43C8">
        <w:rPr>
          <w:sz w:val="24"/>
          <w:szCs w:val="24"/>
          <w:lang w:val="ru-RU"/>
        </w:rPr>
        <w:t>Разредни и поправни испити</w:t>
      </w:r>
      <w:r w:rsidR="00C563F1">
        <w:rPr>
          <w:sz w:val="24"/>
          <w:szCs w:val="24"/>
          <w:lang w:val="ru-RU"/>
        </w:rPr>
        <w:t>............................................................................................28</w:t>
      </w:r>
    </w:p>
    <w:p w:rsidR="009C1908" w:rsidRPr="009F43C8" w:rsidRDefault="009C1908" w:rsidP="00F52D25">
      <w:pPr>
        <w:spacing w:line="360" w:lineRule="auto"/>
        <w:jc w:val="both"/>
        <w:rPr>
          <w:sz w:val="24"/>
          <w:szCs w:val="24"/>
          <w:lang w:val="ru-RU"/>
        </w:rPr>
      </w:pPr>
      <w:r w:rsidRPr="009F43C8">
        <w:rPr>
          <w:sz w:val="24"/>
          <w:szCs w:val="24"/>
          <w:lang w:val="ru-RU"/>
        </w:rPr>
        <w:t>5.5.4.</w:t>
      </w:r>
      <w:r w:rsidR="00F52D25" w:rsidRPr="009F43C8">
        <w:rPr>
          <w:sz w:val="24"/>
          <w:szCs w:val="24"/>
          <w:lang w:val="ru-RU"/>
        </w:rPr>
        <w:t xml:space="preserve"> </w:t>
      </w:r>
      <w:r w:rsidRPr="009F43C8">
        <w:rPr>
          <w:sz w:val="24"/>
          <w:szCs w:val="24"/>
          <w:lang w:val="ru-RU"/>
        </w:rPr>
        <w:t>Екскурзије, излети</w:t>
      </w:r>
      <w:r w:rsidR="00590633">
        <w:rPr>
          <w:sz w:val="24"/>
          <w:szCs w:val="24"/>
          <w:lang w:val="ru-RU"/>
        </w:rPr>
        <w:t xml:space="preserve"> и настава у природи</w:t>
      </w:r>
      <w:r w:rsidR="00C563F1">
        <w:rPr>
          <w:sz w:val="24"/>
          <w:szCs w:val="24"/>
          <w:lang w:val="ru-RU"/>
        </w:rPr>
        <w:t>..........................................................................29</w:t>
      </w:r>
    </w:p>
    <w:p w:rsidR="009C1908" w:rsidRPr="009F43C8" w:rsidRDefault="009C1908" w:rsidP="00F52D25">
      <w:pPr>
        <w:spacing w:line="360" w:lineRule="auto"/>
        <w:jc w:val="both"/>
        <w:rPr>
          <w:sz w:val="24"/>
          <w:szCs w:val="24"/>
          <w:lang w:val="ru-RU"/>
        </w:rPr>
      </w:pPr>
      <w:r w:rsidRPr="009F43C8">
        <w:rPr>
          <w:sz w:val="24"/>
          <w:szCs w:val="24"/>
          <w:lang w:val="ru-RU"/>
        </w:rPr>
        <w:t>5.5.5.</w:t>
      </w:r>
      <w:r w:rsidR="00F52D25" w:rsidRPr="009F43C8">
        <w:rPr>
          <w:sz w:val="24"/>
          <w:szCs w:val="24"/>
          <w:lang w:val="ru-RU"/>
        </w:rPr>
        <w:t xml:space="preserve"> </w:t>
      </w:r>
      <w:r w:rsidRPr="009F43C8">
        <w:rPr>
          <w:sz w:val="24"/>
          <w:szCs w:val="24"/>
          <w:lang w:val="ru-RU"/>
        </w:rPr>
        <w:t>Такмичења, изложбе, смотре</w:t>
      </w:r>
      <w:r w:rsidR="00C563F1">
        <w:rPr>
          <w:sz w:val="24"/>
          <w:szCs w:val="24"/>
          <w:lang w:val="ru-RU"/>
        </w:rPr>
        <w:t>............................................................................................29</w:t>
      </w:r>
    </w:p>
    <w:p w:rsidR="009C1908" w:rsidRPr="009F43C8" w:rsidRDefault="009C1908" w:rsidP="00F52D25">
      <w:pPr>
        <w:spacing w:line="360" w:lineRule="auto"/>
        <w:jc w:val="both"/>
        <w:rPr>
          <w:sz w:val="24"/>
          <w:szCs w:val="24"/>
          <w:lang w:val="ru-RU"/>
        </w:rPr>
      </w:pPr>
      <w:r w:rsidRPr="009F43C8">
        <w:rPr>
          <w:sz w:val="24"/>
          <w:szCs w:val="24"/>
          <w:lang w:val="ru-RU"/>
        </w:rPr>
        <w:t>5.5.6.</w:t>
      </w:r>
      <w:r w:rsidR="00F52D25" w:rsidRPr="009F43C8">
        <w:rPr>
          <w:sz w:val="24"/>
          <w:szCs w:val="24"/>
          <w:lang w:val="ru-RU"/>
        </w:rPr>
        <w:t xml:space="preserve"> </w:t>
      </w:r>
      <w:r w:rsidRPr="009F43C8">
        <w:rPr>
          <w:sz w:val="24"/>
          <w:szCs w:val="24"/>
          <w:lang w:val="ru-RU"/>
        </w:rPr>
        <w:t>Недеља школског спорта</w:t>
      </w:r>
      <w:r w:rsidR="00C563F1">
        <w:rPr>
          <w:sz w:val="24"/>
          <w:szCs w:val="24"/>
          <w:lang w:val="ru-RU"/>
        </w:rPr>
        <w:t>..................................................................................................29</w:t>
      </w:r>
    </w:p>
    <w:p w:rsidR="009C1908" w:rsidRPr="009F43C8" w:rsidRDefault="009C1908" w:rsidP="00F52D25">
      <w:pPr>
        <w:spacing w:line="360" w:lineRule="auto"/>
        <w:jc w:val="both"/>
        <w:rPr>
          <w:sz w:val="24"/>
          <w:szCs w:val="24"/>
          <w:lang w:val="ru-RU"/>
        </w:rPr>
      </w:pPr>
      <w:r w:rsidRPr="009F43C8">
        <w:rPr>
          <w:sz w:val="24"/>
          <w:szCs w:val="24"/>
          <w:lang w:val="ru-RU"/>
        </w:rPr>
        <w:t>5.5.7.</w:t>
      </w:r>
      <w:r w:rsidR="00F52D25" w:rsidRPr="009F43C8">
        <w:rPr>
          <w:sz w:val="24"/>
          <w:szCs w:val="24"/>
          <w:lang w:val="ru-RU"/>
        </w:rPr>
        <w:t xml:space="preserve"> </w:t>
      </w:r>
      <w:r w:rsidRPr="009F43C8">
        <w:rPr>
          <w:sz w:val="24"/>
          <w:szCs w:val="24"/>
          <w:lang w:val="ru-RU"/>
        </w:rPr>
        <w:t>Културно-уметничке и друштвено-забавне активности</w:t>
      </w:r>
      <w:r w:rsidR="00C563F1">
        <w:rPr>
          <w:sz w:val="24"/>
          <w:szCs w:val="24"/>
          <w:lang w:val="ru-RU"/>
        </w:rPr>
        <w:t>...............................................30</w:t>
      </w:r>
    </w:p>
    <w:p w:rsidR="009C1908" w:rsidRPr="009F43C8" w:rsidRDefault="009C1908" w:rsidP="00F52D25">
      <w:pPr>
        <w:spacing w:line="360" w:lineRule="auto"/>
        <w:jc w:val="both"/>
        <w:rPr>
          <w:sz w:val="24"/>
          <w:szCs w:val="24"/>
          <w:lang w:val="ru-RU"/>
        </w:rPr>
      </w:pPr>
      <w:r w:rsidRPr="009F43C8">
        <w:rPr>
          <w:sz w:val="24"/>
          <w:szCs w:val="24"/>
          <w:lang w:val="ru-RU"/>
        </w:rPr>
        <w:t>5.5.8.</w:t>
      </w:r>
      <w:r w:rsidR="00F52D25" w:rsidRPr="009F43C8">
        <w:rPr>
          <w:sz w:val="24"/>
          <w:szCs w:val="24"/>
          <w:lang w:val="ru-RU"/>
        </w:rPr>
        <w:t xml:space="preserve"> </w:t>
      </w:r>
      <w:r w:rsidRPr="009F43C8">
        <w:rPr>
          <w:sz w:val="24"/>
          <w:szCs w:val="24"/>
          <w:lang w:val="ru-RU"/>
        </w:rPr>
        <w:t>Педагошка организација-распоред звона и трајање одмора</w:t>
      </w:r>
      <w:r w:rsidR="00C563F1">
        <w:rPr>
          <w:sz w:val="24"/>
          <w:szCs w:val="24"/>
          <w:lang w:val="ru-RU"/>
        </w:rPr>
        <w:t>.........................................30</w:t>
      </w:r>
    </w:p>
    <w:p w:rsidR="009C1908" w:rsidRPr="009F43C8" w:rsidRDefault="009C1908" w:rsidP="00F52D25">
      <w:pPr>
        <w:spacing w:line="360" w:lineRule="auto"/>
        <w:jc w:val="both"/>
        <w:rPr>
          <w:sz w:val="24"/>
          <w:szCs w:val="24"/>
          <w:lang w:val="ru-RU"/>
        </w:rPr>
      </w:pPr>
      <w:r w:rsidRPr="009F43C8">
        <w:rPr>
          <w:sz w:val="24"/>
          <w:szCs w:val="24"/>
          <w:lang w:val="ru-RU"/>
        </w:rPr>
        <w:t>5.5.9.</w:t>
      </w:r>
      <w:r w:rsidR="00F52D25" w:rsidRPr="009F43C8">
        <w:rPr>
          <w:sz w:val="24"/>
          <w:szCs w:val="24"/>
          <w:lang w:val="ru-RU"/>
        </w:rPr>
        <w:t xml:space="preserve"> </w:t>
      </w:r>
      <w:r w:rsidRPr="009F43C8">
        <w:rPr>
          <w:sz w:val="24"/>
          <w:szCs w:val="24"/>
          <w:lang w:val="ru-RU"/>
        </w:rPr>
        <w:t>Радно време запослених</w:t>
      </w:r>
      <w:r w:rsidR="00C563F1">
        <w:rPr>
          <w:sz w:val="24"/>
          <w:szCs w:val="24"/>
          <w:lang w:val="ru-RU"/>
        </w:rPr>
        <w:t>....................................................................................................32</w:t>
      </w:r>
    </w:p>
    <w:p w:rsidR="009C1908" w:rsidRPr="009F43C8" w:rsidRDefault="009C1908" w:rsidP="00F52D25">
      <w:pPr>
        <w:spacing w:line="360" w:lineRule="auto"/>
        <w:jc w:val="both"/>
        <w:rPr>
          <w:sz w:val="24"/>
          <w:szCs w:val="24"/>
          <w:lang w:val="ru-RU"/>
        </w:rPr>
      </w:pPr>
      <w:r w:rsidRPr="009F43C8">
        <w:rPr>
          <w:sz w:val="24"/>
          <w:szCs w:val="24"/>
          <w:lang w:val="ru-RU"/>
        </w:rPr>
        <w:t>5.5.10.</w:t>
      </w:r>
      <w:r w:rsidR="00F52D25" w:rsidRPr="009F43C8">
        <w:rPr>
          <w:sz w:val="24"/>
          <w:szCs w:val="24"/>
          <w:lang w:val="ru-RU"/>
        </w:rPr>
        <w:t xml:space="preserve"> </w:t>
      </w:r>
      <w:r w:rsidRPr="009F43C8">
        <w:rPr>
          <w:sz w:val="24"/>
          <w:szCs w:val="24"/>
          <w:lang w:val="ru-RU"/>
        </w:rPr>
        <w:t>Распоред дежурства наставника</w:t>
      </w:r>
      <w:r w:rsidR="00C563F1">
        <w:rPr>
          <w:sz w:val="24"/>
          <w:szCs w:val="24"/>
          <w:lang w:val="ru-RU"/>
        </w:rPr>
        <w:t>.....................................................................................32</w:t>
      </w:r>
    </w:p>
    <w:p w:rsidR="009C1908" w:rsidRPr="009F43C8" w:rsidRDefault="009C1908" w:rsidP="00F52D25">
      <w:pPr>
        <w:spacing w:line="360" w:lineRule="auto"/>
        <w:jc w:val="both"/>
        <w:rPr>
          <w:sz w:val="24"/>
          <w:szCs w:val="24"/>
          <w:lang w:val="ru-RU"/>
        </w:rPr>
      </w:pPr>
      <w:r w:rsidRPr="009F43C8">
        <w:rPr>
          <w:sz w:val="24"/>
          <w:szCs w:val="24"/>
          <w:lang w:val="ru-RU"/>
        </w:rPr>
        <w:t>5.5.11.</w:t>
      </w:r>
      <w:r w:rsidR="00F52D25" w:rsidRPr="009F43C8">
        <w:rPr>
          <w:sz w:val="24"/>
          <w:szCs w:val="24"/>
          <w:lang w:val="ru-RU"/>
        </w:rPr>
        <w:t xml:space="preserve"> </w:t>
      </w:r>
      <w:r w:rsidRPr="009F43C8">
        <w:rPr>
          <w:sz w:val="24"/>
          <w:szCs w:val="24"/>
          <w:lang w:val="ru-RU"/>
        </w:rPr>
        <w:t>Распоред часова за први и други образовни циклус</w:t>
      </w:r>
      <w:r w:rsidR="00C563F1">
        <w:rPr>
          <w:sz w:val="24"/>
          <w:szCs w:val="24"/>
          <w:lang w:val="ru-RU"/>
        </w:rPr>
        <w:t>....................................................34</w:t>
      </w:r>
    </w:p>
    <w:p w:rsidR="009C1908" w:rsidRPr="009F43C8" w:rsidRDefault="009C1908" w:rsidP="00F52D25">
      <w:pPr>
        <w:spacing w:line="360" w:lineRule="auto"/>
        <w:jc w:val="both"/>
        <w:rPr>
          <w:sz w:val="24"/>
          <w:szCs w:val="24"/>
          <w:lang w:val="ru-RU"/>
        </w:rPr>
      </w:pPr>
      <w:r w:rsidRPr="009F43C8">
        <w:rPr>
          <w:sz w:val="24"/>
          <w:szCs w:val="24"/>
          <w:lang w:val="ru-RU"/>
        </w:rPr>
        <w:t>5.5.12.</w:t>
      </w:r>
      <w:r w:rsidR="00F52D25" w:rsidRPr="009F43C8">
        <w:rPr>
          <w:sz w:val="24"/>
          <w:szCs w:val="24"/>
          <w:lang w:val="ru-RU"/>
        </w:rPr>
        <w:t xml:space="preserve"> </w:t>
      </w:r>
      <w:r w:rsidRPr="009F43C8">
        <w:rPr>
          <w:sz w:val="24"/>
          <w:szCs w:val="24"/>
          <w:lang w:val="ru-RU"/>
        </w:rPr>
        <w:t>Термини за дан отворених врата</w:t>
      </w:r>
      <w:r w:rsidR="00C563F1">
        <w:rPr>
          <w:sz w:val="24"/>
          <w:szCs w:val="24"/>
          <w:lang w:val="ru-RU"/>
        </w:rPr>
        <w:t>....................................................................................40</w:t>
      </w:r>
    </w:p>
    <w:p w:rsidR="009C1908" w:rsidRPr="009F43C8" w:rsidRDefault="009C1908" w:rsidP="00F52D25">
      <w:pPr>
        <w:spacing w:line="360" w:lineRule="auto"/>
        <w:jc w:val="both"/>
        <w:rPr>
          <w:sz w:val="24"/>
          <w:szCs w:val="24"/>
          <w:lang w:val="ru-RU"/>
        </w:rPr>
      </w:pPr>
      <w:r w:rsidRPr="009F43C8">
        <w:rPr>
          <w:sz w:val="24"/>
          <w:szCs w:val="24"/>
          <w:lang w:val="ru-RU"/>
        </w:rPr>
        <w:t>5.5.13.</w:t>
      </w:r>
      <w:r w:rsidR="00F52D25" w:rsidRPr="009F43C8">
        <w:rPr>
          <w:sz w:val="24"/>
          <w:szCs w:val="24"/>
          <w:lang w:val="ru-RU"/>
        </w:rPr>
        <w:t xml:space="preserve"> </w:t>
      </w:r>
      <w:r w:rsidRPr="009F43C8">
        <w:rPr>
          <w:sz w:val="24"/>
          <w:szCs w:val="24"/>
          <w:lang w:val="ru-RU"/>
        </w:rPr>
        <w:t>Календар активности у школској 2020/21.г.</w:t>
      </w:r>
      <w:r w:rsidR="00C563F1">
        <w:rPr>
          <w:sz w:val="24"/>
          <w:szCs w:val="24"/>
          <w:lang w:val="ru-RU"/>
        </w:rPr>
        <w:t>.................................................................41</w:t>
      </w:r>
    </w:p>
    <w:p w:rsidR="009C1908" w:rsidRPr="00C563F1" w:rsidRDefault="009C1908" w:rsidP="00F52D25">
      <w:pPr>
        <w:spacing w:line="360" w:lineRule="auto"/>
        <w:jc w:val="both"/>
        <w:rPr>
          <w:sz w:val="24"/>
          <w:szCs w:val="24"/>
          <w:lang w:val="ru-RU"/>
        </w:rPr>
      </w:pPr>
      <w:r w:rsidRPr="009F43C8">
        <w:rPr>
          <w:b/>
          <w:sz w:val="24"/>
          <w:szCs w:val="24"/>
          <w:lang w:val="ru-RU"/>
        </w:rPr>
        <w:t>5.6.</w:t>
      </w:r>
      <w:r w:rsidR="00F52D25" w:rsidRPr="009F43C8">
        <w:rPr>
          <w:b/>
          <w:sz w:val="24"/>
          <w:szCs w:val="24"/>
          <w:lang w:val="ru-RU"/>
        </w:rPr>
        <w:t xml:space="preserve"> </w:t>
      </w:r>
      <w:r w:rsidRPr="009F43C8">
        <w:rPr>
          <w:b/>
          <w:sz w:val="24"/>
          <w:szCs w:val="24"/>
          <w:lang w:val="ru-RU"/>
        </w:rPr>
        <w:t>Недељни и годишњи фонд наставних часова по предметима</w:t>
      </w:r>
      <w:r w:rsidR="00C563F1">
        <w:rPr>
          <w:sz w:val="24"/>
          <w:szCs w:val="24"/>
          <w:lang w:val="ru-RU"/>
        </w:rPr>
        <w:t>....................................44</w:t>
      </w:r>
    </w:p>
    <w:p w:rsidR="009C1908" w:rsidRPr="009F43C8" w:rsidRDefault="009C1908" w:rsidP="00F52D25">
      <w:pPr>
        <w:spacing w:line="360" w:lineRule="auto"/>
        <w:jc w:val="both"/>
        <w:rPr>
          <w:sz w:val="24"/>
          <w:szCs w:val="24"/>
          <w:lang w:val="ru-RU"/>
        </w:rPr>
      </w:pPr>
      <w:r w:rsidRPr="009F43C8">
        <w:rPr>
          <w:sz w:val="24"/>
          <w:szCs w:val="24"/>
          <w:lang w:val="ru-RU"/>
        </w:rPr>
        <w:t>5.6.1.</w:t>
      </w:r>
      <w:r w:rsidR="00F52D25" w:rsidRPr="009F43C8">
        <w:rPr>
          <w:sz w:val="24"/>
          <w:szCs w:val="24"/>
          <w:lang w:val="ru-RU"/>
        </w:rPr>
        <w:t xml:space="preserve"> </w:t>
      </w:r>
      <w:r w:rsidRPr="009F43C8">
        <w:rPr>
          <w:sz w:val="24"/>
          <w:szCs w:val="24"/>
          <w:lang w:val="ru-RU"/>
        </w:rPr>
        <w:t>Недељни и годишњи фондови часова редовне наставе</w:t>
      </w:r>
      <w:r w:rsidR="00C563F1">
        <w:rPr>
          <w:sz w:val="24"/>
          <w:szCs w:val="24"/>
          <w:lang w:val="ru-RU"/>
        </w:rPr>
        <w:t>................................................44</w:t>
      </w:r>
    </w:p>
    <w:p w:rsidR="009C1908" w:rsidRPr="009F43C8" w:rsidRDefault="009C1908" w:rsidP="00F52D25">
      <w:pPr>
        <w:spacing w:line="360" w:lineRule="auto"/>
        <w:jc w:val="both"/>
        <w:rPr>
          <w:sz w:val="24"/>
          <w:szCs w:val="24"/>
          <w:lang w:val="ru-RU"/>
        </w:rPr>
      </w:pPr>
      <w:r w:rsidRPr="009F43C8">
        <w:rPr>
          <w:sz w:val="24"/>
          <w:szCs w:val="24"/>
          <w:lang w:val="ru-RU"/>
        </w:rPr>
        <w:t>5.6.2.</w:t>
      </w:r>
      <w:r w:rsidR="00F52D25" w:rsidRPr="009F43C8">
        <w:rPr>
          <w:sz w:val="24"/>
          <w:szCs w:val="24"/>
          <w:lang w:val="ru-RU"/>
        </w:rPr>
        <w:t xml:space="preserve"> </w:t>
      </w:r>
      <w:r w:rsidRPr="009F43C8">
        <w:rPr>
          <w:sz w:val="24"/>
          <w:szCs w:val="24"/>
          <w:lang w:val="ru-RU"/>
        </w:rPr>
        <w:t>Изборни предмети</w:t>
      </w:r>
      <w:r w:rsidR="00C563F1">
        <w:rPr>
          <w:sz w:val="24"/>
          <w:szCs w:val="24"/>
          <w:lang w:val="ru-RU"/>
        </w:rPr>
        <w:t>.............................................................................................................48</w:t>
      </w:r>
    </w:p>
    <w:p w:rsidR="009C1908" w:rsidRPr="009F43C8" w:rsidRDefault="009C1908" w:rsidP="00F52D25">
      <w:pPr>
        <w:spacing w:line="360" w:lineRule="auto"/>
        <w:jc w:val="both"/>
        <w:rPr>
          <w:sz w:val="24"/>
          <w:szCs w:val="24"/>
          <w:lang w:val="ru-RU"/>
        </w:rPr>
      </w:pPr>
      <w:r w:rsidRPr="009F43C8">
        <w:rPr>
          <w:sz w:val="24"/>
          <w:szCs w:val="24"/>
          <w:lang w:val="ru-RU"/>
        </w:rPr>
        <w:t>5.6.3.</w:t>
      </w:r>
      <w:r w:rsidR="00F52D25" w:rsidRPr="009F43C8">
        <w:rPr>
          <w:sz w:val="24"/>
          <w:szCs w:val="24"/>
          <w:lang w:val="ru-RU"/>
        </w:rPr>
        <w:t xml:space="preserve"> </w:t>
      </w:r>
      <w:r w:rsidRPr="009F43C8">
        <w:rPr>
          <w:sz w:val="24"/>
          <w:szCs w:val="24"/>
          <w:lang w:val="ru-RU"/>
        </w:rPr>
        <w:t>Обавезне ваннаставне активности</w:t>
      </w:r>
      <w:r w:rsidR="00C563F1">
        <w:rPr>
          <w:sz w:val="24"/>
          <w:szCs w:val="24"/>
          <w:lang w:val="ru-RU"/>
        </w:rPr>
        <w:t>..................................................................................49</w:t>
      </w:r>
    </w:p>
    <w:p w:rsidR="009C1908" w:rsidRPr="009F43C8" w:rsidRDefault="009C1908" w:rsidP="002B50C6">
      <w:pPr>
        <w:rPr>
          <w:sz w:val="24"/>
          <w:szCs w:val="24"/>
          <w:lang w:val="ru-RU"/>
        </w:rPr>
      </w:pPr>
      <w:r w:rsidRPr="009F43C8">
        <w:rPr>
          <w:sz w:val="24"/>
          <w:szCs w:val="24"/>
          <w:lang w:val="ru-RU"/>
        </w:rPr>
        <w:t>5.6.4.Облици образовно-васпитног рада којима се доприноси остваривању плана и програма</w:t>
      </w:r>
      <w:r w:rsidR="00C563F1">
        <w:rPr>
          <w:sz w:val="24"/>
          <w:szCs w:val="24"/>
          <w:lang w:val="ru-RU"/>
        </w:rPr>
        <w:t>..............................................................................................................................</w:t>
      </w:r>
      <w:r w:rsidR="002B50C6">
        <w:rPr>
          <w:sz w:val="24"/>
          <w:szCs w:val="24"/>
          <w:lang w:val="ru-RU"/>
        </w:rPr>
        <w:t>.</w:t>
      </w:r>
      <w:r w:rsidR="00C563F1">
        <w:rPr>
          <w:sz w:val="24"/>
          <w:szCs w:val="24"/>
          <w:lang w:val="ru-RU"/>
        </w:rPr>
        <w:t>........50</w:t>
      </w:r>
    </w:p>
    <w:p w:rsidR="009C1908" w:rsidRPr="00C563F1" w:rsidRDefault="009C1908" w:rsidP="00F52D25">
      <w:pPr>
        <w:spacing w:line="360" w:lineRule="auto"/>
        <w:jc w:val="both"/>
        <w:rPr>
          <w:sz w:val="24"/>
          <w:szCs w:val="24"/>
          <w:lang w:val="ru-RU"/>
        </w:rPr>
      </w:pPr>
      <w:r w:rsidRPr="009F43C8">
        <w:rPr>
          <w:b/>
          <w:sz w:val="24"/>
          <w:szCs w:val="24"/>
          <w:lang w:val="ru-RU"/>
        </w:rPr>
        <w:t>5.7.</w:t>
      </w:r>
      <w:r w:rsidR="00F52D25" w:rsidRPr="009F43C8">
        <w:rPr>
          <w:b/>
          <w:sz w:val="24"/>
          <w:szCs w:val="24"/>
          <w:lang w:val="ru-RU"/>
        </w:rPr>
        <w:t xml:space="preserve"> </w:t>
      </w:r>
      <w:r w:rsidRPr="009F43C8">
        <w:rPr>
          <w:b/>
          <w:sz w:val="24"/>
          <w:szCs w:val="24"/>
          <w:lang w:val="ru-RU"/>
        </w:rPr>
        <w:t>Ваннаставне и остале активности</w:t>
      </w:r>
      <w:r w:rsidR="00C563F1">
        <w:rPr>
          <w:sz w:val="24"/>
          <w:szCs w:val="24"/>
          <w:lang w:val="ru-RU"/>
        </w:rPr>
        <w:t>...................................................................................51</w:t>
      </w:r>
    </w:p>
    <w:p w:rsidR="009C1908" w:rsidRPr="009F43C8" w:rsidRDefault="009C1908" w:rsidP="00F52D25">
      <w:pPr>
        <w:spacing w:line="360" w:lineRule="auto"/>
        <w:jc w:val="both"/>
        <w:rPr>
          <w:sz w:val="24"/>
          <w:szCs w:val="24"/>
          <w:lang w:val="ru-RU"/>
        </w:rPr>
      </w:pPr>
      <w:r w:rsidRPr="009F43C8">
        <w:rPr>
          <w:sz w:val="24"/>
          <w:szCs w:val="24"/>
          <w:lang w:val="ru-RU"/>
        </w:rPr>
        <w:t>5.7.1.</w:t>
      </w:r>
      <w:r w:rsidR="00F52D25" w:rsidRPr="009F43C8">
        <w:rPr>
          <w:sz w:val="24"/>
          <w:szCs w:val="24"/>
          <w:lang w:val="ru-RU"/>
        </w:rPr>
        <w:t xml:space="preserve"> </w:t>
      </w:r>
      <w:r w:rsidRPr="009F43C8">
        <w:rPr>
          <w:sz w:val="24"/>
          <w:szCs w:val="24"/>
          <w:lang w:val="ru-RU"/>
        </w:rPr>
        <w:t>Секције</w:t>
      </w:r>
      <w:r w:rsidR="00C563F1">
        <w:rPr>
          <w:sz w:val="24"/>
          <w:szCs w:val="24"/>
          <w:lang w:val="ru-RU"/>
        </w:rPr>
        <w:t>................................................................................................................................51</w:t>
      </w:r>
    </w:p>
    <w:p w:rsidR="009C1908" w:rsidRDefault="009C1908" w:rsidP="00F52D25">
      <w:pPr>
        <w:spacing w:line="360" w:lineRule="auto"/>
        <w:jc w:val="both"/>
        <w:rPr>
          <w:sz w:val="24"/>
          <w:szCs w:val="24"/>
          <w:lang w:val="ru-RU"/>
        </w:rPr>
      </w:pPr>
      <w:r w:rsidRPr="009F43C8">
        <w:rPr>
          <w:sz w:val="24"/>
          <w:szCs w:val="24"/>
          <w:lang w:val="ru-RU"/>
        </w:rPr>
        <w:t>5.7.2.</w:t>
      </w:r>
      <w:r w:rsidR="00F52D25" w:rsidRPr="009F43C8">
        <w:rPr>
          <w:sz w:val="24"/>
          <w:szCs w:val="24"/>
          <w:lang w:val="ru-RU"/>
        </w:rPr>
        <w:t xml:space="preserve"> </w:t>
      </w:r>
      <w:r w:rsidRPr="009F43C8">
        <w:rPr>
          <w:sz w:val="24"/>
          <w:szCs w:val="24"/>
          <w:lang w:val="ru-RU"/>
        </w:rPr>
        <w:t>Одељенске старешине</w:t>
      </w:r>
      <w:r w:rsidR="00C563F1">
        <w:rPr>
          <w:sz w:val="24"/>
          <w:szCs w:val="24"/>
          <w:lang w:val="ru-RU"/>
        </w:rPr>
        <w:t>.......................................................................................................51</w:t>
      </w:r>
    </w:p>
    <w:p w:rsidR="003B1984" w:rsidRPr="009F43C8" w:rsidRDefault="003B1984" w:rsidP="00F52D25">
      <w:pPr>
        <w:spacing w:line="360" w:lineRule="auto"/>
        <w:jc w:val="both"/>
        <w:rPr>
          <w:sz w:val="24"/>
          <w:szCs w:val="24"/>
          <w:lang w:val="ru-RU"/>
        </w:rPr>
      </w:pPr>
      <w:r>
        <w:rPr>
          <w:sz w:val="24"/>
          <w:szCs w:val="24"/>
          <w:lang w:val="ru-RU"/>
        </w:rPr>
        <w:t>5.7.3. Стручна већа, активи и тимови</w:t>
      </w:r>
      <w:r w:rsidR="00C563F1">
        <w:rPr>
          <w:sz w:val="24"/>
          <w:szCs w:val="24"/>
          <w:lang w:val="ru-RU"/>
        </w:rPr>
        <w:t>........................................................................................52</w:t>
      </w:r>
    </w:p>
    <w:p w:rsidR="009C1908" w:rsidRPr="009F43C8" w:rsidRDefault="009C1908" w:rsidP="00F52D25">
      <w:pPr>
        <w:spacing w:line="360" w:lineRule="auto"/>
        <w:jc w:val="both"/>
        <w:rPr>
          <w:sz w:val="24"/>
          <w:szCs w:val="24"/>
          <w:lang w:val="ru-RU"/>
        </w:rPr>
      </w:pPr>
      <w:r w:rsidRPr="009F43C8">
        <w:rPr>
          <w:sz w:val="24"/>
          <w:szCs w:val="24"/>
          <w:lang w:val="ru-RU"/>
        </w:rPr>
        <w:t>5.7.</w:t>
      </w:r>
      <w:r w:rsidR="00326B97">
        <w:rPr>
          <w:sz w:val="24"/>
          <w:szCs w:val="24"/>
          <w:lang w:val="ru-RU"/>
        </w:rPr>
        <w:t>4</w:t>
      </w:r>
      <w:r w:rsidRPr="009F43C8">
        <w:rPr>
          <w:sz w:val="24"/>
          <w:szCs w:val="24"/>
          <w:lang w:val="ru-RU"/>
        </w:rPr>
        <w:t>.</w:t>
      </w:r>
      <w:r w:rsidR="00F52D25" w:rsidRPr="009F43C8">
        <w:rPr>
          <w:sz w:val="24"/>
          <w:szCs w:val="24"/>
          <w:lang w:val="ru-RU"/>
        </w:rPr>
        <w:t xml:space="preserve"> </w:t>
      </w:r>
      <w:r w:rsidR="00A34B40" w:rsidRPr="00410C69">
        <w:rPr>
          <w:sz w:val="24"/>
          <w:szCs w:val="24"/>
          <w:lang w:val="ru-RU"/>
        </w:rPr>
        <w:t>Обогаћени једносменски рад</w:t>
      </w:r>
      <w:r w:rsidR="00C563F1">
        <w:rPr>
          <w:sz w:val="24"/>
          <w:szCs w:val="24"/>
          <w:lang w:val="ru-RU"/>
        </w:rPr>
        <w:t>............................................................................................55</w:t>
      </w:r>
    </w:p>
    <w:p w:rsidR="009C1908" w:rsidRPr="00A34620" w:rsidRDefault="009C1908" w:rsidP="00F52D25">
      <w:pPr>
        <w:spacing w:line="360" w:lineRule="auto"/>
        <w:jc w:val="both"/>
        <w:rPr>
          <w:sz w:val="24"/>
          <w:szCs w:val="24"/>
          <w:lang w:val="ru-RU"/>
        </w:rPr>
      </w:pPr>
      <w:r w:rsidRPr="009F43C8">
        <w:rPr>
          <w:sz w:val="24"/>
          <w:szCs w:val="24"/>
          <w:lang w:val="ru-RU"/>
        </w:rPr>
        <w:t>5.7.</w:t>
      </w:r>
      <w:r w:rsidR="00326B97">
        <w:rPr>
          <w:sz w:val="24"/>
          <w:szCs w:val="24"/>
          <w:lang w:val="ru-RU"/>
        </w:rPr>
        <w:t>5</w:t>
      </w:r>
      <w:r w:rsidRPr="009F43C8">
        <w:rPr>
          <w:sz w:val="24"/>
          <w:szCs w:val="24"/>
          <w:lang w:val="ru-RU"/>
        </w:rPr>
        <w:t>.</w:t>
      </w:r>
      <w:r w:rsidR="00F52D25" w:rsidRPr="009F43C8">
        <w:rPr>
          <w:sz w:val="24"/>
          <w:szCs w:val="24"/>
          <w:lang w:val="ru-RU"/>
        </w:rPr>
        <w:t xml:space="preserve"> </w:t>
      </w:r>
      <w:r w:rsidR="00A34B40" w:rsidRPr="00A34620">
        <w:rPr>
          <w:sz w:val="24"/>
          <w:szCs w:val="24"/>
          <w:lang w:val="ru-RU"/>
        </w:rPr>
        <w:t>Рад школске кухиње</w:t>
      </w:r>
      <w:r w:rsidR="00C563F1">
        <w:rPr>
          <w:sz w:val="24"/>
          <w:szCs w:val="24"/>
          <w:lang w:val="ru-RU"/>
        </w:rPr>
        <w:t>..........................................................................................................57</w:t>
      </w:r>
    </w:p>
    <w:p w:rsidR="004B2466" w:rsidRPr="00410C69" w:rsidRDefault="004B2466" w:rsidP="00F52D25">
      <w:pPr>
        <w:spacing w:line="360" w:lineRule="auto"/>
        <w:jc w:val="both"/>
        <w:rPr>
          <w:sz w:val="24"/>
          <w:szCs w:val="24"/>
          <w:lang w:val="ru-RU"/>
        </w:rPr>
      </w:pPr>
      <w:r w:rsidRPr="009F43C8">
        <w:rPr>
          <w:sz w:val="24"/>
          <w:szCs w:val="24"/>
          <w:lang w:val="ru-RU"/>
        </w:rPr>
        <w:t>5.7.</w:t>
      </w:r>
      <w:r w:rsidR="00326B97">
        <w:rPr>
          <w:sz w:val="24"/>
          <w:szCs w:val="24"/>
          <w:lang w:val="ru-RU"/>
        </w:rPr>
        <w:t>6</w:t>
      </w:r>
      <w:r w:rsidRPr="009F43C8">
        <w:rPr>
          <w:sz w:val="24"/>
          <w:szCs w:val="24"/>
          <w:lang w:val="ru-RU"/>
        </w:rPr>
        <w:t xml:space="preserve">. </w:t>
      </w:r>
      <w:r w:rsidR="00A34B40" w:rsidRPr="009F43C8">
        <w:rPr>
          <w:sz w:val="24"/>
          <w:szCs w:val="24"/>
          <w:lang w:val="ru-RU"/>
        </w:rPr>
        <w:t>40-часовна радна недеља</w:t>
      </w:r>
      <w:r w:rsidR="00C563F1">
        <w:rPr>
          <w:sz w:val="24"/>
          <w:szCs w:val="24"/>
          <w:lang w:val="ru-RU"/>
        </w:rPr>
        <w:t>..................................................................................................58</w:t>
      </w:r>
    </w:p>
    <w:p w:rsidR="009C1908" w:rsidRPr="00C563F1" w:rsidRDefault="009C1908" w:rsidP="00F52D25">
      <w:pPr>
        <w:spacing w:line="360" w:lineRule="auto"/>
        <w:jc w:val="both"/>
        <w:rPr>
          <w:sz w:val="24"/>
          <w:szCs w:val="24"/>
          <w:lang w:val="ru-RU"/>
        </w:rPr>
      </w:pPr>
      <w:r w:rsidRPr="009F43C8">
        <w:rPr>
          <w:b/>
          <w:sz w:val="24"/>
          <w:szCs w:val="24"/>
          <w:lang w:val="ru-RU"/>
        </w:rPr>
        <w:t>6.</w:t>
      </w:r>
      <w:r w:rsidR="00F52D25" w:rsidRPr="009F43C8">
        <w:rPr>
          <w:b/>
          <w:sz w:val="24"/>
          <w:szCs w:val="24"/>
          <w:lang w:val="ru-RU"/>
        </w:rPr>
        <w:t xml:space="preserve"> </w:t>
      </w:r>
      <w:r w:rsidRPr="009F43C8">
        <w:rPr>
          <w:b/>
          <w:sz w:val="24"/>
          <w:szCs w:val="24"/>
          <w:lang w:val="ru-RU"/>
        </w:rPr>
        <w:t>ПРОГРАМ СТРУЧНИХ ОРГАНА ШКОЛЕ</w:t>
      </w:r>
      <w:r w:rsidR="00C563F1">
        <w:rPr>
          <w:sz w:val="24"/>
          <w:szCs w:val="24"/>
          <w:lang w:val="ru-RU"/>
        </w:rPr>
        <w:t>....................................................................62</w:t>
      </w:r>
    </w:p>
    <w:p w:rsidR="009C1908" w:rsidRPr="00C563F1" w:rsidRDefault="009C1908" w:rsidP="00F52D25">
      <w:pPr>
        <w:spacing w:line="360" w:lineRule="auto"/>
        <w:jc w:val="both"/>
        <w:rPr>
          <w:sz w:val="24"/>
          <w:szCs w:val="24"/>
          <w:lang w:val="ru-RU"/>
        </w:rPr>
      </w:pPr>
      <w:r w:rsidRPr="009F43C8">
        <w:rPr>
          <w:b/>
          <w:sz w:val="24"/>
          <w:szCs w:val="24"/>
          <w:lang w:val="ru-RU"/>
        </w:rPr>
        <w:t>6.1.</w:t>
      </w:r>
      <w:r w:rsidR="00F52D25" w:rsidRPr="009F43C8">
        <w:rPr>
          <w:b/>
          <w:sz w:val="24"/>
          <w:szCs w:val="24"/>
          <w:lang w:val="ru-RU"/>
        </w:rPr>
        <w:t xml:space="preserve"> </w:t>
      </w:r>
      <w:r w:rsidRPr="009F43C8">
        <w:rPr>
          <w:b/>
          <w:sz w:val="24"/>
          <w:szCs w:val="24"/>
          <w:lang w:val="ru-RU"/>
        </w:rPr>
        <w:t>Наставничко веће</w:t>
      </w:r>
      <w:r w:rsidR="00C563F1">
        <w:rPr>
          <w:sz w:val="24"/>
          <w:szCs w:val="24"/>
          <w:lang w:val="ru-RU"/>
        </w:rPr>
        <w:t>...............................................................................................................62</w:t>
      </w:r>
    </w:p>
    <w:p w:rsidR="009C1908" w:rsidRPr="00C563F1" w:rsidRDefault="009C1908" w:rsidP="00F52D25">
      <w:pPr>
        <w:spacing w:line="360" w:lineRule="auto"/>
        <w:jc w:val="both"/>
        <w:rPr>
          <w:sz w:val="24"/>
          <w:szCs w:val="24"/>
          <w:lang w:val="ru-RU"/>
        </w:rPr>
      </w:pPr>
      <w:r w:rsidRPr="009F43C8">
        <w:rPr>
          <w:b/>
          <w:sz w:val="24"/>
          <w:szCs w:val="24"/>
          <w:lang w:val="ru-RU"/>
        </w:rPr>
        <w:t>6.2.</w:t>
      </w:r>
      <w:r w:rsidR="00F52D25" w:rsidRPr="009F43C8">
        <w:rPr>
          <w:b/>
          <w:sz w:val="24"/>
          <w:szCs w:val="24"/>
          <w:lang w:val="ru-RU"/>
        </w:rPr>
        <w:t xml:space="preserve"> </w:t>
      </w:r>
      <w:r w:rsidRPr="009F43C8">
        <w:rPr>
          <w:b/>
          <w:sz w:val="24"/>
          <w:szCs w:val="24"/>
          <w:lang w:val="ru-RU"/>
        </w:rPr>
        <w:t>Одељенска већа</w:t>
      </w:r>
      <w:r w:rsidR="00C563F1">
        <w:rPr>
          <w:sz w:val="24"/>
          <w:szCs w:val="24"/>
          <w:lang w:val="ru-RU"/>
        </w:rPr>
        <w:t>...................................................................................................................63</w:t>
      </w:r>
    </w:p>
    <w:p w:rsidR="009C1908" w:rsidRPr="00C563F1" w:rsidRDefault="009C1908" w:rsidP="00F52D25">
      <w:pPr>
        <w:spacing w:line="360" w:lineRule="auto"/>
        <w:jc w:val="both"/>
        <w:rPr>
          <w:sz w:val="24"/>
          <w:szCs w:val="24"/>
          <w:lang w:val="ru-RU"/>
        </w:rPr>
      </w:pPr>
      <w:r w:rsidRPr="009F43C8">
        <w:rPr>
          <w:b/>
          <w:sz w:val="24"/>
          <w:szCs w:val="24"/>
          <w:lang w:val="ru-RU"/>
        </w:rPr>
        <w:t>6.3.</w:t>
      </w:r>
      <w:r w:rsidR="00F52D25" w:rsidRPr="009F43C8">
        <w:rPr>
          <w:b/>
          <w:sz w:val="24"/>
          <w:szCs w:val="24"/>
          <w:lang w:val="ru-RU"/>
        </w:rPr>
        <w:t xml:space="preserve"> </w:t>
      </w:r>
      <w:r w:rsidRPr="009F43C8">
        <w:rPr>
          <w:b/>
          <w:sz w:val="24"/>
          <w:szCs w:val="24"/>
          <w:lang w:val="ru-RU"/>
        </w:rPr>
        <w:t>Стручна већа</w:t>
      </w:r>
      <w:r w:rsidR="00C563F1">
        <w:rPr>
          <w:sz w:val="24"/>
          <w:szCs w:val="24"/>
          <w:lang w:val="ru-RU"/>
        </w:rPr>
        <w:t>.......................................................................................................................64</w:t>
      </w:r>
    </w:p>
    <w:p w:rsidR="009C1908" w:rsidRPr="00410C69" w:rsidRDefault="009C1908" w:rsidP="00F52D25">
      <w:pPr>
        <w:spacing w:line="360" w:lineRule="auto"/>
        <w:jc w:val="both"/>
        <w:rPr>
          <w:sz w:val="24"/>
          <w:szCs w:val="24"/>
          <w:lang w:val="ru-RU"/>
        </w:rPr>
      </w:pPr>
      <w:r w:rsidRPr="009F43C8">
        <w:rPr>
          <w:sz w:val="24"/>
          <w:szCs w:val="24"/>
          <w:lang w:val="ru-RU"/>
        </w:rPr>
        <w:t>6.3.1.</w:t>
      </w:r>
      <w:r w:rsidR="00F52D25" w:rsidRPr="009F43C8">
        <w:rPr>
          <w:sz w:val="24"/>
          <w:szCs w:val="24"/>
          <w:lang w:val="ru-RU"/>
        </w:rPr>
        <w:t xml:space="preserve"> </w:t>
      </w:r>
      <w:r w:rsidRPr="009F43C8">
        <w:rPr>
          <w:sz w:val="24"/>
          <w:szCs w:val="24"/>
          <w:lang w:val="ru-RU"/>
        </w:rPr>
        <w:t xml:space="preserve">Стручно веће за </w:t>
      </w:r>
      <w:r w:rsidR="009F43C8" w:rsidRPr="00410C69">
        <w:rPr>
          <w:sz w:val="24"/>
          <w:szCs w:val="24"/>
          <w:lang w:val="ru-RU"/>
        </w:rPr>
        <w:t>први образовни циклус</w:t>
      </w:r>
      <w:r w:rsidR="00C563F1">
        <w:rPr>
          <w:sz w:val="24"/>
          <w:szCs w:val="24"/>
          <w:lang w:val="ru-RU"/>
        </w:rPr>
        <w:t>........................................................................64</w:t>
      </w:r>
    </w:p>
    <w:p w:rsidR="009C1908" w:rsidRPr="00410C69" w:rsidRDefault="009C1908" w:rsidP="00F52D25">
      <w:pPr>
        <w:spacing w:line="360" w:lineRule="auto"/>
        <w:jc w:val="both"/>
        <w:rPr>
          <w:sz w:val="24"/>
          <w:szCs w:val="24"/>
          <w:lang w:val="ru-RU"/>
        </w:rPr>
      </w:pPr>
      <w:r w:rsidRPr="00410C69">
        <w:rPr>
          <w:sz w:val="24"/>
          <w:szCs w:val="24"/>
          <w:lang w:val="ru-RU"/>
        </w:rPr>
        <w:t>6.3.2.</w:t>
      </w:r>
      <w:r w:rsidR="00F52D25" w:rsidRPr="00410C69">
        <w:rPr>
          <w:sz w:val="24"/>
          <w:szCs w:val="24"/>
          <w:lang w:val="ru-RU"/>
        </w:rPr>
        <w:t xml:space="preserve"> </w:t>
      </w:r>
      <w:r w:rsidRPr="00410C69">
        <w:rPr>
          <w:sz w:val="24"/>
          <w:szCs w:val="24"/>
          <w:lang w:val="ru-RU"/>
        </w:rPr>
        <w:t>Стручно веће за област друштвених наука</w:t>
      </w:r>
      <w:r w:rsidR="00C563F1">
        <w:rPr>
          <w:sz w:val="24"/>
          <w:szCs w:val="24"/>
          <w:lang w:val="ru-RU"/>
        </w:rPr>
        <w:t>....................................................................68</w:t>
      </w:r>
    </w:p>
    <w:p w:rsidR="009C1908" w:rsidRPr="00410C69" w:rsidRDefault="009C1908" w:rsidP="00F52D25">
      <w:pPr>
        <w:spacing w:line="360" w:lineRule="auto"/>
        <w:jc w:val="both"/>
        <w:rPr>
          <w:sz w:val="24"/>
          <w:szCs w:val="24"/>
          <w:lang w:val="ru-RU"/>
        </w:rPr>
      </w:pPr>
      <w:r w:rsidRPr="00410C69">
        <w:rPr>
          <w:sz w:val="24"/>
          <w:szCs w:val="24"/>
          <w:lang w:val="ru-RU"/>
        </w:rPr>
        <w:t>6.3.3. Стручно веће за област природних наука</w:t>
      </w:r>
      <w:r w:rsidR="00C563F1">
        <w:rPr>
          <w:sz w:val="24"/>
          <w:szCs w:val="24"/>
          <w:lang w:val="ru-RU"/>
        </w:rPr>
        <w:t>......................................................................</w:t>
      </w:r>
      <w:r w:rsidR="00B10C9E">
        <w:rPr>
          <w:sz w:val="24"/>
          <w:szCs w:val="24"/>
          <w:lang w:val="ru-RU"/>
        </w:rPr>
        <w:t>69</w:t>
      </w:r>
    </w:p>
    <w:p w:rsidR="009C1908" w:rsidRPr="00410C69" w:rsidRDefault="009C1908" w:rsidP="00F52D25">
      <w:pPr>
        <w:spacing w:line="360" w:lineRule="auto"/>
        <w:jc w:val="both"/>
        <w:rPr>
          <w:sz w:val="24"/>
          <w:szCs w:val="24"/>
          <w:lang w:val="ru-RU"/>
        </w:rPr>
      </w:pPr>
      <w:r w:rsidRPr="00410C69">
        <w:rPr>
          <w:sz w:val="24"/>
          <w:szCs w:val="24"/>
          <w:lang w:val="ru-RU"/>
        </w:rPr>
        <w:lastRenderedPageBreak/>
        <w:t>6.3.4.</w:t>
      </w:r>
      <w:r w:rsidR="00F52D25" w:rsidRPr="00410C69">
        <w:rPr>
          <w:sz w:val="24"/>
          <w:szCs w:val="24"/>
          <w:lang w:val="ru-RU"/>
        </w:rPr>
        <w:t xml:space="preserve"> </w:t>
      </w:r>
      <w:r w:rsidRPr="00410C69">
        <w:rPr>
          <w:sz w:val="24"/>
          <w:szCs w:val="24"/>
          <w:lang w:val="ru-RU"/>
        </w:rPr>
        <w:t>Стручно веће за област вештина</w:t>
      </w:r>
      <w:r w:rsidR="00C563F1">
        <w:rPr>
          <w:sz w:val="24"/>
          <w:szCs w:val="24"/>
          <w:lang w:val="ru-RU"/>
        </w:rPr>
        <w:t>.....................................................................................7</w:t>
      </w:r>
      <w:r w:rsidR="00B10C9E">
        <w:rPr>
          <w:sz w:val="24"/>
          <w:szCs w:val="24"/>
          <w:lang w:val="ru-RU"/>
        </w:rPr>
        <w:t>1</w:t>
      </w:r>
    </w:p>
    <w:p w:rsidR="009C1908" w:rsidRPr="00C563F1" w:rsidRDefault="009C1908" w:rsidP="00F52D25">
      <w:pPr>
        <w:spacing w:line="360" w:lineRule="auto"/>
        <w:jc w:val="both"/>
        <w:rPr>
          <w:sz w:val="24"/>
          <w:szCs w:val="24"/>
          <w:lang w:val="ru-RU"/>
        </w:rPr>
      </w:pPr>
      <w:r w:rsidRPr="00410C69">
        <w:rPr>
          <w:b/>
          <w:sz w:val="24"/>
          <w:szCs w:val="24"/>
          <w:lang w:val="ru-RU"/>
        </w:rPr>
        <w:t>6.4.</w:t>
      </w:r>
      <w:r w:rsidR="00F52D25" w:rsidRPr="00410C69">
        <w:rPr>
          <w:b/>
          <w:sz w:val="24"/>
          <w:szCs w:val="24"/>
          <w:lang w:val="ru-RU"/>
        </w:rPr>
        <w:t xml:space="preserve"> </w:t>
      </w:r>
      <w:r w:rsidRPr="00410C69">
        <w:rPr>
          <w:b/>
          <w:sz w:val="24"/>
          <w:szCs w:val="24"/>
          <w:lang w:val="ru-RU"/>
        </w:rPr>
        <w:t>Педагошки колегијум</w:t>
      </w:r>
      <w:r w:rsidR="00C563F1">
        <w:rPr>
          <w:sz w:val="24"/>
          <w:szCs w:val="24"/>
          <w:lang w:val="ru-RU"/>
        </w:rPr>
        <w:t>........................................................................................................7</w:t>
      </w:r>
      <w:r w:rsidR="00B10C9E">
        <w:rPr>
          <w:sz w:val="24"/>
          <w:szCs w:val="24"/>
          <w:lang w:val="ru-RU"/>
        </w:rPr>
        <w:t>2</w:t>
      </w:r>
    </w:p>
    <w:p w:rsidR="009C1908" w:rsidRPr="00C563F1" w:rsidRDefault="009C1908" w:rsidP="00F52D25">
      <w:pPr>
        <w:spacing w:line="360" w:lineRule="auto"/>
        <w:jc w:val="both"/>
        <w:rPr>
          <w:sz w:val="24"/>
          <w:szCs w:val="24"/>
          <w:lang w:val="ru-RU"/>
        </w:rPr>
      </w:pPr>
      <w:r w:rsidRPr="00410C69">
        <w:rPr>
          <w:b/>
          <w:sz w:val="24"/>
          <w:szCs w:val="24"/>
          <w:lang w:val="ru-RU"/>
        </w:rPr>
        <w:t>6.5.</w:t>
      </w:r>
      <w:r w:rsidR="00F52D25" w:rsidRPr="00410C69">
        <w:rPr>
          <w:b/>
          <w:sz w:val="24"/>
          <w:szCs w:val="24"/>
          <w:lang w:val="ru-RU"/>
        </w:rPr>
        <w:t xml:space="preserve"> </w:t>
      </w:r>
      <w:r w:rsidRPr="00410C69">
        <w:rPr>
          <w:b/>
          <w:sz w:val="24"/>
          <w:szCs w:val="24"/>
          <w:lang w:val="ru-RU"/>
        </w:rPr>
        <w:t>Стручни активи и школски тимови</w:t>
      </w:r>
      <w:r w:rsidR="00C563F1">
        <w:rPr>
          <w:sz w:val="24"/>
          <w:szCs w:val="24"/>
          <w:lang w:val="ru-RU"/>
        </w:rPr>
        <w:t>...............................................................................7</w:t>
      </w:r>
      <w:r w:rsidR="00B10C9E">
        <w:rPr>
          <w:sz w:val="24"/>
          <w:szCs w:val="24"/>
          <w:lang w:val="ru-RU"/>
        </w:rPr>
        <w:t>4</w:t>
      </w:r>
    </w:p>
    <w:p w:rsidR="009C1908" w:rsidRPr="00410C69" w:rsidRDefault="009C1908" w:rsidP="00F52D25">
      <w:pPr>
        <w:spacing w:line="360" w:lineRule="auto"/>
        <w:jc w:val="both"/>
        <w:rPr>
          <w:sz w:val="24"/>
          <w:szCs w:val="24"/>
          <w:lang w:val="ru-RU"/>
        </w:rPr>
      </w:pPr>
      <w:r w:rsidRPr="00410C69">
        <w:rPr>
          <w:sz w:val="24"/>
          <w:szCs w:val="24"/>
          <w:lang w:val="ru-RU"/>
        </w:rPr>
        <w:t>6.5.1.</w:t>
      </w:r>
      <w:r w:rsidR="00F52D25" w:rsidRPr="00410C69">
        <w:rPr>
          <w:sz w:val="24"/>
          <w:szCs w:val="24"/>
          <w:lang w:val="ru-RU"/>
        </w:rPr>
        <w:t xml:space="preserve"> </w:t>
      </w:r>
      <w:r w:rsidRPr="00410C69">
        <w:rPr>
          <w:sz w:val="24"/>
          <w:szCs w:val="24"/>
          <w:lang w:val="ru-RU"/>
        </w:rPr>
        <w:t>Стручни актив за развој школског програма</w:t>
      </w:r>
      <w:r w:rsidR="00C563F1">
        <w:rPr>
          <w:sz w:val="24"/>
          <w:szCs w:val="24"/>
          <w:lang w:val="ru-RU"/>
        </w:rPr>
        <w:t>..................................................................7</w:t>
      </w:r>
      <w:r w:rsidR="00B10C9E">
        <w:rPr>
          <w:sz w:val="24"/>
          <w:szCs w:val="24"/>
          <w:lang w:val="ru-RU"/>
        </w:rPr>
        <w:t>4</w:t>
      </w:r>
    </w:p>
    <w:p w:rsidR="009C1908" w:rsidRPr="00410C69" w:rsidRDefault="009C1908" w:rsidP="00F52D25">
      <w:pPr>
        <w:spacing w:line="360" w:lineRule="auto"/>
        <w:jc w:val="both"/>
        <w:rPr>
          <w:sz w:val="24"/>
          <w:szCs w:val="24"/>
          <w:lang w:val="ru-RU"/>
        </w:rPr>
      </w:pPr>
      <w:r w:rsidRPr="00410C69">
        <w:rPr>
          <w:sz w:val="24"/>
          <w:szCs w:val="24"/>
          <w:lang w:val="ru-RU"/>
        </w:rPr>
        <w:t>6.5.2.</w:t>
      </w:r>
      <w:r w:rsidR="00F52D25" w:rsidRPr="00410C69">
        <w:rPr>
          <w:sz w:val="24"/>
          <w:szCs w:val="24"/>
          <w:lang w:val="ru-RU"/>
        </w:rPr>
        <w:t xml:space="preserve"> </w:t>
      </w:r>
      <w:r w:rsidRPr="00410C69">
        <w:rPr>
          <w:sz w:val="24"/>
          <w:szCs w:val="24"/>
          <w:lang w:val="ru-RU"/>
        </w:rPr>
        <w:t>Стручни актив за развојно планирање</w:t>
      </w:r>
      <w:r w:rsidR="00C563F1">
        <w:rPr>
          <w:sz w:val="24"/>
          <w:szCs w:val="24"/>
          <w:lang w:val="ru-RU"/>
        </w:rPr>
        <w:t>............................................................................7</w:t>
      </w:r>
      <w:r w:rsidR="00B10C9E">
        <w:rPr>
          <w:sz w:val="24"/>
          <w:szCs w:val="24"/>
          <w:lang w:val="ru-RU"/>
        </w:rPr>
        <w:t>5</w:t>
      </w:r>
    </w:p>
    <w:p w:rsidR="009C1908" w:rsidRPr="00410C69" w:rsidRDefault="009C1908" w:rsidP="00F52D25">
      <w:pPr>
        <w:spacing w:line="360" w:lineRule="auto"/>
        <w:jc w:val="both"/>
        <w:rPr>
          <w:sz w:val="24"/>
          <w:szCs w:val="24"/>
          <w:lang w:val="ru-RU"/>
        </w:rPr>
      </w:pPr>
      <w:r w:rsidRPr="00410C69">
        <w:rPr>
          <w:sz w:val="24"/>
          <w:szCs w:val="24"/>
          <w:lang w:val="ru-RU"/>
        </w:rPr>
        <w:t>6.5.3.</w:t>
      </w:r>
      <w:r w:rsidR="00F52D25" w:rsidRPr="00410C69">
        <w:rPr>
          <w:sz w:val="24"/>
          <w:szCs w:val="24"/>
          <w:lang w:val="ru-RU"/>
        </w:rPr>
        <w:t xml:space="preserve"> </w:t>
      </w:r>
      <w:r w:rsidRPr="00410C69">
        <w:rPr>
          <w:sz w:val="24"/>
          <w:szCs w:val="24"/>
          <w:lang w:val="ru-RU"/>
        </w:rPr>
        <w:t>Стручни тим за самовредновање рада школе</w:t>
      </w:r>
      <w:r w:rsidR="00C563F1">
        <w:rPr>
          <w:sz w:val="24"/>
          <w:szCs w:val="24"/>
          <w:lang w:val="ru-RU"/>
        </w:rPr>
        <w:t>.................................................................7</w:t>
      </w:r>
      <w:r w:rsidR="00B10C9E">
        <w:rPr>
          <w:sz w:val="24"/>
          <w:szCs w:val="24"/>
          <w:lang w:val="ru-RU"/>
        </w:rPr>
        <w:t>5</w:t>
      </w:r>
    </w:p>
    <w:p w:rsidR="009C1908" w:rsidRPr="00410C69" w:rsidRDefault="009C1908" w:rsidP="00F52D25">
      <w:pPr>
        <w:spacing w:line="360" w:lineRule="auto"/>
        <w:jc w:val="both"/>
        <w:rPr>
          <w:sz w:val="24"/>
          <w:szCs w:val="24"/>
          <w:lang w:val="ru-RU"/>
        </w:rPr>
      </w:pPr>
      <w:r w:rsidRPr="00410C69">
        <w:rPr>
          <w:sz w:val="24"/>
          <w:szCs w:val="24"/>
          <w:lang w:val="ru-RU"/>
        </w:rPr>
        <w:t>6.5.4.</w:t>
      </w:r>
      <w:r w:rsidR="00F52D25" w:rsidRPr="00410C69">
        <w:rPr>
          <w:sz w:val="24"/>
          <w:szCs w:val="24"/>
          <w:lang w:val="ru-RU"/>
        </w:rPr>
        <w:t xml:space="preserve"> </w:t>
      </w:r>
      <w:r w:rsidRPr="00410C69">
        <w:rPr>
          <w:sz w:val="24"/>
          <w:szCs w:val="24"/>
          <w:lang w:val="ru-RU"/>
        </w:rPr>
        <w:t>Стручни тим за инклузивно образовање</w:t>
      </w:r>
      <w:r w:rsidR="00C563F1">
        <w:rPr>
          <w:sz w:val="24"/>
          <w:szCs w:val="24"/>
          <w:lang w:val="ru-RU"/>
        </w:rPr>
        <w:t>.........................................................................7</w:t>
      </w:r>
      <w:r w:rsidR="00B10C9E">
        <w:rPr>
          <w:sz w:val="24"/>
          <w:szCs w:val="24"/>
          <w:lang w:val="ru-RU"/>
        </w:rPr>
        <w:t>6</w:t>
      </w:r>
    </w:p>
    <w:p w:rsidR="005C3CD7" w:rsidRDefault="009C1908" w:rsidP="005C3CD7">
      <w:pPr>
        <w:spacing w:line="276" w:lineRule="auto"/>
        <w:jc w:val="both"/>
        <w:rPr>
          <w:sz w:val="24"/>
          <w:szCs w:val="24"/>
          <w:lang w:val="ru-RU"/>
        </w:rPr>
      </w:pPr>
      <w:r w:rsidRPr="00410C69">
        <w:rPr>
          <w:sz w:val="24"/>
          <w:szCs w:val="24"/>
          <w:lang w:val="ru-RU"/>
        </w:rPr>
        <w:t>6.5.5.</w:t>
      </w:r>
      <w:r w:rsidR="00F52D25" w:rsidRPr="00410C69">
        <w:rPr>
          <w:sz w:val="24"/>
          <w:szCs w:val="24"/>
          <w:lang w:val="ru-RU"/>
        </w:rPr>
        <w:t xml:space="preserve"> </w:t>
      </w:r>
      <w:r w:rsidRPr="00410C69">
        <w:rPr>
          <w:sz w:val="24"/>
          <w:szCs w:val="24"/>
          <w:lang w:val="ru-RU"/>
        </w:rPr>
        <w:t xml:space="preserve">Тим за заштиту ученика од </w:t>
      </w:r>
      <w:r w:rsidR="005C3CD7">
        <w:rPr>
          <w:sz w:val="24"/>
          <w:szCs w:val="24"/>
          <w:lang w:val="ru-RU"/>
        </w:rPr>
        <w:t xml:space="preserve">дискриминације, </w:t>
      </w:r>
      <w:r w:rsidRPr="00410C69">
        <w:rPr>
          <w:sz w:val="24"/>
          <w:szCs w:val="24"/>
          <w:lang w:val="ru-RU"/>
        </w:rPr>
        <w:t>насиља</w:t>
      </w:r>
      <w:r w:rsidR="005C3CD7">
        <w:rPr>
          <w:sz w:val="24"/>
          <w:szCs w:val="24"/>
          <w:lang w:val="ru-RU"/>
        </w:rPr>
        <w:t>, злостављања</w:t>
      </w:r>
    </w:p>
    <w:p w:rsidR="009C1908" w:rsidRPr="00410C69" w:rsidRDefault="005C3CD7" w:rsidP="005C3CD7">
      <w:pPr>
        <w:spacing w:line="276" w:lineRule="auto"/>
        <w:jc w:val="both"/>
        <w:rPr>
          <w:sz w:val="24"/>
          <w:szCs w:val="24"/>
          <w:lang w:val="ru-RU"/>
        </w:rPr>
      </w:pPr>
      <w:r>
        <w:rPr>
          <w:sz w:val="24"/>
          <w:szCs w:val="24"/>
          <w:lang w:val="ru-RU"/>
        </w:rPr>
        <w:t xml:space="preserve"> и занемаривања</w:t>
      </w:r>
      <w:r w:rsidR="00C563F1">
        <w:rPr>
          <w:sz w:val="24"/>
          <w:szCs w:val="24"/>
          <w:lang w:val="ru-RU"/>
        </w:rPr>
        <w:t>...........................................................................................................................7</w:t>
      </w:r>
      <w:r w:rsidR="00B10C9E">
        <w:rPr>
          <w:sz w:val="24"/>
          <w:szCs w:val="24"/>
          <w:lang w:val="ru-RU"/>
        </w:rPr>
        <w:t>7</w:t>
      </w:r>
    </w:p>
    <w:p w:rsidR="009C1908" w:rsidRPr="00410C69" w:rsidRDefault="009C1908" w:rsidP="00F52D25">
      <w:pPr>
        <w:spacing w:line="360" w:lineRule="auto"/>
        <w:jc w:val="both"/>
        <w:rPr>
          <w:sz w:val="24"/>
          <w:szCs w:val="24"/>
          <w:lang w:val="ru-RU"/>
        </w:rPr>
      </w:pPr>
      <w:r w:rsidRPr="00410C69">
        <w:rPr>
          <w:sz w:val="24"/>
          <w:szCs w:val="24"/>
          <w:lang w:val="ru-RU"/>
        </w:rPr>
        <w:t>6.5.6.</w:t>
      </w:r>
      <w:r w:rsidR="00F52D25" w:rsidRPr="00410C69">
        <w:rPr>
          <w:sz w:val="24"/>
          <w:szCs w:val="24"/>
          <w:lang w:val="ru-RU"/>
        </w:rPr>
        <w:t xml:space="preserve"> </w:t>
      </w:r>
      <w:r w:rsidR="009F43C8" w:rsidRPr="00410C69">
        <w:rPr>
          <w:sz w:val="24"/>
          <w:szCs w:val="24"/>
          <w:lang w:val="ru-RU"/>
        </w:rPr>
        <w:t>Тим за професионални развој</w:t>
      </w:r>
      <w:r w:rsidR="00C563F1">
        <w:rPr>
          <w:sz w:val="24"/>
          <w:szCs w:val="24"/>
          <w:lang w:val="ru-RU"/>
        </w:rPr>
        <w:t>...........................................................................................</w:t>
      </w:r>
      <w:r w:rsidR="00B10C9E">
        <w:rPr>
          <w:sz w:val="24"/>
          <w:szCs w:val="24"/>
          <w:lang w:val="ru-RU"/>
        </w:rPr>
        <w:t>78</w:t>
      </w:r>
    </w:p>
    <w:p w:rsidR="009C1908" w:rsidRPr="00410C69" w:rsidRDefault="009C1908" w:rsidP="00F52D25">
      <w:pPr>
        <w:spacing w:line="360" w:lineRule="auto"/>
        <w:jc w:val="both"/>
        <w:rPr>
          <w:sz w:val="24"/>
          <w:szCs w:val="24"/>
          <w:lang w:val="ru-RU"/>
        </w:rPr>
      </w:pPr>
      <w:r w:rsidRPr="00410C69">
        <w:rPr>
          <w:sz w:val="24"/>
          <w:szCs w:val="24"/>
          <w:lang w:val="ru-RU"/>
        </w:rPr>
        <w:t>6.5.7.</w:t>
      </w:r>
      <w:r w:rsidR="00F52D25" w:rsidRPr="00410C69">
        <w:rPr>
          <w:sz w:val="24"/>
          <w:szCs w:val="24"/>
          <w:lang w:val="ru-RU"/>
        </w:rPr>
        <w:t xml:space="preserve"> </w:t>
      </w:r>
      <w:r w:rsidRPr="00410C69">
        <w:rPr>
          <w:sz w:val="24"/>
          <w:szCs w:val="24"/>
          <w:lang w:val="ru-RU"/>
        </w:rPr>
        <w:t>Тим за професионалну оријентацију</w:t>
      </w:r>
      <w:r w:rsidR="00C563F1">
        <w:rPr>
          <w:sz w:val="24"/>
          <w:szCs w:val="24"/>
          <w:lang w:val="ru-RU"/>
        </w:rPr>
        <w:t>...............................................................................8</w:t>
      </w:r>
      <w:r w:rsidR="00B10C9E">
        <w:rPr>
          <w:sz w:val="24"/>
          <w:szCs w:val="24"/>
          <w:lang w:val="ru-RU"/>
        </w:rPr>
        <w:t>1</w:t>
      </w:r>
    </w:p>
    <w:p w:rsidR="009C1908" w:rsidRPr="00410C69" w:rsidRDefault="009C1908" w:rsidP="00F52D25">
      <w:pPr>
        <w:spacing w:line="360" w:lineRule="auto"/>
        <w:jc w:val="both"/>
        <w:rPr>
          <w:sz w:val="24"/>
          <w:szCs w:val="24"/>
          <w:lang w:val="ru-RU"/>
        </w:rPr>
      </w:pPr>
      <w:r w:rsidRPr="00410C69">
        <w:rPr>
          <w:sz w:val="24"/>
          <w:szCs w:val="24"/>
          <w:lang w:val="ru-RU"/>
        </w:rPr>
        <w:t>6.5.8.</w:t>
      </w:r>
      <w:r w:rsidR="00F52D25" w:rsidRPr="00410C69">
        <w:rPr>
          <w:sz w:val="24"/>
          <w:szCs w:val="24"/>
          <w:lang w:val="ru-RU"/>
        </w:rPr>
        <w:t xml:space="preserve"> </w:t>
      </w:r>
      <w:r w:rsidRPr="00410C69">
        <w:rPr>
          <w:sz w:val="24"/>
          <w:szCs w:val="24"/>
          <w:lang w:val="ru-RU"/>
        </w:rPr>
        <w:t xml:space="preserve">Тим за </w:t>
      </w:r>
      <w:r w:rsidR="009F43C8" w:rsidRPr="00410C69">
        <w:rPr>
          <w:sz w:val="24"/>
          <w:szCs w:val="24"/>
          <w:lang w:val="ru-RU"/>
        </w:rPr>
        <w:t>школски спорт и спортске активности</w:t>
      </w:r>
      <w:r w:rsidR="00C563F1">
        <w:rPr>
          <w:sz w:val="24"/>
          <w:szCs w:val="24"/>
          <w:lang w:val="ru-RU"/>
        </w:rPr>
        <w:t>...............................................................8</w:t>
      </w:r>
      <w:r w:rsidR="00B10C9E">
        <w:rPr>
          <w:sz w:val="24"/>
          <w:szCs w:val="24"/>
          <w:lang w:val="ru-RU"/>
        </w:rPr>
        <w:t>2</w:t>
      </w:r>
    </w:p>
    <w:p w:rsidR="009C1908" w:rsidRPr="00410C69" w:rsidRDefault="009C1908" w:rsidP="00F52D25">
      <w:pPr>
        <w:spacing w:line="360" w:lineRule="auto"/>
        <w:jc w:val="both"/>
        <w:rPr>
          <w:sz w:val="24"/>
          <w:szCs w:val="24"/>
          <w:lang w:val="ru-RU"/>
        </w:rPr>
      </w:pPr>
      <w:r w:rsidRPr="00410C69">
        <w:rPr>
          <w:sz w:val="24"/>
          <w:szCs w:val="24"/>
          <w:lang w:val="ru-RU"/>
        </w:rPr>
        <w:t>6.5.9.</w:t>
      </w:r>
      <w:r w:rsidR="00F52D25" w:rsidRPr="00410C69">
        <w:rPr>
          <w:sz w:val="24"/>
          <w:szCs w:val="24"/>
          <w:lang w:val="ru-RU"/>
        </w:rPr>
        <w:t xml:space="preserve"> </w:t>
      </w:r>
      <w:r w:rsidRPr="00410C69">
        <w:rPr>
          <w:sz w:val="24"/>
          <w:szCs w:val="24"/>
          <w:lang w:val="ru-RU"/>
        </w:rPr>
        <w:t xml:space="preserve">Тим за </w:t>
      </w:r>
      <w:r w:rsidR="005C3CD7">
        <w:rPr>
          <w:sz w:val="24"/>
          <w:szCs w:val="24"/>
          <w:lang w:val="ru-RU"/>
        </w:rPr>
        <w:t>развој међупредметних компетенција и предузетништво</w:t>
      </w:r>
      <w:r w:rsidR="00C563F1">
        <w:rPr>
          <w:sz w:val="24"/>
          <w:szCs w:val="24"/>
          <w:lang w:val="ru-RU"/>
        </w:rPr>
        <w:t>................................8</w:t>
      </w:r>
      <w:r w:rsidR="00B10C9E">
        <w:rPr>
          <w:sz w:val="24"/>
          <w:szCs w:val="24"/>
          <w:lang w:val="ru-RU"/>
        </w:rPr>
        <w:t>3</w:t>
      </w:r>
    </w:p>
    <w:p w:rsidR="009C1908" w:rsidRPr="00410C69" w:rsidRDefault="009C1908" w:rsidP="00F52D25">
      <w:pPr>
        <w:spacing w:line="360" w:lineRule="auto"/>
        <w:jc w:val="both"/>
        <w:rPr>
          <w:sz w:val="24"/>
          <w:szCs w:val="24"/>
          <w:lang w:val="ru-RU"/>
        </w:rPr>
      </w:pPr>
      <w:r w:rsidRPr="00410C69">
        <w:rPr>
          <w:sz w:val="24"/>
          <w:szCs w:val="24"/>
          <w:lang w:val="ru-RU"/>
        </w:rPr>
        <w:t>6.5.10.</w:t>
      </w:r>
      <w:r w:rsidR="00F52D25" w:rsidRPr="00410C69">
        <w:rPr>
          <w:sz w:val="24"/>
          <w:szCs w:val="24"/>
          <w:lang w:val="ru-RU"/>
        </w:rPr>
        <w:t xml:space="preserve"> </w:t>
      </w:r>
      <w:r w:rsidRPr="00410C69">
        <w:rPr>
          <w:sz w:val="24"/>
          <w:szCs w:val="24"/>
          <w:lang w:val="ru-RU"/>
        </w:rPr>
        <w:t>Тим за естетско уређење школе</w:t>
      </w:r>
      <w:r w:rsidR="00C563F1">
        <w:rPr>
          <w:sz w:val="24"/>
          <w:szCs w:val="24"/>
          <w:lang w:val="ru-RU"/>
        </w:rPr>
        <w:t>......................................................................................8</w:t>
      </w:r>
      <w:r w:rsidR="00B10C9E">
        <w:rPr>
          <w:sz w:val="24"/>
          <w:szCs w:val="24"/>
          <w:lang w:val="ru-RU"/>
        </w:rPr>
        <w:t>4</w:t>
      </w:r>
    </w:p>
    <w:p w:rsidR="009C1908" w:rsidRPr="00410C69" w:rsidRDefault="009C1908" w:rsidP="00F52D25">
      <w:pPr>
        <w:spacing w:line="360" w:lineRule="auto"/>
        <w:jc w:val="both"/>
        <w:rPr>
          <w:sz w:val="24"/>
          <w:szCs w:val="24"/>
          <w:lang w:val="ru-RU"/>
        </w:rPr>
      </w:pPr>
      <w:r w:rsidRPr="00410C69">
        <w:rPr>
          <w:sz w:val="24"/>
          <w:szCs w:val="24"/>
          <w:lang w:val="ru-RU"/>
        </w:rPr>
        <w:t>6.5.11.</w:t>
      </w:r>
      <w:r w:rsidR="00F52D25" w:rsidRPr="00410C69">
        <w:rPr>
          <w:sz w:val="24"/>
          <w:szCs w:val="24"/>
          <w:lang w:val="ru-RU"/>
        </w:rPr>
        <w:t xml:space="preserve"> </w:t>
      </w:r>
      <w:r w:rsidRPr="00410C69">
        <w:rPr>
          <w:sz w:val="24"/>
          <w:szCs w:val="24"/>
          <w:lang w:val="ru-RU"/>
        </w:rPr>
        <w:t xml:space="preserve">Тим за </w:t>
      </w:r>
      <w:r w:rsidR="009F43C8" w:rsidRPr="00410C69">
        <w:rPr>
          <w:sz w:val="24"/>
          <w:szCs w:val="24"/>
          <w:lang w:val="ru-RU"/>
        </w:rPr>
        <w:t>културну и јавну делатност и обележавање значајних датума</w:t>
      </w:r>
      <w:r w:rsidR="00C563F1">
        <w:rPr>
          <w:sz w:val="24"/>
          <w:szCs w:val="24"/>
          <w:lang w:val="ru-RU"/>
        </w:rPr>
        <w:t>.......................8</w:t>
      </w:r>
      <w:r w:rsidR="00B10C9E">
        <w:rPr>
          <w:sz w:val="24"/>
          <w:szCs w:val="24"/>
          <w:lang w:val="ru-RU"/>
        </w:rPr>
        <w:t>4</w:t>
      </w:r>
    </w:p>
    <w:p w:rsidR="009C1908" w:rsidRPr="00410C69" w:rsidRDefault="009C1908" w:rsidP="00F52D25">
      <w:pPr>
        <w:spacing w:line="360" w:lineRule="auto"/>
        <w:jc w:val="both"/>
        <w:rPr>
          <w:sz w:val="24"/>
          <w:szCs w:val="24"/>
          <w:lang w:val="ru-RU"/>
        </w:rPr>
      </w:pPr>
      <w:r w:rsidRPr="00410C69">
        <w:rPr>
          <w:sz w:val="24"/>
          <w:szCs w:val="24"/>
          <w:lang w:val="ru-RU"/>
        </w:rPr>
        <w:t>6.5.12.</w:t>
      </w:r>
      <w:r w:rsidR="00F52D25" w:rsidRPr="00410C69">
        <w:rPr>
          <w:sz w:val="24"/>
          <w:szCs w:val="24"/>
          <w:lang w:val="ru-RU"/>
        </w:rPr>
        <w:t xml:space="preserve"> </w:t>
      </w:r>
      <w:r w:rsidRPr="00410C69">
        <w:rPr>
          <w:sz w:val="24"/>
          <w:szCs w:val="24"/>
          <w:lang w:val="ru-RU"/>
        </w:rPr>
        <w:t>Тим за припрему, реализацију и анализу завршног испита</w:t>
      </w:r>
      <w:r w:rsidR="00C563F1">
        <w:rPr>
          <w:sz w:val="24"/>
          <w:szCs w:val="24"/>
          <w:lang w:val="ru-RU"/>
        </w:rPr>
        <w:t>........................................8</w:t>
      </w:r>
      <w:r w:rsidR="00B10C9E">
        <w:rPr>
          <w:sz w:val="24"/>
          <w:szCs w:val="24"/>
          <w:lang w:val="ru-RU"/>
        </w:rPr>
        <w:t>6</w:t>
      </w:r>
    </w:p>
    <w:p w:rsidR="009C1908" w:rsidRPr="00410C69" w:rsidRDefault="009C1908" w:rsidP="00F52D25">
      <w:pPr>
        <w:spacing w:line="360" w:lineRule="auto"/>
        <w:jc w:val="both"/>
        <w:rPr>
          <w:sz w:val="24"/>
          <w:szCs w:val="24"/>
          <w:lang w:val="ru-RU"/>
        </w:rPr>
      </w:pPr>
      <w:r w:rsidRPr="00410C69">
        <w:rPr>
          <w:sz w:val="24"/>
          <w:szCs w:val="24"/>
          <w:lang w:val="ru-RU"/>
        </w:rPr>
        <w:t>6.5.13.</w:t>
      </w:r>
      <w:r w:rsidR="00F52D25" w:rsidRPr="00410C69">
        <w:rPr>
          <w:sz w:val="24"/>
          <w:szCs w:val="24"/>
          <w:lang w:val="ru-RU"/>
        </w:rPr>
        <w:t xml:space="preserve"> </w:t>
      </w:r>
      <w:r w:rsidRPr="00410C69">
        <w:rPr>
          <w:sz w:val="24"/>
          <w:szCs w:val="24"/>
          <w:lang w:val="ru-RU"/>
        </w:rPr>
        <w:t>Тим за социјалну заштиту ученика</w:t>
      </w:r>
      <w:r w:rsidR="009F43C8" w:rsidRPr="00410C69">
        <w:rPr>
          <w:sz w:val="24"/>
          <w:szCs w:val="24"/>
          <w:lang w:val="ru-RU"/>
        </w:rPr>
        <w:t xml:space="preserve">, сарадњу са породицама и </w:t>
      </w:r>
    </w:p>
    <w:p w:rsidR="009F43C8" w:rsidRPr="00410C69" w:rsidRDefault="009F43C8" w:rsidP="00F52D25">
      <w:pPr>
        <w:spacing w:line="360" w:lineRule="auto"/>
        <w:jc w:val="both"/>
        <w:rPr>
          <w:sz w:val="24"/>
          <w:szCs w:val="24"/>
          <w:lang w:val="ru-RU"/>
        </w:rPr>
      </w:pPr>
      <w:r w:rsidRPr="00410C69">
        <w:rPr>
          <w:sz w:val="24"/>
          <w:szCs w:val="24"/>
          <w:lang w:val="ru-RU"/>
        </w:rPr>
        <w:t>подршку у учењу</w:t>
      </w:r>
      <w:r w:rsidR="00C563F1">
        <w:rPr>
          <w:sz w:val="24"/>
          <w:szCs w:val="24"/>
          <w:lang w:val="ru-RU"/>
        </w:rPr>
        <w:t>..........................................................................................................................8</w:t>
      </w:r>
      <w:r w:rsidR="00B10C9E">
        <w:rPr>
          <w:sz w:val="24"/>
          <w:szCs w:val="24"/>
          <w:lang w:val="ru-RU"/>
        </w:rPr>
        <w:t>6</w:t>
      </w:r>
    </w:p>
    <w:p w:rsidR="009C1908" w:rsidRDefault="009C1908" w:rsidP="00F52D25">
      <w:pPr>
        <w:spacing w:line="360" w:lineRule="auto"/>
        <w:jc w:val="both"/>
        <w:rPr>
          <w:sz w:val="24"/>
          <w:szCs w:val="24"/>
          <w:lang w:val="ru-RU"/>
        </w:rPr>
      </w:pPr>
      <w:r w:rsidRPr="00410C69">
        <w:rPr>
          <w:sz w:val="24"/>
          <w:szCs w:val="24"/>
          <w:lang w:val="ru-RU"/>
        </w:rPr>
        <w:t>6.5.14.</w:t>
      </w:r>
      <w:r w:rsidR="00F52D25" w:rsidRPr="00410C69">
        <w:rPr>
          <w:sz w:val="24"/>
          <w:szCs w:val="24"/>
          <w:lang w:val="ru-RU"/>
        </w:rPr>
        <w:t xml:space="preserve"> </w:t>
      </w:r>
      <w:r w:rsidRPr="00410C69">
        <w:rPr>
          <w:sz w:val="24"/>
          <w:szCs w:val="24"/>
          <w:lang w:val="ru-RU"/>
        </w:rPr>
        <w:t xml:space="preserve">Тим за обезбеђивање квалитета </w:t>
      </w:r>
      <w:r w:rsidR="009F43C8" w:rsidRPr="00410C69">
        <w:rPr>
          <w:sz w:val="24"/>
          <w:szCs w:val="24"/>
          <w:lang w:val="ru-RU"/>
        </w:rPr>
        <w:t>рада</w:t>
      </w:r>
      <w:r w:rsidRPr="00410C69">
        <w:rPr>
          <w:sz w:val="24"/>
          <w:szCs w:val="24"/>
          <w:lang w:val="ru-RU"/>
        </w:rPr>
        <w:t xml:space="preserve"> </w:t>
      </w:r>
      <w:r w:rsidR="005C3CD7">
        <w:rPr>
          <w:sz w:val="24"/>
          <w:szCs w:val="24"/>
          <w:lang w:val="ru-RU"/>
        </w:rPr>
        <w:t>и развој школе</w:t>
      </w:r>
      <w:r w:rsidR="00C563F1">
        <w:rPr>
          <w:sz w:val="24"/>
          <w:szCs w:val="24"/>
          <w:lang w:val="ru-RU"/>
        </w:rPr>
        <w:t>...................................................</w:t>
      </w:r>
      <w:r w:rsidR="00B10C9E">
        <w:rPr>
          <w:sz w:val="24"/>
          <w:szCs w:val="24"/>
          <w:lang w:val="ru-RU"/>
        </w:rPr>
        <w:t>88</w:t>
      </w:r>
    </w:p>
    <w:p w:rsidR="005C3CD7" w:rsidRPr="00410C69" w:rsidRDefault="005C3CD7" w:rsidP="00F52D25">
      <w:pPr>
        <w:spacing w:line="360" w:lineRule="auto"/>
        <w:jc w:val="both"/>
        <w:rPr>
          <w:sz w:val="24"/>
          <w:szCs w:val="24"/>
          <w:lang w:val="ru-RU"/>
        </w:rPr>
      </w:pPr>
      <w:r>
        <w:rPr>
          <w:sz w:val="24"/>
          <w:szCs w:val="24"/>
          <w:lang w:val="ru-RU"/>
        </w:rPr>
        <w:t>6.5.15. Тим за обогаћени једносменски рад</w:t>
      </w:r>
      <w:r w:rsidR="00C563F1">
        <w:rPr>
          <w:sz w:val="24"/>
          <w:szCs w:val="24"/>
          <w:lang w:val="ru-RU"/>
        </w:rPr>
        <w:t>...............................................................................</w:t>
      </w:r>
      <w:r w:rsidR="00B10C9E">
        <w:rPr>
          <w:sz w:val="24"/>
          <w:szCs w:val="24"/>
          <w:lang w:val="ru-RU"/>
        </w:rPr>
        <w:t>89</w:t>
      </w:r>
    </w:p>
    <w:p w:rsidR="009C1908" w:rsidRPr="00C563F1" w:rsidRDefault="009C1908" w:rsidP="00F52D25">
      <w:pPr>
        <w:spacing w:line="360" w:lineRule="auto"/>
        <w:jc w:val="both"/>
        <w:rPr>
          <w:sz w:val="24"/>
          <w:szCs w:val="24"/>
          <w:lang w:val="ru-RU"/>
        </w:rPr>
      </w:pPr>
      <w:r w:rsidRPr="00410C69">
        <w:rPr>
          <w:b/>
          <w:sz w:val="24"/>
          <w:szCs w:val="24"/>
          <w:lang w:val="ru-RU"/>
        </w:rPr>
        <w:t>7.</w:t>
      </w:r>
      <w:r w:rsidR="00F52D25" w:rsidRPr="00410C69">
        <w:rPr>
          <w:b/>
          <w:sz w:val="24"/>
          <w:szCs w:val="24"/>
          <w:lang w:val="ru-RU"/>
        </w:rPr>
        <w:t xml:space="preserve"> </w:t>
      </w:r>
      <w:r w:rsidRPr="00410C69">
        <w:rPr>
          <w:b/>
          <w:sz w:val="24"/>
          <w:szCs w:val="24"/>
          <w:lang w:val="ru-RU"/>
        </w:rPr>
        <w:t>ПРОГРАМ РАДА СТРУЧНИХ САРАДНИКА</w:t>
      </w:r>
      <w:r w:rsidR="00C563F1">
        <w:rPr>
          <w:sz w:val="24"/>
          <w:szCs w:val="24"/>
          <w:lang w:val="ru-RU"/>
        </w:rPr>
        <w:t>................................................................9</w:t>
      </w:r>
      <w:r w:rsidR="00B10C9E">
        <w:rPr>
          <w:sz w:val="24"/>
          <w:szCs w:val="24"/>
          <w:lang w:val="ru-RU"/>
        </w:rPr>
        <w:t>0</w:t>
      </w:r>
    </w:p>
    <w:p w:rsidR="009C1908" w:rsidRPr="00410C69" w:rsidRDefault="009C1908" w:rsidP="00F52D25">
      <w:pPr>
        <w:spacing w:line="360" w:lineRule="auto"/>
        <w:jc w:val="both"/>
        <w:rPr>
          <w:sz w:val="24"/>
          <w:szCs w:val="24"/>
          <w:lang w:val="ru-RU"/>
        </w:rPr>
      </w:pPr>
      <w:r w:rsidRPr="00410C69">
        <w:rPr>
          <w:sz w:val="24"/>
          <w:szCs w:val="24"/>
          <w:lang w:val="ru-RU"/>
        </w:rPr>
        <w:t>7.1.</w:t>
      </w:r>
      <w:r w:rsidR="00F52D25" w:rsidRPr="00410C69">
        <w:rPr>
          <w:sz w:val="24"/>
          <w:szCs w:val="24"/>
          <w:lang w:val="ru-RU"/>
        </w:rPr>
        <w:t xml:space="preserve"> </w:t>
      </w:r>
      <w:r w:rsidRPr="00410C69">
        <w:rPr>
          <w:sz w:val="24"/>
          <w:szCs w:val="24"/>
          <w:lang w:val="ru-RU"/>
        </w:rPr>
        <w:t>План рада психолога</w:t>
      </w:r>
      <w:r w:rsidR="00C563F1">
        <w:rPr>
          <w:sz w:val="24"/>
          <w:szCs w:val="24"/>
          <w:lang w:val="ru-RU"/>
        </w:rPr>
        <w:t>.............................................................................................................9</w:t>
      </w:r>
      <w:r w:rsidR="00B10C9E">
        <w:rPr>
          <w:sz w:val="24"/>
          <w:szCs w:val="24"/>
          <w:lang w:val="ru-RU"/>
        </w:rPr>
        <w:t>0</w:t>
      </w:r>
    </w:p>
    <w:p w:rsidR="009C1908" w:rsidRPr="00410C69" w:rsidRDefault="009C1908" w:rsidP="00F52D25">
      <w:pPr>
        <w:spacing w:line="360" w:lineRule="auto"/>
        <w:jc w:val="both"/>
        <w:rPr>
          <w:sz w:val="24"/>
          <w:szCs w:val="24"/>
          <w:lang w:val="ru-RU"/>
        </w:rPr>
      </w:pPr>
      <w:r w:rsidRPr="00410C69">
        <w:rPr>
          <w:sz w:val="24"/>
          <w:szCs w:val="24"/>
          <w:lang w:val="ru-RU"/>
        </w:rPr>
        <w:t>7.2.</w:t>
      </w:r>
      <w:r w:rsidR="00F52D25" w:rsidRPr="00410C69">
        <w:rPr>
          <w:sz w:val="24"/>
          <w:szCs w:val="24"/>
          <w:lang w:val="ru-RU"/>
        </w:rPr>
        <w:t xml:space="preserve"> </w:t>
      </w:r>
      <w:r w:rsidRPr="00410C69">
        <w:rPr>
          <w:sz w:val="24"/>
          <w:szCs w:val="24"/>
          <w:lang w:val="ru-RU"/>
        </w:rPr>
        <w:t>Програм рада библиотекара</w:t>
      </w:r>
      <w:r w:rsidR="00C563F1">
        <w:rPr>
          <w:sz w:val="24"/>
          <w:szCs w:val="24"/>
          <w:lang w:val="ru-RU"/>
        </w:rPr>
        <w:t>...............................................................................................</w:t>
      </w:r>
      <w:r w:rsidR="00B10C9E">
        <w:rPr>
          <w:sz w:val="24"/>
          <w:szCs w:val="24"/>
          <w:lang w:val="ru-RU"/>
        </w:rPr>
        <w:t>.99</w:t>
      </w:r>
    </w:p>
    <w:p w:rsidR="009C1908" w:rsidRPr="00C563F1" w:rsidRDefault="009C1908" w:rsidP="00F52D25">
      <w:pPr>
        <w:spacing w:line="360" w:lineRule="auto"/>
        <w:jc w:val="both"/>
        <w:rPr>
          <w:sz w:val="24"/>
          <w:szCs w:val="24"/>
          <w:lang w:val="ru-RU"/>
        </w:rPr>
      </w:pPr>
      <w:r w:rsidRPr="00410C69">
        <w:rPr>
          <w:b/>
          <w:sz w:val="24"/>
          <w:szCs w:val="24"/>
          <w:lang w:val="ru-RU"/>
        </w:rPr>
        <w:t>8.</w:t>
      </w:r>
      <w:r w:rsidR="00F52D25" w:rsidRPr="00410C69">
        <w:rPr>
          <w:b/>
          <w:sz w:val="24"/>
          <w:szCs w:val="24"/>
          <w:lang w:val="ru-RU"/>
        </w:rPr>
        <w:t xml:space="preserve"> </w:t>
      </w:r>
      <w:r w:rsidRPr="00410C69">
        <w:rPr>
          <w:b/>
          <w:sz w:val="24"/>
          <w:szCs w:val="24"/>
          <w:lang w:val="ru-RU"/>
        </w:rPr>
        <w:t>ПРОГРАМ РАДА РУКОВОДЕЋИХ ОРГАНА</w:t>
      </w:r>
      <w:r w:rsidR="00C563F1">
        <w:rPr>
          <w:sz w:val="24"/>
          <w:szCs w:val="24"/>
          <w:lang w:val="ru-RU"/>
        </w:rPr>
        <w:t>..............................................................10</w:t>
      </w:r>
      <w:r w:rsidR="00B10C9E">
        <w:rPr>
          <w:sz w:val="24"/>
          <w:szCs w:val="24"/>
          <w:lang w:val="ru-RU"/>
        </w:rPr>
        <w:t>5</w:t>
      </w:r>
    </w:p>
    <w:p w:rsidR="009C1908" w:rsidRPr="00410C69" w:rsidRDefault="009C1908" w:rsidP="00F52D25">
      <w:pPr>
        <w:spacing w:line="360" w:lineRule="auto"/>
        <w:jc w:val="both"/>
        <w:rPr>
          <w:sz w:val="24"/>
          <w:szCs w:val="24"/>
          <w:lang w:val="ru-RU"/>
        </w:rPr>
      </w:pPr>
      <w:r w:rsidRPr="00410C69">
        <w:rPr>
          <w:sz w:val="24"/>
          <w:szCs w:val="24"/>
          <w:lang w:val="ru-RU"/>
        </w:rPr>
        <w:t>8.1.</w:t>
      </w:r>
      <w:r w:rsidR="00F52D25" w:rsidRPr="00410C69">
        <w:rPr>
          <w:sz w:val="24"/>
          <w:szCs w:val="24"/>
          <w:lang w:val="ru-RU"/>
        </w:rPr>
        <w:t xml:space="preserve"> </w:t>
      </w:r>
      <w:r w:rsidRPr="00410C69">
        <w:rPr>
          <w:sz w:val="24"/>
          <w:szCs w:val="24"/>
          <w:lang w:val="ru-RU"/>
        </w:rPr>
        <w:t>План рада директора школе</w:t>
      </w:r>
      <w:r w:rsidR="00C563F1">
        <w:rPr>
          <w:sz w:val="24"/>
          <w:szCs w:val="24"/>
          <w:lang w:val="ru-RU"/>
        </w:rPr>
        <w:t>...............................................................................................10</w:t>
      </w:r>
      <w:r w:rsidR="00B10C9E">
        <w:rPr>
          <w:sz w:val="24"/>
          <w:szCs w:val="24"/>
          <w:lang w:val="ru-RU"/>
        </w:rPr>
        <w:t>5</w:t>
      </w:r>
    </w:p>
    <w:p w:rsidR="009C1908" w:rsidRPr="00C563F1" w:rsidRDefault="009C1908" w:rsidP="00F52D25">
      <w:pPr>
        <w:spacing w:line="360" w:lineRule="auto"/>
        <w:jc w:val="both"/>
        <w:rPr>
          <w:sz w:val="24"/>
          <w:szCs w:val="24"/>
          <w:lang w:val="ru-RU"/>
        </w:rPr>
      </w:pPr>
      <w:r w:rsidRPr="00410C69">
        <w:rPr>
          <w:b/>
          <w:sz w:val="24"/>
          <w:szCs w:val="24"/>
          <w:lang w:val="ru-RU"/>
        </w:rPr>
        <w:t>9.</w:t>
      </w:r>
      <w:r w:rsidR="00F52D25" w:rsidRPr="00410C69">
        <w:rPr>
          <w:b/>
          <w:sz w:val="24"/>
          <w:szCs w:val="24"/>
          <w:lang w:val="ru-RU"/>
        </w:rPr>
        <w:t xml:space="preserve"> </w:t>
      </w:r>
      <w:r w:rsidRPr="00410C69">
        <w:rPr>
          <w:b/>
          <w:sz w:val="24"/>
          <w:szCs w:val="24"/>
          <w:lang w:val="ru-RU"/>
        </w:rPr>
        <w:t>ПРОГРАМ РАДА ОРГАНА УПРАВЉАЊА</w:t>
      </w:r>
      <w:r w:rsidR="00C563F1">
        <w:rPr>
          <w:sz w:val="24"/>
          <w:szCs w:val="24"/>
          <w:lang w:val="ru-RU"/>
        </w:rPr>
        <w:t>..................................................................1</w:t>
      </w:r>
      <w:r w:rsidR="00B10C9E">
        <w:rPr>
          <w:sz w:val="24"/>
          <w:szCs w:val="24"/>
          <w:lang w:val="ru-RU"/>
        </w:rPr>
        <w:t>09</w:t>
      </w:r>
    </w:p>
    <w:p w:rsidR="009C1908" w:rsidRPr="00410C69" w:rsidRDefault="009C1908" w:rsidP="00F52D25">
      <w:pPr>
        <w:spacing w:line="360" w:lineRule="auto"/>
        <w:jc w:val="both"/>
        <w:rPr>
          <w:sz w:val="24"/>
          <w:szCs w:val="24"/>
          <w:lang w:val="ru-RU"/>
        </w:rPr>
      </w:pPr>
      <w:r w:rsidRPr="00410C69">
        <w:rPr>
          <w:sz w:val="24"/>
          <w:szCs w:val="24"/>
          <w:lang w:val="ru-RU"/>
        </w:rPr>
        <w:t>9.1.</w:t>
      </w:r>
      <w:r w:rsidR="00F52D25" w:rsidRPr="00410C69">
        <w:rPr>
          <w:sz w:val="24"/>
          <w:szCs w:val="24"/>
          <w:lang w:val="ru-RU"/>
        </w:rPr>
        <w:t xml:space="preserve"> </w:t>
      </w:r>
      <w:r w:rsidRPr="00410C69">
        <w:rPr>
          <w:sz w:val="24"/>
          <w:szCs w:val="24"/>
          <w:lang w:val="ru-RU"/>
        </w:rPr>
        <w:t>План рада Школског одбора</w:t>
      </w:r>
      <w:r w:rsidR="00C563F1">
        <w:rPr>
          <w:sz w:val="24"/>
          <w:szCs w:val="24"/>
          <w:lang w:val="ru-RU"/>
        </w:rPr>
        <w:t>..............................................................................................1</w:t>
      </w:r>
      <w:r w:rsidR="00B10C9E">
        <w:rPr>
          <w:sz w:val="24"/>
          <w:szCs w:val="24"/>
          <w:lang w:val="ru-RU"/>
        </w:rPr>
        <w:t>09</w:t>
      </w:r>
    </w:p>
    <w:p w:rsidR="009C1908" w:rsidRPr="00C563F1" w:rsidRDefault="009C1908" w:rsidP="00F52D25">
      <w:pPr>
        <w:spacing w:line="360" w:lineRule="auto"/>
        <w:jc w:val="both"/>
        <w:rPr>
          <w:sz w:val="24"/>
          <w:szCs w:val="24"/>
          <w:lang w:val="ru-RU"/>
        </w:rPr>
      </w:pPr>
      <w:r w:rsidRPr="00410C69">
        <w:rPr>
          <w:b/>
          <w:sz w:val="24"/>
          <w:szCs w:val="24"/>
          <w:lang w:val="ru-RU"/>
        </w:rPr>
        <w:t>10.</w:t>
      </w:r>
      <w:r w:rsidR="00F52D25" w:rsidRPr="00410C69">
        <w:rPr>
          <w:b/>
          <w:sz w:val="24"/>
          <w:szCs w:val="24"/>
          <w:lang w:val="ru-RU"/>
        </w:rPr>
        <w:t xml:space="preserve"> </w:t>
      </w:r>
      <w:r w:rsidRPr="00410C69">
        <w:rPr>
          <w:b/>
          <w:sz w:val="24"/>
          <w:szCs w:val="24"/>
          <w:lang w:val="ru-RU"/>
        </w:rPr>
        <w:t>ПРОГРАМИ ВАННАСТАВНИХ АКТИВНОСТИ</w:t>
      </w:r>
      <w:r w:rsidR="00C563F1">
        <w:rPr>
          <w:sz w:val="24"/>
          <w:szCs w:val="24"/>
          <w:lang w:val="ru-RU"/>
        </w:rPr>
        <w:t>......................................................11</w:t>
      </w:r>
      <w:r w:rsidR="00B10C9E">
        <w:rPr>
          <w:sz w:val="24"/>
          <w:szCs w:val="24"/>
          <w:lang w:val="ru-RU"/>
        </w:rPr>
        <w:t>0</w:t>
      </w:r>
    </w:p>
    <w:p w:rsidR="009C1908" w:rsidRPr="00C563F1" w:rsidRDefault="009C1908" w:rsidP="00F52D25">
      <w:pPr>
        <w:spacing w:line="360" w:lineRule="auto"/>
        <w:jc w:val="both"/>
        <w:rPr>
          <w:sz w:val="24"/>
          <w:szCs w:val="24"/>
          <w:lang w:val="ru-RU"/>
        </w:rPr>
      </w:pPr>
      <w:r w:rsidRPr="00410C69">
        <w:rPr>
          <w:b/>
          <w:sz w:val="24"/>
          <w:szCs w:val="24"/>
          <w:lang w:val="ru-RU"/>
        </w:rPr>
        <w:t>10.1.</w:t>
      </w:r>
      <w:r w:rsidR="00F52D25" w:rsidRPr="00410C69">
        <w:rPr>
          <w:b/>
          <w:sz w:val="24"/>
          <w:szCs w:val="24"/>
          <w:lang w:val="ru-RU"/>
        </w:rPr>
        <w:t xml:space="preserve"> </w:t>
      </w:r>
      <w:r w:rsidRPr="00410C69">
        <w:rPr>
          <w:b/>
          <w:sz w:val="24"/>
          <w:szCs w:val="24"/>
          <w:lang w:val="ru-RU"/>
        </w:rPr>
        <w:t>Програм рада одељенских старешина</w:t>
      </w:r>
      <w:r w:rsidR="00C563F1">
        <w:rPr>
          <w:sz w:val="24"/>
          <w:szCs w:val="24"/>
          <w:lang w:val="ru-RU"/>
        </w:rPr>
        <w:t>........................................................................11</w:t>
      </w:r>
      <w:r w:rsidR="00B10C9E">
        <w:rPr>
          <w:sz w:val="24"/>
          <w:szCs w:val="24"/>
          <w:lang w:val="ru-RU"/>
        </w:rPr>
        <w:t>0</w:t>
      </w:r>
    </w:p>
    <w:p w:rsidR="009C1908" w:rsidRPr="00C563F1" w:rsidRDefault="009C1908" w:rsidP="00F52D25">
      <w:pPr>
        <w:spacing w:line="360" w:lineRule="auto"/>
        <w:jc w:val="both"/>
        <w:rPr>
          <w:sz w:val="24"/>
          <w:szCs w:val="24"/>
          <w:lang w:val="ru-RU"/>
        </w:rPr>
      </w:pPr>
      <w:r w:rsidRPr="00410C69">
        <w:rPr>
          <w:b/>
          <w:sz w:val="24"/>
          <w:szCs w:val="24"/>
          <w:lang w:val="ru-RU"/>
        </w:rPr>
        <w:t>10.2.</w:t>
      </w:r>
      <w:r w:rsidR="00F52D25" w:rsidRPr="00410C69">
        <w:rPr>
          <w:b/>
          <w:sz w:val="24"/>
          <w:szCs w:val="24"/>
          <w:lang w:val="ru-RU"/>
        </w:rPr>
        <w:t xml:space="preserve"> </w:t>
      </w:r>
      <w:r w:rsidRPr="00410C69">
        <w:rPr>
          <w:b/>
          <w:sz w:val="24"/>
          <w:szCs w:val="24"/>
          <w:lang w:val="ru-RU"/>
        </w:rPr>
        <w:t>Екскурзије, посете, излети</w:t>
      </w:r>
      <w:r w:rsidR="00C563F1">
        <w:rPr>
          <w:sz w:val="24"/>
          <w:szCs w:val="24"/>
          <w:lang w:val="ru-RU"/>
        </w:rPr>
        <w:t>............................................................................................11</w:t>
      </w:r>
      <w:r w:rsidR="00B10C9E">
        <w:rPr>
          <w:sz w:val="24"/>
          <w:szCs w:val="24"/>
          <w:lang w:val="ru-RU"/>
        </w:rPr>
        <w:t>2</w:t>
      </w:r>
    </w:p>
    <w:p w:rsidR="009C1908" w:rsidRPr="00410C69" w:rsidRDefault="009C1908" w:rsidP="00F52D25">
      <w:pPr>
        <w:spacing w:line="360" w:lineRule="auto"/>
        <w:jc w:val="both"/>
        <w:rPr>
          <w:sz w:val="24"/>
          <w:szCs w:val="24"/>
          <w:lang w:val="ru-RU"/>
        </w:rPr>
      </w:pPr>
      <w:r w:rsidRPr="00410C69">
        <w:rPr>
          <w:sz w:val="24"/>
          <w:szCs w:val="24"/>
          <w:lang w:val="ru-RU"/>
        </w:rPr>
        <w:t>10.2.1.</w:t>
      </w:r>
      <w:r w:rsidR="00F52D25" w:rsidRPr="00410C69">
        <w:rPr>
          <w:sz w:val="24"/>
          <w:szCs w:val="24"/>
          <w:lang w:val="ru-RU"/>
        </w:rPr>
        <w:t xml:space="preserve"> </w:t>
      </w:r>
      <w:r w:rsidRPr="00410C69">
        <w:rPr>
          <w:sz w:val="24"/>
          <w:szCs w:val="24"/>
          <w:lang w:val="ru-RU"/>
        </w:rPr>
        <w:t>Екскурзије</w:t>
      </w:r>
      <w:r w:rsidR="00C563F1">
        <w:rPr>
          <w:sz w:val="24"/>
          <w:szCs w:val="24"/>
          <w:lang w:val="ru-RU"/>
        </w:rPr>
        <w:t>.......................................................................................................................11</w:t>
      </w:r>
      <w:r w:rsidR="00B10C9E">
        <w:rPr>
          <w:sz w:val="24"/>
          <w:szCs w:val="24"/>
          <w:lang w:val="ru-RU"/>
        </w:rPr>
        <w:t>2</w:t>
      </w:r>
    </w:p>
    <w:p w:rsidR="009C1908" w:rsidRPr="00410C69" w:rsidRDefault="009C1908" w:rsidP="00F52D25">
      <w:pPr>
        <w:spacing w:line="360" w:lineRule="auto"/>
        <w:jc w:val="both"/>
        <w:rPr>
          <w:sz w:val="24"/>
          <w:szCs w:val="24"/>
          <w:lang w:val="ru-RU"/>
        </w:rPr>
      </w:pPr>
      <w:r w:rsidRPr="00410C69">
        <w:rPr>
          <w:sz w:val="24"/>
          <w:szCs w:val="24"/>
          <w:lang w:val="ru-RU"/>
        </w:rPr>
        <w:t>10.2.2.</w:t>
      </w:r>
      <w:r w:rsidR="00F52D25" w:rsidRPr="00410C69">
        <w:rPr>
          <w:sz w:val="24"/>
          <w:szCs w:val="24"/>
          <w:lang w:val="ru-RU"/>
        </w:rPr>
        <w:t xml:space="preserve"> </w:t>
      </w:r>
      <w:r w:rsidRPr="00410C69">
        <w:rPr>
          <w:sz w:val="24"/>
          <w:szCs w:val="24"/>
          <w:lang w:val="ru-RU"/>
        </w:rPr>
        <w:t>Излети</w:t>
      </w:r>
      <w:r w:rsidR="00C563F1">
        <w:rPr>
          <w:sz w:val="24"/>
          <w:szCs w:val="24"/>
          <w:lang w:val="ru-RU"/>
        </w:rPr>
        <w:t>.............................................................................................................................11</w:t>
      </w:r>
      <w:r w:rsidR="00B10C9E">
        <w:rPr>
          <w:sz w:val="24"/>
          <w:szCs w:val="24"/>
          <w:lang w:val="ru-RU"/>
        </w:rPr>
        <w:t>4</w:t>
      </w:r>
    </w:p>
    <w:p w:rsidR="009C1908" w:rsidRPr="00C563F1" w:rsidRDefault="009C1908" w:rsidP="00F52D25">
      <w:pPr>
        <w:spacing w:line="360" w:lineRule="auto"/>
        <w:jc w:val="both"/>
        <w:rPr>
          <w:sz w:val="24"/>
          <w:szCs w:val="24"/>
          <w:lang w:val="ru-RU"/>
        </w:rPr>
      </w:pPr>
      <w:r w:rsidRPr="00410C69">
        <w:rPr>
          <w:b/>
          <w:sz w:val="24"/>
          <w:szCs w:val="24"/>
          <w:lang w:val="ru-RU"/>
        </w:rPr>
        <w:lastRenderedPageBreak/>
        <w:t>10.3.</w:t>
      </w:r>
      <w:r w:rsidR="00F52D25" w:rsidRPr="00410C69">
        <w:rPr>
          <w:b/>
          <w:sz w:val="24"/>
          <w:szCs w:val="24"/>
          <w:lang w:val="ru-RU"/>
        </w:rPr>
        <w:t xml:space="preserve"> </w:t>
      </w:r>
      <w:r w:rsidRPr="00410C69">
        <w:rPr>
          <w:b/>
          <w:sz w:val="24"/>
          <w:szCs w:val="24"/>
          <w:lang w:val="ru-RU"/>
        </w:rPr>
        <w:t>Друштвене и ученичке организације</w:t>
      </w:r>
      <w:r w:rsidR="00C563F1">
        <w:rPr>
          <w:sz w:val="24"/>
          <w:szCs w:val="24"/>
          <w:lang w:val="ru-RU"/>
        </w:rPr>
        <w:t>..........................................................................11</w:t>
      </w:r>
      <w:r w:rsidR="00B10C9E">
        <w:rPr>
          <w:sz w:val="24"/>
          <w:szCs w:val="24"/>
          <w:lang w:val="ru-RU"/>
        </w:rPr>
        <w:t>4</w:t>
      </w:r>
    </w:p>
    <w:p w:rsidR="009C1908" w:rsidRPr="00410C69" w:rsidRDefault="009C1908" w:rsidP="00F52D25">
      <w:pPr>
        <w:spacing w:line="360" w:lineRule="auto"/>
        <w:jc w:val="both"/>
        <w:rPr>
          <w:sz w:val="24"/>
          <w:szCs w:val="24"/>
          <w:lang w:val="ru-RU"/>
        </w:rPr>
      </w:pPr>
      <w:r w:rsidRPr="00410C69">
        <w:rPr>
          <w:sz w:val="24"/>
          <w:szCs w:val="24"/>
          <w:lang w:val="ru-RU"/>
        </w:rPr>
        <w:t>10.3.1.</w:t>
      </w:r>
      <w:r w:rsidR="00F52D25" w:rsidRPr="00410C69">
        <w:rPr>
          <w:sz w:val="24"/>
          <w:szCs w:val="24"/>
          <w:lang w:val="ru-RU"/>
        </w:rPr>
        <w:t xml:space="preserve"> </w:t>
      </w:r>
      <w:r w:rsidRPr="00410C69">
        <w:rPr>
          <w:sz w:val="24"/>
          <w:szCs w:val="24"/>
          <w:lang w:val="ru-RU"/>
        </w:rPr>
        <w:t>Ученички парламент</w:t>
      </w:r>
      <w:r w:rsidR="00C563F1">
        <w:rPr>
          <w:sz w:val="24"/>
          <w:szCs w:val="24"/>
          <w:lang w:val="ru-RU"/>
        </w:rPr>
        <w:t>.....................................................................................................11</w:t>
      </w:r>
      <w:r w:rsidR="00B10C9E">
        <w:rPr>
          <w:sz w:val="24"/>
          <w:szCs w:val="24"/>
          <w:lang w:val="ru-RU"/>
        </w:rPr>
        <w:t>4</w:t>
      </w:r>
    </w:p>
    <w:p w:rsidR="009C1908" w:rsidRPr="00410C69" w:rsidRDefault="009C1908" w:rsidP="00F52D25">
      <w:pPr>
        <w:spacing w:line="360" w:lineRule="auto"/>
        <w:jc w:val="both"/>
        <w:rPr>
          <w:sz w:val="24"/>
          <w:szCs w:val="24"/>
          <w:lang w:val="ru-RU"/>
        </w:rPr>
      </w:pPr>
      <w:r w:rsidRPr="00410C69">
        <w:rPr>
          <w:sz w:val="24"/>
          <w:szCs w:val="24"/>
          <w:lang w:val="ru-RU"/>
        </w:rPr>
        <w:t>10.3.2.</w:t>
      </w:r>
      <w:r w:rsidR="00F52D25" w:rsidRPr="00410C69">
        <w:rPr>
          <w:sz w:val="24"/>
          <w:szCs w:val="24"/>
          <w:lang w:val="ru-RU"/>
        </w:rPr>
        <w:t xml:space="preserve"> </w:t>
      </w:r>
      <w:r w:rsidRPr="00410C69">
        <w:rPr>
          <w:sz w:val="24"/>
          <w:szCs w:val="24"/>
          <w:lang w:val="ru-RU"/>
        </w:rPr>
        <w:t>Подмладак Црвеног крста</w:t>
      </w:r>
      <w:r w:rsidR="00C563F1">
        <w:rPr>
          <w:sz w:val="24"/>
          <w:szCs w:val="24"/>
          <w:lang w:val="ru-RU"/>
        </w:rPr>
        <w:t>.............................................................................................11</w:t>
      </w:r>
      <w:r w:rsidR="00B10C9E">
        <w:rPr>
          <w:sz w:val="24"/>
          <w:szCs w:val="24"/>
          <w:lang w:val="ru-RU"/>
        </w:rPr>
        <w:t>6</w:t>
      </w:r>
    </w:p>
    <w:p w:rsidR="009C1908" w:rsidRDefault="009C1908" w:rsidP="00F52D25">
      <w:pPr>
        <w:spacing w:line="360" w:lineRule="auto"/>
        <w:jc w:val="both"/>
        <w:rPr>
          <w:sz w:val="24"/>
          <w:szCs w:val="24"/>
          <w:lang w:val="ru-RU"/>
        </w:rPr>
      </w:pPr>
      <w:r w:rsidRPr="00410C69">
        <w:rPr>
          <w:sz w:val="24"/>
          <w:szCs w:val="24"/>
          <w:lang w:val="ru-RU"/>
        </w:rPr>
        <w:t>10.3.3.</w:t>
      </w:r>
      <w:r w:rsidR="00F52D25" w:rsidRPr="00410C69">
        <w:rPr>
          <w:sz w:val="24"/>
          <w:szCs w:val="24"/>
          <w:lang w:val="ru-RU"/>
        </w:rPr>
        <w:t xml:space="preserve"> </w:t>
      </w:r>
      <w:r w:rsidRPr="00410C69">
        <w:rPr>
          <w:sz w:val="24"/>
          <w:szCs w:val="24"/>
          <w:lang w:val="ru-RU"/>
        </w:rPr>
        <w:t>Организација Пријатељи деце</w:t>
      </w:r>
      <w:r w:rsidR="00C563F1">
        <w:rPr>
          <w:sz w:val="24"/>
          <w:szCs w:val="24"/>
          <w:lang w:val="ru-RU"/>
        </w:rPr>
        <w:t>......................................................................................11</w:t>
      </w:r>
      <w:r w:rsidR="00B10C9E">
        <w:rPr>
          <w:sz w:val="24"/>
          <w:szCs w:val="24"/>
          <w:lang w:val="ru-RU"/>
        </w:rPr>
        <w:t>7</w:t>
      </w:r>
    </w:p>
    <w:p w:rsidR="00E254F9" w:rsidRPr="00410C69" w:rsidRDefault="00E254F9" w:rsidP="00F52D25">
      <w:pPr>
        <w:spacing w:line="360" w:lineRule="auto"/>
        <w:jc w:val="both"/>
        <w:rPr>
          <w:sz w:val="24"/>
          <w:szCs w:val="24"/>
          <w:lang w:val="ru-RU"/>
        </w:rPr>
      </w:pPr>
      <w:r>
        <w:rPr>
          <w:sz w:val="24"/>
          <w:szCs w:val="24"/>
          <w:lang w:val="ru-RU"/>
        </w:rPr>
        <w:t>10.3.4. Вршњачки тим</w:t>
      </w:r>
      <w:r w:rsidR="00C563F1">
        <w:rPr>
          <w:sz w:val="24"/>
          <w:szCs w:val="24"/>
          <w:lang w:val="ru-RU"/>
        </w:rPr>
        <w:t>................................................................................................................1</w:t>
      </w:r>
      <w:r w:rsidR="00B10C9E">
        <w:rPr>
          <w:sz w:val="24"/>
          <w:szCs w:val="24"/>
          <w:lang w:val="ru-RU"/>
        </w:rPr>
        <w:t>18</w:t>
      </w:r>
    </w:p>
    <w:p w:rsidR="009C1908" w:rsidRDefault="009C1908" w:rsidP="00F52D25">
      <w:pPr>
        <w:spacing w:line="360" w:lineRule="auto"/>
        <w:jc w:val="both"/>
        <w:rPr>
          <w:b/>
          <w:sz w:val="24"/>
          <w:szCs w:val="24"/>
          <w:lang w:val="ru-RU"/>
        </w:rPr>
      </w:pPr>
      <w:r w:rsidRPr="00410C69">
        <w:rPr>
          <w:b/>
          <w:sz w:val="24"/>
          <w:szCs w:val="24"/>
          <w:lang w:val="ru-RU"/>
        </w:rPr>
        <w:t>10.4.</w:t>
      </w:r>
      <w:r w:rsidR="00F52D25" w:rsidRPr="00410C69">
        <w:rPr>
          <w:b/>
          <w:sz w:val="24"/>
          <w:szCs w:val="24"/>
          <w:lang w:val="ru-RU"/>
        </w:rPr>
        <w:t xml:space="preserve"> </w:t>
      </w:r>
      <w:r w:rsidRPr="00410C69">
        <w:rPr>
          <w:b/>
          <w:sz w:val="24"/>
          <w:szCs w:val="24"/>
          <w:lang w:val="ru-RU"/>
        </w:rPr>
        <w:t>План рада секција</w:t>
      </w:r>
      <w:r w:rsidR="00C563F1" w:rsidRPr="00C563F1">
        <w:rPr>
          <w:sz w:val="24"/>
          <w:szCs w:val="24"/>
          <w:lang w:val="ru-RU"/>
        </w:rPr>
        <w:t>................</w:t>
      </w:r>
      <w:r w:rsidR="00C563F1">
        <w:rPr>
          <w:sz w:val="24"/>
          <w:szCs w:val="24"/>
          <w:lang w:val="ru-RU"/>
        </w:rPr>
        <w:t>...........................................................................................12</w:t>
      </w:r>
      <w:r w:rsidR="00B10C9E">
        <w:rPr>
          <w:sz w:val="24"/>
          <w:szCs w:val="24"/>
          <w:lang w:val="ru-RU"/>
        </w:rPr>
        <w:t>0</w:t>
      </w:r>
    </w:p>
    <w:p w:rsidR="005C3CD7" w:rsidRPr="00C563F1" w:rsidRDefault="005C3CD7" w:rsidP="00F52D25">
      <w:pPr>
        <w:spacing w:line="360" w:lineRule="auto"/>
        <w:jc w:val="both"/>
        <w:rPr>
          <w:sz w:val="24"/>
          <w:szCs w:val="24"/>
          <w:lang w:val="ru-RU"/>
        </w:rPr>
      </w:pPr>
      <w:r>
        <w:rPr>
          <w:b/>
          <w:sz w:val="24"/>
          <w:szCs w:val="24"/>
          <w:lang w:val="ru-RU"/>
        </w:rPr>
        <w:t>10.5. Програм рада за обогаћени једносменски рад</w:t>
      </w:r>
      <w:r w:rsidR="00C563F1">
        <w:rPr>
          <w:sz w:val="24"/>
          <w:szCs w:val="24"/>
          <w:lang w:val="ru-RU"/>
        </w:rPr>
        <w:t>..........................................................13</w:t>
      </w:r>
      <w:r w:rsidR="00B10C9E">
        <w:rPr>
          <w:sz w:val="24"/>
          <w:szCs w:val="24"/>
          <w:lang w:val="ru-RU"/>
        </w:rPr>
        <w:t>3</w:t>
      </w:r>
    </w:p>
    <w:p w:rsidR="009C1908" w:rsidRPr="00C563F1" w:rsidRDefault="009C1908" w:rsidP="00F52D25">
      <w:pPr>
        <w:spacing w:line="360" w:lineRule="auto"/>
        <w:jc w:val="both"/>
        <w:rPr>
          <w:sz w:val="24"/>
          <w:szCs w:val="24"/>
          <w:lang w:val="ru-RU"/>
        </w:rPr>
      </w:pPr>
      <w:r w:rsidRPr="00410C69">
        <w:rPr>
          <w:b/>
          <w:sz w:val="24"/>
          <w:szCs w:val="24"/>
          <w:lang w:val="ru-RU"/>
        </w:rPr>
        <w:t>11.</w:t>
      </w:r>
      <w:r w:rsidR="00F52D25" w:rsidRPr="00410C69">
        <w:rPr>
          <w:b/>
          <w:sz w:val="24"/>
          <w:szCs w:val="24"/>
          <w:lang w:val="ru-RU"/>
        </w:rPr>
        <w:t xml:space="preserve"> </w:t>
      </w:r>
      <w:r w:rsidRPr="00410C69">
        <w:rPr>
          <w:b/>
          <w:sz w:val="24"/>
          <w:szCs w:val="24"/>
          <w:lang w:val="ru-RU"/>
        </w:rPr>
        <w:t>ПОСЕБНИ ПРОГРАМИ ОБРАЗОВНО-ВАСПИТНОГ РАДА</w:t>
      </w:r>
      <w:r w:rsidR="00C563F1">
        <w:rPr>
          <w:sz w:val="24"/>
          <w:szCs w:val="24"/>
          <w:lang w:val="ru-RU"/>
        </w:rPr>
        <w:t>.................................1</w:t>
      </w:r>
      <w:r w:rsidR="00B10C9E">
        <w:rPr>
          <w:sz w:val="24"/>
          <w:szCs w:val="24"/>
          <w:lang w:val="ru-RU"/>
        </w:rPr>
        <w:t>38</w:t>
      </w:r>
    </w:p>
    <w:p w:rsidR="009C1908" w:rsidRPr="00410C69" w:rsidRDefault="009C1908" w:rsidP="00F52D25">
      <w:pPr>
        <w:spacing w:line="360" w:lineRule="auto"/>
        <w:jc w:val="both"/>
        <w:rPr>
          <w:sz w:val="24"/>
          <w:szCs w:val="24"/>
          <w:lang w:val="ru-RU"/>
        </w:rPr>
      </w:pPr>
      <w:r w:rsidRPr="00410C69">
        <w:rPr>
          <w:sz w:val="24"/>
          <w:szCs w:val="24"/>
          <w:lang w:val="ru-RU"/>
        </w:rPr>
        <w:t>11.1.</w:t>
      </w:r>
      <w:r w:rsidR="00F52D25" w:rsidRPr="00410C69">
        <w:rPr>
          <w:sz w:val="24"/>
          <w:szCs w:val="24"/>
          <w:lang w:val="ru-RU"/>
        </w:rPr>
        <w:t xml:space="preserve"> </w:t>
      </w:r>
      <w:r w:rsidRPr="00410C69">
        <w:rPr>
          <w:sz w:val="24"/>
          <w:szCs w:val="24"/>
          <w:lang w:val="ru-RU"/>
        </w:rPr>
        <w:t>Програм професионалне оријентације</w:t>
      </w:r>
      <w:r w:rsidR="00C563F1">
        <w:rPr>
          <w:sz w:val="24"/>
          <w:szCs w:val="24"/>
          <w:lang w:val="ru-RU"/>
        </w:rPr>
        <w:t>............................................................................1</w:t>
      </w:r>
      <w:r w:rsidR="00B10C9E">
        <w:rPr>
          <w:sz w:val="24"/>
          <w:szCs w:val="24"/>
          <w:lang w:val="ru-RU"/>
        </w:rPr>
        <w:t>38</w:t>
      </w:r>
    </w:p>
    <w:p w:rsidR="009C1908" w:rsidRPr="00410C69" w:rsidRDefault="009C1908" w:rsidP="00C33F9B">
      <w:pPr>
        <w:spacing w:line="360" w:lineRule="auto"/>
        <w:jc w:val="both"/>
        <w:rPr>
          <w:sz w:val="24"/>
          <w:szCs w:val="24"/>
          <w:lang w:val="ru-RU"/>
        </w:rPr>
      </w:pPr>
      <w:r w:rsidRPr="00410C69">
        <w:rPr>
          <w:sz w:val="24"/>
          <w:szCs w:val="24"/>
          <w:lang w:val="ru-RU"/>
        </w:rPr>
        <w:t>11.2.</w:t>
      </w:r>
      <w:r w:rsidR="00F52D25" w:rsidRPr="00410C69">
        <w:rPr>
          <w:sz w:val="24"/>
          <w:szCs w:val="24"/>
          <w:lang w:val="ru-RU"/>
        </w:rPr>
        <w:t xml:space="preserve"> </w:t>
      </w:r>
      <w:r w:rsidRPr="00410C69">
        <w:rPr>
          <w:sz w:val="24"/>
          <w:szCs w:val="24"/>
          <w:lang w:val="ru-RU"/>
        </w:rPr>
        <w:t>Програм заштите ученика од насиља, злостављања и занемаривања</w:t>
      </w:r>
      <w:r w:rsidR="00C33F9B" w:rsidRPr="00410C69">
        <w:rPr>
          <w:sz w:val="24"/>
          <w:szCs w:val="24"/>
          <w:lang w:val="ru-RU"/>
        </w:rPr>
        <w:t xml:space="preserve"> </w:t>
      </w:r>
      <w:r w:rsidRPr="00410C69">
        <w:rPr>
          <w:sz w:val="24"/>
          <w:szCs w:val="24"/>
          <w:lang w:val="ru-RU"/>
        </w:rPr>
        <w:t>у школи</w:t>
      </w:r>
      <w:r w:rsidR="00C563F1">
        <w:rPr>
          <w:sz w:val="24"/>
          <w:szCs w:val="24"/>
          <w:lang w:val="ru-RU"/>
        </w:rPr>
        <w:t>..........14</w:t>
      </w:r>
      <w:r w:rsidR="00B10C9E">
        <w:rPr>
          <w:sz w:val="24"/>
          <w:szCs w:val="24"/>
          <w:lang w:val="ru-RU"/>
        </w:rPr>
        <w:t>0</w:t>
      </w:r>
    </w:p>
    <w:p w:rsidR="009C1908" w:rsidRPr="00410C69" w:rsidRDefault="009C1908" w:rsidP="00C33F9B">
      <w:pPr>
        <w:spacing w:line="360" w:lineRule="auto"/>
        <w:jc w:val="both"/>
        <w:rPr>
          <w:sz w:val="24"/>
          <w:szCs w:val="24"/>
          <w:lang w:val="ru-RU"/>
        </w:rPr>
      </w:pPr>
      <w:r w:rsidRPr="00410C69">
        <w:rPr>
          <w:sz w:val="24"/>
          <w:szCs w:val="24"/>
          <w:lang w:val="ru-RU"/>
        </w:rPr>
        <w:t>11.3.</w:t>
      </w:r>
      <w:r w:rsidR="00F52D25" w:rsidRPr="00410C69">
        <w:rPr>
          <w:sz w:val="24"/>
          <w:szCs w:val="24"/>
          <w:lang w:val="ru-RU"/>
        </w:rPr>
        <w:t xml:space="preserve"> </w:t>
      </w:r>
      <w:r w:rsidRPr="00410C69">
        <w:rPr>
          <w:sz w:val="24"/>
          <w:szCs w:val="24"/>
          <w:lang w:val="ru-RU"/>
        </w:rPr>
        <w:t>Програм социјалне заштите ученика</w:t>
      </w:r>
      <w:r w:rsidR="00C563F1">
        <w:rPr>
          <w:sz w:val="24"/>
          <w:szCs w:val="24"/>
          <w:lang w:val="ru-RU"/>
        </w:rPr>
        <w:t>..............................................................................14</w:t>
      </w:r>
      <w:r w:rsidR="00B10C9E">
        <w:rPr>
          <w:sz w:val="24"/>
          <w:szCs w:val="24"/>
          <w:lang w:val="ru-RU"/>
        </w:rPr>
        <w:t>7</w:t>
      </w:r>
    </w:p>
    <w:p w:rsidR="009C1908" w:rsidRPr="00410C69" w:rsidRDefault="009C1908" w:rsidP="00F52D25">
      <w:pPr>
        <w:spacing w:line="360" w:lineRule="auto"/>
        <w:jc w:val="both"/>
        <w:rPr>
          <w:sz w:val="24"/>
          <w:szCs w:val="24"/>
          <w:lang w:val="ru-RU"/>
        </w:rPr>
      </w:pPr>
      <w:r w:rsidRPr="00410C69">
        <w:rPr>
          <w:sz w:val="24"/>
          <w:szCs w:val="24"/>
          <w:lang w:val="ru-RU"/>
        </w:rPr>
        <w:t>11.4.</w:t>
      </w:r>
      <w:r w:rsidR="00F52D25" w:rsidRPr="00410C69">
        <w:rPr>
          <w:sz w:val="24"/>
          <w:szCs w:val="24"/>
          <w:lang w:val="ru-RU"/>
        </w:rPr>
        <w:t xml:space="preserve"> </w:t>
      </w:r>
      <w:r w:rsidRPr="00410C69">
        <w:rPr>
          <w:sz w:val="24"/>
          <w:szCs w:val="24"/>
          <w:lang w:val="ru-RU"/>
        </w:rPr>
        <w:t>Програм заштите животне средине</w:t>
      </w:r>
      <w:r w:rsidR="00C563F1">
        <w:rPr>
          <w:sz w:val="24"/>
          <w:szCs w:val="24"/>
          <w:lang w:val="ru-RU"/>
        </w:rPr>
        <w:t>.................................................................................1</w:t>
      </w:r>
      <w:r w:rsidR="00B10C9E">
        <w:rPr>
          <w:sz w:val="24"/>
          <w:szCs w:val="24"/>
          <w:lang w:val="ru-RU"/>
        </w:rPr>
        <w:t>49</w:t>
      </w:r>
    </w:p>
    <w:p w:rsidR="009C1908" w:rsidRPr="00410C69" w:rsidRDefault="009C1908" w:rsidP="00F52D25">
      <w:pPr>
        <w:spacing w:line="360" w:lineRule="auto"/>
        <w:jc w:val="both"/>
        <w:rPr>
          <w:sz w:val="24"/>
          <w:szCs w:val="24"/>
          <w:lang w:val="ru-RU"/>
        </w:rPr>
      </w:pPr>
      <w:r w:rsidRPr="00410C69">
        <w:rPr>
          <w:sz w:val="24"/>
          <w:szCs w:val="24"/>
          <w:lang w:val="ru-RU"/>
        </w:rPr>
        <w:t>11.5.</w:t>
      </w:r>
      <w:r w:rsidR="00F52D25" w:rsidRPr="00410C69">
        <w:rPr>
          <w:sz w:val="24"/>
          <w:szCs w:val="24"/>
          <w:lang w:val="ru-RU"/>
        </w:rPr>
        <w:t xml:space="preserve"> </w:t>
      </w:r>
      <w:r w:rsidRPr="00410C69">
        <w:rPr>
          <w:sz w:val="24"/>
          <w:szCs w:val="24"/>
          <w:lang w:val="ru-RU"/>
        </w:rPr>
        <w:t>Програм здравствене заштите</w:t>
      </w:r>
      <w:r w:rsidR="00C563F1">
        <w:rPr>
          <w:sz w:val="24"/>
          <w:szCs w:val="24"/>
          <w:lang w:val="ru-RU"/>
        </w:rPr>
        <w:t>.........................................................................................15</w:t>
      </w:r>
      <w:r w:rsidR="00B10C9E">
        <w:rPr>
          <w:sz w:val="24"/>
          <w:szCs w:val="24"/>
          <w:lang w:val="ru-RU"/>
        </w:rPr>
        <w:t>0</w:t>
      </w:r>
    </w:p>
    <w:p w:rsidR="009C1908" w:rsidRPr="00410C69" w:rsidRDefault="00A5756A" w:rsidP="00F52D25">
      <w:pPr>
        <w:spacing w:line="360" w:lineRule="auto"/>
        <w:jc w:val="both"/>
        <w:rPr>
          <w:sz w:val="24"/>
          <w:szCs w:val="24"/>
          <w:lang w:val="ru-RU"/>
        </w:rPr>
      </w:pPr>
      <w:r>
        <w:rPr>
          <w:sz w:val="24"/>
          <w:szCs w:val="24"/>
          <w:lang w:val="ru-RU"/>
        </w:rPr>
        <w:t>11.6</w:t>
      </w:r>
      <w:r w:rsidR="009C1908" w:rsidRPr="00410C69">
        <w:rPr>
          <w:sz w:val="24"/>
          <w:szCs w:val="24"/>
          <w:lang w:val="ru-RU"/>
        </w:rPr>
        <w:t>.</w:t>
      </w:r>
      <w:r w:rsidR="00F52D25" w:rsidRPr="00410C69">
        <w:rPr>
          <w:sz w:val="24"/>
          <w:szCs w:val="24"/>
          <w:lang w:val="ru-RU"/>
        </w:rPr>
        <w:t xml:space="preserve"> </w:t>
      </w:r>
      <w:r w:rsidR="009C1908" w:rsidRPr="00410C69">
        <w:rPr>
          <w:sz w:val="24"/>
          <w:szCs w:val="24"/>
          <w:lang w:val="ru-RU"/>
        </w:rPr>
        <w:t>План превенције употребе психоактивних супстанци</w:t>
      </w:r>
      <w:r w:rsidR="00C563F1">
        <w:rPr>
          <w:sz w:val="24"/>
          <w:szCs w:val="24"/>
          <w:lang w:val="ru-RU"/>
        </w:rPr>
        <w:t>.................................................15</w:t>
      </w:r>
      <w:r w:rsidR="00B10C9E">
        <w:rPr>
          <w:sz w:val="24"/>
          <w:szCs w:val="24"/>
          <w:lang w:val="ru-RU"/>
        </w:rPr>
        <w:t>2</w:t>
      </w:r>
    </w:p>
    <w:p w:rsidR="00F52D25" w:rsidRPr="00410C69" w:rsidRDefault="00A5756A" w:rsidP="004160C0">
      <w:pPr>
        <w:jc w:val="both"/>
        <w:rPr>
          <w:sz w:val="24"/>
          <w:szCs w:val="24"/>
          <w:lang w:val="ru-RU"/>
        </w:rPr>
      </w:pPr>
      <w:r>
        <w:rPr>
          <w:sz w:val="24"/>
          <w:szCs w:val="24"/>
          <w:lang w:val="ru-RU"/>
        </w:rPr>
        <w:t>11.7</w:t>
      </w:r>
      <w:r w:rsidR="009C1908" w:rsidRPr="00410C69">
        <w:rPr>
          <w:sz w:val="24"/>
          <w:szCs w:val="24"/>
          <w:lang w:val="ru-RU"/>
        </w:rPr>
        <w:t>.</w:t>
      </w:r>
      <w:r w:rsidR="00F52D25" w:rsidRPr="00410C69">
        <w:rPr>
          <w:sz w:val="24"/>
          <w:szCs w:val="24"/>
          <w:lang w:val="ru-RU"/>
        </w:rPr>
        <w:t xml:space="preserve"> </w:t>
      </w:r>
      <w:r w:rsidR="009C1908" w:rsidRPr="00410C69">
        <w:rPr>
          <w:sz w:val="24"/>
          <w:szCs w:val="24"/>
          <w:lang w:val="ru-RU"/>
        </w:rPr>
        <w:t xml:space="preserve">План реализације програма „Основи безбедности деце“ </w:t>
      </w:r>
    </w:p>
    <w:p w:rsidR="009C1908" w:rsidRPr="00410C69" w:rsidRDefault="009C1908" w:rsidP="00F52D25">
      <w:pPr>
        <w:spacing w:line="360" w:lineRule="auto"/>
        <w:jc w:val="both"/>
        <w:rPr>
          <w:sz w:val="24"/>
          <w:szCs w:val="24"/>
          <w:lang w:val="ru-RU"/>
        </w:rPr>
      </w:pPr>
      <w:r w:rsidRPr="00410C69">
        <w:rPr>
          <w:sz w:val="24"/>
          <w:szCs w:val="24"/>
          <w:lang w:val="ru-RU"/>
        </w:rPr>
        <w:t>за ученике 4.и 6.разреда</w:t>
      </w:r>
      <w:r w:rsidR="00C563F1">
        <w:rPr>
          <w:sz w:val="24"/>
          <w:szCs w:val="24"/>
          <w:lang w:val="ru-RU"/>
        </w:rPr>
        <w:t>............................................................................................................15</w:t>
      </w:r>
      <w:r w:rsidR="00B10C9E">
        <w:rPr>
          <w:sz w:val="24"/>
          <w:szCs w:val="24"/>
          <w:lang w:val="ru-RU"/>
        </w:rPr>
        <w:t>3</w:t>
      </w:r>
    </w:p>
    <w:p w:rsidR="00F52D25" w:rsidRPr="00410C69" w:rsidRDefault="00A5756A" w:rsidP="00F52D25">
      <w:pPr>
        <w:jc w:val="both"/>
        <w:rPr>
          <w:sz w:val="24"/>
          <w:szCs w:val="24"/>
          <w:lang w:val="ru-RU"/>
        </w:rPr>
      </w:pPr>
      <w:r>
        <w:rPr>
          <w:sz w:val="24"/>
          <w:szCs w:val="24"/>
          <w:lang w:val="ru-RU"/>
        </w:rPr>
        <w:t>11.8</w:t>
      </w:r>
      <w:r w:rsidR="009C1908" w:rsidRPr="00410C69">
        <w:rPr>
          <w:sz w:val="24"/>
          <w:szCs w:val="24"/>
          <w:lang w:val="ru-RU"/>
        </w:rPr>
        <w:t>.</w:t>
      </w:r>
      <w:r w:rsidR="00F52D25" w:rsidRPr="00410C69">
        <w:rPr>
          <w:sz w:val="24"/>
          <w:szCs w:val="24"/>
          <w:lang w:val="ru-RU"/>
        </w:rPr>
        <w:t xml:space="preserve"> </w:t>
      </w:r>
      <w:r w:rsidR="009C1908" w:rsidRPr="00410C69">
        <w:rPr>
          <w:sz w:val="24"/>
          <w:szCs w:val="24"/>
          <w:lang w:val="ru-RU"/>
        </w:rPr>
        <w:t>Акциони план развоја општих међупредметних компетенција</w:t>
      </w:r>
    </w:p>
    <w:p w:rsidR="009C1908" w:rsidRDefault="009C1908" w:rsidP="00F52D25">
      <w:pPr>
        <w:jc w:val="both"/>
        <w:rPr>
          <w:sz w:val="24"/>
          <w:szCs w:val="24"/>
          <w:lang w:val="ru-RU"/>
        </w:rPr>
      </w:pPr>
      <w:r w:rsidRPr="00410C69">
        <w:rPr>
          <w:sz w:val="24"/>
          <w:szCs w:val="24"/>
          <w:lang w:val="ru-RU"/>
        </w:rPr>
        <w:t xml:space="preserve"> и предузетништва</w:t>
      </w:r>
      <w:r w:rsidR="00C563F1">
        <w:rPr>
          <w:sz w:val="24"/>
          <w:szCs w:val="24"/>
          <w:lang w:val="ru-RU"/>
        </w:rPr>
        <w:t>......................................................................................................................15</w:t>
      </w:r>
      <w:r w:rsidR="00B10C9E">
        <w:rPr>
          <w:sz w:val="24"/>
          <w:szCs w:val="24"/>
          <w:lang w:val="ru-RU"/>
        </w:rPr>
        <w:t>4</w:t>
      </w:r>
    </w:p>
    <w:p w:rsidR="00887C63" w:rsidRPr="00410C69" w:rsidRDefault="00887C63" w:rsidP="00F52D25">
      <w:pPr>
        <w:jc w:val="both"/>
        <w:rPr>
          <w:sz w:val="24"/>
          <w:szCs w:val="24"/>
          <w:lang w:val="ru-RU"/>
        </w:rPr>
      </w:pPr>
      <w:r>
        <w:rPr>
          <w:sz w:val="24"/>
          <w:szCs w:val="24"/>
          <w:lang w:val="ru-RU"/>
        </w:rPr>
        <w:t>11.9.</w:t>
      </w:r>
      <w:r w:rsidRPr="00887C63">
        <w:rPr>
          <w:sz w:val="24"/>
          <w:szCs w:val="24"/>
          <w:lang w:val="ru-RU"/>
        </w:rPr>
        <w:t xml:space="preserve"> </w:t>
      </w:r>
      <w:r>
        <w:rPr>
          <w:sz w:val="24"/>
          <w:szCs w:val="24"/>
          <w:lang w:val="ru-RU"/>
        </w:rPr>
        <w:t>П</w:t>
      </w:r>
      <w:r w:rsidRPr="00410C69">
        <w:rPr>
          <w:sz w:val="24"/>
          <w:szCs w:val="24"/>
          <w:lang w:val="ru-RU"/>
        </w:rPr>
        <w:t>лан реализације акције „Покренимо нашу децу“</w:t>
      </w:r>
      <w:r w:rsidR="00C563F1">
        <w:rPr>
          <w:sz w:val="24"/>
          <w:szCs w:val="24"/>
          <w:lang w:val="ru-RU"/>
        </w:rPr>
        <w:t>........................................................16</w:t>
      </w:r>
      <w:r w:rsidR="00B10C9E">
        <w:rPr>
          <w:sz w:val="24"/>
          <w:szCs w:val="24"/>
          <w:lang w:val="ru-RU"/>
        </w:rPr>
        <w:t>1</w:t>
      </w:r>
    </w:p>
    <w:p w:rsidR="009C1908" w:rsidRPr="00C563F1" w:rsidRDefault="009C1908" w:rsidP="00F52D25">
      <w:pPr>
        <w:spacing w:line="360" w:lineRule="auto"/>
        <w:jc w:val="both"/>
        <w:rPr>
          <w:sz w:val="24"/>
          <w:szCs w:val="24"/>
          <w:lang w:val="ru-RU"/>
        </w:rPr>
      </w:pPr>
      <w:r w:rsidRPr="00410C69">
        <w:rPr>
          <w:b/>
          <w:sz w:val="24"/>
          <w:szCs w:val="24"/>
          <w:lang w:val="ru-RU"/>
        </w:rPr>
        <w:t>12.</w:t>
      </w:r>
      <w:r w:rsidR="00F52D25" w:rsidRPr="00410C69">
        <w:rPr>
          <w:b/>
          <w:sz w:val="24"/>
          <w:szCs w:val="24"/>
          <w:lang w:val="ru-RU"/>
        </w:rPr>
        <w:t xml:space="preserve"> </w:t>
      </w:r>
      <w:r w:rsidRPr="00410C69">
        <w:rPr>
          <w:b/>
          <w:sz w:val="24"/>
          <w:szCs w:val="24"/>
          <w:lang w:val="ru-RU"/>
        </w:rPr>
        <w:t>ПРОГРАМ СТРУЧНОГ УСАВРШАВАЊА</w:t>
      </w:r>
      <w:r w:rsidR="00C563F1">
        <w:rPr>
          <w:sz w:val="24"/>
          <w:szCs w:val="24"/>
          <w:lang w:val="ru-RU"/>
        </w:rPr>
        <w:t>.................................................................16</w:t>
      </w:r>
      <w:r w:rsidR="00B10C9E">
        <w:rPr>
          <w:sz w:val="24"/>
          <w:szCs w:val="24"/>
          <w:lang w:val="ru-RU"/>
        </w:rPr>
        <w:t>2</w:t>
      </w:r>
    </w:p>
    <w:p w:rsidR="009C1908" w:rsidRPr="00410C69" w:rsidRDefault="009C1908" w:rsidP="00F52D25">
      <w:pPr>
        <w:spacing w:line="360" w:lineRule="auto"/>
        <w:jc w:val="both"/>
        <w:rPr>
          <w:sz w:val="24"/>
          <w:szCs w:val="24"/>
          <w:lang w:val="ru-RU"/>
        </w:rPr>
      </w:pPr>
      <w:r w:rsidRPr="00410C69">
        <w:rPr>
          <w:sz w:val="24"/>
          <w:szCs w:val="24"/>
          <w:lang w:val="ru-RU"/>
        </w:rPr>
        <w:t>12.1.</w:t>
      </w:r>
      <w:r w:rsidR="00F52D25" w:rsidRPr="00410C69">
        <w:rPr>
          <w:sz w:val="24"/>
          <w:szCs w:val="24"/>
          <w:lang w:val="ru-RU"/>
        </w:rPr>
        <w:t xml:space="preserve"> </w:t>
      </w:r>
      <w:r w:rsidRPr="00410C69">
        <w:rPr>
          <w:sz w:val="24"/>
          <w:szCs w:val="24"/>
          <w:lang w:val="ru-RU"/>
        </w:rPr>
        <w:t>План стручног усавршавања унутар установе</w:t>
      </w:r>
      <w:r w:rsidR="00C563F1">
        <w:rPr>
          <w:sz w:val="24"/>
          <w:szCs w:val="24"/>
          <w:lang w:val="ru-RU"/>
        </w:rPr>
        <w:t>...............................................................16</w:t>
      </w:r>
      <w:r w:rsidR="00B10C9E">
        <w:rPr>
          <w:sz w:val="24"/>
          <w:szCs w:val="24"/>
          <w:lang w:val="ru-RU"/>
        </w:rPr>
        <w:t>2</w:t>
      </w:r>
    </w:p>
    <w:p w:rsidR="009C1908" w:rsidRPr="00410C69" w:rsidRDefault="009C1908" w:rsidP="00F52D25">
      <w:pPr>
        <w:spacing w:line="360" w:lineRule="auto"/>
        <w:jc w:val="both"/>
        <w:rPr>
          <w:sz w:val="24"/>
          <w:szCs w:val="24"/>
          <w:lang w:val="ru-RU"/>
        </w:rPr>
      </w:pPr>
      <w:r w:rsidRPr="00410C69">
        <w:rPr>
          <w:sz w:val="24"/>
          <w:szCs w:val="24"/>
          <w:lang w:val="ru-RU"/>
        </w:rPr>
        <w:t>12.2.</w:t>
      </w:r>
      <w:r w:rsidR="00F52D25" w:rsidRPr="00410C69">
        <w:rPr>
          <w:sz w:val="24"/>
          <w:szCs w:val="24"/>
          <w:lang w:val="ru-RU"/>
        </w:rPr>
        <w:t xml:space="preserve"> </w:t>
      </w:r>
      <w:r w:rsidRPr="00410C69">
        <w:rPr>
          <w:sz w:val="24"/>
          <w:szCs w:val="24"/>
          <w:lang w:val="ru-RU"/>
        </w:rPr>
        <w:t>План стручног усавршавања ван установе</w:t>
      </w:r>
      <w:r w:rsidR="00C563F1">
        <w:rPr>
          <w:sz w:val="24"/>
          <w:szCs w:val="24"/>
          <w:lang w:val="ru-RU"/>
        </w:rPr>
        <w:t>.....................................................................16</w:t>
      </w:r>
      <w:r w:rsidR="00B10C9E">
        <w:rPr>
          <w:sz w:val="24"/>
          <w:szCs w:val="24"/>
          <w:lang w:val="ru-RU"/>
        </w:rPr>
        <w:t>3</w:t>
      </w:r>
    </w:p>
    <w:p w:rsidR="00F52D25" w:rsidRPr="00410C69" w:rsidRDefault="009C1908" w:rsidP="004160C0">
      <w:pPr>
        <w:jc w:val="both"/>
        <w:rPr>
          <w:b/>
          <w:sz w:val="24"/>
          <w:szCs w:val="24"/>
          <w:lang w:val="ru-RU"/>
        </w:rPr>
      </w:pPr>
      <w:r w:rsidRPr="00410C69">
        <w:rPr>
          <w:b/>
          <w:sz w:val="24"/>
          <w:szCs w:val="24"/>
          <w:lang w:val="ru-RU"/>
        </w:rPr>
        <w:t>13.</w:t>
      </w:r>
      <w:r w:rsidR="00F52D25" w:rsidRPr="00410C69">
        <w:rPr>
          <w:b/>
          <w:sz w:val="24"/>
          <w:szCs w:val="24"/>
          <w:lang w:val="ru-RU"/>
        </w:rPr>
        <w:t xml:space="preserve"> </w:t>
      </w:r>
      <w:r w:rsidRPr="00410C69">
        <w:rPr>
          <w:b/>
          <w:sz w:val="24"/>
          <w:szCs w:val="24"/>
          <w:lang w:val="ru-RU"/>
        </w:rPr>
        <w:t xml:space="preserve">ПРОГРАМ САРАДЊЕ СА РОДИТЕЉИМА И ДРУШТВЕНОМ </w:t>
      </w:r>
    </w:p>
    <w:p w:rsidR="009C1908" w:rsidRPr="00C563F1" w:rsidRDefault="009C1908" w:rsidP="004160C0">
      <w:pPr>
        <w:jc w:val="both"/>
        <w:rPr>
          <w:sz w:val="24"/>
          <w:szCs w:val="24"/>
          <w:lang w:val="ru-RU"/>
        </w:rPr>
      </w:pPr>
      <w:r w:rsidRPr="00410C69">
        <w:rPr>
          <w:b/>
          <w:sz w:val="24"/>
          <w:szCs w:val="24"/>
          <w:lang w:val="ru-RU"/>
        </w:rPr>
        <w:t>СРЕДИНОМ</w:t>
      </w:r>
      <w:r w:rsidR="00C563F1">
        <w:rPr>
          <w:sz w:val="24"/>
          <w:szCs w:val="24"/>
          <w:lang w:val="ru-RU"/>
        </w:rPr>
        <w:t>..............................................................................................................................16</w:t>
      </w:r>
      <w:r w:rsidR="00B10C9E">
        <w:rPr>
          <w:sz w:val="24"/>
          <w:szCs w:val="24"/>
          <w:lang w:val="ru-RU"/>
        </w:rPr>
        <w:t>3</w:t>
      </w:r>
    </w:p>
    <w:p w:rsidR="009C1908" w:rsidRPr="00410C69" w:rsidRDefault="00F52D25" w:rsidP="00F52D25">
      <w:pPr>
        <w:spacing w:line="360" w:lineRule="auto"/>
        <w:jc w:val="both"/>
        <w:rPr>
          <w:sz w:val="24"/>
          <w:szCs w:val="24"/>
          <w:lang w:val="ru-RU"/>
        </w:rPr>
      </w:pPr>
      <w:r w:rsidRPr="00410C69">
        <w:rPr>
          <w:sz w:val="24"/>
          <w:szCs w:val="24"/>
          <w:lang w:val="ru-RU"/>
        </w:rPr>
        <w:t>13.1. Сарадња школе са родитељима</w:t>
      </w:r>
      <w:r w:rsidR="00C563F1">
        <w:rPr>
          <w:sz w:val="24"/>
          <w:szCs w:val="24"/>
          <w:lang w:val="ru-RU"/>
        </w:rPr>
        <w:t>.......................................................................................16</w:t>
      </w:r>
      <w:r w:rsidR="00B10C9E">
        <w:rPr>
          <w:sz w:val="24"/>
          <w:szCs w:val="24"/>
          <w:lang w:val="ru-RU"/>
        </w:rPr>
        <w:t>3</w:t>
      </w:r>
    </w:p>
    <w:p w:rsidR="00F52D25" w:rsidRPr="00410C69" w:rsidRDefault="00F52D25" w:rsidP="00F52D25">
      <w:pPr>
        <w:spacing w:line="360" w:lineRule="auto"/>
        <w:jc w:val="both"/>
        <w:rPr>
          <w:sz w:val="24"/>
          <w:szCs w:val="24"/>
          <w:lang w:val="ru-RU"/>
        </w:rPr>
      </w:pPr>
      <w:r w:rsidRPr="00410C69">
        <w:rPr>
          <w:sz w:val="24"/>
          <w:szCs w:val="24"/>
          <w:lang w:val="ru-RU"/>
        </w:rPr>
        <w:t>13.2. Савет родитеља</w:t>
      </w:r>
      <w:r w:rsidR="00C563F1">
        <w:rPr>
          <w:sz w:val="24"/>
          <w:szCs w:val="24"/>
          <w:lang w:val="ru-RU"/>
        </w:rPr>
        <w:t>.................................................................................................................16</w:t>
      </w:r>
      <w:r w:rsidR="00B10C9E">
        <w:rPr>
          <w:sz w:val="24"/>
          <w:szCs w:val="24"/>
          <w:lang w:val="ru-RU"/>
        </w:rPr>
        <w:t>5</w:t>
      </w:r>
    </w:p>
    <w:p w:rsidR="00F52D25" w:rsidRPr="00410C69" w:rsidRDefault="00F52D25" w:rsidP="00F52D25">
      <w:pPr>
        <w:spacing w:line="360" w:lineRule="auto"/>
        <w:jc w:val="both"/>
        <w:rPr>
          <w:sz w:val="24"/>
          <w:szCs w:val="24"/>
          <w:lang w:val="ru-RU"/>
        </w:rPr>
      </w:pPr>
      <w:r w:rsidRPr="00410C69">
        <w:rPr>
          <w:sz w:val="24"/>
          <w:szCs w:val="24"/>
          <w:lang w:val="ru-RU"/>
        </w:rPr>
        <w:t>13.3. Сарадња школе са друштвеном заједницом</w:t>
      </w:r>
      <w:r w:rsidR="00C563F1">
        <w:rPr>
          <w:sz w:val="24"/>
          <w:szCs w:val="24"/>
          <w:lang w:val="ru-RU"/>
        </w:rPr>
        <w:t>...................................................................16</w:t>
      </w:r>
      <w:r w:rsidR="00B10C9E">
        <w:rPr>
          <w:sz w:val="24"/>
          <w:szCs w:val="24"/>
          <w:lang w:val="ru-RU"/>
        </w:rPr>
        <w:t>5</w:t>
      </w:r>
    </w:p>
    <w:p w:rsidR="00F52D25" w:rsidRPr="00410C69" w:rsidRDefault="00F52D25" w:rsidP="00F52D25">
      <w:pPr>
        <w:spacing w:line="360" w:lineRule="auto"/>
        <w:jc w:val="both"/>
        <w:rPr>
          <w:sz w:val="24"/>
          <w:szCs w:val="24"/>
          <w:lang w:val="ru-RU"/>
        </w:rPr>
      </w:pPr>
      <w:r w:rsidRPr="00410C69">
        <w:rPr>
          <w:sz w:val="24"/>
          <w:szCs w:val="24"/>
          <w:lang w:val="ru-RU"/>
        </w:rPr>
        <w:t>13.4. Културна и јавна делатност школе</w:t>
      </w:r>
      <w:r w:rsidR="00C563F1">
        <w:rPr>
          <w:sz w:val="24"/>
          <w:szCs w:val="24"/>
          <w:lang w:val="ru-RU"/>
        </w:rPr>
        <w:t>.................................................................................16</w:t>
      </w:r>
      <w:r w:rsidR="00B10C9E">
        <w:rPr>
          <w:sz w:val="24"/>
          <w:szCs w:val="24"/>
          <w:lang w:val="ru-RU"/>
        </w:rPr>
        <w:t>7</w:t>
      </w:r>
    </w:p>
    <w:p w:rsidR="00F52D25" w:rsidRPr="00C563F1" w:rsidRDefault="00F52D25" w:rsidP="00F52D25">
      <w:pPr>
        <w:spacing w:line="360" w:lineRule="auto"/>
        <w:jc w:val="both"/>
        <w:rPr>
          <w:sz w:val="24"/>
          <w:szCs w:val="24"/>
          <w:lang w:val="ru-RU"/>
        </w:rPr>
      </w:pPr>
      <w:r w:rsidRPr="00410C69">
        <w:rPr>
          <w:b/>
          <w:sz w:val="24"/>
          <w:szCs w:val="24"/>
          <w:lang w:val="ru-RU"/>
        </w:rPr>
        <w:t>14. РАЗВОЈНО ПЛАНИРАЊЕ</w:t>
      </w:r>
      <w:r w:rsidR="00C563F1">
        <w:rPr>
          <w:sz w:val="24"/>
          <w:szCs w:val="24"/>
          <w:lang w:val="ru-RU"/>
        </w:rPr>
        <w:t>..............................................................................................1</w:t>
      </w:r>
      <w:r w:rsidR="00B10C9E">
        <w:rPr>
          <w:sz w:val="24"/>
          <w:szCs w:val="24"/>
          <w:lang w:val="ru-RU"/>
        </w:rPr>
        <w:t>69</w:t>
      </w:r>
    </w:p>
    <w:p w:rsidR="00F52D25" w:rsidRPr="00410C69" w:rsidRDefault="00F52D25" w:rsidP="00F52D25">
      <w:pPr>
        <w:spacing w:line="360" w:lineRule="auto"/>
        <w:jc w:val="both"/>
        <w:rPr>
          <w:sz w:val="24"/>
          <w:szCs w:val="24"/>
          <w:lang w:val="ru-RU"/>
        </w:rPr>
      </w:pPr>
      <w:r w:rsidRPr="00410C69">
        <w:rPr>
          <w:sz w:val="24"/>
          <w:szCs w:val="24"/>
          <w:lang w:val="ru-RU"/>
        </w:rPr>
        <w:t xml:space="preserve">14.1. Акциони </w:t>
      </w:r>
      <w:r w:rsidR="00887C63">
        <w:rPr>
          <w:sz w:val="24"/>
          <w:szCs w:val="24"/>
          <w:lang w:val="ru-RU"/>
        </w:rPr>
        <w:t>план развоја школе за школску 2020/21.годину</w:t>
      </w:r>
      <w:r w:rsidR="00C563F1">
        <w:rPr>
          <w:sz w:val="24"/>
          <w:szCs w:val="24"/>
          <w:lang w:val="ru-RU"/>
        </w:rPr>
        <w:t>...........................................1</w:t>
      </w:r>
      <w:r w:rsidR="00B10C9E">
        <w:rPr>
          <w:sz w:val="24"/>
          <w:szCs w:val="24"/>
          <w:lang w:val="ru-RU"/>
        </w:rPr>
        <w:t>69</w:t>
      </w:r>
    </w:p>
    <w:p w:rsidR="00F52D25" w:rsidRPr="00C563F1" w:rsidRDefault="00F52D25" w:rsidP="00F52D25">
      <w:pPr>
        <w:spacing w:line="360" w:lineRule="auto"/>
        <w:jc w:val="both"/>
        <w:rPr>
          <w:sz w:val="24"/>
          <w:szCs w:val="24"/>
          <w:lang w:val="ru-RU"/>
        </w:rPr>
      </w:pPr>
      <w:r w:rsidRPr="00410C69">
        <w:rPr>
          <w:b/>
          <w:sz w:val="24"/>
          <w:szCs w:val="24"/>
          <w:lang w:val="ru-RU"/>
        </w:rPr>
        <w:t>15. САМОВРЕДНОВАЊЕ РАДА ШКОЛЕ</w:t>
      </w:r>
      <w:r w:rsidR="00C563F1">
        <w:rPr>
          <w:sz w:val="24"/>
          <w:szCs w:val="24"/>
          <w:lang w:val="ru-RU"/>
        </w:rPr>
        <w:t>........................................................................18</w:t>
      </w:r>
      <w:r w:rsidR="00B10C9E">
        <w:rPr>
          <w:sz w:val="24"/>
          <w:szCs w:val="24"/>
          <w:lang w:val="ru-RU"/>
        </w:rPr>
        <w:t>5</w:t>
      </w:r>
    </w:p>
    <w:p w:rsidR="00F52D25" w:rsidRPr="00410C69" w:rsidRDefault="00F52D25" w:rsidP="00F52D25">
      <w:pPr>
        <w:spacing w:line="360" w:lineRule="auto"/>
        <w:jc w:val="both"/>
        <w:rPr>
          <w:sz w:val="24"/>
          <w:szCs w:val="24"/>
          <w:lang w:val="ru-RU"/>
        </w:rPr>
      </w:pPr>
      <w:r w:rsidRPr="00410C69">
        <w:rPr>
          <w:sz w:val="24"/>
          <w:szCs w:val="24"/>
          <w:lang w:val="ru-RU"/>
        </w:rPr>
        <w:t>15.1. Акциони план за унапређење рада школе</w:t>
      </w:r>
      <w:r w:rsidR="00C563F1">
        <w:rPr>
          <w:sz w:val="24"/>
          <w:szCs w:val="24"/>
          <w:lang w:val="ru-RU"/>
        </w:rPr>
        <w:t>.....................................................................18</w:t>
      </w:r>
      <w:r w:rsidR="00B10C9E">
        <w:rPr>
          <w:sz w:val="24"/>
          <w:szCs w:val="24"/>
          <w:lang w:val="ru-RU"/>
        </w:rPr>
        <w:t>5</w:t>
      </w:r>
    </w:p>
    <w:p w:rsidR="00F52D25" w:rsidRPr="00C563F1" w:rsidRDefault="00F52D25" w:rsidP="00F52D25">
      <w:pPr>
        <w:spacing w:line="360" w:lineRule="auto"/>
        <w:jc w:val="both"/>
        <w:rPr>
          <w:sz w:val="24"/>
          <w:szCs w:val="24"/>
          <w:lang w:val="ru-RU"/>
        </w:rPr>
      </w:pPr>
      <w:r w:rsidRPr="00410C69">
        <w:rPr>
          <w:b/>
          <w:sz w:val="24"/>
          <w:szCs w:val="24"/>
          <w:lang w:val="ru-RU"/>
        </w:rPr>
        <w:t>16. ПРАЋЕЊЕ И ВРЕДНОВАЊЕ ГОДИШЊЕГ ПЛАНА РАДА ШКОЛЕ</w:t>
      </w:r>
      <w:r w:rsidR="00C563F1">
        <w:rPr>
          <w:sz w:val="24"/>
          <w:szCs w:val="24"/>
          <w:lang w:val="ru-RU"/>
        </w:rPr>
        <w:t>................1</w:t>
      </w:r>
      <w:r w:rsidR="00B10C9E">
        <w:rPr>
          <w:sz w:val="24"/>
          <w:szCs w:val="24"/>
          <w:lang w:val="ru-RU"/>
        </w:rPr>
        <w:t>89</w:t>
      </w:r>
    </w:p>
    <w:p w:rsidR="006653F5" w:rsidRPr="00C563F1" w:rsidRDefault="00F52D25" w:rsidP="00F52D25">
      <w:pPr>
        <w:spacing w:line="360" w:lineRule="auto"/>
        <w:jc w:val="both"/>
        <w:rPr>
          <w:sz w:val="24"/>
          <w:szCs w:val="24"/>
          <w:lang w:val="ru-RU"/>
        </w:rPr>
      </w:pPr>
      <w:r w:rsidRPr="00410C69">
        <w:rPr>
          <w:b/>
          <w:sz w:val="24"/>
          <w:szCs w:val="24"/>
          <w:lang w:val="ru-RU"/>
        </w:rPr>
        <w:lastRenderedPageBreak/>
        <w:t>17. ПРОГРАМ ШКОЛСКОГ МАРКЕТИНГА</w:t>
      </w:r>
      <w:r w:rsidR="00C563F1">
        <w:rPr>
          <w:sz w:val="24"/>
          <w:szCs w:val="24"/>
          <w:lang w:val="ru-RU"/>
        </w:rPr>
        <w:t>..................................................................19</w:t>
      </w:r>
      <w:r w:rsidR="00B10C9E">
        <w:rPr>
          <w:sz w:val="24"/>
          <w:szCs w:val="24"/>
          <w:lang w:val="ru-RU"/>
        </w:rPr>
        <w:t>1</w:t>
      </w:r>
    </w:p>
    <w:p w:rsidR="00C22374" w:rsidRPr="00C563F1" w:rsidRDefault="00C22374" w:rsidP="00F52D25">
      <w:pPr>
        <w:spacing w:line="360" w:lineRule="auto"/>
        <w:jc w:val="both"/>
        <w:rPr>
          <w:sz w:val="24"/>
          <w:szCs w:val="24"/>
          <w:lang w:val="ru-RU"/>
        </w:rPr>
      </w:pPr>
      <w:r>
        <w:rPr>
          <w:b/>
          <w:sz w:val="24"/>
          <w:szCs w:val="24"/>
          <w:lang w:val="ru-RU"/>
        </w:rPr>
        <w:t>ПРИЛОЗИ</w:t>
      </w:r>
      <w:r w:rsidR="00C563F1">
        <w:rPr>
          <w:sz w:val="24"/>
          <w:szCs w:val="24"/>
          <w:lang w:val="ru-RU"/>
        </w:rPr>
        <w:t>.................................................................................................................................19</w:t>
      </w:r>
      <w:r w:rsidR="00B10C9E">
        <w:rPr>
          <w:sz w:val="24"/>
          <w:szCs w:val="24"/>
          <w:lang w:val="ru-RU"/>
        </w:rPr>
        <w:t>3</w:t>
      </w:r>
    </w:p>
    <w:p w:rsidR="0013269F" w:rsidRPr="007568FF" w:rsidRDefault="0013269F" w:rsidP="006653F5">
      <w:pPr>
        <w:spacing w:line="360" w:lineRule="auto"/>
        <w:jc w:val="center"/>
        <w:rPr>
          <w:b/>
          <w:sz w:val="28"/>
          <w:szCs w:val="28"/>
          <w:lang w:val="ru-RU"/>
        </w:rPr>
      </w:pPr>
    </w:p>
    <w:p w:rsidR="0013269F" w:rsidRPr="007568FF" w:rsidRDefault="0013269F" w:rsidP="006653F5">
      <w:pPr>
        <w:spacing w:line="360" w:lineRule="auto"/>
        <w:jc w:val="center"/>
        <w:rPr>
          <w:b/>
          <w:sz w:val="28"/>
          <w:szCs w:val="28"/>
          <w:lang w:val="ru-RU"/>
        </w:rPr>
      </w:pPr>
    </w:p>
    <w:p w:rsidR="0013269F" w:rsidRPr="007568FF" w:rsidRDefault="0013269F" w:rsidP="006653F5">
      <w:pPr>
        <w:spacing w:line="360" w:lineRule="auto"/>
        <w:jc w:val="center"/>
        <w:rPr>
          <w:b/>
          <w:sz w:val="28"/>
          <w:szCs w:val="28"/>
          <w:lang w:val="ru-RU"/>
        </w:rPr>
      </w:pPr>
    </w:p>
    <w:p w:rsidR="0013269F" w:rsidRPr="007568FF" w:rsidRDefault="0013269F" w:rsidP="006653F5">
      <w:pPr>
        <w:spacing w:line="360" w:lineRule="auto"/>
        <w:jc w:val="center"/>
        <w:rPr>
          <w:b/>
          <w:sz w:val="28"/>
          <w:szCs w:val="28"/>
          <w:lang w:val="ru-RU"/>
        </w:rPr>
      </w:pPr>
    </w:p>
    <w:p w:rsidR="0013269F" w:rsidRPr="007568FF" w:rsidRDefault="0013269F" w:rsidP="006653F5">
      <w:pPr>
        <w:spacing w:line="360" w:lineRule="auto"/>
        <w:jc w:val="center"/>
        <w:rPr>
          <w:b/>
          <w:sz w:val="28"/>
          <w:szCs w:val="28"/>
          <w:lang w:val="ru-RU"/>
        </w:rPr>
      </w:pPr>
    </w:p>
    <w:p w:rsidR="0013269F" w:rsidRPr="007568FF" w:rsidRDefault="0013269F" w:rsidP="006653F5">
      <w:pPr>
        <w:spacing w:line="360" w:lineRule="auto"/>
        <w:jc w:val="center"/>
        <w:rPr>
          <w:b/>
          <w:sz w:val="28"/>
          <w:szCs w:val="28"/>
          <w:lang w:val="ru-RU"/>
        </w:rPr>
      </w:pPr>
    </w:p>
    <w:p w:rsidR="0013269F" w:rsidRPr="007568FF" w:rsidRDefault="0013269F" w:rsidP="006653F5">
      <w:pPr>
        <w:spacing w:line="360" w:lineRule="auto"/>
        <w:jc w:val="center"/>
        <w:rPr>
          <w:b/>
          <w:sz w:val="28"/>
          <w:szCs w:val="28"/>
          <w:lang w:val="ru-RU"/>
        </w:rPr>
      </w:pPr>
    </w:p>
    <w:p w:rsidR="0013269F" w:rsidRPr="007568FF" w:rsidRDefault="0013269F" w:rsidP="006653F5">
      <w:pPr>
        <w:spacing w:line="360" w:lineRule="auto"/>
        <w:jc w:val="center"/>
        <w:rPr>
          <w:b/>
          <w:sz w:val="28"/>
          <w:szCs w:val="28"/>
          <w:lang w:val="ru-RU"/>
        </w:rPr>
      </w:pPr>
    </w:p>
    <w:p w:rsidR="0013269F" w:rsidRPr="007568FF" w:rsidRDefault="0013269F" w:rsidP="006653F5">
      <w:pPr>
        <w:spacing w:line="360" w:lineRule="auto"/>
        <w:jc w:val="center"/>
        <w:rPr>
          <w:b/>
          <w:sz w:val="28"/>
          <w:szCs w:val="28"/>
          <w:lang w:val="ru-RU"/>
        </w:rPr>
      </w:pPr>
    </w:p>
    <w:p w:rsidR="0013269F" w:rsidRPr="007568FF" w:rsidRDefault="0013269F" w:rsidP="006653F5">
      <w:pPr>
        <w:spacing w:line="360" w:lineRule="auto"/>
        <w:jc w:val="center"/>
        <w:rPr>
          <w:b/>
          <w:sz w:val="28"/>
          <w:szCs w:val="28"/>
          <w:lang w:val="ru-RU"/>
        </w:rPr>
      </w:pPr>
    </w:p>
    <w:p w:rsidR="0013269F" w:rsidRPr="007568FF" w:rsidRDefault="0013269F" w:rsidP="006653F5">
      <w:pPr>
        <w:spacing w:line="360" w:lineRule="auto"/>
        <w:jc w:val="center"/>
        <w:rPr>
          <w:b/>
          <w:sz w:val="28"/>
          <w:szCs w:val="28"/>
          <w:lang w:val="ru-RU"/>
        </w:rPr>
      </w:pPr>
    </w:p>
    <w:p w:rsidR="0013269F" w:rsidRPr="007568FF" w:rsidRDefault="0013269F" w:rsidP="006653F5">
      <w:pPr>
        <w:spacing w:line="360" w:lineRule="auto"/>
        <w:jc w:val="center"/>
        <w:rPr>
          <w:b/>
          <w:sz w:val="28"/>
          <w:szCs w:val="28"/>
          <w:lang w:val="ru-RU"/>
        </w:rPr>
      </w:pPr>
    </w:p>
    <w:p w:rsidR="0013269F" w:rsidRPr="007568FF" w:rsidRDefault="0013269F" w:rsidP="006653F5">
      <w:pPr>
        <w:spacing w:line="360" w:lineRule="auto"/>
        <w:jc w:val="center"/>
        <w:rPr>
          <w:b/>
          <w:sz w:val="28"/>
          <w:szCs w:val="28"/>
          <w:lang w:val="ru-RU"/>
        </w:rPr>
      </w:pPr>
    </w:p>
    <w:p w:rsidR="0013269F" w:rsidRPr="007568FF" w:rsidRDefault="0013269F" w:rsidP="006653F5">
      <w:pPr>
        <w:spacing w:line="360" w:lineRule="auto"/>
        <w:jc w:val="center"/>
        <w:rPr>
          <w:b/>
          <w:sz w:val="28"/>
          <w:szCs w:val="28"/>
          <w:lang w:val="ru-RU"/>
        </w:rPr>
      </w:pPr>
    </w:p>
    <w:p w:rsidR="0013269F" w:rsidRPr="007568FF" w:rsidRDefault="0013269F" w:rsidP="006653F5">
      <w:pPr>
        <w:spacing w:line="360" w:lineRule="auto"/>
        <w:jc w:val="center"/>
        <w:rPr>
          <w:b/>
          <w:sz w:val="28"/>
          <w:szCs w:val="28"/>
          <w:lang w:val="ru-RU"/>
        </w:rPr>
      </w:pPr>
    </w:p>
    <w:p w:rsidR="0013269F" w:rsidRPr="007568FF" w:rsidRDefault="0013269F" w:rsidP="006653F5">
      <w:pPr>
        <w:spacing w:line="360" w:lineRule="auto"/>
        <w:jc w:val="center"/>
        <w:rPr>
          <w:b/>
          <w:sz w:val="28"/>
          <w:szCs w:val="28"/>
          <w:lang w:val="ru-RU"/>
        </w:rPr>
      </w:pPr>
    </w:p>
    <w:p w:rsidR="0013269F" w:rsidRPr="007568FF" w:rsidRDefault="0013269F" w:rsidP="006653F5">
      <w:pPr>
        <w:spacing w:line="360" w:lineRule="auto"/>
        <w:jc w:val="center"/>
        <w:rPr>
          <w:b/>
          <w:sz w:val="28"/>
          <w:szCs w:val="28"/>
          <w:lang w:val="ru-RU"/>
        </w:rPr>
      </w:pPr>
    </w:p>
    <w:p w:rsidR="0013269F" w:rsidRPr="007568FF" w:rsidRDefault="0013269F" w:rsidP="006653F5">
      <w:pPr>
        <w:spacing w:line="360" w:lineRule="auto"/>
        <w:jc w:val="center"/>
        <w:rPr>
          <w:b/>
          <w:sz w:val="28"/>
          <w:szCs w:val="28"/>
          <w:lang w:val="ru-RU"/>
        </w:rPr>
      </w:pPr>
    </w:p>
    <w:p w:rsidR="0013269F" w:rsidRPr="007568FF" w:rsidRDefault="0013269F" w:rsidP="006653F5">
      <w:pPr>
        <w:spacing w:line="360" w:lineRule="auto"/>
        <w:jc w:val="center"/>
        <w:rPr>
          <w:b/>
          <w:sz w:val="28"/>
          <w:szCs w:val="28"/>
          <w:lang w:val="ru-RU"/>
        </w:rPr>
      </w:pPr>
    </w:p>
    <w:p w:rsidR="0013269F" w:rsidRPr="007568FF" w:rsidRDefault="0013269F" w:rsidP="006653F5">
      <w:pPr>
        <w:spacing w:line="360" w:lineRule="auto"/>
        <w:jc w:val="center"/>
        <w:rPr>
          <w:b/>
          <w:sz w:val="28"/>
          <w:szCs w:val="28"/>
          <w:lang w:val="ru-RU"/>
        </w:rPr>
      </w:pPr>
    </w:p>
    <w:p w:rsidR="0013269F" w:rsidRPr="007568FF" w:rsidRDefault="0013269F" w:rsidP="006653F5">
      <w:pPr>
        <w:spacing w:line="360" w:lineRule="auto"/>
        <w:jc w:val="center"/>
        <w:rPr>
          <w:b/>
          <w:sz w:val="28"/>
          <w:szCs w:val="28"/>
          <w:lang w:val="ru-RU"/>
        </w:rPr>
      </w:pPr>
    </w:p>
    <w:p w:rsidR="0013269F" w:rsidRPr="007568FF" w:rsidRDefault="0013269F" w:rsidP="006653F5">
      <w:pPr>
        <w:spacing w:line="360" w:lineRule="auto"/>
        <w:jc w:val="center"/>
        <w:rPr>
          <w:b/>
          <w:sz w:val="28"/>
          <w:szCs w:val="28"/>
          <w:lang w:val="ru-RU"/>
        </w:rPr>
      </w:pPr>
    </w:p>
    <w:p w:rsidR="0013269F" w:rsidRPr="007568FF" w:rsidRDefault="0013269F" w:rsidP="006653F5">
      <w:pPr>
        <w:spacing w:line="360" w:lineRule="auto"/>
        <w:jc w:val="center"/>
        <w:rPr>
          <w:b/>
          <w:sz w:val="28"/>
          <w:szCs w:val="28"/>
          <w:lang w:val="ru-RU"/>
        </w:rPr>
      </w:pPr>
    </w:p>
    <w:p w:rsidR="00A5756A" w:rsidRPr="00C563F1" w:rsidRDefault="00A5756A" w:rsidP="00887C63">
      <w:pPr>
        <w:spacing w:line="360" w:lineRule="auto"/>
        <w:rPr>
          <w:b/>
          <w:sz w:val="28"/>
          <w:szCs w:val="28"/>
          <w:lang w:val="ru-RU"/>
        </w:rPr>
      </w:pPr>
    </w:p>
    <w:p w:rsidR="001014F3" w:rsidRDefault="001014F3" w:rsidP="006653F5">
      <w:pPr>
        <w:spacing w:line="360" w:lineRule="auto"/>
        <w:jc w:val="center"/>
        <w:rPr>
          <w:b/>
          <w:sz w:val="28"/>
          <w:szCs w:val="28"/>
          <w:lang w:val="ru-RU"/>
        </w:rPr>
      </w:pPr>
    </w:p>
    <w:p w:rsidR="006653F5" w:rsidRPr="00410C69" w:rsidRDefault="0013269F" w:rsidP="006653F5">
      <w:pPr>
        <w:spacing w:line="360" w:lineRule="auto"/>
        <w:jc w:val="center"/>
        <w:rPr>
          <w:b/>
          <w:sz w:val="28"/>
          <w:szCs w:val="28"/>
          <w:lang w:val="ru-RU"/>
        </w:rPr>
      </w:pPr>
      <w:r w:rsidRPr="007568FF">
        <w:rPr>
          <w:b/>
          <w:sz w:val="28"/>
          <w:szCs w:val="28"/>
          <w:lang w:val="ru-RU"/>
        </w:rPr>
        <w:lastRenderedPageBreak/>
        <w:t>1.</w:t>
      </w:r>
      <w:r w:rsidR="006653F5" w:rsidRPr="00410C69">
        <w:rPr>
          <w:b/>
          <w:sz w:val="28"/>
          <w:szCs w:val="28"/>
          <w:lang w:val="ru-RU"/>
        </w:rPr>
        <w:t>УВОД</w:t>
      </w:r>
    </w:p>
    <w:p w:rsidR="0098050D" w:rsidRPr="00410C69" w:rsidRDefault="0098050D" w:rsidP="006653F5">
      <w:pPr>
        <w:spacing w:line="360" w:lineRule="auto"/>
        <w:jc w:val="center"/>
        <w:rPr>
          <w:b/>
          <w:sz w:val="28"/>
          <w:szCs w:val="28"/>
          <w:lang w:val="ru-RU"/>
        </w:rPr>
      </w:pPr>
    </w:p>
    <w:p w:rsidR="0098050D" w:rsidRPr="00410C69" w:rsidRDefault="0098050D" w:rsidP="0098050D">
      <w:pPr>
        <w:spacing w:line="360" w:lineRule="auto"/>
        <w:ind w:firstLine="720"/>
        <w:jc w:val="both"/>
        <w:rPr>
          <w:i/>
          <w:sz w:val="24"/>
          <w:lang w:val="ru-RU"/>
        </w:rPr>
      </w:pPr>
      <w:r w:rsidRPr="00410C69">
        <w:rPr>
          <w:sz w:val="24"/>
          <w:lang w:val="ru-RU"/>
        </w:rPr>
        <w:t>Школа у Радљеву постоји од 1842. године када је  основана  “</w:t>
      </w:r>
      <w:r w:rsidRPr="00410C69">
        <w:rPr>
          <w:i/>
          <w:sz w:val="24"/>
          <w:lang w:val="ru-RU"/>
        </w:rPr>
        <w:t>обштествена (</w:t>
      </w:r>
      <w:r w:rsidRPr="00410C69">
        <w:rPr>
          <w:sz w:val="24"/>
          <w:lang w:val="ru-RU"/>
        </w:rPr>
        <w:t>општинска</w:t>
      </w:r>
      <w:r w:rsidRPr="00410C69">
        <w:rPr>
          <w:i/>
          <w:sz w:val="24"/>
          <w:lang w:val="ru-RU"/>
        </w:rPr>
        <w:t>) млађа нормална (</w:t>
      </w:r>
      <w:r w:rsidRPr="00410C69">
        <w:rPr>
          <w:sz w:val="24"/>
          <w:lang w:val="ru-RU"/>
        </w:rPr>
        <w:t>основна</w:t>
      </w:r>
      <w:r w:rsidRPr="00410C69">
        <w:rPr>
          <w:i/>
          <w:sz w:val="24"/>
          <w:lang w:val="ru-RU"/>
        </w:rPr>
        <w:t>) школа коју ће издржавати</w:t>
      </w:r>
      <w:r w:rsidRPr="00410C69">
        <w:rPr>
          <w:i/>
          <w:spacing w:val="-9"/>
          <w:sz w:val="24"/>
          <w:lang w:val="ru-RU"/>
        </w:rPr>
        <w:t xml:space="preserve"> </w:t>
      </w:r>
      <w:r w:rsidRPr="00410C69">
        <w:rPr>
          <w:i/>
          <w:sz w:val="24"/>
          <w:lang w:val="ru-RU"/>
        </w:rPr>
        <w:t xml:space="preserve">општина”. </w:t>
      </w:r>
      <w:r w:rsidRPr="00410C69">
        <w:rPr>
          <w:lang w:val="ru-RU"/>
        </w:rPr>
        <w:t>Основна школа “Душан Даниловић” Радљево, обухвата подручје Источне Тамнаве са насељеним местима: Радљево, Горње Радљево, Шарбане, Каленић и Лисо Поље, као и део Стубленице.</w:t>
      </w:r>
    </w:p>
    <w:p w:rsidR="0098050D" w:rsidRPr="00410C69" w:rsidRDefault="0098050D" w:rsidP="0098050D">
      <w:pPr>
        <w:pStyle w:val="BodyText"/>
        <w:spacing w:before="29" w:line="360" w:lineRule="auto"/>
        <w:jc w:val="both"/>
        <w:rPr>
          <w:lang w:val="ru-RU"/>
        </w:rPr>
      </w:pPr>
      <w:r w:rsidRPr="00410C69">
        <w:rPr>
          <w:lang w:val="ru-RU"/>
        </w:rPr>
        <w:t xml:space="preserve">             Матичној школи Радљево данас припадају три подручне школе: Шарбане, Каленић и Бргуле. Све школе, у односу на матичну школу, кружно </w:t>
      </w:r>
      <w:r w:rsidRPr="00410C69">
        <w:rPr>
          <w:spacing w:val="3"/>
          <w:lang w:val="ru-RU"/>
        </w:rPr>
        <w:t xml:space="preserve">су </w:t>
      </w:r>
      <w:r w:rsidRPr="00410C69">
        <w:rPr>
          <w:lang w:val="ru-RU"/>
        </w:rPr>
        <w:t>распоређене на удаљености од 4-5 км и повезане су асфалтним путем.</w:t>
      </w:r>
    </w:p>
    <w:p w:rsidR="0098050D" w:rsidRPr="00410C69" w:rsidRDefault="0098050D" w:rsidP="0098050D">
      <w:pPr>
        <w:pStyle w:val="BodyText"/>
        <w:spacing w:before="29" w:line="360" w:lineRule="auto"/>
        <w:jc w:val="both"/>
        <w:rPr>
          <w:lang w:val="ru-RU"/>
        </w:rPr>
      </w:pPr>
      <w:r w:rsidRPr="00410C69">
        <w:rPr>
          <w:lang w:val="ru-RU"/>
        </w:rPr>
        <w:t xml:space="preserve">             Школа је регистрована код Окружног привредног суда у Ваљеву под бројем – Фи - 1296/78, а њена делатност је основно васпитање и образовање (85.20).</w:t>
      </w:r>
    </w:p>
    <w:p w:rsidR="0098050D" w:rsidRPr="00410C69" w:rsidRDefault="0098050D" w:rsidP="0098050D">
      <w:pPr>
        <w:rPr>
          <w:sz w:val="24"/>
          <w:szCs w:val="24"/>
          <w:lang w:val="ru-RU"/>
        </w:rPr>
      </w:pPr>
      <w:r>
        <w:rPr>
          <w:noProof/>
          <w:sz w:val="24"/>
          <w:szCs w:val="24"/>
        </w:rPr>
        <w:drawing>
          <wp:anchor distT="0" distB="0" distL="0" distR="0" simplePos="0" relativeHeight="251661312" behindDoc="1" locked="0" layoutInCell="1" allowOverlap="1">
            <wp:simplePos x="0" y="0"/>
            <wp:positionH relativeFrom="page">
              <wp:posOffset>800100</wp:posOffset>
            </wp:positionH>
            <wp:positionV relativeFrom="paragraph">
              <wp:posOffset>708660</wp:posOffset>
            </wp:positionV>
            <wp:extent cx="6276975" cy="3819525"/>
            <wp:effectExtent l="1905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276975" cy="3819525"/>
                    </a:xfrm>
                    <a:prstGeom prst="rect">
                      <a:avLst/>
                    </a:prstGeom>
                  </pic:spPr>
                </pic:pic>
              </a:graphicData>
            </a:graphic>
          </wp:anchor>
        </w:drawing>
      </w:r>
    </w:p>
    <w:p w:rsidR="0098050D" w:rsidRPr="00410C69" w:rsidRDefault="0098050D" w:rsidP="0098050D">
      <w:pPr>
        <w:rPr>
          <w:sz w:val="24"/>
          <w:szCs w:val="24"/>
          <w:lang w:val="ru-RU"/>
        </w:rPr>
      </w:pPr>
    </w:p>
    <w:p w:rsidR="0098050D" w:rsidRPr="00410C69" w:rsidRDefault="0098050D" w:rsidP="0098050D">
      <w:pPr>
        <w:rPr>
          <w:sz w:val="24"/>
          <w:szCs w:val="24"/>
          <w:lang w:val="ru-RU"/>
        </w:rPr>
      </w:pPr>
    </w:p>
    <w:p w:rsidR="0098050D" w:rsidRPr="00410C69" w:rsidRDefault="0098050D" w:rsidP="0098050D">
      <w:pPr>
        <w:rPr>
          <w:sz w:val="24"/>
          <w:szCs w:val="24"/>
          <w:lang w:val="ru-RU"/>
        </w:rPr>
      </w:pPr>
    </w:p>
    <w:p w:rsidR="0098050D" w:rsidRPr="00410C69" w:rsidRDefault="0098050D" w:rsidP="0098050D">
      <w:pPr>
        <w:rPr>
          <w:sz w:val="24"/>
          <w:szCs w:val="24"/>
          <w:lang w:val="ru-RU"/>
        </w:rPr>
      </w:pPr>
    </w:p>
    <w:p w:rsidR="0098050D" w:rsidRPr="00410C69" w:rsidRDefault="0098050D" w:rsidP="0098050D">
      <w:pPr>
        <w:rPr>
          <w:sz w:val="24"/>
          <w:szCs w:val="24"/>
          <w:lang w:val="ru-RU"/>
        </w:rPr>
      </w:pPr>
    </w:p>
    <w:p w:rsidR="0098050D" w:rsidRPr="00410C69" w:rsidRDefault="0098050D" w:rsidP="0098050D">
      <w:pPr>
        <w:tabs>
          <w:tab w:val="left" w:pos="5160"/>
        </w:tabs>
        <w:rPr>
          <w:sz w:val="24"/>
          <w:szCs w:val="24"/>
          <w:lang w:val="ru-RU"/>
        </w:rPr>
      </w:pPr>
      <w:r w:rsidRPr="00410C69">
        <w:rPr>
          <w:sz w:val="24"/>
          <w:szCs w:val="24"/>
          <w:lang w:val="ru-RU"/>
        </w:rPr>
        <w:tab/>
      </w:r>
    </w:p>
    <w:p w:rsidR="0098050D" w:rsidRPr="00410C69" w:rsidRDefault="0098050D" w:rsidP="0098050D">
      <w:pPr>
        <w:tabs>
          <w:tab w:val="left" w:pos="5160"/>
        </w:tabs>
        <w:rPr>
          <w:sz w:val="24"/>
          <w:szCs w:val="24"/>
          <w:lang w:val="ru-RU"/>
        </w:rPr>
      </w:pPr>
    </w:p>
    <w:p w:rsidR="0098050D" w:rsidRPr="00410C69" w:rsidRDefault="0098050D" w:rsidP="0098050D">
      <w:pPr>
        <w:tabs>
          <w:tab w:val="left" w:pos="5160"/>
        </w:tabs>
        <w:rPr>
          <w:sz w:val="24"/>
          <w:szCs w:val="24"/>
          <w:lang w:val="ru-RU"/>
        </w:rPr>
      </w:pPr>
    </w:p>
    <w:p w:rsidR="0098050D" w:rsidRDefault="0013269F" w:rsidP="0013269F">
      <w:pPr>
        <w:tabs>
          <w:tab w:val="left" w:pos="5160"/>
        </w:tabs>
        <w:jc w:val="center"/>
        <w:rPr>
          <w:b/>
          <w:sz w:val="28"/>
          <w:szCs w:val="28"/>
          <w:lang w:val="ru-RU"/>
        </w:rPr>
      </w:pPr>
      <w:r>
        <w:rPr>
          <w:b/>
          <w:sz w:val="28"/>
          <w:szCs w:val="28"/>
          <w:lang w:val="ru-RU"/>
        </w:rPr>
        <w:t>2.ПОЛАЗНЕ ОСНОВЕ ПЛАНИРАЊА РАДА ШКОЛЕ</w:t>
      </w:r>
    </w:p>
    <w:p w:rsidR="00136D69" w:rsidRDefault="00136D69" w:rsidP="0013269F">
      <w:pPr>
        <w:tabs>
          <w:tab w:val="left" w:pos="5160"/>
        </w:tabs>
        <w:jc w:val="center"/>
        <w:rPr>
          <w:b/>
          <w:sz w:val="28"/>
          <w:szCs w:val="28"/>
          <w:lang w:val="ru-RU"/>
        </w:rPr>
      </w:pPr>
    </w:p>
    <w:p w:rsidR="0013269F" w:rsidRDefault="0013269F" w:rsidP="0013269F">
      <w:pPr>
        <w:tabs>
          <w:tab w:val="left" w:pos="5160"/>
        </w:tabs>
        <w:jc w:val="center"/>
        <w:rPr>
          <w:b/>
          <w:sz w:val="28"/>
          <w:szCs w:val="28"/>
          <w:lang w:val="ru-RU"/>
        </w:rPr>
      </w:pPr>
    </w:p>
    <w:p w:rsidR="0013269F" w:rsidRDefault="0013269F" w:rsidP="0013269F">
      <w:pPr>
        <w:tabs>
          <w:tab w:val="left" w:pos="5160"/>
        </w:tabs>
        <w:jc w:val="both"/>
        <w:rPr>
          <w:b/>
          <w:sz w:val="24"/>
          <w:szCs w:val="24"/>
          <w:lang w:val="ru-RU"/>
        </w:rPr>
      </w:pPr>
      <w:r>
        <w:rPr>
          <w:b/>
          <w:sz w:val="24"/>
          <w:szCs w:val="24"/>
          <w:lang w:val="ru-RU"/>
        </w:rPr>
        <w:t>2.1.</w:t>
      </w:r>
      <w:r w:rsidRPr="0013269F">
        <w:rPr>
          <w:lang w:val="ru-RU"/>
        </w:rPr>
        <w:t xml:space="preserve"> </w:t>
      </w:r>
      <w:r w:rsidRPr="0013269F">
        <w:rPr>
          <w:b/>
          <w:sz w:val="24"/>
          <w:szCs w:val="24"/>
          <w:lang w:val="ru-RU"/>
        </w:rPr>
        <w:t xml:space="preserve">Смернице директора за реализацију плана рада за школску 2020/2021. </w:t>
      </w:r>
      <w:r w:rsidR="00136D69">
        <w:rPr>
          <w:b/>
          <w:sz w:val="24"/>
          <w:szCs w:val="24"/>
          <w:lang w:val="ru-RU"/>
        </w:rPr>
        <w:t>г</w:t>
      </w:r>
      <w:r w:rsidRPr="0013269F">
        <w:rPr>
          <w:b/>
          <w:sz w:val="24"/>
          <w:szCs w:val="24"/>
          <w:lang w:val="ru-RU"/>
        </w:rPr>
        <w:t>одину</w:t>
      </w:r>
    </w:p>
    <w:p w:rsidR="00601391" w:rsidRPr="00410C69" w:rsidRDefault="0013269F" w:rsidP="00601391">
      <w:pPr>
        <w:pStyle w:val="BodyText"/>
        <w:spacing w:before="241" w:line="360" w:lineRule="auto"/>
        <w:jc w:val="both"/>
        <w:rPr>
          <w:lang w:val="ru-RU"/>
        </w:rPr>
      </w:pPr>
      <w:r>
        <w:rPr>
          <w:b/>
          <w:lang w:val="ru-RU"/>
        </w:rPr>
        <w:t xml:space="preserve">              </w:t>
      </w:r>
      <w:r w:rsidR="00601391" w:rsidRPr="00410C69">
        <w:rPr>
          <w:lang w:val="ru-RU"/>
        </w:rPr>
        <w:t>Годишњим планом рада планирано ј</w:t>
      </w:r>
      <w:r w:rsidR="00601391" w:rsidRPr="003D555E">
        <w:t>e</w:t>
      </w:r>
      <w:r w:rsidR="00601391" w:rsidRPr="00410C69">
        <w:rPr>
          <w:lang w:val="ru-RU"/>
        </w:rPr>
        <w:t xml:space="preserve"> остваривање васпитно - образовног  рада  и  других активности у школи, обухваћени су најважнији циљеви и задаци које школа треба да оствари у току школске 2020/21. године, а у складу са Развојним планом  школе (усвојен на седници Школског одбора од 18.05.2020. године) и Школским програмом (усвојен 29. </w:t>
      </w:r>
      <w:r w:rsidR="00601391" w:rsidRPr="00410C69">
        <w:rPr>
          <w:spacing w:val="-2"/>
          <w:lang w:val="ru-RU"/>
        </w:rPr>
        <w:t>јуна</w:t>
      </w:r>
      <w:r w:rsidR="00601391" w:rsidRPr="00410C69">
        <w:rPr>
          <w:spacing w:val="4"/>
          <w:lang w:val="ru-RU"/>
        </w:rPr>
        <w:t xml:space="preserve"> </w:t>
      </w:r>
      <w:r w:rsidR="00601391" w:rsidRPr="00410C69">
        <w:rPr>
          <w:lang w:val="ru-RU"/>
        </w:rPr>
        <w:t>2018. године).</w:t>
      </w:r>
    </w:p>
    <w:p w:rsidR="0013269F" w:rsidRPr="0013269F" w:rsidRDefault="00601391" w:rsidP="0013269F">
      <w:pPr>
        <w:pStyle w:val="BodyText"/>
        <w:spacing w:line="360" w:lineRule="auto"/>
        <w:jc w:val="both"/>
        <w:rPr>
          <w:lang w:val="ru-RU"/>
        </w:rPr>
      </w:pPr>
      <w:r w:rsidRPr="00410C69">
        <w:rPr>
          <w:lang w:val="ru-RU"/>
        </w:rPr>
        <w:t xml:space="preserve">           </w:t>
      </w:r>
      <w:r w:rsidR="0013269F">
        <w:rPr>
          <w:lang w:val="ru-RU"/>
        </w:rPr>
        <w:t xml:space="preserve"> </w:t>
      </w:r>
      <w:r w:rsidR="0013269F" w:rsidRPr="0013269F">
        <w:rPr>
          <w:lang w:val="ru-RU"/>
        </w:rPr>
        <w:t>Полазећи од смерница датих у Стручном упутству за организацију и реализацију образовно васпитног рада у основној школи у школској 2020/2021.години (број:610-00-00674/2020-07) , директор школе</w:t>
      </w:r>
      <w:r w:rsidR="0013269F" w:rsidRPr="007568FF">
        <w:rPr>
          <w:lang w:val="ru-RU"/>
        </w:rPr>
        <w:t>:</w:t>
      </w:r>
      <w:r w:rsidR="0013269F" w:rsidRPr="0013269F">
        <w:rPr>
          <w:lang w:val="ru-RU"/>
        </w:rPr>
        <w:t xml:space="preserve"> </w:t>
      </w:r>
    </w:p>
    <w:p w:rsidR="0013269F" w:rsidRPr="007568FF" w:rsidRDefault="0013269F" w:rsidP="0013269F">
      <w:pPr>
        <w:pStyle w:val="BodyText"/>
        <w:spacing w:line="360" w:lineRule="auto"/>
        <w:jc w:val="both"/>
        <w:rPr>
          <w:lang w:val="ru-RU"/>
        </w:rPr>
      </w:pPr>
      <w:r w:rsidRPr="007568FF">
        <w:rPr>
          <w:lang w:val="ru-RU"/>
        </w:rPr>
        <w:t xml:space="preserve">- Предузима све потребне мере за благовремену припрему и регуларно спровођење о.в.рада у складу са законом, подзаконским актима и упутствима Министарства у актуелној епидемиолошкој ситуацији; </w:t>
      </w:r>
    </w:p>
    <w:p w:rsidR="0013269F" w:rsidRPr="007568FF" w:rsidRDefault="0013269F" w:rsidP="0013269F">
      <w:pPr>
        <w:pStyle w:val="BodyText"/>
        <w:spacing w:line="360" w:lineRule="auto"/>
        <w:jc w:val="both"/>
        <w:rPr>
          <w:lang w:val="ru-RU"/>
        </w:rPr>
      </w:pPr>
      <w:r w:rsidRPr="007568FF">
        <w:rPr>
          <w:lang w:val="ru-RU"/>
        </w:rPr>
        <w:t xml:space="preserve">- У сарадњи са Тимом за обезбеђивање квалитета и развој установе израдио оперативан план организације и реализације наставе (усвојен на Педагошком колегијуму; упознато Наставничко веће; добијена сагласност ШУ Ваљево); </w:t>
      </w:r>
    </w:p>
    <w:p w:rsidR="0013269F" w:rsidRPr="007568FF" w:rsidRDefault="0013269F" w:rsidP="0013269F">
      <w:pPr>
        <w:pStyle w:val="BodyText"/>
        <w:spacing w:line="360" w:lineRule="auto"/>
        <w:jc w:val="both"/>
        <w:rPr>
          <w:lang w:val="ru-RU"/>
        </w:rPr>
      </w:pPr>
      <w:r w:rsidRPr="007568FF">
        <w:rPr>
          <w:lang w:val="ru-RU"/>
        </w:rPr>
        <w:t xml:space="preserve">- Сви запослени и родитељи упознати са организацијом о.в. рада и њиховим улогама, путем успостављених канала комуникације (састанци, сајт школе, обавештења истакнута на школи, електронским путем); </w:t>
      </w:r>
    </w:p>
    <w:p w:rsidR="0013269F" w:rsidRPr="007568FF" w:rsidRDefault="0013269F" w:rsidP="0013269F">
      <w:pPr>
        <w:pStyle w:val="BodyText"/>
        <w:spacing w:line="360" w:lineRule="auto"/>
        <w:jc w:val="both"/>
        <w:rPr>
          <w:lang w:val="ru-RU"/>
        </w:rPr>
      </w:pPr>
      <w:r w:rsidRPr="007568FF">
        <w:rPr>
          <w:lang w:val="ru-RU"/>
        </w:rPr>
        <w:t xml:space="preserve">- Организован посебан дан на почетку школске године са циљем упознавања ученика са свим процедурама од значаја за остваривање о.в. рада и примену мера заштите здравља; </w:t>
      </w:r>
    </w:p>
    <w:p w:rsidR="0013269F" w:rsidRPr="007568FF" w:rsidRDefault="0013269F" w:rsidP="0013269F">
      <w:pPr>
        <w:pStyle w:val="BodyText"/>
        <w:spacing w:line="360" w:lineRule="auto"/>
        <w:jc w:val="both"/>
        <w:rPr>
          <w:lang w:val="ru-RU"/>
        </w:rPr>
      </w:pPr>
      <w:r w:rsidRPr="007568FF">
        <w:rPr>
          <w:lang w:val="ru-RU"/>
        </w:rPr>
        <w:t xml:space="preserve">- Прати наставу и има приступ онлајн часовима и другим облицима наставе на даљину; </w:t>
      </w:r>
    </w:p>
    <w:p w:rsidR="0013269F" w:rsidRPr="007568FF" w:rsidRDefault="0013269F" w:rsidP="0013269F">
      <w:pPr>
        <w:pStyle w:val="BodyText"/>
        <w:spacing w:line="360" w:lineRule="auto"/>
        <w:jc w:val="both"/>
        <w:rPr>
          <w:lang w:val="ru-RU"/>
        </w:rPr>
      </w:pPr>
      <w:r w:rsidRPr="007568FF">
        <w:rPr>
          <w:lang w:val="ru-RU"/>
        </w:rPr>
        <w:t xml:space="preserve">- Стара се о реализацији оперативног плана, прати остваривање наставе, предузима мере у циљу потпуног обухвата ученика квалитетном наставом у безбедном окружењу; </w:t>
      </w:r>
    </w:p>
    <w:p w:rsidR="00601391" w:rsidRPr="00410C69" w:rsidRDefault="0013269F" w:rsidP="0013269F">
      <w:pPr>
        <w:pStyle w:val="BodyText"/>
        <w:spacing w:line="360" w:lineRule="auto"/>
        <w:jc w:val="both"/>
        <w:rPr>
          <w:lang w:val="ru-RU"/>
        </w:rPr>
      </w:pPr>
      <w:r w:rsidRPr="007568FF">
        <w:rPr>
          <w:lang w:val="ru-RU"/>
        </w:rPr>
        <w:t>- Извештава надлежну Школску управу о реализованим активностима и резултатима образовно-васпитног рада.</w:t>
      </w:r>
    </w:p>
    <w:p w:rsidR="0013269F" w:rsidRPr="007568FF" w:rsidRDefault="0013269F" w:rsidP="0013269F">
      <w:pPr>
        <w:pStyle w:val="BodyText"/>
        <w:tabs>
          <w:tab w:val="left" w:pos="2132"/>
          <w:tab w:val="left" w:pos="3553"/>
          <w:tab w:val="left" w:pos="4515"/>
          <w:tab w:val="left" w:pos="4851"/>
          <w:tab w:val="left" w:pos="6080"/>
          <w:tab w:val="left" w:pos="7460"/>
          <w:tab w:val="left" w:pos="8828"/>
        </w:tabs>
        <w:spacing w:before="97" w:line="360" w:lineRule="auto"/>
        <w:jc w:val="both"/>
        <w:rPr>
          <w:lang w:val="ru-RU"/>
        </w:rPr>
      </w:pPr>
      <w:r w:rsidRPr="007568FF">
        <w:rPr>
          <w:lang w:val="ru-RU"/>
        </w:rPr>
        <w:t xml:space="preserve">            </w:t>
      </w:r>
      <w:r w:rsidRPr="0013269F">
        <w:rPr>
          <w:lang w:val="ru-RU"/>
        </w:rPr>
        <w:t xml:space="preserve">Будући да је циљ основног образовања и васпитања стицање општег образовања, развој личности, припремање за живот и за даље опште и стручно образовање и васпитање, приликом израде Годишњег плана рада имало се у виду и следеће: </w:t>
      </w:r>
    </w:p>
    <w:p w:rsidR="0013269F" w:rsidRPr="007568FF" w:rsidRDefault="0013269F" w:rsidP="00601391">
      <w:pPr>
        <w:pStyle w:val="BodyText"/>
        <w:tabs>
          <w:tab w:val="left" w:pos="2132"/>
          <w:tab w:val="left" w:pos="3553"/>
          <w:tab w:val="left" w:pos="4515"/>
          <w:tab w:val="left" w:pos="4851"/>
          <w:tab w:val="left" w:pos="6080"/>
          <w:tab w:val="left" w:pos="7460"/>
          <w:tab w:val="left" w:pos="8828"/>
        </w:tabs>
        <w:spacing w:before="97"/>
        <w:rPr>
          <w:lang w:val="ru-RU"/>
        </w:rPr>
      </w:pPr>
      <w:r>
        <w:lastRenderedPageBreak/>
        <w:sym w:font="Symbol" w:char="F0B7"/>
      </w:r>
      <w:r w:rsidRPr="007568FF">
        <w:rPr>
          <w:lang w:val="ru-RU"/>
        </w:rPr>
        <w:t xml:space="preserve"> Оспособљавање ученика за живот, за рад и даље образовање и васпитање и самообразовање, </w:t>
      </w:r>
    </w:p>
    <w:p w:rsidR="0013269F" w:rsidRPr="007568FF" w:rsidRDefault="0013269F" w:rsidP="0013269F">
      <w:pPr>
        <w:pStyle w:val="BodyText"/>
        <w:tabs>
          <w:tab w:val="left" w:pos="2132"/>
          <w:tab w:val="left" w:pos="3553"/>
          <w:tab w:val="left" w:pos="4515"/>
          <w:tab w:val="left" w:pos="4851"/>
          <w:tab w:val="left" w:pos="6080"/>
          <w:tab w:val="left" w:pos="7460"/>
          <w:tab w:val="left" w:pos="8828"/>
        </w:tabs>
        <w:spacing w:before="97" w:line="276" w:lineRule="auto"/>
        <w:rPr>
          <w:lang w:val="ru-RU"/>
        </w:rPr>
      </w:pPr>
      <w:r>
        <w:sym w:font="Symbol" w:char="F0B7"/>
      </w:r>
      <w:r w:rsidRPr="007568FF">
        <w:rPr>
          <w:lang w:val="ru-RU"/>
        </w:rPr>
        <w:t xml:space="preserve"> Овладавање основним елементима савременог општег образовања, </w:t>
      </w:r>
    </w:p>
    <w:p w:rsidR="0013269F" w:rsidRPr="007568FF" w:rsidRDefault="0013269F" w:rsidP="0013269F">
      <w:pPr>
        <w:pStyle w:val="BodyText"/>
        <w:tabs>
          <w:tab w:val="left" w:pos="2132"/>
          <w:tab w:val="left" w:pos="3553"/>
          <w:tab w:val="left" w:pos="4515"/>
          <w:tab w:val="left" w:pos="4851"/>
          <w:tab w:val="left" w:pos="6080"/>
          <w:tab w:val="left" w:pos="7460"/>
          <w:tab w:val="left" w:pos="8828"/>
        </w:tabs>
        <w:spacing w:before="97" w:line="276" w:lineRule="auto"/>
        <w:rPr>
          <w:lang w:val="ru-RU"/>
        </w:rPr>
      </w:pPr>
      <w:r>
        <w:sym w:font="Symbol" w:char="F0B7"/>
      </w:r>
      <w:r w:rsidRPr="007568FF">
        <w:rPr>
          <w:lang w:val="ru-RU"/>
        </w:rPr>
        <w:t xml:space="preserve"> Оспособљавање ученика за примену стечених знања и умења, </w:t>
      </w:r>
    </w:p>
    <w:p w:rsidR="0013269F" w:rsidRPr="007568FF" w:rsidRDefault="0013269F" w:rsidP="0013269F">
      <w:pPr>
        <w:pStyle w:val="BodyText"/>
        <w:tabs>
          <w:tab w:val="left" w:pos="2132"/>
          <w:tab w:val="left" w:pos="3553"/>
          <w:tab w:val="left" w:pos="4515"/>
          <w:tab w:val="left" w:pos="4851"/>
          <w:tab w:val="left" w:pos="6080"/>
          <w:tab w:val="left" w:pos="7460"/>
          <w:tab w:val="left" w:pos="8828"/>
        </w:tabs>
        <w:spacing w:before="97" w:line="276" w:lineRule="auto"/>
        <w:rPr>
          <w:lang w:val="ru-RU"/>
        </w:rPr>
      </w:pPr>
      <w:r>
        <w:sym w:font="Symbol" w:char="F0B7"/>
      </w:r>
      <w:r w:rsidRPr="007568FF">
        <w:rPr>
          <w:lang w:val="ru-RU"/>
        </w:rPr>
        <w:t xml:space="preserve"> Упознавање основних законитости развоја природе, друштва и људског мишљења, </w:t>
      </w:r>
    </w:p>
    <w:p w:rsidR="0013269F" w:rsidRPr="007568FF" w:rsidRDefault="0013269F" w:rsidP="0013269F">
      <w:pPr>
        <w:pStyle w:val="BodyText"/>
        <w:tabs>
          <w:tab w:val="left" w:pos="2132"/>
          <w:tab w:val="left" w:pos="3553"/>
          <w:tab w:val="left" w:pos="4515"/>
          <w:tab w:val="left" w:pos="4851"/>
          <w:tab w:val="left" w:pos="6080"/>
          <w:tab w:val="left" w:pos="7460"/>
          <w:tab w:val="left" w:pos="8828"/>
        </w:tabs>
        <w:spacing w:before="97" w:line="276" w:lineRule="auto"/>
        <w:rPr>
          <w:lang w:val="ru-RU"/>
        </w:rPr>
      </w:pPr>
      <w:r>
        <w:sym w:font="Symbol" w:char="F0B7"/>
      </w:r>
      <w:r w:rsidRPr="007568FF">
        <w:rPr>
          <w:lang w:val="ru-RU"/>
        </w:rPr>
        <w:t xml:space="preserve"> Стицање и развијање свести о потреби за грађанском и верском културом </w:t>
      </w:r>
    </w:p>
    <w:p w:rsidR="0013269F" w:rsidRPr="007568FF" w:rsidRDefault="0013269F" w:rsidP="0013269F">
      <w:pPr>
        <w:pStyle w:val="BodyText"/>
        <w:tabs>
          <w:tab w:val="left" w:pos="2132"/>
          <w:tab w:val="left" w:pos="3553"/>
          <w:tab w:val="left" w:pos="4515"/>
          <w:tab w:val="left" w:pos="4851"/>
          <w:tab w:val="left" w:pos="6080"/>
          <w:tab w:val="left" w:pos="7460"/>
          <w:tab w:val="left" w:pos="8828"/>
        </w:tabs>
        <w:spacing w:before="97" w:line="276" w:lineRule="auto"/>
        <w:rPr>
          <w:lang w:val="ru-RU"/>
        </w:rPr>
      </w:pPr>
      <w:r>
        <w:sym w:font="Symbol" w:char="F0B7"/>
      </w:r>
      <w:r w:rsidRPr="007568FF">
        <w:rPr>
          <w:lang w:val="ru-RU"/>
        </w:rPr>
        <w:t xml:space="preserve"> Стицање и развијање свести о потреби чувања здравља и заштите природе и човекове радне средине, </w:t>
      </w:r>
    </w:p>
    <w:p w:rsidR="0013269F" w:rsidRPr="007568FF" w:rsidRDefault="0013269F" w:rsidP="0013269F">
      <w:pPr>
        <w:pStyle w:val="BodyText"/>
        <w:tabs>
          <w:tab w:val="left" w:pos="2132"/>
          <w:tab w:val="left" w:pos="3553"/>
          <w:tab w:val="left" w:pos="4515"/>
          <w:tab w:val="left" w:pos="4851"/>
          <w:tab w:val="left" w:pos="6080"/>
          <w:tab w:val="left" w:pos="7460"/>
          <w:tab w:val="left" w:pos="8828"/>
        </w:tabs>
        <w:spacing w:before="97" w:line="276" w:lineRule="auto"/>
        <w:rPr>
          <w:lang w:val="ru-RU"/>
        </w:rPr>
      </w:pPr>
      <w:r>
        <w:sym w:font="Symbol" w:char="F0B7"/>
      </w:r>
      <w:r w:rsidRPr="007568FF">
        <w:rPr>
          <w:lang w:val="ru-RU"/>
        </w:rPr>
        <w:t xml:space="preserve"> Развијање етичких својстава личности, </w:t>
      </w:r>
    </w:p>
    <w:p w:rsidR="0013269F" w:rsidRPr="007568FF" w:rsidRDefault="0013269F" w:rsidP="0013269F">
      <w:pPr>
        <w:pStyle w:val="BodyText"/>
        <w:tabs>
          <w:tab w:val="left" w:pos="2132"/>
          <w:tab w:val="left" w:pos="3553"/>
          <w:tab w:val="left" w:pos="4515"/>
          <w:tab w:val="left" w:pos="4851"/>
          <w:tab w:val="left" w:pos="6080"/>
          <w:tab w:val="left" w:pos="7460"/>
          <w:tab w:val="left" w:pos="8828"/>
        </w:tabs>
        <w:spacing w:before="97" w:line="276" w:lineRule="auto"/>
        <w:rPr>
          <w:lang w:val="ru-RU"/>
        </w:rPr>
      </w:pPr>
      <w:r>
        <w:sym w:font="Symbol" w:char="F0B7"/>
      </w:r>
      <w:r w:rsidRPr="007568FF">
        <w:rPr>
          <w:lang w:val="ru-RU"/>
        </w:rPr>
        <w:t xml:space="preserve"> Васпитање за хумане односе међу људима, без обзира на пол, расу, веру националну припадност и уверење, </w:t>
      </w:r>
    </w:p>
    <w:p w:rsidR="0013269F" w:rsidRPr="007568FF" w:rsidRDefault="0013269F" w:rsidP="0013269F">
      <w:pPr>
        <w:pStyle w:val="BodyText"/>
        <w:tabs>
          <w:tab w:val="left" w:pos="2132"/>
          <w:tab w:val="left" w:pos="3553"/>
          <w:tab w:val="left" w:pos="4515"/>
          <w:tab w:val="left" w:pos="4851"/>
          <w:tab w:val="left" w:pos="6080"/>
          <w:tab w:val="left" w:pos="7460"/>
          <w:tab w:val="left" w:pos="8828"/>
        </w:tabs>
        <w:spacing w:before="97" w:line="360" w:lineRule="auto"/>
        <w:rPr>
          <w:lang w:val="ru-RU"/>
        </w:rPr>
      </w:pPr>
      <w:r>
        <w:sym w:font="Symbol" w:char="F0B7"/>
      </w:r>
      <w:r w:rsidRPr="007568FF">
        <w:rPr>
          <w:lang w:val="ru-RU"/>
        </w:rPr>
        <w:t xml:space="preserve"> Неговање културног наслеђа и стицање основних знања о понашању. </w:t>
      </w:r>
    </w:p>
    <w:p w:rsidR="00601391" w:rsidRDefault="0013269F" w:rsidP="0013269F">
      <w:pPr>
        <w:pStyle w:val="BodyText"/>
        <w:tabs>
          <w:tab w:val="left" w:pos="2132"/>
          <w:tab w:val="left" w:pos="3553"/>
          <w:tab w:val="left" w:pos="4515"/>
          <w:tab w:val="left" w:pos="4851"/>
          <w:tab w:val="left" w:pos="6080"/>
          <w:tab w:val="left" w:pos="7460"/>
          <w:tab w:val="left" w:pos="8828"/>
        </w:tabs>
        <w:spacing w:before="97" w:line="360" w:lineRule="auto"/>
        <w:jc w:val="both"/>
      </w:pPr>
      <w:r w:rsidRPr="007568FF">
        <w:rPr>
          <w:lang w:val="ru-RU"/>
        </w:rPr>
        <w:t xml:space="preserve">            Развој педагошке праксе условљава примену иновација у раду и разноврсних облика и метода рада, како би се наставни процес учинио динамичнијим и интересантнијим за ученике и омогућио да њихова индивидуалност и креативност дођу до изражаја. </w:t>
      </w:r>
      <w:r w:rsidRPr="0013269F">
        <w:t>Као и до сада, посебна пажња ће се поклањати:</w:t>
      </w:r>
    </w:p>
    <w:p w:rsidR="0013269F" w:rsidRPr="0013269F" w:rsidRDefault="0013269F" w:rsidP="00D26115">
      <w:pPr>
        <w:pStyle w:val="ListParagraph"/>
        <w:numPr>
          <w:ilvl w:val="0"/>
          <w:numId w:val="82"/>
        </w:numPr>
        <w:tabs>
          <w:tab w:val="left" w:pos="0"/>
        </w:tabs>
        <w:spacing w:before="120" w:line="276" w:lineRule="auto"/>
        <w:ind w:left="540" w:hanging="180"/>
        <w:jc w:val="both"/>
        <w:rPr>
          <w:sz w:val="24"/>
          <w:szCs w:val="24"/>
        </w:rPr>
      </w:pPr>
      <w:r w:rsidRPr="0013269F">
        <w:rPr>
          <w:sz w:val="24"/>
          <w:szCs w:val="24"/>
        </w:rPr>
        <w:t xml:space="preserve">Безбедности ученика, превенцији насиља, дискриминације и других ризичних облика понашања – алкохол, дрога; </w:t>
      </w:r>
    </w:p>
    <w:p w:rsidR="0013269F" w:rsidRPr="0013269F" w:rsidRDefault="0013269F" w:rsidP="0013269F">
      <w:pPr>
        <w:tabs>
          <w:tab w:val="left" w:pos="0"/>
        </w:tabs>
        <w:spacing w:before="120" w:line="276" w:lineRule="auto"/>
        <w:ind w:left="360"/>
        <w:jc w:val="both"/>
        <w:rPr>
          <w:sz w:val="24"/>
          <w:szCs w:val="24"/>
        </w:rPr>
      </w:pPr>
      <w:r w:rsidRPr="0013269F">
        <w:rPr>
          <w:sz w:val="24"/>
          <w:szCs w:val="24"/>
        </w:rPr>
        <w:sym w:font="Symbol" w:char="F0B7"/>
      </w:r>
      <w:r w:rsidRPr="0013269F">
        <w:rPr>
          <w:sz w:val="24"/>
          <w:szCs w:val="24"/>
        </w:rPr>
        <w:t xml:space="preserve"> Процесу самовредновања рада Школе;</w:t>
      </w:r>
    </w:p>
    <w:p w:rsidR="0013269F" w:rsidRPr="0013269F" w:rsidRDefault="0013269F" w:rsidP="0013269F">
      <w:pPr>
        <w:tabs>
          <w:tab w:val="left" w:pos="0"/>
        </w:tabs>
        <w:spacing w:before="120" w:line="276" w:lineRule="auto"/>
        <w:ind w:left="360"/>
        <w:jc w:val="both"/>
        <w:rPr>
          <w:sz w:val="24"/>
          <w:szCs w:val="24"/>
        </w:rPr>
      </w:pPr>
      <w:r w:rsidRPr="0013269F">
        <w:rPr>
          <w:sz w:val="24"/>
          <w:szCs w:val="24"/>
        </w:rPr>
        <w:sym w:font="Symbol" w:char="F0B7"/>
      </w:r>
      <w:r w:rsidRPr="0013269F">
        <w:rPr>
          <w:sz w:val="24"/>
          <w:szCs w:val="24"/>
        </w:rPr>
        <w:t xml:space="preserve"> Реализацији Развојног плана и активностима унапређења рада по препорукама спољњег вредновања рада школе; </w:t>
      </w:r>
    </w:p>
    <w:p w:rsidR="0013269F" w:rsidRPr="0013269F" w:rsidRDefault="0013269F" w:rsidP="0013269F">
      <w:pPr>
        <w:tabs>
          <w:tab w:val="left" w:pos="0"/>
        </w:tabs>
        <w:spacing w:before="120" w:line="276" w:lineRule="auto"/>
        <w:ind w:left="360"/>
        <w:jc w:val="both"/>
        <w:rPr>
          <w:sz w:val="24"/>
          <w:szCs w:val="24"/>
        </w:rPr>
      </w:pPr>
      <w:r w:rsidRPr="0013269F">
        <w:rPr>
          <w:sz w:val="24"/>
          <w:szCs w:val="24"/>
        </w:rPr>
        <w:sym w:font="Symbol" w:char="F0B7"/>
      </w:r>
      <w:r w:rsidRPr="0013269F">
        <w:rPr>
          <w:sz w:val="24"/>
          <w:szCs w:val="24"/>
        </w:rPr>
        <w:t xml:space="preserve"> Правилном распоређивању наставног и ваннаставног особља на поједине послове и задатке, у циљу рационализације и успешнијег извршавања постављених задатака; </w:t>
      </w:r>
    </w:p>
    <w:p w:rsidR="0013269F" w:rsidRPr="0013269F" w:rsidRDefault="0013269F" w:rsidP="0013269F">
      <w:pPr>
        <w:tabs>
          <w:tab w:val="left" w:pos="0"/>
        </w:tabs>
        <w:spacing w:before="120" w:line="276" w:lineRule="auto"/>
        <w:ind w:left="360"/>
        <w:jc w:val="both"/>
        <w:rPr>
          <w:sz w:val="24"/>
          <w:szCs w:val="24"/>
        </w:rPr>
      </w:pPr>
      <w:r w:rsidRPr="0013269F">
        <w:rPr>
          <w:sz w:val="24"/>
          <w:szCs w:val="24"/>
        </w:rPr>
        <w:sym w:font="Symbol" w:char="F0B7"/>
      </w:r>
      <w:r w:rsidRPr="0013269F">
        <w:rPr>
          <w:sz w:val="24"/>
          <w:szCs w:val="24"/>
        </w:rPr>
        <w:t xml:space="preserve"> Осмишљавању ефикаснијих облика извештавања родитеља и сарадње; </w:t>
      </w:r>
    </w:p>
    <w:p w:rsidR="0013269F" w:rsidRPr="0013269F" w:rsidRDefault="0013269F" w:rsidP="0013269F">
      <w:pPr>
        <w:tabs>
          <w:tab w:val="left" w:pos="0"/>
        </w:tabs>
        <w:spacing w:before="120" w:line="276" w:lineRule="auto"/>
        <w:ind w:left="360"/>
        <w:jc w:val="both"/>
        <w:rPr>
          <w:sz w:val="24"/>
          <w:szCs w:val="24"/>
        </w:rPr>
      </w:pPr>
      <w:r w:rsidRPr="0013269F">
        <w:rPr>
          <w:sz w:val="24"/>
          <w:szCs w:val="24"/>
        </w:rPr>
        <w:sym w:font="Symbol" w:char="F0B7"/>
      </w:r>
      <w:r w:rsidRPr="0013269F">
        <w:rPr>
          <w:sz w:val="24"/>
          <w:szCs w:val="24"/>
        </w:rPr>
        <w:t xml:space="preserve"> Јачати педагошку компетенцију наставника, примену савремених метода и облика рада; </w:t>
      </w:r>
    </w:p>
    <w:p w:rsidR="0013269F" w:rsidRPr="0013269F" w:rsidRDefault="0013269F" w:rsidP="0013269F">
      <w:pPr>
        <w:tabs>
          <w:tab w:val="left" w:pos="0"/>
        </w:tabs>
        <w:spacing w:before="120" w:line="276" w:lineRule="auto"/>
        <w:ind w:left="360"/>
        <w:jc w:val="both"/>
        <w:rPr>
          <w:sz w:val="24"/>
          <w:szCs w:val="24"/>
        </w:rPr>
      </w:pPr>
      <w:r w:rsidRPr="0013269F">
        <w:rPr>
          <w:sz w:val="24"/>
          <w:szCs w:val="24"/>
        </w:rPr>
        <w:sym w:font="Symbol" w:char="F0B7"/>
      </w:r>
      <w:r w:rsidRPr="0013269F">
        <w:rPr>
          <w:sz w:val="24"/>
          <w:szCs w:val="24"/>
        </w:rPr>
        <w:t xml:space="preserve">Наставити са информатичким описмењавање наставника и применом информационих технологија у настави; </w:t>
      </w:r>
    </w:p>
    <w:p w:rsidR="0013269F" w:rsidRPr="0013269F" w:rsidRDefault="0013269F" w:rsidP="0013269F">
      <w:pPr>
        <w:tabs>
          <w:tab w:val="left" w:pos="0"/>
        </w:tabs>
        <w:spacing w:before="120" w:line="276" w:lineRule="auto"/>
        <w:ind w:left="360"/>
        <w:jc w:val="both"/>
        <w:rPr>
          <w:sz w:val="24"/>
          <w:szCs w:val="24"/>
        </w:rPr>
      </w:pPr>
      <w:r w:rsidRPr="0013269F">
        <w:rPr>
          <w:sz w:val="24"/>
          <w:szCs w:val="24"/>
        </w:rPr>
        <w:sym w:font="Symbol" w:char="F0B7"/>
      </w:r>
      <w:r w:rsidRPr="0013269F">
        <w:rPr>
          <w:sz w:val="24"/>
          <w:szCs w:val="24"/>
        </w:rPr>
        <w:t xml:space="preserve"> Побољшати систем вођења евиденције кроз примену електорнских дневника; </w:t>
      </w:r>
    </w:p>
    <w:p w:rsidR="0013269F" w:rsidRPr="0013269F" w:rsidRDefault="0013269F" w:rsidP="0013269F">
      <w:pPr>
        <w:tabs>
          <w:tab w:val="left" w:pos="0"/>
        </w:tabs>
        <w:spacing w:before="120" w:line="276" w:lineRule="auto"/>
        <w:ind w:left="360"/>
        <w:jc w:val="both"/>
        <w:rPr>
          <w:sz w:val="24"/>
          <w:szCs w:val="24"/>
        </w:rPr>
      </w:pPr>
      <w:r w:rsidRPr="0013269F">
        <w:rPr>
          <w:sz w:val="24"/>
          <w:szCs w:val="24"/>
        </w:rPr>
        <w:sym w:font="Symbol" w:char="F0B7"/>
      </w:r>
      <w:r w:rsidRPr="0013269F">
        <w:rPr>
          <w:sz w:val="24"/>
          <w:szCs w:val="24"/>
        </w:rPr>
        <w:t xml:space="preserve"> Побољшати међуљудске односе и културу понашања у школи и ван ње; </w:t>
      </w:r>
    </w:p>
    <w:p w:rsidR="0013269F" w:rsidRPr="0013269F" w:rsidRDefault="0013269F" w:rsidP="0013269F">
      <w:pPr>
        <w:tabs>
          <w:tab w:val="left" w:pos="0"/>
        </w:tabs>
        <w:spacing w:before="120" w:line="276" w:lineRule="auto"/>
        <w:ind w:left="360"/>
        <w:jc w:val="both"/>
        <w:rPr>
          <w:sz w:val="24"/>
          <w:szCs w:val="24"/>
        </w:rPr>
      </w:pPr>
      <w:r w:rsidRPr="0013269F">
        <w:rPr>
          <w:sz w:val="24"/>
          <w:szCs w:val="24"/>
        </w:rPr>
        <w:sym w:font="Symbol" w:char="F0B7"/>
      </w:r>
      <w:r w:rsidRPr="0013269F">
        <w:rPr>
          <w:sz w:val="24"/>
          <w:szCs w:val="24"/>
        </w:rPr>
        <w:t xml:space="preserve"> Подстицати и развијати социјалние вештине –конструктивно решавање проблема, </w:t>
      </w:r>
      <w:r w:rsidRPr="0013269F">
        <w:rPr>
          <w:sz w:val="24"/>
          <w:szCs w:val="24"/>
        </w:rPr>
        <w:lastRenderedPageBreak/>
        <w:t xml:space="preserve">толерантно понашање, ненасилна комуникација, солидарност, развијање другарства; </w:t>
      </w:r>
    </w:p>
    <w:p w:rsidR="0013269F" w:rsidRPr="0013269F" w:rsidRDefault="0013269F" w:rsidP="0013269F">
      <w:pPr>
        <w:tabs>
          <w:tab w:val="left" w:pos="0"/>
        </w:tabs>
        <w:spacing w:before="120" w:line="276" w:lineRule="auto"/>
        <w:ind w:left="360"/>
        <w:jc w:val="both"/>
        <w:rPr>
          <w:sz w:val="24"/>
          <w:szCs w:val="24"/>
        </w:rPr>
      </w:pPr>
      <w:r w:rsidRPr="0013269F">
        <w:rPr>
          <w:sz w:val="24"/>
          <w:szCs w:val="24"/>
        </w:rPr>
        <w:sym w:font="Symbol" w:char="F0B7"/>
      </w:r>
      <w:r w:rsidRPr="0013269F">
        <w:rPr>
          <w:sz w:val="24"/>
          <w:szCs w:val="24"/>
        </w:rPr>
        <w:t xml:space="preserve"> Подстицати и развијати демократски дух, осећање припадности колективу и позитивног става ученика према школи; </w:t>
      </w:r>
    </w:p>
    <w:p w:rsidR="0013269F" w:rsidRPr="0013269F" w:rsidRDefault="0013269F" w:rsidP="0013269F">
      <w:pPr>
        <w:tabs>
          <w:tab w:val="left" w:pos="0"/>
        </w:tabs>
        <w:spacing w:before="120" w:line="276" w:lineRule="auto"/>
        <w:ind w:left="360"/>
        <w:jc w:val="both"/>
        <w:rPr>
          <w:sz w:val="24"/>
          <w:szCs w:val="24"/>
        </w:rPr>
      </w:pPr>
      <w:r w:rsidRPr="0013269F">
        <w:rPr>
          <w:sz w:val="24"/>
          <w:szCs w:val="24"/>
        </w:rPr>
        <w:sym w:font="Symbol" w:char="F0B7"/>
      </w:r>
      <w:r w:rsidRPr="0013269F">
        <w:rPr>
          <w:sz w:val="24"/>
          <w:szCs w:val="24"/>
        </w:rPr>
        <w:t xml:space="preserve"> Пружати помоћ и подршку ученицима при избору даљег образовања, обуке; </w:t>
      </w:r>
    </w:p>
    <w:p w:rsidR="0013269F" w:rsidRPr="0013269F" w:rsidRDefault="0013269F" w:rsidP="0013269F">
      <w:pPr>
        <w:tabs>
          <w:tab w:val="left" w:pos="0"/>
        </w:tabs>
        <w:spacing w:before="120" w:line="276" w:lineRule="auto"/>
        <w:ind w:left="360"/>
        <w:jc w:val="both"/>
        <w:rPr>
          <w:sz w:val="24"/>
          <w:szCs w:val="24"/>
        </w:rPr>
      </w:pPr>
      <w:r w:rsidRPr="0013269F">
        <w:rPr>
          <w:sz w:val="24"/>
          <w:szCs w:val="24"/>
        </w:rPr>
        <w:sym w:font="Symbol" w:char="F0B7"/>
      </w:r>
      <w:r w:rsidRPr="0013269F">
        <w:rPr>
          <w:sz w:val="24"/>
          <w:szCs w:val="24"/>
        </w:rPr>
        <w:t xml:space="preserve"> Реализовати најмање по једно угледно предавање по наставнику; </w:t>
      </w:r>
    </w:p>
    <w:p w:rsidR="0013269F" w:rsidRPr="0013269F" w:rsidRDefault="0013269F" w:rsidP="0013269F">
      <w:pPr>
        <w:tabs>
          <w:tab w:val="left" w:pos="0"/>
        </w:tabs>
        <w:spacing w:before="120" w:line="276" w:lineRule="auto"/>
        <w:ind w:left="360"/>
        <w:jc w:val="both"/>
        <w:rPr>
          <w:sz w:val="24"/>
          <w:szCs w:val="24"/>
        </w:rPr>
      </w:pPr>
      <w:r w:rsidRPr="0013269F">
        <w:rPr>
          <w:sz w:val="24"/>
          <w:szCs w:val="24"/>
        </w:rPr>
        <w:sym w:font="Symbol" w:char="F0B7"/>
      </w:r>
      <w:r w:rsidRPr="0013269F">
        <w:rPr>
          <w:sz w:val="24"/>
          <w:szCs w:val="24"/>
        </w:rPr>
        <w:t xml:space="preserve"> Подићи квалитет наставе на виши ниво подстицањем ученичке активности на часу и увођењем активне наставе наспрам традиционалне; </w:t>
      </w:r>
    </w:p>
    <w:p w:rsidR="0013269F" w:rsidRPr="0013269F" w:rsidRDefault="0013269F" w:rsidP="0013269F">
      <w:pPr>
        <w:tabs>
          <w:tab w:val="left" w:pos="0"/>
        </w:tabs>
        <w:spacing w:before="120" w:line="276" w:lineRule="auto"/>
        <w:ind w:left="360"/>
        <w:jc w:val="both"/>
        <w:rPr>
          <w:sz w:val="24"/>
          <w:szCs w:val="24"/>
        </w:rPr>
      </w:pPr>
      <w:r w:rsidRPr="0013269F">
        <w:rPr>
          <w:sz w:val="24"/>
          <w:szCs w:val="24"/>
        </w:rPr>
        <w:sym w:font="Symbol" w:char="F0B7"/>
      </w:r>
      <w:r w:rsidRPr="0013269F">
        <w:rPr>
          <w:sz w:val="24"/>
          <w:szCs w:val="24"/>
        </w:rPr>
        <w:t xml:space="preserve"> Смањити број изостанака ученика уз ангажовање родитеља; </w:t>
      </w:r>
    </w:p>
    <w:p w:rsidR="0013269F" w:rsidRPr="0013269F" w:rsidRDefault="0013269F" w:rsidP="0013269F">
      <w:pPr>
        <w:tabs>
          <w:tab w:val="left" w:pos="0"/>
        </w:tabs>
        <w:spacing w:before="120" w:line="276" w:lineRule="auto"/>
        <w:ind w:left="360"/>
        <w:jc w:val="both"/>
        <w:rPr>
          <w:sz w:val="24"/>
          <w:szCs w:val="24"/>
        </w:rPr>
      </w:pPr>
      <w:r w:rsidRPr="0013269F">
        <w:rPr>
          <w:sz w:val="24"/>
          <w:szCs w:val="24"/>
        </w:rPr>
        <w:sym w:font="Symbol" w:char="F0B7"/>
      </w:r>
      <w:r w:rsidRPr="0013269F">
        <w:rPr>
          <w:sz w:val="24"/>
          <w:szCs w:val="24"/>
        </w:rPr>
        <w:t xml:space="preserve"> Унапредити сарадњу са родитељима (боља информисаност, едукација); </w:t>
      </w:r>
    </w:p>
    <w:p w:rsidR="0013269F" w:rsidRPr="0013269F" w:rsidRDefault="0013269F" w:rsidP="0013269F">
      <w:pPr>
        <w:tabs>
          <w:tab w:val="left" w:pos="0"/>
        </w:tabs>
        <w:spacing w:before="120" w:line="276" w:lineRule="auto"/>
        <w:ind w:left="360"/>
        <w:jc w:val="both"/>
        <w:rPr>
          <w:sz w:val="24"/>
          <w:szCs w:val="24"/>
        </w:rPr>
      </w:pPr>
      <w:r w:rsidRPr="0013269F">
        <w:rPr>
          <w:sz w:val="24"/>
          <w:szCs w:val="24"/>
        </w:rPr>
        <w:sym w:font="Symbol" w:char="F0B7"/>
      </w:r>
      <w:r w:rsidRPr="0013269F">
        <w:rPr>
          <w:sz w:val="24"/>
          <w:szCs w:val="24"/>
        </w:rPr>
        <w:t xml:space="preserve"> Усмерити и подстицати усавршавање наставника у струци, напредовање наставника у струци и припрему за полагање испита за лиценцу; </w:t>
      </w:r>
    </w:p>
    <w:p w:rsidR="0013269F" w:rsidRPr="0013269F" w:rsidRDefault="0013269F" w:rsidP="0013269F">
      <w:pPr>
        <w:tabs>
          <w:tab w:val="left" w:pos="0"/>
        </w:tabs>
        <w:spacing w:before="120" w:line="276" w:lineRule="auto"/>
        <w:ind w:left="360"/>
        <w:jc w:val="both"/>
        <w:rPr>
          <w:sz w:val="24"/>
          <w:szCs w:val="24"/>
        </w:rPr>
      </w:pPr>
      <w:r w:rsidRPr="0013269F">
        <w:rPr>
          <w:sz w:val="24"/>
          <w:szCs w:val="24"/>
        </w:rPr>
        <w:sym w:font="Symbol" w:char="F0B7"/>
      </w:r>
      <w:r w:rsidRPr="0013269F">
        <w:rPr>
          <w:sz w:val="24"/>
          <w:szCs w:val="24"/>
        </w:rPr>
        <w:t xml:space="preserve"> Посебну пажњу посветити организацији слободних активности, такмичења ученика и селекцији и припремама ученика за такмичења вишег ранга; </w:t>
      </w:r>
    </w:p>
    <w:p w:rsidR="0013269F" w:rsidRPr="0013269F" w:rsidRDefault="0013269F" w:rsidP="0013269F">
      <w:pPr>
        <w:tabs>
          <w:tab w:val="left" w:pos="0"/>
        </w:tabs>
        <w:spacing w:before="120" w:line="276" w:lineRule="auto"/>
        <w:ind w:left="360"/>
        <w:jc w:val="both"/>
        <w:rPr>
          <w:sz w:val="24"/>
          <w:szCs w:val="24"/>
        </w:rPr>
      </w:pPr>
      <w:r w:rsidRPr="0013269F">
        <w:rPr>
          <w:sz w:val="24"/>
          <w:szCs w:val="24"/>
        </w:rPr>
        <w:sym w:font="Symbol" w:char="F0B7"/>
      </w:r>
      <w:r w:rsidRPr="0013269F">
        <w:rPr>
          <w:sz w:val="24"/>
          <w:szCs w:val="24"/>
        </w:rPr>
        <w:t xml:space="preserve"> Већу пажњу посветити даровитим ученицима; </w:t>
      </w:r>
    </w:p>
    <w:p w:rsidR="00601391" w:rsidRDefault="0013269F" w:rsidP="0013269F">
      <w:pPr>
        <w:tabs>
          <w:tab w:val="left" w:pos="0"/>
        </w:tabs>
        <w:spacing w:before="120" w:line="276" w:lineRule="auto"/>
        <w:ind w:left="360"/>
        <w:jc w:val="both"/>
        <w:rPr>
          <w:sz w:val="24"/>
          <w:szCs w:val="24"/>
        </w:rPr>
      </w:pPr>
      <w:r w:rsidRPr="0013269F">
        <w:rPr>
          <w:sz w:val="24"/>
          <w:szCs w:val="24"/>
        </w:rPr>
        <w:sym w:font="Symbol" w:char="F0B7"/>
      </w:r>
      <w:r w:rsidRPr="0013269F">
        <w:rPr>
          <w:sz w:val="24"/>
          <w:szCs w:val="24"/>
        </w:rPr>
        <w:t xml:space="preserve"> Побољшати квалитет допунске наставе (редовност и обухват што већег броја деце) и припреме за полагање завршног испита.</w:t>
      </w:r>
    </w:p>
    <w:p w:rsidR="0013269F" w:rsidRDefault="0013269F" w:rsidP="0013269F">
      <w:pPr>
        <w:tabs>
          <w:tab w:val="left" w:pos="0"/>
        </w:tabs>
        <w:spacing w:before="120" w:line="276" w:lineRule="auto"/>
        <w:jc w:val="both"/>
        <w:rPr>
          <w:sz w:val="24"/>
          <w:szCs w:val="24"/>
        </w:rPr>
      </w:pPr>
    </w:p>
    <w:p w:rsidR="0013269F" w:rsidRDefault="0013269F" w:rsidP="0013269F">
      <w:pPr>
        <w:tabs>
          <w:tab w:val="left" w:pos="0"/>
        </w:tabs>
        <w:spacing w:before="120" w:line="276" w:lineRule="auto"/>
        <w:jc w:val="both"/>
        <w:rPr>
          <w:b/>
          <w:sz w:val="24"/>
          <w:szCs w:val="24"/>
        </w:rPr>
      </w:pPr>
      <w:r>
        <w:rPr>
          <w:b/>
          <w:sz w:val="24"/>
          <w:szCs w:val="24"/>
        </w:rPr>
        <w:t>2</w:t>
      </w:r>
      <w:r w:rsidRPr="0013269F">
        <w:rPr>
          <w:b/>
          <w:sz w:val="24"/>
          <w:szCs w:val="24"/>
        </w:rPr>
        <w:t>.2. Законске основе рада школе</w:t>
      </w:r>
    </w:p>
    <w:p w:rsidR="00136D69" w:rsidRDefault="0013269F" w:rsidP="0013269F">
      <w:pPr>
        <w:tabs>
          <w:tab w:val="left" w:pos="0"/>
        </w:tabs>
        <w:spacing w:before="120" w:line="360" w:lineRule="auto"/>
        <w:jc w:val="both"/>
        <w:rPr>
          <w:sz w:val="24"/>
          <w:szCs w:val="24"/>
        </w:rPr>
      </w:pPr>
      <w:r>
        <w:rPr>
          <w:sz w:val="24"/>
          <w:szCs w:val="24"/>
        </w:rPr>
        <w:t xml:space="preserve">            </w:t>
      </w:r>
    </w:p>
    <w:p w:rsidR="0013269F" w:rsidRDefault="00136D69" w:rsidP="0013269F">
      <w:pPr>
        <w:tabs>
          <w:tab w:val="left" w:pos="0"/>
        </w:tabs>
        <w:spacing w:before="120" w:line="360" w:lineRule="auto"/>
        <w:jc w:val="both"/>
        <w:rPr>
          <w:sz w:val="24"/>
          <w:szCs w:val="24"/>
        </w:rPr>
      </w:pPr>
      <w:r>
        <w:rPr>
          <w:sz w:val="24"/>
          <w:szCs w:val="24"/>
        </w:rPr>
        <w:t xml:space="preserve">             </w:t>
      </w:r>
      <w:r w:rsidR="0013269F" w:rsidRPr="0013269F">
        <w:rPr>
          <w:sz w:val="24"/>
          <w:szCs w:val="24"/>
        </w:rPr>
        <w:t>Полазне основе при изради Годишњег плана рада школе су сви важећи Закони којима се регулише остваривање основног образовања и васпитања, планови и програми наставе и учења за сваки циклус и разред, остали правилници, протоколи, нормативи, уредбе, смернице, стручна упутства и информације Министарства просвете науке и технолош</w:t>
      </w:r>
      <w:r w:rsidR="0013269F">
        <w:rPr>
          <w:sz w:val="24"/>
          <w:szCs w:val="24"/>
        </w:rPr>
        <w:t xml:space="preserve">ког развоја Републике Србије </w:t>
      </w:r>
      <w:r w:rsidR="0013269F" w:rsidRPr="0013269F">
        <w:rPr>
          <w:sz w:val="24"/>
          <w:szCs w:val="24"/>
        </w:rPr>
        <w:t>којима се регулишу посебне образовно - васпитне активности; Искуства и закључци стручних органа у протеклој школској години, остварени резултати у образовно - васпит</w:t>
      </w:r>
      <w:r w:rsidR="0013269F">
        <w:rPr>
          <w:sz w:val="24"/>
          <w:szCs w:val="24"/>
        </w:rPr>
        <w:t>ном раду, Р</w:t>
      </w:r>
      <w:r w:rsidR="0013269F" w:rsidRPr="0013269F">
        <w:rPr>
          <w:sz w:val="24"/>
          <w:szCs w:val="24"/>
        </w:rPr>
        <w:t xml:space="preserve">азвојни план школе, резултати самовредновања рада школе и општи акти школе. </w:t>
      </w:r>
    </w:p>
    <w:p w:rsidR="0013269F" w:rsidRDefault="0013269F" w:rsidP="0013269F">
      <w:pPr>
        <w:tabs>
          <w:tab w:val="left" w:pos="0"/>
        </w:tabs>
        <w:spacing w:before="120" w:line="360" w:lineRule="auto"/>
        <w:jc w:val="both"/>
        <w:rPr>
          <w:sz w:val="24"/>
          <w:szCs w:val="24"/>
        </w:rPr>
      </w:pPr>
      <w:r>
        <w:rPr>
          <w:sz w:val="24"/>
          <w:szCs w:val="24"/>
        </w:rPr>
        <w:t xml:space="preserve">           </w:t>
      </w:r>
      <w:r w:rsidRPr="0013269F">
        <w:rPr>
          <w:sz w:val="24"/>
          <w:szCs w:val="24"/>
        </w:rPr>
        <w:t xml:space="preserve">Полазне основе за организацију и реализацију образовно-васпитног рада по посебном програму за рад у условима пандемије вируса </w:t>
      </w:r>
      <w:r>
        <w:rPr>
          <w:sz w:val="24"/>
          <w:szCs w:val="24"/>
        </w:rPr>
        <w:t>Ковид</w:t>
      </w:r>
      <w:r w:rsidRPr="0013269F">
        <w:rPr>
          <w:sz w:val="24"/>
          <w:szCs w:val="24"/>
        </w:rPr>
        <w:t xml:space="preserve">-19 чинила су упутства и дописи МПНТР: </w:t>
      </w:r>
    </w:p>
    <w:p w:rsidR="0013269F" w:rsidRDefault="0013269F" w:rsidP="0013269F">
      <w:pPr>
        <w:tabs>
          <w:tab w:val="left" w:pos="0"/>
        </w:tabs>
        <w:spacing w:before="120" w:line="360" w:lineRule="auto"/>
        <w:jc w:val="both"/>
        <w:rPr>
          <w:sz w:val="24"/>
          <w:szCs w:val="24"/>
        </w:rPr>
      </w:pPr>
      <w:r w:rsidRPr="0013269F">
        <w:rPr>
          <w:sz w:val="24"/>
          <w:szCs w:val="24"/>
        </w:rPr>
        <w:lastRenderedPageBreak/>
        <w:t xml:space="preserve">-Припрема услова за остваривање образовно-васпитног рада у шк.2020/2021.години, број: 601-00-00027/2020-15, од 6.08.2020. 9 </w:t>
      </w:r>
    </w:p>
    <w:p w:rsidR="0013269F" w:rsidRDefault="0013269F" w:rsidP="0013269F">
      <w:pPr>
        <w:tabs>
          <w:tab w:val="left" w:pos="0"/>
        </w:tabs>
        <w:spacing w:before="120" w:line="360" w:lineRule="auto"/>
        <w:jc w:val="both"/>
        <w:rPr>
          <w:sz w:val="24"/>
          <w:szCs w:val="24"/>
        </w:rPr>
      </w:pPr>
      <w:r w:rsidRPr="0013269F">
        <w:rPr>
          <w:sz w:val="24"/>
          <w:szCs w:val="24"/>
        </w:rPr>
        <w:t xml:space="preserve">-Организовање и остваривање наставе у основним и средњим школама у школској 2020/2021. години, број 601-00-00027/1/2020-15, од 12.08.2020.год. </w:t>
      </w:r>
    </w:p>
    <w:p w:rsidR="0013269F" w:rsidRDefault="0013269F" w:rsidP="0013269F">
      <w:pPr>
        <w:tabs>
          <w:tab w:val="left" w:pos="0"/>
        </w:tabs>
        <w:spacing w:before="120" w:line="360" w:lineRule="auto"/>
        <w:jc w:val="both"/>
        <w:rPr>
          <w:sz w:val="24"/>
          <w:szCs w:val="24"/>
        </w:rPr>
      </w:pPr>
      <w:r w:rsidRPr="0013269F">
        <w:rPr>
          <w:sz w:val="24"/>
          <w:szCs w:val="24"/>
        </w:rPr>
        <w:t xml:space="preserve">-Предлози за организацију о.в. рада у основној школи на основу Посебног програма образовања и васпитања и Закључка Кризног штаба за сузбијање заразне болести Ковид-19, број: 601-00- 00027/4/2020-15, од 19.08.2020.год. </w:t>
      </w:r>
    </w:p>
    <w:p w:rsidR="0013269F" w:rsidRDefault="0013269F" w:rsidP="0013269F">
      <w:pPr>
        <w:tabs>
          <w:tab w:val="left" w:pos="0"/>
        </w:tabs>
        <w:spacing w:before="120" w:line="360" w:lineRule="auto"/>
        <w:jc w:val="both"/>
        <w:rPr>
          <w:sz w:val="24"/>
          <w:szCs w:val="24"/>
        </w:rPr>
      </w:pPr>
      <w:r w:rsidRPr="0013269F">
        <w:rPr>
          <w:sz w:val="24"/>
          <w:szCs w:val="24"/>
        </w:rPr>
        <w:t>-Стручно упутство за организацију и реализацију образовно-васпитног рада у основној школ</w:t>
      </w:r>
      <w:r>
        <w:rPr>
          <w:sz w:val="24"/>
          <w:szCs w:val="24"/>
        </w:rPr>
        <w:t xml:space="preserve">и у школској 2020/2021.години, </w:t>
      </w:r>
      <w:r w:rsidRPr="0013269F">
        <w:rPr>
          <w:sz w:val="24"/>
          <w:szCs w:val="24"/>
        </w:rPr>
        <w:t xml:space="preserve">број:610-00-00674/2020-07 (интерни акт), од 19.08.2020.год. </w:t>
      </w:r>
    </w:p>
    <w:p w:rsidR="0013269F" w:rsidRDefault="0013269F" w:rsidP="0013269F">
      <w:pPr>
        <w:tabs>
          <w:tab w:val="left" w:pos="0"/>
        </w:tabs>
        <w:spacing w:before="120" w:line="360" w:lineRule="auto"/>
        <w:jc w:val="both"/>
        <w:rPr>
          <w:sz w:val="24"/>
          <w:szCs w:val="24"/>
        </w:rPr>
      </w:pPr>
      <w:r w:rsidRPr="0013269F">
        <w:rPr>
          <w:sz w:val="24"/>
          <w:szCs w:val="24"/>
        </w:rPr>
        <w:t xml:space="preserve">- Упутство о мерама заштите здравља ученика и запослених за основне и средње школе/препоруке за безбедан повратак у школе током трајања пандемије Ковид-19, од 19.08.2020.године </w:t>
      </w:r>
    </w:p>
    <w:p w:rsidR="0013269F" w:rsidRDefault="0013269F" w:rsidP="0013269F">
      <w:pPr>
        <w:tabs>
          <w:tab w:val="left" w:pos="0"/>
        </w:tabs>
        <w:spacing w:before="120" w:line="360" w:lineRule="auto"/>
        <w:jc w:val="both"/>
        <w:rPr>
          <w:sz w:val="24"/>
          <w:szCs w:val="24"/>
        </w:rPr>
      </w:pPr>
      <w:r w:rsidRPr="0013269F">
        <w:rPr>
          <w:sz w:val="24"/>
          <w:szCs w:val="24"/>
        </w:rPr>
        <w:t xml:space="preserve">-Оперативно планирање и извештавање школа у вези са остваривањем Посебног програма образовања и васпитања у складу са мерама заштите од ширења заразне болести Ковид-19, број: 601-00-00027/6/2020-15, од 24.08.2020.године </w:t>
      </w:r>
    </w:p>
    <w:p w:rsidR="0013269F" w:rsidRDefault="0013269F" w:rsidP="0013269F">
      <w:pPr>
        <w:tabs>
          <w:tab w:val="left" w:pos="0"/>
        </w:tabs>
        <w:spacing w:before="120" w:line="360" w:lineRule="auto"/>
        <w:jc w:val="both"/>
        <w:rPr>
          <w:sz w:val="24"/>
          <w:szCs w:val="24"/>
        </w:rPr>
      </w:pPr>
      <w:r w:rsidRPr="0013269F">
        <w:rPr>
          <w:sz w:val="24"/>
          <w:szCs w:val="24"/>
        </w:rPr>
        <w:t xml:space="preserve">-Правилник о посебном програму образовања и васпитања, ''Сл.гласник РС'', бр. 110/2020 </w:t>
      </w:r>
    </w:p>
    <w:p w:rsidR="0013269F" w:rsidRDefault="0013269F" w:rsidP="0013269F">
      <w:pPr>
        <w:tabs>
          <w:tab w:val="left" w:pos="0"/>
        </w:tabs>
        <w:spacing w:before="120" w:line="360" w:lineRule="auto"/>
        <w:jc w:val="both"/>
        <w:rPr>
          <w:sz w:val="24"/>
          <w:szCs w:val="24"/>
        </w:rPr>
      </w:pPr>
      <w:r w:rsidRPr="0013269F">
        <w:rPr>
          <w:sz w:val="24"/>
          <w:szCs w:val="24"/>
        </w:rPr>
        <w:t>- Допис о норми часова слободних наставних активности, број: 610-00-00833/2020-07, од 28.08.2020.годин</w:t>
      </w:r>
      <w:r>
        <w:rPr>
          <w:sz w:val="24"/>
          <w:szCs w:val="24"/>
        </w:rPr>
        <w:t>е</w:t>
      </w:r>
      <w:r w:rsidRPr="0013269F">
        <w:rPr>
          <w:sz w:val="24"/>
          <w:szCs w:val="24"/>
        </w:rPr>
        <w:t xml:space="preserve"> </w:t>
      </w:r>
    </w:p>
    <w:p w:rsidR="0013269F" w:rsidRDefault="0013269F" w:rsidP="0013269F">
      <w:pPr>
        <w:tabs>
          <w:tab w:val="left" w:pos="0"/>
        </w:tabs>
        <w:spacing w:before="120" w:line="360" w:lineRule="auto"/>
        <w:jc w:val="both"/>
        <w:rPr>
          <w:sz w:val="24"/>
          <w:szCs w:val="24"/>
        </w:rPr>
      </w:pPr>
      <w:r>
        <w:rPr>
          <w:sz w:val="24"/>
          <w:szCs w:val="24"/>
        </w:rPr>
        <w:t>-</w:t>
      </w:r>
      <w:r w:rsidRPr="0013269F">
        <w:rPr>
          <w:sz w:val="24"/>
          <w:szCs w:val="24"/>
        </w:rPr>
        <w:t>План реализације наставе у случају непосредне ратне опасности, ратног стања, ванредног стања или других ванредних ситуација и околности за основну школу, доступан на сајту</w:t>
      </w:r>
      <w:r>
        <w:rPr>
          <w:sz w:val="24"/>
          <w:szCs w:val="24"/>
        </w:rPr>
        <w:t xml:space="preserve"> </w:t>
      </w:r>
      <w:hyperlink r:id="rId10" w:history="1">
        <w:r w:rsidRPr="000473ED">
          <w:rPr>
            <w:rStyle w:val="Hyperlink"/>
            <w:sz w:val="24"/>
            <w:szCs w:val="24"/>
          </w:rPr>
          <w:t>https://zuov.gov.rs/plan-realizacije-nastave-2020/</w:t>
        </w:r>
      </w:hyperlink>
    </w:p>
    <w:p w:rsidR="0013269F" w:rsidRDefault="0013269F" w:rsidP="0013269F">
      <w:pPr>
        <w:tabs>
          <w:tab w:val="left" w:pos="0"/>
        </w:tabs>
        <w:spacing w:before="120" w:line="360" w:lineRule="auto"/>
        <w:jc w:val="both"/>
        <w:rPr>
          <w:b/>
          <w:sz w:val="24"/>
          <w:szCs w:val="24"/>
        </w:rPr>
      </w:pPr>
      <w:r>
        <w:rPr>
          <w:b/>
          <w:sz w:val="24"/>
          <w:szCs w:val="24"/>
        </w:rPr>
        <w:t>2.3. Мисија и визија школе</w:t>
      </w:r>
    </w:p>
    <w:p w:rsidR="00136D69" w:rsidRDefault="00136D69" w:rsidP="00136D69">
      <w:pPr>
        <w:pStyle w:val="BodyText"/>
        <w:spacing w:line="276" w:lineRule="auto"/>
        <w:ind w:firstLine="720"/>
        <w:jc w:val="both"/>
        <w:rPr>
          <w:rFonts w:eastAsia="Arial Unicode MS"/>
          <w:lang w:val="sr-Cyrl-CS"/>
        </w:rPr>
      </w:pPr>
    </w:p>
    <w:p w:rsidR="00136D69" w:rsidRPr="0091442F" w:rsidRDefault="00136D69" w:rsidP="00136D69">
      <w:pPr>
        <w:pStyle w:val="BodyText"/>
        <w:spacing w:line="360" w:lineRule="auto"/>
        <w:ind w:firstLine="720"/>
        <w:jc w:val="both"/>
        <w:rPr>
          <w:rFonts w:eastAsia="Arial Unicode MS"/>
          <w:lang w:val="sr-Cyrl-CS"/>
        </w:rPr>
      </w:pPr>
      <w:r w:rsidRPr="000C2E0A">
        <w:rPr>
          <w:rFonts w:eastAsia="Arial Unicode MS"/>
          <w:lang w:val="sr-Cyrl-CS"/>
        </w:rPr>
        <w:t xml:space="preserve">Радећи у окружењу са нарушеном еколошком равнотежом, са децом васпитаном у духу православне традиције и наставним кадром који је мотивисан да се професионално усавршава, негујемо толеранцију, другарство, искреност и културу. Оспособљавамо, образујемо и васпитавамо децу за активне и одговорне грађане у савременом свету пуном промена. Квалитетом рада и постигнутим резултатима боримо се за опстанак ове школе на </w:t>
      </w:r>
      <w:r w:rsidRPr="000C2E0A">
        <w:rPr>
          <w:rFonts w:eastAsia="Arial Unicode MS"/>
          <w:lang w:val="sr-Cyrl-CS"/>
        </w:rPr>
        <w:lastRenderedPageBreak/>
        <w:t>неком другом локалитету у општини.</w:t>
      </w:r>
    </w:p>
    <w:p w:rsidR="0013269F" w:rsidRPr="00136D69" w:rsidRDefault="00C446B8" w:rsidP="0013269F">
      <w:pPr>
        <w:tabs>
          <w:tab w:val="left" w:pos="0"/>
        </w:tabs>
        <w:spacing w:before="120" w:line="360" w:lineRule="auto"/>
        <w:jc w:val="both"/>
        <w:rPr>
          <w:b/>
          <w:sz w:val="24"/>
          <w:szCs w:val="24"/>
          <w:lang w:val="sr-Cyrl-CS"/>
        </w:rPr>
      </w:pPr>
      <w:r>
        <w:rPr>
          <w:b/>
          <w:noProof/>
          <w:sz w:val="24"/>
          <w:szCs w:val="24"/>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54" type="#_x0000_t54" style="position:absolute;left:0;text-align:left;margin-left:47.8pt;margin-top:.25pt;width:164.55pt;height:77.9pt;z-index:251688960" fillcolor="#9bbb59" strokecolor="#f2f2f2" strokeweight="3pt">
            <v:shadow on="t" type="perspective" color="#4e6128" opacity=".5" offset="1pt" offset2="-1pt"/>
            <v:textbox style="mso-next-textbox:#_x0000_s1054">
              <w:txbxContent>
                <w:p w:rsidR="00343DCB" w:rsidRDefault="00343DCB" w:rsidP="00136D69">
                  <w:pPr>
                    <w:shd w:val="clear" w:color="auto" w:fill="70AD47"/>
                  </w:pPr>
                </w:p>
                <w:p w:rsidR="00343DCB" w:rsidRPr="00255DFE" w:rsidRDefault="00343DCB" w:rsidP="00136D69">
                  <w:pPr>
                    <w:shd w:val="clear" w:color="auto" w:fill="70AD47"/>
                    <w:rPr>
                      <w:b/>
                      <w:sz w:val="24"/>
                      <w:szCs w:val="24"/>
                    </w:rPr>
                  </w:pPr>
                  <w:r>
                    <w:t xml:space="preserve"> </w:t>
                  </w:r>
                  <w:r w:rsidRPr="00255DFE">
                    <w:rPr>
                      <w:b/>
                      <w:sz w:val="24"/>
                      <w:szCs w:val="24"/>
                    </w:rPr>
                    <w:t>M И С И Ј А</w:t>
                  </w:r>
                </w:p>
              </w:txbxContent>
            </v:textbox>
          </v:shape>
        </w:pict>
      </w:r>
    </w:p>
    <w:p w:rsidR="00601391" w:rsidRPr="007568FF" w:rsidRDefault="00601391" w:rsidP="0098050D">
      <w:pPr>
        <w:tabs>
          <w:tab w:val="left" w:pos="5160"/>
        </w:tabs>
        <w:jc w:val="both"/>
        <w:rPr>
          <w:sz w:val="24"/>
          <w:szCs w:val="24"/>
          <w:lang w:val="sr-Cyrl-CS"/>
        </w:rPr>
      </w:pPr>
    </w:p>
    <w:p w:rsidR="00136D69" w:rsidRPr="007568FF" w:rsidRDefault="00136D69" w:rsidP="00113BA5">
      <w:pPr>
        <w:tabs>
          <w:tab w:val="left" w:pos="5160"/>
        </w:tabs>
        <w:jc w:val="center"/>
        <w:rPr>
          <w:b/>
          <w:sz w:val="28"/>
          <w:szCs w:val="28"/>
          <w:lang w:val="sr-Cyrl-CS"/>
        </w:rPr>
      </w:pPr>
    </w:p>
    <w:p w:rsidR="00136D69" w:rsidRPr="007568FF" w:rsidRDefault="00C446B8" w:rsidP="00113BA5">
      <w:pPr>
        <w:tabs>
          <w:tab w:val="left" w:pos="5160"/>
        </w:tabs>
        <w:jc w:val="center"/>
        <w:rPr>
          <w:b/>
          <w:sz w:val="28"/>
          <w:szCs w:val="28"/>
          <w:lang w:val="sr-Cyrl-CS"/>
        </w:rPr>
      </w:pPr>
      <w:r>
        <w:rPr>
          <w:b/>
          <w:noProof/>
          <w:sz w:val="28"/>
          <w:szCs w:val="28"/>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55" type="#_x0000_t53" style="position:absolute;left:0;text-align:left;margin-left:235.65pt;margin-top:5.9pt;width:155.2pt;height:82.95pt;z-index:251689984" fillcolor="#c0504d" strokecolor="#f2f2f2" strokeweight="3pt">
            <v:shadow on="t" type="perspective" color="#622423" opacity=".5" offset="1pt" offset2="-1pt"/>
            <v:textbox style="mso-next-textbox:#_x0000_s1055">
              <w:txbxContent>
                <w:p w:rsidR="00343DCB" w:rsidRDefault="00343DCB" w:rsidP="00136D69"/>
                <w:p w:rsidR="00343DCB" w:rsidRPr="00255DFE" w:rsidRDefault="00343DCB" w:rsidP="00136D69">
                  <w:pPr>
                    <w:rPr>
                      <w:b/>
                      <w:sz w:val="24"/>
                      <w:szCs w:val="24"/>
                    </w:rPr>
                  </w:pPr>
                  <w:r>
                    <w:t xml:space="preserve">  </w:t>
                  </w:r>
                  <w:r w:rsidRPr="00255DFE">
                    <w:rPr>
                      <w:b/>
                      <w:sz w:val="24"/>
                      <w:szCs w:val="24"/>
                    </w:rPr>
                    <w:t>В И З И Ј А</w:t>
                  </w:r>
                </w:p>
              </w:txbxContent>
            </v:textbox>
          </v:shape>
        </w:pict>
      </w:r>
    </w:p>
    <w:p w:rsidR="00136D69" w:rsidRPr="007568FF" w:rsidRDefault="00136D69" w:rsidP="00113BA5">
      <w:pPr>
        <w:tabs>
          <w:tab w:val="left" w:pos="5160"/>
        </w:tabs>
        <w:jc w:val="center"/>
        <w:rPr>
          <w:b/>
          <w:sz w:val="28"/>
          <w:szCs w:val="28"/>
          <w:lang w:val="sr-Cyrl-CS"/>
        </w:rPr>
      </w:pPr>
    </w:p>
    <w:p w:rsidR="00136D69" w:rsidRPr="007568FF" w:rsidRDefault="00136D69" w:rsidP="00113BA5">
      <w:pPr>
        <w:tabs>
          <w:tab w:val="left" w:pos="5160"/>
        </w:tabs>
        <w:jc w:val="center"/>
        <w:rPr>
          <w:b/>
          <w:sz w:val="28"/>
          <w:szCs w:val="28"/>
          <w:lang w:val="sr-Cyrl-CS"/>
        </w:rPr>
      </w:pPr>
    </w:p>
    <w:p w:rsidR="00136D69" w:rsidRPr="007568FF" w:rsidRDefault="00136D69" w:rsidP="00113BA5">
      <w:pPr>
        <w:tabs>
          <w:tab w:val="left" w:pos="5160"/>
        </w:tabs>
        <w:jc w:val="center"/>
        <w:rPr>
          <w:b/>
          <w:sz w:val="28"/>
          <w:szCs w:val="28"/>
          <w:lang w:val="sr-Cyrl-CS"/>
        </w:rPr>
      </w:pPr>
    </w:p>
    <w:p w:rsidR="00136D69" w:rsidRPr="007568FF" w:rsidRDefault="00136D69" w:rsidP="00113BA5">
      <w:pPr>
        <w:tabs>
          <w:tab w:val="left" w:pos="5160"/>
        </w:tabs>
        <w:jc w:val="center"/>
        <w:rPr>
          <w:b/>
          <w:sz w:val="28"/>
          <w:szCs w:val="28"/>
          <w:lang w:val="sr-Cyrl-CS"/>
        </w:rPr>
      </w:pPr>
    </w:p>
    <w:p w:rsidR="00136D69" w:rsidRPr="007568FF" w:rsidRDefault="00136D69" w:rsidP="00113BA5">
      <w:pPr>
        <w:tabs>
          <w:tab w:val="left" w:pos="5160"/>
        </w:tabs>
        <w:jc w:val="center"/>
        <w:rPr>
          <w:b/>
          <w:sz w:val="28"/>
          <w:szCs w:val="28"/>
          <w:lang w:val="sr-Cyrl-CS"/>
        </w:rPr>
      </w:pPr>
    </w:p>
    <w:p w:rsidR="00136D69" w:rsidRPr="007568FF" w:rsidRDefault="00136D69" w:rsidP="00136D69">
      <w:pPr>
        <w:tabs>
          <w:tab w:val="left" w:pos="5160"/>
        </w:tabs>
        <w:jc w:val="both"/>
        <w:rPr>
          <w:b/>
          <w:sz w:val="28"/>
          <w:szCs w:val="28"/>
          <w:lang w:val="sr-Cyrl-CS"/>
        </w:rPr>
      </w:pPr>
    </w:p>
    <w:p w:rsidR="00136D69" w:rsidRPr="000C2E0A" w:rsidRDefault="00136D69" w:rsidP="00136D69">
      <w:pPr>
        <w:pStyle w:val="BodyText"/>
        <w:spacing w:line="360" w:lineRule="auto"/>
        <w:ind w:firstLine="720"/>
        <w:jc w:val="both"/>
        <w:rPr>
          <w:rFonts w:eastAsia="Arial Unicode MS"/>
          <w:lang w:val="sr-Cyrl-CS"/>
        </w:rPr>
      </w:pPr>
      <w:r w:rsidRPr="000C2E0A">
        <w:rPr>
          <w:rFonts w:eastAsia="Arial Unicode MS"/>
          <w:lang w:val="sr-Cyrl-CS"/>
        </w:rPr>
        <w:t xml:space="preserve">Видимо себе као </w:t>
      </w:r>
      <w:r w:rsidRPr="000C2E0A">
        <w:rPr>
          <w:rFonts w:eastAsia="Arial Unicode MS"/>
          <w:b/>
          <w:i/>
          <w:lang w:val="sr-Cyrl-CS"/>
        </w:rPr>
        <w:t>школу отворену за сву децу</w:t>
      </w:r>
      <w:r w:rsidRPr="000C2E0A">
        <w:rPr>
          <w:rFonts w:eastAsia="Arial Unicode MS"/>
          <w:lang w:val="sr-Cyrl-CS"/>
        </w:rPr>
        <w:t>, са функционалном организацијом и радним простором који је опремљен савременим наставним средствима. Уважавајући потребе и способности сваког детета, ученицима нудимо занимљиве и разноврсне активности у настави и ван ње кроз методе активног учења и интеракцију са различитим изворима сазнања. У свим школским активностима руководимо се принципима инклузије</w:t>
      </w:r>
      <w:r w:rsidRPr="000C2E0A">
        <w:rPr>
          <w:rFonts w:eastAsia="Arial Unicode MS"/>
          <w:lang w:val="ru-RU"/>
        </w:rPr>
        <w:t xml:space="preserve">, </w:t>
      </w:r>
      <w:r w:rsidRPr="000C2E0A">
        <w:rPr>
          <w:rFonts w:eastAsia="Arial Unicode MS"/>
          <w:lang w:val="sr-Cyrl-CS"/>
        </w:rPr>
        <w:t>одрживог развоја и доживотног учења. Развили смо партнерски однос  између ученика, наставника и родитеља. Заједнички радимо на истом циљу: да наша деца стекну широку културу и писменост, применљива и трајна знања</w:t>
      </w:r>
      <w:r w:rsidRPr="000C2E0A">
        <w:rPr>
          <w:rFonts w:eastAsia="Arial Unicode MS"/>
          <w:lang w:val="ru-RU"/>
        </w:rPr>
        <w:t xml:space="preserve"> </w:t>
      </w:r>
      <w:r w:rsidRPr="000C2E0A">
        <w:rPr>
          <w:rFonts w:eastAsia="Arial Unicode MS"/>
          <w:lang w:val="sr-Cyrl-CS"/>
        </w:rPr>
        <w:t>и вештине, ставове и вредности неопходне за сналажење у животу пуном промена.</w:t>
      </w:r>
    </w:p>
    <w:p w:rsidR="00136D69" w:rsidRPr="0091442F" w:rsidRDefault="00136D69" w:rsidP="00136D69">
      <w:pPr>
        <w:pStyle w:val="BodyText"/>
        <w:spacing w:line="360" w:lineRule="auto"/>
        <w:jc w:val="both"/>
        <w:rPr>
          <w:rFonts w:eastAsia="Arial Unicode MS"/>
          <w:lang w:val="sr-Cyrl-CS"/>
        </w:rPr>
      </w:pPr>
    </w:p>
    <w:p w:rsidR="00136D69" w:rsidRDefault="00136D69" w:rsidP="00136D69">
      <w:pPr>
        <w:spacing w:line="360" w:lineRule="auto"/>
        <w:jc w:val="both"/>
        <w:rPr>
          <w:sz w:val="24"/>
          <w:szCs w:val="24"/>
          <w:lang w:val="sr-Cyrl-CS"/>
        </w:rPr>
      </w:pPr>
      <w:r w:rsidRPr="00433E04">
        <w:rPr>
          <w:sz w:val="24"/>
          <w:szCs w:val="24"/>
          <w:lang w:val="sr-Cyrl-CS"/>
        </w:rPr>
        <w:t xml:space="preserve">А у складу са уважавањем принципа индивидуализације у настави и индивидуалности ученика, </w:t>
      </w:r>
      <w:r w:rsidRPr="00D67642">
        <w:rPr>
          <w:b/>
          <w:sz w:val="24"/>
          <w:szCs w:val="24"/>
          <w:lang w:val="sr-Cyrl-CS"/>
        </w:rPr>
        <w:t>мото наше школе</w:t>
      </w:r>
      <w:r w:rsidRPr="00433E04">
        <w:rPr>
          <w:sz w:val="24"/>
          <w:szCs w:val="24"/>
          <w:lang w:val="sr-Cyrl-CS"/>
        </w:rPr>
        <w:t xml:space="preserve"> је:</w:t>
      </w:r>
    </w:p>
    <w:p w:rsidR="00136D69" w:rsidRDefault="00136D69" w:rsidP="00136D69">
      <w:pPr>
        <w:spacing w:line="360" w:lineRule="auto"/>
        <w:jc w:val="both"/>
        <w:rPr>
          <w:sz w:val="24"/>
          <w:szCs w:val="24"/>
          <w:lang w:val="sr-Cyrl-CS"/>
        </w:rPr>
      </w:pPr>
    </w:p>
    <w:p w:rsidR="00136D69" w:rsidRDefault="00136D69" w:rsidP="00136D69">
      <w:pPr>
        <w:spacing w:line="360" w:lineRule="auto"/>
        <w:jc w:val="both"/>
        <w:rPr>
          <w:sz w:val="24"/>
          <w:szCs w:val="24"/>
          <w:lang w:val="sr-Cyrl-CS"/>
        </w:rPr>
      </w:pPr>
    </w:p>
    <w:p w:rsidR="00136D69" w:rsidRPr="00433E04" w:rsidRDefault="00136D69" w:rsidP="00136D69">
      <w:pPr>
        <w:ind w:firstLine="1134"/>
        <w:rPr>
          <w:iCs/>
          <w:color w:val="000000"/>
          <w:sz w:val="32"/>
          <w:szCs w:val="32"/>
          <w:shd w:val="clear" w:color="auto" w:fill="FFFFFF"/>
          <w:lang w:val="sr-Cyrl-CS"/>
        </w:rPr>
      </w:pPr>
      <w:r w:rsidRPr="00433E04">
        <w:rPr>
          <w:b/>
          <w:iCs/>
          <w:color w:val="000000"/>
          <w:sz w:val="32"/>
          <w:szCs w:val="32"/>
          <w:shd w:val="clear" w:color="auto" w:fill="FFFFFF"/>
          <w:lang w:val="sr-Cyrl-CS"/>
        </w:rPr>
        <w:t>Реци ми</w:t>
      </w:r>
      <w:r w:rsidRPr="00433E04">
        <w:rPr>
          <w:iCs/>
          <w:color w:val="000000"/>
          <w:sz w:val="32"/>
          <w:szCs w:val="32"/>
          <w:shd w:val="clear" w:color="auto" w:fill="FFFFFF"/>
          <w:lang w:val="sr-Cyrl-CS"/>
        </w:rPr>
        <w:t xml:space="preserve"> и ја ћу заборавити.</w:t>
      </w:r>
    </w:p>
    <w:p w:rsidR="00136D69" w:rsidRPr="00433E04" w:rsidRDefault="00136D69" w:rsidP="00136D69">
      <w:pPr>
        <w:ind w:firstLine="1134"/>
        <w:rPr>
          <w:iCs/>
          <w:color w:val="000000"/>
          <w:sz w:val="32"/>
          <w:szCs w:val="32"/>
          <w:shd w:val="clear" w:color="auto" w:fill="FFFFFF"/>
          <w:lang w:val="sr-Cyrl-CS"/>
        </w:rPr>
      </w:pPr>
      <w:r w:rsidRPr="00433E04">
        <w:rPr>
          <w:b/>
          <w:iCs/>
          <w:color w:val="000000"/>
          <w:sz w:val="32"/>
          <w:szCs w:val="32"/>
          <w:shd w:val="clear" w:color="auto" w:fill="FFFFFF"/>
          <w:lang w:val="sr-Cyrl-CS"/>
        </w:rPr>
        <w:t xml:space="preserve">              Подучи ме</w:t>
      </w:r>
      <w:r w:rsidRPr="00433E04">
        <w:rPr>
          <w:iCs/>
          <w:color w:val="000000"/>
          <w:sz w:val="32"/>
          <w:szCs w:val="32"/>
          <w:shd w:val="clear" w:color="auto" w:fill="FFFFFF"/>
          <w:lang w:val="sr-Cyrl-CS"/>
        </w:rPr>
        <w:t xml:space="preserve"> и ја ћу се сетити.</w:t>
      </w:r>
    </w:p>
    <w:p w:rsidR="00136D69" w:rsidRPr="00433E04" w:rsidRDefault="00136D69" w:rsidP="00136D69">
      <w:pPr>
        <w:ind w:firstLine="1134"/>
        <w:rPr>
          <w:iCs/>
          <w:color w:val="000000"/>
          <w:sz w:val="32"/>
          <w:szCs w:val="32"/>
          <w:shd w:val="clear" w:color="auto" w:fill="FFFFFF"/>
          <w:lang w:val="sr-Cyrl-CS"/>
        </w:rPr>
      </w:pPr>
      <w:r w:rsidRPr="00433E04">
        <w:rPr>
          <w:b/>
          <w:iCs/>
          <w:color w:val="000000"/>
          <w:sz w:val="32"/>
          <w:szCs w:val="32"/>
          <w:shd w:val="clear" w:color="auto" w:fill="FFFFFF"/>
          <w:lang w:val="sr-Cyrl-CS"/>
        </w:rPr>
        <w:t xml:space="preserve">                                Укључи ме</w:t>
      </w:r>
      <w:r w:rsidRPr="00433E04">
        <w:rPr>
          <w:iCs/>
          <w:color w:val="000000"/>
          <w:sz w:val="32"/>
          <w:szCs w:val="32"/>
          <w:shd w:val="clear" w:color="auto" w:fill="FFFFFF"/>
          <w:lang w:val="sr-Cyrl-CS"/>
        </w:rPr>
        <w:t xml:space="preserve"> у рад и ја ћу научити</w:t>
      </w:r>
      <w:r w:rsidRPr="0091442F">
        <w:rPr>
          <w:iCs/>
          <w:color w:val="000000"/>
          <w:sz w:val="32"/>
          <w:szCs w:val="32"/>
          <w:shd w:val="clear" w:color="auto" w:fill="FFFFFF"/>
          <w:lang w:val="sr-Cyrl-CS"/>
        </w:rPr>
        <w:t>.</w:t>
      </w:r>
    </w:p>
    <w:p w:rsidR="00136D69" w:rsidRDefault="00136D69" w:rsidP="00136D69">
      <w:pPr>
        <w:spacing w:line="360" w:lineRule="auto"/>
        <w:jc w:val="both"/>
        <w:rPr>
          <w:sz w:val="24"/>
          <w:szCs w:val="24"/>
          <w:lang w:val="sr-Cyrl-CS"/>
        </w:rPr>
      </w:pPr>
    </w:p>
    <w:p w:rsidR="00136D69" w:rsidRDefault="00136D69" w:rsidP="00136D69">
      <w:pPr>
        <w:spacing w:line="360" w:lineRule="auto"/>
        <w:jc w:val="both"/>
        <w:rPr>
          <w:sz w:val="24"/>
          <w:szCs w:val="24"/>
          <w:lang w:val="sr-Cyrl-CS"/>
        </w:rPr>
      </w:pPr>
    </w:p>
    <w:p w:rsidR="00136D69" w:rsidRDefault="00136D69" w:rsidP="00136D69">
      <w:pPr>
        <w:spacing w:line="360" w:lineRule="auto"/>
        <w:jc w:val="both"/>
        <w:rPr>
          <w:sz w:val="24"/>
          <w:szCs w:val="24"/>
          <w:lang w:val="sr-Cyrl-CS"/>
        </w:rPr>
      </w:pPr>
    </w:p>
    <w:p w:rsidR="00136D69" w:rsidRDefault="00136D69" w:rsidP="00136D69">
      <w:pPr>
        <w:spacing w:line="360" w:lineRule="auto"/>
        <w:jc w:val="both"/>
        <w:rPr>
          <w:sz w:val="24"/>
          <w:szCs w:val="24"/>
          <w:lang w:val="sr-Cyrl-CS"/>
        </w:rPr>
      </w:pPr>
    </w:p>
    <w:p w:rsidR="00136D69" w:rsidRPr="00136D69" w:rsidRDefault="00136D69" w:rsidP="00136D69">
      <w:pPr>
        <w:tabs>
          <w:tab w:val="left" w:pos="5160"/>
        </w:tabs>
        <w:jc w:val="both"/>
        <w:rPr>
          <w:b/>
          <w:sz w:val="28"/>
          <w:szCs w:val="28"/>
          <w:lang w:val="sr-Cyrl-CS"/>
        </w:rPr>
      </w:pPr>
    </w:p>
    <w:p w:rsidR="00601391" w:rsidRPr="007568FF" w:rsidRDefault="00113BA5" w:rsidP="00113BA5">
      <w:pPr>
        <w:tabs>
          <w:tab w:val="left" w:pos="5160"/>
        </w:tabs>
        <w:jc w:val="center"/>
        <w:rPr>
          <w:sz w:val="24"/>
          <w:szCs w:val="24"/>
          <w:lang w:val="sr-Cyrl-CS"/>
        </w:rPr>
      </w:pPr>
      <w:r w:rsidRPr="007568FF">
        <w:rPr>
          <w:b/>
          <w:sz w:val="28"/>
          <w:szCs w:val="28"/>
          <w:lang w:val="sr-Cyrl-CS"/>
        </w:rPr>
        <w:lastRenderedPageBreak/>
        <w:t>3. МАТЕРИЈАЛНО-ТЕХНИЧКИ И ПРОСТОРНИ УСЛОВИ РАДА</w:t>
      </w:r>
    </w:p>
    <w:p w:rsidR="00113BA5" w:rsidRPr="007568FF" w:rsidRDefault="00113BA5" w:rsidP="00113BA5">
      <w:pPr>
        <w:tabs>
          <w:tab w:val="left" w:pos="5160"/>
        </w:tabs>
        <w:jc w:val="both"/>
        <w:rPr>
          <w:sz w:val="24"/>
          <w:szCs w:val="24"/>
          <w:lang w:val="sr-Cyrl-CS"/>
        </w:rPr>
      </w:pPr>
    </w:p>
    <w:p w:rsidR="003D0E6B" w:rsidRPr="007568FF" w:rsidRDefault="003D0E6B" w:rsidP="00113BA5">
      <w:pPr>
        <w:tabs>
          <w:tab w:val="left" w:pos="5160"/>
        </w:tabs>
        <w:jc w:val="both"/>
        <w:rPr>
          <w:b/>
          <w:sz w:val="24"/>
          <w:szCs w:val="24"/>
          <w:lang w:val="sr-Cyrl-CS"/>
        </w:rPr>
      </w:pPr>
    </w:p>
    <w:p w:rsidR="00113BA5" w:rsidRPr="007568FF" w:rsidRDefault="003D0E6B" w:rsidP="00113BA5">
      <w:pPr>
        <w:tabs>
          <w:tab w:val="left" w:pos="5160"/>
        </w:tabs>
        <w:jc w:val="both"/>
        <w:rPr>
          <w:b/>
          <w:sz w:val="24"/>
          <w:szCs w:val="24"/>
          <w:lang w:val="sr-Cyrl-CS"/>
        </w:rPr>
      </w:pPr>
      <w:r w:rsidRPr="007568FF">
        <w:rPr>
          <w:b/>
          <w:sz w:val="24"/>
          <w:szCs w:val="24"/>
          <w:lang w:val="sr-Cyrl-CS"/>
        </w:rPr>
        <w:t>3.1. Школски простор</w:t>
      </w:r>
    </w:p>
    <w:p w:rsidR="003D0E6B" w:rsidRPr="007568FF" w:rsidRDefault="003D0E6B" w:rsidP="00113BA5">
      <w:pPr>
        <w:tabs>
          <w:tab w:val="left" w:pos="5160"/>
        </w:tabs>
        <w:jc w:val="both"/>
        <w:rPr>
          <w:b/>
          <w:sz w:val="24"/>
          <w:szCs w:val="24"/>
          <w:lang w:val="sr-Cyrl-CS"/>
        </w:rPr>
      </w:pPr>
    </w:p>
    <w:p w:rsidR="003D0E6B" w:rsidRPr="007568FF" w:rsidRDefault="003D0E6B" w:rsidP="003D0E6B">
      <w:pPr>
        <w:tabs>
          <w:tab w:val="left" w:pos="5160"/>
        </w:tabs>
        <w:spacing w:line="360" w:lineRule="auto"/>
        <w:jc w:val="both"/>
        <w:rPr>
          <w:sz w:val="24"/>
          <w:szCs w:val="24"/>
          <w:lang w:val="sr-Cyrl-CS"/>
        </w:rPr>
      </w:pPr>
      <w:r w:rsidRPr="007568FF">
        <w:rPr>
          <w:sz w:val="24"/>
          <w:szCs w:val="24"/>
          <w:lang w:val="sr-Cyrl-CS"/>
        </w:rPr>
        <w:t xml:space="preserve">               </w:t>
      </w:r>
      <w:r w:rsidR="009F3C1A" w:rsidRPr="007568FF">
        <w:rPr>
          <w:sz w:val="24"/>
          <w:lang w:val="sr-Cyrl-CS"/>
        </w:rPr>
        <w:t>Основна школа „Душан Даниловић“ има дугу историју током које су школске зграде реновиране и обнављање. Величина школе усклађена је са нормативима, све учионице су одговарајуће величине према броју ученика и одељења. Централна, односно матична школа налази се у Радљеву и она је осморазредна, самим тим просторно највећа и опремом најснабдевенија. Поред централне школе, постоје и четири подручне које се налазе у Горњем Радљеву (затворена), Шарбану, Каленићу и Бргулама. Сви школски објекти су у добром стању и углавном задовољавају стандарде. Стари школски објекти у Шарбанама и Бргулама су адаптирани. У ИО Каленић је од једне учионице направљено два простора где се изводи настава. У Матичној школи Радљево адаптирана је стара школска зграда у којој је учионички простор. Настав</w:t>
      </w:r>
      <w:r w:rsidR="009F3C1A" w:rsidRPr="00CC13CC">
        <w:rPr>
          <w:sz w:val="24"/>
        </w:rPr>
        <w:t>a</w:t>
      </w:r>
      <w:r w:rsidR="009F3C1A" w:rsidRPr="007568FF">
        <w:rPr>
          <w:sz w:val="24"/>
          <w:lang w:val="sr-Cyrl-CS"/>
        </w:rPr>
        <w:t xml:space="preserve"> се одвија и у реконструисаној старој школској згради у којој је фискултурна сала. Школска трпезарија је опремљена новим намештајем и реновирана је у складу са техничким и хигијенским условима.</w:t>
      </w:r>
      <w:r w:rsidRPr="007568FF">
        <w:rPr>
          <w:sz w:val="24"/>
          <w:szCs w:val="24"/>
          <w:lang w:val="sr-Cyrl-CS"/>
        </w:rPr>
        <w:t xml:space="preserve"> ИО Горње Радљево је затворено школске 2018/19. године јер није било ђака првака.</w:t>
      </w:r>
    </w:p>
    <w:p w:rsidR="003D0E6B" w:rsidRPr="007568FF" w:rsidRDefault="003D0E6B" w:rsidP="003D0E6B">
      <w:pPr>
        <w:tabs>
          <w:tab w:val="left" w:pos="5160"/>
        </w:tabs>
        <w:spacing w:line="360" w:lineRule="auto"/>
        <w:jc w:val="both"/>
        <w:rPr>
          <w:sz w:val="24"/>
          <w:szCs w:val="24"/>
          <w:lang w:val="sr-Cyrl-CS"/>
        </w:rPr>
      </w:pPr>
    </w:p>
    <w:p w:rsidR="003D0E6B" w:rsidRPr="007568FF" w:rsidRDefault="003D0E6B" w:rsidP="003D0E6B">
      <w:pPr>
        <w:tabs>
          <w:tab w:val="left" w:pos="5160"/>
        </w:tabs>
        <w:spacing w:line="360" w:lineRule="auto"/>
        <w:jc w:val="both"/>
        <w:rPr>
          <w:b/>
          <w:i/>
          <w:sz w:val="24"/>
          <w:szCs w:val="24"/>
          <w:lang w:val="sr-Cyrl-CS"/>
        </w:rPr>
      </w:pPr>
      <w:r w:rsidRPr="007568FF">
        <w:rPr>
          <w:b/>
          <w:i/>
          <w:sz w:val="24"/>
          <w:szCs w:val="24"/>
          <w:lang w:val="sr-Cyrl-CS"/>
        </w:rPr>
        <w:t>3.1.1. Број и величина покривеног школског простора у метрима</w:t>
      </w:r>
      <w:r w:rsidRPr="007568FF">
        <w:rPr>
          <w:b/>
          <w:i/>
          <w:spacing w:val="-10"/>
          <w:sz w:val="24"/>
          <w:szCs w:val="24"/>
          <w:lang w:val="sr-Cyrl-CS"/>
        </w:rPr>
        <w:t xml:space="preserve"> </w:t>
      </w:r>
      <w:r w:rsidRPr="007568FF">
        <w:rPr>
          <w:b/>
          <w:i/>
          <w:sz w:val="24"/>
          <w:szCs w:val="24"/>
          <w:lang w:val="sr-Cyrl-CS"/>
        </w:rPr>
        <w:t>квадратним</w:t>
      </w:r>
    </w:p>
    <w:p w:rsidR="003D0E6B" w:rsidRPr="007568FF" w:rsidRDefault="003D0E6B" w:rsidP="003D0E6B">
      <w:pPr>
        <w:tabs>
          <w:tab w:val="left" w:pos="5160"/>
        </w:tabs>
        <w:spacing w:line="360" w:lineRule="auto"/>
        <w:jc w:val="both"/>
        <w:rPr>
          <w:b/>
          <w:i/>
          <w:sz w:val="24"/>
          <w:szCs w:val="24"/>
          <w:lang w:val="sr-Cyrl-CS"/>
        </w:rPr>
      </w:pPr>
    </w:p>
    <w:tbl>
      <w:tblPr>
        <w:tblW w:w="10140"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018"/>
        <w:gridCol w:w="1260"/>
        <w:gridCol w:w="1081"/>
        <w:gridCol w:w="1260"/>
        <w:gridCol w:w="1260"/>
        <w:gridCol w:w="1333"/>
        <w:gridCol w:w="928"/>
      </w:tblGrid>
      <w:tr w:rsidR="003D0E6B" w:rsidRPr="00B93F2C" w:rsidTr="003D0E6B">
        <w:trPr>
          <w:trHeight w:val="654"/>
        </w:trPr>
        <w:tc>
          <w:tcPr>
            <w:tcW w:w="3018" w:type="dxa"/>
            <w:shd w:val="clear" w:color="auto" w:fill="9BBA58"/>
          </w:tcPr>
          <w:p w:rsidR="003D0E6B" w:rsidRPr="00B93F2C" w:rsidRDefault="003D0E6B" w:rsidP="00E1152A">
            <w:pPr>
              <w:pStyle w:val="TableParagraph"/>
              <w:spacing w:before="200"/>
              <w:ind w:left="586"/>
              <w:rPr>
                <w:b/>
              </w:rPr>
            </w:pPr>
            <w:r w:rsidRPr="00B93F2C">
              <w:rPr>
                <w:b/>
              </w:rPr>
              <w:t>ШКОЛА</w:t>
            </w:r>
          </w:p>
        </w:tc>
        <w:tc>
          <w:tcPr>
            <w:tcW w:w="1260" w:type="dxa"/>
            <w:shd w:val="clear" w:color="auto" w:fill="9BBA58"/>
          </w:tcPr>
          <w:p w:rsidR="003D0E6B" w:rsidRPr="00B93F2C" w:rsidRDefault="003D0E6B" w:rsidP="00E1152A">
            <w:pPr>
              <w:pStyle w:val="TableParagraph"/>
              <w:spacing w:before="200"/>
              <w:ind w:left="57" w:right="32"/>
              <w:jc w:val="center"/>
              <w:rPr>
                <w:b/>
              </w:rPr>
            </w:pPr>
            <w:r w:rsidRPr="00B93F2C">
              <w:rPr>
                <w:b/>
              </w:rPr>
              <w:t>РАДЉЕВО</w:t>
            </w:r>
          </w:p>
        </w:tc>
        <w:tc>
          <w:tcPr>
            <w:tcW w:w="1081" w:type="dxa"/>
            <w:shd w:val="clear" w:color="auto" w:fill="9BBA58"/>
          </w:tcPr>
          <w:p w:rsidR="003D0E6B" w:rsidRPr="00B93F2C" w:rsidRDefault="003D0E6B" w:rsidP="00E1152A">
            <w:pPr>
              <w:pStyle w:val="TableParagraph"/>
              <w:spacing w:before="200"/>
              <w:ind w:left="86" w:right="63"/>
              <w:jc w:val="center"/>
              <w:rPr>
                <w:b/>
              </w:rPr>
            </w:pPr>
            <w:r w:rsidRPr="00B93F2C">
              <w:rPr>
                <w:b/>
              </w:rPr>
              <w:t>БРГУЛЕ</w:t>
            </w:r>
          </w:p>
        </w:tc>
        <w:tc>
          <w:tcPr>
            <w:tcW w:w="1260" w:type="dxa"/>
            <w:shd w:val="clear" w:color="auto" w:fill="9BBA58"/>
          </w:tcPr>
          <w:p w:rsidR="003D0E6B" w:rsidRPr="00B93F2C" w:rsidRDefault="003D0E6B" w:rsidP="00E1152A">
            <w:pPr>
              <w:pStyle w:val="TableParagraph"/>
              <w:spacing w:before="200"/>
              <w:ind w:left="68"/>
              <w:rPr>
                <w:b/>
              </w:rPr>
            </w:pPr>
            <w:r w:rsidRPr="00B93F2C">
              <w:rPr>
                <w:b/>
              </w:rPr>
              <w:t>КАЛЕНИЋ</w:t>
            </w:r>
          </w:p>
        </w:tc>
        <w:tc>
          <w:tcPr>
            <w:tcW w:w="1260" w:type="dxa"/>
            <w:shd w:val="clear" w:color="auto" w:fill="9BBA58"/>
          </w:tcPr>
          <w:p w:rsidR="003D0E6B" w:rsidRPr="00B93F2C" w:rsidRDefault="003D0E6B" w:rsidP="00E1152A">
            <w:pPr>
              <w:pStyle w:val="TableParagraph"/>
              <w:spacing w:before="200"/>
              <w:ind w:left="63"/>
              <w:rPr>
                <w:b/>
              </w:rPr>
            </w:pPr>
            <w:r w:rsidRPr="00B93F2C">
              <w:rPr>
                <w:b/>
              </w:rPr>
              <w:t>ШАРБАНЕ</w:t>
            </w:r>
          </w:p>
        </w:tc>
        <w:tc>
          <w:tcPr>
            <w:tcW w:w="1333" w:type="dxa"/>
            <w:shd w:val="clear" w:color="auto" w:fill="9BBA58"/>
          </w:tcPr>
          <w:p w:rsidR="003D0E6B" w:rsidRPr="00B93F2C" w:rsidRDefault="003D0E6B" w:rsidP="00E1152A">
            <w:pPr>
              <w:pStyle w:val="TableParagraph"/>
              <w:spacing w:before="73"/>
              <w:ind w:left="46" w:right="137" w:firstLine="160"/>
              <w:rPr>
                <w:b/>
              </w:rPr>
            </w:pPr>
            <w:r w:rsidRPr="00B93F2C">
              <w:rPr>
                <w:b/>
              </w:rPr>
              <w:t>ГОРЊЕ РАДЉЕВO</w:t>
            </w:r>
          </w:p>
        </w:tc>
        <w:tc>
          <w:tcPr>
            <w:tcW w:w="928" w:type="dxa"/>
            <w:shd w:val="clear" w:color="auto" w:fill="9BBA58"/>
          </w:tcPr>
          <w:p w:rsidR="003D0E6B" w:rsidRPr="00B93F2C" w:rsidRDefault="003D0E6B" w:rsidP="00E1152A">
            <w:pPr>
              <w:pStyle w:val="TableParagraph"/>
              <w:spacing w:before="200"/>
              <w:ind w:left="98"/>
              <w:rPr>
                <w:b/>
              </w:rPr>
            </w:pPr>
            <w:r w:rsidRPr="00B93F2C">
              <w:rPr>
                <w:b/>
              </w:rPr>
              <w:t>СВЕГА</w:t>
            </w:r>
          </w:p>
        </w:tc>
      </w:tr>
      <w:tr w:rsidR="003D0E6B" w:rsidRPr="00B93F2C" w:rsidTr="00CD0BC0">
        <w:trPr>
          <w:trHeight w:val="468"/>
        </w:trPr>
        <w:tc>
          <w:tcPr>
            <w:tcW w:w="3018" w:type="dxa"/>
          </w:tcPr>
          <w:p w:rsidR="003D0E6B" w:rsidRPr="00B93F2C" w:rsidRDefault="003D0E6B" w:rsidP="00E1152A">
            <w:pPr>
              <w:pStyle w:val="TableParagraph"/>
              <w:spacing w:before="110"/>
              <w:ind w:left="233"/>
            </w:pPr>
            <w:r w:rsidRPr="00B93F2C">
              <w:t>Старост школских објеката</w:t>
            </w:r>
          </w:p>
        </w:tc>
        <w:tc>
          <w:tcPr>
            <w:tcW w:w="1260" w:type="dxa"/>
          </w:tcPr>
          <w:p w:rsidR="003D0E6B" w:rsidRPr="00B93F2C" w:rsidRDefault="003D0E6B" w:rsidP="00E1152A">
            <w:pPr>
              <w:pStyle w:val="TableParagraph"/>
              <w:spacing w:before="7" w:line="252" w:lineRule="exact"/>
              <w:ind w:left="167" w:right="43"/>
              <w:jc w:val="center"/>
            </w:pPr>
            <w:r w:rsidRPr="00B93F2C">
              <w:t>1900,1906,</w:t>
            </w:r>
          </w:p>
          <w:p w:rsidR="003D0E6B" w:rsidRPr="00B93F2C" w:rsidRDefault="003D0E6B" w:rsidP="00E1152A">
            <w:pPr>
              <w:pStyle w:val="TableParagraph"/>
              <w:spacing w:line="189" w:lineRule="exact"/>
              <w:ind w:left="165" w:right="43"/>
              <w:jc w:val="center"/>
            </w:pPr>
            <w:r w:rsidRPr="00B93F2C">
              <w:t>2006.</w:t>
            </w:r>
          </w:p>
        </w:tc>
        <w:tc>
          <w:tcPr>
            <w:tcW w:w="1081" w:type="dxa"/>
          </w:tcPr>
          <w:p w:rsidR="003D0E6B" w:rsidRPr="00B93F2C" w:rsidRDefault="003D0E6B" w:rsidP="00E1152A">
            <w:pPr>
              <w:pStyle w:val="TableParagraph"/>
              <w:spacing w:before="110"/>
              <w:ind w:left="271" w:right="254"/>
              <w:jc w:val="center"/>
            </w:pPr>
            <w:r w:rsidRPr="00B93F2C">
              <w:t>1940.</w:t>
            </w:r>
          </w:p>
        </w:tc>
        <w:tc>
          <w:tcPr>
            <w:tcW w:w="1260" w:type="dxa"/>
          </w:tcPr>
          <w:p w:rsidR="003D0E6B" w:rsidRPr="00B93F2C" w:rsidRDefault="003D0E6B" w:rsidP="00E1152A">
            <w:pPr>
              <w:pStyle w:val="TableParagraph"/>
              <w:spacing w:before="110"/>
              <w:ind w:left="331"/>
            </w:pPr>
            <w:r w:rsidRPr="00B93F2C">
              <w:t>2000.</w:t>
            </w:r>
          </w:p>
        </w:tc>
        <w:tc>
          <w:tcPr>
            <w:tcW w:w="1260" w:type="dxa"/>
          </w:tcPr>
          <w:p w:rsidR="003D0E6B" w:rsidRPr="00B93F2C" w:rsidRDefault="003D0E6B" w:rsidP="00E1152A">
            <w:pPr>
              <w:pStyle w:val="TableParagraph"/>
              <w:spacing w:before="110"/>
              <w:ind w:left="303"/>
            </w:pPr>
            <w:r w:rsidRPr="00B93F2C">
              <w:t>1952.</w:t>
            </w:r>
          </w:p>
        </w:tc>
        <w:tc>
          <w:tcPr>
            <w:tcW w:w="1333" w:type="dxa"/>
          </w:tcPr>
          <w:p w:rsidR="003D0E6B" w:rsidRPr="00B93F2C" w:rsidRDefault="003D0E6B" w:rsidP="00E1152A">
            <w:pPr>
              <w:pStyle w:val="TableParagraph"/>
              <w:spacing w:before="110"/>
              <w:ind w:left="372"/>
            </w:pPr>
            <w:r w:rsidRPr="00B93F2C">
              <w:t>1968.</w:t>
            </w:r>
          </w:p>
        </w:tc>
        <w:tc>
          <w:tcPr>
            <w:tcW w:w="928" w:type="dxa"/>
            <w:tcBorders>
              <w:bottom w:val="single" w:sz="4" w:space="0" w:color="auto"/>
            </w:tcBorders>
          </w:tcPr>
          <w:p w:rsidR="003D0E6B" w:rsidRPr="00B93F2C" w:rsidRDefault="003D0E6B" w:rsidP="00E1152A">
            <w:pPr>
              <w:pStyle w:val="TableParagraph"/>
            </w:pPr>
          </w:p>
        </w:tc>
      </w:tr>
      <w:tr w:rsidR="003D0E6B" w:rsidRPr="00B93F2C" w:rsidTr="00CD0BC0">
        <w:trPr>
          <w:trHeight w:val="317"/>
        </w:trPr>
        <w:tc>
          <w:tcPr>
            <w:tcW w:w="3018" w:type="dxa"/>
          </w:tcPr>
          <w:p w:rsidR="003D0E6B" w:rsidRPr="00B93F2C" w:rsidRDefault="003D0E6B" w:rsidP="00E1152A">
            <w:pPr>
              <w:pStyle w:val="TableParagraph"/>
              <w:spacing w:before="51" w:line="247" w:lineRule="exact"/>
              <w:ind w:left="888"/>
            </w:pPr>
            <w:r w:rsidRPr="00B93F2C">
              <w:t>Број учионоца</w:t>
            </w:r>
          </w:p>
        </w:tc>
        <w:tc>
          <w:tcPr>
            <w:tcW w:w="1260" w:type="dxa"/>
          </w:tcPr>
          <w:p w:rsidR="003D0E6B" w:rsidRPr="00B93F2C" w:rsidRDefault="003D0E6B" w:rsidP="00E1152A">
            <w:pPr>
              <w:pStyle w:val="TableParagraph"/>
              <w:spacing w:before="51" w:line="247" w:lineRule="exact"/>
              <w:ind w:left="22" w:right="43"/>
              <w:jc w:val="center"/>
            </w:pPr>
            <w:r w:rsidRPr="00B93F2C">
              <w:t>11</w:t>
            </w:r>
          </w:p>
        </w:tc>
        <w:tc>
          <w:tcPr>
            <w:tcW w:w="1081" w:type="dxa"/>
          </w:tcPr>
          <w:p w:rsidR="003D0E6B" w:rsidRPr="00B93F2C" w:rsidRDefault="003D0E6B" w:rsidP="00E1152A">
            <w:pPr>
              <w:pStyle w:val="TableParagraph"/>
              <w:spacing w:before="51" w:line="247" w:lineRule="exact"/>
              <w:ind w:right="32"/>
              <w:jc w:val="center"/>
            </w:pPr>
            <w:r w:rsidRPr="00B93F2C">
              <w:rPr>
                <w:w w:val="96"/>
              </w:rPr>
              <w:t>2</w:t>
            </w:r>
          </w:p>
        </w:tc>
        <w:tc>
          <w:tcPr>
            <w:tcW w:w="1260" w:type="dxa"/>
          </w:tcPr>
          <w:p w:rsidR="003D0E6B" w:rsidRPr="00B93F2C" w:rsidRDefault="003D0E6B" w:rsidP="00E1152A">
            <w:pPr>
              <w:pStyle w:val="TableParagraph"/>
              <w:spacing w:before="51" w:line="247" w:lineRule="exact"/>
              <w:ind w:right="31"/>
              <w:jc w:val="center"/>
            </w:pPr>
            <w:r w:rsidRPr="00B93F2C">
              <w:rPr>
                <w:w w:val="96"/>
              </w:rPr>
              <w:t>4</w:t>
            </w:r>
          </w:p>
        </w:tc>
        <w:tc>
          <w:tcPr>
            <w:tcW w:w="1260" w:type="dxa"/>
          </w:tcPr>
          <w:p w:rsidR="003D0E6B" w:rsidRPr="00B93F2C" w:rsidRDefault="003D0E6B" w:rsidP="00E1152A">
            <w:pPr>
              <w:pStyle w:val="TableParagraph"/>
              <w:spacing w:before="51" w:line="247" w:lineRule="exact"/>
              <w:ind w:left="14"/>
              <w:jc w:val="center"/>
            </w:pPr>
            <w:r w:rsidRPr="00B93F2C">
              <w:rPr>
                <w:w w:val="96"/>
              </w:rPr>
              <w:t>2</w:t>
            </w:r>
          </w:p>
        </w:tc>
        <w:tc>
          <w:tcPr>
            <w:tcW w:w="1333" w:type="dxa"/>
          </w:tcPr>
          <w:p w:rsidR="003D0E6B" w:rsidRPr="00B93F2C" w:rsidRDefault="003D0E6B" w:rsidP="00E1152A">
            <w:pPr>
              <w:pStyle w:val="TableParagraph"/>
              <w:spacing w:before="51" w:line="247" w:lineRule="exact"/>
              <w:ind w:left="18"/>
              <w:jc w:val="center"/>
            </w:pPr>
            <w:r w:rsidRPr="00B93F2C">
              <w:rPr>
                <w:w w:val="96"/>
              </w:rPr>
              <w:t>1</w:t>
            </w:r>
          </w:p>
        </w:tc>
        <w:tc>
          <w:tcPr>
            <w:tcW w:w="928" w:type="dxa"/>
            <w:shd w:val="clear" w:color="auto" w:fill="C2D69B" w:themeFill="accent3" w:themeFillTint="99"/>
          </w:tcPr>
          <w:p w:rsidR="003D0E6B" w:rsidRPr="000C3224" w:rsidRDefault="003D0E6B" w:rsidP="00E1152A">
            <w:pPr>
              <w:pStyle w:val="TableParagraph"/>
              <w:spacing w:before="46" w:line="251" w:lineRule="exact"/>
              <w:ind w:left="28"/>
              <w:jc w:val="center"/>
              <w:rPr>
                <w:b/>
              </w:rPr>
            </w:pPr>
            <w:r>
              <w:rPr>
                <w:b/>
                <w:w w:val="96"/>
              </w:rPr>
              <w:t>20</w:t>
            </w:r>
          </w:p>
        </w:tc>
      </w:tr>
      <w:tr w:rsidR="003D0E6B" w:rsidRPr="00B93F2C" w:rsidTr="00CD0BC0">
        <w:trPr>
          <w:trHeight w:val="342"/>
        </w:trPr>
        <w:tc>
          <w:tcPr>
            <w:tcW w:w="3018" w:type="dxa"/>
          </w:tcPr>
          <w:p w:rsidR="003D0E6B" w:rsidRPr="00B93F2C" w:rsidRDefault="003D0E6B" w:rsidP="00E1152A">
            <w:pPr>
              <w:pStyle w:val="TableParagraph"/>
              <w:spacing w:before="71" w:line="251" w:lineRule="exact"/>
              <w:ind w:left="847"/>
            </w:pPr>
            <w:r w:rsidRPr="00B93F2C">
              <w:t>Радна повшина</w:t>
            </w:r>
          </w:p>
        </w:tc>
        <w:tc>
          <w:tcPr>
            <w:tcW w:w="1260" w:type="dxa"/>
          </w:tcPr>
          <w:p w:rsidR="003D0E6B" w:rsidRPr="00B93F2C" w:rsidRDefault="003D0E6B" w:rsidP="00E1152A">
            <w:pPr>
              <w:pStyle w:val="TableParagraph"/>
              <w:spacing w:before="71" w:line="251" w:lineRule="exact"/>
              <w:ind w:left="150" w:right="43"/>
              <w:jc w:val="center"/>
            </w:pPr>
            <w:r w:rsidRPr="00B93F2C">
              <w:t>244+221</w:t>
            </w:r>
          </w:p>
        </w:tc>
        <w:tc>
          <w:tcPr>
            <w:tcW w:w="1081" w:type="dxa"/>
          </w:tcPr>
          <w:p w:rsidR="003D0E6B" w:rsidRPr="000C3224" w:rsidRDefault="003D0E6B" w:rsidP="00E1152A">
            <w:pPr>
              <w:pStyle w:val="TableParagraph"/>
              <w:spacing w:before="71" w:line="251" w:lineRule="exact"/>
              <w:ind w:left="239" w:right="254"/>
              <w:jc w:val="center"/>
            </w:pPr>
            <w:r>
              <w:t>100</w:t>
            </w:r>
          </w:p>
        </w:tc>
        <w:tc>
          <w:tcPr>
            <w:tcW w:w="1260" w:type="dxa"/>
          </w:tcPr>
          <w:p w:rsidR="003D0E6B" w:rsidRPr="000C3224" w:rsidRDefault="003D0E6B" w:rsidP="00E1152A">
            <w:pPr>
              <w:pStyle w:val="TableParagraph"/>
              <w:spacing w:before="71" w:line="251" w:lineRule="exact"/>
              <w:ind w:left="34" w:right="43"/>
              <w:jc w:val="center"/>
            </w:pPr>
            <w:r>
              <w:t>200</w:t>
            </w:r>
          </w:p>
        </w:tc>
        <w:tc>
          <w:tcPr>
            <w:tcW w:w="1260" w:type="dxa"/>
          </w:tcPr>
          <w:p w:rsidR="003D0E6B" w:rsidRPr="00B93F2C" w:rsidRDefault="003D0E6B" w:rsidP="00E1152A">
            <w:pPr>
              <w:pStyle w:val="TableParagraph"/>
              <w:spacing w:before="71" w:line="251" w:lineRule="exact"/>
              <w:ind w:left="65" w:right="43"/>
              <w:jc w:val="center"/>
            </w:pPr>
            <w:r w:rsidRPr="00B93F2C">
              <w:t>64</w:t>
            </w:r>
          </w:p>
        </w:tc>
        <w:tc>
          <w:tcPr>
            <w:tcW w:w="1333" w:type="dxa"/>
          </w:tcPr>
          <w:p w:rsidR="003D0E6B" w:rsidRPr="00B93F2C" w:rsidRDefault="003D0E6B" w:rsidP="00E1152A">
            <w:pPr>
              <w:pStyle w:val="TableParagraph"/>
              <w:spacing w:before="71" w:line="251" w:lineRule="exact"/>
              <w:ind w:left="537" w:right="516"/>
              <w:jc w:val="center"/>
            </w:pPr>
            <w:r w:rsidRPr="00B93F2C">
              <w:t>63</w:t>
            </w:r>
          </w:p>
        </w:tc>
        <w:tc>
          <w:tcPr>
            <w:tcW w:w="928" w:type="dxa"/>
            <w:shd w:val="clear" w:color="auto" w:fill="C2D69B" w:themeFill="accent3" w:themeFillTint="99"/>
          </w:tcPr>
          <w:p w:rsidR="003D0E6B" w:rsidRPr="000C3224" w:rsidRDefault="003D0E6B" w:rsidP="00E1152A">
            <w:pPr>
              <w:pStyle w:val="TableParagraph"/>
              <w:spacing w:before="59"/>
              <w:ind w:right="310"/>
              <w:jc w:val="center"/>
              <w:rPr>
                <w:b/>
                <w:sz w:val="20"/>
                <w:szCs w:val="20"/>
              </w:rPr>
            </w:pPr>
            <w:r>
              <w:rPr>
                <w:b/>
                <w:sz w:val="20"/>
                <w:szCs w:val="20"/>
              </w:rPr>
              <w:t xml:space="preserve">     </w:t>
            </w:r>
            <w:r w:rsidRPr="000C3224">
              <w:rPr>
                <w:b/>
                <w:sz w:val="20"/>
                <w:szCs w:val="20"/>
              </w:rPr>
              <w:t>892</w:t>
            </w:r>
          </w:p>
        </w:tc>
      </w:tr>
      <w:tr w:rsidR="003D0E6B" w:rsidRPr="00B93F2C" w:rsidTr="00CD0BC0">
        <w:trPr>
          <w:trHeight w:val="341"/>
        </w:trPr>
        <w:tc>
          <w:tcPr>
            <w:tcW w:w="3018" w:type="dxa"/>
          </w:tcPr>
          <w:p w:rsidR="003D0E6B" w:rsidRPr="00B93F2C" w:rsidRDefault="003D0E6B" w:rsidP="00E1152A">
            <w:pPr>
              <w:pStyle w:val="TableParagraph"/>
              <w:spacing w:before="69"/>
              <w:ind w:left="466"/>
            </w:pPr>
            <w:r w:rsidRPr="00B93F2C">
              <w:t>Кабинет ТО и информ.</w:t>
            </w:r>
          </w:p>
        </w:tc>
        <w:tc>
          <w:tcPr>
            <w:tcW w:w="1260" w:type="dxa"/>
          </w:tcPr>
          <w:p w:rsidR="003D0E6B" w:rsidRPr="00B93F2C" w:rsidRDefault="003D0E6B" w:rsidP="00E1152A">
            <w:pPr>
              <w:pStyle w:val="TableParagraph"/>
              <w:spacing w:before="69"/>
              <w:ind w:left="22" w:right="43"/>
              <w:jc w:val="center"/>
            </w:pPr>
            <w:r w:rsidRPr="00B93F2C">
              <w:t>28</w:t>
            </w:r>
          </w:p>
        </w:tc>
        <w:tc>
          <w:tcPr>
            <w:tcW w:w="1081" w:type="dxa"/>
          </w:tcPr>
          <w:p w:rsidR="003D0E6B" w:rsidRPr="00B93F2C" w:rsidRDefault="003D0E6B" w:rsidP="00E1152A">
            <w:pPr>
              <w:pStyle w:val="TableParagraph"/>
            </w:pPr>
          </w:p>
        </w:tc>
        <w:tc>
          <w:tcPr>
            <w:tcW w:w="1260" w:type="dxa"/>
          </w:tcPr>
          <w:p w:rsidR="003D0E6B" w:rsidRPr="00B93F2C" w:rsidRDefault="003D0E6B" w:rsidP="00E1152A">
            <w:pPr>
              <w:pStyle w:val="TableParagraph"/>
            </w:pPr>
          </w:p>
        </w:tc>
        <w:tc>
          <w:tcPr>
            <w:tcW w:w="1260" w:type="dxa"/>
          </w:tcPr>
          <w:p w:rsidR="003D0E6B" w:rsidRPr="00B93F2C" w:rsidRDefault="003D0E6B" w:rsidP="00E1152A">
            <w:pPr>
              <w:pStyle w:val="TableParagraph"/>
            </w:pPr>
          </w:p>
        </w:tc>
        <w:tc>
          <w:tcPr>
            <w:tcW w:w="1333" w:type="dxa"/>
          </w:tcPr>
          <w:p w:rsidR="003D0E6B" w:rsidRPr="00B93F2C" w:rsidRDefault="003D0E6B" w:rsidP="00E1152A">
            <w:pPr>
              <w:pStyle w:val="TableParagraph"/>
            </w:pPr>
          </w:p>
        </w:tc>
        <w:tc>
          <w:tcPr>
            <w:tcW w:w="928" w:type="dxa"/>
            <w:shd w:val="clear" w:color="auto" w:fill="C2D69B" w:themeFill="accent3" w:themeFillTint="99"/>
          </w:tcPr>
          <w:p w:rsidR="003D0E6B" w:rsidRPr="000C3224" w:rsidRDefault="003D0E6B" w:rsidP="00E1152A">
            <w:pPr>
              <w:pStyle w:val="TableParagraph"/>
              <w:spacing w:before="57"/>
              <w:ind w:left="28"/>
              <w:jc w:val="center"/>
              <w:rPr>
                <w:b/>
              </w:rPr>
            </w:pPr>
            <w:r w:rsidRPr="00B93F2C">
              <w:rPr>
                <w:b/>
                <w:w w:val="96"/>
              </w:rPr>
              <w:t>2</w:t>
            </w:r>
            <w:r>
              <w:rPr>
                <w:b/>
                <w:w w:val="96"/>
              </w:rPr>
              <w:t>8</w:t>
            </w:r>
          </w:p>
        </w:tc>
      </w:tr>
      <w:tr w:rsidR="003D0E6B" w:rsidRPr="00B93F2C" w:rsidTr="00CD0BC0">
        <w:trPr>
          <w:trHeight w:val="342"/>
        </w:trPr>
        <w:tc>
          <w:tcPr>
            <w:tcW w:w="3018" w:type="dxa"/>
          </w:tcPr>
          <w:p w:rsidR="003D0E6B" w:rsidRPr="00B93F2C" w:rsidRDefault="003D0E6B" w:rsidP="00E1152A">
            <w:pPr>
              <w:pStyle w:val="TableParagraph"/>
              <w:spacing w:before="69" w:line="253" w:lineRule="exact"/>
              <w:ind w:left="715"/>
            </w:pPr>
            <w:r w:rsidRPr="00B93F2C">
              <w:t>Фискултурна сала</w:t>
            </w:r>
          </w:p>
        </w:tc>
        <w:tc>
          <w:tcPr>
            <w:tcW w:w="1260" w:type="dxa"/>
          </w:tcPr>
          <w:p w:rsidR="003D0E6B" w:rsidRPr="00B93F2C" w:rsidRDefault="003D0E6B" w:rsidP="00E1152A">
            <w:pPr>
              <w:pStyle w:val="TableParagraph"/>
              <w:spacing w:before="69" w:line="253" w:lineRule="exact"/>
              <w:ind w:left="31" w:right="43"/>
              <w:jc w:val="center"/>
            </w:pPr>
            <w:r w:rsidRPr="00B93F2C">
              <w:t>120</w:t>
            </w:r>
          </w:p>
        </w:tc>
        <w:tc>
          <w:tcPr>
            <w:tcW w:w="1081" w:type="dxa"/>
          </w:tcPr>
          <w:p w:rsidR="003D0E6B" w:rsidRPr="00B93F2C" w:rsidRDefault="003D0E6B" w:rsidP="00E1152A">
            <w:pPr>
              <w:pStyle w:val="TableParagraph"/>
            </w:pPr>
          </w:p>
        </w:tc>
        <w:tc>
          <w:tcPr>
            <w:tcW w:w="1260" w:type="dxa"/>
          </w:tcPr>
          <w:p w:rsidR="003D0E6B" w:rsidRPr="00B93F2C" w:rsidRDefault="003D0E6B" w:rsidP="00E1152A">
            <w:pPr>
              <w:pStyle w:val="TableParagraph"/>
            </w:pPr>
          </w:p>
        </w:tc>
        <w:tc>
          <w:tcPr>
            <w:tcW w:w="1260" w:type="dxa"/>
          </w:tcPr>
          <w:p w:rsidR="003D0E6B" w:rsidRPr="00B93F2C" w:rsidRDefault="003D0E6B" w:rsidP="00E1152A">
            <w:pPr>
              <w:pStyle w:val="TableParagraph"/>
            </w:pPr>
          </w:p>
        </w:tc>
        <w:tc>
          <w:tcPr>
            <w:tcW w:w="1333" w:type="dxa"/>
          </w:tcPr>
          <w:p w:rsidR="003D0E6B" w:rsidRPr="00B93F2C" w:rsidRDefault="003D0E6B" w:rsidP="00E1152A">
            <w:pPr>
              <w:pStyle w:val="TableParagraph"/>
            </w:pPr>
          </w:p>
        </w:tc>
        <w:tc>
          <w:tcPr>
            <w:tcW w:w="928" w:type="dxa"/>
            <w:shd w:val="clear" w:color="auto" w:fill="C2D69B" w:themeFill="accent3" w:themeFillTint="99"/>
          </w:tcPr>
          <w:p w:rsidR="003D0E6B" w:rsidRPr="000C3224" w:rsidRDefault="003D0E6B" w:rsidP="00E1152A">
            <w:pPr>
              <w:pStyle w:val="TableParagraph"/>
              <w:spacing w:before="55"/>
              <w:ind w:right="310"/>
              <w:jc w:val="center"/>
              <w:rPr>
                <w:b/>
                <w:sz w:val="20"/>
                <w:szCs w:val="20"/>
              </w:rPr>
            </w:pPr>
            <w:r>
              <w:rPr>
                <w:b/>
                <w:sz w:val="20"/>
                <w:szCs w:val="20"/>
              </w:rPr>
              <w:t xml:space="preserve">     120</w:t>
            </w:r>
          </w:p>
        </w:tc>
      </w:tr>
      <w:tr w:rsidR="003D0E6B" w:rsidRPr="00B93F2C" w:rsidTr="00CD0BC0">
        <w:trPr>
          <w:trHeight w:val="340"/>
        </w:trPr>
        <w:tc>
          <w:tcPr>
            <w:tcW w:w="3018" w:type="dxa"/>
          </w:tcPr>
          <w:p w:rsidR="003D0E6B" w:rsidRPr="00B93F2C" w:rsidRDefault="003D0E6B" w:rsidP="00E1152A">
            <w:pPr>
              <w:pStyle w:val="TableParagraph"/>
              <w:spacing w:before="67" w:line="253" w:lineRule="exact"/>
              <w:ind w:left="617"/>
            </w:pPr>
            <w:r w:rsidRPr="00B93F2C">
              <w:t>Школска трпезарија</w:t>
            </w:r>
          </w:p>
        </w:tc>
        <w:tc>
          <w:tcPr>
            <w:tcW w:w="1260" w:type="dxa"/>
          </w:tcPr>
          <w:p w:rsidR="003D0E6B" w:rsidRPr="00B93F2C" w:rsidRDefault="003D0E6B" w:rsidP="00E1152A">
            <w:pPr>
              <w:pStyle w:val="TableParagraph"/>
              <w:spacing w:before="67" w:line="253" w:lineRule="exact"/>
              <w:ind w:left="22" w:right="43"/>
              <w:jc w:val="center"/>
            </w:pPr>
            <w:r w:rsidRPr="00B93F2C">
              <w:t>59</w:t>
            </w:r>
          </w:p>
        </w:tc>
        <w:tc>
          <w:tcPr>
            <w:tcW w:w="1081" w:type="dxa"/>
          </w:tcPr>
          <w:p w:rsidR="003D0E6B" w:rsidRPr="00B93F2C" w:rsidRDefault="003D0E6B" w:rsidP="00E1152A">
            <w:pPr>
              <w:pStyle w:val="TableParagraph"/>
            </w:pPr>
          </w:p>
        </w:tc>
        <w:tc>
          <w:tcPr>
            <w:tcW w:w="1260" w:type="dxa"/>
          </w:tcPr>
          <w:p w:rsidR="003D0E6B" w:rsidRPr="000C3224" w:rsidRDefault="003D0E6B" w:rsidP="00E1152A">
            <w:pPr>
              <w:pStyle w:val="TableParagraph"/>
              <w:spacing w:before="67" w:line="253" w:lineRule="exact"/>
              <w:ind w:left="24" w:right="43"/>
              <w:jc w:val="center"/>
            </w:pPr>
          </w:p>
        </w:tc>
        <w:tc>
          <w:tcPr>
            <w:tcW w:w="1260" w:type="dxa"/>
          </w:tcPr>
          <w:p w:rsidR="003D0E6B" w:rsidRPr="00B93F2C" w:rsidRDefault="003D0E6B" w:rsidP="00E1152A">
            <w:pPr>
              <w:pStyle w:val="TableParagraph"/>
            </w:pPr>
          </w:p>
        </w:tc>
        <w:tc>
          <w:tcPr>
            <w:tcW w:w="1333" w:type="dxa"/>
          </w:tcPr>
          <w:p w:rsidR="003D0E6B" w:rsidRPr="00B93F2C" w:rsidRDefault="003D0E6B" w:rsidP="00E1152A">
            <w:pPr>
              <w:pStyle w:val="TableParagraph"/>
            </w:pPr>
          </w:p>
        </w:tc>
        <w:tc>
          <w:tcPr>
            <w:tcW w:w="928" w:type="dxa"/>
            <w:shd w:val="clear" w:color="auto" w:fill="C2D69B" w:themeFill="accent3" w:themeFillTint="99"/>
          </w:tcPr>
          <w:p w:rsidR="003D0E6B" w:rsidRPr="00B93F2C" w:rsidRDefault="003D0E6B" w:rsidP="00E1152A">
            <w:pPr>
              <w:pStyle w:val="TableParagraph"/>
              <w:spacing w:before="55"/>
              <w:ind w:left="28"/>
              <w:jc w:val="center"/>
              <w:rPr>
                <w:b/>
              </w:rPr>
            </w:pPr>
            <w:r>
              <w:rPr>
                <w:b/>
                <w:w w:val="96"/>
              </w:rPr>
              <w:t>5</w:t>
            </w:r>
            <w:r w:rsidRPr="00B93F2C">
              <w:rPr>
                <w:b/>
                <w:w w:val="96"/>
              </w:rPr>
              <w:t>9</w:t>
            </w:r>
          </w:p>
        </w:tc>
      </w:tr>
      <w:tr w:rsidR="003D0E6B" w:rsidRPr="00B93F2C" w:rsidTr="00CD0BC0">
        <w:trPr>
          <w:trHeight w:val="341"/>
        </w:trPr>
        <w:tc>
          <w:tcPr>
            <w:tcW w:w="3018" w:type="dxa"/>
          </w:tcPr>
          <w:p w:rsidR="003D0E6B" w:rsidRPr="00B93F2C" w:rsidRDefault="003D0E6B" w:rsidP="00E1152A">
            <w:pPr>
              <w:pStyle w:val="TableParagraph"/>
              <w:spacing w:before="70" w:line="252" w:lineRule="exact"/>
              <w:ind w:left="898"/>
            </w:pPr>
            <w:r w:rsidRPr="00B93F2C">
              <w:t>Ђачка кухиња</w:t>
            </w:r>
          </w:p>
        </w:tc>
        <w:tc>
          <w:tcPr>
            <w:tcW w:w="1260" w:type="dxa"/>
          </w:tcPr>
          <w:p w:rsidR="003D0E6B" w:rsidRPr="00B93F2C" w:rsidRDefault="003D0E6B" w:rsidP="00E1152A">
            <w:pPr>
              <w:pStyle w:val="TableParagraph"/>
              <w:spacing w:before="70" w:line="252" w:lineRule="exact"/>
              <w:ind w:left="126" w:right="43"/>
              <w:jc w:val="center"/>
            </w:pPr>
            <w:r w:rsidRPr="00B93F2C">
              <w:t>30+22</w:t>
            </w:r>
          </w:p>
        </w:tc>
        <w:tc>
          <w:tcPr>
            <w:tcW w:w="1081" w:type="dxa"/>
          </w:tcPr>
          <w:p w:rsidR="003D0E6B" w:rsidRPr="00B93F2C" w:rsidRDefault="003D0E6B" w:rsidP="00E1152A">
            <w:pPr>
              <w:pStyle w:val="TableParagraph"/>
            </w:pPr>
          </w:p>
        </w:tc>
        <w:tc>
          <w:tcPr>
            <w:tcW w:w="1260" w:type="dxa"/>
          </w:tcPr>
          <w:p w:rsidR="003D0E6B" w:rsidRPr="000C3224" w:rsidRDefault="003D0E6B" w:rsidP="00E1152A">
            <w:pPr>
              <w:pStyle w:val="TableParagraph"/>
              <w:spacing w:before="70" w:line="252" w:lineRule="exact"/>
              <w:ind w:left="24" w:right="43"/>
              <w:jc w:val="center"/>
            </w:pPr>
          </w:p>
        </w:tc>
        <w:tc>
          <w:tcPr>
            <w:tcW w:w="1260" w:type="dxa"/>
          </w:tcPr>
          <w:p w:rsidR="003D0E6B" w:rsidRPr="00B93F2C" w:rsidRDefault="003D0E6B" w:rsidP="00E1152A">
            <w:pPr>
              <w:pStyle w:val="TableParagraph"/>
            </w:pPr>
          </w:p>
        </w:tc>
        <w:tc>
          <w:tcPr>
            <w:tcW w:w="1333" w:type="dxa"/>
          </w:tcPr>
          <w:p w:rsidR="003D0E6B" w:rsidRPr="00B93F2C" w:rsidRDefault="003D0E6B" w:rsidP="00E1152A">
            <w:pPr>
              <w:pStyle w:val="TableParagraph"/>
            </w:pPr>
          </w:p>
        </w:tc>
        <w:tc>
          <w:tcPr>
            <w:tcW w:w="928" w:type="dxa"/>
            <w:shd w:val="clear" w:color="auto" w:fill="C2D69B" w:themeFill="accent3" w:themeFillTint="99"/>
          </w:tcPr>
          <w:p w:rsidR="003D0E6B" w:rsidRPr="000C3224" w:rsidRDefault="003D0E6B" w:rsidP="00E1152A">
            <w:pPr>
              <w:pStyle w:val="TableParagraph"/>
              <w:spacing w:before="58"/>
              <w:ind w:left="28"/>
              <w:jc w:val="center"/>
              <w:rPr>
                <w:b/>
              </w:rPr>
            </w:pPr>
            <w:r>
              <w:rPr>
                <w:b/>
                <w:w w:val="96"/>
              </w:rPr>
              <w:t>52</w:t>
            </w:r>
          </w:p>
        </w:tc>
      </w:tr>
      <w:tr w:rsidR="003D0E6B" w:rsidRPr="00B93F2C" w:rsidTr="00CD0BC0">
        <w:trPr>
          <w:trHeight w:val="342"/>
        </w:trPr>
        <w:tc>
          <w:tcPr>
            <w:tcW w:w="3018" w:type="dxa"/>
          </w:tcPr>
          <w:p w:rsidR="003D0E6B" w:rsidRPr="00B93F2C" w:rsidRDefault="003D0E6B" w:rsidP="00E1152A">
            <w:pPr>
              <w:pStyle w:val="TableParagraph"/>
              <w:spacing w:before="70" w:line="252" w:lineRule="exact"/>
              <w:ind w:left="636"/>
            </w:pPr>
            <w:r w:rsidRPr="00B93F2C">
              <w:t>Школска библотека</w:t>
            </w:r>
          </w:p>
        </w:tc>
        <w:tc>
          <w:tcPr>
            <w:tcW w:w="1260" w:type="dxa"/>
          </w:tcPr>
          <w:p w:rsidR="003D0E6B" w:rsidRPr="00B93F2C" w:rsidRDefault="003D0E6B" w:rsidP="00E1152A">
            <w:pPr>
              <w:pStyle w:val="TableParagraph"/>
              <w:spacing w:before="70" w:line="252" w:lineRule="exact"/>
              <w:ind w:left="24" w:right="43"/>
              <w:jc w:val="center"/>
            </w:pPr>
            <w:r w:rsidRPr="00B93F2C">
              <w:t>24</w:t>
            </w:r>
          </w:p>
        </w:tc>
        <w:tc>
          <w:tcPr>
            <w:tcW w:w="1081" w:type="dxa"/>
          </w:tcPr>
          <w:p w:rsidR="003D0E6B" w:rsidRPr="00B93F2C" w:rsidRDefault="003D0E6B" w:rsidP="00E1152A">
            <w:pPr>
              <w:pStyle w:val="TableParagraph"/>
            </w:pPr>
          </w:p>
        </w:tc>
        <w:tc>
          <w:tcPr>
            <w:tcW w:w="1260" w:type="dxa"/>
          </w:tcPr>
          <w:p w:rsidR="003D0E6B" w:rsidRPr="000C3224" w:rsidRDefault="003D0E6B" w:rsidP="00E1152A">
            <w:pPr>
              <w:pStyle w:val="TableParagraph"/>
              <w:spacing w:before="70" w:line="252" w:lineRule="exact"/>
              <w:ind w:left="24" w:right="43"/>
              <w:jc w:val="center"/>
            </w:pPr>
          </w:p>
        </w:tc>
        <w:tc>
          <w:tcPr>
            <w:tcW w:w="1260" w:type="dxa"/>
          </w:tcPr>
          <w:p w:rsidR="003D0E6B" w:rsidRPr="00B93F2C" w:rsidRDefault="003D0E6B" w:rsidP="00E1152A">
            <w:pPr>
              <w:pStyle w:val="TableParagraph"/>
            </w:pPr>
          </w:p>
        </w:tc>
        <w:tc>
          <w:tcPr>
            <w:tcW w:w="1333" w:type="dxa"/>
          </w:tcPr>
          <w:p w:rsidR="003D0E6B" w:rsidRPr="00B93F2C" w:rsidRDefault="003D0E6B" w:rsidP="00E1152A">
            <w:pPr>
              <w:pStyle w:val="TableParagraph"/>
            </w:pPr>
          </w:p>
        </w:tc>
        <w:tc>
          <w:tcPr>
            <w:tcW w:w="928" w:type="dxa"/>
            <w:shd w:val="clear" w:color="auto" w:fill="C2D69B" w:themeFill="accent3" w:themeFillTint="99"/>
          </w:tcPr>
          <w:p w:rsidR="003D0E6B" w:rsidRPr="000C3224" w:rsidRDefault="003D0E6B" w:rsidP="00E1152A">
            <w:pPr>
              <w:pStyle w:val="TableParagraph"/>
              <w:spacing w:before="58"/>
              <w:ind w:left="23"/>
              <w:jc w:val="center"/>
              <w:rPr>
                <w:b/>
              </w:rPr>
            </w:pPr>
            <w:r>
              <w:rPr>
                <w:b/>
                <w:w w:val="96"/>
              </w:rPr>
              <w:t>24</w:t>
            </w:r>
          </w:p>
        </w:tc>
      </w:tr>
      <w:tr w:rsidR="003D0E6B" w:rsidRPr="00B93F2C" w:rsidTr="00CD0BC0">
        <w:trPr>
          <w:trHeight w:val="342"/>
        </w:trPr>
        <w:tc>
          <w:tcPr>
            <w:tcW w:w="3018" w:type="dxa"/>
          </w:tcPr>
          <w:p w:rsidR="003D0E6B" w:rsidRPr="00B93F2C" w:rsidRDefault="003D0E6B" w:rsidP="00E1152A">
            <w:pPr>
              <w:pStyle w:val="TableParagraph"/>
              <w:spacing w:before="70" w:line="251" w:lineRule="exact"/>
              <w:ind w:left="977"/>
            </w:pPr>
            <w:r w:rsidRPr="00B93F2C">
              <w:t>Канцеларије</w:t>
            </w:r>
          </w:p>
        </w:tc>
        <w:tc>
          <w:tcPr>
            <w:tcW w:w="1260" w:type="dxa"/>
          </w:tcPr>
          <w:p w:rsidR="003D0E6B" w:rsidRPr="00B93F2C" w:rsidRDefault="003D0E6B" w:rsidP="00E1152A">
            <w:pPr>
              <w:pStyle w:val="TableParagraph"/>
              <w:spacing w:before="70" w:line="251" w:lineRule="exact"/>
              <w:ind w:left="22" w:right="43"/>
              <w:jc w:val="center"/>
            </w:pPr>
            <w:r w:rsidRPr="00B93F2C">
              <w:t>62</w:t>
            </w:r>
          </w:p>
        </w:tc>
        <w:tc>
          <w:tcPr>
            <w:tcW w:w="1081" w:type="dxa"/>
          </w:tcPr>
          <w:p w:rsidR="003D0E6B" w:rsidRPr="00B93F2C" w:rsidRDefault="003D0E6B" w:rsidP="00E1152A">
            <w:pPr>
              <w:pStyle w:val="TableParagraph"/>
              <w:spacing w:before="70" w:line="251" w:lineRule="exact"/>
              <w:ind w:left="229" w:right="254"/>
              <w:jc w:val="center"/>
            </w:pPr>
            <w:r w:rsidRPr="00B93F2C">
              <w:t>20</w:t>
            </w:r>
          </w:p>
        </w:tc>
        <w:tc>
          <w:tcPr>
            <w:tcW w:w="1260" w:type="dxa"/>
          </w:tcPr>
          <w:p w:rsidR="003D0E6B" w:rsidRPr="00B93F2C" w:rsidRDefault="003D0E6B" w:rsidP="00E1152A">
            <w:pPr>
              <w:pStyle w:val="TableParagraph"/>
              <w:spacing w:before="70" w:line="251" w:lineRule="exact"/>
              <w:ind w:left="24" w:right="43"/>
              <w:jc w:val="center"/>
            </w:pPr>
            <w:r w:rsidRPr="00B93F2C">
              <w:t>13</w:t>
            </w:r>
          </w:p>
        </w:tc>
        <w:tc>
          <w:tcPr>
            <w:tcW w:w="1260" w:type="dxa"/>
          </w:tcPr>
          <w:p w:rsidR="003D0E6B" w:rsidRPr="00B93F2C" w:rsidRDefault="003D0E6B" w:rsidP="00E1152A">
            <w:pPr>
              <w:pStyle w:val="TableParagraph"/>
            </w:pPr>
          </w:p>
        </w:tc>
        <w:tc>
          <w:tcPr>
            <w:tcW w:w="1333" w:type="dxa"/>
          </w:tcPr>
          <w:p w:rsidR="003D0E6B" w:rsidRPr="00B93F2C" w:rsidRDefault="003D0E6B" w:rsidP="00E1152A">
            <w:pPr>
              <w:pStyle w:val="TableParagraph"/>
              <w:spacing w:before="70" w:line="251" w:lineRule="exact"/>
              <w:ind w:left="537" w:right="516"/>
              <w:jc w:val="center"/>
            </w:pPr>
            <w:r w:rsidRPr="00B93F2C">
              <w:t>12</w:t>
            </w:r>
          </w:p>
        </w:tc>
        <w:tc>
          <w:tcPr>
            <w:tcW w:w="928" w:type="dxa"/>
            <w:shd w:val="clear" w:color="auto" w:fill="C2D69B" w:themeFill="accent3" w:themeFillTint="99"/>
          </w:tcPr>
          <w:p w:rsidR="003D0E6B" w:rsidRPr="000C3224" w:rsidRDefault="003D0E6B" w:rsidP="00E1152A">
            <w:pPr>
              <w:pStyle w:val="TableParagraph"/>
              <w:spacing w:before="58"/>
              <w:ind w:right="310"/>
              <w:jc w:val="center"/>
              <w:rPr>
                <w:b/>
                <w:sz w:val="20"/>
                <w:szCs w:val="20"/>
              </w:rPr>
            </w:pPr>
            <w:r>
              <w:rPr>
                <w:b/>
                <w:sz w:val="20"/>
                <w:szCs w:val="20"/>
              </w:rPr>
              <w:t xml:space="preserve">     </w:t>
            </w:r>
            <w:r w:rsidRPr="000C3224">
              <w:rPr>
                <w:b/>
                <w:sz w:val="20"/>
                <w:szCs w:val="20"/>
              </w:rPr>
              <w:t>107</w:t>
            </w:r>
          </w:p>
        </w:tc>
      </w:tr>
      <w:tr w:rsidR="003D0E6B" w:rsidRPr="00B93F2C" w:rsidTr="00CD0BC0">
        <w:trPr>
          <w:trHeight w:val="342"/>
        </w:trPr>
        <w:tc>
          <w:tcPr>
            <w:tcW w:w="3018" w:type="dxa"/>
          </w:tcPr>
          <w:p w:rsidR="003D0E6B" w:rsidRPr="00B93F2C" w:rsidRDefault="003D0E6B" w:rsidP="00E1152A">
            <w:pPr>
              <w:pStyle w:val="TableParagraph"/>
              <w:spacing w:before="68"/>
              <w:ind w:left="950"/>
            </w:pPr>
            <w:r w:rsidRPr="00B93F2C">
              <w:t>Сви ходници</w:t>
            </w:r>
          </w:p>
        </w:tc>
        <w:tc>
          <w:tcPr>
            <w:tcW w:w="1260" w:type="dxa"/>
          </w:tcPr>
          <w:p w:rsidR="003D0E6B" w:rsidRPr="00B93F2C" w:rsidRDefault="003D0E6B" w:rsidP="00E1152A">
            <w:pPr>
              <w:pStyle w:val="TableParagraph"/>
              <w:spacing w:before="68"/>
              <w:ind w:left="150" w:right="43"/>
              <w:jc w:val="center"/>
            </w:pPr>
            <w:r w:rsidRPr="00B93F2C">
              <w:t>218+232</w:t>
            </w:r>
          </w:p>
        </w:tc>
        <w:tc>
          <w:tcPr>
            <w:tcW w:w="1081" w:type="dxa"/>
          </w:tcPr>
          <w:p w:rsidR="003D0E6B" w:rsidRPr="00B93F2C" w:rsidRDefault="003D0E6B" w:rsidP="00E1152A">
            <w:pPr>
              <w:pStyle w:val="TableParagraph"/>
              <w:spacing w:before="68"/>
              <w:ind w:left="229" w:right="254"/>
              <w:jc w:val="center"/>
            </w:pPr>
            <w:r w:rsidRPr="00B93F2C">
              <w:t>16</w:t>
            </w:r>
          </w:p>
        </w:tc>
        <w:tc>
          <w:tcPr>
            <w:tcW w:w="1260" w:type="dxa"/>
          </w:tcPr>
          <w:p w:rsidR="003D0E6B" w:rsidRPr="00B93F2C" w:rsidRDefault="003D0E6B" w:rsidP="00E1152A">
            <w:pPr>
              <w:pStyle w:val="TableParagraph"/>
              <w:spacing w:before="68"/>
              <w:ind w:left="24" w:right="43"/>
              <w:jc w:val="center"/>
            </w:pPr>
            <w:r w:rsidRPr="00B93F2C">
              <w:t>51</w:t>
            </w:r>
          </w:p>
        </w:tc>
        <w:tc>
          <w:tcPr>
            <w:tcW w:w="1260" w:type="dxa"/>
          </w:tcPr>
          <w:p w:rsidR="003D0E6B" w:rsidRPr="00B93F2C" w:rsidRDefault="003D0E6B" w:rsidP="00E1152A">
            <w:pPr>
              <w:pStyle w:val="TableParagraph"/>
              <w:spacing w:before="68"/>
              <w:ind w:left="65" w:right="43"/>
              <w:jc w:val="center"/>
            </w:pPr>
            <w:r w:rsidRPr="00B93F2C">
              <w:t>10</w:t>
            </w:r>
          </w:p>
        </w:tc>
        <w:tc>
          <w:tcPr>
            <w:tcW w:w="1333" w:type="dxa"/>
          </w:tcPr>
          <w:p w:rsidR="003D0E6B" w:rsidRPr="00B93F2C" w:rsidRDefault="003D0E6B" w:rsidP="00E1152A">
            <w:pPr>
              <w:pStyle w:val="TableParagraph"/>
              <w:spacing w:before="68"/>
              <w:ind w:left="537" w:right="516"/>
              <w:jc w:val="center"/>
            </w:pPr>
            <w:r w:rsidRPr="00B93F2C">
              <w:t>15</w:t>
            </w:r>
          </w:p>
        </w:tc>
        <w:tc>
          <w:tcPr>
            <w:tcW w:w="928" w:type="dxa"/>
            <w:tcBorders>
              <w:bottom w:val="single" w:sz="4" w:space="0" w:color="auto"/>
            </w:tcBorders>
            <w:shd w:val="clear" w:color="auto" w:fill="C2D69B" w:themeFill="accent3" w:themeFillTint="99"/>
          </w:tcPr>
          <w:p w:rsidR="003D0E6B" w:rsidRPr="000C3224" w:rsidRDefault="003D0E6B" w:rsidP="00E1152A">
            <w:pPr>
              <w:pStyle w:val="TableParagraph"/>
              <w:spacing w:before="56"/>
              <w:ind w:right="310"/>
              <w:jc w:val="center"/>
              <w:rPr>
                <w:b/>
                <w:sz w:val="20"/>
                <w:szCs w:val="20"/>
              </w:rPr>
            </w:pPr>
            <w:r>
              <w:rPr>
                <w:b/>
                <w:sz w:val="20"/>
                <w:szCs w:val="20"/>
              </w:rPr>
              <w:t xml:space="preserve">    </w:t>
            </w:r>
            <w:r w:rsidRPr="000C3224">
              <w:rPr>
                <w:b/>
                <w:sz w:val="20"/>
                <w:szCs w:val="20"/>
              </w:rPr>
              <w:t>54</w:t>
            </w:r>
            <w:r>
              <w:rPr>
                <w:b/>
                <w:sz w:val="20"/>
                <w:szCs w:val="20"/>
              </w:rPr>
              <w:t>2</w:t>
            </w:r>
          </w:p>
        </w:tc>
      </w:tr>
      <w:tr w:rsidR="003D0E6B" w:rsidRPr="00B93F2C" w:rsidTr="00CD0BC0">
        <w:trPr>
          <w:trHeight w:val="342"/>
        </w:trPr>
        <w:tc>
          <w:tcPr>
            <w:tcW w:w="3018" w:type="dxa"/>
          </w:tcPr>
          <w:p w:rsidR="003D0E6B" w:rsidRPr="00B93F2C" w:rsidRDefault="003D0E6B" w:rsidP="00E1152A">
            <w:pPr>
              <w:pStyle w:val="TableParagraph"/>
              <w:spacing w:before="69"/>
              <w:ind w:left="1216" w:right="1089"/>
              <w:jc w:val="center"/>
            </w:pPr>
            <w:r w:rsidRPr="00B93F2C">
              <w:t>Оставе</w:t>
            </w:r>
          </w:p>
        </w:tc>
        <w:tc>
          <w:tcPr>
            <w:tcW w:w="1260" w:type="dxa"/>
          </w:tcPr>
          <w:p w:rsidR="003D0E6B" w:rsidRPr="00B93F2C" w:rsidRDefault="003D0E6B" w:rsidP="00E1152A">
            <w:pPr>
              <w:pStyle w:val="TableParagraph"/>
              <w:spacing w:before="69"/>
              <w:ind w:left="31" w:right="43"/>
              <w:jc w:val="center"/>
            </w:pPr>
            <w:r w:rsidRPr="00B93F2C">
              <w:t>120</w:t>
            </w:r>
          </w:p>
        </w:tc>
        <w:tc>
          <w:tcPr>
            <w:tcW w:w="1081" w:type="dxa"/>
          </w:tcPr>
          <w:p w:rsidR="003D0E6B" w:rsidRPr="00B93F2C" w:rsidRDefault="003D0E6B" w:rsidP="00E1152A">
            <w:pPr>
              <w:pStyle w:val="TableParagraph"/>
            </w:pPr>
          </w:p>
        </w:tc>
        <w:tc>
          <w:tcPr>
            <w:tcW w:w="1260" w:type="dxa"/>
          </w:tcPr>
          <w:p w:rsidR="003D0E6B" w:rsidRPr="00B93F2C" w:rsidRDefault="003D0E6B" w:rsidP="00E1152A">
            <w:pPr>
              <w:pStyle w:val="TableParagraph"/>
              <w:spacing w:before="69"/>
              <w:ind w:left="24" w:right="43"/>
              <w:jc w:val="center"/>
            </w:pPr>
            <w:r w:rsidRPr="00B93F2C">
              <w:t>10</w:t>
            </w:r>
          </w:p>
        </w:tc>
        <w:tc>
          <w:tcPr>
            <w:tcW w:w="1260" w:type="dxa"/>
          </w:tcPr>
          <w:p w:rsidR="003D0E6B" w:rsidRPr="00B93F2C" w:rsidRDefault="003D0E6B" w:rsidP="00E1152A">
            <w:pPr>
              <w:pStyle w:val="TableParagraph"/>
            </w:pPr>
          </w:p>
        </w:tc>
        <w:tc>
          <w:tcPr>
            <w:tcW w:w="1333" w:type="dxa"/>
          </w:tcPr>
          <w:p w:rsidR="003D0E6B" w:rsidRPr="00B93F2C" w:rsidRDefault="003D0E6B" w:rsidP="00E1152A">
            <w:pPr>
              <w:pStyle w:val="TableParagraph"/>
            </w:pPr>
          </w:p>
        </w:tc>
        <w:tc>
          <w:tcPr>
            <w:tcW w:w="928" w:type="dxa"/>
            <w:shd w:val="clear" w:color="auto" w:fill="C2D69B" w:themeFill="accent3" w:themeFillTint="99"/>
          </w:tcPr>
          <w:p w:rsidR="003D0E6B" w:rsidRPr="000C3224" w:rsidRDefault="003D0E6B" w:rsidP="00E1152A">
            <w:pPr>
              <w:pStyle w:val="TableParagraph"/>
              <w:spacing w:before="57"/>
              <w:ind w:right="308"/>
              <w:jc w:val="center"/>
              <w:rPr>
                <w:b/>
                <w:sz w:val="20"/>
                <w:szCs w:val="20"/>
              </w:rPr>
            </w:pPr>
            <w:r>
              <w:rPr>
                <w:b/>
                <w:sz w:val="20"/>
                <w:szCs w:val="20"/>
              </w:rPr>
              <w:t xml:space="preserve">    </w:t>
            </w:r>
            <w:r w:rsidRPr="000C3224">
              <w:rPr>
                <w:b/>
                <w:sz w:val="20"/>
                <w:szCs w:val="20"/>
              </w:rPr>
              <w:t>13</w:t>
            </w:r>
            <w:r>
              <w:rPr>
                <w:b/>
                <w:sz w:val="20"/>
                <w:szCs w:val="20"/>
              </w:rPr>
              <w:t>0</w:t>
            </w:r>
          </w:p>
        </w:tc>
      </w:tr>
      <w:tr w:rsidR="003D0E6B" w:rsidRPr="00B93F2C" w:rsidTr="00CD0BC0">
        <w:trPr>
          <w:trHeight w:val="340"/>
        </w:trPr>
        <w:tc>
          <w:tcPr>
            <w:tcW w:w="3018" w:type="dxa"/>
          </w:tcPr>
          <w:p w:rsidR="003D0E6B" w:rsidRPr="00B93F2C" w:rsidRDefault="003D0E6B" w:rsidP="00E1152A">
            <w:pPr>
              <w:pStyle w:val="TableParagraph"/>
              <w:spacing w:before="68" w:line="252" w:lineRule="exact"/>
              <w:ind w:left="617"/>
            </w:pPr>
            <w:r w:rsidRPr="00B93F2C">
              <w:lastRenderedPageBreak/>
              <w:t>Хигијенски чворови</w:t>
            </w:r>
          </w:p>
        </w:tc>
        <w:tc>
          <w:tcPr>
            <w:tcW w:w="1260" w:type="dxa"/>
          </w:tcPr>
          <w:p w:rsidR="003D0E6B" w:rsidRPr="00B93F2C" w:rsidRDefault="003D0E6B" w:rsidP="00E1152A">
            <w:pPr>
              <w:pStyle w:val="TableParagraph"/>
              <w:spacing w:before="68" w:line="252" w:lineRule="exact"/>
              <w:ind w:left="126" w:right="43"/>
              <w:jc w:val="center"/>
            </w:pPr>
            <w:r w:rsidRPr="00B93F2C">
              <w:t>33+18</w:t>
            </w:r>
          </w:p>
        </w:tc>
        <w:tc>
          <w:tcPr>
            <w:tcW w:w="1081" w:type="dxa"/>
          </w:tcPr>
          <w:p w:rsidR="003D0E6B" w:rsidRPr="000C3224" w:rsidRDefault="003D0E6B" w:rsidP="00E1152A">
            <w:pPr>
              <w:pStyle w:val="TableParagraph"/>
              <w:spacing w:before="68" w:line="252" w:lineRule="exact"/>
              <w:ind w:right="32"/>
              <w:jc w:val="center"/>
            </w:pPr>
            <w:r>
              <w:rPr>
                <w:w w:val="96"/>
              </w:rPr>
              <w:t>8</w:t>
            </w:r>
          </w:p>
        </w:tc>
        <w:tc>
          <w:tcPr>
            <w:tcW w:w="1260" w:type="dxa"/>
          </w:tcPr>
          <w:p w:rsidR="003D0E6B" w:rsidRPr="00B93F2C" w:rsidRDefault="003D0E6B" w:rsidP="00E1152A">
            <w:pPr>
              <w:pStyle w:val="TableParagraph"/>
              <w:spacing w:before="68" w:line="252" w:lineRule="exact"/>
              <w:ind w:left="24" w:right="43"/>
              <w:jc w:val="center"/>
            </w:pPr>
            <w:r w:rsidRPr="00B93F2C">
              <w:t>57</w:t>
            </w:r>
          </w:p>
        </w:tc>
        <w:tc>
          <w:tcPr>
            <w:tcW w:w="1260" w:type="dxa"/>
          </w:tcPr>
          <w:p w:rsidR="003D0E6B" w:rsidRPr="00B93F2C" w:rsidRDefault="003D0E6B" w:rsidP="00E1152A">
            <w:pPr>
              <w:pStyle w:val="TableParagraph"/>
              <w:spacing w:before="68" w:line="252" w:lineRule="exact"/>
              <w:ind w:left="65" w:right="43"/>
              <w:jc w:val="center"/>
            </w:pPr>
            <w:r w:rsidRPr="00B93F2C">
              <w:t>10</w:t>
            </w:r>
          </w:p>
        </w:tc>
        <w:tc>
          <w:tcPr>
            <w:tcW w:w="1333" w:type="dxa"/>
          </w:tcPr>
          <w:p w:rsidR="003D0E6B" w:rsidRPr="00B93F2C" w:rsidRDefault="003D0E6B" w:rsidP="00E1152A">
            <w:pPr>
              <w:pStyle w:val="TableParagraph"/>
              <w:spacing w:before="68" w:line="252" w:lineRule="exact"/>
              <w:ind w:left="18"/>
              <w:jc w:val="center"/>
            </w:pPr>
            <w:r w:rsidRPr="00B93F2C">
              <w:rPr>
                <w:w w:val="96"/>
              </w:rPr>
              <w:t>3</w:t>
            </w:r>
          </w:p>
        </w:tc>
        <w:tc>
          <w:tcPr>
            <w:tcW w:w="928" w:type="dxa"/>
            <w:shd w:val="clear" w:color="auto" w:fill="C2D69B" w:themeFill="accent3" w:themeFillTint="99"/>
          </w:tcPr>
          <w:p w:rsidR="003D0E6B" w:rsidRPr="000C3224" w:rsidRDefault="003D0E6B" w:rsidP="00E1152A">
            <w:pPr>
              <w:pStyle w:val="TableParagraph"/>
              <w:spacing w:before="56"/>
              <w:ind w:right="308"/>
              <w:jc w:val="center"/>
              <w:rPr>
                <w:b/>
                <w:sz w:val="20"/>
                <w:szCs w:val="20"/>
              </w:rPr>
            </w:pPr>
            <w:r>
              <w:rPr>
                <w:b/>
                <w:sz w:val="20"/>
                <w:szCs w:val="20"/>
              </w:rPr>
              <w:t xml:space="preserve">     </w:t>
            </w:r>
            <w:r w:rsidRPr="000C3224">
              <w:rPr>
                <w:b/>
                <w:sz w:val="20"/>
                <w:szCs w:val="20"/>
              </w:rPr>
              <w:t>12</w:t>
            </w:r>
            <w:r>
              <w:rPr>
                <w:b/>
                <w:sz w:val="20"/>
                <w:szCs w:val="20"/>
              </w:rPr>
              <w:t>9</w:t>
            </w:r>
          </w:p>
        </w:tc>
      </w:tr>
      <w:tr w:rsidR="003D0E6B" w:rsidRPr="00B93F2C" w:rsidTr="00CD0BC0">
        <w:trPr>
          <w:trHeight w:val="342"/>
        </w:trPr>
        <w:tc>
          <w:tcPr>
            <w:tcW w:w="3018" w:type="dxa"/>
          </w:tcPr>
          <w:p w:rsidR="003D0E6B" w:rsidRPr="00B93F2C" w:rsidRDefault="003D0E6B" w:rsidP="00E1152A">
            <w:pPr>
              <w:pStyle w:val="TableParagraph"/>
              <w:spacing w:before="71" w:line="251" w:lineRule="exact"/>
              <w:ind w:left="1001"/>
            </w:pPr>
            <w:r w:rsidRPr="00B93F2C">
              <w:t>Котларница</w:t>
            </w:r>
          </w:p>
        </w:tc>
        <w:tc>
          <w:tcPr>
            <w:tcW w:w="1260" w:type="dxa"/>
          </w:tcPr>
          <w:p w:rsidR="003D0E6B" w:rsidRPr="00B93F2C" w:rsidRDefault="003D0E6B" w:rsidP="00E1152A">
            <w:pPr>
              <w:pStyle w:val="TableParagraph"/>
              <w:spacing w:before="71" w:line="251" w:lineRule="exact"/>
              <w:ind w:left="22" w:right="43"/>
              <w:jc w:val="center"/>
            </w:pPr>
            <w:r w:rsidRPr="00B93F2C">
              <w:t>14</w:t>
            </w:r>
          </w:p>
        </w:tc>
        <w:tc>
          <w:tcPr>
            <w:tcW w:w="1081" w:type="dxa"/>
          </w:tcPr>
          <w:p w:rsidR="003D0E6B" w:rsidRPr="00B93F2C" w:rsidRDefault="003D0E6B" w:rsidP="00E1152A">
            <w:pPr>
              <w:pStyle w:val="TableParagraph"/>
            </w:pPr>
          </w:p>
        </w:tc>
        <w:tc>
          <w:tcPr>
            <w:tcW w:w="1260" w:type="dxa"/>
          </w:tcPr>
          <w:p w:rsidR="003D0E6B" w:rsidRPr="00B93F2C" w:rsidRDefault="003D0E6B" w:rsidP="00E1152A">
            <w:pPr>
              <w:pStyle w:val="TableParagraph"/>
            </w:pPr>
          </w:p>
        </w:tc>
        <w:tc>
          <w:tcPr>
            <w:tcW w:w="1260" w:type="dxa"/>
          </w:tcPr>
          <w:p w:rsidR="003D0E6B" w:rsidRPr="00B93F2C" w:rsidRDefault="003D0E6B" w:rsidP="00E1152A">
            <w:pPr>
              <w:pStyle w:val="TableParagraph"/>
            </w:pPr>
          </w:p>
        </w:tc>
        <w:tc>
          <w:tcPr>
            <w:tcW w:w="1333" w:type="dxa"/>
          </w:tcPr>
          <w:p w:rsidR="003D0E6B" w:rsidRPr="00B93F2C" w:rsidRDefault="003D0E6B" w:rsidP="00E1152A">
            <w:pPr>
              <w:pStyle w:val="TableParagraph"/>
            </w:pPr>
          </w:p>
        </w:tc>
        <w:tc>
          <w:tcPr>
            <w:tcW w:w="928" w:type="dxa"/>
            <w:tcBorders>
              <w:bottom w:val="single" w:sz="4" w:space="0" w:color="auto"/>
            </w:tcBorders>
            <w:shd w:val="clear" w:color="auto" w:fill="C2D69B" w:themeFill="accent3" w:themeFillTint="99"/>
          </w:tcPr>
          <w:p w:rsidR="003D0E6B" w:rsidRPr="000C3224" w:rsidRDefault="003D0E6B" w:rsidP="00E1152A">
            <w:pPr>
              <w:pStyle w:val="TableParagraph"/>
              <w:spacing w:before="59"/>
              <w:ind w:left="28"/>
              <w:jc w:val="center"/>
              <w:rPr>
                <w:b/>
                <w:sz w:val="20"/>
                <w:szCs w:val="20"/>
              </w:rPr>
            </w:pPr>
            <w:r w:rsidRPr="000C3224">
              <w:rPr>
                <w:b/>
                <w:w w:val="96"/>
                <w:sz w:val="20"/>
                <w:szCs w:val="20"/>
              </w:rPr>
              <w:t>1</w:t>
            </w:r>
            <w:r>
              <w:rPr>
                <w:b/>
                <w:w w:val="96"/>
                <w:sz w:val="20"/>
                <w:szCs w:val="20"/>
              </w:rPr>
              <w:t>4</w:t>
            </w:r>
          </w:p>
        </w:tc>
      </w:tr>
      <w:tr w:rsidR="003D0E6B" w:rsidRPr="00B93F2C" w:rsidTr="00CD0BC0">
        <w:trPr>
          <w:trHeight w:val="341"/>
        </w:trPr>
        <w:tc>
          <w:tcPr>
            <w:tcW w:w="3018" w:type="dxa"/>
          </w:tcPr>
          <w:p w:rsidR="003D0E6B" w:rsidRPr="00B93F2C" w:rsidRDefault="003D0E6B" w:rsidP="00E1152A">
            <w:pPr>
              <w:pStyle w:val="TableParagraph"/>
              <w:spacing w:before="69"/>
              <w:ind w:left="720"/>
            </w:pPr>
            <w:r w:rsidRPr="00B93F2C">
              <w:t>Свега за чишћење</w:t>
            </w:r>
          </w:p>
        </w:tc>
        <w:tc>
          <w:tcPr>
            <w:tcW w:w="1260" w:type="dxa"/>
          </w:tcPr>
          <w:p w:rsidR="003D0E6B" w:rsidRPr="000C3224" w:rsidRDefault="003D0E6B" w:rsidP="00E1152A">
            <w:pPr>
              <w:pStyle w:val="TableParagraph"/>
              <w:spacing w:before="69"/>
              <w:ind w:left="41" w:right="43"/>
              <w:jc w:val="center"/>
            </w:pPr>
            <w:r>
              <w:t>1445</w:t>
            </w:r>
          </w:p>
        </w:tc>
        <w:tc>
          <w:tcPr>
            <w:tcW w:w="1081" w:type="dxa"/>
          </w:tcPr>
          <w:p w:rsidR="003D0E6B" w:rsidRPr="00B93F2C" w:rsidRDefault="003D0E6B" w:rsidP="00E1152A">
            <w:pPr>
              <w:pStyle w:val="TableParagraph"/>
              <w:spacing w:before="69"/>
              <w:ind w:left="239" w:right="254"/>
              <w:jc w:val="center"/>
            </w:pPr>
            <w:r w:rsidRPr="00B93F2C">
              <w:t>144</w:t>
            </w:r>
          </w:p>
        </w:tc>
        <w:tc>
          <w:tcPr>
            <w:tcW w:w="1260" w:type="dxa"/>
          </w:tcPr>
          <w:p w:rsidR="003D0E6B" w:rsidRPr="000C3224" w:rsidRDefault="003D0E6B" w:rsidP="00E1152A">
            <w:pPr>
              <w:pStyle w:val="TableParagraph"/>
              <w:spacing w:before="69"/>
              <w:ind w:left="34" w:right="43"/>
              <w:jc w:val="center"/>
            </w:pPr>
            <w:r w:rsidRPr="00B93F2C">
              <w:t>3</w:t>
            </w:r>
            <w:r>
              <w:t>31</w:t>
            </w:r>
          </w:p>
        </w:tc>
        <w:tc>
          <w:tcPr>
            <w:tcW w:w="1260" w:type="dxa"/>
          </w:tcPr>
          <w:p w:rsidR="003D0E6B" w:rsidRPr="00B93F2C" w:rsidRDefault="003D0E6B" w:rsidP="00E1152A">
            <w:pPr>
              <w:pStyle w:val="TableParagraph"/>
              <w:spacing w:before="69"/>
              <w:ind w:left="65" w:right="43"/>
              <w:jc w:val="center"/>
            </w:pPr>
            <w:r w:rsidRPr="00B93F2C">
              <w:t>84</w:t>
            </w:r>
          </w:p>
        </w:tc>
        <w:tc>
          <w:tcPr>
            <w:tcW w:w="1333" w:type="dxa"/>
          </w:tcPr>
          <w:p w:rsidR="003D0E6B" w:rsidRPr="00B93F2C" w:rsidRDefault="003D0E6B" w:rsidP="00E1152A">
            <w:pPr>
              <w:pStyle w:val="TableParagraph"/>
              <w:spacing w:before="69"/>
              <w:ind w:left="537" w:right="516"/>
              <w:jc w:val="center"/>
            </w:pPr>
            <w:r w:rsidRPr="00B93F2C">
              <w:t>93</w:t>
            </w:r>
          </w:p>
        </w:tc>
        <w:tc>
          <w:tcPr>
            <w:tcW w:w="928" w:type="dxa"/>
            <w:shd w:val="clear" w:color="auto" w:fill="9BBB59" w:themeFill="accent3"/>
          </w:tcPr>
          <w:p w:rsidR="003D0E6B" w:rsidRPr="000C3224" w:rsidRDefault="003D0E6B" w:rsidP="00E1152A">
            <w:pPr>
              <w:pStyle w:val="TableParagraph"/>
              <w:spacing w:before="73" w:line="248" w:lineRule="exact"/>
              <w:rPr>
                <w:b/>
                <w:sz w:val="20"/>
                <w:szCs w:val="20"/>
              </w:rPr>
            </w:pPr>
            <w:r>
              <w:rPr>
                <w:b/>
                <w:sz w:val="20"/>
                <w:szCs w:val="20"/>
              </w:rPr>
              <w:t xml:space="preserve">    </w:t>
            </w:r>
            <w:r w:rsidRPr="000C3224">
              <w:rPr>
                <w:b/>
                <w:sz w:val="20"/>
                <w:szCs w:val="20"/>
              </w:rPr>
              <w:t>2</w:t>
            </w:r>
            <w:r>
              <w:rPr>
                <w:b/>
                <w:sz w:val="20"/>
                <w:szCs w:val="20"/>
              </w:rPr>
              <w:t>004</w:t>
            </w:r>
          </w:p>
        </w:tc>
      </w:tr>
      <w:tr w:rsidR="003D0E6B" w:rsidRPr="00B93F2C" w:rsidTr="00CD0BC0">
        <w:trPr>
          <w:trHeight w:val="362"/>
        </w:trPr>
        <w:tc>
          <w:tcPr>
            <w:tcW w:w="3018" w:type="dxa"/>
          </w:tcPr>
          <w:p w:rsidR="003D0E6B" w:rsidRPr="00B93F2C" w:rsidRDefault="003D0E6B" w:rsidP="00E1152A">
            <w:pPr>
              <w:pStyle w:val="TableParagraph"/>
              <w:spacing w:before="81"/>
              <w:ind w:left="794"/>
            </w:pPr>
            <w:r w:rsidRPr="00B93F2C">
              <w:t>Свега за грејање</w:t>
            </w:r>
          </w:p>
        </w:tc>
        <w:tc>
          <w:tcPr>
            <w:tcW w:w="1260" w:type="dxa"/>
          </w:tcPr>
          <w:p w:rsidR="003D0E6B" w:rsidRPr="00B93F2C" w:rsidRDefault="003D0E6B" w:rsidP="00E1152A">
            <w:pPr>
              <w:pStyle w:val="TableParagraph"/>
              <w:spacing w:before="81"/>
              <w:ind w:left="41" w:right="43"/>
              <w:jc w:val="center"/>
            </w:pPr>
            <w:r w:rsidRPr="00B93F2C">
              <w:t>1106</w:t>
            </w:r>
          </w:p>
        </w:tc>
        <w:tc>
          <w:tcPr>
            <w:tcW w:w="1081" w:type="dxa"/>
          </w:tcPr>
          <w:p w:rsidR="003D0E6B" w:rsidRPr="00B93F2C" w:rsidRDefault="003D0E6B" w:rsidP="00E1152A">
            <w:pPr>
              <w:pStyle w:val="TableParagraph"/>
              <w:spacing w:before="81"/>
              <w:ind w:left="239" w:right="254"/>
              <w:jc w:val="center"/>
            </w:pPr>
            <w:r w:rsidRPr="00B93F2C">
              <w:t>121</w:t>
            </w:r>
          </w:p>
        </w:tc>
        <w:tc>
          <w:tcPr>
            <w:tcW w:w="1260" w:type="dxa"/>
          </w:tcPr>
          <w:p w:rsidR="003D0E6B" w:rsidRPr="000C3224" w:rsidRDefault="003D0E6B" w:rsidP="00E1152A">
            <w:pPr>
              <w:pStyle w:val="TableParagraph"/>
              <w:spacing w:before="81"/>
              <w:ind w:left="34" w:right="43"/>
              <w:jc w:val="center"/>
            </w:pPr>
            <w:r w:rsidRPr="00B93F2C">
              <w:t>3</w:t>
            </w:r>
            <w:r>
              <w:t>31</w:t>
            </w:r>
          </w:p>
        </w:tc>
        <w:tc>
          <w:tcPr>
            <w:tcW w:w="1260" w:type="dxa"/>
          </w:tcPr>
          <w:p w:rsidR="003D0E6B" w:rsidRPr="00B93F2C" w:rsidRDefault="003D0E6B" w:rsidP="00E1152A">
            <w:pPr>
              <w:pStyle w:val="TableParagraph"/>
              <w:spacing w:before="81"/>
              <w:ind w:left="65" w:right="43"/>
              <w:jc w:val="center"/>
            </w:pPr>
            <w:r w:rsidRPr="00B93F2C">
              <w:t>64</w:t>
            </w:r>
          </w:p>
        </w:tc>
        <w:tc>
          <w:tcPr>
            <w:tcW w:w="1333" w:type="dxa"/>
          </w:tcPr>
          <w:p w:rsidR="003D0E6B" w:rsidRPr="00B93F2C" w:rsidRDefault="003D0E6B" w:rsidP="00E1152A">
            <w:pPr>
              <w:pStyle w:val="TableParagraph"/>
              <w:spacing w:before="81"/>
              <w:ind w:left="537" w:right="516"/>
              <w:jc w:val="center"/>
            </w:pPr>
            <w:r w:rsidRPr="00B93F2C">
              <w:t>75</w:t>
            </w:r>
          </w:p>
        </w:tc>
        <w:tc>
          <w:tcPr>
            <w:tcW w:w="928" w:type="dxa"/>
            <w:shd w:val="clear" w:color="auto" w:fill="9BBB59" w:themeFill="accent3"/>
          </w:tcPr>
          <w:p w:rsidR="003D0E6B" w:rsidRPr="000C3224" w:rsidRDefault="003D0E6B" w:rsidP="00E1152A">
            <w:pPr>
              <w:pStyle w:val="TableParagraph"/>
              <w:spacing w:before="83"/>
              <w:rPr>
                <w:b/>
                <w:sz w:val="20"/>
                <w:szCs w:val="20"/>
              </w:rPr>
            </w:pPr>
            <w:r>
              <w:rPr>
                <w:b/>
                <w:sz w:val="20"/>
                <w:szCs w:val="20"/>
              </w:rPr>
              <w:t xml:space="preserve">    </w:t>
            </w:r>
            <w:r w:rsidRPr="000C3224">
              <w:rPr>
                <w:b/>
                <w:sz w:val="20"/>
                <w:szCs w:val="20"/>
              </w:rPr>
              <w:t>1</w:t>
            </w:r>
            <w:r>
              <w:rPr>
                <w:b/>
                <w:sz w:val="20"/>
                <w:szCs w:val="20"/>
              </w:rPr>
              <w:t>622</w:t>
            </w:r>
          </w:p>
        </w:tc>
      </w:tr>
    </w:tbl>
    <w:p w:rsidR="003D0E6B" w:rsidRDefault="003D0E6B" w:rsidP="0098050D">
      <w:pPr>
        <w:rPr>
          <w:sz w:val="24"/>
          <w:szCs w:val="24"/>
        </w:rPr>
      </w:pPr>
    </w:p>
    <w:p w:rsidR="009F3C1A" w:rsidRPr="00064F0C" w:rsidRDefault="009F3C1A" w:rsidP="009F3C1A">
      <w:pPr>
        <w:tabs>
          <w:tab w:val="left" w:pos="2055"/>
        </w:tabs>
        <w:spacing w:line="360" w:lineRule="auto"/>
        <w:jc w:val="both"/>
        <w:rPr>
          <w:sz w:val="24"/>
        </w:rPr>
      </w:pPr>
      <w:r>
        <w:rPr>
          <w:sz w:val="24"/>
        </w:rPr>
        <w:t xml:space="preserve">           </w:t>
      </w:r>
      <w:r w:rsidRPr="00064F0C">
        <w:rPr>
          <w:sz w:val="24"/>
        </w:rPr>
        <w:t>Остале просторије представљају простор специфичне намене: канцеларија директора, канцеларија секретара и рачуноводственог радника, канцеларија стручног сарадника – п</w:t>
      </w:r>
      <w:r>
        <w:rPr>
          <w:sz w:val="24"/>
        </w:rPr>
        <w:t>сихолога</w:t>
      </w:r>
      <w:r w:rsidRPr="00064F0C">
        <w:rPr>
          <w:sz w:val="24"/>
        </w:rPr>
        <w:t>, наставничка канцеларија</w:t>
      </w:r>
      <w:r>
        <w:rPr>
          <w:sz w:val="24"/>
        </w:rPr>
        <w:t xml:space="preserve"> </w:t>
      </w:r>
      <w:r w:rsidRPr="00064F0C">
        <w:rPr>
          <w:sz w:val="24"/>
        </w:rPr>
        <w:t>и простор за учит</w:t>
      </w:r>
      <w:r>
        <w:rPr>
          <w:sz w:val="24"/>
        </w:rPr>
        <w:t>еље, санитарни простор, ходници.</w:t>
      </w:r>
      <w:r w:rsidRPr="00064F0C">
        <w:rPr>
          <w:sz w:val="24"/>
        </w:rPr>
        <w:t xml:space="preserve"> </w:t>
      </w:r>
    </w:p>
    <w:p w:rsidR="009F3C1A" w:rsidRDefault="009F3C1A" w:rsidP="009F3C1A">
      <w:pPr>
        <w:tabs>
          <w:tab w:val="left" w:pos="2055"/>
        </w:tabs>
        <w:jc w:val="both"/>
        <w:rPr>
          <w:sz w:val="24"/>
        </w:rPr>
      </w:pPr>
      <w:r>
        <w:rPr>
          <w:b/>
          <w:sz w:val="24"/>
        </w:rPr>
        <w:t xml:space="preserve">               </w:t>
      </w:r>
    </w:p>
    <w:p w:rsidR="009F3C1A" w:rsidRDefault="009F3C1A" w:rsidP="0098050D">
      <w:pPr>
        <w:rPr>
          <w:b/>
          <w:i/>
          <w:sz w:val="24"/>
          <w:szCs w:val="24"/>
        </w:rPr>
      </w:pPr>
    </w:p>
    <w:p w:rsidR="0098050D" w:rsidRDefault="003D0E6B" w:rsidP="0098050D">
      <w:pPr>
        <w:rPr>
          <w:sz w:val="24"/>
          <w:szCs w:val="24"/>
        </w:rPr>
      </w:pPr>
      <w:r w:rsidRPr="003D0E6B">
        <w:rPr>
          <w:b/>
          <w:i/>
          <w:sz w:val="24"/>
          <w:szCs w:val="24"/>
        </w:rPr>
        <w:t>3.1.2. Школски терени (откривени школски</w:t>
      </w:r>
      <w:r w:rsidRPr="003D0E6B">
        <w:rPr>
          <w:b/>
          <w:i/>
          <w:spacing w:val="-5"/>
          <w:sz w:val="24"/>
          <w:szCs w:val="24"/>
        </w:rPr>
        <w:t xml:space="preserve"> </w:t>
      </w:r>
      <w:r w:rsidRPr="003D0E6B">
        <w:rPr>
          <w:b/>
          <w:i/>
          <w:sz w:val="24"/>
          <w:szCs w:val="24"/>
        </w:rPr>
        <w:t>простор)</w:t>
      </w:r>
    </w:p>
    <w:p w:rsidR="003D0E6B" w:rsidRDefault="003D0E6B" w:rsidP="0098050D">
      <w:pPr>
        <w:rPr>
          <w:sz w:val="24"/>
          <w:szCs w:val="24"/>
        </w:rPr>
      </w:pPr>
    </w:p>
    <w:p w:rsidR="003D0E6B" w:rsidRDefault="003D0E6B" w:rsidP="0098050D">
      <w:pPr>
        <w:rPr>
          <w:sz w:val="24"/>
          <w:szCs w:val="24"/>
        </w:rPr>
      </w:pPr>
    </w:p>
    <w:tbl>
      <w:tblPr>
        <w:tblW w:w="1007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955"/>
        <w:gridCol w:w="900"/>
        <w:gridCol w:w="1210"/>
        <w:gridCol w:w="951"/>
        <w:gridCol w:w="1080"/>
        <w:gridCol w:w="720"/>
        <w:gridCol w:w="1080"/>
        <w:gridCol w:w="1080"/>
        <w:gridCol w:w="1097"/>
      </w:tblGrid>
      <w:tr w:rsidR="003D0E6B" w:rsidRPr="00B93F2C" w:rsidTr="009F3C1A">
        <w:trPr>
          <w:trHeight w:val="520"/>
        </w:trPr>
        <w:tc>
          <w:tcPr>
            <w:tcW w:w="1955" w:type="dxa"/>
            <w:vMerge w:val="restart"/>
            <w:shd w:val="clear" w:color="auto" w:fill="9BBA58"/>
          </w:tcPr>
          <w:p w:rsidR="003D0E6B" w:rsidRPr="00B93F2C" w:rsidRDefault="003D0E6B" w:rsidP="00E1152A">
            <w:pPr>
              <w:pStyle w:val="TableParagraph"/>
              <w:rPr>
                <w:b/>
                <w:sz w:val="24"/>
              </w:rPr>
            </w:pPr>
          </w:p>
          <w:p w:rsidR="003D0E6B" w:rsidRPr="00B93F2C" w:rsidRDefault="003D0E6B" w:rsidP="00E1152A">
            <w:pPr>
              <w:pStyle w:val="TableParagraph"/>
              <w:rPr>
                <w:b/>
                <w:sz w:val="24"/>
              </w:rPr>
            </w:pPr>
          </w:p>
          <w:p w:rsidR="003D0E6B" w:rsidRPr="00B93F2C" w:rsidRDefault="003D0E6B" w:rsidP="00E1152A">
            <w:pPr>
              <w:pStyle w:val="TableParagraph"/>
              <w:spacing w:before="11"/>
              <w:rPr>
                <w:b/>
                <w:sz w:val="18"/>
              </w:rPr>
            </w:pPr>
          </w:p>
          <w:p w:rsidR="003D0E6B" w:rsidRPr="00B93F2C" w:rsidRDefault="003D0E6B" w:rsidP="00E1152A">
            <w:pPr>
              <w:pStyle w:val="TableParagraph"/>
              <w:ind w:left="773"/>
              <w:rPr>
                <w:b/>
              </w:rPr>
            </w:pPr>
            <w:r w:rsidRPr="00B93F2C">
              <w:rPr>
                <w:b/>
              </w:rPr>
              <w:t>ШКОЛА</w:t>
            </w:r>
          </w:p>
        </w:tc>
        <w:tc>
          <w:tcPr>
            <w:tcW w:w="8118" w:type="dxa"/>
            <w:gridSpan w:val="8"/>
            <w:shd w:val="clear" w:color="auto" w:fill="9BBA58"/>
          </w:tcPr>
          <w:p w:rsidR="003D0E6B" w:rsidRPr="00B93F2C" w:rsidRDefault="003D0E6B" w:rsidP="00E1152A">
            <w:pPr>
              <w:pStyle w:val="TableParagraph"/>
              <w:spacing w:before="129"/>
              <w:ind w:left="2367"/>
              <w:rPr>
                <w:b/>
              </w:rPr>
            </w:pPr>
            <w:r w:rsidRPr="00B93F2C">
              <w:rPr>
                <w:b/>
              </w:rPr>
              <w:t>Површина у метрима квадратним</w:t>
            </w:r>
          </w:p>
        </w:tc>
      </w:tr>
      <w:tr w:rsidR="003D0E6B" w:rsidRPr="00B93F2C" w:rsidTr="00CD0BC0">
        <w:trPr>
          <w:trHeight w:val="761"/>
        </w:trPr>
        <w:tc>
          <w:tcPr>
            <w:tcW w:w="1955" w:type="dxa"/>
            <w:vMerge/>
            <w:shd w:val="clear" w:color="auto" w:fill="9BBA58"/>
          </w:tcPr>
          <w:p w:rsidR="003D0E6B" w:rsidRPr="00B93F2C" w:rsidRDefault="003D0E6B" w:rsidP="00E1152A">
            <w:pPr>
              <w:rPr>
                <w:sz w:val="2"/>
                <w:szCs w:val="2"/>
              </w:rPr>
            </w:pPr>
          </w:p>
        </w:tc>
        <w:tc>
          <w:tcPr>
            <w:tcW w:w="900" w:type="dxa"/>
            <w:shd w:val="clear" w:color="auto" w:fill="9BBA58"/>
          </w:tcPr>
          <w:p w:rsidR="003D0E6B" w:rsidRPr="00B93F2C" w:rsidRDefault="003D0E6B" w:rsidP="00E1152A">
            <w:pPr>
              <w:pStyle w:val="TableParagraph"/>
              <w:rPr>
                <w:b/>
                <w:sz w:val="20"/>
              </w:rPr>
            </w:pPr>
          </w:p>
          <w:p w:rsidR="003D0E6B" w:rsidRPr="00B93F2C" w:rsidRDefault="003D0E6B" w:rsidP="00E1152A">
            <w:pPr>
              <w:pStyle w:val="TableParagraph"/>
              <w:spacing w:before="153"/>
              <w:ind w:right="53"/>
              <w:jc w:val="right"/>
              <w:rPr>
                <w:b/>
                <w:sz w:val="18"/>
              </w:rPr>
            </w:pPr>
            <w:r w:rsidRPr="00B93F2C">
              <w:rPr>
                <w:b/>
                <w:sz w:val="18"/>
              </w:rPr>
              <w:t>Воћњак</w:t>
            </w:r>
          </w:p>
        </w:tc>
        <w:tc>
          <w:tcPr>
            <w:tcW w:w="1210" w:type="dxa"/>
            <w:shd w:val="clear" w:color="auto" w:fill="9BBA58"/>
          </w:tcPr>
          <w:p w:rsidR="003D0E6B" w:rsidRPr="00B93F2C" w:rsidRDefault="003D0E6B" w:rsidP="00E1152A">
            <w:pPr>
              <w:pStyle w:val="TableParagraph"/>
              <w:spacing w:before="176"/>
              <w:ind w:left="147" w:firstLine="136"/>
              <w:rPr>
                <w:b/>
                <w:sz w:val="18"/>
              </w:rPr>
            </w:pPr>
            <w:r w:rsidRPr="00B93F2C">
              <w:rPr>
                <w:b/>
                <w:sz w:val="18"/>
              </w:rPr>
              <w:t>Асфалт. Игралиште</w:t>
            </w:r>
          </w:p>
        </w:tc>
        <w:tc>
          <w:tcPr>
            <w:tcW w:w="951" w:type="dxa"/>
            <w:shd w:val="clear" w:color="auto" w:fill="9BBA58"/>
          </w:tcPr>
          <w:p w:rsidR="003D0E6B" w:rsidRPr="00B93F2C" w:rsidRDefault="003D0E6B" w:rsidP="00E1152A">
            <w:pPr>
              <w:pStyle w:val="TableParagraph"/>
              <w:spacing w:before="176"/>
              <w:ind w:left="329" w:right="72" w:hanging="27"/>
              <w:rPr>
                <w:b/>
                <w:sz w:val="18"/>
              </w:rPr>
            </w:pPr>
            <w:r w:rsidRPr="00B93F2C">
              <w:rPr>
                <w:b/>
                <w:sz w:val="18"/>
              </w:rPr>
              <w:t>Травн. играл.</w:t>
            </w:r>
          </w:p>
        </w:tc>
        <w:tc>
          <w:tcPr>
            <w:tcW w:w="1080" w:type="dxa"/>
            <w:shd w:val="clear" w:color="auto" w:fill="9BBA58"/>
          </w:tcPr>
          <w:p w:rsidR="003D0E6B" w:rsidRPr="00B93F2C" w:rsidRDefault="003D0E6B" w:rsidP="00E1152A">
            <w:pPr>
              <w:pStyle w:val="TableParagraph"/>
              <w:spacing w:before="176"/>
              <w:ind w:left="379" w:right="76" w:hanging="231"/>
              <w:rPr>
                <w:b/>
                <w:sz w:val="18"/>
              </w:rPr>
            </w:pPr>
            <w:r w:rsidRPr="00B93F2C">
              <w:rPr>
                <w:b/>
                <w:sz w:val="18"/>
              </w:rPr>
              <w:t>Двориште школе</w:t>
            </w:r>
          </w:p>
        </w:tc>
        <w:tc>
          <w:tcPr>
            <w:tcW w:w="720" w:type="dxa"/>
            <w:shd w:val="clear" w:color="auto" w:fill="9BBA58"/>
          </w:tcPr>
          <w:p w:rsidR="003D0E6B" w:rsidRPr="00B93F2C" w:rsidRDefault="003D0E6B" w:rsidP="00E1152A">
            <w:pPr>
              <w:pStyle w:val="TableParagraph"/>
              <w:rPr>
                <w:b/>
                <w:sz w:val="20"/>
              </w:rPr>
            </w:pPr>
          </w:p>
          <w:p w:rsidR="003D0E6B" w:rsidRPr="00B93F2C" w:rsidRDefault="003D0E6B" w:rsidP="00E1152A">
            <w:pPr>
              <w:pStyle w:val="TableParagraph"/>
              <w:spacing w:before="153"/>
              <w:ind w:left="221"/>
              <w:rPr>
                <w:b/>
                <w:sz w:val="18"/>
              </w:rPr>
            </w:pPr>
            <w:r w:rsidRPr="00B93F2C">
              <w:rPr>
                <w:b/>
                <w:sz w:val="18"/>
              </w:rPr>
              <w:t>Парк</w:t>
            </w:r>
          </w:p>
        </w:tc>
        <w:tc>
          <w:tcPr>
            <w:tcW w:w="1080" w:type="dxa"/>
            <w:shd w:val="clear" w:color="auto" w:fill="9BBA58"/>
          </w:tcPr>
          <w:p w:rsidR="003D0E6B" w:rsidRPr="00B93F2C" w:rsidRDefault="003D0E6B" w:rsidP="00E1152A">
            <w:pPr>
              <w:pStyle w:val="TableParagraph"/>
              <w:spacing w:before="176"/>
              <w:ind w:left="307" w:right="109" w:hanging="159"/>
              <w:rPr>
                <w:b/>
                <w:sz w:val="18"/>
              </w:rPr>
            </w:pPr>
            <w:r w:rsidRPr="00B93F2C">
              <w:rPr>
                <w:b/>
                <w:sz w:val="18"/>
              </w:rPr>
              <w:t>Обрадиво Земљ.</w:t>
            </w:r>
          </w:p>
        </w:tc>
        <w:tc>
          <w:tcPr>
            <w:tcW w:w="1080" w:type="dxa"/>
            <w:shd w:val="clear" w:color="auto" w:fill="9BBA58"/>
          </w:tcPr>
          <w:p w:rsidR="003D0E6B" w:rsidRPr="00B93F2C" w:rsidRDefault="003D0E6B" w:rsidP="00E1152A">
            <w:pPr>
              <w:pStyle w:val="TableParagraph"/>
              <w:spacing w:before="176"/>
              <w:ind w:left="132" w:firstLine="144"/>
              <w:rPr>
                <w:b/>
                <w:sz w:val="18"/>
              </w:rPr>
            </w:pPr>
            <w:r w:rsidRPr="00B93F2C">
              <w:rPr>
                <w:b/>
                <w:sz w:val="18"/>
              </w:rPr>
              <w:t>Необр. земљиште</w:t>
            </w:r>
          </w:p>
        </w:tc>
        <w:tc>
          <w:tcPr>
            <w:tcW w:w="1097" w:type="dxa"/>
            <w:tcBorders>
              <w:bottom w:val="single" w:sz="4" w:space="0" w:color="auto"/>
            </w:tcBorders>
            <w:shd w:val="clear" w:color="auto" w:fill="9BBA58"/>
          </w:tcPr>
          <w:p w:rsidR="003D0E6B" w:rsidRPr="00B93F2C" w:rsidRDefault="003D0E6B" w:rsidP="00E1152A">
            <w:pPr>
              <w:pStyle w:val="TableParagraph"/>
              <w:rPr>
                <w:b/>
                <w:sz w:val="20"/>
              </w:rPr>
            </w:pPr>
          </w:p>
          <w:p w:rsidR="003D0E6B" w:rsidRPr="00B93F2C" w:rsidRDefault="003D0E6B" w:rsidP="00E1152A">
            <w:pPr>
              <w:pStyle w:val="TableParagraph"/>
              <w:spacing w:before="153"/>
              <w:ind w:left="473"/>
              <w:rPr>
                <w:b/>
                <w:sz w:val="18"/>
              </w:rPr>
            </w:pPr>
            <w:r w:rsidRPr="00B93F2C">
              <w:rPr>
                <w:b/>
                <w:sz w:val="18"/>
              </w:rPr>
              <w:t>Свега</w:t>
            </w:r>
          </w:p>
        </w:tc>
      </w:tr>
      <w:tr w:rsidR="003D0E6B" w:rsidRPr="00B93F2C" w:rsidTr="00CD0BC0">
        <w:trPr>
          <w:trHeight w:val="408"/>
        </w:trPr>
        <w:tc>
          <w:tcPr>
            <w:tcW w:w="1955" w:type="dxa"/>
          </w:tcPr>
          <w:p w:rsidR="003D0E6B" w:rsidRPr="00B93F2C" w:rsidRDefault="003D0E6B" w:rsidP="00E1152A">
            <w:pPr>
              <w:pStyle w:val="TableParagraph"/>
              <w:spacing w:before="80"/>
              <w:ind w:left="433" w:right="412"/>
              <w:jc w:val="center"/>
              <w:rPr>
                <w:b/>
              </w:rPr>
            </w:pPr>
            <w:r w:rsidRPr="00B93F2C">
              <w:rPr>
                <w:b/>
              </w:rPr>
              <w:t>Радљево</w:t>
            </w:r>
          </w:p>
        </w:tc>
        <w:tc>
          <w:tcPr>
            <w:tcW w:w="900" w:type="dxa"/>
          </w:tcPr>
          <w:p w:rsidR="003D0E6B" w:rsidRPr="00B93F2C" w:rsidRDefault="003D0E6B" w:rsidP="00E1152A">
            <w:pPr>
              <w:pStyle w:val="TableParagraph"/>
              <w:spacing w:before="121"/>
              <w:ind w:right="84"/>
              <w:jc w:val="right"/>
            </w:pPr>
            <w:r w:rsidRPr="00B93F2C">
              <w:t>4690</w:t>
            </w:r>
          </w:p>
        </w:tc>
        <w:tc>
          <w:tcPr>
            <w:tcW w:w="1210" w:type="dxa"/>
          </w:tcPr>
          <w:p w:rsidR="003D0E6B" w:rsidRPr="00B93F2C" w:rsidRDefault="003D0E6B" w:rsidP="00E1152A">
            <w:pPr>
              <w:pStyle w:val="TableParagraph"/>
              <w:spacing w:before="121"/>
              <w:ind w:right="164"/>
              <w:jc w:val="right"/>
            </w:pPr>
            <w:r w:rsidRPr="00B93F2C">
              <w:t>1600</w:t>
            </w:r>
          </w:p>
        </w:tc>
        <w:tc>
          <w:tcPr>
            <w:tcW w:w="951" w:type="dxa"/>
          </w:tcPr>
          <w:p w:rsidR="003D0E6B" w:rsidRPr="00B93F2C" w:rsidRDefault="003D0E6B" w:rsidP="00E1152A">
            <w:pPr>
              <w:pStyle w:val="TableParagraph"/>
              <w:spacing w:before="121"/>
              <w:ind w:right="97"/>
              <w:jc w:val="right"/>
            </w:pPr>
            <w:r w:rsidRPr="00B93F2C">
              <w:t>5090</w:t>
            </w:r>
          </w:p>
        </w:tc>
        <w:tc>
          <w:tcPr>
            <w:tcW w:w="1080" w:type="dxa"/>
          </w:tcPr>
          <w:p w:rsidR="003D0E6B" w:rsidRPr="00B93F2C" w:rsidRDefault="003D0E6B" w:rsidP="00E1152A">
            <w:pPr>
              <w:pStyle w:val="TableParagraph"/>
              <w:spacing w:before="121"/>
              <w:ind w:right="131"/>
              <w:jc w:val="right"/>
            </w:pPr>
            <w:r w:rsidRPr="00B93F2C">
              <w:t>4661</w:t>
            </w:r>
          </w:p>
        </w:tc>
        <w:tc>
          <w:tcPr>
            <w:tcW w:w="720" w:type="dxa"/>
          </w:tcPr>
          <w:p w:rsidR="003D0E6B" w:rsidRPr="00B93F2C" w:rsidRDefault="003D0E6B" w:rsidP="00E1152A">
            <w:pPr>
              <w:pStyle w:val="TableParagraph"/>
              <w:spacing w:before="121"/>
              <w:ind w:left="213"/>
            </w:pPr>
            <w:r w:rsidRPr="00B93F2C">
              <w:t>2150</w:t>
            </w:r>
          </w:p>
        </w:tc>
        <w:tc>
          <w:tcPr>
            <w:tcW w:w="1080" w:type="dxa"/>
          </w:tcPr>
          <w:p w:rsidR="003D0E6B" w:rsidRPr="00B93F2C" w:rsidRDefault="003D0E6B" w:rsidP="00E1152A">
            <w:pPr>
              <w:pStyle w:val="TableParagraph"/>
              <w:spacing w:before="121"/>
              <w:ind w:left="180" w:right="167"/>
              <w:jc w:val="center"/>
            </w:pPr>
            <w:r w:rsidRPr="00B93F2C">
              <w:t>600</w:t>
            </w:r>
          </w:p>
        </w:tc>
        <w:tc>
          <w:tcPr>
            <w:tcW w:w="1080" w:type="dxa"/>
          </w:tcPr>
          <w:p w:rsidR="003D0E6B" w:rsidRPr="00B93F2C" w:rsidRDefault="003D0E6B" w:rsidP="00E1152A">
            <w:pPr>
              <w:pStyle w:val="TableParagraph"/>
              <w:spacing w:before="121"/>
              <w:ind w:left="185" w:right="115"/>
              <w:jc w:val="center"/>
            </w:pPr>
            <w:r w:rsidRPr="00B93F2C">
              <w:t>3708</w:t>
            </w:r>
          </w:p>
        </w:tc>
        <w:tc>
          <w:tcPr>
            <w:tcW w:w="1097" w:type="dxa"/>
            <w:shd w:val="clear" w:color="auto" w:fill="C2D69B" w:themeFill="accent3" w:themeFillTint="99"/>
          </w:tcPr>
          <w:p w:rsidR="003D0E6B" w:rsidRPr="00B93F2C" w:rsidRDefault="003D0E6B" w:rsidP="00E1152A">
            <w:pPr>
              <w:pStyle w:val="TableParagraph"/>
              <w:spacing w:before="123"/>
              <w:ind w:left="307"/>
              <w:rPr>
                <w:b/>
              </w:rPr>
            </w:pPr>
            <w:r w:rsidRPr="00B93F2C">
              <w:rPr>
                <w:b/>
              </w:rPr>
              <w:t>22499</w:t>
            </w:r>
          </w:p>
        </w:tc>
      </w:tr>
      <w:tr w:rsidR="003D0E6B" w:rsidRPr="00B93F2C" w:rsidTr="00CD0BC0">
        <w:trPr>
          <w:trHeight w:val="412"/>
        </w:trPr>
        <w:tc>
          <w:tcPr>
            <w:tcW w:w="1955" w:type="dxa"/>
          </w:tcPr>
          <w:p w:rsidR="003D0E6B" w:rsidRPr="00B93F2C" w:rsidRDefault="003D0E6B" w:rsidP="00E1152A">
            <w:pPr>
              <w:pStyle w:val="TableParagraph"/>
              <w:spacing w:before="79"/>
              <w:ind w:left="433" w:right="410"/>
              <w:jc w:val="center"/>
              <w:rPr>
                <w:b/>
              </w:rPr>
            </w:pPr>
            <w:r w:rsidRPr="00B93F2C">
              <w:rPr>
                <w:b/>
              </w:rPr>
              <w:t>Бргуле</w:t>
            </w:r>
          </w:p>
        </w:tc>
        <w:tc>
          <w:tcPr>
            <w:tcW w:w="900" w:type="dxa"/>
          </w:tcPr>
          <w:p w:rsidR="003D0E6B" w:rsidRPr="00B93F2C" w:rsidRDefault="003D0E6B" w:rsidP="00E1152A">
            <w:pPr>
              <w:pStyle w:val="TableParagraph"/>
            </w:pPr>
          </w:p>
        </w:tc>
        <w:tc>
          <w:tcPr>
            <w:tcW w:w="1210" w:type="dxa"/>
          </w:tcPr>
          <w:p w:rsidR="003D0E6B" w:rsidRPr="00B93F2C" w:rsidRDefault="003D0E6B" w:rsidP="00E1152A">
            <w:pPr>
              <w:pStyle w:val="TableParagraph"/>
              <w:spacing w:before="122"/>
              <w:ind w:left="440"/>
            </w:pPr>
            <w:r w:rsidRPr="00B93F2C">
              <w:t>800</w:t>
            </w:r>
          </w:p>
        </w:tc>
        <w:tc>
          <w:tcPr>
            <w:tcW w:w="951" w:type="dxa"/>
          </w:tcPr>
          <w:p w:rsidR="003D0E6B" w:rsidRPr="00B93F2C" w:rsidRDefault="003D0E6B" w:rsidP="00E1152A">
            <w:pPr>
              <w:pStyle w:val="TableParagraph"/>
              <w:spacing w:before="122"/>
              <w:ind w:right="97"/>
              <w:jc w:val="right"/>
            </w:pPr>
            <w:r w:rsidRPr="00B93F2C">
              <w:t>2038</w:t>
            </w:r>
          </w:p>
        </w:tc>
        <w:tc>
          <w:tcPr>
            <w:tcW w:w="1080" w:type="dxa"/>
          </w:tcPr>
          <w:p w:rsidR="003D0E6B" w:rsidRPr="00B93F2C" w:rsidRDefault="003D0E6B" w:rsidP="00E1152A">
            <w:pPr>
              <w:pStyle w:val="TableParagraph"/>
              <w:spacing w:before="122"/>
              <w:ind w:right="131"/>
              <w:jc w:val="right"/>
            </w:pPr>
            <w:r w:rsidRPr="00B93F2C">
              <w:t>3048</w:t>
            </w:r>
          </w:p>
        </w:tc>
        <w:tc>
          <w:tcPr>
            <w:tcW w:w="720" w:type="dxa"/>
          </w:tcPr>
          <w:p w:rsidR="003D0E6B" w:rsidRPr="00B93F2C" w:rsidRDefault="003D0E6B" w:rsidP="00E1152A">
            <w:pPr>
              <w:pStyle w:val="TableParagraph"/>
            </w:pPr>
          </w:p>
        </w:tc>
        <w:tc>
          <w:tcPr>
            <w:tcW w:w="1080" w:type="dxa"/>
          </w:tcPr>
          <w:p w:rsidR="003D0E6B" w:rsidRPr="00B93F2C" w:rsidRDefault="003D0E6B" w:rsidP="00E1152A">
            <w:pPr>
              <w:pStyle w:val="TableParagraph"/>
              <w:spacing w:before="122"/>
              <w:ind w:right="131"/>
              <w:jc w:val="right"/>
            </w:pPr>
            <w:r w:rsidRPr="00B93F2C">
              <w:t>6828</w:t>
            </w:r>
          </w:p>
        </w:tc>
        <w:tc>
          <w:tcPr>
            <w:tcW w:w="1080" w:type="dxa"/>
          </w:tcPr>
          <w:p w:rsidR="003D0E6B" w:rsidRPr="00B93F2C" w:rsidRDefault="003D0E6B" w:rsidP="00E1152A">
            <w:pPr>
              <w:pStyle w:val="TableParagraph"/>
            </w:pPr>
          </w:p>
        </w:tc>
        <w:tc>
          <w:tcPr>
            <w:tcW w:w="1097" w:type="dxa"/>
            <w:shd w:val="clear" w:color="auto" w:fill="C2D69B" w:themeFill="accent3" w:themeFillTint="99"/>
          </w:tcPr>
          <w:p w:rsidR="003D0E6B" w:rsidRPr="00B93F2C" w:rsidRDefault="003D0E6B" w:rsidP="00E1152A">
            <w:pPr>
              <w:pStyle w:val="TableParagraph"/>
              <w:spacing w:before="127"/>
              <w:ind w:left="307"/>
              <w:rPr>
                <w:b/>
              </w:rPr>
            </w:pPr>
            <w:r w:rsidRPr="00B93F2C">
              <w:rPr>
                <w:b/>
              </w:rPr>
              <w:t>12714</w:t>
            </w:r>
          </w:p>
        </w:tc>
      </w:tr>
      <w:tr w:rsidR="003D0E6B" w:rsidRPr="00B93F2C" w:rsidTr="00CD0BC0">
        <w:trPr>
          <w:trHeight w:val="400"/>
        </w:trPr>
        <w:tc>
          <w:tcPr>
            <w:tcW w:w="1955" w:type="dxa"/>
          </w:tcPr>
          <w:p w:rsidR="003D0E6B" w:rsidRPr="00B93F2C" w:rsidRDefault="003D0E6B" w:rsidP="00E1152A">
            <w:pPr>
              <w:pStyle w:val="TableParagraph"/>
              <w:spacing w:before="71"/>
              <w:ind w:left="433" w:right="412"/>
              <w:jc w:val="center"/>
              <w:rPr>
                <w:b/>
              </w:rPr>
            </w:pPr>
            <w:r w:rsidRPr="00B93F2C">
              <w:rPr>
                <w:b/>
              </w:rPr>
              <w:t>Каленић</w:t>
            </w:r>
          </w:p>
        </w:tc>
        <w:tc>
          <w:tcPr>
            <w:tcW w:w="900" w:type="dxa"/>
          </w:tcPr>
          <w:p w:rsidR="003D0E6B" w:rsidRPr="00B93F2C" w:rsidRDefault="003D0E6B" w:rsidP="00E1152A">
            <w:pPr>
              <w:pStyle w:val="TableParagraph"/>
            </w:pPr>
          </w:p>
        </w:tc>
        <w:tc>
          <w:tcPr>
            <w:tcW w:w="1210" w:type="dxa"/>
          </w:tcPr>
          <w:p w:rsidR="003D0E6B" w:rsidRPr="00B93F2C" w:rsidRDefault="003D0E6B" w:rsidP="00E1152A">
            <w:pPr>
              <w:pStyle w:val="TableParagraph"/>
              <w:spacing w:before="115"/>
              <w:ind w:right="164"/>
              <w:jc w:val="right"/>
            </w:pPr>
            <w:r w:rsidRPr="00B93F2C">
              <w:t>2150</w:t>
            </w:r>
          </w:p>
        </w:tc>
        <w:tc>
          <w:tcPr>
            <w:tcW w:w="951" w:type="dxa"/>
          </w:tcPr>
          <w:p w:rsidR="003D0E6B" w:rsidRPr="00B93F2C" w:rsidRDefault="003D0E6B" w:rsidP="00E1152A">
            <w:pPr>
              <w:pStyle w:val="TableParagraph"/>
            </w:pPr>
          </w:p>
        </w:tc>
        <w:tc>
          <w:tcPr>
            <w:tcW w:w="1080" w:type="dxa"/>
          </w:tcPr>
          <w:p w:rsidR="003D0E6B" w:rsidRPr="00B93F2C" w:rsidRDefault="003D0E6B" w:rsidP="00E1152A">
            <w:pPr>
              <w:pStyle w:val="TableParagraph"/>
              <w:spacing w:before="115"/>
              <w:ind w:right="131"/>
              <w:jc w:val="right"/>
            </w:pPr>
            <w:r w:rsidRPr="00B93F2C">
              <w:t>2944</w:t>
            </w:r>
          </w:p>
        </w:tc>
        <w:tc>
          <w:tcPr>
            <w:tcW w:w="720" w:type="dxa"/>
          </w:tcPr>
          <w:p w:rsidR="003D0E6B" w:rsidRPr="00B93F2C" w:rsidRDefault="003D0E6B" w:rsidP="00E1152A">
            <w:pPr>
              <w:pStyle w:val="TableParagraph"/>
            </w:pPr>
          </w:p>
        </w:tc>
        <w:tc>
          <w:tcPr>
            <w:tcW w:w="1080" w:type="dxa"/>
          </w:tcPr>
          <w:p w:rsidR="003D0E6B" w:rsidRPr="00B93F2C" w:rsidRDefault="003D0E6B" w:rsidP="00E1152A">
            <w:pPr>
              <w:pStyle w:val="TableParagraph"/>
              <w:spacing w:before="115"/>
              <w:ind w:right="131"/>
              <w:jc w:val="right"/>
            </w:pPr>
            <w:r w:rsidRPr="00B93F2C">
              <w:t>2000</w:t>
            </w:r>
          </w:p>
        </w:tc>
        <w:tc>
          <w:tcPr>
            <w:tcW w:w="1080" w:type="dxa"/>
          </w:tcPr>
          <w:p w:rsidR="003D0E6B" w:rsidRPr="00B93F2C" w:rsidRDefault="003D0E6B" w:rsidP="00E1152A">
            <w:pPr>
              <w:pStyle w:val="TableParagraph"/>
              <w:spacing w:before="115"/>
              <w:ind w:left="180" w:right="167"/>
              <w:jc w:val="center"/>
            </w:pPr>
            <w:r w:rsidRPr="00B93F2C">
              <w:t>516</w:t>
            </w:r>
          </w:p>
        </w:tc>
        <w:tc>
          <w:tcPr>
            <w:tcW w:w="1097" w:type="dxa"/>
            <w:shd w:val="clear" w:color="auto" w:fill="C2D69B" w:themeFill="accent3" w:themeFillTint="99"/>
          </w:tcPr>
          <w:p w:rsidR="003D0E6B" w:rsidRPr="00B93F2C" w:rsidRDefault="003D0E6B" w:rsidP="00E1152A">
            <w:pPr>
              <w:pStyle w:val="TableParagraph"/>
              <w:spacing w:before="115"/>
              <w:ind w:left="355"/>
              <w:rPr>
                <w:b/>
              </w:rPr>
            </w:pPr>
            <w:r w:rsidRPr="00B93F2C">
              <w:rPr>
                <w:b/>
              </w:rPr>
              <w:t>7610</w:t>
            </w:r>
          </w:p>
        </w:tc>
      </w:tr>
      <w:tr w:rsidR="003D0E6B" w:rsidRPr="00B93F2C" w:rsidTr="00CD0BC0">
        <w:trPr>
          <w:trHeight w:val="402"/>
        </w:trPr>
        <w:tc>
          <w:tcPr>
            <w:tcW w:w="1955" w:type="dxa"/>
          </w:tcPr>
          <w:p w:rsidR="003D0E6B" w:rsidRPr="00B93F2C" w:rsidRDefault="003D0E6B" w:rsidP="00E1152A">
            <w:pPr>
              <w:pStyle w:val="TableParagraph"/>
              <w:spacing w:before="74"/>
              <w:ind w:left="430" w:right="412"/>
              <w:jc w:val="center"/>
              <w:rPr>
                <w:b/>
              </w:rPr>
            </w:pPr>
            <w:r w:rsidRPr="00B93F2C">
              <w:rPr>
                <w:b/>
              </w:rPr>
              <w:t>Шарбане</w:t>
            </w:r>
          </w:p>
        </w:tc>
        <w:tc>
          <w:tcPr>
            <w:tcW w:w="900" w:type="dxa"/>
          </w:tcPr>
          <w:p w:rsidR="003D0E6B" w:rsidRPr="00B93F2C" w:rsidRDefault="003D0E6B" w:rsidP="00E1152A">
            <w:pPr>
              <w:pStyle w:val="TableParagraph"/>
            </w:pPr>
          </w:p>
        </w:tc>
        <w:tc>
          <w:tcPr>
            <w:tcW w:w="1210" w:type="dxa"/>
          </w:tcPr>
          <w:p w:rsidR="003D0E6B" w:rsidRPr="00B93F2C" w:rsidRDefault="003D0E6B" w:rsidP="00E1152A">
            <w:pPr>
              <w:pStyle w:val="TableParagraph"/>
            </w:pPr>
          </w:p>
        </w:tc>
        <w:tc>
          <w:tcPr>
            <w:tcW w:w="951" w:type="dxa"/>
          </w:tcPr>
          <w:p w:rsidR="003D0E6B" w:rsidRPr="00B93F2C" w:rsidRDefault="003D0E6B" w:rsidP="00E1152A">
            <w:pPr>
              <w:pStyle w:val="TableParagraph"/>
              <w:spacing w:before="115"/>
              <w:ind w:right="97"/>
              <w:jc w:val="right"/>
            </w:pPr>
            <w:r w:rsidRPr="00B93F2C">
              <w:t>1604</w:t>
            </w:r>
          </w:p>
        </w:tc>
        <w:tc>
          <w:tcPr>
            <w:tcW w:w="1080" w:type="dxa"/>
          </w:tcPr>
          <w:p w:rsidR="003D0E6B" w:rsidRPr="00B93F2C" w:rsidRDefault="003D0E6B" w:rsidP="00E1152A">
            <w:pPr>
              <w:pStyle w:val="TableParagraph"/>
            </w:pPr>
          </w:p>
        </w:tc>
        <w:tc>
          <w:tcPr>
            <w:tcW w:w="720" w:type="dxa"/>
          </w:tcPr>
          <w:p w:rsidR="003D0E6B" w:rsidRPr="00B93F2C" w:rsidRDefault="003D0E6B" w:rsidP="00E1152A">
            <w:pPr>
              <w:pStyle w:val="TableParagraph"/>
            </w:pPr>
          </w:p>
        </w:tc>
        <w:tc>
          <w:tcPr>
            <w:tcW w:w="1080" w:type="dxa"/>
          </w:tcPr>
          <w:p w:rsidR="003D0E6B" w:rsidRPr="00B93F2C" w:rsidRDefault="003D0E6B" w:rsidP="00E1152A">
            <w:pPr>
              <w:pStyle w:val="TableParagraph"/>
              <w:spacing w:before="115"/>
              <w:ind w:right="131"/>
              <w:jc w:val="right"/>
            </w:pPr>
            <w:r w:rsidRPr="00B93F2C">
              <w:t>3000</w:t>
            </w:r>
          </w:p>
        </w:tc>
        <w:tc>
          <w:tcPr>
            <w:tcW w:w="1080" w:type="dxa"/>
          </w:tcPr>
          <w:p w:rsidR="003D0E6B" w:rsidRPr="00B93F2C" w:rsidRDefault="003D0E6B" w:rsidP="00E1152A">
            <w:pPr>
              <w:pStyle w:val="TableParagraph"/>
            </w:pPr>
          </w:p>
        </w:tc>
        <w:tc>
          <w:tcPr>
            <w:tcW w:w="1097" w:type="dxa"/>
            <w:shd w:val="clear" w:color="auto" w:fill="C2D69B" w:themeFill="accent3" w:themeFillTint="99"/>
          </w:tcPr>
          <w:p w:rsidR="003D0E6B" w:rsidRPr="00B93F2C" w:rsidRDefault="003D0E6B" w:rsidP="00E1152A">
            <w:pPr>
              <w:pStyle w:val="TableParagraph"/>
              <w:spacing w:before="117"/>
              <w:ind w:left="355"/>
              <w:rPr>
                <w:b/>
              </w:rPr>
            </w:pPr>
            <w:r w:rsidRPr="00B93F2C">
              <w:rPr>
                <w:b/>
              </w:rPr>
              <w:t>4604</w:t>
            </w:r>
          </w:p>
        </w:tc>
      </w:tr>
      <w:tr w:rsidR="003D0E6B" w:rsidRPr="00B93F2C" w:rsidTr="00CD0BC0">
        <w:trPr>
          <w:trHeight w:val="400"/>
        </w:trPr>
        <w:tc>
          <w:tcPr>
            <w:tcW w:w="1955" w:type="dxa"/>
            <w:tcBorders>
              <w:bottom w:val="single" w:sz="4" w:space="0" w:color="auto"/>
            </w:tcBorders>
          </w:tcPr>
          <w:p w:rsidR="003D0E6B" w:rsidRPr="00B93F2C" w:rsidRDefault="003D0E6B" w:rsidP="00E1152A">
            <w:pPr>
              <w:pStyle w:val="TableParagraph"/>
              <w:spacing w:before="72"/>
              <w:ind w:left="433" w:right="412"/>
              <w:jc w:val="center"/>
              <w:rPr>
                <w:b/>
              </w:rPr>
            </w:pPr>
            <w:r w:rsidRPr="00B93F2C">
              <w:rPr>
                <w:b/>
              </w:rPr>
              <w:t>Г.Радљево</w:t>
            </w:r>
          </w:p>
        </w:tc>
        <w:tc>
          <w:tcPr>
            <w:tcW w:w="900" w:type="dxa"/>
            <w:tcBorders>
              <w:bottom w:val="single" w:sz="4" w:space="0" w:color="auto"/>
            </w:tcBorders>
          </w:tcPr>
          <w:p w:rsidR="003D0E6B" w:rsidRPr="00B93F2C" w:rsidRDefault="003D0E6B" w:rsidP="00E1152A">
            <w:pPr>
              <w:pStyle w:val="TableParagraph"/>
            </w:pPr>
          </w:p>
        </w:tc>
        <w:tc>
          <w:tcPr>
            <w:tcW w:w="1210" w:type="dxa"/>
            <w:tcBorders>
              <w:bottom w:val="single" w:sz="4" w:space="0" w:color="auto"/>
            </w:tcBorders>
          </w:tcPr>
          <w:p w:rsidR="003D0E6B" w:rsidRPr="00B93F2C" w:rsidRDefault="003D0E6B" w:rsidP="00E1152A">
            <w:pPr>
              <w:pStyle w:val="TableParagraph"/>
            </w:pPr>
          </w:p>
        </w:tc>
        <w:tc>
          <w:tcPr>
            <w:tcW w:w="951" w:type="dxa"/>
            <w:tcBorders>
              <w:bottom w:val="single" w:sz="4" w:space="0" w:color="auto"/>
            </w:tcBorders>
          </w:tcPr>
          <w:p w:rsidR="003D0E6B" w:rsidRPr="00B93F2C" w:rsidRDefault="003D0E6B" w:rsidP="00E1152A">
            <w:pPr>
              <w:pStyle w:val="TableParagraph"/>
              <w:spacing w:before="113"/>
              <w:ind w:right="97"/>
              <w:jc w:val="right"/>
            </w:pPr>
            <w:r w:rsidRPr="00B93F2C">
              <w:t>1500</w:t>
            </w:r>
          </w:p>
        </w:tc>
        <w:tc>
          <w:tcPr>
            <w:tcW w:w="1080" w:type="dxa"/>
            <w:tcBorders>
              <w:bottom w:val="single" w:sz="4" w:space="0" w:color="auto"/>
            </w:tcBorders>
          </w:tcPr>
          <w:p w:rsidR="003D0E6B" w:rsidRPr="00B93F2C" w:rsidRDefault="003D0E6B" w:rsidP="00E1152A">
            <w:pPr>
              <w:pStyle w:val="TableParagraph"/>
            </w:pPr>
          </w:p>
        </w:tc>
        <w:tc>
          <w:tcPr>
            <w:tcW w:w="720" w:type="dxa"/>
            <w:tcBorders>
              <w:bottom w:val="single" w:sz="4" w:space="0" w:color="auto"/>
            </w:tcBorders>
          </w:tcPr>
          <w:p w:rsidR="003D0E6B" w:rsidRPr="00B93F2C" w:rsidRDefault="003D0E6B" w:rsidP="00E1152A">
            <w:pPr>
              <w:pStyle w:val="TableParagraph"/>
            </w:pPr>
          </w:p>
        </w:tc>
        <w:tc>
          <w:tcPr>
            <w:tcW w:w="1080" w:type="dxa"/>
            <w:tcBorders>
              <w:bottom w:val="single" w:sz="4" w:space="0" w:color="auto"/>
            </w:tcBorders>
          </w:tcPr>
          <w:p w:rsidR="003D0E6B" w:rsidRPr="00B93F2C" w:rsidRDefault="003D0E6B" w:rsidP="00E1152A">
            <w:pPr>
              <w:pStyle w:val="TableParagraph"/>
            </w:pPr>
          </w:p>
        </w:tc>
        <w:tc>
          <w:tcPr>
            <w:tcW w:w="1080" w:type="dxa"/>
            <w:tcBorders>
              <w:bottom w:val="single" w:sz="4" w:space="0" w:color="auto"/>
            </w:tcBorders>
          </w:tcPr>
          <w:p w:rsidR="003D0E6B" w:rsidRPr="00B93F2C" w:rsidRDefault="003D0E6B" w:rsidP="00E1152A">
            <w:pPr>
              <w:pStyle w:val="TableParagraph"/>
              <w:spacing w:before="113"/>
              <w:ind w:left="184" w:right="167"/>
              <w:jc w:val="center"/>
            </w:pPr>
            <w:r w:rsidRPr="00B93F2C">
              <w:t>7070</w:t>
            </w:r>
          </w:p>
        </w:tc>
        <w:tc>
          <w:tcPr>
            <w:tcW w:w="1097" w:type="dxa"/>
            <w:tcBorders>
              <w:bottom w:val="single" w:sz="4" w:space="0" w:color="auto"/>
            </w:tcBorders>
            <w:shd w:val="clear" w:color="auto" w:fill="C2D69B" w:themeFill="accent3" w:themeFillTint="99"/>
          </w:tcPr>
          <w:p w:rsidR="003D0E6B" w:rsidRPr="00B93F2C" w:rsidRDefault="003D0E6B" w:rsidP="00E1152A">
            <w:pPr>
              <w:pStyle w:val="TableParagraph"/>
              <w:spacing w:before="115"/>
              <w:ind w:left="326"/>
              <w:rPr>
                <w:b/>
              </w:rPr>
            </w:pPr>
            <w:r w:rsidRPr="00B93F2C">
              <w:rPr>
                <w:b/>
              </w:rPr>
              <w:t>8570</w:t>
            </w:r>
          </w:p>
        </w:tc>
      </w:tr>
      <w:tr w:rsidR="003D0E6B" w:rsidRPr="00B93F2C" w:rsidTr="00CD0BC0">
        <w:trPr>
          <w:trHeight w:val="526"/>
        </w:trPr>
        <w:tc>
          <w:tcPr>
            <w:tcW w:w="1955" w:type="dxa"/>
            <w:shd w:val="clear" w:color="auto" w:fill="C2D69B" w:themeFill="accent3" w:themeFillTint="99"/>
          </w:tcPr>
          <w:p w:rsidR="003D0E6B" w:rsidRPr="00B93F2C" w:rsidRDefault="003D0E6B" w:rsidP="00E1152A">
            <w:pPr>
              <w:pStyle w:val="TableParagraph"/>
              <w:spacing w:before="137"/>
              <w:ind w:left="433" w:right="412"/>
              <w:jc w:val="center"/>
              <w:rPr>
                <w:b/>
              </w:rPr>
            </w:pPr>
            <w:r w:rsidRPr="00B93F2C">
              <w:rPr>
                <w:b/>
              </w:rPr>
              <w:t>Укупно</w:t>
            </w:r>
          </w:p>
        </w:tc>
        <w:tc>
          <w:tcPr>
            <w:tcW w:w="900" w:type="dxa"/>
            <w:shd w:val="clear" w:color="auto" w:fill="C2D69B" w:themeFill="accent3" w:themeFillTint="99"/>
          </w:tcPr>
          <w:p w:rsidR="003D0E6B" w:rsidRPr="00B93F2C" w:rsidRDefault="003D0E6B" w:rsidP="00E1152A">
            <w:pPr>
              <w:pStyle w:val="TableParagraph"/>
              <w:spacing w:before="137"/>
              <w:ind w:left="226"/>
              <w:rPr>
                <w:b/>
              </w:rPr>
            </w:pPr>
            <w:r w:rsidRPr="00B93F2C">
              <w:rPr>
                <w:b/>
              </w:rPr>
              <w:t>4690</w:t>
            </w:r>
          </w:p>
        </w:tc>
        <w:tc>
          <w:tcPr>
            <w:tcW w:w="1210" w:type="dxa"/>
            <w:shd w:val="clear" w:color="auto" w:fill="C2D69B" w:themeFill="accent3" w:themeFillTint="99"/>
          </w:tcPr>
          <w:p w:rsidR="003D0E6B" w:rsidRPr="00B93F2C" w:rsidRDefault="003D0E6B" w:rsidP="00E1152A">
            <w:pPr>
              <w:pStyle w:val="TableParagraph"/>
              <w:spacing w:before="137"/>
              <w:ind w:left="382"/>
              <w:rPr>
                <w:b/>
              </w:rPr>
            </w:pPr>
            <w:r w:rsidRPr="00B93F2C">
              <w:rPr>
                <w:b/>
              </w:rPr>
              <w:t>4550</w:t>
            </w:r>
          </w:p>
        </w:tc>
        <w:tc>
          <w:tcPr>
            <w:tcW w:w="951" w:type="dxa"/>
            <w:shd w:val="clear" w:color="auto" w:fill="C2D69B" w:themeFill="accent3" w:themeFillTint="99"/>
          </w:tcPr>
          <w:p w:rsidR="003D0E6B" w:rsidRPr="00B93F2C" w:rsidRDefault="003D0E6B" w:rsidP="00E1152A">
            <w:pPr>
              <w:pStyle w:val="TableParagraph"/>
              <w:spacing w:before="137"/>
              <w:ind w:left="197"/>
              <w:rPr>
                <w:b/>
              </w:rPr>
            </w:pPr>
            <w:r w:rsidRPr="00B93F2C">
              <w:rPr>
                <w:b/>
              </w:rPr>
              <w:t>10232</w:t>
            </w:r>
          </w:p>
        </w:tc>
        <w:tc>
          <w:tcPr>
            <w:tcW w:w="1080" w:type="dxa"/>
            <w:shd w:val="clear" w:color="auto" w:fill="C2D69B" w:themeFill="accent3" w:themeFillTint="99"/>
          </w:tcPr>
          <w:p w:rsidR="003D0E6B" w:rsidRPr="00B93F2C" w:rsidRDefault="003D0E6B" w:rsidP="00E1152A">
            <w:pPr>
              <w:pStyle w:val="TableParagraph"/>
              <w:spacing w:before="137"/>
              <w:ind w:left="263"/>
              <w:rPr>
                <w:b/>
              </w:rPr>
            </w:pPr>
            <w:r w:rsidRPr="00B93F2C">
              <w:rPr>
                <w:b/>
              </w:rPr>
              <w:t>10653</w:t>
            </w:r>
          </w:p>
        </w:tc>
        <w:tc>
          <w:tcPr>
            <w:tcW w:w="720" w:type="dxa"/>
            <w:shd w:val="clear" w:color="auto" w:fill="C2D69B" w:themeFill="accent3" w:themeFillTint="99"/>
          </w:tcPr>
          <w:p w:rsidR="003D0E6B" w:rsidRPr="00B93F2C" w:rsidRDefault="003D0E6B" w:rsidP="00E1152A">
            <w:pPr>
              <w:pStyle w:val="TableParagraph"/>
              <w:spacing w:before="137"/>
              <w:ind w:left="136"/>
              <w:rPr>
                <w:b/>
              </w:rPr>
            </w:pPr>
            <w:r w:rsidRPr="00B93F2C">
              <w:rPr>
                <w:b/>
              </w:rPr>
              <w:t>2150</w:t>
            </w:r>
          </w:p>
        </w:tc>
        <w:tc>
          <w:tcPr>
            <w:tcW w:w="1080" w:type="dxa"/>
            <w:shd w:val="clear" w:color="auto" w:fill="C2D69B" w:themeFill="accent3" w:themeFillTint="99"/>
          </w:tcPr>
          <w:p w:rsidR="003D0E6B" w:rsidRPr="00B93F2C" w:rsidRDefault="003D0E6B" w:rsidP="00E1152A">
            <w:pPr>
              <w:pStyle w:val="TableParagraph"/>
              <w:spacing w:before="137"/>
              <w:ind w:left="263"/>
              <w:rPr>
                <w:b/>
              </w:rPr>
            </w:pPr>
            <w:r w:rsidRPr="00B93F2C">
              <w:rPr>
                <w:b/>
              </w:rPr>
              <w:t>12428</w:t>
            </w:r>
          </w:p>
        </w:tc>
        <w:tc>
          <w:tcPr>
            <w:tcW w:w="1080" w:type="dxa"/>
            <w:shd w:val="clear" w:color="auto" w:fill="C2D69B" w:themeFill="accent3" w:themeFillTint="99"/>
          </w:tcPr>
          <w:p w:rsidR="003D0E6B" w:rsidRPr="00B93F2C" w:rsidRDefault="003D0E6B" w:rsidP="00E1152A">
            <w:pPr>
              <w:pStyle w:val="TableParagraph"/>
              <w:spacing w:before="137"/>
              <w:ind w:left="185" w:right="165"/>
              <w:jc w:val="center"/>
              <w:rPr>
                <w:b/>
              </w:rPr>
            </w:pPr>
            <w:r w:rsidRPr="00B93F2C">
              <w:rPr>
                <w:b/>
              </w:rPr>
              <w:t>11294</w:t>
            </w:r>
          </w:p>
        </w:tc>
        <w:tc>
          <w:tcPr>
            <w:tcW w:w="1097" w:type="dxa"/>
            <w:shd w:val="clear" w:color="auto" w:fill="9BBB59" w:themeFill="accent3"/>
          </w:tcPr>
          <w:p w:rsidR="003D0E6B" w:rsidRPr="00B93F2C" w:rsidRDefault="003D0E6B" w:rsidP="00E1152A">
            <w:pPr>
              <w:pStyle w:val="TableParagraph"/>
              <w:spacing w:before="137"/>
              <w:ind w:left="271"/>
              <w:rPr>
                <w:b/>
              </w:rPr>
            </w:pPr>
            <w:r w:rsidRPr="00B93F2C">
              <w:rPr>
                <w:b/>
              </w:rPr>
              <w:t>55997</w:t>
            </w:r>
          </w:p>
        </w:tc>
      </w:tr>
    </w:tbl>
    <w:p w:rsidR="003D0E6B" w:rsidRPr="003D0E6B" w:rsidRDefault="003D0E6B" w:rsidP="0098050D">
      <w:pPr>
        <w:rPr>
          <w:sz w:val="24"/>
          <w:szCs w:val="24"/>
        </w:rPr>
      </w:pPr>
    </w:p>
    <w:p w:rsidR="009F3C1A" w:rsidRDefault="009F3C1A" w:rsidP="009F3C1A">
      <w:pPr>
        <w:tabs>
          <w:tab w:val="left" w:pos="2055"/>
        </w:tabs>
        <w:spacing w:line="360" w:lineRule="auto"/>
        <w:jc w:val="both"/>
        <w:rPr>
          <w:sz w:val="24"/>
        </w:rPr>
      </w:pPr>
      <w:r>
        <w:rPr>
          <w:sz w:val="24"/>
        </w:rPr>
        <w:t xml:space="preserve">           </w:t>
      </w:r>
      <w:r w:rsidRPr="005A1709">
        <w:rPr>
          <w:sz w:val="24"/>
        </w:rPr>
        <w:t xml:space="preserve">У оквиру простора матичне школе налазе се спортски терени за кошарку и фудбал, као и део са справама за гимнастику, и  мини парк са љуљашкама и </w:t>
      </w:r>
      <w:r>
        <w:rPr>
          <w:sz w:val="24"/>
        </w:rPr>
        <w:t>справама за игру</w:t>
      </w:r>
      <w:r w:rsidRPr="005A1709">
        <w:rPr>
          <w:sz w:val="24"/>
        </w:rPr>
        <w:t>.</w:t>
      </w:r>
      <w:r w:rsidRPr="002E574B">
        <w:rPr>
          <w:color w:val="FF0000"/>
          <w:sz w:val="24"/>
        </w:rPr>
        <w:t xml:space="preserve"> </w:t>
      </w:r>
      <w:r w:rsidRPr="005A1709">
        <w:rPr>
          <w:sz w:val="24"/>
        </w:rPr>
        <w:t xml:space="preserve">Такође, урађена је и пољска учионица (летња учионица) школске </w:t>
      </w:r>
      <w:r w:rsidRPr="005E413D">
        <w:rPr>
          <w:sz w:val="24"/>
        </w:rPr>
        <w:t>2013/14.</w:t>
      </w:r>
      <w:r w:rsidRPr="005A1709">
        <w:rPr>
          <w:sz w:val="24"/>
        </w:rPr>
        <w:t xml:space="preserve"> године, која служи за извођење наставе, али и других ваннаставних активности и за боравак ученика док чекају ђачки аутобус, што додатно повећава безбедност ученика у том периоду. </w:t>
      </w:r>
      <w:r w:rsidRPr="00574361">
        <w:rPr>
          <w:sz w:val="24"/>
        </w:rPr>
        <w:t>У свим подручним школама постоји асфалтирани спортски терен, осим у ИО Шарбане где је замљани терен.</w:t>
      </w:r>
    </w:p>
    <w:p w:rsidR="009F3C1A" w:rsidRDefault="009F3C1A" w:rsidP="009F3C1A">
      <w:pPr>
        <w:tabs>
          <w:tab w:val="left" w:pos="2055"/>
        </w:tabs>
        <w:spacing w:line="360" w:lineRule="auto"/>
        <w:jc w:val="both"/>
        <w:rPr>
          <w:sz w:val="24"/>
        </w:rPr>
      </w:pPr>
    </w:p>
    <w:p w:rsidR="0098050D" w:rsidRDefault="0098050D" w:rsidP="009F3C1A">
      <w:pPr>
        <w:jc w:val="both"/>
        <w:rPr>
          <w:sz w:val="24"/>
          <w:szCs w:val="24"/>
        </w:rPr>
      </w:pPr>
    </w:p>
    <w:p w:rsidR="00136D69" w:rsidRDefault="00136D69" w:rsidP="003D0E6B">
      <w:pPr>
        <w:jc w:val="both"/>
        <w:rPr>
          <w:b/>
          <w:sz w:val="24"/>
          <w:szCs w:val="24"/>
        </w:rPr>
      </w:pPr>
    </w:p>
    <w:p w:rsidR="003D0E6B" w:rsidRDefault="003D0E6B" w:rsidP="003D0E6B">
      <w:pPr>
        <w:jc w:val="both"/>
        <w:rPr>
          <w:b/>
          <w:sz w:val="24"/>
          <w:szCs w:val="24"/>
        </w:rPr>
      </w:pPr>
      <w:r>
        <w:rPr>
          <w:b/>
          <w:sz w:val="24"/>
          <w:szCs w:val="24"/>
        </w:rPr>
        <w:lastRenderedPageBreak/>
        <w:t>3.2. Опрема и наставна средства</w:t>
      </w:r>
    </w:p>
    <w:p w:rsidR="003D0E6B" w:rsidRDefault="003D0E6B" w:rsidP="003D0E6B">
      <w:pPr>
        <w:jc w:val="both"/>
        <w:rPr>
          <w:sz w:val="24"/>
          <w:szCs w:val="24"/>
        </w:rPr>
      </w:pPr>
    </w:p>
    <w:p w:rsidR="003D0E6B" w:rsidRPr="003D0E6B" w:rsidRDefault="003D0E6B" w:rsidP="003D0E6B">
      <w:pPr>
        <w:pStyle w:val="BodyText"/>
        <w:spacing w:before="1" w:line="360" w:lineRule="auto"/>
        <w:jc w:val="both"/>
      </w:pPr>
      <w:r>
        <w:t xml:space="preserve">            </w:t>
      </w:r>
      <w:r w:rsidRPr="003D0E6B">
        <w:t xml:space="preserve">У новој згради матичне школе и адаптираном простору учионице су класичног типа, осим кабинета за информатику. У издвојеним одељењима учионице су опремљене новијим намештајем, а у матичној школи намештај је набављен пре </w:t>
      </w:r>
      <w:r w:rsidR="009F3C1A">
        <w:t>четири године</w:t>
      </w:r>
      <w:r w:rsidRPr="003D0E6B">
        <w:t>. Наша школа је од септембра месеца школске 2018/19. поред папирног кренула да води и Е дневник. Након првог тромесечја Е дневник је потпуно уведен. У те сврхе купљено је 8 лап</w:t>
      </w:r>
      <w:r w:rsidR="009F3C1A">
        <w:t xml:space="preserve">топова. </w:t>
      </w:r>
    </w:p>
    <w:p w:rsidR="003D0E6B" w:rsidRPr="00253D96" w:rsidRDefault="003D0E6B" w:rsidP="003D0E6B">
      <w:pPr>
        <w:pStyle w:val="BodyText"/>
        <w:spacing w:line="360" w:lineRule="auto"/>
        <w:jc w:val="both"/>
      </w:pPr>
      <w:r w:rsidRPr="003D0E6B">
        <w:t xml:space="preserve">           </w:t>
      </w:r>
      <w:r>
        <w:t xml:space="preserve"> </w:t>
      </w:r>
      <w:r w:rsidRPr="003D0E6B">
        <w:t xml:space="preserve">Матична школа у Радљеву поседује добро опремљену школску библиотеку. </w:t>
      </w:r>
      <w:r w:rsidRPr="00B93F2C">
        <w:t>ИО Каленић опремљено је са пет рачунара (са пројекта „Дигитална школа“), а остала издвојена одељења су опремљена једним рачунаром и</w:t>
      </w:r>
      <w:r w:rsidRPr="00B93F2C">
        <w:rPr>
          <w:spacing w:val="-4"/>
        </w:rPr>
        <w:t xml:space="preserve"> </w:t>
      </w:r>
      <w:r w:rsidRPr="00B93F2C">
        <w:t>штампачем.</w:t>
      </w:r>
      <w:r>
        <w:t xml:space="preserve"> </w:t>
      </w:r>
      <w:r w:rsidRPr="00253D96">
        <w:t>Од  опреме</w:t>
      </w:r>
      <w:r>
        <w:t>,</w:t>
      </w:r>
      <w:r w:rsidRPr="00253D96">
        <w:t xml:space="preserve">  школа  поседује   20   умрежених   рачунара   добијених   у   оквиру пројекта „Дигитална школа“ и 15 осталих рачунара (9 ученичких и  6  у  канцеларијама), шест штампача, два графоскопа, један скенер, а од значајнијих наставних средстава синтисајзер, пластифициране слике за биологију, комплет графофолија за српски језик, физику,  солидан  број  географских  и историјских  карата, енциклопедијски атл</w:t>
      </w:r>
      <w:r>
        <w:t>ас света, најосновнија наставна средст</w:t>
      </w:r>
      <w:r w:rsidRPr="00253D96">
        <w:t>ва за хемију, биологију и физику, док је опрема за школску радионицу застарела.</w:t>
      </w:r>
      <w:r>
        <w:t xml:space="preserve"> </w:t>
      </w:r>
      <w:r w:rsidRPr="00253D96">
        <w:t xml:space="preserve">Учешћем у  пројекту </w:t>
      </w:r>
      <w:r>
        <w:t>DILS</w:t>
      </w:r>
      <w:r w:rsidRPr="00253D96">
        <w:t>, програмима «Оснаживање школе за инклузивно образовање» и «Образовна инклузија Рома», школа је обезбедила пет белих магнетних табли са апликацијама, образовне софтвере, по два штампача, синтисајзера, ЦД плејера, звучнике, а на поклон је добила фотокопир апарат, «паметну таблу» са видео бимом и лаптоп</w:t>
      </w:r>
      <w:r w:rsidRPr="00253D96">
        <w:rPr>
          <w:spacing w:val="-12"/>
        </w:rPr>
        <w:t xml:space="preserve"> </w:t>
      </w:r>
      <w:r w:rsidRPr="00253D96">
        <w:t>рачунар.</w:t>
      </w:r>
    </w:p>
    <w:p w:rsidR="003D0E6B" w:rsidRDefault="003D0E6B" w:rsidP="003D0E6B">
      <w:pPr>
        <w:pStyle w:val="BodyText"/>
        <w:spacing w:line="360" w:lineRule="auto"/>
        <w:jc w:val="both"/>
      </w:pPr>
      <w:r>
        <w:t xml:space="preserve">            </w:t>
      </w:r>
      <w:r w:rsidRPr="00253D96">
        <w:t>Према слободној процени, у односу на нормативе, укупна опремљеност свих школа са наставним средствима је преко 80%.</w:t>
      </w:r>
    </w:p>
    <w:p w:rsidR="009F3C1A" w:rsidRPr="009F3C1A" w:rsidRDefault="009F3C1A" w:rsidP="003D0E6B">
      <w:pPr>
        <w:pStyle w:val="BodyText"/>
        <w:spacing w:line="360" w:lineRule="auto"/>
        <w:jc w:val="both"/>
      </w:pPr>
      <w:r>
        <w:t xml:space="preserve">            </w:t>
      </w:r>
    </w:p>
    <w:p w:rsidR="0098050D" w:rsidRDefault="003D0E6B" w:rsidP="0098050D">
      <w:pPr>
        <w:rPr>
          <w:sz w:val="24"/>
          <w:szCs w:val="24"/>
        </w:rPr>
      </w:pPr>
      <w:r w:rsidRPr="003D0E6B">
        <w:rPr>
          <w:b/>
          <w:i/>
          <w:sz w:val="24"/>
          <w:szCs w:val="24"/>
        </w:rPr>
        <w:t>3.2.1. Преглед опремљености школе савременијим наставним</w:t>
      </w:r>
      <w:r w:rsidRPr="003D0E6B">
        <w:rPr>
          <w:b/>
          <w:i/>
          <w:spacing w:val="-4"/>
          <w:sz w:val="24"/>
          <w:szCs w:val="24"/>
        </w:rPr>
        <w:t xml:space="preserve"> </w:t>
      </w:r>
      <w:r w:rsidRPr="003D0E6B">
        <w:rPr>
          <w:b/>
          <w:i/>
          <w:sz w:val="24"/>
          <w:szCs w:val="24"/>
        </w:rPr>
        <w:t>средствима</w:t>
      </w:r>
    </w:p>
    <w:p w:rsidR="003D0E6B" w:rsidRDefault="003D0E6B" w:rsidP="0098050D">
      <w:pPr>
        <w:rPr>
          <w:sz w:val="24"/>
          <w:szCs w:val="24"/>
        </w:rPr>
      </w:pPr>
    </w:p>
    <w:tbl>
      <w:tblPr>
        <w:tblW w:w="10197"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378"/>
        <w:gridCol w:w="1373"/>
        <w:gridCol w:w="642"/>
        <w:gridCol w:w="1453"/>
        <w:gridCol w:w="1032"/>
        <w:gridCol w:w="1170"/>
        <w:gridCol w:w="1058"/>
        <w:gridCol w:w="1091"/>
      </w:tblGrid>
      <w:tr w:rsidR="003D0E6B" w:rsidRPr="009F66C8" w:rsidTr="003D0E6B">
        <w:trPr>
          <w:trHeight w:val="821"/>
        </w:trPr>
        <w:tc>
          <w:tcPr>
            <w:tcW w:w="2378" w:type="dxa"/>
            <w:shd w:val="clear" w:color="auto" w:fill="76923C" w:themeFill="accent3" w:themeFillShade="BF"/>
          </w:tcPr>
          <w:p w:rsidR="003D0E6B" w:rsidRPr="00253D96" w:rsidRDefault="003D0E6B" w:rsidP="00E1152A">
            <w:pPr>
              <w:pStyle w:val="TableParagraph"/>
              <w:rPr>
                <w:b/>
                <w:sz w:val="25"/>
              </w:rPr>
            </w:pPr>
          </w:p>
          <w:p w:rsidR="003D0E6B" w:rsidRPr="008E27E5" w:rsidRDefault="003D0E6B" w:rsidP="00E1152A">
            <w:pPr>
              <w:pStyle w:val="TableParagraph"/>
              <w:spacing w:before="1"/>
              <w:ind w:left="826" w:right="807"/>
              <w:jc w:val="center"/>
              <w:rPr>
                <w:b/>
                <w:sz w:val="21"/>
              </w:rPr>
            </w:pPr>
            <w:r w:rsidRPr="008E27E5">
              <w:rPr>
                <w:b/>
                <w:sz w:val="21"/>
              </w:rPr>
              <w:t>Школа</w:t>
            </w:r>
          </w:p>
        </w:tc>
        <w:tc>
          <w:tcPr>
            <w:tcW w:w="1373" w:type="dxa"/>
            <w:shd w:val="clear" w:color="auto" w:fill="76923C" w:themeFill="accent3" w:themeFillShade="BF"/>
          </w:tcPr>
          <w:p w:rsidR="003D0E6B" w:rsidRPr="008E27E5" w:rsidRDefault="003D0E6B" w:rsidP="00E1152A">
            <w:pPr>
              <w:pStyle w:val="TableParagraph"/>
              <w:spacing w:before="6"/>
              <w:rPr>
                <w:b/>
                <w:sz w:val="19"/>
              </w:rPr>
            </w:pPr>
          </w:p>
          <w:p w:rsidR="003D0E6B" w:rsidRPr="008E27E5" w:rsidRDefault="003D0E6B" w:rsidP="00E1152A">
            <w:pPr>
              <w:pStyle w:val="TableParagraph"/>
              <w:ind w:left="284" w:right="245" w:firstLine="19"/>
              <w:rPr>
                <w:b/>
                <w:sz w:val="16"/>
              </w:rPr>
            </w:pPr>
            <w:r w:rsidRPr="008E27E5">
              <w:rPr>
                <w:b/>
                <w:sz w:val="16"/>
              </w:rPr>
              <w:t>Видео-бим/ smart табла</w:t>
            </w:r>
          </w:p>
        </w:tc>
        <w:tc>
          <w:tcPr>
            <w:tcW w:w="642" w:type="dxa"/>
            <w:shd w:val="clear" w:color="auto" w:fill="76923C" w:themeFill="accent3" w:themeFillShade="BF"/>
          </w:tcPr>
          <w:p w:rsidR="003D0E6B" w:rsidRPr="008E27E5" w:rsidRDefault="003D0E6B" w:rsidP="00E1152A">
            <w:pPr>
              <w:pStyle w:val="TableParagraph"/>
              <w:rPr>
                <w:b/>
                <w:sz w:val="18"/>
              </w:rPr>
            </w:pPr>
          </w:p>
          <w:p w:rsidR="003D0E6B" w:rsidRPr="008E27E5" w:rsidRDefault="003D0E6B" w:rsidP="00E1152A">
            <w:pPr>
              <w:pStyle w:val="TableParagraph"/>
              <w:spacing w:before="6"/>
              <w:rPr>
                <w:b/>
                <w:sz w:val="17"/>
              </w:rPr>
            </w:pPr>
          </w:p>
          <w:p w:rsidR="003D0E6B" w:rsidRPr="008E27E5" w:rsidRDefault="003D0E6B" w:rsidP="003D0E6B">
            <w:pPr>
              <w:pStyle w:val="TableParagraph"/>
              <w:spacing w:before="1"/>
              <w:ind w:left="247"/>
              <w:rPr>
                <w:b/>
                <w:sz w:val="16"/>
              </w:rPr>
            </w:pPr>
            <w:r w:rsidRPr="008E27E5">
              <w:rPr>
                <w:b/>
                <w:sz w:val="16"/>
              </w:rPr>
              <w:t>ТВ</w:t>
            </w:r>
          </w:p>
        </w:tc>
        <w:tc>
          <w:tcPr>
            <w:tcW w:w="1453" w:type="dxa"/>
            <w:shd w:val="clear" w:color="auto" w:fill="76923C" w:themeFill="accent3" w:themeFillShade="BF"/>
          </w:tcPr>
          <w:p w:rsidR="003D0E6B" w:rsidRPr="008E27E5" w:rsidRDefault="003D0E6B" w:rsidP="00E1152A">
            <w:pPr>
              <w:pStyle w:val="TableParagraph"/>
              <w:spacing w:before="10"/>
              <w:rPr>
                <w:b/>
                <w:sz w:val="19"/>
              </w:rPr>
            </w:pPr>
          </w:p>
          <w:p w:rsidR="003D0E6B" w:rsidRPr="008E27E5" w:rsidRDefault="003D0E6B" w:rsidP="00E1152A">
            <w:pPr>
              <w:pStyle w:val="TableParagraph"/>
              <w:spacing w:before="1"/>
              <w:ind w:left="315" w:right="272" w:firstLine="21"/>
              <w:rPr>
                <w:b/>
                <w:sz w:val="16"/>
              </w:rPr>
            </w:pPr>
            <w:r w:rsidRPr="008E27E5">
              <w:rPr>
                <w:b/>
                <w:sz w:val="16"/>
              </w:rPr>
              <w:t>Рачунар са штампачем</w:t>
            </w:r>
          </w:p>
        </w:tc>
        <w:tc>
          <w:tcPr>
            <w:tcW w:w="1032" w:type="dxa"/>
            <w:shd w:val="clear" w:color="auto" w:fill="76923C" w:themeFill="accent3" w:themeFillShade="BF"/>
          </w:tcPr>
          <w:p w:rsidR="003D0E6B" w:rsidRPr="008E27E5" w:rsidRDefault="003D0E6B" w:rsidP="00E1152A">
            <w:pPr>
              <w:pStyle w:val="TableParagraph"/>
              <w:rPr>
                <w:b/>
                <w:sz w:val="18"/>
              </w:rPr>
            </w:pPr>
          </w:p>
          <w:p w:rsidR="003D0E6B" w:rsidRPr="008E27E5" w:rsidRDefault="003D0E6B" w:rsidP="00E1152A">
            <w:pPr>
              <w:pStyle w:val="TableParagraph"/>
              <w:spacing w:before="111"/>
              <w:ind w:left="105"/>
              <w:rPr>
                <w:b/>
                <w:sz w:val="16"/>
              </w:rPr>
            </w:pPr>
            <w:r w:rsidRPr="008E27E5">
              <w:rPr>
                <w:b/>
                <w:sz w:val="16"/>
              </w:rPr>
              <w:t>Графоскоп</w:t>
            </w:r>
          </w:p>
        </w:tc>
        <w:tc>
          <w:tcPr>
            <w:tcW w:w="1170" w:type="dxa"/>
            <w:shd w:val="clear" w:color="auto" w:fill="76923C" w:themeFill="accent3" w:themeFillShade="BF"/>
          </w:tcPr>
          <w:p w:rsidR="003D0E6B" w:rsidRDefault="003D0E6B" w:rsidP="003D0E6B">
            <w:pPr>
              <w:pStyle w:val="TableParagraph"/>
              <w:spacing w:before="136"/>
              <w:ind w:left="398" w:right="209" w:hanging="308"/>
              <w:rPr>
                <w:b/>
                <w:sz w:val="16"/>
                <w:szCs w:val="16"/>
              </w:rPr>
            </w:pPr>
            <w:r>
              <w:rPr>
                <w:b/>
                <w:sz w:val="16"/>
                <w:szCs w:val="16"/>
              </w:rPr>
              <w:t>Касетофон</w:t>
            </w:r>
          </w:p>
          <w:p w:rsidR="003D0E6B" w:rsidRPr="003D0E6B" w:rsidRDefault="003D0E6B" w:rsidP="003D0E6B">
            <w:pPr>
              <w:pStyle w:val="TableParagraph"/>
              <w:spacing w:before="136"/>
              <w:ind w:left="398" w:right="209" w:hanging="308"/>
              <w:rPr>
                <w:b/>
                <w:sz w:val="16"/>
                <w:szCs w:val="16"/>
              </w:rPr>
            </w:pPr>
            <w:r>
              <w:rPr>
                <w:b/>
                <w:sz w:val="16"/>
                <w:szCs w:val="16"/>
              </w:rPr>
              <w:t>ЦД плејер</w:t>
            </w:r>
          </w:p>
        </w:tc>
        <w:tc>
          <w:tcPr>
            <w:tcW w:w="1058" w:type="dxa"/>
            <w:shd w:val="clear" w:color="auto" w:fill="76923C" w:themeFill="accent3" w:themeFillShade="BF"/>
          </w:tcPr>
          <w:p w:rsidR="003D0E6B" w:rsidRPr="008E27E5" w:rsidRDefault="003D0E6B" w:rsidP="00E1152A">
            <w:pPr>
              <w:pStyle w:val="TableParagraph"/>
              <w:spacing w:before="10"/>
              <w:rPr>
                <w:b/>
                <w:sz w:val="19"/>
              </w:rPr>
            </w:pPr>
          </w:p>
          <w:p w:rsidR="003D0E6B" w:rsidRPr="008E27E5" w:rsidRDefault="003D0E6B" w:rsidP="003D0E6B">
            <w:pPr>
              <w:pStyle w:val="TableParagraph"/>
              <w:spacing w:before="1"/>
              <w:ind w:right="148" w:firstLine="194"/>
              <w:rPr>
                <w:b/>
                <w:sz w:val="16"/>
              </w:rPr>
            </w:pPr>
            <w:r w:rsidRPr="008E27E5">
              <w:rPr>
                <w:b/>
                <w:sz w:val="16"/>
              </w:rPr>
              <w:t xml:space="preserve">Дија </w:t>
            </w:r>
            <w:r>
              <w:rPr>
                <w:b/>
                <w:sz w:val="16"/>
              </w:rPr>
              <w:t xml:space="preserve">  </w:t>
            </w:r>
            <w:r w:rsidRPr="008E27E5">
              <w:rPr>
                <w:b/>
                <w:sz w:val="16"/>
              </w:rPr>
              <w:t>пројектор</w:t>
            </w:r>
          </w:p>
        </w:tc>
        <w:tc>
          <w:tcPr>
            <w:tcW w:w="1091" w:type="dxa"/>
            <w:shd w:val="clear" w:color="auto" w:fill="76923C" w:themeFill="accent3" w:themeFillShade="BF"/>
          </w:tcPr>
          <w:p w:rsidR="003D0E6B" w:rsidRPr="008E27E5" w:rsidRDefault="003D0E6B" w:rsidP="00E1152A">
            <w:pPr>
              <w:pStyle w:val="TableParagraph"/>
              <w:rPr>
                <w:b/>
                <w:sz w:val="18"/>
              </w:rPr>
            </w:pPr>
          </w:p>
          <w:p w:rsidR="003D0E6B" w:rsidRPr="008E27E5" w:rsidRDefault="003D0E6B" w:rsidP="00E1152A">
            <w:pPr>
              <w:pStyle w:val="TableParagraph"/>
              <w:rPr>
                <w:b/>
                <w:sz w:val="18"/>
              </w:rPr>
            </w:pPr>
          </w:p>
          <w:p w:rsidR="003D0E6B" w:rsidRPr="008E27E5" w:rsidRDefault="003D0E6B" w:rsidP="00E1152A">
            <w:pPr>
              <w:pStyle w:val="TableParagraph"/>
              <w:ind w:left="294"/>
              <w:rPr>
                <w:b/>
                <w:sz w:val="16"/>
              </w:rPr>
            </w:pPr>
            <w:r w:rsidRPr="008E27E5">
              <w:rPr>
                <w:b/>
                <w:sz w:val="16"/>
              </w:rPr>
              <w:t>Скенер</w:t>
            </w:r>
          </w:p>
        </w:tc>
      </w:tr>
      <w:tr w:rsidR="003D0E6B" w:rsidRPr="009F66C8" w:rsidTr="003D0E6B">
        <w:trPr>
          <w:trHeight w:val="442"/>
        </w:trPr>
        <w:tc>
          <w:tcPr>
            <w:tcW w:w="2378" w:type="dxa"/>
          </w:tcPr>
          <w:p w:rsidR="003D0E6B" w:rsidRPr="008E27E5" w:rsidRDefault="003D0E6B" w:rsidP="00E1152A">
            <w:pPr>
              <w:pStyle w:val="TableParagraph"/>
              <w:spacing w:before="136"/>
              <w:ind w:left="657" w:right="531"/>
              <w:jc w:val="center"/>
              <w:rPr>
                <w:b/>
              </w:rPr>
            </w:pPr>
            <w:r w:rsidRPr="008E27E5">
              <w:rPr>
                <w:b/>
              </w:rPr>
              <w:t>Радљево</w:t>
            </w:r>
          </w:p>
        </w:tc>
        <w:tc>
          <w:tcPr>
            <w:tcW w:w="1373" w:type="dxa"/>
          </w:tcPr>
          <w:p w:rsidR="003D0E6B" w:rsidRPr="008E27E5" w:rsidRDefault="003D0E6B" w:rsidP="00E1152A">
            <w:pPr>
              <w:pStyle w:val="TableParagraph"/>
              <w:spacing w:before="133"/>
              <w:ind w:left="250"/>
            </w:pPr>
            <w:r w:rsidRPr="008E27E5">
              <w:t>1+1</w:t>
            </w:r>
          </w:p>
        </w:tc>
        <w:tc>
          <w:tcPr>
            <w:tcW w:w="642" w:type="dxa"/>
          </w:tcPr>
          <w:p w:rsidR="003D0E6B" w:rsidRPr="008E27E5" w:rsidRDefault="003D0E6B" w:rsidP="00E1152A">
            <w:pPr>
              <w:pStyle w:val="TableParagraph"/>
              <w:spacing w:before="133"/>
              <w:ind w:left="136"/>
            </w:pPr>
            <w:r w:rsidRPr="008E27E5">
              <w:t>1</w:t>
            </w:r>
          </w:p>
        </w:tc>
        <w:tc>
          <w:tcPr>
            <w:tcW w:w="1453" w:type="dxa"/>
            <w:vAlign w:val="center"/>
          </w:tcPr>
          <w:p w:rsidR="003D0E6B" w:rsidRPr="008E27E5" w:rsidRDefault="003D0E6B" w:rsidP="00E1152A">
            <w:pPr>
              <w:jc w:val="center"/>
              <w:rPr>
                <w:sz w:val="24"/>
                <w:lang w:val="sr-Cyrl-CS"/>
              </w:rPr>
            </w:pPr>
            <w:r w:rsidRPr="008E27E5">
              <w:rPr>
                <w:sz w:val="24"/>
                <w:lang w:val="sr-Cyrl-CS"/>
              </w:rPr>
              <w:t>17</w:t>
            </w:r>
            <w:r w:rsidRPr="008E27E5">
              <w:rPr>
                <w:sz w:val="24"/>
              </w:rPr>
              <w:t>+</w:t>
            </w:r>
            <w:r w:rsidRPr="008E27E5">
              <w:rPr>
                <w:sz w:val="24"/>
                <w:lang w:val="sr-Cyrl-CS"/>
              </w:rPr>
              <w:t>6</w:t>
            </w:r>
          </w:p>
        </w:tc>
        <w:tc>
          <w:tcPr>
            <w:tcW w:w="1032" w:type="dxa"/>
          </w:tcPr>
          <w:p w:rsidR="003D0E6B" w:rsidRPr="008E27E5" w:rsidRDefault="003D0E6B" w:rsidP="00E1152A">
            <w:pPr>
              <w:pStyle w:val="TableParagraph"/>
              <w:spacing w:before="133"/>
              <w:ind w:left="230"/>
            </w:pPr>
            <w:r w:rsidRPr="008E27E5">
              <w:t>3</w:t>
            </w:r>
          </w:p>
        </w:tc>
        <w:tc>
          <w:tcPr>
            <w:tcW w:w="1170" w:type="dxa"/>
          </w:tcPr>
          <w:p w:rsidR="003D0E6B" w:rsidRPr="008E27E5" w:rsidRDefault="003D0E6B" w:rsidP="00E1152A">
            <w:pPr>
              <w:pStyle w:val="TableParagraph"/>
              <w:spacing w:before="133"/>
              <w:ind w:left="184"/>
              <w:jc w:val="center"/>
            </w:pPr>
            <w:r w:rsidRPr="008E27E5">
              <w:t>3+2</w:t>
            </w:r>
          </w:p>
        </w:tc>
        <w:tc>
          <w:tcPr>
            <w:tcW w:w="1058" w:type="dxa"/>
            <w:vAlign w:val="center"/>
          </w:tcPr>
          <w:p w:rsidR="003D0E6B" w:rsidRPr="008E27E5" w:rsidRDefault="003D0E6B" w:rsidP="00E1152A">
            <w:pPr>
              <w:jc w:val="center"/>
              <w:rPr>
                <w:sz w:val="24"/>
                <w:lang w:val="sr-Cyrl-CS"/>
              </w:rPr>
            </w:pPr>
            <w:r w:rsidRPr="008E27E5">
              <w:rPr>
                <w:sz w:val="24"/>
                <w:lang w:val="sr-Cyrl-CS"/>
              </w:rPr>
              <w:t>3</w:t>
            </w:r>
          </w:p>
        </w:tc>
        <w:tc>
          <w:tcPr>
            <w:tcW w:w="1091" w:type="dxa"/>
          </w:tcPr>
          <w:p w:rsidR="003D0E6B" w:rsidRPr="008E27E5" w:rsidRDefault="003D0E6B" w:rsidP="00E1152A">
            <w:pPr>
              <w:pStyle w:val="TableParagraph"/>
              <w:spacing w:before="133"/>
              <w:ind w:left="265"/>
            </w:pPr>
            <w:r w:rsidRPr="008E27E5">
              <w:t>1</w:t>
            </w:r>
          </w:p>
        </w:tc>
      </w:tr>
      <w:tr w:rsidR="003D0E6B" w:rsidRPr="009F66C8" w:rsidTr="003D0E6B">
        <w:trPr>
          <w:trHeight w:val="387"/>
        </w:trPr>
        <w:tc>
          <w:tcPr>
            <w:tcW w:w="2378" w:type="dxa"/>
          </w:tcPr>
          <w:p w:rsidR="003D0E6B" w:rsidRPr="008E27E5" w:rsidRDefault="003D0E6B" w:rsidP="00E1152A">
            <w:pPr>
              <w:pStyle w:val="TableParagraph"/>
              <w:spacing w:before="96"/>
              <w:ind w:left="656" w:right="531"/>
              <w:jc w:val="center"/>
              <w:rPr>
                <w:b/>
              </w:rPr>
            </w:pPr>
            <w:r w:rsidRPr="008E27E5">
              <w:rPr>
                <w:b/>
              </w:rPr>
              <w:t>Бргуле</w:t>
            </w:r>
          </w:p>
        </w:tc>
        <w:tc>
          <w:tcPr>
            <w:tcW w:w="1373" w:type="dxa"/>
          </w:tcPr>
          <w:p w:rsidR="003D0E6B" w:rsidRPr="008E27E5" w:rsidRDefault="003D0E6B" w:rsidP="00E1152A">
            <w:pPr>
              <w:pStyle w:val="TableParagraph"/>
            </w:pPr>
          </w:p>
        </w:tc>
        <w:tc>
          <w:tcPr>
            <w:tcW w:w="642" w:type="dxa"/>
          </w:tcPr>
          <w:p w:rsidR="003D0E6B" w:rsidRPr="008E27E5" w:rsidRDefault="003D0E6B" w:rsidP="00E1152A">
            <w:pPr>
              <w:pStyle w:val="TableParagraph"/>
            </w:pPr>
          </w:p>
        </w:tc>
        <w:tc>
          <w:tcPr>
            <w:tcW w:w="1453" w:type="dxa"/>
            <w:vAlign w:val="center"/>
          </w:tcPr>
          <w:p w:rsidR="003D0E6B" w:rsidRPr="008E27E5" w:rsidRDefault="003D0E6B" w:rsidP="00E1152A">
            <w:pPr>
              <w:jc w:val="center"/>
              <w:rPr>
                <w:sz w:val="24"/>
                <w:lang w:val="sr-Cyrl-CS"/>
              </w:rPr>
            </w:pPr>
            <w:r w:rsidRPr="008E27E5">
              <w:rPr>
                <w:sz w:val="24"/>
                <w:lang w:val="sr-Cyrl-CS"/>
              </w:rPr>
              <w:t>4</w:t>
            </w:r>
            <w:r w:rsidRPr="008E27E5">
              <w:rPr>
                <w:sz w:val="24"/>
              </w:rPr>
              <w:t>+1</w:t>
            </w:r>
          </w:p>
        </w:tc>
        <w:tc>
          <w:tcPr>
            <w:tcW w:w="1032" w:type="dxa"/>
          </w:tcPr>
          <w:p w:rsidR="003D0E6B" w:rsidRPr="008E27E5" w:rsidRDefault="003D0E6B" w:rsidP="00E1152A">
            <w:pPr>
              <w:pStyle w:val="TableParagraph"/>
              <w:spacing w:before="93"/>
              <w:ind w:left="230"/>
            </w:pPr>
            <w:r w:rsidRPr="008E27E5">
              <w:t>1</w:t>
            </w:r>
          </w:p>
        </w:tc>
        <w:tc>
          <w:tcPr>
            <w:tcW w:w="1170" w:type="dxa"/>
          </w:tcPr>
          <w:p w:rsidR="003D0E6B" w:rsidRPr="008E27E5" w:rsidRDefault="003D0E6B" w:rsidP="00E1152A">
            <w:pPr>
              <w:pStyle w:val="TableParagraph"/>
              <w:spacing w:before="93"/>
              <w:ind w:left="184"/>
              <w:jc w:val="center"/>
            </w:pPr>
            <w:r w:rsidRPr="008E27E5">
              <w:t>1+1</w:t>
            </w:r>
          </w:p>
        </w:tc>
        <w:tc>
          <w:tcPr>
            <w:tcW w:w="1058" w:type="dxa"/>
            <w:vAlign w:val="center"/>
          </w:tcPr>
          <w:p w:rsidR="003D0E6B" w:rsidRPr="008E27E5" w:rsidRDefault="003D0E6B" w:rsidP="00E1152A">
            <w:pPr>
              <w:jc w:val="center"/>
              <w:rPr>
                <w:sz w:val="24"/>
              </w:rPr>
            </w:pPr>
            <w:r w:rsidRPr="008E27E5">
              <w:rPr>
                <w:sz w:val="24"/>
              </w:rPr>
              <w:t>1</w:t>
            </w:r>
          </w:p>
        </w:tc>
        <w:tc>
          <w:tcPr>
            <w:tcW w:w="1091" w:type="dxa"/>
          </w:tcPr>
          <w:p w:rsidR="003D0E6B" w:rsidRPr="008E27E5" w:rsidRDefault="003D0E6B" w:rsidP="00E1152A">
            <w:pPr>
              <w:pStyle w:val="TableParagraph"/>
            </w:pPr>
          </w:p>
        </w:tc>
      </w:tr>
      <w:tr w:rsidR="003D0E6B" w:rsidRPr="009F66C8" w:rsidTr="003D0E6B">
        <w:trPr>
          <w:trHeight w:val="395"/>
        </w:trPr>
        <w:tc>
          <w:tcPr>
            <w:tcW w:w="2378" w:type="dxa"/>
          </w:tcPr>
          <w:p w:rsidR="003D0E6B" w:rsidRPr="008E27E5" w:rsidRDefault="003D0E6B" w:rsidP="00E1152A">
            <w:pPr>
              <w:pStyle w:val="TableParagraph"/>
              <w:spacing w:before="101"/>
              <w:ind w:left="657" w:right="531"/>
              <w:jc w:val="center"/>
              <w:rPr>
                <w:b/>
              </w:rPr>
            </w:pPr>
            <w:r w:rsidRPr="008E27E5">
              <w:rPr>
                <w:b/>
              </w:rPr>
              <w:t>Каленић</w:t>
            </w:r>
          </w:p>
        </w:tc>
        <w:tc>
          <w:tcPr>
            <w:tcW w:w="1373" w:type="dxa"/>
          </w:tcPr>
          <w:p w:rsidR="003D0E6B" w:rsidRPr="008E27E5" w:rsidRDefault="003D0E6B" w:rsidP="00E1152A">
            <w:pPr>
              <w:pStyle w:val="TableParagraph"/>
            </w:pPr>
          </w:p>
        </w:tc>
        <w:tc>
          <w:tcPr>
            <w:tcW w:w="642" w:type="dxa"/>
          </w:tcPr>
          <w:p w:rsidR="003D0E6B" w:rsidRPr="008E27E5" w:rsidRDefault="003D0E6B" w:rsidP="00E1152A">
            <w:pPr>
              <w:pStyle w:val="TableParagraph"/>
            </w:pPr>
          </w:p>
        </w:tc>
        <w:tc>
          <w:tcPr>
            <w:tcW w:w="1453" w:type="dxa"/>
            <w:vAlign w:val="center"/>
          </w:tcPr>
          <w:p w:rsidR="003D0E6B" w:rsidRPr="008E27E5" w:rsidRDefault="003D0E6B" w:rsidP="00E1152A">
            <w:pPr>
              <w:jc w:val="center"/>
              <w:rPr>
                <w:sz w:val="24"/>
                <w:lang w:val="sr-Cyrl-CS"/>
              </w:rPr>
            </w:pPr>
            <w:r w:rsidRPr="008E27E5">
              <w:rPr>
                <w:sz w:val="24"/>
                <w:lang w:val="sr-Cyrl-CS"/>
              </w:rPr>
              <w:t>3+1</w:t>
            </w:r>
          </w:p>
        </w:tc>
        <w:tc>
          <w:tcPr>
            <w:tcW w:w="1032" w:type="dxa"/>
          </w:tcPr>
          <w:p w:rsidR="003D0E6B" w:rsidRPr="008E27E5" w:rsidRDefault="003D0E6B" w:rsidP="00E1152A">
            <w:pPr>
              <w:pStyle w:val="TableParagraph"/>
              <w:spacing w:before="98"/>
              <w:ind w:left="230"/>
            </w:pPr>
            <w:r w:rsidRPr="008E27E5">
              <w:t>1</w:t>
            </w:r>
          </w:p>
        </w:tc>
        <w:tc>
          <w:tcPr>
            <w:tcW w:w="1170" w:type="dxa"/>
          </w:tcPr>
          <w:p w:rsidR="003D0E6B" w:rsidRPr="008E27E5" w:rsidRDefault="003D0E6B" w:rsidP="00E1152A">
            <w:pPr>
              <w:pStyle w:val="TableParagraph"/>
              <w:spacing w:before="98"/>
              <w:ind w:left="184"/>
              <w:jc w:val="center"/>
            </w:pPr>
            <w:r w:rsidRPr="008E27E5">
              <w:t>1+1</w:t>
            </w:r>
          </w:p>
        </w:tc>
        <w:tc>
          <w:tcPr>
            <w:tcW w:w="1058" w:type="dxa"/>
            <w:vAlign w:val="center"/>
          </w:tcPr>
          <w:p w:rsidR="003D0E6B" w:rsidRPr="008E27E5" w:rsidRDefault="003D0E6B" w:rsidP="00E1152A">
            <w:pPr>
              <w:jc w:val="center"/>
              <w:rPr>
                <w:sz w:val="24"/>
              </w:rPr>
            </w:pPr>
            <w:r w:rsidRPr="008E27E5">
              <w:rPr>
                <w:sz w:val="24"/>
              </w:rPr>
              <w:t>1</w:t>
            </w:r>
          </w:p>
        </w:tc>
        <w:tc>
          <w:tcPr>
            <w:tcW w:w="1091" w:type="dxa"/>
          </w:tcPr>
          <w:p w:rsidR="003D0E6B" w:rsidRPr="008E27E5" w:rsidRDefault="003D0E6B" w:rsidP="00E1152A">
            <w:pPr>
              <w:pStyle w:val="TableParagraph"/>
            </w:pPr>
          </w:p>
        </w:tc>
      </w:tr>
      <w:tr w:rsidR="003D0E6B" w:rsidRPr="009F66C8" w:rsidTr="003D0E6B">
        <w:trPr>
          <w:trHeight w:val="402"/>
        </w:trPr>
        <w:tc>
          <w:tcPr>
            <w:tcW w:w="2378" w:type="dxa"/>
          </w:tcPr>
          <w:p w:rsidR="003D0E6B" w:rsidRPr="008E27E5" w:rsidRDefault="003D0E6B" w:rsidP="00E1152A">
            <w:pPr>
              <w:pStyle w:val="TableParagraph"/>
              <w:spacing w:before="106"/>
              <w:ind w:left="654" w:right="531"/>
              <w:jc w:val="center"/>
              <w:rPr>
                <w:b/>
              </w:rPr>
            </w:pPr>
            <w:r w:rsidRPr="008E27E5">
              <w:rPr>
                <w:b/>
              </w:rPr>
              <w:t>Шарбане</w:t>
            </w:r>
          </w:p>
        </w:tc>
        <w:tc>
          <w:tcPr>
            <w:tcW w:w="1373" w:type="dxa"/>
          </w:tcPr>
          <w:p w:rsidR="003D0E6B" w:rsidRPr="008E27E5" w:rsidRDefault="003D0E6B" w:rsidP="00E1152A">
            <w:pPr>
              <w:pStyle w:val="TableParagraph"/>
            </w:pPr>
          </w:p>
        </w:tc>
        <w:tc>
          <w:tcPr>
            <w:tcW w:w="642" w:type="dxa"/>
          </w:tcPr>
          <w:p w:rsidR="003D0E6B" w:rsidRPr="008E27E5" w:rsidRDefault="003D0E6B" w:rsidP="00E1152A">
            <w:pPr>
              <w:pStyle w:val="TableParagraph"/>
              <w:spacing w:before="106"/>
              <w:ind w:left="136"/>
            </w:pPr>
            <w:r w:rsidRPr="008E27E5">
              <w:t>1</w:t>
            </w:r>
          </w:p>
        </w:tc>
        <w:tc>
          <w:tcPr>
            <w:tcW w:w="1453" w:type="dxa"/>
            <w:vAlign w:val="center"/>
          </w:tcPr>
          <w:p w:rsidR="003D0E6B" w:rsidRPr="008E27E5" w:rsidRDefault="003D0E6B" w:rsidP="00E1152A">
            <w:pPr>
              <w:jc w:val="center"/>
              <w:rPr>
                <w:sz w:val="24"/>
                <w:lang w:val="sr-Cyrl-CS"/>
              </w:rPr>
            </w:pPr>
            <w:r w:rsidRPr="008E27E5">
              <w:rPr>
                <w:sz w:val="24"/>
              </w:rPr>
              <w:t>1</w:t>
            </w:r>
            <w:r w:rsidRPr="008E27E5">
              <w:rPr>
                <w:sz w:val="24"/>
                <w:lang w:val="sr-Cyrl-CS"/>
              </w:rPr>
              <w:t>+1</w:t>
            </w:r>
          </w:p>
        </w:tc>
        <w:tc>
          <w:tcPr>
            <w:tcW w:w="1032" w:type="dxa"/>
          </w:tcPr>
          <w:p w:rsidR="003D0E6B" w:rsidRPr="008E27E5" w:rsidRDefault="003D0E6B" w:rsidP="00E1152A">
            <w:pPr>
              <w:pStyle w:val="TableParagraph"/>
              <w:spacing w:before="106"/>
              <w:ind w:left="230"/>
            </w:pPr>
            <w:r w:rsidRPr="008E27E5">
              <w:t>1</w:t>
            </w:r>
          </w:p>
        </w:tc>
        <w:tc>
          <w:tcPr>
            <w:tcW w:w="1170" w:type="dxa"/>
          </w:tcPr>
          <w:p w:rsidR="003D0E6B" w:rsidRPr="008E27E5" w:rsidRDefault="003D0E6B" w:rsidP="00E1152A">
            <w:pPr>
              <w:pStyle w:val="TableParagraph"/>
              <w:spacing w:before="106"/>
              <w:ind w:left="184"/>
              <w:jc w:val="center"/>
            </w:pPr>
            <w:r w:rsidRPr="008E27E5">
              <w:t>1+1</w:t>
            </w:r>
          </w:p>
        </w:tc>
        <w:tc>
          <w:tcPr>
            <w:tcW w:w="1058" w:type="dxa"/>
            <w:vAlign w:val="center"/>
          </w:tcPr>
          <w:p w:rsidR="003D0E6B" w:rsidRPr="008E27E5" w:rsidRDefault="003D0E6B" w:rsidP="00E1152A">
            <w:pPr>
              <w:jc w:val="center"/>
              <w:rPr>
                <w:sz w:val="24"/>
              </w:rPr>
            </w:pPr>
            <w:r w:rsidRPr="008E27E5">
              <w:rPr>
                <w:sz w:val="24"/>
              </w:rPr>
              <w:t>1</w:t>
            </w:r>
          </w:p>
        </w:tc>
        <w:tc>
          <w:tcPr>
            <w:tcW w:w="1091" w:type="dxa"/>
          </w:tcPr>
          <w:p w:rsidR="003D0E6B" w:rsidRPr="008E27E5" w:rsidRDefault="003D0E6B" w:rsidP="00E1152A">
            <w:pPr>
              <w:pStyle w:val="TableParagraph"/>
            </w:pPr>
          </w:p>
        </w:tc>
      </w:tr>
      <w:tr w:rsidR="003D0E6B" w:rsidRPr="009F66C8" w:rsidTr="003D0E6B">
        <w:trPr>
          <w:trHeight w:val="406"/>
        </w:trPr>
        <w:tc>
          <w:tcPr>
            <w:tcW w:w="2378" w:type="dxa"/>
            <w:tcBorders>
              <w:bottom w:val="single" w:sz="4" w:space="0" w:color="auto"/>
            </w:tcBorders>
          </w:tcPr>
          <w:p w:rsidR="003D0E6B" w:rsidRPr="008E27E5" w:rsidRDefault="003D0E6B" w:rsidP="00E1152A">
            <w:pPr>
              <w:pStyle w:val="TableParagraph"/>
              <w:spacing w:before="111"/>
              <w:ind w:left="657" w:right="531"/>
              <w:jc w:val="center"/>
              <w:rPr>
                <w:b/>
              </w:rPr>
            </w:pPr>
            <w:r w:rsidRPr="008E27E5">
              <w:rPr>
                <w:b/>
              </w:rPr>
              <w:lastRenderedPageBreak/>
              <w:t>Г. Радљево</w:t>
            </w:r>
          </w:p>
        </w:tc>
        <w:tc>
          <w:tcPr>
            <w:tcW w:w="1373" w:type="dxa"/>
            <w:tcBorders>
              <w:bottom w:val="single" w:sz="4" w:space="0" w:color="auto"/>
            </w:tcBorders>
          </w:tcPr>
          <w:p w:rsidR="003D0E6B" w:rsidRPr="008E27E5" w:rsidRDefault="003D0E6B" w:rsidP="00E1152A">
            <w:pPr>
              <w:pStyle w:val="TableParagraph"/>
            </w:pPr>
          </w:p>
        </w:tc>
        <w:tc>
          <w:tcPr>
            <w:tcW w:w="642" w:type="dxa"/>
            <w:tcBorders>
              <w:bottom w:val="single" w:sz="4" w:space="0" w:color="auto"/>
            </w:tcBorders>
          </w:tcPr>
          <w:p w:rsidR="003D0E6B" w:rsidRPr="008E27E5" w:rsidRDefault="003D0E6B" w:rsidP="00E1152A">
            <w:pPr>
              <w:pStyle w:val="TableParagraph"/>
            </w:pPr>
          </w:p>
        </w:tc>
        <w:tc>
          <w:tcPr>
            <w:tcW w:w="1453" w:type="dxa"/>
            <w:tcBorders>
              <w:bottom w:val="single" w:sz="4" w:space="0" w:color="auto"/>
            </w:tcBorders>
            <w:vAlign w:val="center"/>
          </w:tcPr>
          <w:p w:rsidR="003D0E6B" w:rsidRPr="008E27E5" w:rsidRDefault="003D0E6B" w:rsidP="00E1152A">
            <w:pPr>
              <w:jc w:val="center"/>
              <w:rPr>
                <w:sz w:val="24"/>
                <w:lang w:val="ru-RU"/>
              </w:rPr>
            </w:pPr>
            <w:r w:rsidRPr="008E27E5">
              <w:rPr>
                <w:sz w:val="24"/>
                <w:lang w:val="ru-RU"/>
              </w:rPr>
              <w:t>1</w:t>
            </w:r>
          </w:p>
        </w:tc>
        <w:tc>
          <w:tcPr>
            <w:tcW w:w="1032" w:type="dxa"/>
            <w:tcBorders>
              <w:bottom w:val="single" w:sz="4" w:space="0" w:color="auto"/>
            </w:tcBorders>
          </w:tcPr>
          <w:p w:rsidR="003D0E6B" w:rsidRPr="008E27E5" w:rsidRDefault="003D0E6B" w:rsidP="00E1152A">
            <w:pPr>
              <w:pStyle w:val="TableParagraph"/>
              <w:spacing w:before="108"/>
              <w:ind w:left="230"/>
            </w:pPr>
            <w:r w:rsidRPr="008E27E5">
              <w:t>1</w:t>
            </w:r>
          </w:p>
        </w:tc>
        <w:tc>
          <w:tcPr>
            <w:tcW w:w="1170" w:type="dxa"/>
            <w:tcBorders>
              <w:bottom w:val="single" w:sz="4" w:space="0" w:color="auto"/>
            </w:tcBorders>
          </w:tcPr>
          <w:p w:rsidR="003D0E6B" w:rsidRPr="008E27E5" w:rsidRDefault="003D0E6B" w:rsidP="00E1152A">
            <w:pPr>
              <w:pStyle w:val="TableParagraph"/>
              <w:spacing w:before="108"/>
              <w:ind w:left="184"/>
              <w:jc w:val="center"/>
            </w:pPr>
            <w:r w:rsidRPr="008E27E5">
              <w:t>1+1</w:t>
            </w:r>
          </w:p>
        </w:tc>
        <w:tc>
          <w:tcPr>
            <w:tcW w:w="1058" w:type="dxa"/>
            <w:tcBorders>
              <w:bottom w:val="single" w:sz="4" w:space="0" w:color="auto"/>
            </w:tcBorders>
            <w:vAlign w:val="center"/>
          </w:tcPr>
          <w:p w:rsidR="003D0E6B" w:rsidRPr="008E27E5" w:rsidRDefault="003D0E6B" w:rsidP="00E1152A">
            <w:pPr>
              <w:jc w:val="center"/>
              <w:rPr>
                <w:sz w:val="24"/>
                <w:lang w:val="ru-RU"/>
              </w:rPr>
            </w:pPr>
            <w:r w:rsidRPr="008E27E5">
              <w:rPr>
                <w:sz w:val="24"/>
                <w:lang w:val="ru-RU"/>
              </w:rPr>
              <w:t>1</w:t>
            </w:r>
          </w:p>
        </w:tc>
        <w:tc>
          <w:tcPr>
            <w:tcW w:w="1091" w:type="dxa"/>
            <w:tcBorders>
              <w:bottom w:val="single" w:sz="4" w:space="0" w:color="auto"/>
            </w:tcBorders>
          </w:tcPr>
          <w:p w:rsidR="003D0E6B" w:rsidRPr="008E27E5" w:rsidRDefault="003D0E6B" w:rsidP="00E1152A">
            <w:pPr>
              <w:pStyle w:val="TableParagraph"/>
            </w:pPr>
          </w:p>
        </w:tc>
      </w:tr>
      <w:tr w:rsidR="003D0E6B" w:rsidRPr="009F66C8" w:rsidTr="003D0E6B">
        <w:trPr>
          <w:trHeight w:val="424"/>
        </w:trPr>
        <w:tc>
          <w:tcPr>
            <w:tcW w:w="2378" w:type="dxa"/>
            <w:shd w:val="clear" w:color="auto" w:fill="9BBB59" w:themeFill="accent3"/>
          </w:tcPr>
          <w:p w:rsidR="003D0E6B" w:rsidRPr="008E27E5" w:rsidRDefault="003D0E6B" w:rsidP="00E1152A">
            <w:pPr>
              <w:pStyle w:val="TableParagraph"/>
              <w:spacing w:before="85"/>
              <w:ind w:left="551" w:right="531"/>
              <w:jc w:val="center"/>
              <w:rPr>
                <w:b/>
              </w:rPr>
            </w:pPr>
            <w:r w:rsidRPr="008E27E5">
              <w:rPr>
                <w:b/>
              </w:rPr>
              <w:t>Свега</w:t>
            </w:r>
          </w:p>
        </w:tc>
        <w:tc>
          <w:tcPr>
            <w:tcW w:w="1373" w:type="dxa"/>
            <w:shd w:val="clear" w:color="auto" w:fill="9BBB59" w:themeFill="accent3"/>
          </w:tcPr>
          <w:p w:rsidR="003D0E6B" w:rsidRPr="008E27E5" w:rsidRDefault="003D0E6B" w:rsidP="00E1152A">
            <w:pPr>
              <w:pStyle w:val="TableParagraph"/>
              <w:spacing w:before="85"/>
              <w:ind w:left="303"/>
              <w:rPr>
                <w:b/>
              </w:rPr>
            </w:pPr>
            <w:r w:rsidRPr="008E27E5">
              <w:rPr>
                <w:b/>
              </w:rPr>
              <w:t>2</w:t>
            </w:r>
          </w:p>
        </w:tc>
        <w:tc>
          <w:tcPr>
            <w:tcW w:w="642" w:type="dxa"/>
            <w:shd w:val="clear" w:color="auto" w:fill="9BBB59" w:themeFill="accent3"/>
          </w:tcPr>
          <w:p w:rsidR="003D0E6B" w:rsidRPr="008E27E5" w:rsidRDefault="003D0E6B" w:rsidP="00E1152A">
            <w:pPr>
              <w:pStyle w:val="TableParagraph"/>
              <w:spacing w:before="85"/>
              <w:ind w:left="136"/>
              <w:rPr>
                <w:b/>
              </w:rPr>
            </w:pPr>
            <w:r w:rsidRPr="008E27E5">
              <w:rPr>
                <w:b/>
              </w:rPr>
              <w:t>2</w:t>
            </w:r>
          </w:p>
        </w:tc>
        <w:tc>
          <w:tcPr>
            <w:tcW w:w="1453" w:type="dxa"/>
            <w:shd w:val="clear" w:color="auto" w:fill="9BBB59" w:themeFill="accent3"/>
            <w:vAlign w:val="center"/>
          </w:tcPr>
          <w:p w:rsidR="003D0E6B" w:rsidRPr="008E27E5" w:rsidRDefault="003D0E6B" w:rsidP="00E1152A">
            <w:pPr>
              <w:jc w:val="center"/>
              <w:rPr>
                <w:b/>
                <w:sz w:val="24"/>
                <w:lang w:val="sr-Cyrl-CS"/>
              </w:rPr>
            </w:pPr>
            <w:r w:rsidRPr="008E27E5">
              <w:rPr>
                <w:b/>
                <w:sz w:val="24"/>
              </w:rPr>
              <w:t>25</w:t>
            </w:r>
            <w:r w:rsidRPr="008E27E5">
              <w:rPr>
                <w:b/>
                <w:sz w:val="24"/>
                <w:lang w:val="ru-RU"/>
              </w:rPr>
              <w:t>+</w:t>
            </w:r>
            <w:r w:rsidRPr="008E27E5">
              <w:rPr>
                <w:b/>
                <w:sz w:val="24"/>
                <w:lang w:val="sr-Cyrl-CS"/>
              </w:rPr>
              <w:t>10</w:t>
            </w:r>
          </w:p>
        </w:tc>
        <w:tc>
          <w:tcPr>
            <w:tcW w:w="1032" w:type="dxa"/>
            <w:shd w:val="clear" w:color="auto" w:fill="9BBB59" w:themeFill="accent3"/>
          </w:tcPr>
          <w:p w:rsidR="003D0E6B" w:rsidRPr="008E27E5" w:rsidRDefault="003D0E6B" w:rsidP="00E1152A">
            <w:pPr>
              <w:pStyle w:val="TableParagraph"/>
              <w:spacing w:before="85"/>
              <w:ind w:left="230"/>
              <w:rPr>
                <w:b/>
              </w:rPr>
            </w:pPr>
            <w:r w:rsidRPr="008E27E5">
              <w:rPr>
                <w:b/>
              </w:rPr>
              <w:t>7</w:t>
            </w:r>
          </w:p>
        </w:tc>
        <w:tc>
          <w:tcPr>
            <w:tcW w:w="1170" w:type="dxa"/>
            <w:shd w:val="clear" w:color="auto" w:fill="9BBB59" w:themeFill="accent3"/>
          </w:tcPr>
          <w:p w:rsidR="003D0E6B" w:rsidRPr="008E27E5" w:rsidRDefault="003D0E6B" w:rsidP="00E1152A">
            <w:pPr>
              <w:pStyle w:val="TableParagraph"/>
              <w:spacing w:before="85"/>
              <w:jc w:val="center"/>
              <w:rPr>
                <w:b/>
              </w:rPr>
            </w:pPr>
            <w:r w:rsidRPr="008E27E5">
              <w:rPr>
                <w:b/>
              </w:rPr>
              <w:t xml:space="preserve">   7 + 6</w:t>
            </w:r>
          </w:p>
        </w:tc>
        <w:tc>
          <w:tcPr>
            <w:tcW w:w="1058" w:type="dxa"/>
            <w:shd w:val="clear" w:color="auto" w:fill="9BBB59" w:themeFill="accent3"/>
            <w:vAlign w:val="center"/>
          </w:tcPr>
          <w:p w:rsidR="003D0E6B" w:rsidRPr="008E27E5" w:rsidRDefault="003D0E6B" w:rsidP="00E1152A">
            <w:pPr>
              <w:jc w:val="center"/>
              <w:rPr>
                <w:b/>
                <w:sz w:val="24"/>
                <w:lang w:val="ru-RU"/>
              </w:rPr>
            </w:pPr>
            <w:r w:rsidRPr="008E27E5">
              <w:rPr>
                <w:b/>
                <w:sz w:val="24"/>
                <w:lang w:val="ru-RU"/>
              </w:rPr>
              <w:t>7</w:t>
            </w:r>
          </w:p>
        </w:tc>
        <w:tc>
          <w:tcPr>
            <w:tcW w:w="1091" w:type="dxa"/>
            <w:shd w:val="clear" w:color="auto" w:fill="9BBB59" w:themeFill="accent3"/>
          </w:tcPr>
          <w:p w:rsidR="003D0E6B" w:rsidRPr="008E27E5" w:rsidRDefault="003D0E6B" w:rsidP="00E1152A">
            <w:pPr>
              <w:pStyle w:val="TableParagraph"/>
              <w:spacing w:before="89"/>
              <w:ind w:left="17"/>
              <w:jc w:val="center"/>
              <w:rPr>
                <w:b/>
              </w:rPr>
            </w:pPr>
            <w:r w:rsidRPr="008E27E5">
              <w:rPr>
                <w:b/>
              </w:rPr>
              <w:t>1</w:t>
            </w:r>
          </w:p>
        </w:tc>
      </w:tr>
    </w:tbl>
    <w:p w:rsidR="003D0E6B" w:rsidRPr="003D0E6B" w:rsidRDefault="003D0E6B" w:rsidP="0098050D">
      <w:pPr>
        <w:rPr>
          <w:sz w:val="24"/>
          <w:szCs w:val="24"/>
        </w:rPr>
      </w:pPr>
    </w:p>
    <w:p w:rsidR="009F3C1A" w:rsidRDefault="009F3C1A" w:rsidP="009F3C1A">
      <w:pPr>
        <w:pStyle w:val="BodyText"/>
        <w:spacing w:line="360" w:lineRule="auto"/>
        <w:jc w:val="both"/>
      </w:pPr>
      <w:r>
        <w:t xml:space="preserve">           </w:t>
      </w:r>
      <w:r w:rsidRPr="009F3C1A">
        <w:t>Постојећа савремена опрема матичне школе (информатичка опрема, и аудио-визуелна средства) смештена су у специјализовану мултимедијалну учионицу, а наставници ће, према својим потребама, моћи повремено да користе ту учионицу или опрему и наставна средства.</w:t>
      </w:r>
    </w:p>
    <w:p w:rsidR="009F3C1A" w:rsidRDefault="009F3C1A" w:rsidP="009F3C1A">
      <w:pPr>
        <w:pStyle w:val="BodyText"/>
        <w:spacing w:before="90" w:line="360" w:lineRule="auto"/>
        <w:jc w:val="both"/>
      </w:pPr>
      <w:r>
        <w:t xml:space="preserve">            </w:t>
      </w:r>
      <w:r w:rsidRPr="009F3C1A">
        <w:t>У школи постоји велики број паноа и постера, који су у великој мери продукт ученичког рада и изложени су у учионицама и на ходницима школе.</w:t>
      </w:r>
    </w:p>
    <w:p w:rsidR="009F3C1A" w:rsidRPr="009F3C1A" w:rsidRDefault="009F3C1A" w:rsidP="009F3C1A">
      <w:pPr>
        <w:pStyle w:val="BodyText"/>
        <w:spacing w:before="90" w:line="360" w:lineRule="auto"/>
        <w:jc w:val="both"/>
      </w:pPr>
      <w:r>
        <w:t xml:space="preserve"> </w:t>
      </w:r>
      <w:r>
        <w:rPr>
          <w:b/>
          <w:i/>
        </w:rPr>
        <w:t>3.2.2. План набавке наставних средстава</w:t>
      </w:r>
    </w:p>
    <w:p w:rsidR="009F3C1A" w:rsidRDefault="009F3C1A" w:rsidP="009F3C1A">
      <w:pPr>
        <w:pStyle w:val="BodyText"/>
        <w:spacing w:before="90" w:line="360" w:lineRule="auto"/>
        <w:ind w:firstLine="720"/>
        <w:jc w:val="both"/>
      </w:pPr>
      <w:r w:rsidRPr="009F3C1A">
        <w:t xml:space="preserve">Материјално – технички услови  рада  школе  нису  на  жељеном  нивоу,  али  планирамо да потешкоће и недостатке превазиђемо ангажовањем кроз пројектне активности. Школа располаже са 20 учионица, затим кабинетом за информатику, фискултурном салом за физичко васпитање, медијатеком и библиотеком. У складу са одлукама Министарства просвете о извођењу наставе током пандемије Ковида-19, школске 2020/21. ученици су распоређени у 18 одељења (укупно их има 16, али због већег броја ученика, </w:t>
      </w:r>
      <w:r>
        <w:t>VII</w:t>
      </w:r>
      <w:r w:rsidRPr="009F3C1A">
        <w:t xml:space="preserve"> и </w:t>
      </w:r>
      <w:r>
        <w:t>VIII</w:t>
      </w:r>
      <w:r w:rsidRPr="009F3C1A">
        <w:t xml:space="preserve"> разред су подељени у по два одељења) у редовној настави, а остали простори биће</w:t>
      </w:r>
      <w:r w:rsidRPr="009F3C1A">
        <w:rPr>
          <w:spacing w:val="34"/>
        </w:rPr>
        <w:t xml:space="preserve"> </w:t>
      </w:r>
      <w:r w:rsidRPr="009F3C1A">
        <w:t>рационално</w:t>
      </w:r>
      <w:r w:rsidRPr="009F3C1A">
        <w:rPr>
          <w:spacing w:val="33"/>
        </w:rPr>
        <w:t xml:space="preserve"> </w:t>
      </w:r>
      <w:r w:rsidRPr="009F3C1A">
        <w:t>искоришћени</w:t>
      </w:r>
      <w:r w:rsidRPr="009F3C1A">
        <w:rPr>
          <w:spacing w:val="33"/>
        </w:rPr>
        <w:t xml:space="preserve"> </w:t>
      </w:r>
      <w:r w:rsidRPr="009F3C1A">
        <w:t>за</w:t>
      </w:r>
      <w:r w:rsidRPr="009F3C1A">
        <w:rPr>
          <w:spacing w:val="32"/>
        </w:rPr>
        <w:t xml:space="preserve"> </w:t>
      </w:r>
      <w:r w:rsidRPr="009F3C1A">
        <w:t>све</w:t>
      </w:r>
      <w:r w:rsidRPr="009F3C1A">
        <w:rPr>
          <w:spacing w:val="35"/>
        </w:rPr>
        <w:t xml:space="preserve"> </w:t>
      </w:r>
      <w:r w:rsidRPr="009F3C1A">
        <w:t>облике</w:t>
      </w:r>
      <w:r w:rsidRPr="009F3C1A">
        <w:rPr>
          <w:spacing w:val="-1"/>
        </w:rPr>
        <w:t xml:space="preserve"> </w:t>
      </w:r>
      <w:r w:rsidRPr="009F3C1A">
        <w:t>образовно-васпитног</w:t>
      </w:r>
      <w:r w:rsidRPr="009F3C1A">
        <w:rPr>
          <w:spacing w:val="1"/>
        </w:rPr>
        <w:t xml:space="preserve"> </w:t>
      </w:r>
      <w:r w:rsidRPr="009F3C1A">
        <w:t>рада.</w:t>
      </w:r>
    </w:p>
    <w:p w:rsidR="009F3C1A" w:rsidRDefault="009F3C1A" w:rsidP="009F3C1A">
      <w:pPr>
        <w:pStyle w:val="BodyText"/>
        <w:spacing w:before="90" w:line="360" w:lineRule="auto"/>
        <w:ind w:firstLine="720"/>
        <w:jc w:val="both"/>
      </w:pPr>
    </w:p>
    <w:tbl>
      <w:tblPr>
        <w:tblW w:w="961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979"/>
        <w:gridCol w:w="7638"/>
      </w:tblGrid>
      <w:tr w:rsidR="009F3C1A" w:rsidRPr="009F3C1A" w:rsidTr="009F3C1A">
        <w:trPr>
          <w:trHeight w:val="565"/>
        </w:trPr>
        <w:tc>
          <w:tcPr>
            <w:tcW w:w="1979" w:type="dxa"/>
            <w:shd w:val="clear" w:color="auto" w:fill="9BBA58"/>
          </w:tcPr>
          <w:p w:rsidR="009F3C1A" w:rsidRPr="009F3C1A" w:rsidRDefault="009F3C1A" w:rsidP="009F3C1A">
            <w:pPr>
              <w:pStyle w:val="TableParagraph"/>
              <w:spacing w:before="158" w:line="276" w:lineRule="auto"/>
              <w:ind w:left="305"/>
              <w:rPr>
                <w:b/>
                <w:sz w:val="24"/>
                <w:szCs w:val="24"/>
              </w:rPr>
            </w:pPr>
            <w:r w:rsidRPr="009F3C1A">
              <w:rPr>
                <w:b/>
                <w:sz w:val="24"/>
                <w:szCs w:val="24"/>
              </w:rPr>
              <w:t>ПРЕДМЕТ</w:t>
            </w:r>
          </w:p>
        </w:tc>
        <w:tc>
          <w:tcPr>
            <w:tcW w:w="7638" w:type="dxa"/>
            <w:shd w:val="clear" w:color="auto" w:fill="9BBA58"/>
          </w:tcPr>
          <w:p w:rsidR="009F3C1A" w:rsidRPr="009F3C1A" w:rsidRDefault="009F3C1A" w:rsidP="009F3C1A">
            <w:pPr>
              <w:pStyle w:val="TableParagraph"/>
              <w:spacing w:before="158" w:line="276" w:lineRule="auto"/>
              <w:ind w:left="2426"/>
              <w:rPr>
                <w:b/>
                <w:sz w:val="24"/>
                <w:szCs w:val="24"/>
              </w:rPr>
            </w:pPr>
            <w:r w:rsidRPr="009F3C1A">
              <w:rPr>
                <w:b/>
                <w:sz w:val="24"/>
                <w:szCs w:val="24"/>
              </w:rPr>
              <w:t>НАСТАВНА СРЕДСТВА</w:t>
            </w:r>
          </w:p>
        </w:tc>
      </w:tr>
      <w:tr w:rsidR="009F3C1A" w:rsidRPr="009F3C1A" w:rsidTr="009F3C1A">
        <w:trPr>
          <w:trHeight w:val="837"/>
        </w:trPr>
        <w:tc>
          <w:tcPr>
            <w:tcW w:w="1979" w:type="dxa"/>
          </w:tcPr>
          <w:p w:rsidR="009F3C1A" w:rsidRPr="009F3C1A" w:rsidRDefault="009F3C1A" w:rsidP="009F3C1A">
            <w:pPr>
              <w:pStyle w:val="TableParagraph"/>
              <w:spacing w:before="5" w:line="276" w:lineRule="auto"/>
              <w:rPr>
                <w:sz w:val="24"/>
                <w:szCs w:val="24"/>
              </w:rPr>
            </w:pPr>
          </w:p>
          <w:p w:rsidR="009F3C1A" w:rsidRPr="009F3C1A" w:rsidRDefault="009F3C1A" w:rsidP="009F3C1A">
            <w:pPr>
              <w:pStyle w:val="TableParagraph"/>
              <w:spacing w:before="1" w:line="276" w:lineRule="auto"/>
              <w:ind w:left="10"/>
              <w:rPr>
                <w:sz w:val="24"/>
                <w:szCs w:val="24"/>
              </w:rPr>
            </w:pPr>
            <w:r w:rsidRPr="009F3C1A">
              <w:rPr>
                <w:sz w:val="24"/>
                <w:szCs w:val="24"/>
              </w:rPr>
              <w:t>Разредна настава</w:t>
            </w:r>
          </w:p>
        </w:tc>
        <w:tc>
          <w:tcPr>
            <w:tcW w:w="7638" w:type="dxa"/>
          </w:tcPr>
          <w:p w:rsidR="009F3C1A" w:rsidRPr="009F3C1A" w:rsidRDefault="009F3C1A" w:rsidP="009F3C1A">
            <w:pPr>
              <w:pStyle w:val="TableParagraph"/>
              <w:spacing w:before="41" w:line="276" w:lineRule="auto"/>
              <w:ind w:left="8"/>
              <w:jc w:val="both"/>
              <w:rPr>
                <w:sz w:val="24"/>
                <w:szCs w:val="24"/>
              </w:rPr>
            </w:pPr>
            <w:r w:rsidRPr="009F3C1A">
              <w:rPr>
                <w:sz w:val="24"/>
                <w:szCs w:val="24"/>
              </w:rPr>
              <w:t>Програм или цд за интерактивну наставу (Први разред Радљево),</w:t>
            </w:r>
          </w:p>
          <w:p w:rsidR="009F3C1A" w:rsidRPr="009F3C1A" w:rsidRDefault="009F3C1A" w:rsidP="009F3C1A">
            <w:pPr>
              <w:pStyle w:val="TableParagraph"/>
              <w:spacing w:line="276" w:lineRule="auto"/>
              <w:ind w:left="-4" w:right="57" w:firstLine="12"/>
              <w:jc w:val="both"/>
              <w:rPr>
                <w:sz w:val="24"/>
                <w:szCs w:val="24"/>
              </w:rPr>
            </w:pPr>
            <w:r w:rsidRPr="009F3C1A">
              <w:rPr>
                <w:sz w:val="24"/>
                <w:szCs w:val="24"/>
              </w:rPr>
              <w:t>Три лупе и две лампе за ученике (ИО Каленић). Пратећи маматеријал: папир, колаж, пластелин, дрвене бојице. Лап топ, звучници, кетриџ, сунђер за белу таблу. Папир за штампање. Радљево: 4.р. звучници. ИО Бргуле: Пројектор, боја, папир за штампање.</w:t>
            </w:r>
          </w:p>
        </w:tc>
      </w:tr>
      <w:tr w:rsidR="009F3C1A" w:rsidRPr="009F3C1A" w:rsidTr="009F3C1A">
        <w:trPr>
          <w:trHeight w:val="266"/>
        </w:trPr>
        <w:tc>
          <w:tcPr>
            <w:tcW w:w="1979" w:type="dxa"/>
          </w:tcPr>
          <w:p w:rsidR="009F3C1A" w:rsidRPr="009F3C1A" w:rsidRDefault="009F3C1A" w:rsidP="009F3C1A">
            <w:pPr>
              <w:pStyle w:val="TableParagraph"/>
              <w:spacing w:before="4" w:line="276" w:lineRule="auto"/>
              <w:ind w:left="10"/>
              <w:rPr>
                <w:sz w:val="24"/>
                <w:szCs w:val="24"/>
              </w:rPr>
            </w:pPr>
            <w:r w:rsidRPr="009F3C1A">
              <w:rPr>
                <w:sz w:val="24"/>
                <w:szCs w:val="24"/>
              </w:rPr>
              <w:t>Српски језик</w:t>
            </w:r>
          </w:p>
        </w:tc>
        <w:tc>
          <w:tcPr>
            <w:tcW w:w="7638" w:type="dxa"/>
          </w:tcPr>
          <w:p w:rsidR="009F3C1A" w:rsidRPr="009F3C1A" w:rsidRDefault="009F3C1A" w:rsidP="009F3C1A">
            <w:pPr>
              <w:pStyle w:val="TableParagraph"/>
              <w:spacing w:before="4" w:line="276" w:lineRule="auto"/>
              <w:ind w:left="8"/>
              <w:rPr>
                <w:sz w:val="24"/>
                <w:szCs w:val="24"/>
              </w:rPr>
            </w:pPr>
            <w:r w:rsidRPr="009F3C1A">
              <w:rPr>
                <w:sz w:val="24"/>
                <w:szCs w:val="24"/>
              </w:rPr>
              <w:t>Граматичке фолије, готови панои са наставним садржајем</w:t>
            </w:r>
          </w:p>
        </w:tc>
      </w:tr>
      <w:tr w:rsidR="009F3C1A" w:rsidRPr="009F3C1A" w:rsidTr="009F3C1A">
        <w:trPr>
          <w:trHeight w:val="265"/>
        </w:trPr>
        <w:tc>
          <w:tcPr>
            <w:tcW w:w="1979" w:type="dxa"/>
          </w:tcPr>
          <w:p w:rsidR="009F3C1A" w:rsidRPr="009F3C1A" w:rsidRDefault="009F3C1A" w:rsidP="009F3C1A">
            <w:pPr>
              <w:pStyle w:val="TableParagraph"/>
              <w:spacing w:before="4" w:line="276" w:lineRule="auto"/>
              <w:ind w:left="10"/>
              <w:rPr>
                <w:sz w:val="24"/>
                <w:szCs w:val="24"/>
              </w:rPr>
            </w:pPr>
            <w:r w:rsidRPr="009F3C1A">
              <w:rPr>
                <w:sz w:val="24"/>
                <w:szCs w:val="24"/>
              </w:rPr>
              <w:t>Енглески језик</w:t>
            </w:r>
          </w:p>
        </w:tc>
        <w:tc>
          <w:tcPr>
            <w:tcW w:w="7638" w:type="dxa"/>
          </w:tcPr>
          <w:p w:rsidR="009F3C1A" w:rsidRPr="009F3C1A" w:rsidRDefault="009F3C1A" w:rsidP="009F3C1A">
            <w:pPr>
              <w:pStyle w:val="TableParagraph"/>
              <w:spacing w:before="4" w:line="276" w:lineRule="auto"/>
              <w:ind w:left="8"/>
              <w:rPr>
                <w:sz w:val="24"/>
                <w:szCs w:val="24"/>
              </w:rPr>
            </w:pPr>
            <w:r w:rsidRPr="009F3C1A">
              <w:rPr>
                <w:sz w:val="24"/>
                <w:szCs w:val="24"/>
              </w:rPr>
              <w:t>Цд плејер (Касетофон), креде у боји – неколико паковања</w:t>
            </w:r>
          </w:p>
        </w:tc>
      </w:tr>
      <w:tr w:rsidR="009F3C1A" w:rsidRPr="009F3C1A" w:rsidTr="009F3C1A">
        <w:trPr>
          <w:trHeight w:val="266"/>
        </w:trPr>
        <w:tc>
          <w:tcPr>
            <w:tcW w:w="1979" w:type="dxa"/>
          </w:tcPr>
          <w:p w:rsidR="009F3C1A" w:rsidRPr="009F3C1A" w:rsidRDefault="009F3C1A" w:rsidP="009F3C1A">
            <w:pPr>
              <w:pStyle w:val="TableParagraph"/>
              <w:spacing w:before="4" w:line="276" w:lineRule="auto"/>
              <w:ind w:left="10"/>
              <w:rPr>
                <w:sz w:val="24"/>
                <w:szCs w:val="24"/>
              </w:rPr>
            </w:pPr>
            <w:r w:rsidRPr="009F3C1A">
              <w:rPr>
                <w:sz w:val="24"/>
                <w:szCs w:val="24"/>
              </w:rPr>
              <w:t>Француски језик</w:t>
            </w:r>
          </w:p>
        </w:tc>
        <w:tc>
          <w:tcPr>
            <w:tcW w:w="7638" w:type="dxa"/>
          </w:tcPr>
          <w:p w:rsidR="009F3C1A" w:rsidRPr="009F3C1A" w:rsidRDefault="009F3C1A" w:rsidP="009F3C1A">
            <w:pPr>
              <w:pStyle w:val="TableParagraph"/>
              <w:spacing w:before="4" w:line="276" w:lineRule="auto"/>
              <w:ind w:left="8"/>
              <w:rPr>
                <w:sz w:val="24"/>
                <w:szCs w:val="24"/>
              </w:rPr>
            </w:pPr>
            <w:r w:rsidRPr="009F3C1A">
              <w:rPr>
                <w:sz w:val="24"/>
                <w:szCs w:val="24"/>
              </w:rPr>
              <w:t>Цд плејер (Касетофон)</w:t>
            </w:r>
          </w:p>
        </w:tc>
      </w:tr>
      <w:tr w:rsidR="009F3C1A" w:rsidRPr="009F3C1A" w:rsidTr="009F3C1A">
        <w:trPr>
          <w:trHeight w:val="265"/>
        </w:trPr>
        <w:tc>
          <w:tcPr>
            <w:tcW w:w="1979" w:type="dxa"/>
          </w:tcPr>
          <w:p w:rsidR="009F3C1A" w:rsidRPr="009F3C1A" w:rsidRDefault="009F3C1A" w:rsidP="009F3C1A">
            <w:pPr>
              <w:pStyle w:val="TableParagraph"/>
              <w:spacing w:before="6" w:line="276" w:lineRule="auto"/>
              <w:ind w:left="10"/>
              <w:rPr>
                <w:sz w:val="24"/>
                <w:szCs w:val="24"/>
              </w:rPr>
            </w:pPr>
            <w:r w:rsidRPr="009F3C1A">
              <w:rPr>
                <w:sz w:val="24"/>
                <w:szCs w:val="24"/>
              </w:rPr>
              <w:t>Ликовна култура</w:t>
            </w:r>
          </w:p>
        </w:tc>
        <w:tc>
          <w:tcPr>
            <w:tcW w:w="7638" w:type="dxa"/>
          </w:tcPr>
          <w:p w:rsidR="009F3C1A" w:rsidRPr="009F3C1A" w:rsidRDefault="009F3C1A" w:rsidP="009F3C1A">
            <w:pPr>
              <w:pStyle w:val="TableParagraph"/>
              <w:spacing w:before="6" w:line="276" w:lineRule="auto"/>
              <w:ind w:left="8"/>
              <w:rPr>
                <w:sz w:val="24"/>
                <w:szCs w:val="24"/>
              </w:rPr>
            </w:pPr>
            <w:r w:rsidRPr="009F3C1A">
              <w:rPr>
                <w:sz w:val="24"/>
                <w:szCs w:val="24"/>
              </w:rPr>
              <w:t>Црна боја за графику за штампање</w:t>
            </w:r>
          </w:p>
        </w:tc>
      </w:tr>
      <w:tr w:rsidR="009F3C1A" w:rsidRPr="009F3C1A" w:rsidTr="009F3C1A">
        <w:trPr>
          <w:trHeight w:val="542"/>
        </w:trPr>
        <w:tc>
          <w:tcPr>
            <w:tcW w:w="1979" w:type="dxa"/>
          </w:tcPr>
          <w:p w:rsidR="009F3C1A" w:rsidRPr="009F3C1A" w:rsidRDefault="009F3C1A" w:rsidP="009F3C1A">
            <w:pPr>
              <w:pStyle w:val="TableParagraph"/>
              <w:spacing w:before="142" w:line="276" w:lineRule="auto"/>
              <w:ind w:left="10"/>
              <w:rPr>
                <w:sz w:val="24"/>
                <w:szCs w:val="24"/>
              </w:rPr>
            </w:pPr>
            <w:r w:rsidRPr="009F3C1A">
              <w:rPr>
                <w:sz w:val="24"/>
                <w:szCs w:val="24"/>
              </w:rPr>
              <w:t>Физичко васпитање</w:t>
            </w:r>
          </w:p>
        </w:tc>
        <w:tc>
          <w:tcPr>
            <w:tcW w:w="7638" w:type="dxa"/>
          </w:tcPr>
          <w:p w:rsidR="009F3C1A" w:rsidRPr="009F3C1A" w:rsidRDefault="009F3C1A" w:rsidP="009F3C1A">
            <w:pPr>
              <w:pStyle w:val="TableParagraph"/>
              <w:spacing w:before="142" w:line="276" w:lineRule="auto"/>
              <w:ind w:left="8"/>
              <w:rPr>
                <w:sz w:val="24"/>
                <w:szCs w:val="24"/>
              </w:rPr>
            </w:pPr>
            <w:r w:rsidRPr="009F3C1A">
              <w:rPr>
                <w:sz w:val="24"/>
                <w:szCs w:val="24"/>
              </w:rPr>
              <w:t>Дневник за физичко васпитање</w:t>
            </w:r>
          </w:p>
        </w:tc>
      </w:tr>
      <w:tr w:rsidR="009F3C1A" w:rsidRPr="009F3C1A" w:rsidTr="009F3C1A">
        <w:trPr>
          <w:trHeight w:val="543"/>
        </w:trPr>
        <w:tc>
          <w:tcPr>
            <w:tcW w:w="1979" w:type="dxa"/>
          </w:tcPr>
          <w:p w:rsidR="009F3C1A" w:rsidRPr="009F3C1A" w:rsidRDefault="009F3C1A" w:rsidP="009F3C1A">
            <w:pPr>
              <w:pStyle w:val="TableParagraph"/>
              <w:spacing w:before="144" w:line="276" w:lineRule="auto"/>
              <w:ind w:left="10"/>
              <w:rPr>
                <w:sz w:val="24"/>
                <w:szCs w:val="24"/>
              </w:rPr>
            </w:pPr>
            <w:r w:rsidRPr="009F3C1A">
              <w:rPr>
                <w:sz w:val="24"/>
                <w:szCs w:val="24"/>
              </w:rPr>
              <w:lastRenderedPageBreak/>
              <w:t>Географија</w:t>
            </w:r>
          </w:p>
        </w:tc>
        <w:tc>
          <w:tcPr>
            <w:tcW w:w="7638" w:type="dxa"/>
          </w:tcPr>
          <w:p w:rsidR="009F3C1A" w:rsidRPr="009F3C1A" w:rsidRDefault="009F3C1A" w:rsidP="009F3C1A">
            <w:pPr>
              <w:pStyle w:val="TableParagraph"/>
              <w:spacing w:before="17" w:line="276" w:lineRule="auto"/>
              <w:ind w:left="8" w:right="2321"/>
              <w:rPr>
                <w:sz w:val="24"/>
                <w:szCs w:val="24"/>
              </w:rPr>
            </w:pPr>
            <w:r w:rsidRPr="009F3C1A">
              <w:rPr>
                <w:sz w:val="24"/>
                <w:szCs w:val="24"/>
              </w:rPr>
              <w:t>Географске карте: Африка, Јужна Америка, Аустралија, Океанија</w:t>
            </w:r>
          </w:p>
        </w:tc>
      </w:tr>
      <w:tr w:rsidR="009F3C1A" w:rsidRPr="009F3C1A" w:rsidTr="009F3C1A">
        <w:trPr>
          <w:trHeight w:val="266"/>
        </w:trPr>
        <w:tc>
          <w:tcPr>
            <w:tcW w:w="1979" w:type="dxa"/>
          </w:tcPr>
          <w:p w:rsidR="009F3C1A" w:rsidRPr="009F3C1A" w:rsidRDefault="009F3C1A" w:rsidP="009F3C1A">
            <w:pPr>
              <w:pStyle w:val="TableParagraph"/>
              <w:spacing w:before="5" w:line="276" w:lineRule="auto"/>
              <w:ind w:left="10"/>
              <w:rPr>
                <w:sz w:val="24"/>
                <w:szCs w:val="24"/>
              </w:rPr>
            </w:pPr>
            <w:r w:rsidRPr="009F3C1A">
              <w:rPr>
                <w:sz w:val="24"/>
                <w:szCs w:val="24"/>
              </w:rPr>
              <w:t>Биологија</w:t>
            </w:r>
          </w:p>
        </w:tc>
        <w:tc>
          <w:tcPr>
            <w:tcW w:w="7638" w:type="dxa"/>
          </w:tcPr>
          <w:p w:rsidR="009F3C1A" w:rsidRPr="009F3C1A" w:rsidRDefault="009F3C1A" w:rsidP="009F3C1A">
            <w:pPr>
              <w:pStyle w:val="TableParagraph"/>
              <w:spacing w:before="5" w:line="276" w:lineRule="auto"/>
              <w:ind w:left="8"/>
              <w:rPr>
                <w:sz w:val="24"/>
                <w:szCs w:val="24"/>
              </w:rPr>
            </w:pPr>
            <w:r w:rsidRPr="009F3C1A">
              <w:rPr>
                <w:sz w:val="24"/>
                <w:szCs w:val="24"/>
              </w:rPr>
              <w:t>Модели органа (пластични), делови биљака</w:t>
            </w:r>
          </w:p>
        </w:tc>
      </w:tr>
      <w:tr w:rsidR="009F3C1A" w:rsidRPr="009F3C1A" w:rsidTr="009F3C1A">
        <w:trPr>
          <w:trHeight w:val="265"/>
        </w:trPr>
        <w:tc>
          <w:tcPr>
            <w:tcW w:w="1979" w:type="dxa"/>
          </w:tcPr>
          <w:p w:rsidR="009F3C1A" w:rsidRPr="009F3C1A" w:rsidRDefault="009F3C1A" w:rsidP="009F3C1A">
            <w:pPr>
              <w:pStyle w:val="TableParagraph"/>
              <w:spacing w:before="4" w:line="276" w:lineRule="auto"/>
              <w:ind w:left="10"/>
              <w:rPr>
                <w:sz w:val="24"/>
                <w:szCs w:val="24"/>
              </w:rPr>
            </w:pPr>
            <w:r w:rsidRPr="009F3C1A">
              <w:rPr>
                <w:sz w:val="24"/>
                <w:szCs w:val="24"/>
              </w:rPr>
              <w:t>Математика</w:t>
            </w:r>
          </w:p>
        </w:tc>
        <w:tc>
          <w:tcPr>
            <w:tcW w:w="7638" w:type="dxa"/>
          </w:tcPr>
          <w:p w:rsidR="009F3C1A" w:rsidRPr="009F3C1A" w:rsidRDefault="009F3C1A" w:rsidP="009F3C1A">
            <w:pPr>
              <w:pStyle w:val="TableParagraph"/>
              <w:spacing w:before="4" w:line="276" w:lineRule="auto"/>
              <w:ind w:left="8"/>
              <w:rPr>
                <w:sz w:val="24"/>
                <w:szCs w:val="24"/>
              </w:rPr>
            </w:pPr>
            <w:r w:rsidRPr="009F3C1A">
              <w:rPr>
                <w:sz w:val="24"/>
                <w:szCs w:val="24"/>
              </w:rPr>
              <w:t>Два дрвена троугла и један дрвени шестар</w:t>
            </w:r>
          </w:p>
        </w:tc>
      </w:tr>
      <w:tr w:rsidR="009F3C1A" w:rsidRPr="009F3C1A" w:rsidTr="009F3C1A">
        <w:trPr>
          <w:trHeight w:val="506"/>
        </w:trPr>
        <w:tc>
          <w:tcPr>
            <w:tcW w:w="1979" w:type="dxa"/>
          </w:tcPr>
          <w:p w:rsidR="009F3C1A" w:rsidRPr="009F3C1A" w:rsidRDefault="009F3C1A" w:rsidP="009F3C1A">
            <w:pPr>
              <w:pStyle w:val="TableParagraph"/>
              <w:spacing w:before="124" w:line="276" w:lineRule="auto"/>
              <w:ind w:left="10"/>
              <w:rPr>
                <w:sz w:val="24"/>
                <w:szCs w:val="24"/>
              </w:rPr>
            </w:pPr>
            <w:r w:rsidRPr="009F3C1A">
              <w:rPr>
                <w:sz w:val="24"/>
                <w:szCs w:val="24"/>
              </w:rPr>
              <w:t>Хемија</w:t>
            </w:r>
          </w:p>
        </w:tc>
        <w:tc>
          <w:tcPr>
            <w:tcW w:w="7638" w:type="dxa"/>
          </w:tcPr>
          <w:p w:rsidR="009F3C1A" w:rsidRPr="009F3C1A" w:rsidRDefault="009F3C1A" w:rsidP="009F3C1A">
            <w:pPr>
              <w:pStyle w:val="TableParagraph"/>
              <w:spacing w:before="3" w:line="276" w:lineRule="auto"/>
              <w:ind w:left="8" w:right="603"/>
              <w:rPr>
                <w:sz w:val="24"/>
                <w:szCs w:val="24"/>
              </w:rPr>
            </w:pPr>
            <w:r w:rsidRPr="009F3C1A">
              <w:rPr>
                <w:sz w:val="24"/>
                <w:szCs w:val="24"/>
              </w:rPr>
              <w:t>Лабораторијски материјал (1 пакет епрувета, 3 веће и три мање чаше, једна мензура, једна шприц боца)</w:t>
            </w:r>
          </w:p>
        </w:tc>
      </w:tr>
    </w:tbl>
    <w:p w:rsidR="009F3C1A" w:rsidRPr="009F3C1A" w:rsidRDefault="009F3C1A" w:rsidP="009F3C1A">
      <w:pPr>
        <w:pStyle w:val="BodyText"/>
        <w:spacing w:before="90" w:line="360" w:lineRule="auto"/>
        <w:jc w:val="both"/>
      </w:pPr>
    </w:p>
    <w:p w:rsidR="0098050D" w:rsidRDefault="009F3C1A" w:rsidP="0098050D">
      <w:pPr>
        <w:rPr>
          <w:sz w:val="24"/>
          <w:szCs w:val="24"/>
        </w:rPr>
      </w:pPr>
      <w:r w:rsidRPr="009F3C1A">
        <w:rPr>
          <w:b/>
          <w:sz w:val="24"/>
          <w:szCs w:val="24"/>
        </w:rPr>
        <w:t>3.3. Услови друштвене средине у којој школа ради</w:t>
      </w:r>
    </w:p>
    <w:p w:rsidR="009F3C1A" w:rsidRDefault="009F3C1A" w:rsidP="0098050D">
      <w:pPr>
        <w:rPr>
          <w:sz w:val="24"/>
          <w:szCs w:val="24"/>
        </w:rPr>
      </w:pPr>
    </w:p>
    <w:p w:rsidR="009F3C1A" w:rsidRDefault="009F3C1A" w:rsidP="009F3C1A">
      <w:pPr>
        <w:spacing w:line="360" w:lineRule="auto"/>
        <w:jc w:val="both"/>
        <w:rPr>
          <w:sz w:val="24"/>
          <w:szCs w:val="24"/>
        </w:rPr>
      </w:pPr>
      <w:r>
        <w:rPr>
          <w:sz w:val="24"/>
          <w:szCs w:val="24"/>
        </w:rPr>
        <w:t xml:space="preserve">            </w:t>
      </w:r>
      <w:r w:rsidRPr="009F3C1A">
        <w:rPr>
          <w:sz w:val="24"/>
          <w:szCs w:val="24"/>
        </w:rPr>
        <w:t>Школа се налази</w:t>
      </w:r>
      <w:r>
        <w:rPr>
          <w:sz w:val="24"/>
          <w:szCs w:val="24"/>
        </w:rPr>
        <w:t xml:space="preserve"> на подручју Источне Тамнаве, </w:t>
      </w:r>
      <w:r w:rsidRPr="009F3C1A">
        <w:rPr>
          <w:sz w:val="24"/>
          <w:szCs w:val="24"/>
        </w:rPr>
        <w:t>на сам</w:t>
      </w:r>
      <w:r>
        <w:rPr>
          <w:sz w:val="24"/>
          <w:szCs w:val="24"/>
        </w:rPr>
        <w:t xml:space="preserve">ој ивици Колубарског басена </w:t>
      </w:r>
      <w:r w:rsidRPr="009F3C1A">
        <w:rPr>
          <w:sz w:val="24"/>
          <w:szCs w:val="24"/>
        </w:rPr>
        <w:t>у којем се експлоатише лигнит. Упркос рудном богатству, становништво је претежно пољопривредно. Најављено ширење угљенокопа довешће до нестанка села у околини школе, па и саме школе у Радљеву.</w:t>
      </w:r>
    </w:p>
    <w:p w:rsidR="009F3C1A" w:rsidRPr="009F3C1A" w:rsidRDefault="009F3C1A" w:rsidP="009F3C1A">
      <w:pPr>
        <w:pStyle w:val="BodyText"/>
        <w:spacing w:line="360" w:lineRule="auto"/>
        <w:jc w:val="both"/>
      </w:pPr>
      <w:r>
        <w:t xml:space="preserve">             </w:t>
      </w:r>
      <w:r w:rsidRPr="009F3C1A">
        <w:t>На подручју школе од културно-историј</w:t>
      </w:r>
      <w:r>
        <w:t>ских споменика, постоји воденица Проте Матеје Нена</w:t>
      </w:r>
      <w:r w:rsidRPr="009F3C1A">
        <w:t>довића у Бргулама и археолошко</w:t>
      </w:r>
      <w:r w:rsidRPr="009F3C1A">
        <w:rPr>
          <w:spacing w:val="-5"/>
        </w:rPr>
        <w:t xml:space="preserve"> </w:t>
      </w:r>
      <w:r w:rsidRPr="009F3C1A">
        <w:t>налазиште.</w:t>
      </w:r>
    </w:p>
    <w:p w:rsidR="009F3C1A" w:rsidRDefault="009F3C1A" w:rsidP="009F3C1A">
      <w:pPr>
        <w:pStyle w:val="BodyText"/>
        <w:spacing w:line="360" w:lineRule="auto"/>
        <w:jc w:val="both"/>
      </w:pPr>
      <w:r>
        <w:t xml:space="preserve">             </w:t>
      </w:r>
      <w:r w:rsidRPr="009F3C1A">
        <w:t>Локална заједница за своје потребе користи школске просторије и спортске терене, па  је школа центар друштваног живота, културних и спортских манифестација у селима које</w:t>
      </w:r>
      <w:r w:rsidRPr="009F3C1A">
        <w:rPr>
          <w:spacing w:val="-1"/>
        </w:rPr>
        <w:t xml:space="preserve"> </w:t>
      </w:r>
      <w:r w:rsidRPr="009F3C1A">
        <w:t>покрива.</w:t>
      </w:r>
    </w:p>
    <w:p w:rsidR="009F3C1A" w:rsidRPr="009F3C1A" w:rsidRDefault="009F3C1A" w:rsidP="009F3C1A">
      <w:pPr>
        <w:pStyle w:val="BodyText"/>
        <w:spacing w:line="360" w:lineRule="auto"/>
        <w:jc w:val="both"/>
      </w:pPr>
      <w:r>
        <w:t xml:space="preserve">             </w:t>
      </w:r>
      <w:r w:rsidRPr="009F3C1A">
        <w:t>У складу са Развојним планом школе, ученици ће користити неке природне локалитете у близини школе за реализовање наставних садржаја (шуме,</w:t>
      </w:r>
      <w:r w:rsidRPr="009F3C1A">
        <w:rPr>
          <w:spacing w:val="-5"/>
        </w:rPr>
        <w:t xml:space="preserve"> </w:t>
      </w:r>
      <w:r w:rsidRPr="009F3C1A">
        <w:t>језеро).</w:t>
      </w:r>
    </w:p>
    <w:p w:rsidR="009F3C1A" w:rsidRPr="009F3C1A" w:rsidRDefault="009F3C1A" w:rsidP="009F3C1A">
      <w:pPr>
        <w:pStyle w:val="BodyText"/>
        <w:spacing w:line="360" w:lineRule="auto"/>
        <w:jc w:val="both"/>
      </w:pPr>
      <w:r w:rsidRPr="009F3C1A">
        <w:t>Дом културе, галерија и библиотека у Убу су места која ученици посећују и у чије програме се укључују.</w:t>
      </w:r>
      <w:r>
        <w:t xml:space="preserve"> </w:t>
      </w:r>
      <w:r w:rsidRPr="009F3C1A">
        <w:t>Упућени смо и на ПКРБ ''Колубара''- западно поље и ТЕ ''Никола Тесла'' Обреновац. Поре</w:t>
      </w:r>
      <w:r>
        <w:t>д општинске управе, Дом здравља,</w:t>
      </w:r>
      <w:r w:rsidRPr="009F3C1A">
        <w:t xml:space="preserve"> Дечији вртић, Центар за социјални рад, Цр</w:t>
      </w:r>
      <w:r>
        <w:t>кве  и основне и средње школе у</w:t>
      </w:r>
      <w:r w:rsidRPr="009F3C1A">
        <w:t xml:space="preserve"> општини су установе са којима се</w:t>
      </w:r>
      <w:r w:rsidRPr="009F3C1A">
        <w:rPr>
          <w:spacing w:val="-9"/>
        </w:rPr>
        <w:t xml:space="preserve"> </w:t>
      </w:r>
      <w:r w:rsidRPr="009F3C1A">
        <w:t>сарађује.</w:t>
      </w:r>
    </w:p>
    <w:p w:rsidR="009F3C1A" w:rsidRDefault="009F3C1A" w:rsidP="009F3C1A">
      <w:pPr>
        <w:pStyle w:val="BodyText"/>
        <w:tabs>
          <w:tab w:val="left" w:pos="9360"/>
        </w:tabs>
        <w:spacing w:before="5" w:line="360" w:lineRule="auto"/>
        <w:jc w:val="both"/>
      </w:pPr>
      <w:r>
        <w:t xml:space="preserve">              </w:t>
      </w:r>
      <w:r w:rsidRPr="009F3C1A">
        <w:t>Школа се укључује у различите пројекте које подржава Министарство просвете и, по потреби, сарађује и са другим институцијама ван територије општине.</w:t>
      </w:r>
      <w:r>
        <w:t xml:space="preserve"> </w:t>
      </w:r>
      <w:r w:rsidR="00E1152A">
        <w:t>Посебно се истиче сарадња</w:t>
      </w:r>
      <w:r w:rsidR="0050685F">
        <w:t xml:space="preserve"> са Основном школом „Свети Сава“ из Источног Новог Сарајева.</w:t>
      </w:r>
    </w:p>
    <w:p w:rsidR="0050685F" w:rsidRPr="00136D69" w:rsidRDefault="009F3C1A" w:rsidP="009F3C1A">
      <w:pPr>
        <w:pStyle w:val="BodyText"/>
        <w:tabs>
          <w:tab w:val="left" w:pos="9360"/>
        </w:tabs>
        <w:spacing w:before="5" w:line="360" w:lineRule="auto"/>
        <w:jc w:val="both"/>
      </w:pPr>
      <w:r>
        <w:t xml:space="preserve">              </w:t>
      </w:r>
      <w:r w:rsidRPr="009F3C1A">
        <w:t>Облици сарадње са наведеним ресурсима су разноврсни и одвијају се углавном у циљу пружања различитих видова социјалне и здравствене помоћи и подршке, реализације школског програма, односно различитих пројеката, школских манифестација и акција културног, забавног, спортског, едукативног карактера, као и ради професионалног</w:t>
      </w:r>
      <w:r>
        <w:t xml:space="preserve"> информисања и оријентације ученика.</w:t>
      </w:r>
    </w:p>
    <w:p w:rsidR="0050685F" w:rsidRDefault="0050685F" w:rsidP="0050685F">
      <w:pPr>
        <w:pStyle w:val="BodyText"/>
        <w:tabs>
          <w:tab w:val="left" w:pos="9360"/>
        </w:tabs>
        <w:spacing w:before="5" w:line="360" w:lineRule="auto"/>
        <w:jc w:val="center"/>
        <w:rPr>
          <w:b/>
        </w:rPr>
      </w:pPr>
      <w:r>
        <w:rPr>
          <w:b/>
          <w:sz w:val="28"/>
          <w:szCs w:val="28"/>
        </w:rPr>
        <w:lastRenderedPageBreak/>
        <w:t>4.КАДРОВСКИ УСЛОВИ РАДА</w:t>
      </w:r>
    </w:p>
    <w:p w:rsidR="00AF468D" w:rsidRDefault="00AF468D" w:rsidP="0050685F">
      <w:pPr>
        <w:pStyle w:val="BodyText"/>
        <w:tabs>
          <w:tab w:val="left" w:pos="9360"/>
        </w:tabs>
        <w:spacing w:before="5" w:line="360" w:lineRule="auto"/>
        <w:jc w:val="both"/>
        <w:rPr>
          <w:b/>
        </w:rPr>
      </w:pPr>
    </w:p>
    <w:p w:rsidR="00AF468D" w:rsidRDefault="00AF468D" w:rsidP="0050685F">
      <w:pPr>
        <w:pStyle w:val="BodyText"/>
        <w:tabs>
          <w:tab w:val="left" w:pos="9360"/>
        </w:tabs>
        <w:spacing w:before="5" w:line="360" w:lineRule="auto"/>
        <w:jc w:val="both"/>
        <w:rPr>
          <w:b/>
        </w:rPr>
      </w:pPr>
      <w:r>
        <w:rPr>
          <w:b/>
        </w:rPr>
        <w:t>4.1. Структура запослених</w:t>
      </w:r>
    </w:p>
    <w:p w:rsidR="00136D69" w:rsidRPr="00136D69" w:rsidRDefault="00136D69" w:rsidP="00136D69">
      <w:pPr>
        <w:pStyle w:val="BodyText"/>
        <w:tabs>
          <w:tab w:val="left" w:pos="9360"/>
        </w:tabs>
        <w:spacing w:before="5" w:line="276" w:lineRule="auto"/>
        <w:jc w:val="both"/>
        <w:rPr>
          <w:b/>
        </w:rPr>
      </w:pPr>
    </w:p>
    <w:p w:rsidR="00742E83" w:rsidRDefault="00AF468D" w:rsidP="00AF468D">
      <w:pPr>
        <w:pStyle w:val="BodyText"/>
        <w:spacing w:line="360" w:lineRule="auto"/>
        <w:jc w:val="both"/>
      </w:pPr>
      <w:r>
        <w:t>У школи ради 26</w:t>
      </w:r>
      <w:r w:rsidRPr="00AF468D">
        <w:t xml:space="preserve"> наставника, једанаест у разредној и петнаест</w:t>
      </w:r>
      <w:r w:rsidR="00742E83">
        <w:t xml:space="preserve"> у предметној настави.</w:t>
      </w:r>
    </w:p>
    <w:p w:rsidR="00AF468D" w:rsidRPr="00AF468D" w:rsidRDefault="00AF468D" w:rsidP="00AF468D">
      <w:pPr>
        <w:pStyle w:val="BodyText"/>
        <w:spacing w:line="360" w:lineRule="auto"/>
        <w:jc w:val="both"/>
      </w:pPr>
      <w:r w:rsidRPr="00AF468D">
        <w:t>Квалификациона структура запослених у разредној настави је :</w:t>
      </w:r>
    </w:p>
    <w:p w:rsidR="00AF468D" w:rsidRPr="00AF468D" w:rsidRDefault="00AF468D" w:rsidP="00AF468D">
      <w:pPr>
        <w:pStyle w:val="BodyText"/>
        <w:tabs>
          <w:tab w:val="right" w:pos="4237"/>
        </w:tabs>
        <w:spacing w:line="360" w:lineRule="auto"/>
        <w:jc w:val="both"/>
      </w:pPr>
      <w:r w:rsidRPr="00AF468D">
        <w:t>Професора</w:t>
      </w:r>
      <w:r w:rsidRPr="00AF468D">
        <w:rPr>
          <w:spacing w:val="-2"/>
        </w:rPr>
        <w:t xml:space="preserve"> </w:t>
      </w:r>
      <w:r w:rsidRPr="00AF468D">
        <w:t>разредне</w:t>
      </w:r>
      <w:r w:rsidRPr="00AF468D">
        <w:rPr>
          <w:spacing w:val="-2"/>
        </w:rPr>
        <w:t xml:space="preserve"> </w:t>
      </w:r>
      <w:r w:rsidRPr="00AF468D">
        <w:t>наставе</w:t>
      </w:r>
      <w:r w:rsidRPr="00AF468D">
        <w:tab/>
        <w:t>8</w:t>
      </w:r>
    </w:p>
    <w:p w:rsidR="00AF468D" w:rsidRPr="00AF468D" w:rsidRDefault="00AF468D" w:rsidP="00AF468D">
      <w:pPr>
        <w:pStyle w:val="BodyText"/>
        <w:tabs>
          <w:tab w:val="right" w:pos="4237"/>
        </w:tabs>
        <w:spacing w:line="360" w:lineRule="auto"/>
        <w:jc w:val="both"/>
      </w:pPr>
      <w:r w:rsidRPr="00AF468D">
        <w:t>Наставника</w:t>
      </w:r>
      <w:r w:rsidRPr="00AF468D">
        <w:rPr>
          <w:spacing w:val="56"/>
        </w:rPr>
        <w:t xml:space="preserve"> </w:t>
      </w:r>
      <w:r w:rsidRPr="00AF468D">
        <w:t>разредне наставе</w:t>
      </w:r>
      <w:r w:rsidRPr="00AF468D">
        <w:tab/>
        <w:t>3</w:t>
      </w:r>
    </w:p>
    <w:p w:rsidR="00742E83" w:rsidRDefault="00AF468D" w:rsidP="00AF468D">
      <w:pPr>
        <w:pStyle w:val="BodyText"/>
        <w:spacing w:line="360" w:lineRule="auto"/>
        <w:jc w:val="both"/>
      </w:pPr>
      <w:r w:rsidRPr="00AF468D">
        <w:t xml:space="preserve">Квалификациона структура запослених у предметној настави је : </w:t>
      </w:r>
    </w:p>
    <w:p w:rsidR="00AF468D" w:rsidRPr="00D31527" w:rsidRDefault="00AF468D" w:rsidP="00AF468D">
      <w:pPr>
        <w:pStyle w:val="BodyText"/>
        <w:spacing w:line="360" w:lineRule="auto"/>
        <w:jc w:val="both"/>
      </w:pPr>
      <w:r w:rsidRPr="00AF468D">
        <w:t>Професора</w:t>
      </w:r>
      <w:r w:rsidRPr="00AF468D">
        <w:rPr>
          <w:spacing w:val="58"/>
        </w:rPr>
        <w:t xml:space="preserve"> </w:t>
      </w:r>
      <w:r w:rsidR="00D31527">
        <w:t>12</w:t>
      </w:r>
    </w:p>
    <w:p w:rsidR="00AF468D" w:rsidRPr="00D31527" w:rsidRDefault="00D31527" w:rsidP="00AF468D">
      <w:pPr>
        <w:pStyle w:val="BodyText"/>
        <w:spacing w:line="360" w:lineRule="auto"/>
        <w:jc w:val="both"/>
      </w:pPr>
      <w:r>
        <w:t>Наставника  3</w:t>
      </w:r>
    </w:p>
    <w:p w:rsidR="00AF468D" w:rsidRPr="00AF468D" w:rsidRDefault="00AF468D" w:rsidP="00136D69">
      <w:pPr>
        <w:pStyle w:val="BodyText"/>
        <w:spacing w:line="360" w:lineRule="auto"/>
        <w:jc w:val="both"/>
      </w:pPr>
      <w:r>
        <w:t xml:space="preserve">            </w:t>
      </w:r>
      <w:r w:rsidR="00D31527">
        <w:t>У школи ради 1 извршилац</w:t>
      </w:r>
      <w:r w:rsidRPr="00AF468D">
        <w:t xml:space="preserve"> на пословима секретара</w:t>
      </w:r>
      <w:r w:rsidR="00D31527">
        <w:t>, 0,5 административног радника</w:t>
      </w:r>
      <w:r w:rsidRPr="00AF468D">
        <w:t xml:space="preserve"> и 0,5 библиотекара, шефа рачуноводства 1 извршилац</w:t>
      </w:r>
      <w:r w:rsidR="00D31527">
        <w:t xml:space="preserve"> и 1 сручни сарадник-психолог</w:t>
      </w:r>
      <w:r w:rsidRPr="00AF468D">
        <w:t xml:space="preserve">, куварица 0,5 и </w:t>
      </w:r>
      <w:r w:rsidR="00D31527">
        <w:t>4,5</w:t>
      </w:r>
      <w:r w:rsidRPr="00AF468D">
        <w:t xml:space="preserve"> извршилаца на пословима помоћно-техничког особља.</w:t>
      </w:r>
    </w:p>
    <w:p w:rsidR="00AF468D" w:rsidRDefault="00AF468D" w:rsidP="00136D69">
      <w:pPr>
        <w:pStyle w:val="BodyText"/>
        <w:spacing w:line="360" w:lineRule="auto"/>
        <w:jc w:val="both"/>
      </w:pPr>
      <w:r>
        <w:t xml:space="preserve">           </w:t>
      </w:r>
      <w:r w:rsidRPr="00AF468D">
        <w:t xml:space="preserve">Наставника који имају двојни радни однос </w:t>
      </w:r>
      <w:r w:rsidRPr="00AF468D">
        <w:rPr>
          <w:spacing w:val="-3"/>
        </w:rPr>
        <w:t xml:space="preserve">је </w:t>
      </w:r>
      <w:r w:rsidR="00F90725">
        <w:t>ове школске године 9, и један наставник ради у три школе</w:t>
      </w:r>
      <w:r w:rsidRPr="00AF468D">
        <w:t>. Од места  становања до школе путује 23</w:t>
      </w:r>
      <w:r w:rsidRPr="00AF468D">
        <w:rPr>
          <w:spacing w:val="-2"/>
        </w:rPr>
        <w:t xml:space="preserve"> </w:t>
      </w:r>
      <w:r w:rsidRPr="00AF468D">
        <w:t>наставника.</w:t>
      </w:r>
    </w:p>
    <w:p w:rsidR="00742E83" w:rsidRDefault="00742E83" w:rsidP="00AF468D">
      <w:pPr>
        <w:pStyle w:val="BodyText"/>
        <w:spacing w:line="360" w:lineRule="auto"/>
        <w:jc w:val="both"/>
      </w:pPr>
    </w:p>
    <w:p w:rsidR="00136D69" w:rsidRPr="00136D69" w:rsidRDefault="00136D69" w:rsidP="00AF468D">
      <w:pPr>
        <w:pStyle w:val="BodyText"/>
        <w:spacing w:line="360" w:lineRule="auto"/>
        <w:jc w:val="both"/>
      </w:pPr>
    </w:p>
    <w:tbl>
      <w:tblPr>
        <w:tblW w:w="10206" w:type="dxa"/>
        <w:tblInd w:w="-41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tblPr>
      <w:tblGrid>
        <w:gridCol w:w="3402"/>
        <w:gridCol w:w="3402"/>
        <w:gridCol w:w="3402"/>
      </w:tblGrid>
      <w:tr w:rsidR="00742E83" w:rsidRPr="00742E83" w:rsidTr="00742E83">
        <w:trPr>
          <w:trHeight w:val="573"/>
        </w:trPr>
        <w:tc>
          <w:tcPr>
            <w:tcW w:w="3402" w:type="dxa"/>
            <w:tcBorders>
              <w:bottom w:val="single" w:sz="4" w:space="0" w:color="auto"/>
            </w:tcBorders>
            <w:shd w:val="clear" w:color="auto" w:fill="9BBA58"/>
          </w:tcPr>
          <w:p w:rsidR="00742E83" w:rsidRPr="00742E83" w:rsidRDefault="00742E83" w:rsidP="00742E83">
            <w:pPr>
              <w:pStyle w:val="TableParagraph"/>
              <w:spacing w:before="42"/>
              <w:ind w:left="58" w:right="1066" w:hanging="18"/>
              <w:jc w:val="center"/>
              <w:rPr>
                <w:b/>
                <w:sz w:val="24"/>
                <w:szCs w:val="24"/>
              </w:rPr>
            </w:pPr>
            <w:r w:rsidRPr="00742E83">
              <w:rPr>
                <w:b/>
                <w:sz w:val="24"/>
                <w:szCs w:val="24"/>
              </w:rPr>
              <w:t>Наставници и стручни сарадници</w:t>
            </w:r>
          </w:p>
        </w:tc>
        <w:tc>
          <w:tcPr>
            <w:tcW w:w="3402" w:type="dxa"/>
            <w:tcBorders>
              <w:bottom w:val="single" w:sz="4" w:space="0" w:color="auto"/>
            </w:tcBorders>
            <w:shd w:val="clear" w:color="auto" w:fill="9BBA58"/>
          </w:tcPr>
          <w:p w:rsidR="00742E83" w:rsidRPr="00742E83" w:rsidRDefault="00742E83" w:rsidP="00742E83">
            <w:pPr>
              <w:pStyle w:val="TableParagraph"/>
              <w:spacing w:before="42"/>
              <w:ind w:left="436" w:right="636"/>
              <w:jc w:val="center"/>
              <w:rPr>
                <w:b/>
                <w:sz w:val="24"/>
                <w:szCs w:val="24"/>
              </w:rPr>
            </w:pPr>
            <w:r w:rsidRPr="00742E83">
              <w:rPr>
                <w:b/>
                <w:sz w:val="24"/>
                <w:szCs w:val="24"/>
              </w:rPr>
              <w:t>Административно Финансијско особље</w:t>
            </w:r>
          </w:p>
        </w:tc>
        <w:tc>
          <w:tcPr>
            <w:tcW w:w="3402" w:type="dxa"/>
            <w:tcBorders>
              <w:bottom w:val="single" w:sz="4" w:space="0" w:color="auto"/>
            </w:tcBorders>
            <w:shd w:val="clear" w:color="auto" w:fill="9BBA58"/>
          </w:tcPr>
          <w:p w:rsidR="00742E83" w:rsidRPr="00742E83" w:rsidRDefault="00742E83" w:rsidP="00742E83">
            <w:pPr>
              <w:pStyle w:val="TableParagraph"/>
              <w:spacing w:before="169"/>
              <w:ind w:left="410"/>
              <w:jc w:val="center"/>
              <w:rPr>
                <w:b/>
                <w:sz w:val="24"/>
                <w:szCs w:val="24"/>
              </w:rPr>
            </w:pPr>
            <w:r w:rsidRPr="00742E83">
              <w:rPr>
                <w:b/>
                <w:sz w:val="24"/>
                <w:szCs w:val="24"/>
              </w:rPr>
              <w:t>Помоћно-техничко особље</w:t>
            </w:r>
          </w:p>
        </w:tc>
      </w:tr>
      <w:tr w:rsidR="00742E83" w:rsidRPr="00742E83" w:rsidTr="00742E83">
        <w:trPr>
          <w:trHeight w:val="340"/>
        </w:trPr>
        <w:tc>
          <w:tcPr>
            <w:tcW w:w="3402" w:type="dxa"/>
            <w:tcBorders>
              <w:top w:val="single" w:sz="4" w:space="0" w:color="auto"/>
            </w:tcBorders>
          </w:tcPr>
          <w:p w:rsidR="00742E83" w:rsidRPr="00742E83" w:rsidRDefault="00742E83" w:rsidP="00E1152A">
            <w:pPr>
              <w:pStyle w:val="TableParagraph"/>
              <w:spacing w:before="93" w:line="227" w:lineRule="exact"/>
              <w:ind w:left="9"/>
              <w:rPr>
                <w:sz w:val="24"/>
                <w:szCs w:val="24"/>
              </w:rPr>
            </w:pPr>
            <w:r w:rsidRPr="00742E83">
              <w:rPr>
                <w:sz w:val="24"/>
                <w:szCs w:val="24"/>
              </w:rPr>
              <w:t>15 наставника предметне наставе</w:t>
            </w:r>
          </w:p>
        </w:tc>
        <w:tc>
          <w:tcPr>
            <w:tcW w:w="3402" w:type="dxa"/>
            <w:tcBorders>
              <w:top w:val="single" w:sz="4" w:space="0" w:color="auto"/>
            </w:tcBorders>
          </w:tcPr>
          <w:p w:rsidR="00742E83" w:rsidRPr="00742E83" w:rsidRDefault="00742E83" w:rsidP="00E1152A">
            <w:pPr>
              <w:pStyle w:val="TableParagraph"/>
              <w:rPr>
                <w:sz w:val="24"/>
                <w:szCs w:val="24"/>
              </w:rPr>
            </w:pPr>
          </w:p>
        </w:tc>
        <w:tc>
          <w:tcPr>
            <w:tcW w:w="3402" w:type="dxa"/>
            <w:vMerge w:val="restart"/>
            <w:tcBorders>
              <w:top w:val="single" w:sz="4" w:space="0" w:color="auto"/>
            </w:tcBorders>
          </w:tcPr>
          <w:p w:rsidR="00742E83" w:rsidRPr="00742E83" w:rsidRDefault="00742E83" w:rsidP="00E1152A">
            <w:pPr>
              <w:pStyle w:val="TableParagraph"/>
              <w:rPr>
                <w:sz w:val="24"/>
                <w:szCs w:val="24"/>
              </w:rPr>
            </w:pPr>
          </w:p>
          <w:p w:rsidR="00742E83" w:rsidRPr="00742E83" w:rsidRDefault="00742E83" w:rsidP="00E1152A">
            <w:pPr>
              <w:pStyle w:val="TableParagraph"/>
              <w:rPr>
                <w:sz w:val="24"/>
                <w:szCs w:val="24"/>
              </w:rPr>
            </w:pPr>
          </w:p>
          <w:p w:rsidR="00742E83" w:rsidRPr="00742E83" w:rsidRDefault="00742E83" w:rsidP="00E1152A">
            <w:pPr>
              <w:pStyle w:val="TableParagraph"/>
              <w:spacing w:before="172" w:line="252" w:lineRule="exact"/>
              <w:ind w:left="9"/>
              <w:rPr>
                <w:sz w:val="24"/>
                <w:szCs w:val="24"/>
              </w:rPr>
            </w:pPr>
            <w:r w:rsidRPr="00742E83">
              <w:rPr>
                <w:sz w:val="24"/>
                <w:szCs w:val="24"/>
              </w:rPr>
              <w:t>0,5</w:t>
            </w:r>
            <w:r w:rsidRPr="00742E83">
              <w:rPr>
                <w:spacing w:val="54"/>
                <w:sz w:val="24"/>
                <w:szCs w:val="24"/>
              </w:rPr>
              <w:t xml:space="preserve"> </w:t>
            </w:r>
            <w:r w:rsidRPr="00742E83">
              <w:rPr>
                <w:sz w:val="24"/>
                <w:szCs w:val="24"/>
              </w:rPr>
              <w:t>куварица</w:t>
            </w:r>
          </w:p>
          <w:p w:rsidR="00742E83" w:rsidRPr="00742E83" w:rsidRDefault="00D31527" w:rsidP="00E1152A">
            <w:pPr>
              <w:pStyle w:val="TableParagraph"/>
              <w:spacing w:line="252" w:lineRule="exact"/>
              <w:ind w:left="9"/>
              <w:rPr>
                <w:sz w:val="24"/>
                <w:szCs w:val="24"/>
              </w:rPr>
            </w:pPr>
            <w:r>
              <w:rPr>
                <w:sz w:val="24"/>
                <w:szCs w:val="24"/>
              </w:rPr>
              <w:t>4,</w:t>
            </w:r>
            <w:r w:rsidR="00742E83">
              <w:rPr>
                <w:sz w:val="24"/>
                <w:szCs w:val="24"/>
              </w:rPr>
              <w:t>5</w:t>
            </w:r>
            <w:r w:rsidR="00742E83" w:rsidRPr="00742E83">
              <w:rPr>
                <w:sz w:val="24"/>
                <w:szCs w:val="24"/>
              </w:rPr>
              <w:t xml:space="preserve"> помоћно - техничко особље</w:t>
            </w:r>
          </w:p>
        </w:tc>
      </w:tr>
      <w:tr w:rsidR="00742E83" w:rsidRPr="00742E83" w:rsidTr="00742E83">
        <w:trPr>
          <w:trHeight w:val="232"/>
        </w:trPr>
        <w:tc>
          <w:tcPr>
            <w:tcW w:w="3402" w:type="dxa"/>
          </w:tcPr>
          <w:p w:rsidR="00742E83" w:rsidRPr="00742E83" w:rsidRDefault="00742E83" w:rsidP="00E1152A">
            <w:pPr>
              <w:pStyle w:val="TableParagraph"/>
              <w:spacing w:line="212" w:lineRule="exact"/>
              <w:ind w:left="9"/>
              <w:rPr>
                <w:sz w:val="24"/>
                <w:szCs w:val="24"/>
              </w:rPr>
            </w:pPr>
            <w:r w:rsidRPr="00742E83">
              <w:rPr>
                <w:sz w:val="24"/>
                <w:szCs w:val="24"/>
              </w:rPr>
              <w:t>11 наставника разредне</w:t>
            </w:r>
          </w:p>
        </w:tc>
        <w:tc>
          <w:tcPr>
            <w:tcW w:w="3402" w:type="dxa"/>
          </w:tcPr>
          <w:p w:rsidR="00742E83" w:rsidRPr="00D31527" w:rsidRDefault="00D31527" w:rsidP="00E1152A">
            <w:pPr>
              <w:pStyle w:val="TableParagraph"/>
              <w:rPr>
                <w:sz w:val="24"/>
                <w:szCs w:val="24"/>
              </w:rPr>
            </w:pPr>
            <w:r>
              <w:rPr>
                <w:sz w:val="24"/>
                <w:szCs w:val="24"/>
              </w:rPr>
              <w:t>0,5 административни радник</w:t>
            </w:r>
          </w:p>
        </w:tc>
        <w:tc>
          <w:tcPr>
            <w:tcW w:w="3402" w:type="dxa"/>
            <w:vMerge/>
          </w:tcPr>
          <w:p w:rsidR="00742E83" w:rsidRPr="00742E83" w:rsidRDefault="00742E83" w:rsidP="00E1152A">
            <w:pPr>
              <w:rPr>
                <w:sz w:val="24"/>
                <w:szCs w:val="24"/>
                <w:highlight w:val="yellow"/>
              </w:rPr>
            </w:pPr>
          </w:p>
        </w:tc>
      </w:tr>
      <w:tr w:rsidR="00742E83" w:rsidRPr="00742E83" w:rsidTr="00742E83">
        <w:trPr>
          <w:trHeight w:val="231"/>
        </w:trPr>
        <w:tc>
          <w:tcPr>
            <w:tcW w:w="3402" w:type="dxa"/>
          </w:tcPr>
          <w:p w:rsidR="00742E83" w:rsidRPr="00742E83" w:rsidRDefault="00742E83" w:rsidP="00E1152A">
            <w:pPr>
              <w:pStyle w:val="TableParagraph"/>
              <w:spacing w:line="212" w:lineRule="exact"/>
              <w:ind w:left="9"/>
              <w:rPr>
                <w:sz w:val="24"/>
                <w:szCs w:val="24"/>
              </w:rPr>
            </w:pPr>
            <w:r>
              <w:rPr>
                <w:sz w:val="24"/>
                <w:szCs w:val="24"/>
              </w:rPr>
              <w:t>н</w:t>
            </w:r>
            <w:r w:rsidRPr="00742E83">
              <w:rPr>
                <w:sz w:val="24"/>
                <w:szCs w:val="24"/>
              </w:rPr>
              <w:t>аставе</w:t>
            </w:r>
          </w:p>
        </w:tc>
        <w:tc>
          <w:tcPr>
            <w:tcW w:w="3402" w:type="dxa"/>
          </w:tcPr>
          <w:p w:rsidR="00742E83" w:rsidRPr="00742E83" w:rsidRDefault="00D31527" w:rsidP="00E1152A">
            <w:pPr>
              <w:pStyle w:val="TableParagraph"/>
              <w:spacing w:line="212" w:lineRule="exact"/>
              <w:ind w:left="10"/>
              <w:rPr>
                <w:sz w:val="24"/>
                <w:szCs w:val="24"/>
              </w:rPr>
            </w:pPr>
            <w:r>
              <w:rPr>
                <w:sz w:val="24"/>
                <w:szCs w:val="24"/>
              </w:rPr>
              <w:t>1</w:t>
            </w:r>
            <w:r w:rsidR="00742E83" w:rsidRPr="00742E83">
              <w:rPr>
                <w:sz w:val="24"/>
                <w:szCs w:val="24"/>
              </w:rPr>
              <w:t xml:space="preserve"> секретар</w:t>
            </w:r>
          </w:p>
        </w:tc>
        <w:tc>
          <w:tcPr>
            <w:tcW w:w="3402" w:type="dxa"/>
            <w:vMerge/>
          </w:tcPr>
          <w:p w:rsidR="00742E83" w:rsidRPr="00742E83" w:rsidRDefault="00742E83" w:rsidP="00E1152A">
            <w:pPr>
              <w:rPr>
                <w:sz w:val="24"/>
                <w:szCs w:val="24"/>
                <w:highlight w:val="yellow"/>
              </w:rPr>
            </w:pPr>
          </w:p>
        </w:tc>
      </w:tr>
      <w:tr w:rsidR="00742E83" w:rsidRPr="00742E83" w:rsidTr="00742E83">
        <w:trPr>
          <w:trHeight w:val="233"/>
        </w:trPr>
        <w:tc>
          <w:tcPr>
            <w:tcW w:w="3402" w:type="dxa"/>
          </w:tcPr>
          <w:p w:rsidR="00742E83" w:rsidRPr="00742E83" w:rsidRDefault="00742E83" w:rsidP="00E1152A">
            <w:pPr>
              <w:pStyle w:val="TableParagraph"/>
              <w:tabs>
                <w:tab w:val="left" w:pos="340"/>
              </w:tabs>
              <w:spacing w:line="213" w:lineRule="exact"/>
              <w:ind w:left="9"/>
              <w:rPr>
                <w:sz w:val="24"/>
                <w:szCs w:val="24"/>
              </w:rPr>
            </w:pPr>
            <w:r w:rsidRPr="00742E83">
              <w:rPr>
                <w:sz w:val="24"/>
                <w:szCs w:val="24"/>
              </w:rPr>
              <w:t>1</w:t>
            </w:r>
            <w:r w:rsidRPr="00742E83">
              <w:rPr>
                <w:sz w:val="24"/>
                <w:szCs w:val="24"/>
              </w:rPr>
              <w:tab/>
              <w:t>директор</w:t>
            </w:r>
          </w:p>
        </w:tc>
        <w:tc>
          <w:tcPr>
            <w:tcW w:w="3402" w:type="dxa"/>
          </w:tcPr>
          <w:p w:rsidR="00742E83" w:rsidRPr="00742E83" w:rsidRDefault="00742E83" w:rsidP="00E1152A">
            <w:pPr>
              <w:pStyle w:val="TableParagraph"/>
              <w:spacing w:line="213" w:lineRule="exact"/>
              <w:ind w:left="10"/>
              <w:rPr>
                <w:sz w:val="24"/>
                <w:szCs w:val="24"/>
              </w:rPr>
            </w:pPr>
            <w:r w:rsidRPr="00742E83">
              <w:rPr>
                <w:sz w:val="24"/>
                <w:szCs w:val="24"/>
              </w:rPr>
              <w:t>1 шеф рачуноводства</w:t>
            </w:r>
          </w:p>
        </w:tc>
        <w:tc>
          <w:tcPr>
            <w:tcW w:w="3402" w:type="dxa"/>
            <w:vMerge/>
          </w:tcPr>
          <w:p w:rsidR="00742E83" w:rsidRPr="00742E83" w:rsidRDefault="00742E83" w:rsidP="00E1152A">
            <w:pPr>
              <w:rPr>
                <w:sz w:val="24"/>
                <w:szCs w:val="24"/>
                <w:highlight w:val="yellow"/>
              </w:rPr>
            </w:pPr>
          </w:p>
        </w:tc>
      </w:tr>
      <w:tr w:rsidR="00742E83" w:rsidRPr="00742E83" w:rsidTr="00742E83">
        <w:trPr>
          <w:trHeight w:val="233"/>
        </w:trPr>
        <w:tc>
          <w:tcPr>
            <w:tcW w:w="3402" w:type="dxa"/>
          </w:tcPr>
          <w:p w:rsidR="00742E83" w:rsidRPr="00742E83" w:rsidRDefault="00742E83" w:rsidP="00E1152A">
            <w:pPr>
              <w:pStyle w:val="TableParagraph"/>
              <w:spacing w:line="213" w:lineRule="exact"/>
              <w:ind w:left="9"/>
              <w:rPr>
                <w:sz w:val="24"/>
                <w:szCs w:val="24"/>
              </w:rPr>
            </w:pPr>
            <w:r w:rsidRPr="00742E83">
              <w:rPr>
                <w:sz w:val="24"/>
                <w:szCs w:val="24"/>
              </w:rPr>
              <w:t>1</w:t>
            </w:r>
            <w:r w:rsidRPr="00742E83">
              <w:rPr>
                <w:spacing w:val="54"/>
                <w:sz w:val="24"/>
                <w:szCs w:val="24"/>
              </w:rPr>
              <w:t xml:space="preserve"> </w:t>
            </w:r>
            <w:r w:rsidRPr="00742E83">
              <w:rPr>
                <w:sz w:val="24"/>
                <w:szCs w:val="24"/>
              </w:rPr>
              <w:t>психолог</w:t>
            </w:r>
          </w:p>
        </w:tc>
        <w:tc>
          <w:tcPr>
            <w:tcW w:w="3402" w:type="dxa"/>
          </w:tcPr>
          <w:p w:rsidR="00742E83" w:rsidRPr="00742E83" w:rsidRDefault="00742E83" w:rsidP="00E1152A">
            <w:pPr>
              <w:pStyle w:val="TableParagraph"/>
              <w:rPr>
                <w:sz w:val="24"/>
                <w:szCs w:val="24"/>
              </w:rPr>
            </w:pPr>
          </w:p>
        </w:tc>
        <w:tc>
          <w:tcPr>
            <w:tcW w:w="3402" w:type="dxa"/>
            <w:vMerge/>
          </w:tcPr>
          <w:p w:rsidR="00742E83" w:rsidRPr="00742E83" w:rsidRDefault="00742E83" w:rsidP="00E1152A">
            <w:pPr>
              <w:rPr>
                <w:sz w:val="24"/>
                <w:szCs w:val="24"/>
                <w:highlight w:val="yellow"/>
              </w:rPr>
            </w:pPr>
          </w:p>
        </w:tc>
      </w:tr>
      <w:tr w:rsidR="00742E83" w:rsidRPr="00742E83" w:rsidTr="00742E83">
        <w:trPr>
          <w:trHeight w:val="327"/>
        </w:trPr>
        <w:tc>
          <w:tcPr>
            <w:tcW w:w="3402" w:type="dxa"/>
          </w:tcPr>
          <w:p w:rsidR="00742E83" w:rsidRPr="00742E83" w:rsidRDefault="00742E83" w:rsidP="00E1152A">
            <w:pPr>
              <w:pStyle w:val="TableParagraph"/>
              <w:spacing w:line="238" w:lineRule="exact"/>
              <w:ind w:left="9"/>
              <w:rPr>
                <w:sz w:val="24"/>
                <w:szCs w:val="24"/>
              </w:rPr>
            </w:pPr>
            <w:r w:rsidRPr="00742E83">
              <w:rPr>
                <w:sz w:val="24"/>
                <w:szCs w:val="24"/>
              </w:rPr>
              <w:t>0,5 библиотекар</w:t>
            </w:r>
          </w:p>
        </w:tc>
        <w:tc>
          <w:tcPr>
            <w:tcW w:w="3402" w:type="dxa"/>
          </w:tcPr>
          <w:p w:rsidR="00742E83" w:rsidRPr="00742E83" w:rsidRDefault="00742E83" w:rsidP="00E1152A">
            <w:pPr>
              <w:pStyle w:val="TableParagraph"/>
              <w:rPr>
                <w:sz w:val="24"/>
                <w:szCs w:val="24"/>
              </w:rPr>
            </w:pPr>
          </w:p>
        </w:tc>
        <w:tc>
          <w:tcPr>
            <w:tcW w:w="3402" w:type="dxa"/>
            <w:vMerge/>
          </w:tcPr>
          <w:p w:rsidR="00742E83" w:rsidRPr="00742E83" w:rsidRDefault="00742E83" w:rsidP="00E1152A">
            <w:pPr>
              <w:rPr>
                <w:sz w:val="24"/>
                <w:szCs w:val="24"/>
                <w:highlight w:val="yellow"/>
              </w:rPr>
            </w:pPr>
          </w:p>
        </w:tc>
      </w:tr>
    </w:tbl>
    <w:p w:rsidR="00136D69" w:rsidRDefault="00136D69" w:rsidP="009F3C1A">
      <w:pPr>
        <w:pStyle w:val="BodyText"/>
        <w:spacing w:line="360" w:lineRule="auto"/>
        <w:jc w:val="both"/>
      </w:pPr>
    </w:p>
    <w:p w:rsidR="00136D69" w:rsidRDefault="00136D69" w:rsidP="009F3C1A">
      <w:pPr>
        <w:pStyle w:val="BodyText"/>
        <w:spacing w:line="360" w:lineRule="auto"/>
        <w:jc w:val="both"/>
      </w:pPr>
    </w:p>
    <w:p w:rsidR="00136D69" w:rsidRDefault="00136D69" w:rsidP="009F3C1A">
      <w:pPr>
        <w:pStyle w:val="BodyText"/>
        <w:spacing w:line="360" w:lineRule="auto"/>
        <w:jc w:val="both"/>
      </w:pPr>
    </w:p>
    <w:p w:rsidR="00136D69" w:rsidRDefault="00136D69" w:rsidP="009F3C1A">
      <w:pPr>
        <w:pStyle w:val="BodyText"/>
        <w:spacing w:line="360" w:lineRule="auto"/>
        <w:jc w:val="both"/>
      </w:pPr>
    </w:p>
    <w:p w:rsidR="00136D69" w:rsidRDefault="00136D69" w:rsidP="009F3C1A">
      <w:pPr>
        <w:pStyle w:val="BodyText"/>
        <w:spacing w:line="360" w:lineRule="auto"/>
        <w:jc w:val="both"/>
      </w:pPr>
    </w:p>
    <w:p w:rsidR="00136D69" w:rsidRDefault="00136D69" w:rsidP="009F3C1A">
      <w:pPr>
        <w:pStyle w:val="BodyText"/>
        <w:spacing w:line="360" w:lineRule="auto"/>
        <w:jc w:val="both"/>
      </w:pPr>
    </w:p>
    <w:p w:rsidR="00136D69" w:rsidRDefault="00136D69" w:rsidP="009F3C1A">
      <w:pPr>
        <w:pStyle w:val="BodyText"/>
        <w:spacing w:line="360" w:lineRule="auto"/>
        <w:jc w:val="both"/>
      </w:pPr>
    </w:p>
    <w:p w:rsidR="009F3C1A" w:rsidRDefault="00EF2A92" w:rsidP="009F3C1A">
      <w:pPr>
        <w:pStyle w:val="BodyText"/>
        <w:spacing w:line="360" w:lineRule="auto"/>
        <w:jc w:val="both"/>
        <w:rPr>
          <w:b/>
        </w:rPr>
      </w:pPr>
      <w:r>
        <w:rPr>
          <w:b/>
        </w:rPr>
        <w:lastRenderedPageBreak/>
        <w:t>4</w:t>
      </w:r>
      <w:r w:rsidRPr="00EF2A92">
        <w:rPr>
          <w:b/>
        </w:rPr>
        <w:t>.2. Наставни кадар</w:t>
      </w:r>
    </w:p>
    <w:p w:rsidR="00D20625" w:rsidRDefault="00D20625" w:rsidP="009F3C1A">
      <w:pPr>
        <w:pStyle w:val="BodyText"/>
        <w:spacing w:line="360" w:lineRule="auto"/>
        <w:jc w:val="both"/>
        <w:rPr>
          <w:b/>
        </w:rPr>
      </w:pPr>
    </w:p>
    <w:tbl>
      <w:tblPr>
        <w:tblW w:w="9353"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7"/>
        <w:gridCol w:w="2551"/>
        <w:gridCol w:w="850"/>
        <w:gridCol w:w="850"/>
        <w:gridCol w:w="850"/>
        <w:gridCol w:w="1134"/>
        <w:gridCol w:w="2551"/>
      </w:tblGrid>
      <w:tr w:rsidR="00D20625" w:rsidRPr="009F66C8" w:rsidTr="00D20625">
        <w:trPr>
          <w:trHeight w:val="1056"/>
          <w:jc w:val="center"/>
        </w:trPr>
        <w:tc>
          <w:tcPr>
            <w:tcW w:w="567" w:type="dxa"/>
            <w:shd w:val="clear" w:color="auto" w:fill="9BBA58"/>
          </w:tcPr>
          <w:p w:rsidR="00D20625" w:rsidRPr="001B3087" w:rsidRDefault="00D20625" w:rsidP="00E1152A">
            <w:pPr>
              <w:pStyle w:val="TableParagraph"/>
              <w:rPr>
                <w:b/>
                <w:sz w:val="24"/>
              </w:rPr>
            </w:pPr>
          </w:p>
          <w:p w:rsidR="00D20625" w:rsidRPr="001B3087" w:rsidRDefault="00D20625" w:rsidP="00E1152A">
            <w:pPr>
              <w:pStyle w:val="TableParagraph"/>
              <w:spacing w:before="179"/>
              <w:ind w:left="53"/>
            </w:pPr>
            <w:r w:rsidRPr="001B3087">
              <w:t>РБ</w:t>
            </w:r>
          </w:p>
        </w:tc>
        <w:tc>
          <w:tcPr>
            <w:tcW w:w="2551" w:type="dxa"/>
            <w:shd w:val="clear" w:color="auto" w:fill="9BBA58"/>
          </w:tcPr>
          <w:p w:rsidR="00D20625" w:rsidRPr="001B3087" w:rsidRDefault="00D20625" w:rsidP="00E1152A">
            <w:pPr>
              <w:pStyle w:val="TableParagraph"/>
              <w:spacing w:before="2"/>
              <w:rPr>
                <w:b/>
                <w:sz w:val="26"/>
              </w:rPr>
            </w:pPr>
          </w:p>
          <w:p w:rsidR="00D20625" w:rsidRPr="001B3087" w:rsidRDefault="00D20625" w:rsidP="00E1152A">
            <w:pPr>
              <w:pStyle w:val="TableParagraph"/>
              <w:ind w:left="569" w:hanging="214"/>
              <w:rPr>
                <w:b/>
              </w:rPr>
            </w:pPr>
            <w:r w:rsidRPr="001B3087">
              <w:rPr>
                <w:b/>
              </w:rPr>
              <w:t>ПРЕЗИМЕ И ИМЕ НАСТАВНИКА</w:t>
            </w:r>
          </w:p>
        </w:tc>
        <w:tc>
          <w:tcPr>
            <w:tcW w:w="850" w:type="dxa"/>
            <w:shd w:val="clear" w:color="auto" w:fill="9BBA58"/>
          </w:tcPr>
          <w:p w:rsidR="00D20625" w:rsidRPr="001B3087" w:rsidRDefault="00D20625" w:rsidP="00E1152A">
            <w:pPr>
              <w:pStyle w:val="TableParagraph"/>
              <w:rPr>
                <w:b/>
                <w:sz w:val="18"/>
              </w:rPr>
            </w:pPr>
          </w:p>
          <w:p w:rsidR="00D20625" w:rsidRPr="001B3087" w:rsidRDefault="00D20625" w:rsidP="00E1152A">
            <w:pPr>
              <w:pStyle w:val="TableParagraph"/>
              <w:spacing w:before="7"/>
              <w:rPr>
                <w:b/>
                <w:sz w:val="16"/>
              </w:rPr>
            </w:pPr>
          </w:p>
          <w:p w:rsidR="00D20625" w:rsidRPr="001B3087" w:rsidRDefault="00D20625" w:rsidP="00E1152A">
            <w:pPr>
              <w:pStyle w:val="TableParagraph"/>
              <w:ind w:left="63" w:right="196" w:firstLine="24"/>
              <w:rPr>
                <w:b/>
                <w:sz w:val="16"/>
              </w:rPr>
            </w:pPr>
            <w:r w:rsidRPr="001B3087">
              <w:rPr>
                <w:b/>
                <w:sz w:val="16"/>
              </w:rPr>
              <w:t>Степен стр.спр.</w:t>
            </w:r>
          </w:p>
        </w:tc>
        <w:tc>
          <w:tcPr>
            <w:tcW w:w="850" w:type="dxa"/>
            <w:shd w:val="clear" w:color="auto" w:fill="9BBA58"/>
          </w:tcPr>
          <w:p w:rsidR="00D20625" w:rsidRPr="001B3087" w:rsidRDefault="00D20625" w:rsidP="00E1152A">
            <w:pPr>
              <w:pStyle w:val="TableParagraph"/>
              <w:rPr>
                <w:b/>
                <w:sz w:val="18"/>
              </w:rPr>
            </w:pPr>
          </w:p>
          <w:p w:rsidR="00D20625" w:rsidRPr="001B3087" w:rsidRDefault="00D20625" w:rsidP="00E1152A">
            <w:pPr>
              <w:pStyle w:val="TableParagraph"/>
              <w:spacing w:before="7"/>
              <w:rPr>
                <w:b/>
                <w:sz w:val="16"/>
              </w:rPr>
            </w:pPr>
          </w:p>
          <w:p w:rsidR="00D20625" w:rsidRPr="001B3087" w:rsidRDefault="00D20625" w:rsidP="00E1152A">
            <w:pPr>
              <w:pStyle w:val="TableParagraph"/>
              <w:ind w:left="235" w:right="170" w:hanging="128"/>
              <w:rPr>
                <w:b/>
                <w:sz w:val="16"/>
              </w:rPr>
            </w:pPr>
            <w:r w:rsidRPr="001B3087">
              <w:rPr>
                <w:b/>
                <w:sz w:val="16"/>
              </w:rPr>
              <w:t>Год рад иск.</w:t>
            </w:r>
          </w:p>
        </w:tc>
        <w:tc>
          <w:tcPr>
            <w:tcW w:w="850" w:type="dxa"/>
            <w:shd w:val="clear" w:color="auto" w:fill="9BBA58"/>
          </w:tcPr>
          <w:p w:rsidR="00D20625" w:rsidRPr="001B3087" w:rsidRDefault="00D20625" w:rsidP="00E1152A">
            <w:pPr>
              <w:pStyle w:val="TableParagraph"/>
              <w:rPr>
                <w:b/>
                <w:sz w:val="18"/>
              </w:rPr>
            </w:pPr>
          </w:p>
          <w:p w:rsidR="00D20625" w:rsidRPr="001B3087" w:rsidRDefault="00D20625" w:rsidP="00E1152A">
            <w:pPr>
              <w:pStyle w:val="TableParagraph"/>
              <w:spacing w:before="7"/>
              <w:rPr>
                <w:b/>
                <w:sz w:val="16"/>
              </w:rPr>
            </w:pPr>
          </w:p>
          <w:p w:rsidR="00D20625" w:rsidRPr="001B3087" w:rsidRDefault="00D20625" w:rsidP="00E1152A">
            <w:pPr>
              <w:pStyle w:val="TableParagraph"/>
              <w:ind w:left="47" w:right="157" w:hanging="17"/>
              <w:rPr>
                <w:b/>
                <w:sz w:val="16"/>
              </w:rPr>
            </w:pPr>
            <w:r w:rsidRPr="001B3087">
              <w:rPr>
                <w:b/>
                <w:sz w:val="16"/>
              </w:rPr>
              <w:t>Испит за лиценцу</w:t>
            </w:r>
          </w:p>
        </w:tc>
        <w:tc>
          <w:tcPr>
            <w:tcW w:w="1134" w:type="dxa"/>
            <w:shd w:val="clear" w:color="auto" w:fill="9BBA58"/>
          </w:tcPr>
          <w:p w:rsidR="00D20625" w:rsidRPr="001B3087" w:rsidRDefault="00D20625" w:rsidP="00E1152A">
            <w:pPr>
              <w:pStyle w:val="TableParagraph"/>
              <w:rPr>
                <w:b/>
                <w:sz w:val="18"/>
              </w:rPr>
            </w:pPr>
          </w:p>
          <w:p w:rsidR="00D20625" w:rsidRPr="001B3087" w:rsidRDefault="00D20625" w:rsidP="00E1152A">
            <w:pPr>
              <w:pStyle w:val="TableParagraph"/>
              <w:spacing w:before="141"/>
              <w:ind w:left="431" w:right="182" w:hanging="207"/>
              <w:rPr>
                <w:b/>
                <w:sz w:val="16"/>
              </w:rPr>
            </w:pPr>
            <w:r w:rsidRPr="001B3087">
              <w:rPr>
                <w:b/>
                <w:sz w:val="16"/>
              </w:rPr>
              <w:t>Проценат рада</w:t>
            </w:r>
          </w:p>
        </w:tc>
        <w:tc>
          <w:tcPr>
            <w:tcW w:w="2551" w:type="dxa"/>
            <w:shd w:val="clear" w:color="auto" w:fill="9BBA58"/>
          </w:tcPr>
          <w:p w:rsidR="00D20625" w:rsidRPr="001B3087" w:rsidRDefault="00D20625" w:rsidP="00E1152A">
            <w:pPr>
              <w:pStyle w:val="TableParagraph"/>
              <w:spacing w:before="4"/>
              <w:rPr>
                <w:b/>
                <w:sz w:val="24"/>
              </w:rPr>
            </w:pPr>
          </w:p>
          <w:p w:rsidR="00D20625" w:rsidRPr="001B3087" w:rsidRDefault="00D20625" w:rsidP="00E1152A">
            <w:pPr>
              <w:pStyle w:val="TableParagraph"/>
              <w:ind w:left="732" w:right="604" w:hanging="89"/>
              <w:rPr>
                <w:b/>
              </w:rPr>
            </w:pPr>
            <w:r w:rsidRPr="001B3087">
              <w:rPr>
                <w:b/>
              </w:rPr>
              <w:t>НАСТАВНИ ПРЕДМЕТ</w:t>
            </w:r>
          </w:p>
        </w:tc>
      </w:tr>
      <w:tr w:rsidR="00D20625" w:rsidRPr="009F66C8" w:rsidTr="00D20625">
        <w:trPr>
          <w:trHeight w:val="358"/>
          <w:jc w:val="center"/>
        </w:trPr>
        <w:tc>
          <w:tcPr>
            <w:tcW w:w="567" w:type="dxa"/>
          </w:tcPr>
          <w:p w:rsidR="00D20625" w:rsidRPr="001B3087" w:rsidRDefault="00D20625" w:rsidP="00E1152A">
            <w:pPr>
              <w:pStyle w:val="TableParagraph"/>
              <w:spacing w:before="81"/>
              <w:ind w:left="94"/>
            </w:pPr>
            <w:r w:rsidRPr="001B3087">
              <w:t>1.</w:t>
            </w:r>
          </w:p>
        </w:tc>
        <w:tc>
          <w:tcPr>
            <w:tcW w:w="2551" w:type="dxa"/>
          </w:tcPr>
          <w:p w:rsidR="00D20625" w:rsidRPr="001B3087" w:rsidRDefault="00D20625" w:rsidP="00E1152A">
            <w:pPr>
              <w:pStyle w:val="TableParagraph"/>
              <w:spacing w:before="81"/>
              <w:ind w:left="110"/>
            </w:pPr>
            <w:r w:rsidRPr="001B3087">
              <w:t>Јовановић Слободанка</w:t>
            </w:r>
          </w:p>
        </w:tc>
        <w:tc>
          <w:tcPr>
            <w:tcW w:w="850" w:type="dxa"/>
          </w:tcPr>
          <w:p w:rsidR="00D20625" w:rsidRPr="001B3087" w:rsidRDefault="00D20625" w:rsidP="00E1152A">
            <w:pPr>
              <w:pStyle w:val="TableParagraph"/>
              <w:spacing w:before="81"/>
              <w:ind w:left="218"/>
            </w:pPr>
            <w:r w:rsidRPr="001B3087">
              <w:t>VII</w:t>
            </w:r>
          </w:p>
        </w:tc>
        <w:tc>
          <w:tcPr>
            <w:tcW w:w="850" w:type="dxa"/>
          </w:tcPr>
          <w:p w:rsidR="00D20625" w:rsidRPr="0075439C" w:rsidRDefault="00D20625" w:rsidP="00E1152A">
            <w:pPr>
              <w:pStyle w:val="TableParagraph"/>
              <w:spacing w:before="81"/>
              <w:ind w:right="275"/>
              <w:jc w:val="center"/>
            </w:pPr>
            <w:r w:rsidRPr="001B3087">
              <w:rPr>
                <w:w w:val="95"/>
              </w:rPr>
              <w:t>3</w:t>
            </w:r>
            <w:r>
              <w:rPr>
                <w:w w:val="95"/>
              </w:rPr>
              <w:t>6</w:t>
            </w:r>
          </w:p>
        </w:tc>
        <w:tc>
          <w:tcPr>
            <w:tcW w:w="850" w:type="dxa"/>
          </w:tcPr>
          <w:p w:rsidR="00D20625" w:rsidRPr="001B3087" w:rsidRDefault="00D20625" w:rsidP="00E1152A">
            <w:pPr>
              <w:pStyle w:val="TableParagraph"/>
              <w:spacing w:before="81"/>
              <w:ind w:left="244"/>
            </w:pPr>
            <w:r w:rsidRPr="001B3087">
              <w:t>да</w:t>
            </w:r>
          </w:p>
        </w:tc>
        <w:tc>
          <w:tcPr>
            <w:tcW w:w="1134" w:type="dxa"/>
          </w:tcPr>
          <w:p w:rsidR="00D20625" w:rsidRPr="001B3087" w:rsidRDefault="00D20625" w:rsidP="00E1152A">
            <w:pPr>
              <w:pStyle w:val="TableParagraph"/>
              <w:spacing w:before="81"/>
              <w:ind w:left="136"/>
            </w:pPr>
            <w:r w:rsidRPr="001B3087">
              <w:t>100%</w:t>
            </w:r>
          </w:p>
        </w:tc>
        <w:tc>
          <w:tcPr>
            <w:tcW w:w="2551" w:type="dxa"/>
          </w:tcPr>
          <w:p w:rsidR="00D20625" w:rsidRPr="001B3087" w:rsidRDefault="00D20625" w:rsidP="00E1152A">
            <w:pPr>
              <w:pStyle w:val="TableParagraph"/>
              <w:spacing w:before="59"/>
              <w:ind w:left="108"/>
            </w:pPr>
            <w:r w:rsidRPr="001B3087">
              <w:t>раз. наст. - матична</w:t>
            </w:r>
          </w:p>
        </w:tc>
      </w:tr>
      <w:tr w:rsidR="00D20625" w:rsidRPr="009F66C8" w:rsidTr="00D20625">
        <w:trPr>
          <w:trHeight w:val="395"/>
          <w:jc w:val="center"/>
        </w:trPr>
        <w:tc>
          <w:tcPr>
            <w:tcW w:w="567" w:type="dxa"/>
          </w:tcPr>
          <w:p w:rsidR="00D20625" w:rsidRPr="001B3087" w:rsidRDefault="00D20625" w:rsidP="00E1152A">
            <w:pPr>
              <w:pStyle w:val="TableParagraph"/>
              <w:spacing w:before="111"/>
              <w:ind w:left="94"/>
            </w:pPr>
            <w:r w:rsidRPr="001B3087">
              <w:t>2.</w:t>
            </w:r>
          </w:p>
        </w:tc>
        <w:tc>
          <w:tcPr>
            <w:tcW w:w="2551" w:type="dxa"/>
          </w:tcPr>
          <w:p w:rsidR="00D20625" w:rsidRPr="001B3087" w:rsidRDefault="00D20625" w:rsidP="00E1152A">
            <w:pPr>
              <w:pStyle w:val="TableParagraph"/>
              <w:spacing w:before="111"/>
              <w:ind w:left="110"/>
            </w:pPr>
            <w:r w:rsidRPr="001B3087">
              <w:t>Ђурђевић Марина</w:t>
            </w:r>
          </w:p>
        </w:tc>
        <w:tc>
          <w:tcPr>
            <w:tcW w:w="850" w:type="dxa"/>
          </w:tcPr>
          <w:p w:rsidR="00D20625" w:rsidRPr="001B3087" w:rsidRDefault="00D20625" w:rsidP="00E1152A">
            <w:pPr>
              <w:pStyle w:val="TableParagraph"/>
              <w:spacing w:before="111"/>
              <w:ind w:left="218"/>
            </w:pPr>
            <w:r w:rsidRPr="001B3087">
              <w:t>VII</w:t>
            </w:r>
          </w:p>
        </w:tc>
        <w:tc>
          <w:tcPr>
            <w:tcW w:w="850" w:type="dxa"/>
          </w:tcPr>
          <w:p w:rsidR="00D20625" w:rsidRPr="0075439C" w:rsidRDefault="00D20625" w:rsidP="00E1152A">
            <w:pPr>
              <w:pStyle w:val="TableParagraph"/>
              <w:spacing w:before="111"/>
              <w:ind w:right="275"/>
              <w:jc w:val="center"/>
            </w:pPr>
            <w:r>
              <w:rPr>
                <w:w w:val="95"/>
              </w:rPr>
              <w:t>30</w:t>
            </w:r>
          </w:p>
        </w:tc>
        <w:tc>
          <w:tcPr>
            <w:tcW w:w="850" w:type="dxa"/>
          </w:tcPr>
          <w:p w:rsidR="00D20625" w:rsidRPr="001B3087" w:rsidRDefault="00D20625" w:rsidP="00E1152A">
            <w:pPr>
              <w:pStyle w:val="TableParagraph"/>
              <w:spacing w:before="111"/>
              <w:ind w:left="244"/>
            </w:pPr>
            <w:r w:rsidRPr="001B3087">
              <w:t>да</w:t>
            </w:r>
          </w:p>
        </w:tc>
        <w:tc>
          <w:tcPr>
            <w:tcW w:w="1134" w:type="dxa"/>
          </w:tcPr>
          <w:p w:rsidR="00D20625" w:rsidRPr="001B3087" w:rsidRDefault="00D20625" w:rsidP="00E1152A">
            <w:pPr>
              <w:pStyle w:val="TableParagraph"/>
              <w:spacing w:before="111"/>
              <w:ind w:left="136"/>
            </w:pPr>
            <w:r w:rsidRPr="001B3087">
              <w:t>100%</w:t>
            </w:r>
          </w:p>
        </w:tc>
        <w:tc>
          <w:tcPr>
            <w:tcW w:w="2551" w:type="dxa"/>
          </w:tcPr>
          <w:p w:rsidR="00D20625" w:rsidRPr="001B3087" w:rsidRDefault="00D20625" w:rsidP="00E1152A">
            <w:pPr>
              <w:pStyle w:val="TableParagraph"/>
              <w:spacing w:before="77"/>
              <w:ind w:left="108"/>
            </w:pPr>
            <w:r w:rsidRPr="001B3087">
              <w:t>раз. наст. - матична</w:t>
            </w:r>
          </w:p>
        </w:tc>
      </w:tr>
      <w:tr w:rsidR="00D20625" w:rsidRPr="009F66C8" w:rsidTr="00D20625">
        <w:trPr>
          <w:trHeight w:val="377"/>
          <w:jc w:val="center"/>
        </w:trPr>
        <w:tc>
          <w:tcPr>
            <w:tcW w:w="567" w:type="dxa"/>
          </w:tcPr>
          <w:p w:rsidR="00D20625" w:rsidRPr="001B3087" w:rsidRDefault="00D20625" w:rsidP="00E1152A">
            <w:pPr>
              <w:pStyle w:val="TableParagraph"/>
              <w:spacing w:before="96"/>
              <w:ind w:left="94"/>
            </w:pPr>
            <w:r w:rsidRPr="001B3087">
              <w:t>3.</w:t>
            </w:r>
          </w:p>
        </w:tc>
        <w:tc>
          <w:tcPr>
            <w:tcW w:w="2551" w:type="dxa"/>
          </w:tcPr>
          <w:p w:rsidR="00D20625" w:rsidRPr="001B3087" w:rsidRDefault="00D20625" w:rsidP="00E1152A">
            <w:pPr>
              <w:pStyle w:val="TableParagraph"/>
              <w:spacing w:before="96"/>
              <w:ind w:left="110"/>
            </w:pPr>
            <w:r w:rsidRPr="001B3087">
              <w:t>Ранковић Живана</w:t>
            </w:r>
          </w:p>
        </w:tc>
        <w:tc>
          <w:tcPr>
            <w:tcW w:w="850" w:type="dxa"/>
          </w:tcPr>
          <w:p w:rsidR="00D20625" w:rsidRPr="001B3087" w:rsidRDefault="00D20625" w:rsidP="00E1152A">
            <w:pPr>
              <w:pStyle w:val="TableParagraph"/>
              <w:spacing w:before="96"/>
              <w:ind w:left="259"/>
            </w:pPr>
            <w:r w:rsidRPr="001B3087">
              <w:t>VI</w:t>
            </w:r>
          </w:p>
        </w:tc>
        <w:tc>
          <w:tcPr>
            <w:tcW w:w="850" w:type="dxa"/>
          </w:tcPr>
          <w:p w:rsidR="00D20625" w:rsidRPr="0075439C" w:rsidRDefault="00D20625" w:rsidP="00E1152A">
            <w:pPr>
              <w:pStyle w:val="TableParagraph"/>
              <w:spacing w:before="96"/>
              <w:ind w:right="275"/>
              <w:jc w:val="center"/>
            </w:pPr>
            <w:r w:rsidRPr="001B3087">
              <w:rPr>
                <w:w w:val="95"/>
              </w:rPr>
              <w:t>3</w:t>
            </w:r>
            <w:r>
              <w:rPr>
                <w:w w:val="95"/>
              </w:rPr>
              <w:t>8</w:t>
            </w:r>
          </w:p>
        </w:tc>
        <w:tc>
          <w:tcPr>
            <w:tcW w:w="850" w:type="dxa"/>
          </w:tcPr>
          <w:p w:rsidR="00D20625" w:rsidRPr="001B3087" w:rsidRDefault="00D20625" w:rsidP="00E1152A">
            <w:pPr>
              <w:pStyle w:val="TableParagraph"/>
              <w:spacing w:before="96"/>
              <w:ind w:left="244"/>
            </w:pPr>
            <w:r w:rsidRPr="001B3087">
              <w:t>да</w:t>
            </w:r>
          </w:p>
        </w:tc>
        <w:tc>
          <w:tcPr>
            <w:tcW w:w="1134" w:type="dxa"/>
          </w:tcPr>
          <w:p w:rsidR="00D20625" w:rsidRPr="001B3087" w:rsidRDefault="00D20625" w:rsidP="00E1152A">
            <w:pPr>
              <w:pStyle w:val="TableParagraph"/>
              <w:spacing w:before="96"/>
              <w:ind w:left="136"/>
            </w:pPr>
            <w:r w:rsidRPr="001B3087">
              <w:t>100%</w:t>
            </w:r>
          </w:p>
        </w:tc>
        <w:tc>
          <w:tcPr>
            <w:tcW w:w="2551" w:type="dxa"/>
          </w:tcPr>
          <w:p w:rsidR="00D20625" w:rsidRPr="001B3087" w:rsidRDefault="00D20625" w:rsidP="00E1152A">
            <w:pPr>
              <w:pStyle w:val="TableParagraph"/>
              <w:spacing w:before="68"/>
              <w:ind w:left="108"/>
            </w:pPr>
            <w:r w:rsidRPr="001B3087">
              <w:t>раз. наст. - матична</w:t>
            </w:r>
          </w:p>
        </w:tc>
      </w:tr>
      <w:tr w:rsidR="00D20625" w:rsidRPr="009F66C8" w:rsidTr="00D20625">
        <w:trPr>
          <w:trHeight w:val="357"/>
          <w:jc w:val="center"/>
        </w:trPr>
        <w:tc>
          <w:tcPr>
            <w:tcW w:w="567" w:type="dxa"/>
          </w:tcPr>
          <w:p w:rsidR="00D20625" w:rsidRPr="001B3087" w:rsidRDefault="00D20625" w:rsidP="00E1152A">
            <w:pPr>
              <w:pStyle w:val="TableParagraph"/>
              <w:spacing w:before="80"/>
              <w:ind w:left="94"/>
            </w:pPr>
            <w:r w:rsidRPr="001B3087">
              <w:t>4.</w:t>
            </w:r>
          </w:p>
        </w:tc>
        <w:tc>
          <w:tcPr>
            <w:tcW w:w="2551" w:type="dxa"/>
          </w:tcPr>
          <w:p w:rsidR="00D20625" w:rsidRPr="001B3087" w:rsidRDefault="00D20625" w:rsidP="00E1152A">
            <w:pPr>
              <w:pStyle w:val="TableParagraph"/>
              <w:spacing w:before="80"/>
              <w:ind w:left="110"/>
            </w:pPr>
            <w:r w:rsidRPr="001B3087">
              <w:t>Јовановић Снежана</w:t>
            </w:r>
          </w:p>
        </w:tc>
        <w:tc>
          <w:tcPr>
            <w:tcW w:w="850" w:type="dxa"/>
          </w:tcPr>
          <w:p w:rsidR="00D20625" w:rsidRPr="001B3087" w:rsidRDefault="00D20625" w:rsidP="00E1152A">
            <w:pPr>
              <w:pStyle w:val="TableParagraph"/>
              <w:spacing w:before="80"/>
              <w:ind w:left="218"/>
            </w:pPr>
            <w:r w:rsidRPr="001B3087">
              <w:t>VII</w:t>
            </w:r>
          </w:p>
        </w:tc>
        <w:tc>
          <w:tcPr>
            <w:tcW w:w="850" w:type="dxa"/>
          </w:tcPr>
          <w:p w:rsidR="00D20625" w:rsidRPr="0075439C" w:rsidRDefault="00D20625" w:rsidP="00E1152A">
            <w:pPr>
              <w:pStyle w:val="TableParagraph"/>
              <w:spacing w:before="80"/>
              <w:ind w:right="275"/>
              <w:jc w:val="center"/>
            </w:pPr>
            <w:r w:rsidRPr="001B3087">
              <w:rPr>
                <w:w w:val="95"/>
              </w:rPr>
              <w:t>2</w:t>
            </w:r>
            <w:r>
              <w:rPr>
                <w:w w:val="95"/>
              </w:rPr>
              <w:t>7</w:t>
            </w:r>
          </w:p>
        </w:tc>
        <w:tc>
          <w:tcPr>
            <w:tcW w:w="850" w:type="dxa"/>
          </w:tcPr>
          <w:p w:rsidR="00D20625" w:rsidRPr="001B3087" w:rsidRDefault="00D20625" w:rsidP="00E1152A">
            <w:pPr>
              <w:pStyle w:val="TableParagraph"/>
              <w:spacing w:before="80"/>
              <w:ind w:left="244"/>
            </w:pPr>
            <w:r w:rsidRPr="001B3087">
              <w:t>да</w:t>
            </w:r>
          </w:p>
        </w:tc>
        <w:tc>
          <w:tcPr>
            <w:tcW w:w="1134" w:type="dxa"/>
          </w:tcPr>
          <w:p w:rsidR="00D20625" w:rsidRPr="001B3087" w:rsidRDefault="00D20625" w:rsidP="00E1152A">
            <w:pPr>
              <w:pStyle w:val="TableParagraph"/>
              <w:spacing w:before="80"/>
              <w:ind w:left="136"/>
            </w:pPr>
            <w:r w:rsidRPr="001B3087">
              <w:t>100%</w:t>
            </w:r>
          </w:p>
        </w:tc>
        <w:tc>
          <w:tcPr>
            <w:tcW w:w="2551" w:type="dxa"/>
          </w:tcPr>
          <w:p w:rsidR="00D20625" w:rsidRPr="001B3087" w:rsidRDefault="00D20625" w:rsidP="00E1152A">
            <w:pPr>
              <w:pStyle w:val="TableParagraph"/>
              <w:spacing w:before="80"/>
              <w:ind w:left="108"/>
            </w:pPr>
            <w:r w:rsidRPr="001B3087">
              <w:t xml:space="preserve">раз. </w:t>
            </w:r>
            <w:r w:rsidR="00D31527">
              <w:t xml:space="preserve">наст. </w:t>
            </w:r>
            <w:r w:rsidRPr="001B3087">
              <w:t xml:space="preserve"> ИО Каленић</w:t>
            </w:r>
          </w:p>
        </w:tc>
      </w:tr>
      <w:tr w:rsidR="00D20625" w:rsidRPr="009F66C8" w:rsidTr="00D20625">
        <w:trPr>
          <w:trHeight w:val="357"/>
          <w:jc w:val="center"/>
        </w:trPr>
        <w:tc>
          <w:tcPr>
            <w:tcW w:w="567" w:type="dxa"/>
          </w:tcPr>
          <w:p w:rsidR="00D20625" w:rsidRPr="001B3087" w:rsidRDefault="00D20625" w:rsidP="00E1152A">
            <w:pPr>
              <w:pStyle w:val="TableParagraph"/>
              <w:spacing w:before="80"/>
              <w:ind w:left="94"/>
            </w:pPr>
            <w:r w:rsidRPr="001B3087">
              <w:t>5.</w:t>
            </w:r>
          </w:p>
        </w:tc>
        <w:tc>
          <w:tcPr>
            <w:tcW w:w="2551" w:type="dxa"/>
          </w:tcPr>
          <w:p w:rsidR="00D20625" w:rsidRPr="00D31527" w:rsidRDefault="00D31527" w:rsidP="00E1152A">
            <w:pPr>
              <w:pStyle w:val="TableParagraph"/>
              <w:spacing w:before="80"/>
              <w:ind w:left="110"/>
            </w:pPr>
            <w:r>
              <w:t>Крстић Маријана</w:t>
            </w:r>
          </w:p>
        </w:tc>
        <w:tc>
          <w:tcPr>
            <w:tcW w:w="850" w:type="dxa"/>
          </w:tcPr>
          <w:p w:rsidR="00D20625" w:rsidRPr="001B3087" w:rsidRDefault="00D20625" w:rsidP="00E1152A">
            <w:pPr>
              <w:pStyle w:val="TableParagraph"/>
              <w:spacing w:before="80"/>
              <w:ind w:left="218"/>
            </w:pPr>
            <w:r w:rsidRPr="001B3087">
              <w:t>VII</w:t>
            </w:r>
          </w:p>
        </w:tc>
        <w:tc>
          <w:tcPr>
            <w:tcW w:w="850" w:type="dxa"/>
          </w:tcPr>
          <w:p w:rsidR="00D20625" w:rsidRPr="0075439C" w:rsidRDefault="00D20625" w:rsidP="00E1152A">
            <w:pPr>
              <w:pStyle w:val="TableParagraph"/>
              <w:spacing w:before="80"/>
              <w:ind w:right="328"/>
              <w:jc w:val="center"/>
            </w:pPr>
            <w:r>
              <w:rPr>
                <w:w w:val="96"/>
              </w:rPr>
              <w:t>12</w:t>
            </w:r>
          </w:p>
        </w:tc>
        <w:tc>
          <w:tcPr>
            <w:tcW w:w="850" w:type="dxa"/>
          </w:tcPr>
          <w:p w:rsidR="00D20625" w:rsidRPr="0075439C" w:rsidRDefault="00D20625" w:rsidP="00E1152A">
            <w:pPr>
              <w:pStyle w:val="TableParagraph"/>
              <w:spacing w:before="80"/>
              <w:ind w:left="242"/>
            </w:pPr>
            <w:r>
              <w:t>да</w:t>
            </w:r>
          </w:p>
        </w:tc>
        <w:tc>
          <w:tcPr>
            <w:tcW w:w="1134" w:type="dxa"/>
          </w:tcPr>
          <w:p w:rsidR="00D20625" w:rsidRPr="001B3087" w:rsidRDefault="00D20625" w:rsidP="00E1152A">
            <w:pPr>
              <w:pStyle w:val="TableParagraph"/>
              <w:spacing w:before="80"/>
              <w:ind w:left="136"/>
            </w:pPr>
            <w:r w:rsidRPr="001B3087">
              <w:t>100%</w:t>
            </w:r>
          </w:p>
        </w:tc>
        <w:tc>
          <w:tcPr>
            <w:tcW w:w="2551" w:type="dxa"/>
          </w:tcPr>
          <w:p w:rsidR="00D20625" w:rsidRPr="001B3087" w:rsidRDefault="00D31527" w:rsidP="00E1152A">
            <w:pPr>
              <w:pStyle w:val="TableParagraph"/>
              <w:spacing w:before="80"/>
              <w:ind w:left="108"/>
            </w:pPr>
            <w:r>
              <w:t xml:space="preserve">раз. нас. </w:t>
            </w:r>
            <w:r w:rsidR="00D20625" w:rsidRPr="001B3087">
              <w:t xml:space="preserve"> ИО Бргуле</w:t>
            </w:r>
          </w:p>
        </w:tc>
      </w:tr>
      <w:tr w:rsidR="00D20625" w:rsidRPr="009F66C8" w:rsidTr="00D20625">
        <w:trPr>
          <w:trHeight w:val="377"/>
          <w:jc w:val="center"/>
        </w:trPr>
        <w:tc>
          <w:tcPr>
            <w:tcW w:w="567" w:type="dxa"/>
          </w:tcPr>
          <w:p w:rsidR="00D20625" w:rsidRPr="001B3087" w:rsidRDefault="00D20625" w:rsidP="00E1152A">
            <w:pPr>
              <w:pStyle w:val="TableParagraph"/>
              <w:spacing w:before="96"/>
              <w:ind w:left="94"/>
            </w:pPr>
            <w:r w:rsidRPr="001B3087">
              <w:t>6.</w:t>
            </w:r>
          </w:p>
        </w:tc>
        <w:tc>
          <w:tcPr>
            <w:tcW w:w="2551" w:type="dxa"/>
          </w:tcPr>
          <w:p w:rsidR="00D20625" w:rsidRPr="001B3087" w:rsidRDefault="00D20625" w:rsidP="00E1152A">
            <w:pPr>
              <w:pStyle w:val="TableParagraph"/>
              <w:spacing w:before="96"/>
              <w:ind w:left="110"/>
            </w:pPr>
            <w:r w:rsidRPr="001B3087">
              <w:t>Ивановић Гордана</w:t>
            </w:r>
          </w:p>
        </w:tc>
        <w:tc>
          <w:tcPr>
            <w:tcW w:w="850" w:type="dxa"/>
          </w:tcPr>
          <w:p w:rsidR="00D20625" w:rsidRPr="001B3087" w:rsidRDefault="00D20625" w:rsidP="00E1152A">
            <w:pPr>
              <w:pStyle w:val="TableParagraph"/>
              <w:spacing w:before="96"/>
              <w:ind w:left="259"/>
            </w:pPr>
            <w:r w:rsidRPr="001B3087">
              <w:t>VI</w:t>
            </w:r>
          </w:p>
        </w:tc>
        <w:tc>
          <w:tcPr>
            <w:tcW w:w="850" w:type="dxa"/>
          </w:tcPr>
          <w:p w:rsidR="00D20625" w:rsidRPr="0075439C" w:rsidRDefault="00D20625" w:rsidP="00E1152A">
            <w:pPr>
              <w:pStyle w:val="TableParagraph"/>
              <w:spacing w:before="96"/>
              <w:ind w:right="277"/>
              <w:jc w:val="center"/>
            </w:pPr>
            <w:r w:rsidRPr="001B3087">
              <w:rPr>
                <w:w w:val="95"/>
              </w:rPr>
              <w:t>3</w:t>
            </w:r>
            <w:r>
              <w:rPr>
                <w:w w:val="95"/>
              </w:rPr>
              <w:t>2</w:t>
            </w:r>
          </w:p>
        </w:tc>
        <w:tc>
          <w:tcPr>
            <w:tcW w:w="850" w:type="dxa"/>
          </w:tcPr>
          <w:p w:rsidR="00D20625" w:rsidRPr="001B3087" w:rsidRDefault="00D20625" w:rsidP="00E1152A">
            <w:pPr>
              <w:pStyle w:val="TableParagraph"/>
              <w:spacing w:before="96"/>
              <w:ind w:left="244"/>
            </w:pPr>
            <w:r w:rsidRPr="001B3087">
              <w:t>да</w:t>
            </w:r>
          </w:p>
        </w:tc>
        <w:tc>
          <w:tcPr>
            <w:tcW w:w="1134" w:type="dxa"/>
          </w:tcPr>
          <w:p w:rsidR="00D20625" w:rsidRPr="001B3087" w:rsidRDefault="00D20625" w:rsidP="00E1152A">
            <w:pPr>
              <w:pStyle w:val="TableParagraph"/>
              <w:spacing w:before="96"/>
              <w:ind w:left="136"/>
            </w:pPr>
            <w:r w:rsidRPr="001B3087">
              <w:t>100%</w:t>
            </w:r>
          </w:p>
        </w:tc>
        <w:tc>
          <w:tcPr>
            <w:tcW w:w="2551" w:type="dxa"/>
          </w:tcPr>
          <w:p w:rsidR="00D20625" w:rsidRPr="001B3087" w:rsidRDefault="00D20625" w:rsidP="00E1152A">
            <w:pPr>
              <w:pStyle w:val="TableParagraph"/>
              <w:spacing w:before="96"/>
              <w:ind w:left="108"/>
            </w:pPr>
            <w:r w:rsidRPr="001B3087">
              <w:t>раз. нас. ИО Бргуле</w:t>
            </w:r>
          </w:p>
        </w:tc>
      </w:tr>
      <w:tr w:rsidR="00D20625" w:rsidRPr="009F66C8" w:rsidTr="00D20625">
        <w:trPr>
          <w:trHeight w:val="357"/>
          <w:jc w:val="center"/>
        </w:trPr>
        <w:tc>
          <w:tcPr>
            <w:tcW w:w="567" w:type="dxa"/>
          </w:tcPr>
          <w:p w:rsidR="00D20625" w:rsidRPr="00B8006E" w:rsidRDefault="00D20625" w:rsidP="00E1152A">
            <w:pPr>
              <w:pStyle w:val="TableParagraph"/>
              <w:spacing w:before="80"/>
              <w:ind w:left="94"/>
            </w:pPr>
            <w:r w:rsidRPr="00B8006E">
              <w:t>7.</w:t>
            </w:r>
          </w:p>
        </w:tc>
        <w:tc>
          <w:tcPr>
            <w:tcW w:w="2551" w:type="dxa"/>
          </w:tcPr>
          <w:p w:rsidR="00D20625" w:rsidRPr="00B8006E" w:rsidRDefault="00D20625" w:rsidP="00E1152A">
            <w:pPr>
              <w:pStyle w:val="TableParagraph"/>
              <w:spacing w:before="80"/>
              <w:ind w:left="110"/>
            </w:pPr>
            <w:r w:rsidRPr="00B8006E">
              <w:t>Бурџић Душица</w:t>
            </w:r>
          </w:p>
        </w:tc>
        <w:tc>
          <w:tcPr>
            <w:tcW w:w="850" w:type="dxa"/>
          </w:tcPr>
          <w:p w:rsidR="00D20625" w:rsidRPr="00B8006E" w:rsidRDefault="00D20625" w:rsidP="00E1152A">
            <w:pPr>
              <w:pStyle w:val="TableParagraph"/>
              <w:spacing w:before="80"/>
              <w:ind w:left="218"/>
            </w:pPr>
            <w:r w:rsidRPr="00B8006E">
              <w:t>VII</w:t>
            </w:r>
          </w:p>
        </w:tc>
        <w:tc>
          <w:tcPr>
            <w:tcW w:w="850" w:type="dxa"/>
          </w:tcPr>
          <w:p w:rsidR="00D20625" w:rsidRPr="0075439C" w:rsidRDefault="00D20625" w:rsidP="00E1152A">
            <w:pPr>
              <w:pStyle w:val="TableParagraph"/>
              <w:spacing w:before="80"/>
              <w:ind w:right="275"/>
              <w:jc w:val="center"/>
            </w:pPr>
            <w:r w:rsidRPr="00B8006E">
              <w:rPr>
                <w:w w:val="95"/>
              </w:rPr>
              <w:t>2</w:t>
            </w:r>
            <w:r>
              <w:rPr>
                <w:w w:val="95"/>
              </w:rPr>
              <w:t>5</w:t>
            </w:r>
          </w:p>
        </w:tc>
        <w:tc>
          <w:tcPr>
            <w:tcW w:w="850" w:type="dxa"/>
          </w:tcPr>
          <w:p w:rsidR="00D20625" w:rsidRPr="00B8006E" w:rsidRDefault="00D20625" w:rsidP="00E1152A">
            <w:pPr>
              <w:pStyle w:val="TableParagraph"/>
              <w:spacing w:before="80"/>
              <w:ind w:left="244"/>
            </w:pPr>
            <w:r w:rsidRPr="00B8006E">
              <w:t>да</w:t>
            </w:r>
          </w:p>
        </w:tc>
        <w:tc>
          <w:tcPr>
            <w:tcW w:w="1134" w:type="dxa"/>
          </w:tcPr>
          <w:p w:rsidR="00D20625" w:rsidRPr="00B8006E" w:rsidRDefault="00D20625" w:rsidP="00E1152A">
            <w:pPr>
              <w:pStyle w:val="TableParagraph"/>
              <w:spacing w:before="80"/>
              <w:ind w:left="136"/>
            </w:pPr>
            <w:r w:rsidRPr="00B8006E">
              <w:t>100%</w:t>
            </w:r>
          </w:p>
        </w:tc>
        <w:tc>
          <w:tcPr>
            <w:tcW w:w="2551" w:type="dxa"/>
          </w:tcPr>
          <w:p w:rsidR="00D20625" w:rsidRPr="00B8006E" w:rsidRDefault="00D20625" w:rsidP="00E1152A">
            <w:pPr>
              <w:pStyle w:val="TableParagraph"/>
              <w:spacing w:before="80"/>
              <w:ind w:left="108"/>
            </w:pPr>
            <w:r w:rsidRPr="00B8006E">
              <w:t>раз. нас. ИО Каленић</w:t>
            </w:r>
          </w:p>
        </w:tc>
      </w:tr>
      <w:tr w:rsidR="00D20625" w:rsidRPr="009F66C8" w:rsidTr="00D20625">
        <w:trPr>
          <w:trHeight w:val="353"/>
          <w:jc w:val="center"/>
        </w:trPr>
        <w:tc>
          <w:tcPr>
            <w:tcW w:w="567" w:type="dxa"/>
          </w:tcPr>
          <w:p w:rsidR="00D20625" w:rsidRPr="00B8006E" w:rsidRDefault="00D20625" w:rsidP="00E1152A">
            <w:pPr>
              <w:pStyle w:val="TableParagraph"/>
              <w:spacing w:before="80"/>
              <w:ind w:left="94"/>
            </w:pPr>
            <w:r w:rsidRPr="00B8006E">
              <w:t>8.</w:t>
            </w:r>
          </w:p>
        </w:tc>
        <w:tc>
          <w:tcPr>
            <w:tcW w:w="2551" w:type="dxa"/>
          </w:tcPr>
          <w:p w:rsidR="00D20625" w:rsidRPr="00B8006E" w:rsidRDefault="00D20625" w:rsidP="00E1152A">
            <w:pPr>
              <w:pStyle w:val="TableParagraph"/>
              <w:spacing w:before="80"/>
              <w:ind w:left="110"/>
            </w:pPr>
            <w:r w:rsidRPr="00B8006E">
              <w:t>Петровић Љиљана</w:t>
            </w:r>
          </w:p>
        </w:tc>
        <w:tc>
          <w:tcPr>
            <w:tcW w:w="850" w:type="dxa"/>
          </w:tcPr>
          <w:p w:rsidR="00D20625" w:rsidRPr="00B8006E" w:rsidRDefault="00D20625" w:rsidP="00E1152A">
            <w:pPr>
              <w:pStyle w:val="TableParagraph"/>
              <w:spacing w:before="80"/>
              <w:ind w:left="218"/>
            </w:pPr>
            <w:r w:rsidRPr="00B8006E">
              <w:t>VII</w:t>
            </w:r>
          </w:p>
        </w:tc>
        <w:tc>
          <w:tcPr>
            <w:tcW w:w="850" w:type="dxa"/>
          </w:tcPr>
          <w:p w:rsidR="00D20625" w:rsidRPr="0075439C" w:rsidRDefault="00D20625" w:rsidP="00E1152A">
            <w:pPr>
              <w:pStyle w:val="TableParagraph"/>
              <w:spacing w:before="80"/>
              <w:ind w:right="275"/>
              <w:jc w:val="center"/>
            </w:pPr>
            <w:r w:rsidRPr="00B8006E">
              <w:rPr>
                <w:w w:val="95"/>
              </w:rPr>
              <w:t>1</w:t>
            </w:r>
            <w:r>
              <w:rPr>
                <w:w w:val="95"/>
              </w:rPr>
              <w:t>5</w:t>
            </w:r>
          </w:p>
        </w:tc>
        <w:tc>
          <w:tcPr>
            <w:tcW w:w="850" w:type="dxa"/>
          </w:tcPr>
          <w:p w:rsidR="00D20625" w:rsidRPr="00B8006E" w:rsidRDefault="00D20625" w:rsidP="00E1152A">
            <w:pPr>
              <w:pStyle w:val="TableParagraph"/>
              <w:spacing w:before="80"/>
              <w:ind w:left="244"/>
            </w:pPr>
            <w:r w:rsidRPr="00B8006E">
              <w:t>да</w:t>
            </w:r>
          </w:p>
        </w:tc>
        <w:tc>
          <w:tcPr>
            <w:tcW w:w="1134" w:type="dxa"/>
          </w:tcPr>
          <w:p w:rsidR="00D20625" w:rsidRPr="00B8006E" w:rsidRDefault="00D20625" w:rsidP="00E1152A">
            <w:pPr>
              <w:pStyle w:val="TableParagraph"/>
              <w:spacing w:before="80"/>
              <w:ind w:left="136"/>
            </w:pPr>
            <w:r w:rsidRPr="00B8006E">
              <w:t>100%</w:t>
            </w:r>
          </w:p>
        </w:tc>
        <w:tc>
          <w:tcPr>
            <w:tcW w:w="2551" w:type="dxa"/>
          </w:tcPr>
          <w:p w:rsidR="00D20625" w:rsidRPr="00B8006E" w:rsidRDefault="00D20625" w:rsidP="00E1152A">
            <w:pPr>
              <w:pStyle w:val="TableParagraph"/>
              <w:spacing w:before="80"/>
              <w:ind w:left="108"/>
            </w:pPr>
            <w:r w:rsidRPr="00B8006E">
              <w:t>раз. нас. ИО Каленић</w:t>
            </w:r>
          </w:p>
        </w:tc>
      </w:tr>
      <w:tr w:rsidR="00D20625" w:rsidRPr="009F66C8" w:rsidTr="00D20625">
        <w:trPr>
          <w:trHeight w:val="353"/>
          <w:jc w:val="center"/>
        </w:trPr>
        <w:tc>
          <w:tcPr>
            <w:tcW w:w="567" w:type="dxa"/>
          </w:tcPr>
          <w:p w:rsidR="00D20625" w:rsidRPr="00B8006E" w:rsidRDefault="00D20625" w:rsidP="00E1152A">
            <w:pPr>
              <w:pStyle w:val="TableParagraph"/>
              <w:spacing w:before="78"/>
              <w:ind w:left="77"/>
            </w:pPr>
            <w:r w:rsidRPr="00B8006E">
              <w:t>9.</w:t>
            </w:r>
          </w:p>
        </w:tc>
        <w:tc>
          <w:tcPr>
            <w:tcW w:w="2551" w:type="dxa"/>
          </w:tcPr>
          <w:p w:rsidR="00D20625" w:rsidRPr="00B8006E" w:rsidRDefault="00D20625" w:rsidP="00E1152A">
            <w:pPr>
              <w:pStyle w:val="TableParagraph"/>
              <w:spacing w:before="78"/>
              <w:ind w:left="110"/>
            </w:pPr>
            <w:r w:rsidRPr="00B8006E">
              <w:t>Михаиловић Јелена</w:t>
            </w:r>
          </w:p>
        </w:tc>
        <w:tc>
          <w:tcPr>
            <w:tcW w:w="850" w:type="dxa"/>
          </w:tcPr>
          <w:p w:rsidR="00D20625" w:rsidRPr="006C5129" w:rsidRDefault="00D20625" w:rsidP="00E1152A">
            <w:pPr>
              <w:pStyle w:val="TableParagraph"/>
              <w:spacing w:before="78"/>
              <w:ind w:left="218"/>
            </w:pPr>
            <w:r w:rsidRPr="00B8006E">
              <w:t>VII</w:t>
            </w:r>
          </w:p>
        </w:tc>
        <w:tc>
          <w:tcPr>
            <w:tcW w:w="850" w:type="dxa"/>
          </w:tcPr>
          <w:p w:rsidR="00D20625" w:rsidRPr="0075439C" w:rsidRDefault="00D20625" w:rsidP="00E1152A">
            <w:pPr>
              <w:pStyle w:val="TableParagraph"/>
              <w:spacing w:before="78"/>
              <w:ind w:right="275"/>
              <w:jc w:val="center"/>
            </w:pPr>
            <w:r w:rsidRPr="00B8006E">
              <w:rPr>
                <w:w w:val="95"/>
              </w:rPr>
              <w:t>1</w:t>
            </w:r>
            <w:r>
              <w:rPr>
                <w:w w:val="95"/>
              </w:rPr>
              <w:t>4</w:t>
            </w:r>
          </w:p>
        </w:tc>
        <w:tc>
          <w:tcPr>
            <w:tcW w:w="850" w:type="dxa"/>
          </w:tcPr>
          <w:p w:rsidR="00D20625" w:rsidRPr="0075439C" w:rsidRDefault="00D20625" w:rsidP="00E1152A">
            <w:pPr>
              <w:pStyle w:val="TableParagraph"/>
              <w:spacing w:before="78"/>
              <w:ind w:left="242"/>
            </w:pPr>
            <w:r>
              <w:t>да</w:t>
            </w:r>
          </w:p>
        </w:tc>
        <w:tc>
          <w:tcPr>
            <w:tcW w:w="1134" w:type="dxa"/>
          </w:tcPr>
          <w:p w:rsidR="00D20625" w:rsidRPr="00B8006E" w:rsidRDefault="00D20625" w:rsidP="00E1152A">
            <w:pPr>
              <w:pStyle w:val="TableParagraph"/>
              <w:spacing w:before="78"/>
              <w:ind w:left="136"/>
            </w:pPr>
            <w:r w:rsidRPr="00B8006E">
              <w:t>100%</w:t>
            </w:r>
          </w:p>
        </w:tc>
        <w:tc>
          <w:tcPr>
            <w:tcW w:w="2551" w:type="dxa"/>
          </w:tcPr>
          <w:p w:rsidR="00D20625" w:rsidRPr="00B8006E" w:rsidRDefault="00D20625" w:rsidP="00E1152A">
            <w:pPr>
              <w:pStyle w:val="TableParagraph"/>
              <w:spacing w:before="78"/>
              <w:ind w:left="108"/>
            </w:pPr>
            <w:r w:rsidRPr="00B8006E">
              <w:t>раз. нас. ИО Каленић</w:t>
            </w:r>
          </w:p>
        </w:tc>
      </w:tr>
      <w:tr w:rsidR="00D20625" w:rsidRPr="009F66C8" w:rsidTr="00D20625">
        <w:trPr>
          <w:trHeight w:val="357"/>
          <w:jc w:val="center"/>
        </w:trPr>
        <w:tc>
          <w:tcPr>
            <w:tcW w:w="567" w:type="dxa"/>
          </w:tcPr>
          <w:p w:rsidR="00D20625" w:rsidRPr="007F4E36" w:rsidRDefault="00D20625" w:rsidP="00E1152A">
            <w:pPr>
              <w:pStyle w:val="TableParagraph"/>
              <w:spacing w:before="81"/>
              <w:ind w:left="36"/>
            </w:pPr>
            <w:r w:rsidRPr="007F4E36">
              <w:t>10.</w:t>
            </w:r>
          </w:p>
        </w:tc>
        <w:tc>
          <w:tcPr>
            <w:tcW w:w="2551" w:type="dxa"/>
          </w:tcPr>
          <w:p w:rsidR="00D20625" w:rsidRPr="00D31527" w:rsidRDefault="00D31527" w:rsidP="00E1152A">
            <w:pPr>
              <w:pStyle w:val="TableParagraph"/>
              <w:spacing w:before="81"/>
              <w:ind w:left="110"/>
            </w:pPr>
            <w:r>
              <w:t>Станојловић Маријана</w:t>
            </w:r>
          </w:p>
        </w:tc>
        <w:tc>
          <w:tcPr>
            <w:tcW w:w="850" w:type="dxa"/>
          </w:tcPr>
          <w:p w:rsidR="00D20625" w:rsidRPr="002460FB" w:rsidRDefault="00D20625" w:rsidP="00E1152A">
            <w:pPr>
              <w:pStyle w:val="TableParagraph"/>
              <w:spacing w:before="81"/>
              <w:ind w:left="259"/>
            </w:pPr>
            <w:r w:rsidRPr="00B8006E">
              <w:t>VII</w:t>
            </w:r>
          </w:p>
        </w:tc>
        <w:tc>
          <w:tcPr>
            <w:tcW w:w="850" w:type="dxa"/>
          </w:tcPr>
          <w:p w:rsidR="00D20625" w:rsidRPr="0075439C" w:rsidRDefault="00D20625" w:rsidP="00E1152A">
            <w:pPr>
              <w:pStyle w:val="TableParagraph"/>
              <w:spacing w:before="81"/>
              <w:ind w:right="275"/>
              <w:jc w:val="center"/>
            </w:pPr>
            <w:r>
              <w:t>4</w:t>
            </w:r>
          </w:p>
        </w:tc>
        <w:tc>
          <w:tcPr>
            <w:tcW w:w="850" w:type="dxa"/>
          </w:tcPr>
          <w:p w:rsidR="00D20625" w:rsidRPr="006C5129" w:rsidRDefault="00D20625" w:rsidP="00E1152A">
            <w:pPr>
              <w:pStyle w:val="TableParagraph"/>
              <w:spacing w:before="81"/>
              <w:ind w:left="244"/>
            </w:pPr>
            <w:r>
              <w:t>не</w:t>
            </w:r>
          </w:p>
        </w:tc>
        <w:tc>
          <w:tcPr>
            <w:tcW w:w="1134" w:type="dxa"/>
          </w:tcPr>
          <w:p w:rsidR="00D20625" w:rsidRPr="00B8006E" w:rsidRDefault="00D20625" w:rsidP="00E1152A">
            <w:pPr>
              <w:pStyle w:val="TableParagraph"/>
              <w:spacing w:before="81"/>
              <w:ind w:left="136"/>
            </w:pPr>
            <w:r w:rsidRPr="00B8006E">
              <w:t>100%</w:t>
            </w:r>
          </w:p>
        </w:tc>
        <w:tc>
          <w:tcPr>
            <w:tcW w:w="2551" w:type="dxa"/>
          </w:tcPr>
          <w:p w:rsidR="00D20625" w:rsidRPr="00B8006E" w:rsidRDefault="00D20625" w:rsidP="00E1152A">
            <w:pPr>
              <w:pStyle w:val="TableParagraph"/>
              <w:spacing w:before="81"/>
              <w:ind w:left="108"/>
            </w:pPr>
            <w:r w:rsidRPr="00B8006E">
              <w:t>раз. нас. ИО Каленић</w:t>
            </w:r>
          </w:p>
        </w:tc>
      </w:tr>
      <w:tr w:rsidR="00D20625" w:rsidRPr="009F66C8" w:rsidTr="00D20625">
        <w:trPr>
          <w:trHeight w:val="357"/>
          <w:jc w:val="center"/>
        </w:trPr>
        <w:tc>
          <w:tcPr>
            <w:tcW w:w="567" w:type="dxa"/>
          </w:tcPr>
          <w:p w:rsidR="00D20625" w:rsidRPr="00852705" w:rsidRDefault="00D20625" w:rsidP="00E1152A">
            <w:pPr>
              <w:pStyle w:val="TableParagraph"/>
              <w:spacing w:before="81"/>
              <w:ind w:left="36"/>
              <w:rPr>
                <w:highlight w:val="yellow"/>
              </w:rPr>
            </w:pPr>
            <w:r w:rsidRPr="00852705">
              <w:t>11.</w:t>
            </w:r>
          </w:p>
        </w:tc>
        <w:tc>
          <w:tcPr>
            <w:tcW w:w="2551" w:type="dxa"/>
          </w:tcPr>
          <w:p w:rsidR="00D20625" w:rsidRPr="00B8006E" w:rsidRDefault="00D20625" w:rsidP="00E1152A">
            <w:pPr>
              <w:pStyle w:val="TableParagraph"/>
              <w:spacing w:before="81"/>
              <w:ind w:left="110"/>
            </w:pPr>
            <w:r w:rsidRPr="00B8006E">
              <w:t>Савић Маријана</w:t>
            </w:r>
          </w:p>
        </w:tc>
        <w:tc>
          <w:tcPr>
            <w:tcW w:w="850" w:type="dxa"/>
          </w:tcPr>
          <w:p w:rsidR="00D20625" w:rsidRPr="00B8006E" w:rsidRDefault="00D20625" w:rsidP="00E1152A">
            <w:pPr>
              <w:pStyle w:val="TableParagraph"/>
              <w:spacing w:before="81"/>
              <w:ind w:left="259"/>
            </w:pPr>
            <w:r w:rsidRPr="00B8006E">
              <w:t>VI</w:t>
            </w:r>
          </w:p>
        </w:tc>
        <w:tc>
          <w:tcPr>
            <w:tcW w:w="850" w:type="dxa"/>
          </w:tcPr>
          <w:p w:rsidR="00D20625" w:rsidRPr="0075439C" w:rsidRDefault="00D20625" w:rsidP="00E1152A">
            <w:pPr>
              <w:pStyle w:val="TableParagraph"/>
              <w:spacing w:before="81"/>
              <w:ind w:right="275"/>
              <w:jc w:val="center"/>
            </w:pPr>
            <w:r w:rsidRPr="00B8006E">
              <w:rPr>
                <w:w w:val="95"/>
              </w:rPr>
              <w:t>2</w:t>
            </w:r>
            <w:r>
              <w:rPr>
                <w:w w:val="95"/>
              </w:rPr>
              <w:t>5</w:t>
            </w:r>
          </w:p>
        </w:tc>
        <w:tc>
          <w:tcPr>
            <w:tcW w:w="850" w:type="dxa"/>
          </w:tcPr>
          <w:p w:rsidR="00D20625" w:rsidRPr="00B8006E" w:rsidRDefault="00D20625" w:rsidP="00E1152A">
            <w:pPr>
              <w:pStyle w:val="TableParagraph"/>
              <w:spacing w:before="81"/>
              <w:ind w:left="244"/>
            </w:pPr>
            <w:r w:rsidRPr="00B8006E">
              <w:t>да</w:t>
            </w:r>
          </w:p>
        </w:tc>
        <w:tc>
          <w:tcPr>
            <w:tcW w:w="1134" w:type="dxa"/>
          </w:tcPr>
          <w:p w:rsidR="00D20625" w:rsidRPr="00B8006E" w:rsidRDefault="00D20625" w:rsidP="00E1152A">
            <w:pPr>
              <w:pStyle w:val="TableParagraph"/>
              <w:spacing w:before="81"/>
              <w:ind w:left="136"/>
            </w:pPr>
            <w:r w:rsidRPr="00B8006E">
              <w:t>100%</w:t>
            </w:r>
          </w:p>
        </w:tc>
        <w:tc>
          <w:tcPr>
            <w:tcW w:w="2551" w:type="dxa"/>
          </w:tcPr>
          <w:p w:rsidR="00D20625" w:rsidRPr="00B8006E" w:rsidRDefault="00D20625" w:rsidP="00E1152A">
            <w:pPr>
              <w:pStyle w:val="TableParagraph"/>
              <w:spacing w:before="81"/>
              <w:ind w:left="108"/>
            </w:pPr>
            <w:r w:rsidRPr="00B8006E">
              <w:t>раз. нас. ИО Шарбане</w:t>
            </w:r>
          </w:p>
        </w:tc>
      </w:tr>
      <w:tr w:rsidR="00D20625" w:rsidRPr="009F66C8" w:rsidTr="00D20625">
        <w:trPr>
          <w:trHeight w:val="377"/>
          <w:jc w:val="center"/>
        </w:trPr>
        <w:tc>
          <w:tcPr>
            <w:tcW w:w="567" w:type="dxa"/>
          </w:tcPr>
          <w:p w:rsidR="00D20625" w:rsidRPr="00B8006E" w:rsidRDefault="00D20625" w:rsidP="00E1152A">
            <w:pPr>
              <w:pStyle w:val="TableParagraph"/>
              <w:spacing w:before="97"/>
              <w:ind w:left="36"/>
            </w:pPr>
            <w:r>
              <w:t>12</w:t>
            </w:r>
            <w:r w:rsidRPr="00B8006E">
              <w:t>.</w:t>
            </w:r>
          </w:p>
        </w:tc>
        <w:tc>
          <w:tcPr>
            <w:tcW w:w="2551" w:type="dxa"/>
          </w:tcPr>
          <w:p w:rsidR="00D20625" w:rsidRPr="0075439C" w:rsidRDefault="00D20625" w:rsidP="00E1152A">
            <w:pPr>
              <w:pStyle w:val="TableParagraph"/>
              <w:spacing w:before="97"/>
              <w:rPr>
                <w:highlight w:val="yellow"/>
              </w:rPr>
            </w:pPr>
            <w:r w:rsidRPr="00643071">
              <w:t xml:space="preserve">   </w:t>
            </w:r>
            <w:r>
              <w:t>Милић Марија</w:t>
            </w:r>
          </w:p>
        </w:tc>
        <w:tc>
          <w:tcPr>
            <w:tcW w:w="850" w:type="dxa"/>
          </w:tcPr>
          <w:p w:rsidR="00D20625" w:rsidRPr="00D72DCE" w:rsidRDefault="00D20625" w:rsidP="00E1152A">
            <w:pPr>
              <w:pStyle w:val="TableParagraph"/>
              <w:spacing w:before="97"/>
              <w:ind w:left="218"/>
              <w:rPr>
                <w:highlight w:val="yellow"/>
              </w:rPr>
            </w:pPr>
            <w:r w:rsidRPr="00B8006E">
              <w:t>VII</w:t>
            </w:r>
          </w:p>
        </w:tc>
        <w:tc>
          <w:tcPr>
            <w:tcW w:w="850" w:type="dxa"/>
          </w:tcPr>
          <w:p w:rsidR="00D20625" w:rsidRPr="00D31527" w:rsidRDefault="00D31527" w:rsidP="00E1152A">
            <w:pPr>
              <w:pStyle w:val="TableParagraph"/>
              <w:spacing w:before="97"/>
              <w:ind w:right="271"/>
              <w:jc w:val="center"/>
              <w:rPr>
                <w:highlight w:val="yellow"/>
              </w:rPr>
            </w:pPr>
            <w:r>
              <w:t>15</w:t>
            </w:r>
          </w:p>
        </w:tc>
        <w:tc>
          <w:tcPr>
            <w:tcW w:w="850" w:type="dxa"/>
          </w:tcPr>
          <w:p w:rsidR="00D20625" w:rsidRPr="0075439C" w:rsidRDefault="00D20625" w:rsidP="00E1152A">
            <w:pPr>
              <w:pStyle w:val="TableParagraph"/>
              <w:spacing w:before="97"/>
              <w:ind w:left="237"/>
              <w:rPr>
                <w:highlight w:val="yellow"/>
              </w:rPr>
            </w:pPr>
            <w:r>
              <w:t>да</w:t>
            </w:r>
          </w:p>
        </w:tc>
        <w:tc>
          <w:tcPr>
            <w:tcW w:w="1134" w:type="dxa"/>
          </w:tcPr>
          <w:p w:rsidR="00D20625" w:rsidRPr="00312F2F" w:rsidRDefault="00D20625" w:rsidP="00E1152A">
            <w:pPr>
              <w:pStyle w:val="TableParagraph"/>
              <w:spacing w:before="97"/>
              <w:ind w:left="193"/>
            </w:pPr>
            <w:r w:rsidRPr="00312F2F">
              <w:t>55%</w:t>
            </w:r>
          </w:p>
        </w:tc>
        <w:tc>
          <w:tcPr>
            <w:tcW w:w="2551" w:type="dxa"/>
          </w:tcPr>
          <w:p w:rsidR="00D20625" w:rsidRPr="00B8006E" w:rsidRDefault="00D20625" w:rsidP="00E1152A">
            <w:pPr>
              <w:pStyle w:val="TableParagraph"/>
              <w:spacing w:before="97"/>
              <w:ind w:left="108"/>
            </w:pPr>
            <w:r w:rsidRPr="00B8006E">
              <w:t>Е</w:t>
            </w:r>
            <w:r>
              <w:t>н</w:t>
            </w:r>
            <w:r w:rsidRPr="00B8006E">
              <w:t>глески језик</w:t>
            </w:r>
          </w:p>
        </w:tc>
      </w:tr>
      <w:tr w:rsidR="00D20625" w:rsidRPr="009F66C8" w:rsidTr="00D20625">
        <w:trPr>
          <w:trHeight w:val="357"/>
          <w:jc w:val="center"/>
        </w:trPr>
        <w:tc>
          <w:tcPr>
            <w:tcW w:w="567" w:type="dxa"/>
          </w:tcPr>
          <w:p w:rsidR="00D20625" w:rsidRPr="00B8006E" w:rsidRDefault="00D20625" w:rsidP="00E1152A">
            <w:pPr>
              <w:pStyle w:val="TableParagraph"/>
              <w:spacing w:before="81"/>
              <w:ind w:left="36"/>
            </w:pPr>
            <w:r>
              <w:t>13</w:t>
            </w:r>
            <w:r w:rsidRPr="00B8006E">
              <w:t>.</w:t>
            </w:r>
          </w:p>
        </w:tc>
        <w:tc>
          <w:tcPr>
            <w:tcW w:w="2551" w:type="dxa"/>
          </w:tcPr>
          <w:p w:rsidR="00D20625" w:rsidRPr="00B8006E" w:rsidRDefault="00D20625" w:rsidP="00E1152A">
            <w:pPr>
              <w:pStyle w:val="TableParagraph"/>
              <w:spacing w:before="81"/>
              <w:ind w:left="110"/>
            </w:pPr>
            <w:r w:rsidRPr="00B8006E">
              <w:t>Дамјановић Јадранка</w:t>
            </w:r>
          </w:p>
        </w:tc>
        <w:tc>
          <w:tcPr>
            <w:tcW w:w="850" w:type="dxa"/>
          </w:tcPr>
          <w:p w:rsidR="00D20625" w:rsidRPr="00B8006E" w:rsidRDefault="00D20625" w:rsidP="00E1152A">
            <w:pPr>
              <w:pStyle w:val="TableParagraph"/>
              <w:spacing w:before="81"/>
              <w:ind w:left="218"/>
            </w:pPr>
            <w:r w:rsidRPr="00B8006E">
              <w:t>VII</w:t>
            </w:r>
          </w:p>
        </w:tc>
        <w:tc>
          <w:tcPr>
            <w:tcW w:w="850" w:type="dxa"/>
          </w:tcPr>
          <w:p w:rsidR="00D20625" w:rsidRPr="0075439C" w:rsidRDefault="00D20625" w:rsidP="00E1152A">
            <w:pPr>
              <w:pStyle w:val="TableParagraph"/>
              <w:spacing w:before="81"/>
              <w:ind w:right="275"/>
              <w:jc w:val="center"/>
            </w:pPr>
            <w:r w:rsidRPr="00B8006E">
              <w:rPr>
                <w:w w:val="95"/>
              </w:rPr>
              <w:t>3</w:t>
            </w:r>
            <w:r>
              <w:rPr>
                <w:w w:val="95"/>
              </w:rPr>
              <w:t>5</w:t>
            </w:r>
          </w:p>
        </w:tc>
        <w:tc>
          <w:tcPr>
            <w:tcW w:w="850" w:type="dxa"/>
          </w:tcPr>
          <w:p w:rsidR="00D20625" w:rsidRPr="00B8006E" w:rsidRDefault="00D20625" w:rsidP="00E1152A">
            <w:pPr>
              <w:pStyle w:val="TableParagraph"/>
              <w:spacing w:before="81"/>
              <w:ind w:left="244"/>
            </w:pPr>
            <w:r w:rsidRPr="00B8006E">
              <w:t>да</w:t>
            </w:r>
          </w:p>
        </w:tc>
        <w:tc>
          <w:tcPr>
            <w:tcW w:w="1134" w:type="dxa"/>
          </w:tcPr>
          <w:p w:rsidR="00D20625" w:rsidRPr="00312F2F" w:rsidRDefault="00D20625" w:rsidP="00E1152A">
            <w:pPr>
              <w:pStyle w:val="TableParagraph"/>
              <w:spacing w:before="81"/>
              <w:ind w:left="136"/>
            </w:pPr>
            <w:r w:rsidRPr="00312F2F">
              <w:t>1</w:t>
            </w:r>
            <w:r>
              <w:t>22</w:t>
            </w:r>
            <w:r w:rsidRPr="00312F2F">
              <w:t>%</w:t>
            </w:r>
          </w:p>
        </w:tc>
        <w:tc>
          <w:tcPr>
            <w:tcW w:w="2551" w:type="dxa"/>
          </w:tcPr>
          <w:p w:rsidR="00D20625" w:rsidRPr="00B8006E" w:rsidRDefault="00D20625" w:rsidP="00E1152A">
            <w:pPr>
              <w:pStyle w:val="TableParagraph"/>
              <w:spacing w:before="81"/>
              <w:ind w:left="108"/>
            </w:pPr>
            <w:r w:rsidRPr="00B8006E">
              <w:t>Српски језик</w:t>
            </w:r>
          </w:p>
        </w:tc>
      </w:tr>
      <w:tr w:rsidR="00D20625" w:rsidRPr="009F66C8" w:rsidTr="00D20625">
        <w:trPr>
          <w:trHeight w:val="356"/>
          <w:jc w:val="center"/>
        </w:trPr>
        <w:tc>
          <w:tcPr>
            <w:tcW w:w="567" w:type="dxa"/>
          </w:tcPr>
          <w:p w:rsidR="00D20625" w:rsidRPr="00B8006E" w:rsidRDefault="00D20625" w:rsidP="00E1152A">
            <w:pPr>
              <w:pStyle w:val="TableParagraph"/>
              <w:spacing w:before="81"/>
              <w:ind w:left="36"/>
            </w:pPr>
            <w:r>
              <w:t>14</w:t>
            </w:r>
            <w:r w:rsidRPr="00B8006E">
              <w:t>.</w:t>
            </w:r>
          </w:p>
        </w:tc>
        <w:tc>
          <w:tcPr>
            <w:tcW w:w="2551" w:type="dxa"/>
          </w:tcPr>
          <w:p w:rsidR="00D20625" w:rsidRPr="0075439C" w:rsidRDefault="00D20625" w:rsidP="00E1152A">
            <w:pPr>
              <w:pStyle w:val="TableParagraph"/>
              <w:spacing w:before="81"/>
            </w:pPr>
            <w:r>
              <w:t xml:space="preserve">  Обрадовић Мирјана</w:t>
            </w:r>
          </w:p>
        </w:tc>
        <w:tc>
          <w:tcPr>
            <w:tcW w:w="850" w:type="dxa"/>
          </w:tcPr>
          <w:p w:rsidR="00D20625" w:rsidRPr="00B8006E" w:rsidRDefault="00D20625" w:rsidP="00E1152A">
            <w:pPr>
              <w:pStyle w:val="TableParagraph"/>
              <w:spacing w:before="81"/>
              <w:ind w:left="218"/>
            </w:pPr>
            <w:r w:rsidRPr="00B8006E">
              <w:t>VII</w:t>
            </w:r>
          </w:p>
        </w:tc>
        <w:tc>
          <w:tcPr>
            <w:tcW w:w="850" w:type="dxa"/>
          </w:tcPr>
          <w:p w:rsidR="00D20625" w:rsidRPr="00D31527" w:rsidRDefault="00D31527" w:rsidP="00E1152A">
            <w:pPr>
              <w:pStyle w:val="TableParagraph"/>
              <w:spacing w:before="81"/>
              <w:ind w:right="328"/>
              <w:jc w:val="center"/>
            </w:pPr>
            <w:r>
              <w:t>8</w:t>
            </w:r>
          </w:p>
        </w:tc>
        <w:tc>
          <w:tcPr>
            <w:tcW w:w="850" w:type="dxa"/>
          </w:tcPr>
          <w:p w:rsidR="00D20625" w:rsidRPr="00D31527" w:rsidRDefault="00E1152A" w:rsidP="00E1152A">
            <w:pPr>
              <w:pStyle w:val="TableParagraph"/>
              <w:spacing w:before="81"/>
              <w:ind w:left="242"/>
            </w:pPr>
            <w:r>
              <w:t>не</w:t>
            </w:r>
          </w:p>
        </w:tc>
        <w:tc>
          <w:tcPr>
            <w:tcW w:w="1134" w:type="dxa"/>
          </w:tcPr>
          <w:p w:rsidR="00D20625" w:rsidRPr="00312F2F" w:rsidRDefault="00D20625" w:rsidP="00E1152A">
            <w:pPr>
              <w:pStyle w:val="TableParagraph"/>
              <w:spacing w:before="81"/>
              <w:ind w:left="193"/>
            </w:pPr>
            <w:r w:rsidRPr="00312F2F">
              <w:t>55%</w:t>
            </w:r>
          </w:p>
        </w:tc>
        <w:tc>
          <w:tcPr>
            <w:tcW w:w="2551" w:type="dxa"/>
          </w:tcPr>
          <w:p w:rsidR="00D20625" w:rsidRPr="00B8006E" w:rsidRDefault="00D20625" w:rsidP="00E1152A">
            <w:pPr>
              <w:pStyle w:val="TableParagraph"/>
              <w:spacing w:before="81"/>
              <w:ind w:left="108"/>
            </w:pPr>
            <w:r w:rsidRPr="00B8006E">
              <w:t>Француски језик</w:t>
            </w:r>
          </w:p>
        </w:tc>
      </w:tr>
      <w:tr w:rsidR="00D20625" w:rsidRPr="009F66C8" w:rsidTr="00D20625">
        <w:trPr>
          <w:trHeight w:val="378"/>
          <w:jc w:val="center"/>
        </w:trPr>
        <w:tc>
          <w:tcPr>
            <w:tcW w:w="567" w:type="dxa"/>
          </w:tcPr>
          <w:p w:rsidR="00D20625" w:rsidRPr="00B8006E" w:rsidRDefault="00D20625" w:rsidP="00E1152A">
            <w:pPr>
              <w:pStyle w:val="TableParagraph"/>
              <w:spacing w:before="97"/>
              <w:ind w:left="36"/>
            </w:pPr>
            <w:r>
              <w:t>15</w:t>
            </w:r>
            <w:r w:rsidRPr="00B8006E">
              <w:t>.</w:t>
            </w:r>
          </w:p>
        </w:tc>
        <w:tc>
          <w:tcPr>
            <w:tcW w:w="2551" w:type="dxa"/>
          </w:tcPr>
          <w:p w:rsidR="00D20625" w:rsidRPr="00B8006E" w:rsidRDefault="00D20625" w:rsidP="00E1152A">
            <w:pPr>
              <w:pStyle w:val="TableParagraph"/>
              <w:spacing w:before="97"/>
              <w:ind w:left="110"/>
            </w:pPr>
            <w:r w:rsidRPr="00B8006E">
              <w:t>Ашковић Слободанка</w:t>
            </w:r>
          </w:p>
        </w:tc>
        <w:tc>
          <w:tcPr>
            <w:tcW w:w="850" w:type="dxa"/>
          </w:tcPr>
          <w:p w:rsidR="00D20625" w:rsidRPr="00B8006E" w:rsidRDefault="00D20625" w:rsidP="00E1152A">
            <w:pPr>
              <w:pStyle w:val="TableParagraph"/>
              <w:spacing w:before="97"/>
              <w:ind w:left="218"/>
            </w:pPr>
            <w:r w:rsidRPr="00B8006E">
              <w:t>VII</w:t>
            </w:r>
          </w:p>
        </w:tc>
        <w:tc>
          <w:tcPr>
            <w:tcW w:w="850" w:type="dxa"/>
          </w:tcPr>
          <w:p w:rsidR="00D20625" w:rsidRPr="0075439C" w:rsidRDefault="00D20625" w:rsidP="00E1152A">
            <w:pPr>
              <w:pStyle w:val="TableParagraph"/>
              <w:spacing w:before="97"/>
              <w:ind w:right="275"/>
              <w:jc w:val="center"/>
            </w:pPr>
            <w:r w:rsidRPr="00B8006E">
              <w:rPr>
                <w:w w:val="95"/>
              </w:rPr>
              <w:t>3</w:t>
            </w:r>
            <w:r>
              <w:rPr>
                <w:w w:val="95"/>
              </w:rPr>
              <w:t>3</w:t>
            </w:r>
          </w:p>
        </w:tc>
        <w:tc>
          <w:tcPr>
            <w:tcW w:w="850" w:type="dxa"/>
          </w:tcPr>
          <w:p w:rsidR="00D20625" w:rsidRPr="00B8006E" w:rsidRDefault="00D20625" w:rsidP="00E1152A">
            <w:pPr>
              <w:pStyle w:val="TableParagraph"/>
              <w:spacing w:before="97"/>
              <w:ind w:left="242"/>
            </w:pPr>
            <w:r w:rsidRPr="00B8006E">
              <w:t>не</w:t>
            </w:r>
          </w:p>
        </w:tc>
        <w:tc>
          <w:tcPr>
            <w:tcW w:w="1134" w:type="dxa"/>
          </w:tcPr>
          <w:p w:rsidR="00D20625" w:rsidRPr="00312F2F" w:rsidRDefault="00D20625" w:rsidP="00E1152A">
            <w:pPr>
              <w:pStyle w:val="TableParagraph"/>
              <w:spacing w:before="97"/>
              <w:ind w:left="193"/>
            </w:pPr>
            <w:r>
              <w:t>35</w:t>
            </w:r>
            <w:r w:rsidRPr="00312F2F">
              <w:t>%</w:t>
            </w:r>
          </w:p>
        </w:tc>
        <w:tc>
          <w:tcPr>
            <w:tcW w:w="2551" w:type="dxa"/>
          </w:tcPr>
          <w:p w:rsidR="00D20625" w:rsidRPr="00B8006E" w:rsidRDefault="00D20625" w:rsidP="00E1152A">
            <w:pPr>
              <w:pStyle w:val="TableParagraph"/>
              <w:spacing w:before="97"/>
              <w:ind w:left="108"/>
            </w:pPr>
            <w:r w:rsidRPr="00B8006E">
              <w:t>Музичка култура</w:t>
            </w:r>
          </w:p>
        </w:tc>
      </w:tr>
      <w:tr w:rsidR="00D20625" w:rsidRPr="009F66C8" w:rsidTr="00D20625">
        <w:trPr>
          <w:trHeight w:val="356"/>
          <w:jc w:val="center"/>
        </w:trPr>
        <w:tc>
          <w:tcPr>
            <w:tcW w:w="567" w:type="dxa"/>
          </w:tcPr>
          <w:p w:rsidR="00D20625" w:rsidRPr="00B8006E" w:rsidRDefault="00D20625" w:rsidP="00E1152A">
            <w:pPr>
              <w:pStyle w:val="TableParagraph"/>
              <w:spacing w:before="81"/>
              <w:ind w:left="36"/>
            </w:pPr>
            <w:r>
              <w:t>16</w:t>
            </w:r>
            <w:r w:rsidRPr="00B8006E">
              <w:t>.</w:t>
            </w:r>
          </w:p>
        </w:tc>
        <w:tc>
          <w:tcPr>
            <w:tcW w:w="2551" w:type="dxa"/>
          </w:tcPr>
          <w:p w:rsidR="00D20625" w:rsidRPr="0075439C" w:rsidRDefault="00D20625" w:rsidP="00E1152A">
            <w:pPr>
              <w:pStyle w:val="TableParagraph"/>
              <w:spacing w:before="81"/>
              <w:ind w:left="110"/>
            </w:pPr>
            <w:r>
              <w:t>Иванковић Ивана</w:t>
            </w:r>
          </w:p>
        </w:tc>
        <w:tc>
          <w:tcPr>
            <w:tcW w:w="850" w:type="dxa"/>
          </w:tcPr>
          <w:p w:rsidR="00D20625" w:rsidRPr="00B8006E" w:rsidRDefault="00D20625" w:rsidP="00E1152A">
            <w:pPr>
              <w:pStyle w:val="TableParagraph"/>
              <w:spacing w:before="81"/>
              <w:ind w:left="218"/>
            </w:pPr>
            <w:r w:rsidRPr="00B8006E">
              <w:t>VII</w:t>
            </w:r>
          </w:p>
        </w:tc>
        <w:tc>
          <w:tcPr>
            <w:tcW w:w="850" w:type="dxa"/>
          </w:tcPr>
          <w:p w:rsidR="00D20625" w:rsidRPr="00D31527" w:rsidRDefault="00D31527" w:rsidP="00E1152A">
            <w:pPr>
              <w:pStyle w:val="TableParagraph"/>
              <w:spacing w:before="81"/>
              <w:ind w:right="328"/>
              <w:jc w:val="center"/>
            </w:pPr>
            <w:r>
              <w:rPr>
                <w:w w:val="96"/>
              </w:rPr>
              <w:t>7</w:t>
            </w:r>
          </w:p>
        </w:tc>
        <w:tc>
          <w:tcPr>
            <w:tcW w:w="850" w:type="dxa"/>
          </w:tcPr>
          <w:p w:rsidR="00D20625" w:rsidRPr="00B8006E" w:rsidRDefault="00D20625" w:rsidP="00E1152A">
            <w:pPr>
              <w:pStyle w:val="TableParagraph"/>
              <w:spacing w:before="81"/>
              <w:ind w:left="242"/>
            </w:pPr>
            <w:r w:rsidRPr="00B8006E">
              <w:t>не</w:t>
            </w:r>
          </w:p>
        </w:tc>
        <w:tc>
          <w:tcPr>
            <w:tcW w:w="1134" w:type="dxa"/>
          </w:tcPr>
          <w:p w:rsidR="00D20625" w:rsidRPr="00312F2F" w:rsidRDefault="00D20625" w:rsidP="00E1152A">
            <w:pPr>
              <w:pStyle w:val="TableParagraph"/>
              <w:spacing w:before="81"/>
              <w:ind w:left="193"/>
            </w:pPr>
            <w:r w:rsidRPr="00312F2F">
              <w:t>50%</w:t>
            </w:r>
          </w:p>
        </w:tc>
        <w:tc>
          <w:tcPr>
            <w:tcW w:w="2551" w:type="dxa"/>
          </w:tcPr>
          <w:p w:rsidR="00D20625" w:rsidRPr="00B8006E" w:rsidRDefault="00D20625" w:rsidP="00E1152A">
            <w:pPr>
              <w:pStyle w:val="TableParagraph"/>
              <w:spacing w:before="81"/>
              <w:ind w:left="108"/>
            </w:pPr>
            <w:r w:rsidRPr="00B8006E">
              <w:t>Биологија</w:t>
            </w:r>
          </w:p>
        </w:tc>
      </w:tr>
      <w:tr w:rsidR="00D20625" w:rsidRPr="009F66C8" w:rsidTr="00D20625">
        <w:trPr>
          <w:trHeight w:val="354"/>
          <w:jc w:val="center"/>
        </w:trPr>
        <w:tc>
          <w:tcPr>
            <w:tcW w:w="567" w:type="dxa"/>
          </w:tcPr>
          <w:p w:rsidR="00D20625" w:rsidRPr="00B8006E" w:rsidRDefault="00D20625" w:rsidP="00E1152A">
            <w:pPr>
              <w:pStyle w:val="TableParagraph"/>
              <w:spacing w:before="78"/>
              <w:ind w:left="36"/>
            </w:pPr>
            <w:r>
              <w:t>17</w:t>
            </w:r>
            <w:r w:rsidRPr="00B8006E">
              <w:t>.</w:t>
            </w:r>
          </w:p>
        </w:tc>
        <w:tc>
          <w:tcPr>
            <w:tcW w:w="2551" w:type="dxa"/>
          </w:tcPr>
          <w:p w:rsidR="00D20625" w:rsidRPr="0075439C" w:rsidRDefault="00D20625" w:rsidP="00E1152A">
            <w:pPr>
              <w:pStyle w:val="TableParagraph"/>
              <w:spacing w:before="78"/>
              <w:ind w:left="110"/>
            </w:pPr>
            <w:r>
              <w:t>Ранковић Сања</w:t>
            </w:r>
          </w:p>
        </w:tc>
        <w:tc>
          <w:tcPr>
            <w:tcW w:w="850" w:type="dxa"/>
          </w:tcPr>
          <w:p w:rsidR="00D20625" w:rsidRPr="00B8006E" w:rsidRDefault="00D20625" w:rsidP="00E1152A">
            <w:pPr>
              <w:pStyle w:val="TableParagraph"/>
              <w:spacing w:before="78"/>
            </w:pPr>
            <w:r>
              <w:t xml:space="preserve">    </w:t>
            </w:r>
            <w:r w:rsidRPr="00B8006E">
              <w:t>VII</w:t>
            </w:r>
          </w:p>
        </w:tc>
        <w:tc>
          <w:tcPr>
            <w:tcW w:w="850" w:type="dxa"/>
          </w:tcPr>
          <w:p w:rsidR="00D20625" w:rsidRPr="00D31527" w:rsidRDefault="00D31527" w:rsidP="00E1152A">
            <w:pPr>
              <w:pStyle w:val="TableParagraph"/>
              <w:spacing w:before="78"/>
              <w:ind w:right="328"/>
              <w:jc w:val="center"/>
            </w:pPr>
            <w:r>
              <w:rPr>
                <w:w w:val="96"/>
              </w:rPr>
              <w:t>1</w:t>
            </w:r>
          </w:p>
        </w:tc>
        <w:tc>
          <w:tcPr>
            <w:tcW w:w="850" w:type="dxa"/>
          </w:tcPr>
          <w:p w:rsidR="00D20625" w:rsidRPr="00B8006E" w:rsidRDefault="00D20625" w:rsidP="00E1152A">
            <w:pPr>
              <w:pStyle w:val="TableParagraph"/>
              <w:spacing w:before="78"/>
              <w:ind w:left="242"/>
            </w:pPr>
            <w:r w:rsidRPr="00B8006E">
              <w:t>не</w:t>
            </w:r>
          </w:p>
        </w:tc>
        <w:tc>
          <w:tcPr>
            <w:tcW w:w="1134" w:type="dxa"/>
          </w:tcPr>
          <w:p w:rsidR="00D20625" w:rsidRPr="00D20625" w:rsidRDefault="00D20625" w:rsidP="00D20625">
            <w:pPr>
              <w:pStyle w:val="TableParagraph"/>
              <w:spacing w:before="78"/>
            </w:pPr>
            <w:r>
              <w:t>3</w:t>
            </w:r>
            <w:r w:rsidRPr="00312F2F">
              <w:t>0%</w:t>
            </w:r>
            <w:r>
              <w:t>/20%</w:t>
            </w:r>
          </w:p>
        </w:tc>
        <w:tc>
          <w:tcPr>
            <w:tcW w:w="2551" w:type="dxa"/>
          </w:tcPr>
          <w:p w:rsidR="00D20625" w:rsidRPr="00D20625" w:rsidRDefault="00D20625" w:rsidP="00E1152A">
            <w:pPr>
              <w:pStyle w:val="TableParagraph"/>
              <w:spacing w:before="78"/>
              <w:ind w:left="108"/>
            </w:pPr>
            <w:r w:rsidRPr="00B8006E">
              <w:t>Физика</w:t>
            </w:r>
            <w:r>
              <w:t>/Хемија</w:t>
            </w:r>
          </w:p>
        </w:tc>
      </w:tr>
      <w:tr w:rsidR="00D20625" w:rsidRPr="009F66C8" w:rsidTr="00D20625">
        <w:trPr>
          <w:trHeight w:val="378"/>
          <w:jc w:val="center"/>
        </w:trPr>
        <w:tc>
          <w:tcPr>
            <w:tcW w:w="567" w:type="dxa"/>
          </w:tcPr>
          <w:p w:rsidR="00D20625" w:rsidRPr="00B8006E" w:rsidRDefault="00D20625" w:rsidP="00E1152A">
            <w:pPr>
              <w:pStyle w:val="TableParagraph"/>
              <w:spacing w:before="98"/>
              <w:ind w:left="36"/>
            </w:pPr>
            <w:r>
              <w:t>18</w:t>
            </w:r>
            <w:r w:rsidRPr="00B8006E">
              <w:t>.</w:t>
            </w:r>
          </w:p>
        </w:tc>
        <w:tc>
          <w:tcPr>
            <w:tcW w:w="2551" w:type="dxa"/>
          </w:tcPr>
          <w:p w:rsidR="00D20625" w:rsidRPr="00B8006E" w:rsidRDefault="00D20625" w:rsidP="00E1152A">
            <w:pPr>
              <w:pStyle w:val="TableParagraph"/>
              <w:spacing w:before="98"/>
              <w:ind w:left="110"/>
            </w:pPr>
            <w:r>
              <w:rPr>
                <w:lang w:val="sr-Cyrl-CS"/>
              </w:rPr>
              <w:t>Вићентић Снежана</w:t>
            </w:r>
          </w:p>
        </w:tc>
        <w:tc>
          <w:tcPr>
            <w:tcW w:w="850" w:type="dxa"/>
          </w:tcPr>
          <w:p w:rsidR="00D20625" w:rsidRPr="00B8006E" w:rsidRDefault="00D20625" w:rsidP="00E1152A">
            <w:pPr>
              <w:pStyle w:val="TableParagraph"/>
              <w:spacing w:before="98"/>
              <w:ind w:left="218"/>
            </w:pPr>
            <w:r w:rsidRPr="00B8006E">
              <w:t>VII</w:t>
            </w:r>
          </w:p>
        </w:tc>
        <w:tc>
          <w:tcPr>
            <w:tcW w:w="850" w:type="dxa"/>
          </w:tcPr>
          <w:p w:rsidR="00D20625" w:rsidRPr="00D31527" w:rsidRDefault="00D31527" w:rsidP="00E1152A">
            <w:pPr>
              <w:pStyle w:val="TableParagraph"/>
              <w:spacing w:before="98"/>
              <w:ind w:right="275"/>
              <w:jc w:val="center"/>
            </w:pPr>
            <w:r>
              <w:rPr>
                <w:w w:val="95"/>
              </w:rPr>
              <w:t>4</w:t>
            </w:r>
          </w:p>
        </w:tc>
        <w:tc>
          <w:tcPr>
            <w:tcW w:w="850" w:type="dxa"/>
          </w:tcPr>
          <w:p w:rsidR="00D20625" w:rsidRPr="00410C69" w:rsidRDefault="00410C69" w:rsidP="00E1152A">
            <w:pPr>
              <w:pStyle w:val="TableParagraph"/>
              <w:spacing w:before="98"/>
              <w:ind w:left="239"/>
            </w:pPr>
            <w:r>
              <w:t>да</w:t>
            </w:r>
          </w:p>
        </w:tc>
        <w:tc>
          <w:tcPr>
            <w:tcW w:w="1134" w:type="dxa"/>
          </w:tcPr>
          <w:p w:rsidR="00D20625" w:rsidRPr="00312F2F" w:rsidRDefault="00F90725" w:rsidP="00E1152A">
            <w:pPr>
              <w:pStyle w:val="TableParagraph"/>
              <w:spacing w:before="98"/>
              <w:ind w:left="193"/>
            </w:pPr>
            <w:r>
              <w:t>40</w:t>
            </w:r>
            <w:r w:rsidR="00D20625" w:rsidRPr="00312F2F">
              <w:t>%</w:t>
            </w:r>
          </w:p>
        </w:tc>
        <w:tc>
          <w:tcPr>
            <w:tcW w:w="2551" w:type="dxa"/>
          </w:tcPr>
          <w:p w:rsidR="00D20625" w:rsidRPr="00B8006E" w:rsidRDefault="00D20625" w:rsidP="00E1152A">
            <w:pPr>
              <w:pStyle w:val="TableParagraph"/>
              <w:spacing w:before="98"/>
              <w:ind w:left="108"/>
            </w:pPr>
            <w:r w:rsidRPr="00B8006E">
              <w:t>Географија</w:t>
            </w:r>
          </w:p>
        </w:tc>
      </w:tr>
      <w:tr w:rsidR="00D20625" w:rsidRPr="009F66C8" w:rsidTr="00D20625">
        <w:trPr>
          <w:trHeight w:val="546"/>
          <w:jc w:val="center"/>
        </w:trPr>
        <w:tc>
          <w:tcPr>
            <w:tcW w:w="567" w:type="dxa"/>
          </w:tcPr>
          <w:p w:rsidR="00D20625" w:rsidRPr="00B8006E" w:rsidRDefault="00D20625" w:rsidP="00E1152A">
            <w:pPr>
              <w:pStyle w:val="TableParagraph"/>
              <w:spacing w:before="191"/>
              <w:ind w:left="36"/>
            </w:pPr>
            <w:r>
              <w:t>19</w:t>
            </w:r>
            <w:r w:rsidRPr="00B8006E">
              <w:t>.</w:t>
            </w:r>
          </w:p>
        </w:tc>
        <w:tc>
          <w:tcPr>
            <w:tcW w:w="2551" w:type="dxa"/>
          </w:tcPr>
          <w:p w:rsidR="00D20625" w:rsidRPr="0075439C" w:rsidRDefault="00D20625" w:rsidP="00E1152A">
            <w:pPr>
              <w:pStyle w:val="TableParagraph"/>
              <w:spacing w:before="191"/>
              <w:ind w:left="117"/>
            </w:pPr>
            <w:r>
              <w:t>Мојсиловић Александар</w:t>
            </w:r>
          </w:p>
        </w:tc>
        <w:tc>
          <w:tcPr>
            <w:tcW w:w="850" w:type="dxa"/>
          </w:tcPr>
          <w:p w:rsidR="00D20625" w:rsidRPr="00B8006E" w:rsidRDefault="00D20625" w:rsidP="00E1152A">
            <w:pPr>
              <w:pStyle w:val="TableParagraph"/>
              <w:spacing w:before="191"/>
              <w:ind w:left="218"/>
            </w:pPr>
            <w:r w:rsidRPr="00B8006E">
              <w:t>VII</w:t>
            </w:r>
          </w:p>
        </w:tc>
        <w:tc>
          <w:tcPr>
            <w:tcW w:w="850" w:type="dxa"/>
          </w:tcPr>
          <w:p w:rsidR="00D20625" w:rsidRPr="00D31527" w:rsidRDefault="00D31527" w:rsidP="00E1152A">
            <w:pPr>
              <w:pStyle w:val="TableParagraph"/>
              <w:spacing w:before="191"/>
              <w:ind w:right="328"/>
              <w:jc w:val="center"/>
            </w:pPr>
            <w:r>
              <w:rPr>
                <w:w w:val="96"/>
              </w:rPr>
              <w:t>2</w:t>
            </w:r>
          </w:p>
        </w:tc>
        <w:tc>
          <w:tcPr>
            <w:tcW w:w="850" w:type="dxa"/>
          </w:tcPr>
          <w:p w:rsidR="00D20625" w:rsidRPr="0075439C" w:rsidRDefault="00D20625" w:rsidP="00E1152A">
            <w:pPr>
              <w:pStyle w:val="TableParagraph"/>
              <w:spacing w:before="191"/>
              <w:ind w:left="244"/>
            </w:pPr>
            <w:r>
              <w:t>не</w:t>
            </w:r>
          </w:p>
        </w:tc>
        <w:tc>
          <w:tcPr>
            <w:tcW w:w="1134" w:type="dxa"/>
          </w:tcPr>
          <w:p w:rsidR="00D20625" w:rsidRPr="00312F2F" w:rsidRDefault="00D20625" w:rsidP="00E1152A">
            <w:pPr>
              <w:pStyle w:val="TableParagraph"/>
              <w:spacing w:before="191"/>
              <w:ind w:left="160"/>
            </w:pPr>
            <w:r w:rsidRPr="00312F2F">
              <w:t>75 %</w:t>
            </w:r>
          </w:p>
        </w:tc>
        <w:tc>
          <w:tcPr>
            <w:tcW w:w="2551" w:type="dxa"/>
          </w:tcPr>
          <w:p w:rsidR="00D20625" w:rsidRPr="0022415F" w:rsidRDefault="00D20625" w:rsidP="00E1152A">
            <w:pPr>
              <w:pStyle w:val="TableParagraph"/>
              <w:spacing w:before="36" w:line="252" w:lineRule="exact"/>
              <w:ind w:left="10" w:right="354" w:firstLine="110"/>
              <w:rPr>
                <w:sz w:val="16"/>
                <w:szCs w:val="16"/>
              </w:rPr>
            </w:pPr>
            <w:r w:rsidRPr="0022415F">
              <w:rPr>
                <w:sz w:val="16"/>
                <w:szCs w:val="16"/>
              </w:rPr>
              <w:t>Физичко и здравствено  васпитање и изабрани спорт</w:t>
            </w:r>
          </w:p>
        </w:tc>
      </w:tr>
      <w:tr w:rsidR="00D20625" w:rsidRPr="009F66C8" w:rsidTr="00D20625">
        <w:trPr>
          <w:trHeight w:val="377"/>
          <w:jc w:val="center"/>
        </w:trPr>
        <w:tc>
          <w:tcPr>
            <w:tcW w:w="567" w:type="dxa"/>
          </w:tcPr>
          <w:p w:rsidR="00D20625" w:rsidRPr="00B8006E" w:rsidRDefault="00D20625" w:rsidP="00E1152A">
            <w:pPr>
              <w:pStyle w:val="TableParagraph"/>
              <w:spacing w:before="96"/>
              <w:ind w:left="36"/>
            </w:pPr>
            <w:r>
              <w:t>20</w:t>
            </w:r>
            <w:r w:rsidRPr="00B8006E">
              <w:t>.</w:t>
            </w:r>
          </w:p>
        </w:tc>
        <w:tc>
          <w:tcPr>
            <w:tcW w:w="2551" w:type="dxa"/>
          </w:tcPr>
          <w:p w:rsidR="00D20625" w:rsidRPr="00B8006E" w:rsidRDefault="00D20625" w:rsidP="00E1152A">
            <w:pPr>
              <w:pStyle w:val="TableParagraph"/>
              <w:spacing w:before="96"/>
              <w:ind w:left="110"/>
            </w:pPr>
            <w:r w:rsidRPr="00B8006E">
              <w:t>Вучичевић Зорица</w:t>
            </w:r>
          </w:p>
        </w:tc>
        <w:tc>
          <w:tcPr>
            <w:tcW w:w="850" w:type="dxa"/>
          </w:tcPr>
          <w:p w:rsidR="00D20625" w:rsidRPr="00B8006E" w:rsidRDefault="00D20625" w:rsidP="00E1152A">
            <w:pPr>
              <w:pStyle w:val="TableParagraph"/>
              <w:spacing w:before="96"/>
              <w:ind w:left="218"/>
            </w:pPr>
            <w:r w:rsidRPr="00B8006E">
              <w:t>VII</w:t>
            </w:r>
          </w:p>
        </w:tc>
        <w:tc>
          <w:tcPr>
            <w:tcW w:w="850" w:type="dxa"/>
          </w:tcPr>
          <w:p w:rsidR="00D20625" w:rsidRPr="0075439C" w:rsidRDefault="00D20625" w:rsidP="00E1152A">
            <w:pPr>
              <w:pStyle w:val="TableParagraph"/>
              <w:spacing w:before="96"/>
              <w:ind w:right="275"/>
              <w:jc w:val="center"/>
            </w:pPr>
            <w:r w:rsidRPr="00B8006E">
              <w:rPr>
                <w:w w:val="95"/>
              </w:rPr>
              <w:t>2</w:t>
            </w:r>
            <w:r>
              <w:rPr>
                <w:w w:val="95"/>
              </w:rPr>
              <w:t>7</w:t>
            </w:r>
          </w:p>
        </w:tc>
        <w:tc>
          <w:tcPr>
            <w:tcW w:w="850" w:type="dxa"/>
          </w:tcPr>
          <w:p w:rsidR="00D20625" w:rsidRPr="00B8006E" w:rsidRDefault="00D20625" w:rsidP="00E1152A">
            <w:pPr>
              <w:pStyle w:val="TableParagraph"/>
              <w:spacing w:before="96"/>
              <w:ind w:left="244"/>
            </w:pPr>
            <w:r w:rsidRPr="00B8006E">
              <w:t>да</w:t>
            </w:r>
          </w:p>
        </w:tc>
        <w:tc>
          <w:tcPr>
            <w:tcW w:w="1134" w:type="dxa"/>
          </w:tcPr>
          <w:p w:rsidR="00D20625" w:rsidRPr="00312F2F" w:rsidRDefault="00D20625" w:rsidP="00E1152A">
            <w:pPr>
              <w:pStyle w:val="TableParagraph"/>
              <w:spacing w:before="96"/>
              <w:ind w:left="121"/>
            </w:pPr>
            <w:r>
              <w:t>111</w:t>
            </w:r>
            <w:r w:rsidRPr="00312F2F">
              <w:t>%</w:t>
            </w:r>
          </w:p>
        </w:tc>
        <w:tc>
          <w:tcPr>
            <w:tcW w:w="2551" w:type="dxa"/>
          </w:tcPr>
          <w:p w:rsidR="00D20625" w:rsidRPr="00B8006E" w:rsidRDefault="00D20625" w:rsidP="00E1152A">
            <w:pPr>
              <w:pStyle w:val="TableParagraph"/>
              <w:spacing w:before="96"/>
              <w:ind w:left="108"/>
            </w:pPr>
            <w:r w:rsidRPr="00B8006E">
              <w:t>Математика</w:t>
            </w:r>
          </w:p>
        </w:tc>
      </w:tr>
      <w:tr w:rsidR="00D20625" w:rsidRPr="009F66C8" w:rsidTr="00D20625">
        <w:trPr>
          <w:trHeight w:val="357"/>
          <w:jc w:val="center"/>
        </w:trPr>
        <w:tc>
          <w:tcPr>
            <w:tcW w:w="567" w:type="dxa"/>
          </w:tcPr>
          <w:p w:rsidR="00D20625" w:rsidRPr="00B8006E" w:rsidRDefault="00D20625" w:rsidP="00D20625">
            <w:pPr>
              <w:pStyle w:val="TableParagraph"/>
              <w:spacing w:before="80"/>
              <w:ind w:left="36"/>
            </w:pPr>
            <w:r>
              <w:t>21</w:t>
            </w:r>
            <w:r w:rsidRPr="00B8006E">
              <w:t>.</w:t>
            </w:r>
          </w:p>
        </w:tc>
        <w:tc>
          <w:tcPr>
            <w:tcW w:w="2551" w:type="dxa"/>
          </w:tcPr>
          <w:p w:rsidR="00D20625" w:rsidRPr="00B3790A" w:rsidRDefault="00D20625" w:rsidP="00E1152A">
            <w:pPr>
              <w:pStyle w:val="TableParagraph"/>
              <w:spacing w:before="80"/>
              <w:ind w:left="110"/>
            </w:pPr>
            <w:r>
              <w:t>Вулићевић Небојша</w:t>
            </w:r>
          </w:p>
        </w:tc>
        <w:tc>
          <w:tcPr>
            <w:tcW w:w="850" w:type="dxa"/>
          </w:tcPr>
          <w:p w:rsidR="00D20625" w:rsidRPr="00B3790A" w:rsidRDefault="00D20625" w:rsidP="00E1152A">
            <w:pPr>
              <w:pStyle w:val="TableParagraph"/>
              <w:spacing w:before="80"/>
            </w:pPr>
            <w:r>
              <w:t xml:space="preserve">    </w:t>
            </w:r>
            <w:r w:rsidRPr="00B8006E">
              <w:t>VII</w:t>
            </w:r>
          </w:p>
        </w:tc>
        <w:tc>
          <w:tcPr>
            <w:tcW w:w="850" w:type="dxa"/>
          </w:tcPr>
          <w:p w:rsidR="00D20625" w:rsidRPr="0075439C" w:rsidRDefault="00D20625" w:rsidP="00E1152A">
            <w:pPr>
              <w:pStyle w:val="TableParagraph"/>
              <w:spacing w:before="80"/>
              <w:ind w:right="326"/>
              <w:jc w:val="center"/>
            </w:pPr>
            <w:r>
              <w:t>6</w:t>
            </w:r>
          </w:p>
        </w:tc>
        <w:tc>
          <w:tcPr>
            <w:tcW w:w="850" w:type="dxa"/>
          </w:tcPr>
          <w:p w:rsidR="00D20625" w:rsidRPr="00B8006E" w:rsidRDefault="00D20625" w:rsidP="00E1152A">
            <w:pPr>
              <w:pStyle w:val="TableParagraph"/>
              <w:spacing w:before="80"/>
              <w:ind w:left="242"/>
            </w:pPr>
            <w:r w:rsidRPr="00B8006E">
              <w:t>не</w:t>
            </w:r>
          </w:p>
        </w:tc>
        <w:tc>
          <w:tcPr>
            <w:tcW w:w="1134" w:type="dxa"/>
          </w:tcPr>
          <w:p w:rsidR="00D20625" w:rsidRPr="00312F2F" w:rsidRDefault="00D20625" w:rsidP="00E1152A">
            <w:pPr>
              <w:pStyle w:val="TableParagraph"/>
              <w:spacing w:before="80"/>
              <w:ind w:left="193"/>
            </w:pPr>
            <w:r>
              <w:t>40</w:t>
            </w:r>
            <w:r w:rsidRPr="00312F2F">
              <w:t>%</w:t>
            </w:r>
          </w:p>
        </w:tc>
        <w:tc>
          <w:tcPr>
            <w:tcW w:w="2551" w:type="dxa"/>
          </w:tcPr>
          <w:p w:rsidR="00D20625" w:rsidRPr="00B8006E" w:rsidRDefault="00D20625" w:rsidP="00E1152A">
            <w:pPr>
              <w:pStyle w:val="TableParagraph"/>
              <w:spacing w:before="80"/>
              <w:ind w:left="108"/>
            </w:pPr>
            <w:r w:rsidRPr="00B8006E">
              <w:t>Историја</w:t>
            </w:r>
          </w:p>
        </w:tc>
      </w:tr>
      <w:tr w:rsidR="00D20625" w:rsidRPr="009F66C8" w:rsidTr="00D20625">
        <w:trPr>
          <w:trHeight w:val="354"/>
          <w:jc w:val="center"/>
        </w:trPr>
        <w:tc>
          <w:tcPr>
            <w:tcW w:w="567" w:type="dxa"/>
          </w:tcPr>
          <w:p w:rsidR="00D20625" w:rsidRPr="009F66C8" w:rsidRDefault="00D20625" w:rsidP="00D20625">
            <w:pPr>
              <w:pStyle w:val="TableParagraph"/>
              <w:spacing w:before="80"/>
              <w:ind w:left="36"/>
              <w:rPr>
                <w:highlight w:val="yellow"/>
              </w:rPr>
            </w:pPr>
            <w:r>
              <w:t>22</w:t>
            </w:r>
            <w:r w:rsidRPr="00B8006E">
              <w:t>.</w:t>
            </w:r>
          </w:p>
        </w:tc>
        <w:tc>
          <w:tcPr>
            <w:tcW w:w="2551" w:type="dxa"/>
          </w:tcPr>
          <w:p w:rsidR="00D20625" w:rsidRPr="00852705" w:rsidRDefault="00D20625" w:rsidP="00E1152A">
            <w:pPr>
              <w:pStyle w:val="TableParagraph"/>
              <w:spacing w:before="80"/>
              <w:ind w:left="110"/>
            </w:pPr>
            <w:r>
              <w:t>Курјаковић Наташа</w:t>
            </w:r>
          </w:p>
        </w:tc>
        <w:tc>
          <w:tcPr>
            <w:tcW w:w="850" w:type="dxa"/>
          </w:tcPr>
          <w:p w:rsidR="00D20625" w:rsidRPr="00B8006E" w:rsidRDefault="00D20625" w:rsidP="00E1152A">
            <w:pPr>
              <w:pStyle w:val="TableParagraph"/>
              <w:spacing w:before="80"/>
              <w:ind w:left="218"/>
            </w:pPr>
            <w:r w:rsidRPr="00B8006E">
              <w:t>VII</w:t>
            </w:r>
          </w:p>
        </w:tc>
        <w:tc>
          <w:tcPr>
            <w:tcW w:w="850" w:type="dxa"/>
          </w:tcPr>
          <w:p w:rsidR="00D20625" w:rsidRPr="00D31527" w:rsidRDefault="00D31527" w:rsidP="00E1152A">
            <w:pPr>
              <w:pStyle w:val="TableParagraph"/>
              <w:spacing w:before="80"/>
              <w:ind w:right="272"/>
              <w:jc w:val="center"/>
            </w:pPr>
            <w:r>
              <w:t>5</w:t>
            </w:r>
          </w:p>
        </w:tc>
        <w:tc>
          <w:tcPr>
            <w:tcW w:w="850" w:type="dxa"/>
          </w:tcPr>
          <w:p w:rsidR="00D20625" w:rsidRPr="00B8006E" w:rsidRDefault="00D20625" w:rsidP="00E1152A">
            <w:pPr>
              <w:pStyle w:val="TableParagraph"/>
              <w:spacing w:before="80"/>
              <w:ind w:left="234"/>
            </w:pPr>
            <w:r w:rsidRPr="00B8006E">
              <w:t>не</w:t>
            </w:r>
          </w:p>
        </w:tc>
        <w:tc>
          <w:tcPr>
            <w:tcW w:w="1134" w:type="dxa"/>
          </w:tcPr>
          <w:p w:rsidR="00D20625" w:rsidRPr="00312F2F" w:rsidRDefault="00D20625" w:rsidP="00E1152A">
            <w:pPr>
              <w:pStyle w:val="TableParagraph"/>
              <w:spacing w:before="80"/>
              <w:ind w:left="193"/>
            </w:pPr>
            <w:r>
              <w:t>35</w:t>
            </w:r>
            <w:r w:rsidRPr="00312F2F">
              <w:t>%</w:t>
            </w:r>
          </w:p>
        </w:tc>
        <w:tc>
          <w:tcPr>
            <w:tcW w:w="2551" w:type="dxa"/>
          </w:tcPr>
          <w:p w:rsidR="00D20625" w:rsidRPr="00B8006E" w:rsidRDefault="00D20625" w:rsidP="00E1152A">
            <w:pPr>
              <w:pStyle w:val="TableParagraph"/>
              <w:spacing w:before="80"/>
              <w:ind w:left="108"/>
            </w:pPr>
            <w:r w:rsidRPr="00B8006E">
              <w:t>Ликовна култура</w:t>
            </w:r>
          </w:p>
        </w:tc>
      </w:tr>
      <w:tr w:rsidR="00D20625" w:rsidRPr="009F66C8" w:rsidTr="00D20625">
        <w:trPr>
          <w:trHeight w:val="535"/>
          <w:jc w:val="center"/>
        </w:trPr>
        <w:tc>
          <w:tcPr>
            <w:tcW w:w="567" w:type="dxa"/>
          </w:tcPr>
          <w:p w:rsidR="00D20625" w:rsidRPr="00B8006E" w:rsidRDefault="00D20625" w:rsidP="00D20625">
            <w:pPr>
              <w:pStyle w:val="TableParagraph"/>
              <w:spacing w:before="140"/>
              <w:ind w:left="36"/>
            </w:pPr>
            <w:r>
              <w:t>23</w:t>
            </w:r>
            <w:r w:rsidRPr="00B8006E">
              <w:t>.</w:t>
            </w:r>
          </w:p>
        </w:tc>
        <w:tc>
          <w:tcPr>
            <w:tcW w:w="2551" w:type="dxa"/>
          </w:tcPr>
          <w:p w:rsidR="00D20625" w:rsidRPr="00D31527" w:rsidRDefault="00D31527" w:rsidP="00E1152A">
            <w:pPr>
              <w:pStyle w:val="TableParagraph"/>
              <w:spacing w:before="140"/>
              <w:ind w:left="117"/>
            </w:pPr>
            <w:r>
              <w:t>Ђокић Снежана</w:t>
            </w:r>
          </w:p>
        </w:tc>
        <w:tc>
          <w:tcPr>
            <w:tcW w:w="850" w:type="dxa"/>
          </w:tcPr>
          <w:p w:rsidR="00D20625" w:rsidRPr="00B8006E" w:rsidRDefault="00D20625" w:rsidP="00E1152A">
            <w:pPr>
              <w:pStyle w:val="TableParagraph"/>
              <w:spacing w:before="140"/>
              <w:ind w:left="290"/>
            </w:pPr>
            <w:r w:rsidRPr="00B8006E">
              <w:t>VI</w:t>
            </w:r>
          </w:p>
        </w:tc>
        <w:tc>
          <w:tcPr>
            <w:tcW w:w="850" w:type="dxa"/>
          </w:tcPr>
          <w:p w:rsidR="00D20625" w:rsidRPr="0075439C" w:rsidRDefault="00D20625" w:rsidP="00E1152A">
            <w:pPr>
              <w:pStyle w:val="TableParagraph"/>
              <w:spacing w:before="140"/>
              <w:ind w:right="271"/>
              <w:jc w:val="center"/>
            </w:pPr>
            <w:r>
              <w:t>3</w:t>
            </w:r>
          </w:p>
        </w:tc>
        <w:tc>
          <w:tcPr>
            <w:tcW w:w="850" w:type="dxa"/>
          </w:tcPr>
          <w:p w:rsidR="00D20625" w:rsidRPr="00B8006E" w:rsidRDefault="00D20625" w:rsidP="00E1152A">
            <w:pPr>
              <w:pStyle w:val="TableParagraph"/>
              <w:spacing w:before="140"/>
              <w:ind w:left="239"/>
            </w:pPr>
            <w:r w:rsidRPr="00B8006E">
              <w:t>не</w:t>
            </w:r>
          </w:p>
        </w:tc>
        <w:tc>
          <w:tcPr>
            <w:tcW w:w="1134" w:type="dxa"/>
          </w:tcPr>
          <w:p w:rsidR="00D20625" w:rsidRPr="00312F2F" w:rsidRDefault="00D20625" w:rsidP="00E1152A">
            <w:pPr>
              <w:pStyle w:val="TableParagraph"/>
              <w:spacing w:before="140"/>
              <w:ind w:left="193"/>
            </w:pPr>
            <w:r>
              <w:t>30</w:t>
            </w:r>
            <w:r w:rsidRPr="00312F2F">
              <w:t>%</w:t>
            </w:r>
          </w:p>
        </w:tc>
        <w:tc>
          <w:tcPr>
            <w:tcW w:w="2551" w:type="dxa"/>
          </w:tcPr>
          <w:p w:rsidR="00D20625" w:rsidRPr="0022415F" w:rsidRDefault="00D20625" w:rsidP="00E1152A">
            <w:pPr>
              <w:pStyle w:val="TableParagraph"/>
              <w:spacing w:before="19" w:line="252" w:lineRule="exact"/>
              <w:ind w:left="10" w:right="52" w:firstLine="112"/>
              <w:rPr>
                <w:sz w:val="16"/>
                <w:szCs w:val="16"/>
              </w:rPr>
            </w:pPr>
            <w:r w:rsidRPr="0022415F">
              <w:rPr>
                <w:sz w:val="16"/>
                <w:szCs w:val="16"/>
              </w:rPr>
              <w:t>Техн. и информ.образовање, Т и тех, информатика</w:t>
            </w:r>
          </w:p>
        </w:tc>
      </w:tr>
      <w:tr w:rsidR="00D20625" w:rsidRPr="009F66C8" w:rsidTr="00D20625">
        <w:trPr>
          <w:trHeight w:val="455"/>
          <w:jc w:val="center"/>
        </w:trPr>
        <w:tc>
          <w:tcPr>
            <w:tcW w:w="567" w:type="dxa"/>
          </w:tcPr>
          <w:p w:rsidR="00D20625" w:rsidRPr="00D20625" w:rsidRDefault="00D20625" w:rsidP="00E1152A">
            <w:pPr>
              <w:pStyle w:val="TableParagraph"/>
              <w:spacing w:before="100"/>
              <w:ind w:left="36"/>
            </w:pPr>
            <w:r>
              <w:t>24.</w:t>
            </w:r>
          </w:p>
        </w:tc>
        <w:tc>
          <w:tcPr>
            <w:tcW w:w="2551" w:type="dxa"/>
          </w:tcPr>
          <w:p w:rsidR="00D20625" w:rsidRPr="00B8006E" w:rsidRDefault="00D20625" w:rsidP="00E1152A">
            <w:pPr>
              <w:pStyle w:val="TableParagraph"/>
              <w:spacing w:before="100"/>
              <w:ind w:left="120"/>
            </w:pPr>
            <w:r w:rsidRPr="00B8006E">
              <w:t>Матовић-Ђокић Милена</w:t>
            </w:r>
          </w:p>
        </w:tc>
        <w:tc>
          <w:tcPr>
            <w:tcW w:w="850" w:type="dxa"/>
          </w:tcPr>
          <w:p w:rsidR="00D20625" w:rsidRPr="00B8006E" w:rsidRDefault="00D20625" w:rsidP="00E1152A">
            <w:pPr>
              <w:pStyle w:val="TableParagraph"/>
              <w:spacing w:before="100"/>
              <w:ind w:left="218"/>
            </w:pPr>
            <w:r w:rsidRPr="00B8006E">
              <w:t>VII</w:t>
            </w:r>
          </w:p>
        </w:tc>
        <w:tc>
          <w:tcPr>
            <w:tcW w:w="850" w:type="dxa"/>
          </w:tcPr>
          <w:p w:rsidR="00D20625" w:rsidRPr="0075439C" w:rsidRDefault="00D20625" w:rsidP="00E1152A">
            <w:pPr>
              <w:pStyle w:val="TableParagraph"/>
              <w:spacing w:before="100"/>
              <w:ind w:right="275"/>
              <w:jc w:val="center"/>
            </w:pPr>
            <w:r w:rsidRPr="00B8006E">
              <w:rPr>
                <w:w w:val="95"/>
              </w:rPr>
              <w:t>1</w:t>
            </w:r>
            <w:r>
              <w:rPr>
                <w:w w:val="95"/>
              </w:rPr>
              <w:t>4</w:t>
            </w:r>
          </w:p>
        </w:tc>
        <w:tc>
          <w:tcPr>
            <w:tcW w:w="850" w:type="dxa"/>
          </w:tcPr>
          <w:p w:rsidR="00D20625" w:rsidRPr="00B8006E" w:rsidRDefault="00D20625" w:rsidP="00E1152A">
            <w:pPr>
              <w:pStyle w:val="TableParagraph"/>
              <w:spacing w:before="100"/>
              <w:ind w:left="244"/>
            </w:pPr>
            <w:r w:rsidRPr="00B8006E">
              <w:t>да</w:t>
            </w:r>
          </w:p>
        </w:tc>
        <w:tc>
          <w:tcPr>
            <w:tcW w:w="1134" w:type="dxa"/>
          </w:tcPr>
          <w:p w:rsidR="00D20625" w:rsidRPr="00312F2F" w:rsidRDefault="00D20625" w:rsidP="00E1152A">
            <w:pPr>
              <w:pStyle w:val="TableParagraph"/>
              <w:spacing w:before="100"/>
              <w:ind w:left="136"/>
            </w:pPr>
            <w:r>
              <w:t>110</w:t>
            </w:r>
            <w:r w:rsidRPr="00312F2F">
              <w:t>%</w:t>
            </w:r>
          </w:p>
        </w:tc>
        <w:tc>
          <w:tcPr>
            <w:tcW w:w="2551" w:type="dxa"/>
          </w:tcPr>
          <w:p w:rsidR="00D20625" w:rsidRPr="00B8006E" w:rsidRDefault="00D20625" w:rsidP="00E1152A">
            <w:pPr>
              <w:pStyle w:val="TableParagraph"/>
              <w:spacing w:before="100"/>
              <w:ind w:left="10"/>
            </w:pPr>
            <w:r w:rsidRPr="00B8006E">
              <w:t>Енглески језик</w:t>
            </w:r>
          </w:p>
        </w:tc>
      </w:tr>
      <w:tr w:rsidR="00D20625" w:rsidRPr="009F66C8" w:rsidTr="00D20625">
        <w:trPr>
          <w:trHeight w:val="378"/>
          <w:jc w:val="center"/>
        </w:trPr>
        <w:tc>
          <w:tcPr>
            <w:tcW w:w="567" w:type="dxa"/>
          </w:tcPr>
          <w:p w:rsidR="00D20625" w:rsidRPr="00B8006E" w:rsidRDefault="00D20625" w:rsidP="00D20625">
            <w:pPr>
              <w:pStyle w:val="TableParagraph"/>
              <w:spacing w:before="97"/>
              <w:ind w:left="36"/>
            </w:pPr>
            <w:r>
              <w:t>25</w:t>
            </w:r>
            <w:r w:rsidRPr="00B8006E">
              <w:t>.</w:t>
            </w:r>
          </w:p>
        </w:tc>
        <w:tc>
          <w:tcPr>
            <w:tcW w:w="2551" w:type="dxa"/>
          </w:tcPr>
          <w:p w:rsidR="00D20625" w:rsidRPr="00B8006E" w:rsidRDefault="00D20625" w:rsidP="00E1152A">
            <w:pPr>
              <w:pStyle w:val="TableParagraph"/>
              <w:spacing w:before="97"/>
              <w:ind w:left="110"/>
            </w:pPr>
            <w:r w:rsidRPr="00B8006E">
              <w:t>Филиповић Марко</w:t>
            </w:r>
          </w:p>
        </w:tc>
        <w:tc>
          <w:tcPr>
            <w:tcW w:w="850" w:type="dxa"/>
          </w:tcPr>
          <w:p w:rsidR="00D20625" w:rsidRPr="00F90725" w:rsidRDefault="00D31527" w:rsidP="00E1152A">
            <w:pPr>
              <w:pStyle w:val="TableParagraph"/>
              <w:spacing w:before="97"/>
              <w:ind w:left="259"/>
            </w:pPr>
            <w:r>
              <w:t>VI</w:t>
            </w:r>
          </w:p>
        </w:tc>
        <w:tc>
          <w:tcPr>
            <w:tcW w:w="850" w:type="dxa"/>
          </w:tcPr>
          <w:p w:rsidR="00D20625" w:rsidRPr="0075439C" w:rsidRDefault="00D20625" w:rsidP="00E1152A">
            <w:pPr>
              <w:pStyle w:val="TableParagraph"/>
              <w:spacing w:before="97"/>
              <w:ind w:right="326"/>
              <w:jc w:val="center"/>
            </w:pPr>
            <w:r>
              <w:t>5</w:t>
            </w:r>
          </w:p>
        </w:tc>
        <w:tc>
          <w:tcPr>
            <w:tcW w:w="850" w:type="dxa"/>
          </w:tcPr>
          <w:p w:rsidR="00D20625" w:rsidRPr="00B8006E" w:rsidRDefault="00D20625" w:rsidP="00E1152A">
            <w:pPr>
              <w:pStyle w:val="TableParagraph"/>
              <w:spacing w:before="97"/>
              <w:ind w:left="237"/>
            </w:pPr>
            <w:r w:rsidRPr="00B8006E">
              <w:t>не</w:t>
            </w:r>
          </w:p>
        </w:tc>
        <w:tc>
          <w:tcPr>
            <w:tcW w:w="1134" w:type="dxa"/>
          </w:tcPr>
          <w:p w:rsidR="00D20625" w:rsidRPr="00312F2F" w:rsidRDefault="00D20625" w:rsidP="00E1152A">
            <w:pPr>
              <w:pStyle w:val="TableParagraph"/>
              <w:spacing w:before="97"/>
              <w:ind w:left="193"/>
            </w:pPr>
            <w:r>
              <w:t>80</w:t>
            </w:r>
            <w:r w:rsidRPr="00312F2F">
              <w:t>%</w:t>
            </w:r>
          </w:p>
        </w:tc>
        <w:tc>
          <w:tcPr>
            <w:tcW w:w="2551" w:type="dxa"/>
          </w:tcPr>
          <w:p w:rsidR="00D20625" w:rsidRPr="00B8006E" w:rsidRDefault="00D20625" w:rsidP="00E1152A">
            <w:pPr>
              <w:pStyle w:val="TableParagraph"/>
              <w:spacing w:before="97"/>
              <w:ind w:left="108"/>
            </w:pPr>
            <w:r w:rsidRPr="00B8006E">
              <w:t>Верска настава</w:t>
            </w:r>
          </w:p>
        </w:tc>
      </w:tr>
      <w:tr w:rsidR="00D20625" w:rsidRPr="0075439C" w:rsidTr="00D20625">
        <w:trPr>
          <w:trHeight w:val="378"/>
          <w:jc w:val="center"/>
        </w:trPr>
        <w:tc>
          <w:tcPr>
            <w:tcW w:w="567" w:type="dxa"/>
          </w:tcPr>
          <w:p w:rsidR="00D20625" w:rsidRPr="0075439C" w:rsidRDefault="00D20625" w:rsidP="00D20625">
            <w:pPr>
              <w:pStyle w:val="TableParagraph"/>
              <w:spacing w:before="97"/>
              <w:ind w:left="36"/>
            </w:pPr>
            <w:r>
              <w:t>26.</w:t>
            </w:r>
          </w:p>
        </w:tc>
        <w:tc>
          <w:tcPr>
            <w:tcW w:w="2551" w:type="dxa"/>
          </w:tcPr>
          <w:p w:rsidR="00D20625" w:rsidRPr="0075439C" w:rsidRDefault="00D20625" w:rsidP="00E1152A">
            <w:pPr>
              <w:pStyle w:val="TableParagraph"/>
              <w:spacing w:before="97"/>
              <w:ind w:left="110"/>
            </w:pPr>
            <w:r>
              <w:t>Миловановић Милена</w:t>
            </w:r>
          </w:p>
        </w:tc>
        <w:tc>
          <w:tcPr>
            <w:tcW w:w="850" w:type="dxa"/>
          </w:tcPr>
          <w:p w:rsidR="00D20625" w:rsidRPr="00D31527" w:rsidRDefault="00D20625" w:rsidP="00E1152A">
            <w:pPr>
              <w:pStyle w:val="TableParagraph"/>
              <w:spacing w:before="97"/>
              <w:ind w:left="259"/>
            </w:pPr>
            <w:r w:rsidRPr="00B8006E">
              <w:t>VI</w:t>
            </w:r>
          </w:p>
        </w:tc>
        <w:tc>
          <w:tcPr>
            <w:tcW w:w="850" w:type="dxa"/>
          </w:tcPr>
          <w:p w:rsidR="00D20625" w:rsidRPr="00D31527" w:rsidRDefault="00D31527" w:rsidP="00E1152A">
            <w:pPr>
              <w:pStyle w:val="TableParagraph"/>
              <w:spacing w:before="97"/>
              <w:ind w:right="326"/>
              <w:jc w:val="center"/>
            </w:pPr>
            <w:r>
              <w:t>1</w:t>
            </w:r>
          </w:p>
        </w:tc>
        <w:tc>
          <w:tcPr>
            <w:tcW w:w="850" w:type="dxa"/>
          </w:tcPr>
          <w:p w:rsidR="00D20625" w:rsidRPr="0075439C" w:rsidRDefault="00D20625" w:rsidP="00E1152A">
            <w:pPr>
              <w:pStyle w:val="TableParagraph"/>
              <w:spacing w:before="97"/>
              <w:ind w:left="237"/>
            </w:pPr>
            <w:r>
              <w:t>не</w:t>
            </w:r>
          </w:p>
        </w:tc>
        <w:tc>
          <w:tcPr>
            <w:tcW w:w="1134" w:type="dxa"/>
          </w:tcPr>
          <w:p w:rsidR="00D20625" w:rsidRPr="0075439C" w:rsidRDefault="00D20625" w:rsidP="00E1152A">
            <w:pPr>
              <w:pStyle w:val="TableParagraph"/>
              <w:spacing w:before="97"/>
              <w:ind w:left="193"/>
            </w:pPr>
            <w:r>
              <w:t>75%</w:t>
            </w:r>
          </w:p>
        </w:tc>
        <w:tc>
          <w:tcPr>
            <w:tcW w:w="2551" w:type="dxa"/>
          </w:tcPr>
          <w:p w:rsidR="00D20625" w:rsidRPr="0075439C" w:rsidRDefault="00D20625" w:rsidP="00E1152A">
            <w:pPr>
              <w:pStyle w:val="TableParagraph"/>
              <w:spacing w:before="97"/>
              <w:ind w:left="108"/>
            </w:pPr>
            <w:r w:rsidRPr="0075439C">
              <w:rPr>
                <w:sz w:val="16"/>
                <w:szCs w:val="16"/>
              </w:rPr>
              <w:t>Техн. и информ.образовање, Т и тех, информатика</w:t>
            </w:r>
          </w:p>
        </w:tc>
      </w:tr>
    </w:tbl>
    <w:p w:rsidR="00EF2A92" w:rsidRPr="00EF2A92" w:rsidRDefault="00EF2A92" w:rsidP="009F3C1A">
      <w:pPr>
        <w:pStyle w:val="BodyText"/>
        <w:spacing w:line="360" w:lineRule="auto"/>
        <w:jc w:val="both"/>
        <w:rPr>
          <w:b/>
        </w:rPr>
      </w:pPr>
    </w:p>
    <w:p w:rsidR="009F3C1A" w:rsidRPr="009F3C1A" w:rsidRDefault="009F3C1A" w:rsidP="009F3C1A">
      <w:pPr>
        <w:spacing w:line="360" w:lineRule="auto"/>
        <w:jc w:val="both"/>
        <w:rPr>
          <w:sz w:val="24"/>
          <w:szCs w:val="24"/>
        </w:rPr>
      </w:pPr>
    </w:p>
    <w:p w:rsidR="0098050D" w:rsidRDefault="0009165A" w:rsidP="0009165A">
      <w:pPr>
        <w:jc w:val="center"/>
        <w:rPr>
          <w:b/>
          <w:sz w:val="28"/>
          <w:szCs w:val="28"/>
        </w:rPr>
      </w:pPr>
      <w:r>
        <w:rPr>
          <w:b/>
          <w:sz w:val="28"/>
          <w:szCs w:val="28"/>
        </w:rPr>
        <w:lastRenderedPageBreak/>
        <w:t>5. ОРГАНИЗАЦИЈА РАДА ШКОЛЕ</w:t>
      </w:r>
    </w:p>
    <w:p w:rsidR="0009165A" w:rsidRDefault="0009165A" w:rsidP="0009165A">
      <w:pPr>
        <w:jc w:val="center"/>
        <w:rPr>
          <w:b/>
          <w:sz w:val="28"/>
          <w:szCs w:val="28"/>
        </w:rPr>
      </w:pPr>
    </w:p>
    <w:p w:rsidR="0009165A" w:rsidRDefault="0009165A" w:rsidP="0009165A">
      <w:pPr>
        <w:jc w:val="both"/>
        <w:rPr>
          <w:b/>
          <w:sz w:val="24"/>
          <w:szCs w:val="24"/>
        </w:rPr>
      </w:pPr>
      <w:r>
        <w:rPr>
          <w:b/>
          <w:sz w:val="24"/>
          <w:szCs w:val="24"/>
        </w:rPr>
        <w:t>5.1. Општа организација рада школе</w:t>
      </w:r>
    </w:p>
    <w:p w:rsidR="0098050D" w:rsidRPr="00410C69" w:rsidRDefault="0098050D" w:rsidP="0098050D">
      <w:pPr>
        <w:rPr>
          <w:sz w:val="24"/>
          <w:szCs w:val="24"/>
        </w:rPr>
      </w:pPr>
    </w:p>
    <w:p w:rsidR="0098050D" w:rsidRPr="0098050D" w:rsidRDefault="00C446B8" w:rsidP="0098050D">
      <w:pPr>
        <w:rPr>
          <w:sz w:val="24"/>
          <w:szCs w:val="24"/>
        </w:rPr>
      </w:pPr>
      <w:r>
        <w:rPr>
          <w:noProof/>
          <w:sz w:val="24"/>
          <w:szCs w:val="24"/>
        </w:rPr>
        <w:pict>
          <v:rect id="_x0000_s1026" style="position:absolute;margin-left:111.75pt;margin-top:3.9pt;width:213pt;height:42.75pt;z-index:251662336">
            <v:textbox style="mso-next-textbox:#_x0000_s1026">
              <w:txbxContent>
                <w:p w:rsidR="00343DCB" w:rsidRDefault="00343DCB" w:rsidP="00410C69">
                  <w:pPr>
                    <w:jc w:val="center"/>
                  </w:pPr>
                </w:p>
                <w:p w:rsidR="00343DCB" w:rsidRPr="00410C69" w:rsidRDefault="00343DCB" w:rsidP="00410C69">
                  <w:pPr>
                    <w:shd w:val="clear" w:color="auto" w:fill="C0504D" w:themeFill="accent2"/>
                    <w:jc w:val="center"/>
                    <w:rPr>
                      <w:b/>
                    </w:rPr>
                  </w:pPr>
                  <w:r w:rsidRPr="00410C69">
                    <w:rPr>
                      <w:b/>
                    </w:rPr>
                    <w:t>МИНИСТАРСТВО ПРОСВЕТЕ</w:t>
                  </w:r>
                </w:p>
              </w:txbxContent>
            </v:textbox>
          </v:rect>
        </w:pict>
      </w:r>
    </w:p>
    <w:p w:rsidR="0098050D" w:rsidRPr="0098050D" w:rsidRDefault="0098050D" w:rsidP="0098050D">
      <w:pPr>
        <w:rPr>
          <w:sz w:val="24"/>
          <w:szCs w:val="24"/>
        </w:rPr>
      </w:pPr>
    </w:p>
    <w:p w:rsidR="0098050D" w:rsidRPr="0098050D" w:rsidRDefault="0098050D" w:rsidP="0098050D">
      <w:pPr>
        <w:rPr>
          <w:sz w:val="24"/>
          <w:szCs w:val="24"/>
        </w:rPr>
      </w:pPr>
    </w:p>
    <w:p w:rsidR="0098050D" w:rsidRPr="0098050D" w:rsidRDefault="00C446B8" w:rsidP="0098050D">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3in;margin-top:9pt;width:7.15pt;height:25.5pt;z-index:251663360">
            <v:textbox style="layout-flow:vertical-ideographic"/>
          </v:shape>
        </w:pict>
      </w:r>
    </w:p>
    <w:p w:rsidR="0098050D" w:rsidRPr="0098050D" w:rsidRDefault="0098050D" w:rsidP="0098050D">
      <w:pPr>
        <w:rPr>
          <w:sz w:val="24"/>
          <w:szCs w:val="24"/>
        </w:rPr>
      </w:pPr>
    </w:p>
    <w:p w:rsidR="0098050D" w:rsidRPr="0098050D" w:rsidRDefault="00C446B8" w:rsidP="0098050D">
      <w:pPr>
        <w:rPr>
          <w:sz w:val="24"/>
          <w:szCs w:val="24"/>
        </w:rPr>
      </w:pPr>
      <w:r>
        <w:rPr>
          <w:noProof/>
          <w:sz w:val="24"/>
          <w:szCs w:val="24"/>
        </w:rPr>
        <w:pict>
          <v:rect id="_x0000_s1029" style="position:absolute;margin-left:131.25pt;margin-top:11.4pt;width:171.75pt;height:66pt;z-index:251664384">
            <v:textbox style="mso-next-textbox:#_x0000_s1029">
              <w:txbxContent>
                <w:p w:rsidR="00343DCB" w:rsidRDefault="00343DCB" w:rsidP="00410C69">
                  <w:pPr>
                    <w:jc w:val="center"/>
                  </w:pPr>
                </w:p>
                <w:p w:rsidR="00343DCB" w:rsidRPr="00410C69" w:rsidRDefault="00343DCB" w:rsidP="00410C69">
                  <w:pPr>
                    <w:shd w:val="clear" w:color="auto" w:fill="D99594" w:themeFill="accent2" w:themeFillTint="99"/>
                    <w:jc w:val="center"/>
                    <w:rPr>
                      <w:b/>
                    </w:rPr>
                  </w:pPr>
                  <w:r w:rsidRPr="00410C69">
                    <w:rPr>
                      <w:b/>
                    </w:rPr>
                    <w:t>ШКОЛСКА УПРАВА</w:t>
                  </w:r>
                </w:p>
                <w:p w:rsidR="00343DCB" w:rsidRPr="00410C69" w:rsidRDefault="00343DCB" w:rsidP="00410C69">
                  <w:pPr>
                    <w:shd w:val="clear" w:color="auto" w:fill="D99594" w:themeFill="accent2" w:themeFillTint="99"/>
                    <w:jc w:val="center"/>
                    <w:rPr>
                      <w:b/>
                    </w:rPr>
                  </w:pPr>
                </w:p>
                <w:p w:rsidR="00343DCB" w:rsidRPr="00410C69" w:rsidRDefault="00343DCB" w:rsidP="00410C69">
                  <w:pPr>
                    <w:shd w:val="clear" w:color="auto" w:fill="D99594" w:themeFill="accent2" w:themeFillTint="99"/>
                    <w:jc w:val="center"/>
                    <w:rPr>
                      <w:b/>
                    </w:rPr>
                  </w:pPr>
                  <w:r w:rsidRPr="00410C69">
                    <w:rPr>
                      <w:b/>
                    </w:rPr>
                    <w:t>ПРОСВЕТНИ САВЕТНИЦИ</w:t>
                  </w:r>
                </w:p>
              </w:txbxContent>
            </v:textbox>
          </v:rect>
        </w:pict>
      </w:r>
    </w:p>
    <w:p w:rsidR="0098050D" w:rsidRPr="0098050D" w:rsidRDefault="0098050D" w:rsidP="0098050D">
      <w:pPr>
        <w:rPr>
          <w:sz w:val="24"/>
          <w:szCs w:val="24"/>
        </w:rPr>
      </w:pPr>
    </w:p>
    <w:p w:rsidR="0098050D" w:rsidRPr="0098050D" w:rsidRDefault="0098050D" w:rsidP="0098050D">
      <w:pPr>
        <w:rPr>
          <w:sz w:val="24"/>
          <w:szCs w:val="24"/>
        </w:rPr>
      </w:pPr>
    </w:p>
    <w:p w:rsidR="0098050D" w:rsidRPr="0098050D" w:rsidRDefault="0098050D" w:rsidP="0098050D">
      <w:pPr>
        <w:rPr>
          <w:sz w:val="24"/>
          <w:szCs w:val="24"/>
        </w:rPr>
      </w:pPr>
    </w:p>
    <w:p w:rsidR="0098050D" w:rsidRPr="0098050D" w:rsidRDefault="0098050D" w:rsidP="0098050D">
      <w:pPr>
        <w:rPr>
          <w:sz w:val="24"/>
          <w:szCs w:val="24"/>
        </w:rPr>
      </w:pPr>
    </w:p>
    <w:p w:rsidR="0098050D" w:rsidRPr="0098050D" w:rsidRDefault="0098050D" w:rsidP="0098050D">
      <w:pPr>
        <w:rPr>
          <w:sz w:val="24"/>
          <w:szCs w:val="24"/>
        </w:rPr>
      </w:pPr>
    </w:p>
    <w:p w:rsidR="0098050D" w:rsidRPr="0098050D" w:rsidRDefault="00C446B8" w:rsidP="0098050D">
      <w:pPr>
        <w:rPr>
          <w:sz w:val="24"/>
          <w:szCs w:val="24"/>
        </w:rPr>
      </w:pPr>
      <w:r>
        <w:rPr>
          <w:noProof/>
          <w:sz w:val="24"/>
          <w:szCs w:val="24"/>
        </w:rPr>
        <w:pict>
          <v:shape id="_x0000_s1030" type="#_x0000_t67" style="position:absolute;margin-left:3in;margin-top:3.6pt;width:7.15pt;height:22.5pt;z-index:251665408">
            <v:textbox style="layout-flow:vertical-ideographic"/>
          </v:shape>
        </w:pict>
      </w:r>
    </w:p>
    <w:p w:rsidR="00410C69" w:rsidRDefault="00C446B8" w:rsidP="0098050D">
      <w:pPr>
        <w:rPr>
          <w:sz w:val="24"/>
          <w:szCs w:val="24"/>
        </w:rPr>
      </w:pPr>
      <w:r>
        <w:rPr>
          <w:noProof/>
          <w:sz w:val="24"/>
          <w:szCs w:val="24"/>
        </w:rPr>
        <w:pict>
          <v:shapetype id="_x0000_t32" coordsize="21600,21600" o:spt="32" o:oned="t" path="m,l21600,21600e" filled="f">
            <v:path arrowok="t" fillok="f" o:connecttype="none"/>
            <o:lock v:ext="edit" shapetype="t"/>
          </v:shapetype>
          <v:shape id="_x0000_s1051" type="#_x0000_t32" style="position:absolute;margin-left:281.25pt;margin-top:284.85pt;width:21.75pt;height:21pt;z-index:251686912" o:connectortype="straight">
            <v:stroke endarrow="block"/>
          </v:shape>
        </w:pict>
      </w:r>
      <w:r>
        <w:rPr>
          <w:noProof/>
          <w:sz w:val="24"/>
          <w:szCs w:val="24"/>
        </w:rPr>
        <w:pict>
          <v:shape id="_x0000_s1052" type="#_x0000_t32" style="position:absolute;margin-left:140.25pt;margin-top:284.85pt;width:18.75pt;height:21pt;flip:x;z-index:251687936" o:connectortype="straight">
            <v:stroke endarrow="block"/>
          </v:shape>
        </w:pict>
      </w:r>
      <w:r>
        <w:rPr>
          <w:noProof/>
          <w:sz w:val="24"/>
          <w:szCs w:val="24"/>
        </w:rPr>
        <w:pict>
          <v:roundrect id="_x0000_s1041" style="position:absolute;margin-left:281.25pt;margin-top:311.85pt;width:144.75pt;height:87pt;z-index:251676672" arcsize="10923f">
            <v:textbox style="mso-next-textbox:#_x0000_s1041">
              <w:txbxContent>
                <w:p w:rsidR="00343DCB" w:rsidRPr="00410C69" w:rsidRDefault="00343DCB" w:rsidP="00410C69">
                  <w:pPr>
                    <w:shd w:val="clear" w:color="auto" w:fill="92CDDC" w:themeFill="accent5" w:themeFillTint="99"/>
                    <w:rPr>
                      <w:b/>
                      <w:sz w:val="20"/>
                      <w:szCs w:val="20"/>
                    </w:rPr>
                  </w:pPr>
                  <w:r w:rsidRPr="00410C69">
                    <w:rPr>
                      <w:b/>
                      <w:sz w:val="20"/>
                      <w:szCs w:val="20"/>
                    </w:rPr>
                    <w:t>ИЗДВОЈЕНА ОДЕЉЕЊА</w:t>
                  </w:r>
                </w:p>
                <w:p w:rsidR="00343DCB" w:rsidRDefault="00343DCB" w:rsidP="00410C69">
                  <w:pPr>
                    <w:shd w:val="clear" w:color="auto" w:fill="92CDDC" w:themeFill="accent5" w:themeFillTint="99"/>
                    <w:rPr>
                      <w:sz w:val="20"/>
                      <w:szCs w:val="20"/>
                    </w:rPr>
                  </w:pPr>
                  <w:r>
                    <w:rPr>
                      <w:sz w:val="20"/>
                      <w:szCs w:val="20"/>
                    </w:rPr>
                    <w:t>Каленић, Бргуле, Шарбане</w:t>
                  </w:r>
                </w:p>
                <w:p w:rsidR="00343DCB" w:rsidRDefault="00343DCB" w:rsidP="00410C69">
                  <w:pPr>
                    <w:shd w:val="clear" w:color="auto" w:fill="92CDDC" w:themeFill="accent5" w:themeFillTint="99"/>
                    <w:rPr>
                      <w:sz w:val="20"/>
                      <w:szCs w:val="20"/>
                    </w:rPr>
                  </w:pPr>
                  <w:r>
                    <w:rPr>
                      <w:sz w:val="20"/>
                      <w:szCs w:val="20"/>
                    </w:rPr>
                    <w:t>Једноразредних (4)</w:t>
                  </w:r>
                </w:p>
                <w:p w:rsidR="00343DCB" w:rsidRDefault="00343DCB" w:rsidP="00410C69">
                  <w:pPr>
                    <w:shd w:val="clear" w:color="auto" w:fill="92CDDC" w:themeFill="accent5" w:themeFillTint="99"/>
                    <w:rPr>
                      <w:sz w:val="20"/>
                      <w:szCs w:val="20"/>
                    </w:rPr>
                  </w:pPr>
                  <w:r>
                    <w:rPr>
                      <w:sz w:val="20"/>
                      <w:szCs w:val="20"/>
                    </w:rPr>
                    <w:t>Комбинација 2 разреда (2)</w:t>
                  </w:r>
                </w:p>
                <w:p w:rsidR="00343DCB" w:rsidRDefault="00343DCB" w:rsidP="00410C69">
                  <w:pPr>
                    <w:shd w:val="clear" w:color="auto" w:fill="92CDDC" w:themeFill="accent5" w:themeFillTint="99"/>
                    <w:rPr>
                      <w:sz w:val="20"/>
                      <w:szCs w:val="20"/>
                    </w:rPr>
                  </w:pPr>
                  <w:r>
                    <w:rPr>
                      <w:sz w:val="20"/>
                      <w:szCs w:val="20"/>
                    </w:rPr>
                    <w:t>Комбинација 3 разреда (/)</w:t>
                  </w:r>
                </w:p>
                <w:p w:rsidR="00343DCB" w:rsidRPr="00410C69" w:rsidRDefault="00343DCB" w:rsidP="00410C69">
                  <w:pPr>
                    <w:shd w:val="clear" w:color="auto" w:fill="92CDDC" w:themeFill="accent5" w:themeFillTint="99"/>
                    <w:rPr>
                      <w:sz w:val="20"/>
                      <w:szCs w:val="20"/>
                    </w:rPr>
                  </w:pPr>
                  <w:r>
                    <w:rPr>
                      <w:sz w:val="20"/>
                      <w:szCs w:val="20"/>
                    </w:rPr>
                    <w:t>Комбинација 4 разреда (1)</w:t>
                  </w:r>
                </w:p>
              </w:txbxContent>
            </v:textbox>
          </v:roundrect>
        </w:pict>
      </w:r>
      <w:r>
        <w:rPr>
          <w:noProof/>
          <w:sz w:val="24"/>
          <w:szCs w:val="24"/>
        </w:rPr>
        <w:pict>
          <v:roundrect id="_x0000_s1040" style="position:absolute;margin-left:13.5pt;margin-top:315.6pt;width:145.5pt;height:83.25pt;z-index:251675648" arcsize="10923f">
            <v:textbox style="mso-next-textbox:#_x0000_s1040">
              <w:txbxContent>
                <w:p w:rsidR="00343DCB" w:rsidRPr="00410C69" w:rsidRDefault="00343DCB" w:rsidP="00410C69">
                  <w:pPr>
                    <w:shd w:val="clear" w:color="auto" w:fill="92CDDC" w:themeFill="accent5" w:themeFillTint="99"/>
                    <w:rPr>
                      <w:b/>
                      <w:sz w:val="20"/>
                      <w:szCs w:val="20"/>
                    </w:rPr>
                  </w:pPr>
                  <w:r w:rsidRPr="00410C69">
                    <w:rPr>
                      <w:b/>
                      <w:sz w:val="20"/>
                      <w:szCs w:val="20"/>
                    </w:rPr>
                    <w:t>МАТИЧНА ШКОЛА</w:t>
                  </w:r>
                </w:p>
                <w:p w:rsidR="00343DCB" w:rsidRDefault="00343DCB" w:rsidP="00410C69">
                  <w:pPr>
                    <w:shd w:val="clear" w:color="auto" w:fill="92CDDC" w:themeFill="accent5" w:themeFillTint="99"/>
                    <w:rPr>
                      <w:sz w:val="20"/>
                      <w:szCs w:val="20"/>
                    </w:rPr>
                  </w:pPr>
                </w:p>
                <w:p w:rsidR="00343DCB" w:rsidRDefault="00343DCB" w:rsidP="00410C69">
                  <w:pPr>
                    <w:shd w:val="clear" w:color="auto" w:fill="92CDDC" w:themeFill="accent5" w:themeFillTint="99"/>
                    <w:rPr>
                      <w:sz w:val="20"/>
                      <w:szCs w:val="20"/>
                    </w:rPr>
                  </w:pPr>
                  <w:r>
                    <w:rPr>
                      <w:sz w:val="20"/>
                      <w:szCs w:val="20"/>
                    </w:rPr>
                    <w:t>Први образовни циклус (4)</w:t>
                  </w:r>
                </w:p>
                <w:p w:rsidR="00343DCB" w:rsidRDefault="00343DCB" w:rsidP="00410C69">
                  <w:pPr>
                    <w:shd w:val="clear" w:color="auto" w:fill="92CDDC" w:themeFill="accent5" w:themeFillTint="99"/>
                    <w:rPr>
                      <w:sz w:val="20"/>
                      <w:szCs w:val="20"/>
                    </w:rPr>
                  </w:pPr>
                  <w:r>
                    <w:rPr>
                      <w:sz w:val="20"/>
                      <w:szCs w:val="20"/>
                    </w:rPr>
                    <w:t>Једноразредних (4)</w:t>
                  </w:r>
                </w:p>
                <w:p w:rsidR="00343DCB" w:rsidRPr="00410C69" w:rsidRDefault="00343DCB" w:rsidP="00410C69">
                  <w:pPr>
                    <w:shd w:val="clear" w:color="auto" w:fill="92CDDC" w:themeFill="accent5" w:themeFillTint="99"/>
                    <w:rPr>
                      <w:sz w:val="20"/>
                      <w:szCs w:val="20"/>
                    </w:rPr>
                  </w:pPr>
                  <w:r>
                    <w:rPr>
                      <w:sz w:val="20"/>
                      <w:szCs w:val="20"/>
                    </w:rPr>
                    <w:t>Други образовни циклус (5)</w:t>
                  </w:r>
                </w:p>
              </w:txbxContent>
            </v:textbox>
          </v:roundrect>
        </w:pict>
      </w:r>
      <w:r>
        <w:rPr>
          <w:noProof/>
          <w:sz w:val="24"/>
          <w:szCs w:val="24"/>
        </w:rPr>
        <w:pict>
          <v:shape id="_x0000_s1050" type="#_x0000_t32" style="position:absolute;margin-left:3in;margin-top:196.35pt;width:0;height:17.25pt;z-index:251685888" o:connectortype="straight">
            <v:stroke endarrow="block"/>
          </v:shape>
        </w:pict>
      </w:r>
      <w:r>
        <w:rPr>
          <w:noProof/>
          <w:sz w:val="24"/>
          <w:szCs w:val="24"/>
        </w:rPr>
        <w:pict>
          <v:roundrect id="_x0000_s1038" style="position:absolute;margin-left:147pt;margin-top:218.85pt;width:141pt;height:61.5pt;z-index:251673600" arcsize="10923f">
            <v:textbox style="mso-next-textbox:#_x0000_s1038">
              <w:txbxContent>
                <w:p w:rsidR="00343DCB" w:rsidRPr="00410C69" w:rsidRDefault="00343DCB" w:rsidP="00410C69">
                  <w:pPr>
                    <w:shd w:val="clear" w:color="auto" w:fill="FABF8F" w:themeFill="accent6" w:themeFillTint="99"/>
                    <w:rPr>
                      <w:b/>
                      <w:sz w:val="20"/>
                      <w:szCs w:val="20"/>
                    </w:rPr>
                  </w:pPr>
                  <w:r w:rsidRPr="00410C69">
                    <w:rPr>
                      <w:b/>
                      <w:sz w:val="20"/>
                      <w:szCs w:val="20"/>
                    </w:rPr>
                    <w:t>УЧЕНИЦИ</w:t>
                  </w:r>
                </w:p>
                <w:p w:rsidR="00343DCB" w:rsidRDefault="00343DCB" w:rsidP="00410C69">
                  <w:pPr>
                    <w:shd w:val="clear" w:color="auto" w:fill="FABF8F" w:themeFill="accent6" w:themeFillTint="99"/>
                    <w:rPr>
                      <w:sz w:val="20"/>
                      <w:szCs w:val="20"/>
                    </w:rPr>
                  </w:pPr>
                  <w:r>
                    <w:rPr>
                      <w:sz w:val="20"/>
                      <w:szCs w:val="20"/>
                    </w:rPr>
                    <w:t>Ученички парламент</w:t>
                  </w:r>
                </w:p>
                <w:p w:rsidR="00343DCB" w:rsidRDefault="00343DCB" w:rsidP="00410C69">
                  <w:pPr>
                    <w:shd w:val="clear" w:color="auto" w:fill="FABF8F" w:themeFill="accent6" w:themeFillTint="99"/>
                    <w:rPr>
                      <w:sz w:val="20"/>
                      <w:szCs w:val="20"/>
                    </w:rPr>
                  </w:pPr>
                  <w:r>
                    <w:rPr>
                      <w:sz w:val="20"/>
                      <w:szCs w:val="20"/>
                    </w:rPr>
                    <w:t>Заједница ученика</w:t>
                  </w:r>
                </w:p>
                <w:p w:rsidR="00343DCB" w:rsidRPr="00410C69" w:rsidRDefault="00343DCB" w:rsidP="00410C69">
                  <w:pPr>
                    <w:shd w:val="clear" w:color="auto" w:fill="FABF8F" w:themeFill="accent6" w:themeFillTint="99"/>
                    <w:rPr>
                      <w:sz w:val="20"/>
                      <w:szCs w:val="20"/>
                    </w:rPr>
                  </w:pPr>
                  <w:r>
                    <w:rPr>
                      <w:sz w:val="20"/>
                      <w:szCs w:val="20"/>
                    </w:rPr>
                    <w:t>Одељенске заједнице</w:t>
                  </w:r>
                </w:p>
              </w:txbxContent>
            </v:textbox>
          </v:roundrect>
        </w:pict>
      </w:r>
      <w:r>
        <w:rPr>
          <w:noProof/>
          <w:sz w:val="24"/>
          <w:szCs w:val="24"/>
        </w:rPr>
        <w:pict>
          <v:shape id="_x0000_s1049" type="#_x0000_t32" style="position:absolute;margin-left:3in;margin-top:79.35pt;width:0;height:37.5pt;z-index:251684864" o:connectortype="straight">
            <v:stroke endarrow="block"/>
          </v:shape>
        </w:pict>
      </w:r>
      <w:r>
        <w:rPr>
          <w:noProof/>
          <w:sz w:val="24"/>
          <w:szCs w:val="24"/>
        </w:rPr>
        <w:pict>
          <v:roundrect id="_x0000_s1039" style="position:absolute;margin-left:147pt;margin-top:126.6pt;width:140.25pt;height:66pt;z-index:251674624" arcsize="10923f">
            <v:textbox style="mso-next-textbox:#_x0000_s1039">
              <w:txbxContent>
                <w:p w:rsidR="00343DCB" w:rsidRPr="00410C69" w:rsidRDefault="00343DCB" w:rsidP="00410C69">
                  <w:pPr>
                    <w:shd w:val="clear" w:color="auto" w:fill="8064A2" w:themeFill="accent4"/>
                    <w:rPr>
                      <w:b/>
                      <w:sz w:val="20"/>
                      <w:szCs w:val="20"/>
                    </w:rPr>
                  </w:pPr>
                  <w:r w:rsidRPr="00410C69">
                    <w:rPr>
                      <w:b/>
                      <w:sz w:val="20"/>
                      <w:szCs w:val="20"/>
                    </w:rPr>
                    <w:t>СТРУЧНИ САРАДНИЦИ</w:t>
                  </w:r>
                </w:p>
                <w:p w:rsidR="00343DCB" w:rsidRDefault="00343DCB" w:rsidP="00410C69">
                  <w:pPr>
                    <w:shd w:val="clear" w:color="auto" w:fill="8064A2" w:themeFill="accent4"/>
                    <w:rPr>
                      <w:sz w:val="20"/>
                      <w:szCs w:val="20"/>
                    </w:rPr>
                  </w:pPr>
                  <w:r>
                    <w:rPr>
                      <w:sz w:val="20"/>
                      <w:szCs w:val="20"/>
                    </w:rPr>
                    <w:t>Огњен Јанковић, психолог</w:t>
                  </w:r>
                </w:p>
                <w:p w:rsidR="00343DCB" w:rsidRPr="00410C69" w:rsidRDefault="00343DCB" w:rsidP="00410C69">
                  <w:pPr>
                    <w:shd w:val="clear" w:color="auto" w:fill="8064A2" w:themeFill="accent4"/>
                    <w:rPr>
                      <w:sz w:val="20"/>
                      <w:szCs w:val="20"/>
                    </w:rPr>
                  </w:pPr>
                  <w:r>
                    <w:rPr>
                      <w:sz w:val="20"/>
                      <w:szCs w:val="20"/>
                    </w:rPr>
                    <w:t>Сања Максимовић Јовановић, библиотекар</w:t>
                  </w:r>
                </w:p>
              </w:txbxContent>
            </v:textbox>
          </v:roundrect>
        </w:pict>
      </w:r>
      <w:r>
        <w:rPr>
          <w:noProof/>
          <w:sz w:val="24"/>
          <w:szCs w:val="24"/>
        </w:rPr>
        <w:pict>
          <v:oval id="_x0000_s1032" style="position:absolute;margin-left:-.75pt;margin-top:16.05pt;width:107.25pt;height:45pt;z-index:251667456">
            <v:textbox style="mso-next-textbox:#_x0000_s1032">
              <w:txbxContent>
                <w:p w:rsidR="00343DCB" w:rsidRPr="00410C69" w:rsidRDefault="00343DCB" w:rsidP="00410C69">
                  <w:pPr>
                    <w:shd w:val="clear" w:color="auto" w:fill="9BBB59" w:themeFill="accent3"/>
                    <w:jc w:val="center"/>
                    <w:rPr>
                      <w:b/>
                    </w:rPr>
                  </w:pPr>
                  <w:r w:rsidRPr="00410C69">
                    <w:rPr>
                      <w:b/>
                    </w:rPr>
                    <w:t>ШКОЛСКИ ОДБОР</w:t>
                  </w:r>
                </w:p>
              </w:txbxContent>
            </v:textbox>
          </v:oval>
        </w:pict>
      </w:r>
      <w:r>
        <w:rPr>
          <w:noProof/>
          <w:sz w:val="24"/>
          <w:szCs w:val="24"/>
        </w:rPr>
        <w:pict>
          <v:shape id="_x0000_s1043" type="#_x0000_t32" style="position:absolute;margin-left:265.5pt;margin-top:73.35pt;width:37.5pt;height:33pt;z-index:251678720" o:connectortype="straight">
            <v:stroke endarrow="block"/>
          </v:shape>
        </w:pict>
      </w:r>
      <w:r>
        <w:rPr>
          <w:noProof/>
          <w:sz w:val="24"/>
          <w:szCs w:val="24"/>
        </w:rPr>
        <w:pict>
          <v:shape id="_x0000_s1042" type="#_x0000_t32" style="position:absolute;margin-left:126pt;margin-top:73.35pt;width:33pt;height:28.5pt;flip:x;z-index:251677696" o:connectortype="straight">
            <v:stroke endarrow="block"/>
          </v:shape>
        </w:pict>
      </w:r>
      <w:r>
        <w:rPr>
          <w:noProof/>
          <w:sz w:val="24"/>
          <w:szCs w:val="24"/>
        </w:rPr>
        <w:pict>
          <v:roundrect id="_x0000_s1036" style="position:absolute;margin-left:-15.75pt;margin-top:84.6pt;width:134.25pt;height:96pt;z-index:251671552" arcsize="10923f">
            <v:textbox style="mso-next-textbox:#_x0000_s1036">
              <w:txbxContent>
                <w:p w:rsidR="00343DCB" w:rsidRPr="00410C69" w:rsidRDefault="00343DCB" w:rsidP="00410C69">
                  <w:pPr>
                    <w:shd w:val="clear" w:color="auto" w:fill="8064A2" w:themeFill="accent4"/>
                    <w:rPr>
                      <w:b/>
                      <w:sz w:val="20"/>
                      <w:szCs w:val="20"/>
                    </w:rPr>
                  </w:pPr>
                  <w:r w:rsidRPr="00410C69">
                    <w:rPr>
                      <w:b/>
                      <w:sz w:val="20"/>
                      <w:szCs w:val="20"/>
                    </w:rPr>
                    <w:t>СТРУЧНИ ОРГАНИ</w:t>
                  </w:r>
                </w:p>
                <w:p w:rsidR="00343DCB" w:rsidRDefault="00343DCB" w:rsidP="00410C69">
                  <w:pPr>
                    <w:shd w:val="clear" w:color="auto" w:fill="8064A2" w:themeFill="accent4"/>
                    <w:rPr>
                      <w:sz w:val="20"/>
                      <w:szCs w:val="20"/>
                    </w:rPr>
                  </w:pPr>
                  <w:r>
                    <w:rPr>
                      <w:sz w:val="20"/>
                      <w:szCs w:val="20"/>
                    </w:rPr>
                    <w:t>Педагошки колегијум</w:t>
                  </w:r>
                </w:p>
                <w:p w:rsidR="00343DCB" w:rsidRDefault="00343DCB" w:rsidP="00410C69">
                  <w:pPr>
                    <w:shd w:val="clear" w:color="auto" w:fill="8064A2" w:themeFill="accent4"/>
                    <w:rPr>
                      <w:sz w:val="20"/>
                      <w:szCs w:val="20"/>
                    </w:rPr>
                  </w:pPr>
                  <w:r>
                    <w:rPr>
                      <w:sz w:val="20"/>
                      <w:szCs w:val="20"/>
                    </w:rPr>
                    <w:t>Наставничко веће</w:t>
                  </w:r>
                </w:p>
                <w:p w:rsidR="00343DCB" w:rsidRDefault="00343DCB" w:rsidP="00410C69">
                  <w:pPr>
                    <w:shd w:val="clear" w:color="auto" w:fill="8064A2" w:themeFill="accent4"/>
                    <w:rPr>
                      <w:sz w:val="20"/>
                      <w:szCs w:val="20"/>
                    </w:rPr>
                  </w:pPr>
                  <w:r>
                    <w:rPr>
                      <w:sz w:val="20"/>
                      <w:szCs w:val="20"/>
                    </w:rPr>
                    <w:t>Одељенска већа</w:t>
                  </w:r>
                </w:p>
                <w:p w:rsidR="00343DCB" w:rsidRDefault="00343DCB" w:rsidP="00410C69">
                  <w:pPr>
                    <w:shd w:val="clear" w:color="auto" w:fill="8064A2" w:themeFill="accent4"/>
                    <w:rPr>
                      <w:sz w:val="20"/>
                      <w:szCs w:val="20"/>
                    </w:rPr>
                  </w:pPr>
                  <w:r>
                    <w:rPr>
                      <w:sz w:val="20"/>
                      <w:szCs w:val="20"/>
                    </w:rPr>
                    <w:t>Стручна већа</w:t>
                  </w:r>
                </w:p>
                <w:p w:rsidR="00343DCB" w:rsidRDefault="00343DCB" w:rsidP="00410C69">
                  <w:pPr>
                    <w:shd w:val="clear" w:color="auto" w:fill="8064A2" w:themeFill="accent4"/>
                    <w:rPr>
                      <w:sz w:val="20"/>
                      <w:szCs w:val="20"/>
                    </w:rPr>
                  </w:pPr>
                  <w:r>
                    <w:rPr>
                      <w:sz w:val="20"/>
                      <w:szCs w:val="20"/>
                    </w:rPr>
                    <w:t>Стручни активи</w:t>
                  </w:r>
                </w:p>
                <w:p w:rsidR="00343DCB" w:rsidRPr="00410C69" w:rsidRDefault="00343DCB" w:rsidP="00410C69">
                  <w:pPr>
                    <w:shd w:val="clear" w:color="auto" w:fill="8064A2" w:themeFill="accent4"/>
                    <w:rPr>
                      <w:sz w:val="20"/>
                      <w:szCs w:val="20"/>
                    </w:rPr>
                  </w:pPr>
                  <w:r>
                    <w:rPr>
                      <w:sz w:val="20"/>
                      <w:szCs w:val="20"/>
                    </w:rPr>
                    <w:t>Школски тимови</w:t>
                  </w:r>
                </w:p>
              </w:txbxContent>
            </v:textbox>
          </v:roundrect>
        </w:pict>
      </w:r>
      <w:r>
        <w:rPr>
          <w:noProof/>
          <w:sz w:val="24"/>
          <w:szCs w:val="24"/>
        </w:rPr>
        <w:pict>
          <v:roundrect id="_x0000_s1037" style="position:absolute;margin-left:317.25pt;margin-top:79.35pt;width:158.25pt;height:96.75pt;z-index:251672576" arcsize="10923f">
            <v:textbox style="mso-next-textbox:#_x0000_s1037">
              <w:txbxContent>
                <w:p w:rsidR="00343DCB" w:rsidRDefault="00343DCB" w:rsidP="00410C69">
                  <w:pPr>
                    <w:shd w:val="clear" w:color="auto" w:fill="8064A2" w:themeFill="accent4"/>
                    <w:rPr>
                      <w:b/>
                      <w:sz w:val="20"/>
                      <w:szCs w:val="20"/>
                    </w:rPr>
                  </w:pPr>
                  <w:r w:rsidRPr="00410C69">
                    <w:rPr>
                      <w:b/>
                      <w:sz w:val="20"/>
                      <w:szCs w:val="20"/>
                    </w:rPr>
                    <w:t>Административно-финансијска и помоћна служба:</w:t>
                  </w:r>
                </w:p>
                <w:p w:rsidR="00343DCB" w:rsidRDefault="00343DCB" w:rsidP="00410C69">
                  <w:pPr>
                    <w:shd w:val="clear" w:color="auto" w:fill="8064A2" w:themeFill="accent4"/>
                    <w:rPr>
                      <w:sz w:val="20"/>
                      <w:szCs w:val="20"/>
                    </w:rPr>
                  </w:pPr>
                  <w:r>
                    <w:rPr>
                      <w:sz w:val="20"/>
                      <w:szCs w:val="20"/>
                    </w:rPr>
                    <w:t>Деан Веселиновић, секретар</w:t>
                  </w:r>
                </w:p>
                <w:p w:rsidR="00343DCB" w:rsidRDefault="00343DCB" w:rsidP="00410C69">
                  <w:pPr>
                    <w:shd w:val="clear" w:color="auto" w:fill="8064A2" w:themeFill="accent4"/>
                    <w:rPr>
                      <w:sz w:val="20"/>
                      <w:szCs w:val="20"/>
                    </w:rPr>
                  </w:pPr>
                  <w:r>
                    <w:rPr>
                      <w:sz w:val="20"/>
                      <w:szCs w:val="20"/>
                    </w:rPr>
                    <w:t>Владимир Илић, секретар</w:t>
                  </w:r>
                </w:p>
                <w:p w:rsidR="00343DCB" w:rsidRDefault="00343DCB" w:rsidP="00410C69">
                  <w:pPr>
                    <w:shd w:val="clear" w:color="auto" w:fill="8064A2" w:themeFill="accent4"/>
                    <w:rPr>
                      <w:sz w:val="20"/>
                      <w:szCs w:val="20"/>
                    </w:rPr>
                  </w:pPr>
                  <w:r>
                    <w:rPr>
                      <w:sz w:val="20"/>
                      <w:szCs w:val="20"/>
                    </w:rPr>
                    <w:t>Борка Петровић, књиговођа</w:t>
                  </w:r>
                </w:p>
                <w:p w:rsidR="00343DCB" w:rsidRPr="00410C69" w:rsidRDefault="00343DCB" w:rsidP="00410C69">
                  <w:pPr>
                    <w:shd w:val="clear" w:color="auto" w:fill="8064A2" w:themeFill="accent4"/>
                    <w:rPr>
                      <w:sz w:val="20"/>
                      <w:szCs w:val="20"/>
                    </w:rPr>
                  </w:pPr>
                  <w:r>
                    <w:rPr>
                      <w:sz w:val="20"/>
                      <w:szCs w:val="20"/>
                    </w:rPr>
                    <w:t>Помоћни радници</w:t>
                  </w:r>
                </w:p>
                <w:p w:rsidR="00343DCB" w:rsidRPr="00410C69" w:rsidRDefault="00343DCB"/>
              </w:txbxContent>
            </v:textbox>
          </v:roundrect>
        </w:pict>
      </w:r>
      <w:r>
        <w:rPr>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5" type="#_x0000_t66" style="position:absolute;margin-left:310.5pt;margin-top:32.9pt;width:24pt;height:7.15pt;z-index:251670528"/>
        </w:pict>
      </w:r>
      <w:r>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margin-left:118.5pt;margin-top:32.9pt;width:21.75pt;height:7.15pt;z-index:251669504"/>
        </w:pict>
      </w:r>
      <w:r>
        <w:rPr>
          <w:noProof/>
          <w:sz w:val="24"/>
          <w:szCs w:val="24"/>
        </w:rPr>
        <w:pict>
          <v:oval id="_x0000_s1033" style="position:absolute;margin-left:349.5pt;margin-top:16.05pt;width:108pt;height:45pt;z-index:251668480">
            <v:textbox style="mso-next-textbox:#_x0000_s1033">
              <w:txbxContent>
                <w:p w:rsidR="00343DCB" w:rsidRPr="00410C69" w:rsidRDefault="00343DCB" w:rsidP="00410C69">
                  <w:pPr>
                    <w:shd w:val="clear" w:color="auto" w:fill="9BBB59" w:themeFill="accent3"/>
                    <w:jc w:val="center"/>
                    <w:rPr>
                      <w:b/>
                    </w:rPr>
                  </w:pPr>
                  <w:r w:rsidRPr="00410C69">
                    <w:rPr>
                      <w:b/>
                    </w:rPr>
                    <w:t>САВЕТ РОДИТЕЉА</w:t>
                  </w:r>
                </w:p>
              </w:txbxContent>
            </v:textbox>
          </v:oval>
        </w:pict>
      </w:r>
      <w:r>
        <w:rPr>
          <w:noProof/>
          <w:sz w:val="24"/>
          <w:szCs w:val="24"/>
        </w:rPr>
        <w:pict>
          <v:rect id="_x0000_s1031" style="position:absolute;margin-left:147pt;margin-top:16.05pt;width:146.25pt;height:45pt;z-index:251666432">
            <v:textbox style="mso-next-textbox:#_x0000_s1031">
              <w:txbxContent>
                <w:p w:rsidR="00343DCB" w:rsidRDefault="00343DCB" w:rsidP="00410C69">
                  <w:pPr>
                    <w:shd w:val="clear" w:color="auto" w:fill="76923C" w:themeFill="accent3" w:themeFillShade="BF"/>
                    <w:jc w:val="center"/>
                    <w:rPr>
                      <w:b/>
                    </w:rPr>
                  </w:pPr>
                  <w:r>
                    <w:rPr>
                      <w:b/>
                    </w:rPr>
                    <w:t>ДИРЕКТОР ШКОЛЕ</w:t>
                  </w:r>
                </w:p>
                <w:p w:rsidR="00343DCB" w:rsidRPr="00410C69" w:rsidRDefault="00343DCB" w:rsidP="00410C69">
                  <w:pPr>
                    <w:shd w:val="clear" w:color="auto" w:fill="76923C" w:themeFill="accent3" w:themeFillShade="BF"/>
                    <w:jc w:val="center"/>
                  </w:pPr>
                  <w:r>
                    <w:t>СВЕТЛАНА МАКСИМОВИЋ</w:t>
                  </w:r>
                </w:p>
              </w:txbxContent>
            </v:textbox>
          </v:rect>
        </w:pict>
      </w:r>
    </w:p>
    <w:p w:rsidR="00410C69" w:rsidRPr="00410C69" w:rsidRDefault="00410C69" w:rsidP="00410C69">
      <w:pPr>
        <w:rPr>
          <w:sz w:val="24"/>
          <w:szCs w:val="24"/>
        </w:rPr>
      </w:pPr>
    </w:p>
    <w:p w:rsidR="00410C69" w:rsidRPr="00410C69" w:rsidRDefault="00410C69" w:rsidP="00410C69">
      <w:pPr>
        <w:rPr>
          <w:sz w:val="24"/>
          <w:szCs w:val="24"/>
        </w:rPr>
      </w:pPr>
    </w:p>
    <w:p w:rsidR="00410C69" w:rsidRPr="00410C69" w:rsidRDefault="00410C69" w:rsidP="00410C69">
      <w:pPr>
        <w:rPr>
          <w:sz w:val="24"/>
          <w:szCs w:val="24"/>
        </w:rPr>
      </w:pPr>
    </w:p>
    <w:p w:rsidR="00410C69" w:rsidRPr="00410C69" w:rsidRDefault="00410C69" w:rsidP="00410C69">
      <w:pPr>
        <w:rPr>
          <w:sz w:val="24"/>
          <w:szCs w:val="24"/>
        </w:rPr>
      </w:pPr>
    </w:p>
    <w:p w:rsidR="00410C69" w:rsidRPr="00410C69" w:rsidRDefault="00410C69" w:rsidP="00410C69">
      <w:pPr>
        <w:rPr>
          <w:sz w:val="24"/>
          <w:szCs w:val="24"/>
        </w:rPr>
      </w:pPr>
    </w:p>
    <w:p w:rsidR="00410C69" w:rsidRPr="00410C69" w:rsidRDefault="00410C69" w:rsidP="00410C69">
      <w:pPr>
        <w:rPr>
          <w:sz w:val="24"/>
          <w:szCs w:val="24"/>
        </w:rPr>
      </w:pPr>
    </w:p>
    <w:p w:rsidR="00410C69" w:rsidRPr="00410C69" w:rsidRDefault="00410C69" w:rsidP="00410C69">
      <w:pPr>
        <w:rPr>
          <w:sz w:val="24"/>
          <w:szCs w:val="24"/>
        </w:rPr>
      </w:pPr>
    </w:p>
    <w:p w:rsidR="00410C69" w:rsidRPr="00410C69" w:rsidRDefault="00410C69" w:rsidP="00410C69">
      <w:pPr>
        <w:rPr>
          <w:sz w:val="24"/>
          <w:szCs w:val="24"/>
        </w:rPr>
      </w:pPr>
    </w:p>
    <w:p w:rsidR="00410C69" w:rsidRPr="00410C69" w:rsidRDefault="00410C69" w:rsidP="00410C69">
      <w:pPr>
        <w:rPr>
          <w:sz w:val="24"/>
          <w:szCs w:val="24"/>
        </w:rPr>
      </w:pPr>
    </w:p>
    <w:p w:rsidR="00410C69" w:rsidRPr="00410C69" w:rsidRDefault="00410C69" w:rsidP="00410C69">
      <w:pPr>
        <w:rPr>
          <w:sz w:val="24"/>
          <w:szCs w:val="24"/>
        </w:rPr>
      </w:pPr>
    </w:p>
    <w:p w:rsidR="00410C69" w:rsidRPr="00410C69" w:rsidRDefault="00410C69" w:rsidP="00410C69">
      <w:pPr>
        <w:rPr>
          <w:sz w:val="24"/>
          <w:szCs w:val="24"/>
        </w:rPr>
      </w:pPr>
    </w:p>
    <w:p w:rsidR="00410C69" w:rsidRPr="00410C69" w:rsidRDefault="00410C69" w:rsidP="00410C69">
      <w:pPr>
        <w:rPr>
          <w:sz w:val="24"/>
          <w:szCs w:val="24"/>
        </w:rPr>
      </w:pPr>
    </w:p>
    <w:p w:rsidR="00410C69" w:rsidRPr="00410C69" w:rsidRDefault="00410C69" w:rsidP="00410C69">
      <w:pPr>
        <w:rPr>
          <w:sz w:val="24"/>
          <w:szCs w:val="24"/>
        </w:rPr>
      </w:pPr>
    </w:p>
    <w:p w:rsidR="00410C69" w:rsidRPr="00410C69" w:rsidRDefault="00410C69" w:rsidP="00410C69">
      <w:pPr>
        <w:rPr>
          <w:sz w:val="24"/>
          <w:szCs w:val="24"/>
        </w:rPr>
      </w:pPr>
    </w:p>
    <w:p w:rsidR="00410C69" w:rsidRPr="00410C69" w:rsidRDefault="00410C69" w:rsidP="00410C69">
      <w:pPr>
        <w:rPr>
          <w:sz w:val="24"/>
          <w:szCs w:val="24"/>
        </w:rPr>
      </w:pPr>
    </w:p>
    <w:p w:rsidR="00410C69" w:rsidRPr="00410C69" w:rsidRDefault="00410C69" w:rsidP="00410C69">
      <w:pPr>
        <w:rPr>
          <w:sz w:val="24"/>
          <w:szCs w:val="24"/>
        </w:rPr>
      </w:pPr>
    </w:p>
    <w:p w:rsidR="00410C69" w:rsidRPr="00410C69" w:rsidRDefault="00410C69" w:rsidP="00410C69">
      <w:pPr>
        <w:rPr>
          <w:sz w:val="24"/>
          <w:szCs w:val="24"/>
        </w:rPr>
      </w:pPr>
    </w:p>
    <w:p w:rsidR="00410C69" w:rsidRPr="00410C69" w:rsidRDefault="00410C69" w:rsidP="00410C69">
      <w:pPr>
        <w:rPr>
          <w:sz w:val="24"/>
          <w:szCs w:val="24"/>
        </w:rPr>
      </w:pPr>
    </w:p>
    <w:p w:rsidR="00410C69" w:rsidRDefault="00410C69" w:rsidP="00410C69">
      <w:pPr>
        <w:rPr>
          <w:sz w:val="24"/>
          <w:szCs w:val="24"/>
        </w:rPr>
      </w:pPr>
    </w:p>
    <w:p w:rsidR="00410C69" w:rsidRDefault="00410C69" w:rsidP="00410C69">
      <w:pPr>
        <w:rPr>
          <w:sz w:val="24"/>
          <w:szCs w:val="24"/>
        </w:rPr>
      </w:pPr>
    </w:p>
    <w:p w:rsidR="006653F5" w:rsidRDefault="006653F5" w:rsidP="00410C69">
      <w:pPr>
        <w:rPr>
          <w:sz w:val="24"/>
          <w:szCs w:val="24"/>
        </w:rPr>
      </w:pPr>
    </w:p>
    <w:p w:rsidR="00410C69" w:rsidRDefault="00410C69" w:rsidP="00410C69">
      <w:pPr>
        <w:rPr>
          <w:sz w:val="24"/>
          <w:szCs w:val="24"/>
        </w:rPr>
      </w:pPr>
    </w:p>
    <w:p w:rsidR="00410C69" w:rsidRDefault="00410C69" w:rsidP="00410C69">
      <w:pPr>
        <w:rPr>
          <w:sz w:val="24"/>
          <w:szCs w:val="24"/>
        </w:rPr>
      </w:pPr>
    </w:p>
    <w:p w:rsidR="00410C69" w:rsidRDefault="00410C69" w:rsidP="00410C69">
      <w:pPr>
        <w:rPr>
          <w:sz w:val="24"/>
          <w:szCs w:val="24"/>
        </w:rPr>
      </w:pPr>
    </w:p>
    <w:p w:rsidR="00410C69" w:rsidRDefault="00410C69" w:rsidP="00410C69">
      <w:pPr>
        <w:rPr>
          <w:sz w:val="24"/>
          <w:szCs w:val="24"/>
        </w:rPr>
      </w:pPr>
    </w:p>
    <w:p w:rsidR="00410C69" w:rsidRDefault="00410C69" w:rsidP="00410C69">
      <w:pPr>
        <w:rPr>
          <w:sz w:val="24"/>
          <w:szCs w:val="24"/>
        </w:rPr>
      </w:pPr>
    </w:p>
    <w:p w:rsidR="00410C69" w:rsidRDefault="00410C69" w:rsidP="00410C69">
      <w:pPr>
        <w:rPr>
          <w:sz w:val="24"/>
          <w:szCs w:val="24"/>
        </w:rPr>
      </w:pPr>
    </w:p>
    <w:p w:rsidR="00410C69" w:rsidRDefault="00410C69" w:rsidP="00410C69">
      <w:pPr>
        <w:rPr>
          <w:sz w:val="24"/>
          <w:szCs w:val="24"/>
        </w:rPr>
      </w:pPr>
    </w:p>
    <w:p w:rsidR="00410C69" w:rsidRDefault="00410C69" w:rsidP="00410C69">
      <w:pPr>
        <w:rPr>
          <w:sz w:val="24"/>
          <w:szCs w:val="24"/>
        </w:rPr>
      </w:pPr>
    </w:p>
    <w:p w:rsidR="00410C69" w:rsidRDefault="008F4E7B" w:rsidP="00410C69">
      <w:pPr>
        <w:rPr>
          <w:b/>
          <w:sz w:val="24"/>
          <w:szCs w:val="24"/>
        </w:rPr>
      </w:pPr>
      <w:r>
        <w:rPr>
          <w:b/>
          <w:sz w:val="24"/>
          <w:szCs w:val="24"/>
        </w:rPr>
        <w:lastRenderedPageBreak/>
        <w:t>5.2. Подаци о ученицима</w:t>
      </w:r>
    </w:p>
    <w:p w:rsidR="008F4E7B" w:rsidRDefault="008F4E7B" w:rsidP="008F4E7B">
      <w:pPr>
        <w:pStyle w:val="BodyText"/>
        <w:spacing w:line="360" w:lineRule="auto"/>
      </w:pPr>
    </w:p>
    <w:p w:rsidR="00E1152A" w:rsidRPr="00EB27E3" w:rsidRDefault="008F4E7B" w:rsidP="00E1152A">
      <w:pPr>
        <w:pStyle w:val="BodyText"/>
        <w:spacing w:line="360" w:lineRule="auto"/>
        <w:jc w:val="both"/>
      </w:pPr>
      <w:r>
        <w:t xml:space="preserve">             </w:t>
      </w:r>
      <w:r w:rsidR="0052142B">
        <w:t>Ш</w:t>
      </w:r>
      <w:r w:rsidR="00E1152A">
        <w:t>колск</w:t>
      </w:r>
      <w:r w:rsidR="0052142B">
        <w:t>у</w:t>
      </w:r>
      <w:r w:rsidR="00E1152A">
        <w:t xml:space="preserve"> 2020/21. годину </w:t>
      </w:r>
      <w:r w:rsidR="0052142B">
        <w:t>уписало је</w:t>
      </w:r>
      <w:r w:rsidR="00E1152A" w:rsidRPr="0059367D">
        <w:t xml:space="preserve"> </w:t>
      </w:r>
      <w:r w:rsidR="00E1152A">
        <w:t>188</w:t>
      </w:r>
      <w:r w:rsidR="00E1152A" w:rsidRPr="0073042F">
        <w:t xml:space="preserve"> ученика</w:t>
      </w:r>
      <w:r w:rsidR="00E1152A">
        <w:t>, 133</w:t>
      </w:r>
      <w:r w:rsidR="00E1152A" w:rsidRPr="008F4E7B">
        <w:t xml:space="preserve"> у матичну школу и  </w:t>
      </w:r>
      <w:r w:rsidR="00E1152A" w:rsidRPr="008F4E7B">
        <w:rPr>
          <w:spacing w:val="9"/>
        </w:rPr>
        <w:t xml:space="preserve">55  </w:t>
      </w:r>
      <w:r w:rsidR="00E1152A" w:rsidRPr="008F4E7B">
        <w:t>ученика у три издвојена одељења. У нижим разредима је 88 ученика, а у вишим 100</w:t>
      </w:r>
      <w:r w:rsidR="00E1152A" w:rsidRPr="008F4E7B">
        <w:rPr>
          <w:spacing w:val="24"/>
        </w:rPr>
        <w:t xml:space="preserve"> </w:t>
      </w:r>
      <w:r w:rsidR="00E1152A" w:rsidRPr="008F4E7B">
        <w:t>ученика.</w:t>
      </w:r>
      <w:r w:rsidR="00E1152A">
        <w:t xml:space="preserve"> Ученици су распоређени у 9 одељења у матичној школи (4 једноразредна у разредној настави и 5 једноразредних у предметној настави</w:t>
      </w:r>
      <w:r w:rsidR="00E37F5E">
        <w:t>, од чега су два одељења петог разреда</w:t>
      </w:r>
      <w:r w:rsidR="00E1152A">
        <w:t xml:space="preserve">) и 7 одељења у издвојеним одељењима школе (4 једноразредна одељења у ИО Каленић, 2 одељења са комбинованом наставом од два разреда у ИО Бргуле и 1 одељење са комбинованом наставом од четири разреда у ИО Шарбане). </w:t>
      </w:r>
      <w:r w:rsidR="00E37F5E">
        <w:t xml:space="preserve">Због пандемије Ковида-19 а у складу са препорукама Министарства просвете, подељена су одељења са више од 20 ученика. То су седми и осми разред и подељени су у по две групе/одељења. </w:t>
      </w:r>
      <w:r w:rsidR="002D00FA">
        <w:t xml:space="preserve">Од укупно 188 ученика, три ученика се изјаснило да ће пратити наставу online и преко РТС-а, док ће сви остали долазити на редовну наставу у школи. </w:t>
      </w:r>
      <w:r w:rsidR="00E1152A" w:rsidRPr="00EB27E3">
        <w:t xml:space="preserve">Ове школске године 20 ученика је уписало први разред. По индивидуалном образовном плану наставу похађа 17 ученика и то по измењеним стандардима (ИОП 1 и ИОП 2).                    </w:t>
      </w:r>
    </w:p>
    <w:p w:rsidR="00E1152A" w:rsidRDefault="00E1152A" w:rsidP="00E1152A">
      <w:pPr>
        <w:tabs>
          <w:tab w:val="left" w:pos="2055"/>
        </w:tabs>
        <w:spacing w:line="360" w:lineRule="auto"/>
        <w:jc w:val="both"/>
        <w:rPr>
          <w:sz w:val="24"/>
          <w:lang w:val="sr-Cyrl-CS"/>
        </w:rPr>
      </w:pPr>
      <w:r w:rsidRPr="00EB27E3">
        <w:rPr>
          <w:sz w:val="24"/>
        </w:rPr>
        <w:t xml:space="preserve">             Ученици наше школе живе на сеоском подручју у породицама које се углавном баве пољопривредом, те су с тога оптерећени бројним пословима. Родитељи ученика су ниског образовног нивоа, у највећој мери са завршеном основном школом, док вишу школу и факултет има само мали проценат родитеља (3 родитеља на нивоу школе).</w:t>
      </w:r>
      <w:r w:rsidRPr="00EB27E3">
        <w:rPr>
          <w:color w:val="FF0000"/>
          <w:sz w:val="24"/>
        </w:rPr>
        <w:t xml:space="preserve"> </w:t>
      </w:r>
      <w:r w:rsidRPr="00EB27E3">
        <w:rPr>
          <w:sz w:val="24"/>
        </w:rPr>
        <w:t xml:space="preserve">Највећи проценат родитеља процењује своје материјално стање као просечно, док неколицина живи у веома тешким условима и корисници су материјалне помоћи Центра за социјални рад. </w:t>
      </w:r>
      <w:r>
        <w:rPr>
          <w:sz w:val="24"/>
          <w:lang w:val="sr-Cyrl-CS"/>
        </w:rPr>
        <w:t>Што се тиче запослености, највећи број запослених родитеља су мушкарци, у само 20% породица запослена су оба родитеља а око 20% је и породица са оба незапослена родитеља.</w:t>
      </w:r>
    </w:p>
    <w:p w:rsidR="008F4E7B" w:rsidRPr="00EC4ADF" w:rsidRDefault="00E1152A" w:rsidP="00E1152A">
      <w:pPr>
        <w:tabs>
          <w:tab w:val="left" w:pos="2055"/>
        </w:tabs>
        <w:spacing w:line="360" w:lineRule="auto"/>
        <w:jc w:val="both"/>
        <w:rPr>
          <w:sz w:val="24"/>
          <w:lang w:val="sr-Cyrl-CS"/>
        </w:rPr>
      </w:pPr>
      <w:r>
        <w:rPr>
          <w:sz w:val="24"/>
          <w:lang w:val="sr-Cyrl-CS"/>
        </w:rPr>
        <w:t xml:space="preserve">               </w:t>
      </w:r>
      <w:r w:rsidRPr="00C460F3">
        <w:rPr>
          <w:sz w:val="24"/>
          <w:lang w:val="sr-Cyrl-CS"/>
        </w:rPr>
        <w:t>Велики проценат ученика живи у непотпуним породицама (смрт једног родитеља, развод брака, напуштања партнера</w:t>
      </w:r>
      <w:r w:rsidRPr="0091442F">
        <w:rPr>
          <w:sz w:val="24"/>
          <w:lang w:val="sr-Cyrl-CS"/>
        </w:rPr>
        <w:t xml:space="preserve">, </w:t>
      </w:r>
      <w:r w:rsidRPr="00EB27E3">
        <w:rPr>
          <w:sz w:val="24"/>
          <w:lang w:val="sr-Cyrl-CS"/>
        </w:rPr>
        <w:t>рад у иностранству</w:t>
      </w:r>
      <w:r w:rsidRPr="00C460F3">
        <w:rPr>
          <w:sz w:val="24"/>
          <w:lang w:val="sr-Cyrl-CS"/>
        </w:rPr>
        <w:t>).</w:t>
      </w:r>
      <w:r>
        <w:rPr>
          <w:sz w:val="24"/>
          <w:lang w:val="sr-Cyrl-CS"/>
        </w:rPr>
        <w:t xml:space="preserve"> </w:t>
      </w:r>
      <w:r w:rsidRPr="00EB27E3">
        <w:rPr>
          <w:sz w:val="24"/>
          <w:lang w:val="sr-Cyrl-CS"/>
        </w:rPr>
        <w:t>Специфичност школе је велики број ученика из осетљивих, односно маргинализованих група-ученици ромске националности као и веома велики број ученика који путује до школе (више од 70% ученика на нивоу школе).</w:t>
      </w:r>
    </w:p>
    <w:p w:rsidR="002D00FA" w:rsidRPr="00EC4ADF" w:rsidRDefault="002D00FA" w:rsidP="00E1152A">
      <w:pPr>
        <w:tabs>
          <w:tab w:val="left" w:pos="2055"/>
        </w:tabs>
        <w:spacing w:line="360" w:lineRule="auto"/>
        <w:jc w:val="both"/>
        <w:rPr>
          <w:sz w:val="24"/>
          <w:lang w:val="sr-Cyrl-CS"/>
        </w:rPr>
      </w:pPr>
    </w:p>
    <w:p w:rsidR="00E1152A" w:rsidRPr="00EB27E3" w:rsidRDefault="00E1152A" w:rsidP="008F4E7B">
      <w:pPr>
        <w:pStyle w:val="BodyText"/>
        <w:spacing w:line="360" w:lineRule="auto"/>
        <w:rPr>
          <w:b/>
          <w:i/>
          <w:lang w:val="sr-Cyrl-CS"/>
        </w:rPr>
      </w:pPr>
    </w:p>
    <w:p w:rsidR="008F4E7B" w:rsidRPr="007E4BFB" w:rsidRDefault="008F4E7B" w:rsidP="008F4E7B">
      <w:pPr>
        <w:pStyle w:val="BodyText"/>
        <w:spacing w:line="360" w:lineRule="auto"/>
        <w:rPr>
          <w:b/>
          <w:i/>
          <w:lang w:val="sr-Cyrl-CS"/>
        </w:rPr>
      </w:pPr>
      <w:r w:rsidRPr="007E4BFB">
        <w:rPr>
          <w:b/>
          <w:i/>
          <w:lang w:val="sr-Cyrl-CS"/>
        </w:rPr>
        <w:lastRenderedPageBreak/>
        <w:t>5.2.1. Број одељења по школама</w:t>
      </w:r>
    </w:p>
    <w:p w:rsidR="008F4E7B" w:rsidRPr="007E4BFB" w:rsidRDefault="008F4E7B" w:rsidP="008F4E7B">
      <w:pPr>
        <w:pStyle w:val="BodyText"/>
        <w:spacing w:line="360" w:lineRule="auto"/>
        <w:jc w:val="both"/>
        <w:rPr>
          <w:lang w:val="sr-Cyrl-CS"/>
        </w:rPr>
      </w:pPr>
      <w:r w:rsidRPr="007E4BFB">
        <w:rPr>
          <w:position w:val="1"/>
          <w:lang w:val="sr-Cyrl-CS"/>
        </w:rPr>
        <w:t xml:space="preserve">             На основу броја ученика по разредима и издвојеним одељењима на предлог </w:t>
      </w:r>
      <w:r w:rsidRPr="007E4BFB">
        <w:rPr>
          <w:lang w:val="sr-Cyrl-CS"/>
        </w:rPr>
        <w:t>Наставничког већа школе, у школској 2020/2021. години, планира се следећи број одељења:</w:t>
      </w:r>
    </w:p>
    <w:tbl>
      <w:tblPr>
        <w:tblW w:w="1034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985"/>
        <w:gridCol w:w="567"/>
        <w:gridCol w:w="567"/>
        <w:gridCol w:w="567"/>
        <w:gridCol w:w="567"/>
        <w:gridCol w:w="567"/>
        <w:gridCol w:w="567"/>
        <w:gridCol w:w="937"/>
        <w:gridCol w:w="908"/>
        <w:gridCol w:w="567"/>
        <w:gridCol w:w="566"/>
        <w:gridCol w:w="566"/>
        <w:gridCol w:w="711"/>
        <w:gridCol w:w="701"/>
      </w:tblGrid>
      <w:tr w:rsidR="008F4E7B" w:rsidRPr="009F66C8" w:rsidTr="00DD375F">
        <w:trPr>
          <w:trHeight w:val="70"/>
        </w:trPr>
        <w:tc>
          <w:tcPr>
            <w:tcW w:w="1985" w:type="dxa"/>
            <w:vMerge w:val="restart"/>
            <w:shd w:val="clear" w:color="auto" w:fill="9BBA58"/>
          </w:tcPr>
          <w:p w:rsidR="008F4E7B" w:rsidRPr="007E4BFB" w:rsidRDefault="008F4E7B" w:rsidP="00E1152A">
            <w:pPr>
              <w:pStyle w:val="TableParagraph"/>
              <w:rPr>
                <w:sz w:val="24"/>
                <w:lang w:val="sr-Cyrl-CS"/>
              </w:rPr>
            </w:pPr>
          </w:p>
          <w:p w:rsidR="008F4E7B" w:rsidRPr="007E4BFB" w:rsidRDefault="008F4E7B" w:rsidP="00E1152A">
            <w:pPr>
              <w:pStyle w:val="TableParagraph"/>
              <w:spacing w:before="9"/>
              <w:rPr>
                <w:sz w:val="33"/>
                <w:lang w:val="sr-Cyrl-CS"/>
              </w:rPr>
            </w:pPr>
          </w:p>
          <w:p w:rsidR="008F4E7B" w:rsidRPr="008F4E7B" w:rsidRDefault="008F4E7B" w:rsidP="00E1152A">
            <w:pPr>
              <w:pStyle w:val="TableParagraph"/>
              <w:ind w:left="934"/>
              <w:rPr>
                <w:b/>
              </w:rPr>
            </w:pPr>
            <w:r w:rsidRPr="008F4E7B">
              <w:rPr>
                <w:b/>
              </w:rPr>
              <w:t>Школа</w:t>
            </w:r>
          </w:p>
        </w:tc>
        <w:tc>
          <w:tcPr>
            <w:tcW w:w="7657" w:type="dxa"/>
            <w:gridSpan w:val="12"/>
            <w:shd w:val="clear" w:color="auto" w:fill="9BBA58"/>
          </w:tcPr>
          <w:p w:rsidR="008F4E7B" w:rsidRPr="008F4E7B" w:rsidRDefault="008F4E7B" w:rsidP="00E1152A">
            <w:pPr>
              <w:pStyle w:val="TableParagraph"/>
              <w:spacing w:before="110"/>
              <w:ind w:left="2458"/>
              <w:rPr>
                <w:b/>
              </w:rPr>
            </w:pPr>
            <w:r w:rsidRPr="008F4E7B">
              <w:rPr>
                <w:b/>
              </w:rPr>
              <w:t>Број одељења по разредима</w:t>
            </w:r>
          </w:p>
        </w:tc>
        <w:tc>
          <w:tcPr>
            <w:tcW w:w="701" w:type="dxa"/>
            <w:vMerge w:val="restart"/>
            <w:shd w:val="clear" w:color="auto" w:fill="9BBA58"/>
          </w:tcPr>
          <w:p w:rsidR="008F4E7B" w:rsidRPr="008F4E7B" w:rsidRDefault="008F4E7B" w:rsidP="00E1152A">
            <w:pPr>
              <w:pStyle w:val="TableParagraph"/>
              <w:spacing w:before="110"/>
              <w:ind w:left="68"/>
              <w:rPr>
                <w:b/>
              </w:rPr>
            </w:pPr>
            <w:r w:rsidRPr="008F4E7B">
              <w:rPr>
                <w:b/>
              </w:rPr>
              <w:t>Свега</w:t>
            </w:r>
          </w:p>
        </w:tc>
      </w:tr>
      <w:tr w:rsidR="008F4E7B" w:rsidRPr="009F66C8" w:rsidTr="00E37F5E">
        <w:trPr>
          <w:trHeight w:val="586"/>
        </w:trPr>
        <w:tc>
          <w:tcPr>
            <w:tcW w:w="1985" w:type="dxa"/>
            <w:vMerge/>
            <w:shd w:val="clear" w:color="auto" w:fill="9BBA58"/>
          </w:tcPr>
          <w:p w:rsidR="008F4E7B" w:rsidRPr="00B76D93" w:rsidRDefault="008F4E7B" w:rsidP="00E1152A">
            <w:pPr>
              <w:rPr>
                <w:sz w:val="2"/>
                <w:szCs w:val="2"/>
              </w:rPr>
            </w:pPr>
          </w:p>
        </w:tc>
        <w:tc>
          <w:tcPr>
            <w:tcW w:w="567" w:type="dxa"/>
            <w:shd w:val="clear" w:color="auto" w:fill="9BBA58"/>
          </w:tcPr>
          <w:p w:rsidR="008F4E7B" w:rsidRPr="00B76D93" w:rsidRDefault="008F4E7B" w:rsidP="00E1152A">
            <w:pPr>
              <w:pStyle w:val="TableParagraph"/>
              <w:spacing w:before="169"/>
              <w:ind w:right="116"/>
              <w:jc w:val="center"/>
              <w:rPr>
                <w:b/>
              </w:rPr>
            </w:pPr>
            <w:r w:rsidRPr="00B76D93">
              <w:rPr>
                <w:b/>
                <w:w w:val="96"/>
              </w:rPr>
              <w:t>I</w:t>
            </w:r>
          </w:p>
        </w:tc>
        <w:tc>
          <w:tcPr>
            <w:tcW w:w="567" w:type="dxa"/>
            <w:shd w:val="clear" w:color="auto" w:fill="9BBA58"/>
          </w:tcPr>
          <w:p w:rsidR="008F4E7B" w:rsidRPr="00B76D93" w:rsidRDefault="008F4E7B" w:rsidP="00E1152A">
            <w:pPr>
              <w:pStyle w:val="TableParagraph"/>
              <w:spacing w:before="169"/>
              <w:ind w:right="264"/>
              <w:jc w:val="right"/>
              <w:rPr>
                <w:b/>
              </w:rPr>
            </w:pPr>
            <w:r w:rsidRPr="00B76D93">
              <w:rPr>
                <w:b/>
                <w:w w:val="95"/>
              </w:rPr>
              <w:t>II</w:t>
            </w:r>
          </w:p>
        </w:tc>
        <w:tc>
          <w:tcPr>
            <w:tcW w:w="567" w:type="dxa"/>
            <w:shd w:val="clear" w:color="auto" w:fill="9BBA58"/>
          </w:tcPr>
          <w:p w:rsidR="008F4E7B" w:rsidRPr="00B76D93" w:rsidRDefault="008F4E7B" w:rsidP="00E1152A">
            <w:pPr>
              <w:pStyle w:val="TableParagraph"/>
              <w:spacing w:before="169"/>
              <w:ind w:left="78" w:right="55"/>
              <w:jc w:val="center"/>
              <w:rPr>
                <w:b/>
              </w:rPr>
            </w:pPr>
            <w:r w:rsidRPr="00B76D93">
              <w:rPr>
                <w:b/>
              </w:rPr>
              <w:t>III</w:t>
            </w:r>
          </w:p>
        </w:tc>
        <w:tc>
          <w:tcPr>
            <w:tcW w:w="567" w:type="dxa"/>
            <w:shd w:val="clear" w:color="auto" w:fill="9BBA58"/>
          </w:tcPr>
          <w:p w:rsidR="008F4E7B" w:rsidRPr="00B76D93" w:rsidRDefault="008F4E7B" w:rsidP="00E1152A">
            <w:pPr>
              <w:pStyle w:val="TableParagraph"/>
              <w:spacing w:before="169"/>
              <w:ind w:left="76" w:right="55"/>
              <w:jc w:val="center"/>
              <w:rPr>
                <w:b/>
              </w:rPr>
            </w:pPr>
            <w:r w:rsidRPr="00B76D93">
              <w:rPr>
                <w:b/>
              </w:rPr>
              <w:t>IV</w:t>
            </w:r>
          </w:p>
        </w:tc>
        <w:tc>
          <w:tcPr>
            <w:tcW w:w="567" w:type="dxa"/>
            <w:shd w:val="clear" w:color="auto" w:fill="9BBA58"/>
          </w:tcPr>
          <w:p w:rsidR="008F4E7B" w:rsidRPr="0022415F" w:rsidRDefault="008F4E7B" w:rsidP="00E1152A">
            <w:pPr>
              <w:pStyle w:val="TableParagraph"/>
              <w:spacing w:before="169"/>
              <w:ind w:left="76" w:right="55"/>
              <w:jc w:val="center"/>
              <w:rPr>
                <w:b/>
                <w:sz w:val="18"/>
                <w:szCs w:val="18"/>
              </w:rPr>
            </w:pPr>
            <w:r w:rsidRPr="0022415F">
              <w:rPr>
                <w:b/>
                <w:sz w:val="18"/>
                <w:szCs w:val="18"/>
              </w:rPr>
              <w:t>I/ I</w:t>
            </w:r>
            <w:r w:rsidRPr="0022415F">
              <w:rPr>
                <w:b/>
                <w:w w:val="95"/>
                <w:sz w:val="18"/>
                <w:szCs w:val="18"/>
              </w:rPr>
              <w:t>II</w:t>
            </w:r>
          </w:p>
        </w:tc>
        <w:tc>
          <w:tcPr>
            <w:tcW w:w="567" w:type="dxa"/>
            <w:shd w:val="clear" w:color="auto" w:fill="9BBA58"/>
          </w:tcPr>
          <w:p w:rsidR="008F4E7B" w:rsidRPr="0022415F" w:rsidRDefault="008F4E7B" w:rsidP="00E1152A">
            <w:pPr>
              <w:pStyle w:val="TableParagraph"/>
              <w:spacing w:before="169"/>
              <w:ind w:left="79" w:right="55"/>
              <w:jc w:val="center"/>
              <w:rPr>
                <w:b/>
                <w:sz w:val="16"/>
                <w:szCs w:val="16"/>
              </w:rPr>
            </w:pPr>
            <w:r w:rsidRPr="0022415F">
              <w:rPr>
                <w:b/>
                <w:sz w:val="16"/>
                <w:szCs w:val="16"/>
              </w:rPr>
              <w:t>II /</w:t>
            </w:r>
            <w:r>
              <w:rPr>
                <w:b/>
                <w:sz w:val="16"/>
                <w:szCs w:val="16"/>
              </w:rPr>
              <w:t>IV</w:t>
            </w:r>
          </w:p>
        </w:tc>
        <w:tc>
          <w:tcPr>
            <w:tcW w:w="937" w:type="dxa"/>
            <w:shd w:val="clear" w:color="auto" w:fill="9BBA58"/>
          </w:tcPr>
          <w:p w:rsidR="008F4E7B" w:rsidRPr="0075439C" w:rsidRDefault="008F4E7B" w:rsidP="00E1152A">
            <w:pPr>
              <w:pStyle w:val="TableParagraph"/>
              <w:spacing w:before="42"/>
              <w:ind w:right="347"/>
              <w:rPr>
                <w:b/>
              </w:rPr>
            </w:pPr>
            <w:r>
              <w:rPr>
                <w:b/>
              </w:rPr>
              <w:t xml:space="preserve">  </w:t>
            </w:r>
            <w:r w:rsidRPr="0075439C">
              <w:rPr>
                <w:b/>
                <w:sz w:val="18"/>
                <w:szCs w:val="18"/>
              </w:rPr>
              <w:t>I/II/III</w:t>
            </w:r>
          </w:p>
        </w:tc>
        <w:tc>
          <w:tcPr>
            <w:tcW w:w="908" w:type="dxa"/>
            <w:shd w:val="clear" w:color="auto" w:fill="9BBA58"/>
          </w:tcPr>
          <w:p w:rsidR="008F4E7B" w:rsidRPr="00B76D93" w:rsidRDefault="008F4E7B" w:rsidP="00E1152A">
            <w:pPr>
              <w:pStyle w:val="TableParagraph"/>
              <w:spacing w:before="169"/>
              <w:rPr>
                <w:b/>
              </w:rPr>
            </w:pPr>
            <w:r>
              <w:rPr>
                <w:b/>
              </w:rPr>
              <w:t xml:space="preserve"> </w:t>
            </w:r>
            <w:r w:rsidRPr="00B76D93">
              <w:rPr>
                <w:b/>
              </w:rPr>
              <w:t>I / II</w:t>
            </w:r>
            <w:r>
              <w:rPr>
                <w:b/>
              </w:rPr>
              <w:t>/</w:t>
            </w:r>
            <w:r w:rsidRPr="00B76D93">
              <w:rPr>
                <w:b/>
              </w:rPr>
              <w:t xml:space="preserve"> III/ </w:t>
            </w:r>
            <w:r>
              <w:rPr>
                <w:b/>
              </w:rPr>
              <w:t>IV</w:t>
            </w:r>
          </w:p>
        </w:tc>
        <w:tc>
          <w:tcPr>
            <w:tcW w:w="567" w:type="dxa"/>
            <w:shd w:val="clear" w:color="auto" w:fill="9BBA58"/>
          </w:tcPr>
          <w:p w:rsidR="008F4E7B" w:rsidRPr="00B76D93" w:rsidRDefault="008F4E7B" w:rsidP="00E1152A">
            <w:pPr>
              <w:pStyle w:val="TableParagraph"/>
              <w:spacing w:before="169"/>
              <w:ind w:left="129"/>
              <w:rPr>
                <w:b/>
              </w:rPr>
            </w:pPr>
            <w:r w:rsidRPr="00B76D93">
              <w:rPr>
                <w:b/>
                <w:w w:val="96"/>
              </w:rPr>
              <w:t>V</w:t>
            </w:r>
          </w:p>
        </w:tc>
        <w:tc>
          <w:tcPr>
            <w:tcW w:w="566" w:type="dxa"/>
            <w:shd w:val="clear" w:color="auto" w:fill="9BBA58"/>
          </w:tcPr>
          <w:p w:rsidR="008F4E7B" w:rsidRPr="00B76D93" w:rsidRDefault="008F4E7B" w:rsidP="00E1152A">
            <w:pPr>
              <w:pStyle w:val="TableParagraph"/>
              <w:spacing w:before="169"/>
              <w:ind w:left="93" w:right="76"/>
              <w:jc w:val="center"/>
              <w:rPr>
                <w:b/>
              </w:rPr>
            </w:pPr>
            <w:r w:rsidRPr="00B76D93">
              <w:rPr>
                <w:b/>
              </w:rPr>
              <w:t>VI</w:t>
            </w:r>
          </w:p>
        </w:tc>
        <w:tc>
          <w:tcPr>
            <w:tcW w:w="566" w:type="dxa"/>
            <w:shd w:val="clear" w:color="auto" w:fill="9BBA58"/>
          </w:tcPr>
          <w:p w:rsidR="008F4E7B" w:rsidRPr="00B76D93" w:rsidRDefault="008F4E7B" w:rsidP="00E1152A">
            <w:pPr>
              <w:pStyle w:val="TableParagraph"/>
              <w:spacing w:before="169"/>
              <w:ind w:left="93" w:right="70"/>
              <w:jc w:val="center"/>
              <w:rPr>
                <w:b/>
              </w:rPr>
            </w:pPr>
            <w:r w:rsidRPr="00B76D93">
              <w:rPr>
                <w:b/>
              </w:rPr>
              <w:t>VII</w:t>
            </w:r>
          </w:p>
        </w:tc>
        <w:tc>
          <w:tcPr>
            <w:tcW w:w="711" w:type="dxa"/>
            <w:shd w:val="clear" w:color="auto" w:fill="9BBA58"/>
          </w:tcPr>
          <w:p w:rsidR="008F4E7B" w:rsidRPr="00B76D93" w:rsidRDefault="008F4E7B" w:rsidP="00E1152A">
            <w:pPr>
              <w:pStyle w:val="TableParagraph"/>
              <w:spacing w:before="169"/>
              <w:ind w:left="137" w:right="117"/>
              <w:jc w:val="center"/>
              <w:rPr>
                <w:b/>
              </w:rPr>
            </w:pPr>
            <w:r w:rsidRPr="00B76D93">
              <w:rPr>
                <w:b/>
              </w:rPr>
              <w:t>VIII</w:t>
            </w:r>
          </w:p>
        </w:tc>
        <w:tc>
          <w:tcPr>
            <w:tcW w:w="701" w:type="dxa"/>
            <w:vMerge/>
            <w:tcBorders>
              <w:bottom w:val="single" w:sz="4" w:space="0" w:color="auto"/>
            </w:tcBorders>
            <w:shd w:val="clear" w:color="auto" w:fill="9BBA58"/>
          </w:tcPr>
          <w:p w:rsidR="008F4E7B" w:rsidRPr="00B76D93" w:rsidRDefault="008F4E7B" w:rsidP="00E1152A">
            <w:pPr>
              <w:rPr>
                <w:sz w:val="2"/>
                <w:szCs w:val="2"/>
              </w:rPr>
            </w:pPr>
          </w:p>
        </w:tc>
      </w:tr>
      <w:tr w:rsidR="008F4E7B" w:rsidRPr="009F66C8" w:rsidTr="00E37F5E">
        <w:trPr>
          <w:trHeight w:val="405"/>
        </w:trPr>
        <w:tc>
          <w:tcPr>
            <w:tcW w:w="1985" w:type="dxa"/>
          </w:tcPr>
          <w:p w:rsidR="008F4E7B" w:rsidRPr="00B76D93" w:rsidRDefault="008F4E7B" w:rsidP="00E1152A">
            <w:pPr>
              <w:pStyle w:val="TableParagraph"/>
              <w:spacing w:before="67"/>
              <w:ind w:left="115"/>
              <w:rPr>
                <w:b/>
              </w:rPr>
            </w:pPr>
            <w:r w:rsidRPr="00B76D93">
              <w:rPr>
                <w:b/>
              </w:rPr>
              <w:t>Радљево</w:t>
            </w:r>
          </w:p>
        </w:tc>
        <w:tc>
          <w:tcPr>
            <w:tcW w:w="567" w:type="dxa"/>
          </w:tcPr>
          <w:p w:rsidR="008F4E7B" w:rsidRPr="0022415F" w:rsidRDefault="008F4E7B" w:rsidP="00E1152A">
            <w:pPr>
              <w:pStyle w:val="TableParagraph"/>
              <w:spacing w:before="62"/>
              <w:ind w:left="19"/>
              <w:jc w:val="center"/>
            </w:pPr>
            <w:r>
              <w:t>1</w:t>
            </w:r>
          </w:p>
        </w:tc>
        <w:tc>
          <w:tcPr>
            <w:tcW w:w="567" w:type="dxa"/>
          </w:tcPr>
          <w:p w:rsidR="008F4E7B" w:rsidRPr="00B76D93" w:rsidRDefault="008F4E7B" w:rsidP="00E1152A">
            <w:pPr>
              <w:pStyle w:val="TableParagraph"/>
              <w:spacing w:before="62"/>
              <w:ind w:right="207"/>
              <w:jc w:val="right"/>
            </w:pPr>
            <w:r w:rsidRPr="00B76D93">
              <w:t>1</w:t>
            </w:r>
          </w:p>
        </w:tc>
        <w:tc>
          <w:tcPr>
            <w:tcW w:w="567" w:type="dxa"/>
          </w:tcPr>
          <w:p w:rsidR="008F4E7B" w:rsidRPr="0022415F" w:rsidRDefault="008F4E7B" w:rsidP="00E1152A">
            <w:pPr>
              <w:pStyle w:val="TableParagraph"/>
              <w:spacing w:before="62"/>
              <w:ind w:left="21"/>
              <w:jc w:val="center"/>
            </w:pPr>
            <w:r>
              <w:t>1</w:t>
            </w:r>
          </w:p>
        </w:tc>
        <w:tc>
          <w:tcPr>
            <w:tcW w:w="567" w:type="dxa"/>
          </w:tcPr>
          <w:p w:rsidR="008F4E7B" w:rsidRPr="00B76D93" w:rsidRDefault="008F4E7B" w:rsidP="00E1152A">
            <w:pPr>
              <w:pStyle w:val="TableParagraph"/>
              <w:spacing w:before="62"/>
              <w:ind w:left="20"/>
              <w:jc w:val="center"/>
            </w:pPr>
            <w:r w:rsidRPr="00B76D93">
              <w:t>1</w:t>
            </w:r>
          </w:p>
        </w:tc>
        <w:tc>
          <w:tcPr>
            <w:tcW w:w="567" w:type="dxa"/>
          </w:tcPr>
          <w:p w:rsidR="008F4E7B" w:rsidRPr="00B76D93" w:rsidRDefault="008F4E7B" w:rsidP="00E1152A">
            <w:pPr>
              <w:pStyle w:val="TableParagraph"/>
              <w:rPr>
                <w:sz w:val="24"/>
              </w:rPr>
            </w:pPr>
          </w:p>
        </w:tc>
        <w:tc>
          <w:tcPr>
            <w:tcW w:w="567" w:type="dxa"/>
          </w:tcPr>
          <w:p w:rsidR="008F4E7B" w:rsidRPr="0022415F" w:rsidRDefault="008F4E7B" w:rsidP="00E1152A">
            <w:pPr>
              <w:pStyle w:val="TableParagraph"/>
              <w:spacing w:before="7"/>
              <w:ind w:left="18"/>
              <w:jc w:val="center"/>
            </w:pPr>
          </w:p>
        </w:tc>
        <w:tc>
          <w:tcPr>
            <w:tcW w:w="937" w:type="dxa"/>
          </w:tcPr>
          <w:p w:rsidR="008F4E7B" w:rsidRPr="00B76D93" w:rsidRDefault="008F4E7B" w:rsidP="00E1152A">
            <w:pPr>
              <w:pStyle w:val="TableParagraph"/>
              <w:rPr>
                <w:sz w:val="24"/>
              </w:rPr>
            </w:pPr>
          </w:p>
        </w:tc>
        <w:tc>
          <w:tcPr>
            <w:tcW w:w="908" w:type="dxa"/>
          </w:tcPr>
          <w:p w:rsidR="008F4E7B" w:rsidRPr="00B76D93" w:rsidRDefault="008F4E7B" w:rsidP="00E1152A">
            <w:pPr>
              <w:pStyle w:val="TableParagraph"/>
              <w:rPr>
                <w:sz w:val="24"/>
              </w:rPr>
            </w:pPr>
          </w:p>
        </w:tc>
        <w:tc>
          <w:tcPr>
            <w:tcW w:w="567" w:type="dxa"/>
          </w:tcPr>
          <w:p w:rsidR="008F4E7B" w:rsidRPr="00B76D93" w:rsidRDefault="008F4E7B" w:rsidP="00E1152A">
            <w:pPr>
              <w:pStyle w:val="TableParagraph"/>
              <w:spacing w:before="62"/>
              <w:ind w:left="18"/>
              <w:jc w:val="center"/>
            </w:pPr>
            <w:r>
              <w:t>2</w:t>
            </w:r>
          </w:p>
        </w:tc>
        <w:tc>
          <w:tcPr>
            <w:tcW w:w="566" w:type="dxa"/>
          </w:tcPr>
          <w:p w:rsidR="008F4E7B" w:rsidRPr="00B76D93" w:rsidRDefault="008F4E7B" w:rsidP="00E1152A">
            <w:pPr>
              <w:pStyle w:val="TableParagraph"/>
              <w:spacing w:before="62"/>
              <w:ind w:left="18"/>
              <w:jc w:val="center"/>
            </w:pPr>
            <w:r w:rsidRPr="00B76D93">
              <w:t>1</w:t>
            </w:r>
          </w:p>
        </w:tc>
        <w:tc>
          <w:tcPr>
            <w:tcW w:w="566" w:type="dxa"/>
          </w:tcPr>
          <w:p w:rsidR="008F4E7B" w:rsidRPr="00B76D93" w:rsidRDefault="008F4E7B" w:rsidP="00E1152A">
            <w:pPr>
              <w:pStyle w:val="TableParagraph"/>
              <w:spacing w:before="62"/>
              <w:ind w:left="23"/>
              <w:jc w:val="center"/>
            </w:pPr>
            <w:r w:rsidRPr="00B76D93">
              <w:t>1</w:t>
            </w:r>
          </w:p>
        </w:tc>
        <w:tc>
          <w:tcPr>
            <w:tcW w:w="711" w:type="dxa"/>
          </w:tcPr>
          <w:p w:rsidR="008F4E7B" w:rsidRPr="00B76D93" w:rsidRDefault="008F4E7B" w:rsidP="00E1152A">
            <w:pPr>
              <w:pStyle w:val="TableParagraph"/>
              <w:spacing w:before="62"/>
              <w:ind w:left="18"/>
              <w:jc w:val="center"/>
            </w:pPr>
            <w:r>
              <w:t>1</w:t>
            </w:r>
          </w:p>
        </w:tc>
        <w:tc>
          <w:tcPr>
            <w:tcW w:w="701" w:type="dxa"/>
            <w:shd w:val="clear" w:color="auto" w:fill="C2D69B" w:themeFill="accent3" w:themeFillTint="99"/>
          </w:tcPr>
          <w:p w:rsidR="008F4E7B" w:rsidRPr="0022415F" w:rsidRDefault="008F4E7B" w:rsidP="00E1152A">
            <w:pPr>
              <w:pStyle w:val="TableParagraph"/>
              <w:spacing w:before="67"/>
              <w:ind w:left="231"/>
              <w:jc w:val="center"/>
              <w:rPr>
                <w:b/>
              </w:rPr>
            </w:pPr>
            <w:r>
              <w:rPr>
                <w:b/>
              </w:rPr>
              <w:t>9</w:t>
            </w:r>
          </w:p>
        </w:tc>
      </w:tr>
      <w:tr w:rsidR="008F4E7B" w:rsidRPr="009F66C8" w:rsidTr="00E37F5E">
        <w:trPr>
          <w:trHeight w:val="405"/>
        </w:trPr>
        <w:tc>
          <w:tcPr>
            <w:tcW w:w="1985" w:type="dxa"/>
          </w:tcPr>
          <w:p w:rsidR="008F4E7B" w:rsidRPr="00B76D93" w:rsidRDefault="008F4E7B" w:rsidP="00E1152A">
            <w:pPr>
              <w:pStyle w:val="TableParagraph"/>
              <w:spacing w:before="64"/>
              <w:ind w:left="115"/>
              <w:rPr>
                <w:b/>
              </w:rPr>
            </w:pPr>
            <w:r w:rsidRPr="00B76D93">
              <w:rPr>
                <w:b/>
              </w:rPr>
              <w:t>Бргуле</w:t>
            </w:r>
          </w:p>
        </w:tc>
        <w:tc>
          <w:tcPr>
            <w:tcW w:w="567" w:type="dxa"/>
          </w:tcPr>
          <w:p w:rsidR="008F4E7B" w:rsidRPr="00B76D93" w:rsidRDefault="008F4E7B" w:rsidP="00E1152A">
            <w:pPr>
              <w:pStyle w:val="TableParagraph"/>
              <w:rPr>
                <w:sz w:val="24"/>
              </w:rPr>
            </w:pPr>
          </w:p>
        </w:tc>
        <w:tc>
          <w:tcPr>
            <w:tcW w:w="567" w:type="dxa"/>
          </w:tcPr>
          <w:p w:rsidR="008F4E7B" w:rsidRPr="00B76D93" w:rsidRDefault="008F4E7B" w:rsidP="00E1152A">
            <w:pPr>
              <w:pStyle w:val="TableParagraph"/>
              <w:rPr>
                <w:sz w:val="24"/>
              </w:rPr>
            </w:pPr>
          </w:p>
        </w:tc>
        <w:tc>
          <w:tcPr>
            <w:tcW w:w="567" w:type="dxa"/>
          </w:tcPr>
          <w:p w:rsidR="008F4E7B" w:rsidRPr="00B76D93" w:rsidRDefault="008F4E7B" w:rsidP="00E1152A">
            <w:pPr>
              <w:pStyle w:val="TableParagraph"/>
              <w:rPr>
                <w:sz w:val="24"/>
              </w:rPr>
            </w:pPr>
          </w:p>
        </w:tc>
        <w:tc>
          <w:tcPr>
            <w:tcW w:w="567" w:type="dxa"/>
          </w:tcPr>
          <w:p w:rsidR="008F4E7B" w:rsidRPr="00B76D93" w:rsidRDefault="008F4E7B" w:rsidP="00E1152A">
            <w:pPr>
              <w:pStyle w:val="TableParagraph"/>
              <w:rPr>
                <w:sz w:val="24"/>
              </w:rPr>
            </w:pPr>
          </w:p>
        </w:tc>
        <w:tc>
          <w:tcPr>
            <w:tcW w:w="567" w:type="dxa"/>
          </w:tcPr>
          <w:p w:rsidR="008F4E7B" w:rsidRPr="00B76D93" w:rsidRDefault="008F4E7B" w:rsidP="00E1152A">
            <w:pPr>
              <w:pStyle w:val="TableParagraph"/>
              <w:spacing w:before="59"/>
              <w:ind w:left="24"/>
              <w:jc w:val="center"/>
            </w:pPr>
            <w:r w:rsidRPr="00B76D93">
              <w:t>1</w:t>
            </w:r>
          </w:p>
        </w:tc>
        <w:tc>
          <w:tcPr>
            <w:tcW w:w="567" w:type="dxa"/>
          </w:tcPr>
          <w:p w:rsidR="008F4E7B" w:rsidRPr="0022415F" w:rsidRDefault="008F4E7B" w:rsidP="00E1152A">
            <w:pPr>
              <w:pStyle w:val="TableParagraph"/>
              <w:jc w:val="center"/>
              <w:rPr>
                <w:sz w:val="24"/>
              </w:rPr>
            </w:pPr>
            <w:r>
              <w:rPr>
                <w:sz w:val="24"/>
              </w:rPr>
              <w:t>1</w:t>
            </w:r>
          </w:p>
        </w:tc>
        <w:tc>
          <w:tcPr>
            <w:tcW w:w="937" w:type="dxa"/>
          </w:tcPr>
          <w:p w:rsidR="008F4E7B" w:rsidRPr="0022415F" w:rsidRDefault="008F4E7B" w:rsidP="00E1152A">
            <w:pPr>
              <w:pStyle w:val="TableParagraph"/>
              <w:spacing w:line="252" w:lineRule="exact"/>
              <w:ind w:left="19"/>
              <w:jc w:val="center"/>
            </w:pPr>
          </w:p>
        </w:tc>
        <w:tc>
          <w:tcPr>
            <w:tcW w:w="908" w:type="dxa"/>
          </w:tcPr>
          <w:p w:rsidR="008F4E7B" w:rsidRPr="00B76D93" w:rsidRDefault="008F4E7B" w:rsidP="00E1152A">
            <w:pPr>
              <w:pStyle w:val="TableParagraph"/>
              <w:rPr>
                <w:sz w:val="24"/>
              </w:rPr>
            </w:pPr>
          </w:p>
        </w:tc>
        <w:tc>
          <w:tcPr>
            <w:tcW w:w="567" w:type="dxa"/>
          </w:tcPr>
          <w:p w:rsidR="008F4E7B" w:rsidRPr="009F66C8" w:rsidRDefault="008F4E7B" w:rsidP="00E1152A">
            <w:pPr>
              <w:pStyle w:val="TableParagraph"/>
              <w:rPr>
                <w:sz w:val="24"/>
                <w:highlight w:val="yellow"/>
              </w:rPr>
            </w:pPr>
          </w:p>
        </w:tc>
        <w:tc>
          <w:tcPr>
            <w:tcW w:w="566" w:type="dxa"/>
          </w:tcPr>
          <w:p w:rsidR="008F4E7B" w:rsidRPr="009F66C8" w:rsidRDefault="008F4E7B" w:rsidP="00E1152A">
            <w:pPr>
              <w:pStyle w:val="TableParagraph"/>
              <w:rPr>
                <w:sz w:val="24"/>
                <w:highlight w:val="yellow"/>
              </w:rPr>
            </w:pPr>
          </w:p>
        </w:tc>
        <w:tc>
          <w:tcPr>
            <w:tcW w:w="566" w:type="dxa"/>
          </w:tcPr>
          <w:p w:rsidR="008F4E7B" w:rsidRPr="009F66C8" w:rsidRDefault="008F4E7B" w:rsidP="00E1152A">
            <w:pPr>
              <w:pStyle w:val="TableParagraph"/>
              <w:rPr>
                <w:sz w:val="24"/>
                <w:highlight w:val="yellow"/>
              </w:rPr>
            </w:pPr>
          </w:p>
        </w:tc>
        <w:tc>
          <w:tcPr>
            <w:tcW w:w="711" w:type="dxa"/>
          </w:tcPr>
          <w:p w:rsidR="008F4E7B" w:rsidRPr="009F66C8" w:rsidRDefault="008F4E7B" w:rsidP="00E1152A">
            <w:pPr>
              <w:pStyle w:val="TableParagraph"/>
              <w:rPr>
                <w:sz w:val="24"/>
                <w:highlight w:val="yellow"/>
              </w:rPr>
            </w:pPr>
          </w:p>
        </w:tc>
        <w:tc>
          <w:tcPr>
            <w:tcW w:w="701" w:type="dxa"/>
            <w:shd w:val="clear" w:color="auto" w:fill="C2D69B" w:themeFill="accent3" w:themeFillTint="99"/>
          </w:tcPr>
          <w:p w:rsidR="008F4E7B" w:rsidRPr="00B76D93" w:rsidRDefault="008F4E7B" w:rsidP="00E1152A">
            <w:pPr>
              <w:pStyle w:val="TableParagraph"/>
              <w:spacing w:before="64"/>
              <w:ind w:left="296"/>
              <w:jc w:val="center"/>
              <w:rPr>
                <w:b/>
              </w:rPr>
            </w:pPr>
            <w:r w:rsidRPr="00B76D93">
              <w:rPr>
                <w:b/>
              </w:rPr>
              <w:t>2</w:t>
            </w:r>
          </w:p>
        </w:tc>
      </w:tr>
      <w:tr w:rsidR="008F4E7B" w:rsidRPr="009F66C8" w:rsidTr="00E37F5E">
        <w:trPr>
          <w:trHeight w:val="410"/>
        </w:trPr>
        <w:tc>
          <w:tcPr>
            <w:tcW w:w="1985" w:type="dxa"/>
          </w:tcPr>
          <w:p w:rsidR="008F4E7B" w:rsidRPr="00B76D93" w:rsidRDefault="008F4E7B" w:rsidP="00E1152A">
            <w:pPr>
              <w:pStyle w:val="TableParagraph"/>
              <w:spacing w:before="66"/>
              <w:ind w:left="115"/>
              <w:rPr>
                <w:b/>
              </w:rPr>
            </w:pPr>
            <w:r w:rsidRPr="00B76D93">
              <w:rPr>
                <w:b/>
              </w:rPr>
              <w:t>Каленић</w:t>
            </w:r>
          </w:p>
        </w:tc>
        <w:tc>
          <w:tcPr>
            <w:tcW w:w="567" w:type="dxa"/>
          </w:tcPr>
          <w:p w:rsidR="008F4E7B" w:rsidRPr="00B76D93" w:rsidRDefault="008F4E7B" w:rsidP="00E1152A">
            <w:pPr>
              <w:pStyle w:val="TableParagraph"/>
              <w:spacing w:before="61"/>
              <w:ind w:left="19"/>
              <w:jc w:val="center"/>
            </w:pPr>
            <w:r w:rsidRPr="00B76D93">
              <w:t>1</w:t>
            </w:r>
          </w:p>
        </w:tc>
        <w:tc>
          <w:tcPr>
            <w:tcW w:w="567" w:type="dxa"/>
          </w:tcPr>
          <w:p w:rsidR="008F4E7B" w:rsidRPr="00B76D93" w:rsidRDefault="008F4E7B" w:rsidP="00E1152A">
            <w:pPr>
              <w:pStyle w:val="TableParagraph"/>
              <w:spacing w:before="61"/>
              <w:ind w:right="207"/>
              <w:jc w:val="right"/>
            </w:pPr>
            <w:r w:rsidRPr="00B76D93">
              <w:t>1</w:t>
            </w:r>
          </w:p>
        </w:tc>
        <w:tc>
          <w:tcPr>
            <w:tcW w:w="567" w:type="dxa"/>
          </w:tcPr>
          <w:p w:rsidR="008F4E7B" w:rsidRPr="00B76D93" w:rsidRDefault="008F4E7B" w:rsidP="00E1152A">
            <w:pPr>
              <w:pStyle w:val="TableParagraph"/>
              <w:spacing w:before="61"/>
              <w:ind w:left="21"/>
              <w:jc w:val="center"/>
            </w:pPr>
            <w:r w:rsidRPr="00B76D93">
              <w:t>1</w:t>
            </w:r>
          </w:p>
        </w:tc>
        <w:tc>
          <w:tcPr>
            <w:tcW w:w="567" w:type="dxa"/>
          </w:tcPr>
          <w:p w:rsidR="008F4E7B" w:rsidRPr="00B76D93" w:rsidRDefault="008F4E7B" w:rsidP="00E1152A">
            <w:pPr>
              <w:pStyle w:val="TableParagraph"/>
              <w:spacing w:before="61"/>
              <w:ind w:left="20"/>
              <w:jc w:val="center"/>
            </w:pPr>
            <w:r w:rsidRPr="00B76D93">
              <w:t>1</w:t>
            </w:r>
          </w:p>
        </w:tc>
        <w:tc>
          <w:tcPr>
            <w:tcW w:w="567" w:type="dxa"/>
          </w:tcPr>
          <w:p w:rsidR="008F4E7B" w:rsidRPr="00B76D93" w:rsidRDefault="008F4E7B" w:rsidP="00E1152A">
            <w:pPr>
              <w:pStyle w:val="TableParagraph"/>
              <w:rPr>
                <w:sz w:val="24"/>
              </w:rPr>
            </w:pPr>
          </w:p>
        </w:tc>
        <w:tc>
          <w:tcPr>
            <w:tcW w:w="567" w:type="dxa"/>
          </w:tcPr>
          <w:p w:rsidR="008F4E7B" w:rsidRPr="00B76D93" w:rsidRDefault="008F4E7B" w:rsidP="00E1152A">
            <w:pPr>
              <w:pStyle w:val="TableParagraph"/>
              <w:rPr>
                <w:sz w:val="24"/>
              </w:rPr>
            </w:pPr>
          </w:p>
        </w:tc>
        <w:tc>
          <w:tcPr>
            <w:tcW w:w="937" w:type="dxa"/>
          </w:tcPr>
          <w:p w:rsidR="008F4E7B" w:rsidRPr="00B76D93" w:rsidRDefault="008F4E7B" w:rsidP="00E1152A">
            <w:pPr>
              <w:pStyle w:val="TableParagraph"/>
              <w:rPr>
                <w:sz w:val="24"/>
              </w:rPr>
            </w:pPr>
          </w:p>
        </w:tc>
        <w:tc>
          <w:tcPr>
            <w:tcW w:w="908" w:type="dxa"/>
          </w:tcPr>
          <w:p w:rsidR="008F4E7B" w:rsidRPr="00B76D93" w:rsidRDefault="008F4E7B" w:rsidP="00E1152A">
            <w:pPr>
              <w:pStyle w:val="TableParagraph"/>
              <w:rPr>
                <w:sz w:val="24"/>
              </w:rPr>
            </w:pPr>
          </w:p>
        </w:tc>
        <w:tc>
          <w:tcPr>
            <w:tcW w:w="567" w:type="dxa"/>
          </w:tcPr>
          <w:p w:rsidR="008F4E7B" w:rsidRPr="009F66C8" w:rsidRDefault="008F4E7B" w:rsidP="00E1152A">
            <w:pPr>
              <w:pStyle w:val="TableParagraph"/>
              <w:rPr>
                <w:sz w:val="24"/>
                <w:highlight w:val="yellow"/>
              </w:rPr>
            </w:pPr>
          </w:p>
        </w:tc>
        <w:tc>
          <w:tcPr>
            <w:tcW w:w="566" w:type="dxa"/>
          </w:tcPr>
          <w:p w:rsidR="008F4E7B" w:rsidRPr="009F66C8" w:rsidRDefault="008F4E7B" w:rsidP="00E1152A">
            <w:pPr>
              <w:pStyle w:val="TableParagraph"/>
              <w:rPr>
                <w:sz w:val="24"/>
                <w:highlight w:val="yellow"/>
              </w:rPr>
            </w:pPr>
          </w:p>
        </w:tc>
        <w:tc>
          <w:tcPr>
            <w:tcW w:w="566" w:type="dxa"/>
          </w:tcPr>
          <w:p w:rsidR="008F4E7B" w:rsidRPr="009F66C8" w:rsidRDefault="008F4E7B" w:rsidP="00E1152A">
            <w:pPr>
              <w:pStyle w:val="TableParagraph"/>
              <w:rPr>
                <w:sz w:val="24"/>
                <w:highlight w:val="yellow"/>
              </w:rPr>
            </w:pPr>
          </w:p>
        </w:tc>
        <w:tc>
          <w:tcPr>
            <w:tcW w:w="711" w:type="dxa"/>
          </w:tcPr>
          <w:p w:rsidR="008F4E7B" w:rsidRPr="009F66C8" w:rsidRDefault="008F4E7B" w:rsidP="00E1152A">
            <w:pPr>
              <w:pStyle w:val="TableParagraph"/>
              <w:rPr>
                <w:sz w:val="24"/>
                <w:highlight w:val="yellow"/>
              </w:rPr>
            </w:pPr>
          </w:p>
        </w:tc>
        <w:tc>
          <w:tcPr>
            <w:tcW w:w="701" w:type="dxa"/>
            <w:shd w:val="clear" w:color="auto" w:fill="C2D69B" w:themeFill="accent3" w:themeFillTint="99"/>
          </w:tcPr>
          <w:p w:rsidR="008F4E7B" w:rsidRPr="00B76D93" w:rsidRDefault="008F4E7B" w:rsidP="00E1152A">
            <w:pPr>
              <w:pStyle w:val="TableParagraph"/>
              <w:spacing w:before="66"/>
              <w:ind w:left="296"/>
              <w:jc w:val="center"/>
              <w:rPr>
                <w:b/>
              </w:rPr>
            </w:pPr>
            <w:r w:rsidRPr="00B76D93">
              <w:rPr>
                <w:b/>
              </w:rPr>
              <w:t>4</w:t>
            </w:r>
          </w:p>
        </w:tc>
      </w:tr>
      <w:tr w:rsidR="008F4E7B" w:rsidRPr="009F66C8" w:rsidTr="00E37F5E">
        <w:trPr>
          <w:trHeight w:val="413"/>
        </w:trPr>
        <w:tc>
          <w:tcPr>
            <w:tcW w:w="1985" w:type="dxa"/>
          </w:tcPr>
          <w:p w:rsidR="008F4E7B" w:rsidRPr="00B76D93" w:rsidRDefault="008F4E7B" w:rsidP="00E1152A">
            <w:pPr>
              <w:pStyle w:val="TableParagraph"/>
              <w:spacing w:before="68"/>
              <w:ind w:left="115"/>
              <w:rPr>
                <w:b/>
              </w:rPr>
            </w:pPr>
            <w:r w:rsidRPr="00B76D93">
              <w:rPr>
                <w:b/>
              </w:rPr>
              <w:t>Шарбане</w:t>
            </w:r>
          </w:p>
        </w:tc>
        <w:tc>
          <w:tcPr>
            <w:tcW w:w="567" w:type="dxa"/>
          </w:tcPr>
          <w:p w:rsidR="008F4E7B" w:rsidRPr="00B76D93" w:rsidRDefault="008F4E7B" w:rsidP="00E1152A">
            <w:pPr>
              <w:pStyle w:val="TableParagraph"/>
              <w:rPr>
                <w:sz w:val="24"/>
              </w:rPr>
            </w:pPr>
          </w:p>
        </w:tc>
        <w:tc>
          <w:tcPr>
            <w:tcW w:w="567" w:type="dxa"/>
          </w:tcPr>
          <w:p w:rsidR="008F4E7B" w:rsidRPr="00B76D93" w:rsidRDefault="008F4E7B" w:rsidP="00E1152A">
            <w:pPr>
              <w:pStyle w:val="TableParagraph"/>
              <w:rPr>
                <w:sz w:val="24"/>
              </w:rPr>
            </w:pPr>
          </w:p>
        </w:tc>
        <w:tc>
          <w:tcPr>
            <w:tcW w:w="567" w:type="dxa"/>
          </w:tcPr>
          <w:p w:rsidR="008F4E7B" w:rsidRPr="00B76D93" w:rsidRDefault="008F4E7B" w:rsidP="00E1152A">
            <w:pPr>
              <w:pStyle w:val="TableParagraph"/>
              <w:rPr>
                <w:sz w:val="24"/>
              </w:rPr>
            </w:pPr>
          </w:p>
        </w:tc>
        <w:tc>
          <w:tcPr>
            <w:tcW w:w="567" w:type="dxa"/>
          </w:tcPr>
          <w:p w:rsidR="008F4E7B" w:rsidRPr="00B76D93" w:rsidRDefault="008F4E7B" w:rsidP="00E1152A">
            <w:pPr>
              <w:pStyle w:val="TableParagraph"/>
              <w:rPr>
                <w:sz w:val="24"/>
              </w:rPr>
            </w:pPr>
          </w:p>
        </w:tc>
        <w:tc>
          <w:tcPr>
            <w:tcW w:w="567" w:type="dxa"/>
          </w:tcPr>
          <w:p w:rsidR="008F4E7B" w:rsidRPr="00B76D93" w:rsidRDefault="008F4E7B" w:rsidP="00E1152A">
            <w:pPr>
              <w:pStyle w:val="TableParagraph"/>
              <w:rPr>
                <w:sz w:val="24"/>
              </w:rPr>
            </w:pPr>
          </w:p>
        </w:tc>
        <w:tc>
          <w:tcPr>
            <w:tcW w:w="567" w:type="dxa"/>
          </w:tcPr>
          <w:p w:rsidR="008F4E7B" w:rsidRPr="00B76D93" w:rsidRDefault="008F4E7B" w:rsidP="00E1152A">
            <w:pPr>
              <w:pStyle w:val="TableParagraph"/>
              <w:rPr>
                <w:sz w:val="24"/>
              </w:rPr>
            </w:pPr>
          </w:p>
        </w:tc>
        <w:tc>
          <w:tcPr>
            <w:tcW w:w="937" w:type="dxa"/>
          </w:tcPr>
          <w:p w:rsidR="008F4E7B" w:rsidRPr="00B76D93" w:rsidRDefault="008F4E7B" w:rsidP="00E1152A">
            <w:pPr>
              <w:pStyle w:val="TableParagraph"/>
              <w:rPr>
                <w:sz w:val="24"/>
              </w:rPr>
            </w:pPr>
          </w:p>
        </w:tc>
        <w:tc>
          <w:tcPr>
            <w:tcW w:w="908" w:type="dxa"/>
          </w:tcPr>
          <w:p w:rsidR="008F4E7B" w:rsidRPr="00B76D93" w:rsidRDefault="008F4E7B" w:rsidP="00E1152A">
            <w:pPr>
              <w:pStyle w:val="TableParagraph"/>
              <w:spacing w:line="252" w:lineRule="exact"/>
              <w:ind w:left="17"/>
              <w:jc w:val="center"/>
            </w:pPr>
            <w:r w:rsidRPr="00B76D93">
              <w:t>1</w:t>
            </w:r>
          </w:p>
        </w:tc>
        <w:tc>
          <w:tcPr>
            <w:tcW w:w="567" w:type="dxa"/>
          </w:tcPr>
          <w:p w:rsidR="008F4E7B" w:rsidRPr="009F66C8" w:rsidRDefault="008F4E7B" w:rsidP="00E1152A">
            <w:pPr>
              <w:pStyle w:val="TableParagraph"/>
              <w:rPr>
                <w:sz w:val="24"/>
                <w:highlight w:val="yellow"/>
              </w:rPr>
            </w:pPr>
          </w:p>
        </w:tc>
        <w:tc>
          <w:tcPr>
            <w:tcW w:w="566" w:type="dxa"/>
          </w:tcPr>
          <w:p w:rsidR="008F4E7B" w:rsidRPr="009F66C8" w:rsidRDefault="008F4E7B" w:rsidP="00E1152A">
            <w:pPr>
              <w:pStyle w:val="TableParagraph"/>
              <w:rPr>
                <w:sz w:val="24"/>
                <w:highlight w:val="yellow"/>
              </w:rPr>
            </w:pPr>
          </w:p>
        </w:tc>
        <w:tc>
          <w:tcPr>
            <w:tcW w:w="566" w:type="dxa"/>
          </w:tcPr>
          <w:p w:rsidR="008F4E7B" w:rsidRPr="009F66C8" w:rsidRDefault="008F4E7B" w:rsidP="00E1152A">
            <w:pPr>
              <w:pStyle w:val="TableParagraph"/>
              <w:rPr>
                <w:sz w:val="24"/>
                <w:highlight w:val="yellow"/>
              </w:rPr>
            </w:pPr>
          </w:p>
        </w:tc>
        <w:tc>
          <w:tcPr>
            <w:tcW w:w="711" w:type="dxa"/>
          </w:tcPr>
          <w:p w:rsidR="008F4E7B" w:rsidRPr="009F66C8" w:rsidRDefault="008F4E7B" w:rsidP="00E1152A">
            <w:pPr>
              <w:pStyle w:val="TableParagraph"/>
              <w:rPr>
                <w:sz w:val="24"/>
                <w:highlight w:val="yellow"/>
              </w:rPr>
            </w:pPr>
          </w:p>
        </w:tc>
        <w:tc>
          <w:tcPr>
            <w:tcW w:w="701" w:type="dxa"/>
            <w:tcBorders>
              <w:bottom w:val="single" w:sz="4" w:space="0" w:color="auto"/>
            </w:tcBorders>
            <w:shd w:val="clear" w:color="auto" w:fill="C2D69B" w:themeFill="accent3" w:themeFillTint="99"/>
          </w:tcPr>
          <w:p w:rsidR="008F4E7B" w:rsidRPr="00B76D93" w:rsidRDefault="008F4E7B" w:rsidP="00E1152A">
            <w:pPr>
              <w:pStyle w:val="TableParagraph"/>
              <w:spacing w:before="68"/>
              <w:ind w:left="296"/>
              <w:jc w:val="center"/>
              <w:rPr>
                <w:b/>
              </w:rPr>
            </w:pPr>
            <w:r w:rsidRPr="00B76D93">
              <w:rPr>
                <w:b/>
              </w:rPr>
              <w:t>1</w:t>
            </w:r>
          </w:p>
        </w:tc>
      </w:tr>
      <w:tr w:rsidR="008F4E7B" w:rsidRPr="009F66C8" w:rsidTr="00E37F5E">
        <w:trPr>
          <w:trHeight w:val="423"/>
        </w:trPr>
        <w:tc>
          <w:tcPr>
            <w:tcW w:w="1985" w:type="dxa"/>
          </w:tcPr>
          <w:p w:rsidR="008F4E7B" w:rsidRPr="009F66C8" w:rsidRDefault="008F4E7B" w:rsidP="00E1152A">
            <w:pPr>
              <w:pStyle w:val="TableParagraph"/>
              <w:rPr>
                <w:sz w:val="24"/>
                <w:highlight w:val="yellow"/>
              </w:rPr>
            </w:pPr>
          </w:p>
        </w:tc>
        <w:tc>
          <w:tcPr>
            <w:tcW w:w="7657" w:type="dxa"/>
            <w:gridSpan w:val="12"/>
          </w:tcPr>
          <w:p w:rsidR="008F4E7B" w:rsidRPr="009F66C8" w:rsidRDefault="008F4E7B" w:rsidP="00E1152A">
            <w:pPr>
              <w:pStyle w:val="TableParagraph"/>
              <w:rPr>
                <w:sz w:val="24"/>
                <w:highlight w:val="yellow"/>
              </w:rPr>
            </w:pPr>
          </w:p>
        </w:tc>
        <w:tc>
          <w:tcPr>
            <w:tcW w:w="701" w:type="dxa"/>
            <w:shd w:val="clear" w:color="auto" w:fill="76923C" w:themeFill="accent3" w:themeFillShade="BF"/>
          </w:tcPr>
          <w:p w:rsidR="008F4E7B" w:rsidRPr="0022415F" w:rsidRDefault="008F4E7B" w:rsidP="00E1152A">
            <w:pPr>
              <w:pStyle w:val="TableParagraph"/>
              <w:spacing w:before="68"/>
              <w:ind w:left="236"/>
              <w:jc w:val="center"/>
              <w:rPr>
                <w:b/>
              </w:rPr>
            </w:pPr>
            <w:r w:rsidRPr="00B76D93">
              <w:rPr>
                <w:b/>
              </w:rPr>
              <w:t>1</w:t>
            </w:r>
            <w:r>
              <w:rPr>
                <w:b/>
              </w:rPr>
              <w:t>6</w:t>
            </w:r>
          </w:p>
        </w:tc>
      </w:tr>
    </w:tbl>
    <w:p w:rsidR="008F4E7B" w:rsidRDefault="008F4E7B" w:rsidP="008F4E7B">
      <w:pPr>
        <w:pStyle w:val="BodyText"/>
        <w:spacing w:line="360" w:lineRule="auto"/>
        <w:jc w:val="both"/>
      </w:pPr>
    </w:p>
    <w:tbl>
      <w:tblPr>
        <w:tblW w:w="0" w:type="auto"/>
        <w:tblLayout w:type="fixed"/>
        <w:tblCellMar>
          <w:left w:w="0" w:type="dxa"/>
          <w:right w:w="0" w:type="dxa"/>
        </w:tblCellMar>
        <w:tblLook w:val="01E0"/>
      </w:tblPr>
      <w:tblGrid>
        <w:gridCol w:w="4960"/>
        <w:gridCol w:w="466"/>
      </w:tblGrid>
      <w:tr w:rsidR="00307BC9" w:rsidTr="00E1152A">
        <w:trPr>
          <w:trHeight w:val="285"/>
        </w:trPr>
        <w:tc>
          <w:tcPr>
            <w:tcW w:w="4960" w:type="dxa"/>
          </w:tcPr>
          <w:p w:rsidR="00307BC9" w:rsidRDefault="00307BC9" w:rsidP="00307BC9">
            <w:pPr>
              <w:pStyle w:val="TableParagraph"/>
              <w:spacing w:line="276" w:lineRule="auto"/>
              <w:ind w:left="50"/>
              <w:rPr>
                <w:b/>
                <w:sz w:val="24"/>
              </w:rPr>
            </w:pPr>
            <w:r>
              <w:rPr>
                <w:b/>
                <w:sz w:val="24"/>
              </w:rPr>
              <w:t>У разредној настави:</w:t>
            </w:r>
          </w:p>
        </w:tc>
        <w:tc>
          <w:tcPr>
            <w:tcW w:w="466" w:type="dxa"/>
          </w:tcPr>
          <w:p w:rsidR="00307BC9" w:rsidRDefault="00307BC9" w:rsidP="00307BC9">
            <w:pPr>
              <w:pStyle w:val="TableParagraph"/>
              <w:spacing w:line="276" w:lineRule="auto"/>
              <w:rPr>
                <w:sz w:val="20"/>
              </w:rPr>
            </w:pPr>
          </w:p>
        </w:tc>
      </w:tr>
      <w:tr w:rsidR="00307BC9" w:rsidRPr="00E8035C" w:rsidTr="00E1152A">
        <w:trPr>
          <w:trHeight w:val="292"/>
        </w:trPr>
        <w:tc>
          <w:tcPr>
            <w:tcW w:w="4960" w:type="dxa"/>
          </w:tcPr>
          <w:p w:rsidR="00307BC9" w:rsidRDefault="00307BC9" w:rsidP="00307BC9">
            <w:pPr>
              <w:pStyle w:val="TableParagraph"/>
              <w:spacing w:before="9" w:line="276" w:lineRule="auto"/>
              <w:ind w:left="50"/>
              <w:rPr>
                <w:sz w:val="24"/>
              </w:rPr>
            </w:pPr>
            <w:r>
              <w:rPr>
                <w:sz w:val="24"/>
              </w:rPr>
              <w:t>Једноразредна одељења</w:t>
            </w:r>
          </w:p>
        </w:tc>
        <w:tc>
          <w:tcPr>
            <w:tcW w:w="466" w:type="dxa"/>
          </w:tcPr>
          <w:p w:rsidR="00307BC9" w:rsidRPr="00E8035C" w:rsidRDefault="00307BC9" w:rsidP="00307BC9">
            <w:pPr>
              <w:pStyle w:val="TableParagraph"/>
              <w:spacing w:before="9" w:line="276" w:lineRule="auto"/>
              <w:ind w:left="173"/>
              <w:rPr>
                <w:sz w:val="24"/>
              </w:rPr>
            </w:pPr>
            <w:r>
              <w:rPr>
                <w:sz w:val="24"/>
              </w:rPr>
              <w:t>8</w:t>
            </w:r>
          </w:p>
        </w:tc>
      </w:tr>
      <w:tr w:rsidR="00307BC9" w:rsidRPr="00E8035C" w:rsidTr="00E1152A">
        <w:trPr>
          <w:trHeight w:val="285"/>
        </w:trPr>
        <w:tc>
          <w:tcPr>
            <w:tcW w:w="4960" w:type="dxa"/>
          </w:tcPr>
          <w:p w:rsidR="00307BC9" w:rsidRDefault="00307BC9" w:rsidP="00307BC9">
            <w:pPr>
              <w:pStyle w:val="TableParagraph"/>
              <w:spacing w:line="276" w:lineRule="auto"/>
              <w:ind w:left="50"/>
              <w:rPr>
                <w:sz w:val="24"/>
              </w:rPr>
            </w:pPr>
            <w:r>
              <w:rPr>
                <w:sz w:val="24"/>
              </w:rPr>
              <w:t>Са комбинованом наставом од два разреда</w:t>
            </w:r>
          </w:p>
        </w:tc>
        <w:tc>
          <w:tcPr>
            <w:tcW w:w="466" w:type="dxa"/>
          </w:tcPr>
          <w:p w:rsidR="00307BC9" w:rsidRPr="00E8035C" w:rsidRDefault="00307BC9" w:rsidP="00307BC9">
            <w:pPr>
              <w:pStyle w:val="TableParagraph"/>
              <w:spacing w:line="276" w:lineRule="auto"/>
              <w:ind w:left="197"/>
              <w:rPr>
                <w:sz w:val="24"/>
              </w:rPr>
            </w:pPr>
            <w:r>
              <w:rPr>
                <w:sz w:val="24"/>
              </w:rPr>
              <w:t>2</w:t>
            </w:r>
          </w:p>
        </w:tc>
      </w:tr>
      <w:tr w:rsidR="00307BC9" w:rsidTr="00E1152A">
        <w:trPr>
          <w:trHeight w:val="283"/>
        </w:trPr>
        <w:tc>
          <w:tcPr>
            <w:tcW w:w="4960" w:type="dxa"/>
          </w:tcPr>
          <w:p w:rsidR="00307BC9" w:rsidRDefault="00307BC9" w:rsidP="00307BC9">
            <w:pPr>
              <w:pStyle w:val="TableParagraph"/>
              <w:spacing w:before="2" w:line="276" w:lineRule="auto"/>
              <w:ind w:left="50"/>
              <w:rPr>
                <w:sz w:val="24"/>
              </w:rPr>
            </w:pPr>
            <w:r>
              <w:rPr>
                <w:sz w:val="24"/>
              </w:rPr>
              <w:t>Са комбинованом наставом од три разреда</w:t>
            </w:r>
          </w:p>
        </w:tc>
        <w:tc>
          <w:tcPr>
            <w:tcW w:w="466" w:type="dxa"/>
          </w:tcPr>
          <w:p w:rsidR="00307BC9" w:rsidRDefault="00307BC9" w:rsidP="00307BC9">
            <w:pPr>
              <w:pStyle w:val="TableParagraph"/>
              <w:spacing w:before="2" w:line="276" w:lineRule="auto"/>
              <w:ind w:left="197"/>
              <w:rPr>
                <w:sz w:val="24"/>
              </w:rPr>
            </w:pPr>
            <w:r>
              <w:rPr>
                <w:sz w:val="24"/>
              </w:rPr>
              <w:t>0</w:t>
            </w:r>
          </w:p>
        </w:tc>
      </w:tr>
      <w:tr w:rsidR="00307BC9" w:rsidTr="00E1152A">
        <w:trPr>
          <w:trHeight w:val="277"/>
        </w:trPr>
        <w:tc>
          <w:tcPr>
            <w:tcW w:w="4960" w:type="dxa"/>
          </w:tcPr>
          <w:p w:rsidR="00307BC9" w:rsidRDefault="00307BC9" w:rsidP="00307BC9">
            <w:pPr>
              <w:pStyle w:val="TableParagraph"/>
              <w:spacing w:line="276" w:lineRule="auto"/>
              <w:ind w:left="50"/>
              <w:rPr>
                <w:sz w:val="24"/>
              </w:rPr>
            </w:pPr>
            <w:r>
              <w:rPr>
                <w:sz w:val="24"/>
              </w:rPr>
              <w:t>Са комбинованом наставом од четири разреда</w:t>
            </w:r>
          </w:p>
        </w:tc>
        <w:tc>
          <w:tcPr>
            <w:tcW w:w="466" w:type="dxa"/>
          </w:tcPr>
          <w:p w:rsidR="00307BC9" w:rsidRDefault="00307BC9" w:rsidP="00307BC9">
            <w:pPr>
              <w:pStyle w:val="TableParagraph"/>
              <w:spacing w:line="276" w:lineRule="auto"/>
              <w:ind w:left="197"/>
              <w:rPr>
                <w:sz w:val="24"/>
              </w:rPr>
            </w:pPr>
            <w:r>
              <w:rPr>
                <w:sz w:val="24"/>
              </w:rPr>
              <w:t>1</w:t>
            </w:r>
          </w:p>
        </w:tc>
      </w:tr>
      <w:tr w:rsidR="00307BC9" w:rsidRPr="0022415F" w:rsidTr="00E1152A">
        <w:trPr>
          <w:trHeight w:val="525"/>
        </w:trPr>
        <w:tc>
          <w:tcPr>
            <w:tcW w:w="4960" w:type="dxa"/>
          </w:tcPr>
          <w:p w:rsidR="00307BC9" w:rsidRDefault="00307BC9" w:rsidP="00307BC9">
            <w:pPr>
              <w:pStyle w:val="TableParagraph"/>
              <w:spacing w:line="276" w:lineRule="auto"/>
              <w:ind w:left="50"/>
              <w:rPr>
                <w:b/>
                <w:sz w:val="24"/>
              </w:rPr>
            </w:pPr>
            <w:r>
              <w:rPr>
                <w:b/>
                <w:sz w:val="24"/>
              </w:rPr>
              <w:t>Укупно</w:t>
            </w:r>
          </w:p>
        </w:tc>
        <w:tc>
          <w:tcPr>
            <w:tcW w:w="466" w:type="dxa"/>
          </w:tcPr>
          <w:p w:rsidR="00307BC9" w:rsidRPr="0022415F" w:rsidRDefault="00307BC9" w:rsidP="00307BC9">
            <w:pPr>
              <w:pStyle w:val="TableParagraph"/>
              <w:spacing w:line="276" w:lineRule="auto"/>
              <w:ind w:left="197"/>
              <w:rPr>
                <w:b/>
                <w:sz w:val="24"/>
              </w:rPr>
            </w:pPr>
            <w:r>
              <w:rPr>
                <w:b/>
                <w:sz w:val="24"/>
              </w:rPr>
              <w:t>11</w:t>
            </w:r>
          </w:p>
        </w:tc>
      </w:tr>
    </w:tbl>
    <w:p w:rsidR="008F4E7B" w:rsidRPr="00307BC9" w:rsidRDefault="00307BC9" w:rsidP="00307BC9">
      <w:pPr>
        <w:pStyle w:val="BodyText"/>
        <w:spacing w:line="276" w:lineRule="auto"/>
        <w:jc w:val="both"/>
        <w:rPr>
          <w:b/>
        </w:rPr>
      </w:pPr>
      <w:r w:rsidRPr="00307BC9">
        <w:rPr>
          <w:b/>
        </w:rPr>
        <w:t>У предметној настави:</w:t>
      </w:r>
    </w:p>
    <w:p w:rsidR="00307BC9" w:rsidRDefault="00307BC9" w:rsidP="00307BC9">
      <w:pPr>
        <w:pStyle w:val="BodyText"/>
        <w:spacing w:line="276" w:lineRule="auto"/>
        <w:jc w:val="both"/>
      </w:pPr>
      <w:r>
        <w:t>Пети разред                                                                  2</w:t>
      </w:r>
    </w:p>
    <w:p w:rsidR="00307BC9" w:rsidRDefault="00307BC9" w:rsidP="00307BC9">
      <w:pPr>
        <w:pStyle w:val="BodyText"/>
        <w:spacing w:line="276" w:lineRule="auto"/>
        <w:jc w:val="both"/>
      </w:pPr>
      <w:r>
        <w:t>Шести разред                                                               1</w:t>
      </w:r>
    </w:p>
    <w:p w:rsidR="00307BC9" w:rsidRDefault="00307BC9" w:rsidP="00307BC9">
      <w:pPr>
        <w:pStyle w:val="BodyText"/>
        <w:spacing w:line="276" w:lineRule="auto"/>
        <w:jc w:val="both"/>
      </w:pPr>
      <w:r>
        <w:t>Седми разред                                                               1</w:t>
      </w:r>
    </w:p>
    <w:p w:rsidR="00307BC9" w:rsidRDefault="00307BC9" w:rsidP="00307BC9">
      <w:pPr>
        <w:pStyle w:val="BodyText"/>
        <w:spacing w:line="276" w:lineRule="auto"/>
        <w:jc w:val="both"/>
      </w:pPr>
      <w:r>
        <w:t>Осми разред                                                                 1</w:t>
      </w:r>
    </w:p>
    <w:p w:rsidR="00307BC9" w:rsidRPr="00307BC9" w:rsidRDefault="00307BC9" w:rsidP="00307BC9">
      <w:pPr>
        <w:pStyle w:val="BodyText"/>
        <w:spacing w:line="276" w:lineRule="auto"/>
        <w:jc w:val="both"/>
        <w:rPr>
          <w:b/>
        </w:rPr>
      </w:pPr>
      <w:r w:rsidRPr="00307BC9">
        <w:rPr>
          <w:b/>
        </w:rPr>
        <w:t>Укупно</w:t>
      </w:r>
      <w:r>
        <w:rPr>
          <w:b/>
        </w:rPr>
        <w:t xml:space="preserve">                                                                         5</w:t>
      </w:r>
    </w:p>
    <w:p w:rsidR="00307BC9" w:rsidRDefault="00307BC9" w:rsidP="00307BC9">
      <w:pPr>
        <w:pStyle w:val="BodyText"/>
        <w:spacing w:line="276" w:lineRule="auto"/>
        <w:jc w:val="both"/>
      </w:pPr>
    </w:p>
    <w:p w:rsidR="00E1152A" w:rsidRDefault="00307BC9" w:rsidP="00E1152A">
      <w:pPr>
        <w:pStyle w:val="BodyText"/>
        <w:spacing w:line="276" w:lineRule="auto"/>
        <w:jc w:val="both"/>
        <w:rPr>
          <w:b/>
        </w:rPr>
      </w:pPr>
      <w:r w:rsidRPr="00307BC9">
        <w:rPr>
          <w:b/>
        </w:rPr>
        <w:t>Укупан број одељења у школи</w:t>
      </w:r>
      <w:r>
        <w:rPr>
          <w:b/>
        </w:rPr>
        <w:t xml:space="preserve">                               16</w:t>
      </w:r>
    </w:p>
    <w:p w:rsidR="00E1152A" w:rsidRDefault="00E1152A" w:rsidP="00E1152A">
      <w:pPr>
        <w:pStyle w:val="BodyText"/>
        <w:spacing w:line="276" w:lineRule="auto"/>
        <w:jc w:val="both"/>
        <w:rPr>
          <w:b/>
        </w:rPr>
      </w:pPr>
    </w:p>
    <w:p w:rsidR="002D00FA" w:rsidRDefault="002D00FA" w:rsidP="00E1152A">
      <w:pPr>
        <w:pStyle w:val="BodyText"/>
        <w:spacing w:line="276" w:lineRule="auto"/>
        <w:jc w:val="both"/>
        <w:rPr>
          <w:b/>
          <w:i/>
        </w:rPr>
      </w:pPr>
    </w:p>
    <w:p w:rsidR="002D00FA" w:rsidRDefault="002D00FA" w:rsidP="00E1152A">
      <w:pPr>
        <w:pStyle w:val="BodyText"/>
        <w:spacing w:line="276" w:lineRule="auto"/>
        <w:jc w:val="both"/>
        <w:rPr>
          <w:b/>
          <w:i/>
        </w:rPr>
      </w:pPr>
    </w:p>
    <w:p w:rsidR="002D00FA" w:rsidRDefault="002D00FA" w:rsidP="00E1152A">
      <w:pPr>
        <w:pStyle w:val="BodyText"/>
        <w:spacing w:line="276" w:lineRule="auto"/>
        <w:jc w:val="both"/>
        <w:rPr>
          <w:b/>
          <w:i/>
        </w:rPr>
      </w:pPr>
    </w:p>
    <w:p w:rsidR="002D00FA" w:rsidRDefault="002D00FA" w:rsidP="00E1152A">
      <w:pPr>
        <w:pStyle w:val="BodyText"/>
        <w:spacing w:line="276" w:lineRule="auto"/>
        <w:jc w:val="both"/>
        <w:rPr>
          <w:b/>
          <w:i/>
        </w:rPr>
      </w:pPr>
    </w:p>
    <w:p w:rsidR="002D00FA" w:rsidRDefault="002D00FA" w:rsidP="00E1152A">
      <w:pPr>
        <w:pStyle w:val="BodyText"/>
        <w:spacing w:line="276" w:lineRule="auto"/>
        <w:jc w:val="both"/>
        <w:rPr>
          <w:b/>
          <w:i/>
        </w:rPr>
      </w:pPr>
    </w:p>
    <w:p w:rsidR="002D00FA" w:rsidRDefault="002D00FA" w:rsidP="00E1152A">
      <w:pPr>
        <w:pStyle w:val="BodyText"/>
        <w:spacing w:line="276" w:lineRule="auto"/>
        <w:jc w:val="both"/>
        <w:rPr>
          <w:b/>
          <w:i/>
        </w:rPr>
      </w:pPr>
    </w:p>
    <w:p w:rsidR="002D00FA" w:rsidRDefault="002D00FA" w:rsidP="00E1152A">
      <w:pPr>
        <w:pStyle w:val="BodyText"/>
        <w:spacing w:line="276" w:lineRule="auto"/>
        <w:jc w:val="both"/>
        <w:rPr>
          <w:b/>
          <w:i/>
        </w:rPr>
      </w:pPr>
    </w:p>
    <w:p w:rsidR="002D00FA" w:rsidRDefault="002D00FA" w:rsidP="00E1152A">
      <w:pPr>
        <w:pStyle w:val="BodyText"/>
        <w:spacing w:line="276" w:lineRule="auto"/>
        <w:jc w:val="both"/>
        <w:rPr>
          <w:b/>
          <w:i/>
        </w:rPr>
      </w:pPr>
    </w:p>
    <w:p w:rsidR="008F4E7B" w:rsidRPr="00E1152A" w:rsidRDefault="004412D5" w:rsidP="00E1152A">
      <w:pPr>
        <w:pStyle w:val="BodyText"/>
        <w:spacing w:line="276" w:lineRule="auto"/>
        <w:jc w:val="both"/>
        <w:rPr>
          <w:b/>
        </w:rPr>
      </w:pPr>
      <w:r w:rsidRPr="004412D5">
        <w:rPr>
          <w:b/>
          <w:i/>
        </w:rPr>
        <w:lastRenderedPageBreak/>
        <w:t>5.2.2. Број ученика по разредима</w:t>
      </w:r>
    </w:p>
    <w:p w:rsidR="004412D5" w:rsidRDefault="004412D5" w:rsidP="008F4E7B">
      <w:pPr>
        <w:pStyle w:val="BodyText"/>
        <w:spacing w:line="360" w:lineRule="auto"/>
      </w:pPr>
    </w:p>
    <w:tbl>
      <w:tblPr>
        <w:tblW w:w="102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178"/>
        <w:gridCol w:w="802"/>
        <w:gridCol w:w="709"/>
        <w:gridCol w:w="850"/>
        <w:gridCol w:w="851"/>
        <w:gridCol w:w="708"/>
        <w:gridCol w:w="709"/>
        <w:gridCol w:w="709"/>
        <w:gridCol w:w="709"/>
        <w:gridCol w:w="992"/>
      </w:tblGrid>
      <w:tr w:rsidR="004412D5" w:rsidRPr="00294A4C" w:rsidTr="00CD0BC0">
        <w:trPr>
          <w:trHeight w:val="485"/>
        </w:trPr>
        <w:tc>
          <w:tcPr>
            <w:tcW w:w="3178" w:type="dxa"/>
            <w:shd w:val="clear" w:color="auto" w:fill="9BBA58"/>
          </w:tcPr>
          <w:p w:rsidR="004412D5" w:rsidRPr="00294A4C" w:rsidRDefault="004412D5" w:rsidP="00E1152A">
            <w:pPr>
              <w:pStyle w:val="TableParagraph"/>
              <w:spacing w:before="165"/>
              <w:ind w:left="1143" w:right="1017"/>
              <w:jc w:val="center"/>
              <w:rPr>
                <w:b/>
                <w:sz w:val="24"/>
              </w:rPr>
            </w:pPr>
            <w:r w:rsidRPr="00294A4C">
              <w:rPr>
                <w:b/>
                <w:sz w:val="24"/>
              </w:rPr>
              <w:t>ШКОЛА</w:t>
            </w:r>
          </w:p>
        </w:tc>
        <w:tc>
          <w:tcPr>
            <w:tcW w:w="802" w:type="dxa"/>
            <w:shd w:val="clear" w:color="auto" w:fill="9BBA58"/>
          </w:tcPr>
          <w:p w:rsidR="004412D5" w:rsidRPr="00294A4C" w:rsidRDefault="004412D5" w:rsidP="00E1152A">
            <w:pPr>
              <w:pStyle w:val="TableParagraph"/>
              <w:spacing w:before="165"/>
              <w:ind w:left="16"/>
              <w:jc w:val="center"/>
              <w:rPr>
                <w:b/>
                <w:sz w:val="24"/>
              </w:rPr>
            </w:pPr>
            <w:r w:rsidRPr="00294A4C">
              <w:rPr>
                <w:b/>
                <w:sz w:val="24"/>
              </w:rPr>
              <w:t>I</w:t>
            </w:r>
          </w:p>
        </w:tc>
        <w:tc>
          <w:tcPr>
            <w:tcW w:w="709" w:type="dxa"/>
            <w:shd w:val="clear" w:color="auto" w:fill="9BBA58"/>
          </w:tcPr>
          <w:p w:rsidR="004412D5" w:rsidRPr="00294A4C" w:rsidRDefault="004412D5" w:rsidP="00E1152A">
            <w:pPr>
              <w:pStyle w:val="TableParagraph"/>
              <w:spacing w:before="165"/>
              <w:ind w:left="268"/>
              <w:rPr>
                <w:b/>
                <w:sz w:val="24"/>
              </w:rPr>
            </w:pPr>
            <w:r w:rsidRPr="00294A4C">
              <w:rPr>
                <w:b/>
                <w:sz w:val="24"/>
              </w:rPr>
              <w:t>II</w:t>
            </w:r>
          </w:p>
        </w:tc>
        <w:tc>
          <w:tcPr>
            <w:tcW w:w="850" w:type="dxa"/>
            <w:shd w:val="clear" w:color="auto" w:fill="9BBA58"/>
          </w:tcPr>
          <w:p w:rsidR="004412D5" w:rsidRPr="00294A4C" w:rsidRDefault="004412D5" w:rsidP="00E1152A">
            <w:pPr>
              <w:pStyle w:val="TableParagraph"/>
              <w:spacing w:before="165"/>
              <w:ind w:right="163"/>
              <w:jc w:val="right"/>
              <w:rPr>
                <w:b/>
                <w:sz w:val="24"/>
              </w:rPr>
            </w:pPr>
            <w:r w:rsidRPr="00294A4C">
              <w:rPr>
                <w:b/>
                <w:sz w:val="24"/>
              </w:rPr>
              <w:t>III</w:t>
            </w:r>
          </w:p>
        </w:tc>
        <w:tc>
          <w:tcPr>
            <w:tcW w:w="851" w:type="dxa"/>
            <w:shd w:val="clear" w:color="auto" w:fill="9BBA58"/>
          </w:tcPr>
          <w:p w:rsidR="004412D5" w:rsidRPr="00294A4C" w:rsidRDefault="004412D5" w:rsidP="00E1152A">
            <w:pPr>
              <w:pStyle w:val="TableParagraph"/>
              <w:spacing w:before="165"/>
              <w:ind w:left="413"/>
              <w:rPr>
                <w:b/>
                <w:sz w:val="24"/>
              </w:rPr>
            </w:pPr>
            <w:r w:rsidRPr="00294A4C">
              <w:rPr>
                <w:b/>
                <w:sz w:val="24"/>
              </w:rPr>
              <w:t>IV</w:t>
            </w:r>
          </w:p>
        </w:tc>
        <w:tc>
          <w:tcPr>
            <w:tcW w:w="708" w:type="dxa"/>
            <w:shd w:val="clear" w:color="auto" w:fill="9BBA58"/>
          </w:tcPr>
          <w:p w:rsidR="004412D5" w:rsidRPr="00294A4C" w:rsidRDefault="004412D5" w:rsidP="00E1152A">
            <w:pPr>
              <w:pStyle w:val="TableParagraph"/>
              <w:spacing w:before="165"/>
              <w:ind w:left="16"/>
              <w:jc w:val="center"/>
              <w:rPr>
                <w:b/>
                <w:sz w:val="24"/>
              </w:rPr>
            </w:pPr>
            <w:r w:rsidRPr="00294A4C">
              <w:rPr>
                <w:b/>
                <w:sz w:val="24"/>
              </w:rPr>
              <w:t>V</w:t>
            </w:r>
          </w:p>
        </w:tc>
        <w:tc>
          <w:tcPr>
            <w:tcW w:w="709" w:type="dxa"/>
            <w:shd w:val="clear" w:color="auto" w:fill="9BBA58"/>
          </w:tcPr>
          <w:p w:rsidR="004412D5" w:rsidRPr="00294A4C" w:rsidRDefault="004412D5" w:rsidP="00E1152A">
            <w:pPr>
              <w:pStyle w:val="TableParagraph"/>
              <w:spacing w:before="165"/>
              <w:ind w:right="95"/>
              <w:jc w:val="right"/>
              <w:rPr>
                <w:b/>
                <w:sz w:val="24"/>
              </w:rPr>
            </w:pPr>
            <w:r w:rsidRPr="00294A4C">
              <w:rPr>
                <w:b/>
                <w:sz w:val="24"/>
              </w:rPr>
              <w:t>VI</w:t>
            </w:r>
          </w:p>
        </w:tc>
        <w:tc>
          <w:tcPr>
            <w:tcW w:w="709" w:type="dxa"/>
            <w:shd w:val="clear" w:color="auto" w:fill="9BBA58"/>
          </w:tcPr>
          <w:p w:rsidR="004412D5" w:rsidRPr="00294A4C" w:rsidRDefault="004412D5" w:rsidP="00E1152A">
            <w:pPr>
              <w:pStyle w:val="TableParagraph"/>
              <w:spacing w:before="165"/>
              <w:ind w:right="72"/>
              <w:jc w:val="right"/>
              <w:rPr>
                <w:b/>
                <w:sz w:val="24"/>
              </w:rPr>
            </w:pPr>
            <w:r w:rsidRPr="00294A4C">
              <w:rPr>
                <w:b/>
                <w:sz w:val="24"/>
              </w:rPr>
              <w:t>VII</w:t>
            </w:r>
          </w:p>
        </w:tc>
        <w:tc>
          <w:tcPr>
            <w:tcW w:w="709" w:type="dxa"/>
            <w:shd w:val="clear" w:color="auto" w:fill="9BBA58"/>
          </w:tcPr>
          <w:p w:rsidR="004412D5" w:rsidRPr="00294A4C" w:rsidRDefault="004412D5" w:rsidP="00E1152A">
            <w:pPr>
              <w:pStyle w:val="TableParagraph"/>
              <w:spacing w:before="165"/>
              <w:ind w:left="203"/>
              <w:rPr>
                <w:b/>
                <w:sz w:val="24"/>
              </w:rPr>
            </w:pPr>
            <w:r w:rsidRPr="00294A4C">
              <w:rPr>
                <w:b/>
                <w:sz w:val="24"/>
              </w:rPr>
              <w:t>VIII</w:t>
            </w:r>
          </w:p>
        </w:tc>
        <w:tc>
          <w:tcPr>
            <w:tcW w:w="992" w:type="dxa"/>
            <w:tcBorders>
              <w:bottom w:val="single" w:sz="4" w:space="0" w:color="auto"/>
            </w:tcBorders>
            <w:shd w:val="clear" w:color="auto" w:fill="9BBA58"/>
          </w:tcPr>
          <w:p w:rsidR="004412D5" w:rsidRPr="00294A4C" w:rsidRDefault="004412D5" w:rsidP="00E1152A">
            <w:pPr>
              <w:pStyle w:val="TableParagraph"/>
              <w:spacing w:before="165"/>
              <w:ind w:left="238"/>
              <w:rPr>
                <w:b/>
                <w:sz w:val="24"/>
              </w:rPr>
            </w:pPr>
            <w:r w:rsidRPr="00294A4C">
              <w:rPr>
                <w:b/>
                <w:sz w:val="24"/>
              </w:rPr>
              <w:t>Свега</w:t>
            </w:r>
          </w:p>
        </w:tc>
      </w:tr>
      <w:tr w:rsidR="004412D5" w:rsidRPr="00294A4C" w:rsidTr="00CD0BC0">
        <w:trPr>
          <w:trHeight w:val="518"/>
        </w:trPr>
        <w:tc>
          <w:tcPr>
            <w:tcW w:w="3178" w:type="dxa"/>
          </w:tcPr>
          <w:p w:rsidR="004412D5" w:rsidRPr="00294A4C" w:rsidRDefault="004412D5" w:rsidP="00E1152A">
            <w:pPr>
              <w:pStyle w:val="TableParagraph"/>
              <w:spacing w:before="188"/>
              <w:ind w:left="1120" w:right="995"/>
              <w:jc w:val="center"/>
              <w:rPr>
                <w:b/>
                <w:sz w:val="24"/>
              </w:rPr>
            </w:pPr>
            <w:r w:rsidRPr="00294A4C">
              <w:rPr>
                <w:b/>
                <w:sz w:val="24"/>
              </w:rPr>
              <w:t>Радљево</w:t>
            </w:r>
          </w:p>
        </w:tc>
        <w:tc>
          <w:tcPr>
            <w:tcW w:w="802" w:type="dxa"/>
          </w:tcPr>
          <w:p w:rsidR="004412D5" w:rsidRPr="004412D5" w:rsidRDefault="004412D5" w:rsidP="00E1152A">
            <w:pPr>
              <w:pStyle w:val="TableParagraph"/>
              <w:spacing w:before="123"/>
              <w:ind w:left="260" w:right="241"/>
              <w:jc w:val="center"/>
              <w:rPr>
                <w:sz w:val="24"/>
              </w:rPr>
            </w:pPr>
            <w:r>
              <w:rPr>
                <w:sz w:val="24"/>
              </w:rPr>
              <w:t>7</w:t>
            </w:r>
          </w:p>
        </w:tc>
        <w:tc>
          <w:tcPr>
            <w:tcW w:w="709" w:type="dxa"/>
          </w:tcPr>
          <w:p w:rsidR="004412D5" w:rsidRPr="004412D5" w:rsidRDefault="004412D5" w:rsidP="004412D5">
            <w:pPr>
              <w:pStyle w:val="TableParagraph"/>
              <w:spacing w:before="123"/>
              <w:ind w:left="292"/>
              <w:rPr>
                <w:sz w:val="24"/>
              </w:rPr>
            </w:pPr>
            <w:r>
              <w:rPr>
                <w:sz w:val="24"/>
              </w:rPr>
              <w:t>11</w:t>
            </w:r>
          </w:p>
        </w:tc>
        <w:tc>
          <w:tcPr>
            <w:tcW w:w="850" w:type="dxa"/>
          </w:tcPr>
          <w:p w:rsidR="004412D5" w:rsidRPr="00C2691E" w:rsidRDefault="004412D5" w:rsidP="00C2691E">
            <w:pPr>
              <w:pStyle w:val="TableParagraph"/>
              <w:spacing w:before="123"/>
              <w:ind w:left="280" w:right="269"/>
              <w:jc w:val="center"/>
              <w:rPr>
                <w:sz w:val="24"/>
              </w:rPr>
            </w:pPr>
            <w:r>
              <w:rPr>
                <w:sz w:val="24"/>
              </w:rPr>
              <w:t>1</w:t>
            </w:r>
            <w:r w:rsidR="00C2691E">
              <w:rPr>
                <w:sz w:val="24"/>
              </w:rPr>
              <w:t>1</w:t>
            </w:r>
          </w:p>
        </w:tc>
        <w:tc>
          <w:tcPr>
            <w:tcW w:w="851" w:type="dxa"/>
          </w:tcPr>
          <w:p w:rsidR="004412D5" w:rsidRPr="00294A4C" w:rsidRDefault="004412D5" w:rsidP="00E1152A">
            <w:pPr>
              <w:pStyle w:val="TableParagraph"/>
              <w:spacing w:before="123"/>
              <w:ind w:left="14"/>
              <w:jc w:val="center"/>
              <w:rPr>
                <w:sz w:val="24"/>
              </w:rPr>
            </w:pPr>
            <w:r>
              <w:rPr>
                <w:sz w:val="24"/>
              </w:rPr>
              <w:t>5</w:t>
            </w:r>
          </w:p>
        </w:tc>
        <w:tc>
          <w:tcPr>
            <w:tcW w:w="708" w:type="dxa"/>
          </w:tcPr>
          <w:p w:rsidR="004412D5" w:rsidRPr="004412D5" w:rsidRDefault="004412D5" w:rsidP="00E1152A">
            <w:pPr>
              <w:pStyle w:val="TableParagraph"/>
              <w:spacing w:before="123"/>
              <w:ind w:left="214" w:right="194"/>
              <w:jc w:val="center"/>
              <w:rPr>
                <w:sz w:val="24"/>
              </w:rPr>
            </w:pPr>
            <w:r>
              <w:rPr>
                <w:sz w:val="24"/>
              </w:rPr>
              <w:t>33</w:t>
            </w:r>
          </w:p>
        </w:tc>
        <w:tc>
          <w:tcPr>
            <w:tcW w:w="709" w:type="dxa"/>
          </w:tcPr>
          <w:p w:rsidR="004412D5" w:rsidRPr="004412D5" w:rsidRDefault="00832867" w:rsidP="004412D5">
            <w:pPr>
              <w:pStyle w:val="TableParagraph"/>
              <w:spacing w:before="123"/>
              <w:ind w:left="231"/>
              <w:rPr>
                <w:sz w:val="24"/>
              </w:rPr>
            </w:pPr>
            <w:r>
              <w:rPr>
                <w:sz w:val="24"/>
              </w:rPr>
              <w:t>20</w:t>
            </w:r>
          </w:p>
        </w:tc>
        <w:tc>
          <w:tcPr>
            <w:tcW w:w="709" w:type="dxa"/>
          </w:tcPr>
          <w:p w:rsidR="004412D5" w:rsidRPr="004412D5" w:rsidRDefault="004412D5" w:rsidP="004412D5">
            <w:pPr>
              <w:pStyle w:val="TableParagraph"/>
              <w:spacing w:before="123"/>
              <w:ind w:left="230"/>
              <w:rPr>
                <w:sz w:val="24"/>
              </w:rPr>
            </w:pPr>
            <w:r>
              <w:rPr>
                <w:sz w:val="24"/>
              </w:rPr>
              <w:t>25</w:t>
            </w:r>
          </w:p>
        </w:tc>
        <w:tc>
          <w:tcPr>
            <w:tcW w:w="709" w:type="dxa"/>
          </w:tcPr>
          <w:p w:rsidR="004412D5" w:rsidRPr="004412D5" w:rsidRDefault="004412D5" w:rsidP="004412D5">
            <w:pPr>
              <w:pStyle w:val="TableParagraph"/>
              <w:spacing w:before="123"/>
              <w:ind w:left="232"/>
              <w:rPr>
                <w:sz w:val="24"/>
              </w:rPr>
            </w:pPr>
            <w:r w:rsidRPr="00294A4C">
              <w:rPr>
                <w:sz w:val="24"/>
              </w:rPr>
              <w:t>2</w:t>
            </w:r>
            <w:r>
              <w:rPr>
                <w:sz w:val="24"/>
              </w:rPr>
              <w:t>2</w:t>
            </w:r>
          </w:p>
        </w:tc>
        <w:tc>
          <w:tcPr>
            <w:tcW w:w="992" w:type="dxa"/>
            <w:shd w:val="clear" w:color="auto" w:fill="C2D69B" w:themeFill="accent3" w:themeFillTint="99"/>
          </w:tcPr>
          <w:p w:rsidR="004412D5" w:rsidRPr="00E1152A" w:rsidRDefault="004412D5" w:rsidP="004412D5">
            <w:pPr>
              <w:pStyle w:val="TableParagraph"/>
              <w:spacing w:before="123"/>
              <w:rPr>
                <w:b/>
                <w:sz w:val="24"/>
              </w:rPr>
            </w:pPr>
            <w:r>
              <w:rPr>
                <w:b/>
                <w:sz w:val="24"/>
              </w:rPr>
              <w:t xml:space="preserve">     13</w:t>
            </w:r>
            <w:r w:rsidR="00E1152A">
              <w:rPr>
                <w:b/>
                <w:sz w:val="24"/>
              </w:rPr>
              <w:t>4</w:t>
            </w:r>
          </w:p>
        </w:tc>
      </w:tr>
      <w:tr w:rsidR="004412D5" w:rsidRPr="00294A4C" w:rsidTr="00CD0BC0">
        <w:trPr>
          <w:trHeight w:val="500"/>
        </w:trPr>
        <w:tc>
          <w:tcPr>
            <w:tcW w:w="3178" w:type="dxa"/>
          </w:tcPr>
          <w:p w:rsidR="004412D5" w:rsidRPr="00294A4C" w:rsidRDefault="004412D5" w:rsidP="00E1152A">
            <w:pPr>
              <w:pStyle w:val="TableParagraph"/>
              <w:spacing w:before="175"/>
              <w:ind w:left="1120" w:right="994"/>
              <w:jc w:val="center"/>
              <w:rPr>
                <w:b/>
                <w:sz w:val="24"/>
              </w:rPr>
            </w:pPr>
            <w:r w:rsidRPr="00294A4C">
              <w:rPr>
                <w:b/>
                <w:sz w:val="24"/>
              </w:rPr>
              <w:t>Бргуле</w:t>
            </w:r>
          </w:p>
        </w:tc>
        <w:tc>
          <w:tcPr>
            <w:tcW w:w="802" w:type="dxa"/>
          </w:tcPr>
          <w:p w:rsidR="004412D5" w:rsidRPr="00294A4C" w:rsidRDefault="004412D5" w:rsidP="00E1152A">
            <w:pPr>
              <w:pStyle w:val="TableParagraph"/>
              <w:spacing w:before="110"/>
              <w:ind w:left="19"/>
              <w:jc w:val="center"/>
              <w:rPr>
                <w:sz w:val="24"/>
              </w:rPr>
            </w:pPr>
            <w:r>
              <w:rPr>
                <w:sz w:val="24"/>
              </w:rPr>
              <w:t>3</w:t>
            </w:r>
          </w:p>
        </w:tc>
        <w:tc>
          <w:tcPr>
            <w:tcW w:w="709" w:type="dxa"/>
          </w:tcPr>
          <w:p w:rsidR="004412D5" w:rsidRPr="004412D5" w:rsidRDefault="004412D5" w:rsidP="004412D5">
            <w:pPr>
              <w:pStyle w:val="TableParagraph"/>
              <w:spacing w:before="110"/>
              <w:rPr>
                <w:sz w:val="24"/>
              </w:rPr>
            </w:pPr>
            <w:r>
              <w:rPr>
                <w:sz w:val="24"/>
              </w:rPr>
              <w:t xml:space="preserve">     3</w:t>
            </w:r>
          </w:p>
        </w:tc>
        <w:tc>
          <w:tcPr>
            <w:tcW w:w="850" w:type="dxa"/>
          </w:tcPr>
          <w:p w:rsidR="004412D5" w:rsidRPr="00832867" w:rsidRDefault="00832867" w:rsidP="00E1152A">
            <w:pPr>
              <w:pStyle w:val="TableParagraph"/>
              <w:spacing w:before="110"/>
              <w:ind w:left="11"/>
              <w:jc w:val="center"/>
              <w:rPr>
                <w:sz w:val="24"/>
              </w:rPr>
            </w:pPr>
            <w:r>
              <w:rPr>
                <w:sz w:val="24"/>
              </w:rPr>
              <w:t>5</w:t>
            </w:r>
          </w:p>
        </w:tc>
        <w:tc>
          <w:tcPr>
            <w:tcW w:w="851" w:type="dxa"/>
          </w:tcPr>
          <w:p w:rsidR="004412D5" w:rsidRPr="00E1152A" w:rsidRDefault="004412D5" w:rsidP="00E1152A">
            <w:pPr>
              <w:pStyle w:val="TableParagraph"/>
              <w:spacing w:before="110"/>
              <w:ind w:left="14"/>
              <w:jc w:val="center"/>
              <w:rPr>
                <w:sz w:val="24"/>
              </w:rPr>
            </w:pPr>
            <w:r>
              <w:rPr>
                <w:sz w:val="24"/>
              </w:rPr>
              <w:t>4</w:t>
            </w:r>
          </w:p>
        </w:tc>
        <w:tc>
          <w:tcPr>
            <w:tcW w:w="708" w:type="dxa"/>
          </w:tcPr>
          <w:p w:rsidR="004412D5" w:rsidRPr="00294A4C" w:rsidRDefault="004412D5" w:rsidP="00E1152A">
            <w:pPr>
              <w:pStyle w:val="TableParagraph"/>
              <w:rPr>
                <w:sz w:val="24"/>
              </w:rPr>
            </w:pPr>
          </w:p>
        </w:tc>
        <w:tc>
          <w:tcPr>
            <w:tcW w:w="709" w:type="dxa"/>
          </w:tcPr>
          <w:p w:rsidR="004412D5" w:rsidRPr="00294A4C" w:rsidRDefault="004412D5" w:rsidP="00E1152A">
            <w:pPr>
              <w:pStyle w:val="TableParagraph"/>
              <w:rPr>
                <w:sz w:val="24"/>
              </w:rPr>
            </w:pPr>
          </w:p>
        </w:tc>
        <w:tc>
          <w:tcPr>
            <w:tcW w:w="709" w:type="dxa"/>
          </w:tcPr>
          <w:p w:rsidR="004412D5" w:rsidRPr="00294A4C" w:rsidRDefault="004412D5" w:rsidP="00E1152A">
            <w:pPr>
              <w:pStyle w:val="TableParagraph"/>
              <w:rPr>
                <w:sz w:val="24"/>
              </w:rPr>
            </w:pPr>
          </w:p>
        </w:tc>
        <w:tc>
          <w:tcPr>
            <w:tcW w:w="709" w:type="dxa"/>
          </w:tcPr>
          <w:p w:rsidR="004412D5" w:rsidRPr="00294A4C" w:rsidRDefault="004412D5" w:rsidP="00E1152A">
            <w:pPr>
              <w:pStyle w:val="TableParagraph"/>
              <w:rPr>
                <w:sz w:val="24"/>
              </w:rPr>
            </w:pPr>
          </w:p>
        </w:tc>
        <w:tc>
          <w:tcPr>
            <w:tcW w:w="992" w:type="dxa"/>
            <w:shd w:val="clear" w:color="auto" w:fill="C2D69B" w:themeFill="accent3" w:themeFillTint="99"/>
          </w:tcPr>
          <w:p w:rsidR="004412D5" w:rsidRPr="00832867" w:rsidRDefault="004412D5" w:rsidP="00E1152A">
            <w:pPr>
              <w:pStyle w:val="TableParagraph"/>
              <w:spacing w:before="110"/>
              <w:ind w:left="357" w:right="334"/>
              <w:jc w:val="center"/>
              <w:rPr>
                <w:b/>
                <w:sz w:val="24"/>
              </w:rPr>
            </w:pPr>
            <w:r>
              <w:rPr>
                <w:b/>
                <w:sz w:val="24"/>
              </w:rPr>
              <w:t>1</w:t>
            </w:r>
            <w:r w:rsidR="00832867">
              <w:rPr>
                <w:b/>
                <w:sz w:val="24"/>
              </w:rPr>
              <w:t>5</w:t>
            </w:r>
          </w:p>
        </w:tc>
      </w:tr>
      <w:tr w:rsidR="004412D5" w:rsidRPr="00294A4C" w:rsidTr="00CD0BC0">
        <w:trPr>
          <w:trHeight w:val="500"/>
        </w:trPr>
        <w:tc>
          <w:tcPr>
            <w:tcW w:w="3178" w:type="dxa"/>
          </w:tcPr>
          <w:p w:rsidR="004412D5" w:rsidRPr="00294A4C" w:rsidRDefault="004412D5" w:rsidP="00E1152A">
            <w:pPr>
              <w:pStyle w:val="TableParagraph"/>
              <w:spacing w:before="174"/>
              <w:ind w:left="1118" w:right="996"/>
              <w:jc w:val="center"/>
              <w:rPr>
                <w:b/>
                <w:sz w:val="24"/>
              </w:rPr>
            </w:pPr>
            <w:r w:rsidRPr="00294A4C">
              <w:rPr>
                <w:b/>
                <w:sz w:val="24"/>
              </w:rPr>
              <w:t>Каленић</w:t>
            </w:r>
          </w:p>
        </w:tc>
        <w:tc>
          <w:tcPr>
            <w:tcW w:w="802" w:type="dxa"/>
          </w:tcPr>
          <w:p w:rsidR="004412D5" w:rsidRPr="00B24F4A" w:rsidRDefault="00E1152A" w:rsidP="00E1152A">
            <w:pPr>
              <w:pStyle w:val="TableParagraph"/>
              <w:spacing w:before="112"/>
              <w:ind w:left="19"/>
              <w:jc w:val="center"/>
              <w:rPr>
                <w:sz w:val="24"/>
              </w:rPr>
            </w:pPr>
            <w:r>
              <w:rPr>
                <w:sz w:val="24"/>
              </w:rPr>
              <w:t>8</w:t>
            </w:r>
          </w:p>
        </w:tc>
        <w:tc>
          <w:tcPr>
            <w:tcW w:w="709" w:type="dxa"/>
          </w:tcPr>
          <w:p w:rsidR="004412D5" w:rsidRPr="004412D5" w:rsidRDefault="004412D5" w:rsidP="00E1152A">
            <w:pPr>
              <w:pStyle w:val="TableParagraph"/>
              <w:spacing w:before="112"/>
              <w:ind w:left="292"/>
              <w:rPr>
                <w:sz w:val="24"/>
              </w:rPr>
            </w:pPr>
            <w:r>
              <w:rPr>
                <w:sz w:val="24"/>
              </w:rPr>
              <w:t>9</w:t>
            </w:r>
          </w:p>
        </w:tc>
        <w:tc>
          <w:tcPr>
            <w:tcW w:w="850" w:type="dxa"/>
          </w:tcPr>
          <w:p w:rsidR="004412D5" w:rsidRPr="004412D5" w:rsidRDefault="004412D5" w:rsidP="00E1152A">
            <w:pPr>
              <w:pStyle w:val="TableParagraph"/>
              <w:spacing w:before="112"/>
              <w:ind w:left="11"/>
              <w:jc w:val="center"/>
              <w:rPr>
                <w:sz w:val="24"/>
              </w:rPr>
            </w:pPr>
            <w:r>
              <w:rPr>
                <w:sz w:val="24"/>
              </w:rPr>
              <w:t>7</w:t>
            </w:r>
          </w:p>
        </w:tc>
        <w:tc>
          <w:tcPr>
            <w:tcW w:w="851" w:type="dxa"/>
          </w:tcPr>
          <w:p w:rsidR="004412D5" w:rsidRPr="004412D5" w:rsidRDefault="004412D5" w:rsidP="00E1152A">
            <w:pPr>
              <w:pStyle w:val="TableParagraph"/>
              <w:spacing w:before="112"/>
              <w:ind w:left="282" w:right="268"/>
              <w:jc w:val="center"/>
              <w:rPr>
                <w:sz w:val="24"/>
              </w:rPr>
            </w:pPr>
            <w:r>
              <w:rPr>
                <w:sz w:val="24"/>
              </w:rPr>
              <w:t>8</w:t>
            </w:r>
          </w:p>
        </w:tc>
        <w:tc>
          <w:tcPr>
            <w:tcW w:w="708" w:type="dxa"/>
          </w:tcPr>
          <w:p w:rsidR="004412D5" w:rsidRPr="00294A4C" w:rsidRDefault="004412D5" w:rsidP="00E1152A">
            <w:pPr>
              <w:pStyle w:val="TableParagraph"/>
              <w:rPr>
                <w:sz w:val="24"/>
              </w:rPr>
            </w:pPr>
          </w:p>
        </w:tc>
        <w:tc>
          <w:tcPr>
            <w:tcW w:w="709" w:type="dxa"/>
          </w:tcPr>
          <w:p w:rsidR="004412D5" w:rsidRPr="00294A4C" w:rsidRDefault="004412D5" w:rsidP="00E1152A">
            <w:pPr>
              <w:pStyle w:val="TableParagraph"/>
              <w:rPr>
                <w:sz w:val="24"/>
              </w:rPr>
            </w:pPr>
          </w:p>
        </w:tc>
        <w:tc>
          <w:tcPr>
            <w:tcW w:w="709" w:type="dxa"/>
          </w:tcPr>
          <w:p w:rsidR="004412D5" w:rsidRPr="00294A4C" w:rsidRDefault="004412D5" w:rsidP="00E1152A">
            <w:pPr>
              <w:pStyle w:val="TableParagraph"/>
              <w:rPr>
                <w:sz w:val="24"/>
              </w:rPr>
            </w:pPr>
          </w:p>
        </w:tc>
        <w:tc>
          <w:tcPr>
            <w:tcW w:w="709" w:type="dxa"/>
          </w:tcPr>
          <w:p w:rsidR="004412D5" w:rsidRPr="00294A4C" w:rsidRDefault="004412D5" w:rsidP="00E1152A">
            <w:pPr>
              <w:pStyle w:val="TableParagraph"/>
              <w:rPr>
                <w:sz w:val="24"/>
              </w:rPr>
            </w:pPr>
          </w:p>
        </w:tc>
        <w:tc>
          <w:tcPr>
            <w:tcW w:w="992" w:type="dxa"/>
            <w:shd w:val="clear" w:color="auto" w:fill="C2D69B" w:themeFill="accent3" w:themeFillTint="99"/>
          </w:tcPr>
          <w:p w:rsidR="004412D5" w:rsidRPr="00B24F4A" w:rsidRDefault="00D31527" w:rsidP="00E1152A">
            <w:pPr>
              <w:pStyle w:val="TableParagraph"/>
              <w:spacing w:before="112"/>
              <w:ind w:left="357" w:right="334"/>
              <w:jc w:val="center"/>
              <w:rPr>
                <w:b/>
                <w:sz w:val="24"/>
              </w:rPr>
            </w:pPr>
            <w:r>
              <w:rPr>
                <w:b/>
                <w:sz w:val="24"/>
              </w:rPr>
              <w:t>3</w:t>
            </w:r>
            <w:r w:rsidR="00B24F4A">
              <w:rPr>
                <w:b/>
                <w:sz w:val="24"/>
              </w:rPr>
              <w:t>2</w:t>
            </w:r>
          </w:p>
        </w:tc>
      </w:tr>
      <w:tr w:rsidR="004412D5" w:rsidRPr="00294A4C" w:rsidTr="00CD0BC0">
        <w:trPr>
          <w:trHeight w:val="530"/>
        </w:trPr>
        <w:tc>
          <w:tcPr>
            <w:tcW w:w="3178" w:type="dxa"/>
            <w:tcBorders>
              <w:bottom w:val="single" w:sz="4" w:space="0" w:color="auto"/>
            </w:tcBorders>
          </w:tcPr>
          <w:p w:rsidR="004412D5" w:rsidRPr="00294A4C" w:rsidRDefault="004412D5" w:rsidP="00E1152A">
            <w:pPr>
              <w:pStyle w:val="TableParagraph"/>
              <w:spacing w:before="198"/>
              <w:ind w:left="1120" w:right="996"/>
              <w:jc w:val="center"/>
              <w:rPr>
                <w:b/>
                <w:sz w:val="24"/>
              </w:rPr>
            </w:pPr>
            <w:r w:rsidRPr="00294A4C">
              <w:rPr>
                <w:b/>
                <w:sz w:val="24"/>
              </w:rPr>
              <w:t>Шарбане</w:t>
            </w:r>
          </w:p>
        </w:tc>
        <w:tc>
          <w:tcPr>
            <w:tcW w:w="802" w:type="dxa"/>
            <w:tcBorders>
              <w:bottom w:val="single" w:sz="4" w:space="0" w:color="auto"/>
            </w:tcBorders>
          </w:tcPr>
          <w:p w:rsidR="004412D5" w:rsidRPr="004412D5" w:rsidRDefault="004412D5" w:rsidP="00E1152A">
            <w:pPr>
              <w:pStyle w:val="TableParagraph"/>
              <w:spacing w:before="126"/>
              <w:ind w:left="19"/>
              <w:jc w:val="center"/>
              <w:rPr>
                <w:sz w:val="24"/>
              </w:rPr>
            </w:pPr>
            <w:r>
              <w:rPr>
                <w:sz w:val="24"/>
              </w:rPr>
              <w:t>2</w:t>
            </w:r>
          </w:p>
        </w:tc>
        <w:tc>
          <w:tcPr>
            <w:tcW w:w="709" w:type="dxa"/>
            <w:tcBorders>
              <w:bottom w:val="single" w:sz="4" w:space="0" w:color="auto"/>
            </w:tcBorders>
          </w:tcPr>
          <w:p w:rsidR="004412D5" w:rsidRPr="00294A4C" w:rsidRDefault="004412D5" w:rsidP="00E1152A">
            <w:pPr>
              <w:pStyle w:val="TableParagraph"/>
              <w:spacing w:before="126"/>
              <w:ind w:left="292"/>
              <w:rPr>
                <w:sz w:val="24"/>
              </w:rPr>
            </w:pPr>
            <w:r>
              <w:rPr>
                <w:sz w:val="24"/>
              </w:rPr>
              <w:t>1</w:t>
            </w:r>
          </w:p>
        </w:tc>
        <w:tc>
          <w:tcPr>
            <w:tcW w:w="850" w:type="dxa"/>
            <w:tcBorders>
              <w:bottom w:val="single" w:sz="4" w:space="0" w:color="auto"/>
            </w:tcBorders>
          </w:tcPr>
          <w:p w:rsidR="004412D5" w:rsidRPr="004412D5" w:rsidRDefault="004412D5" w:rsidP="00E1152A">
            <w:pPr>
              <w:pStyle w:val="TableParagraph"/>
              <w:spacing w:before="126"/>
              <w:ind w:left="15"/>
              <w:jc w:val="center"/>
              <w:rPr>
                <w:sz w:val="24"/>
              </w:rPr>
            </w:pPr>
            <w:r>
              <w:rPr>
                <w:sz w:val="24"/>
              </w:rPr>
              <w:t>1</w:t>
            </w:r>
          </w:p>
        </w:tc>
        <w:tc>
          <w:tcPr>
            <w:tcW w:w="851" w:type="dxa"/>
            <w:tcBorders>
              <w:bottom w:val="single" w:sz="4" w:space="0" w:color="auto"/>
            </w:tcBorders>
          </w:tcPr>
          <w:p w:rsidR="004412D5" w:rsidRPr="00E1152A" w:rsidRDefault="00E1152A" w:rsidP="00E1152A">
            <w:pPr>
              <w:pStyle w:val="TableParagraph"/>
              <w:spacing w:before="126"/>
              <w:ind w:left="9"/>
              <w:jc w:val="center"/>
              <w:rPr>
                <w:sz w:val="24"/>
              </w:rPr>
            </w:pPr>
            <w:r>
              <w:rPr>
                <w:sz w:val="24"/>
              </w:rPr>
              <w:t>3</w:t>
            </w:r>
          </w:p>
        </w:tc>
        <w:tc>
          <w:tcPr>
            <w:tcW w:w="708" w:type="dxa"/>
            <w:tcBorders>
              <w:bottom w:val="single" w:sz="4" w:space="0" w:color="auto"/>
            </w:tcBorders>
          </w:tcPr>
          <w:p w:rsidR="004412D5" w:rsidRPr="00294A4C" w:rsidRDefault="004412D5" w:rsidP="00E1152A">
            <w:pPr>
              <w:pStyle w:val="TableParagraph"/>
              <w:rPr>
                <w:sz w:val="24"/>
              </w:rPr>
            </w:pPr>
          </w:p>
        </w:tc>
        <w:tc>
          <w:tcPr>
            <w:tcW w:w="709" w:type="dxa"/>
            <w:tcBorders>
              <w:bottom w:val="single" w:sz="4" w:space="0" w:color="auto"/>
            </w:tcBorders>
          </w:tcPr>
          <w:p w:rsidR="004412D5" w:rsidRPr="00294A4C" w:rsidRDefault="004412D5" w:rsidP="00E1152A">
            <w:pPr>
              <w:pStyle w:val="TableParagraph"/>
              <w:rPr>
                <w:sz w:val="24"/>
              </w:rPr>
            </w:pPr>
          </w:p>
        </w:tc>
        <w:tc>
          <w:tcPr>
            <w:tcW w:w="709" w:type="dxa"/>
            <w:tcBorders>
              <w:bottom w:val="single" w:sz="4" w:space="0" w:color="auto"/>
            </w:tcBorders>
          </w:tcPr>
          <w:p w:rsidR="004412D5" w:rsidRPr="00294A4C" w:rsidRDefault="004412D5" w:rsidP="00E1152A">
            <w:pPr>
              <w:pStyle w:val="TableParagraph"/>
              <w:rPr>
                <w:sz w:val="24"/>
              </w:rPr>
            </w:pPr>
          </w:p>
        </w:tc>
        <w:tc>
          <w:tcPr>
            <w:tcW w:w="709" w:type="dxa"/>
            <w:tcBorders>
              <w:bottom w:val="single" w:sz="4" w:space="0" w:color="auto"/>
            </w:tcBorders>
          </w:tcPr>
          <w:p w:rsidR="004412D5" w:rsidRPr="00294A4C" w:rsidRDefault="004412D5" w:rsidP="00E1152A">
            <w:pPr>
              <w:pStyle w:val="TableParagraph"/>
              <w:rPr>
                <w:sz w:val="24"/>
              </w:rPr>
            </w:pPr>
          </w:p>
        </w:tc>
        <w:tc>
          <w:tcPr>
            <w:tcW w:w="992" w:type="dxa"/>
            <w:tcBorders>
              <w:bottom w:val="single" w:sz="4" w:space="0" w:color="auto"/>
            </w:tcBorders>
            <w:shd w:val="clear" w:color="auto" w:fill="C2D69B" w:themeFill="accent3" w:themeFillTint="99"/>
          </w:tcPr>
          <w:p w:rsidR="004412D5" w:rsidRPr="00E1152A" w:rsidRDefault="00E1152A" w:rsidP="00E1152A">
            <w:pPr>
              <w:pStyle w:val="TableParagraph"/>
              <w:spacing w:before="126"/>
              <w:ind w:left="23"/>
              <w:jc w:val="center"/>
              <w:rPr>
                <w:b/>
                <w:sz w:val="24"/>
              </w:rPr>
            </w:pPr>
            <w:r>
              <w:rPr>
                <w:b/>
                <w:sz w:val="24"/>
              </w:rPr>
              <w:t>7</w:t>
            </w:r>
          </w:p>
        </w:tc>
      </w:tr>
      <w:tr w:rsidR="004412D5" w:rsidRPr="00294A4C" w:rsidTr="00CD0BC0">
        <w:trPr>
          <w:trHeight w:val="510"/>
        </w:trPr>
        <w:tc>
          <w:tcPr>
            <w:tcW w:w="3178" w:type="dxa"/>
            <w:shd w:val="clear" w:color="auto" w:fill="C2D69B" w:themeFill="accent3" w:themeFillTint="99"/>
          </w:tcPr>
          <w:p w:rsidR="004412D5" w:rsidRPr="00294A4C" w:rsidRDefault="004412D5" w:rsidP="00E1152A">
            <w:pPr>
              <w:pStyle w:val="TableParagraph"/>
              <w:spacing w:before="181"/>
              <w:ind w:left="1120" w:right="994"/>
              <w:jc w:val="center"/>
              <w:rPr>
                <w:b/>
                <w:sz w:val="24"/>
              </w:rPr>
            </w:pPr>
            <w:r w:rsidRPr="00294A4C">
              <w:rPr>
                <w:b/>
                <w:sz w:val="24"/>
              </w:rPr>
              <w:t>Свега:</w:t>
            </w:r>
          </w:p>
        </w:tc>
        <w:tc>
          <w:tcPr>
            <w:tcW w:w="802" w:type="dxa"/>
            <w:shd w:val="clear" w:color="auto" w:fill="C2D69B" w:themeFill="accent3" w:themeFillTint="99"/>
          </w:tcPr>
          <w:p w:rsidR="004412D5" w:rsidRPr="00B24F4A" w:rsidRDefault="004412D5" w:rsidP="004412D5">
            <w:pPr>
              <w:pStyle w:val="TableParagraph"/>
              <w:spacing w:before="116"/>
              <w:ind w:left="260" w:right="241"/>
              <w:jc w:val="center"/>
              <w:rPr>
                <w:b/>
                <w:sz w:val="24"/>
              </w:rPr>
            </w:pPr>
            <w:r w:rsidRPr="004412D5">
              <w:rPr>
                <w:b/>
                <w:sz w:val="24"/>
              </w:rPr>
              <w:t>2</w:t>
            </w:r>
            <w:r w:rsidR="00B24F4A">
              <w:rPr>
                <w:b/>
                <w:sz w:val="24"/>
              </w:rPr>
              <w:t>0</w:t>
            </w:r>
          </w:p>
        </w:tc>
        <w:tc>
          <w:tcPr>
            <w:tcW w:w="709" w:type="dxa"/>
            <w:shd w:val="clear" w:color="auto" w:fill="C2D69B" w:themeFill="accent3" w:themeFillTint="99"/>
          </w:tcPr>
          <w:p w:rsidR="004412D5" w:rsidRPr="004412D5" w:rsidRDefault="004412D5" w:rsidP="004412D5">
            <w:pPr>
              <w:pStyle w:val="TableParagraph"/>
              <w:spacing w:before="116"/>
              <w:rPr>
                <w:b/>
                <w:sz w:val="24"/>
              </w:rPr>
            </w:pPr>
            <w:r>
              <w:rPr>
                <w:b/>
                <w:sz w:val="24"/>
              </w:rPr>
              <w:t xml:space="preserve">    </w:t>
            </w:r>
            <w:r w:rsidRPr="004412D5">
              <w:rPr>
                <w:b/>
                <w:sz w:val="24"/>
              </w:rPr>
              <w:t>24</w:t>
            </w:r>
          </w:p>
        </w:tc>
        <w:tc>
          <w:tcPr>
            <w:tcW w:w="850" w:type="dxa"/>
            <w:shd w:val="clear" w:color="auto" w:fill="C2D69B" w:themeFill="accent3" w:themeFillTint="99"/>
          </w:tcPr>
          <w:p w:rsidR="004412D5" w:rsidRPr="00E1152A" w:rsidRDefault="004412D5" w:rsidP="004412D5">
            <w:pPr>
              <w:pStyle w:val="TableParagraph"/>
              <w:spacing w:before="116"/>
              <w:ind w:right="164"/>
              <w:jc w:val="center"/>
              <w:rPr>
                <w:b/>
                <w:sz w:val="24"/>
              </w:rPr>
            </w:pPr>
            <w:r>
              <w:rPr>
                <w:b/>
                <w:sz w:val="24"/>
              </w:rPr>
              <w:t xml:space="preserve">  </w:t>
            </w:r>
            <w:r w:rsidRPr="004412D5">
              <w:rPr>
                <w:b/>
                <w:sz w:val="24"/>
              </w:rPr>
              <w:t>2</w:t>
            </w:r>
            <w:r w:rsidR="00832867">
              <w:rPr>
                <w:b/>
                <w:sz w:val="24"/>
              </w:rPr>
              <w:t>4</w:t>
            </w:r>
          </w:p>
        </w:tc>
        <w:tc>
          <w:tcPr>
            <w:tcW w:w="851" w:type="dxa"/>
            <w:shd w:val="clear" w:color="auto" w:fill="C2D69B" w:themeFill="accent3" w:themeFillTint="99"/>
          </w:tcPr>
          <w:p w:rsidR="004412D5" w:rsidRPr="00B24F4A" w:rsidRDefault="004412D5" w:rsidP="00E1152A">
            <w:pPr>
              <w:pStyle w:val="TableParagraph"/>
              <w:spacing w:before="116"/>
              <w:ind w:left="247"/>
              <w:rPr>
                <w:b/>
                <w:sz w:val="24"/>
              </w:rPr>
            </w:pPr>
            <w:r>
              <w:rPr>
                <w:b/>
                <w:sz w:val="24"/>
              </w:rPr>
              <w:t xml:space="preserve"> </w:t>
            </w:r>
            <w:r w:rsidR="00E1152A">
              <w:rPr>
                <w:b/>
                <w:sz w:val="24"/>
              </w:rPr>
              <w:t>2</w:t>
            </w:r>
            <w:r w:rsidR="00B24F4A">
              <w:rPr>
                <w:b/>
                <w:sz w:val="24"/>
              </w:rPr>
              <w:t>0</w:t>
            </w:r>
          </w:p>
        </w:tc>
        <w:tc>
          <w:tcPr>
            <w:tcW w:w="708" w:type="dxa"/>
            <w:shd w:val="clear" w:color="auto" w:fill="C2D69B" w:themeFill="accent3" w:themeFillTint="99"/>
          </w:tcPr>
          <w:p w:rsidR="004412D5" w:rsidRPr="004412D5" w:rsidRDefault="004412D5" w:rsidP="00E1152A">
            <w:pPr>
              <w:pStyle w:val="TableParagraph"/>
              <w:spacing w:before="116"/>
              <w:ind w:left="214" w:right="194"/>
              <w:jc w:val="center"/>
              <w:rPr>
                <w:b/>
                <w:sz w:val="24"/>
              </w:rPr>
            </w:pPr>
            <w:r>
              <w:rPr>
                <w:b/>
                <w:sz w:val="24"/>
              </w:rPr>
              <w:t>33</w:t>
            </w:r>
          </w:p>
        </w:tc>
        <w:tc>
          <w:tcPr>
            <w:tcW w:w="709" w:type="dxa"/>
            <w:shd w:val="clear" w:color="auto" w:fill="C2D69B" w:themeFill="accent3" w:themeFillTint="99"/>
          </w:tcPr>
          <w:p w:rsidR="004412D5" w:rsidRPr="004412D5" w:rsidRDefault="004412D5" w:rsidP="004412D5">
            <w:pPr>
              <w:pStyle w:val="TableParagraph"/>
              <w:spacing w:before="116"/>
              <w:ind w:right="92"/>
              <w:jc w:val="center"/>
              <w:rPr>
                <w:b/>
                <w:sz w:val="24"/>
              </w:rPr>
            </w:pPr>
            <w:r>
              <w:rPr>
                <w:b/>
                <w:sz w:val="24"/>
              </w:rPr>
              <w:t xml:space="preserve"> 20</w:t>
            </w:r>
          </w:p>
        </w:tc>
        <w:tc>
          <w:tcPr>
            <w:tcW w:w="709" w:type="dxa"/>
            <w:shd w:val="clear" w:color="auto" w:fill="C2D69B" w:themeFill="accent3" w:themeFillTint="99"/>
          </w:tcPr>
          <w:p w:rsidR="004412D5" w:rsidRPr="004412D5" w:rsidRDefault="004412D5" w:rsidP="004412D5">
            <w:pPr>
              <w:pStyle w:val="TableParagraph"/>
              <w:spacing w:before="116"/>
              <w:ind w:right="93"/>
              <w:jc w:val="center"/>
              <w:rPr>
                <w:b/>
                <w:sz w:val="24"/>
              </w:rPr>
            </w:pPr>
            <w:r>
              <w:rPr>
                <w:b/>
                <w:sz w:val="24"/>
              </w:rPr>
              <w:t xml:space="preserve"> </w:t>
            </w:r>
            <w:r w:rsidRPr="004412D5">
              <w:rPr>
                <w:b/>
                <w:sz w:val="24"/>
              </w:rPr>
              <w:t>2</w:t>
            </w:r>
            <w:r>
              <w:rPr>
                <w:b/>
                <w:sz w:val="24"/>
              </w:rPr>
              <w:t>5</w:t>
            </w:r>
          </w:p>
        </w:tc>
        <w:tc>
          <w:tcPr>
            <w:tcW w:w="709" w:type="dxa"/>
            <w:shd w:val="clear" w:color="auto" w:fill="C2D69B" w:themeFill="accent3" w:themeFillTint="99"/>
          </w:tcPr>
          <w:p w:rsidR="004412D5" w:rsidRPr="004412D5" w:rsidRDefault="004412D5" w:rsidP="004412D5">
            <w:pPr>
              <w:pStyle w:val="TableParagraph"/>
              <w:spacing w:before="116"/>
              <w:rPr>
                <w:b/>
                <w:sz w:val="24"/>
              </w:rPr>
            </w:pPr>
            <w:r>
              <w:rPr>
                <w:b/>
                <w:sz w:val="24"/>
              </w:rPr>
              <w:t xml:space="preserve">    </w:t>
            </w:r>
            <w:r w:rsidRPr="004412D5">
              <w:rPr>
                <w:b/>
                <w:sz w:val="24"/>
              </w:rPr>
              <w:t>2</w:t>
            </w:r>
            <w:r>
              <w:rPr>
                <w:b/>
                <w:sz w:val="24"/>
              </w:rPr>
              <w:t>2</w:t>
            </w:r>
          </w:p>
        </w:tc>
        <w:tc>
          <w:tcPr>
            <w:tcW w:w="992" w:type="dxa"/>
            <w:shd w:val="clear" w:color="auto" w:fill="76923C" w:themeFill="accent3" w:themeFillShade="BF"/>
          </w:tcPr>
          <w:p w:rsidR="004412D5" w:rsidRPr="004412D5" w:rsidRDefault="004412D5" w:rsidP="00E1152A">
            <w:pPr>
              <w:pStyle w:val="TableParagraph"/>
              <w:spacing w:before="116"/>
              <w:ind w:left="315"/>
              <w:rPr>
                <w:b/>
                <w:sz w:val="24"/>
              </w:rPr>
            </w:pPr>
            <w:r>
              <w:rPr>
                <w:b/>
                <w:sz w:val="24"/>
              </w:rPr>
              <w:t>18</w:t>
            </w:r>
            <w:r w:rsidR="00832867">
              <w:rPr>
                <w:b/>
                <w:sz w:val="24"/>
              </w:rPr>
              <w:t>8</w:t>
            </w:r>
          </w:p>
        </w:tc>
      </w:tr>
    </w:tbl>
    <w:p w:rsidR="004412D5" w:rsidRPr="004412D5" w:rsidRDefault="004412D5" w:rsidP="008F4E7B">
      <w:pPr>
        <w:pStyle w:val="BodyText"/>
        <w:spacing w:line="360" w:lineRule="auto"/>
      </w:pPr>
    </w:p>
    <w:p w:rsidR="008F4E7B" w:rsidRDefault="004412D5" w:rsidP="008F4E7B">
      <w:pPr>
        <w:jc w:val="both"/>
        <w:rPr>
          <w:b/>
          <w:i/>
          <w:sz w:val="24"/>
          <w:szCs w:val="24"/>
        </w:rPr>
      </w:pPr>
      <w:r w:rsidRPr="004412D5">
        <w:rPr>
          <w:b/>
          <w:i/>
          <w:sz w:val="24"/>
          <w:szCs w:val="24"/>
        </w:rPr>
        <w:t>5.2.3. Ученици путници</w:t>
      </w:r>
    </w:p>
    <w:p w:rsidR="004412D5" w:rsidRDefault="004412D5" w:rsidP="008F4E7B">
      <w:pPr>
        <w:jc w:val="both"/>
        <w:rPr>
          <w:sz w:val="24"/>
          <w:szCs w:val="24"/>
        </w:rPr>
      </w:pPr>
    </w:p>
    <w:p w:rsidR="004412D5" w:rsidRPr="00E1152A" w:rsidRDefault="004412D5" w:rsidP="00E1152A">
      <w:pPr>
        <w:pStyle w:val="BodyText"/>
        <w:spacing w:line="360" w:lineRule="auto"/>
        <w:jc w:val="both"/>
      </w:pPr>
      <w:r>
        <w:t xml:space="preserve">            </w:t>
      </w:r>
      <w:r w:rsidR="00B24F4A">
        <w:t xml:space="preserve"> В</w:t>
      </w:r>
      <w:r w:rsidRPr="004412D5">
        <w:t xml:space="preserve">елики број ученика путује до школе. Превоз аутобусом користи </w:t>
      </w:r>
      <w:r w:rsidR="00F90725">
        <w:t>88 ученика-</w:t>
      </w:r>
      <w:r w:rsidRPr="004412D5">
        <w:t xml:space="preserve">Стрелом Уб, док се </w:t>
      </w:r>
      <w:r w:rsidR="00F90725">
        <w:t>40</w:t>
      </w:r>
      <w:r w:rsidRPr="004412D5">
        <w:t xml:space="preserve"> ученика превози Аладин турсом. </w:t>
      </w:r>
      <w:r w:rsidRPr="002D49B5">
        <w:t>Трошкове превоза ученика финансира Општина</w:t>
      </w:r>
      <w:r w:rsidRPr="002D49B5">
        <w:rPr>
          <w:spacing w:val="-2"/>
        </w:rPr>
        <w:t xml:space="preserve"> </w:t>
      </w:r>
      <w:r w:rsidRPr="002D49B5">
        <w:t>Уб.</w:t>
      </w:r>
      <w:r w:rsidR="00E1152A">
        <w:t xml:space="preserve"> Остали ученици путују пешице или бициклом.</w:t>
      </w:r>
    </w:p>
    <w:p w:rsidR="004412D5" w:rsidRDefault="004412D5" w:rsidP="008F4E7B">
      <w:pPr>
        <w:jc w:val="both"/>
        <w:rPr>
          <w:sz w:val="24"/>
          <w:szCs w:val="24"/>
        </w:rPr>
      </w:pPr>
    </w:p>
    <w:p w:rsidR="004412D5" w:rsidRDefault="004412D5" w:rsidP="008F4E7B">
      <w:pPr>
        <w:jc w:val="both"/>
        <w:rPr>
          <w:b/>
          <w:i/>
          <w:sz w:val="24"/>
          <w:szCs w:val="24"/>
        </w:rPr>
      </w:pPr>
      <w:r w:rsidRPr="004412D5">
        <w:rPr>
          <w:b/>
          <w:i/>
          <w:sz w:val="24"/>
          <w:szCs w:val="24"/>
        </w:rPr>
        <w:t>5.2.4. Структура ученика према полу</w:t>
      </w:r>
    </w:p>
    <w:p w:rsidR="004412D5" w:rsidRDefault="004412D5" w:rsidP="008F4E7B">
      <w:pPr>
        <w:jc w:val="both"/>
        <w:rPr>
          <w:b/>
          <w:i/>
          <w:sz w:val="24"/>
          <w:szCs w:val="24"/>
        </w:rPr>
      </w:pPr>
    </w:p>
    <w:tbl>
      <w:tblPr>
        <w:tblW w:w="993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034"/>
        <w:gridCol w:w="814"/>
        <w:gridCol w:w="709"/>
        <w:gridCol w:w="696"/>
        <w:gridCol w:w="850"/>
        <w:gridCol w:w="709"/>
        <w:gridCol w:w="709"/>
        <w:gridCol w:w="577"/>
        <w:gridCol w:w="840"/>
        <w:gridCol w:w="709"/>
        <w:gridCol w:w="1286"/>
      </w:tblGrid>
      <w:tr w:rsidR="004412D5" w:rsidRPr="00D628A8" w:rsidTr="004412D5">
        <w:trPr>
          <w:trHeight w:val="551"/>
        </w:trPr>
        <w:tc>
          <w:tcPr>
            <w:tcW w:w="2034" w:type="dxa"/>
            <w:vMerge w:val="restart"/>
            <w:shd w:val="clear" w:color="auto" w:fill="9BBA58"/>
          </w:tcPr>
          <w:p w:rsidR="004412D5" w:rsidRPr="00D628A8" w:rsidRDefault="004412D5" w:rsidP="00E1152A">
            <w:pPr>
              <w:pStyle w:val="TableParagraph"/>
              <w:rPr>
                <w:b/>
              </w:rPr>
            </w:pPr>
          </w:p>
          <w:p w:rsidR="004412D5" w:rsidRPr="00D628A8" w:rsidRDefault="004412D5" w:rsidP="00E1152A">
            <w:pPr>
              <w:pStyle w:val="TableParagraph"/>
              <w:spacing w:before="2"/>
              <w:rPr>
                <w:b/>
              </w:rPr>
            </w:pPr>
          </w:p>
          <w:p w:rsidR="004412D5" w:rsidRPr="00D628A8" w:rsidRDefault="004412D5" w:rsidP="00E1152A">
            <w:pPr>
              <w:pStyle w:val="TableParagraph"/>
              <w:ind w:left="702" w:right="687"/>
              <w:jc w:val="center"/>
              <w:rPr>
                <w:b/>
                <w:sz w:val="20"/>
              </w:rPr>
            </w:pPr>
            <w:r w:rsidRPr="00D628A8">
              <w:rPr>
                <w:b/>
                <w:sz w:val="20"/>
              </w:rPr>
              <w:t>Разред</w:t>
            </w:r>
          </w:p>
        </w:tc>
        <w:tc>
          <w:tcPr>
            <w:tcW w:w="1523" w:type="dxa"/>
            <w:gridSpan w:val="2"/>
            <w:shd w:val="clear" w:color="auto" w:fill="9BBA58"/>
          </w:tcPr>
          <w:p w:rsidR="004412D5" w:rsidRPr="00D628A8" w:rsidRDefault="004412D5" w:rsidP="00E1152A">
            <w:pPr>
              <w:pStyle w:val="TableParagraph"/>
              <w:spacing w:before="196"/>
              <w:ind w:left="387"/>
              <w:rPr>
                <w:b/>
                <w:sz w:val="20"/>
              </w:rPr>
            </w:pPr>
            <w:r w:rsidRPr="00D628A8">
              <w:rPr>
                <w:b/>
                <w:sz w:val="20"/>
              </w:rPr>
              <w:t>Радљево</w:t>
            </w:r>
          </w:p>
        </w:tc>
        <w:tc>
          <w:tcPr>
            <w:tcW w:w="1546" w:type="dxa"/>
            <w:gridSpan w:val="2"/>
            <w:shd w:val="clear" w:color="auto" w:fill="9BBA58"/>
          </w:tcPr>
          <w:p w:rsidR="004412D5" w:rsidRPr="00D628A8" w:rsidRDefault="004412D5" w:rsidP="00E1152A">
            <w:pPr>
              <w:pStyle w:val="TableParagraph"/>
              <w:spacing w:before="196"/>
              <w:ind w:left="335"/>
              <w:rPr>
                <w:b/>
                <w:sz w:val="20"/>
              </w:rPr>
            </w:pPr>
            <w:r w:rsidRPr="00D628A8">
              <w:rPr>
                <w:b/>
                <w:sz w:val="20"/>
              </w:rPr>
              <w:t>Бргуле</w:t>
            </w:r>
          </w:p>
        </w:tc>
        <w:tc>
          <w:tcPr>
            <w:tcW w:w="1418" w:type="dxa"/>
            <w:gridSpan w:val="2"/>
            <w:shd w:val="clear" w:color="auto" w:fill="9BBA58"/>
          </w:tcPr>
          <w:p w:rsidR="004412D5" w:rsidRPr="00D628A8" w:rsidRDefault="004412D5" w:rsidP="00E1152A">
            <w:pPr>
              <w:pStyle w:val="TableParagraph"/>
              <w:spacing w:before="196"/>
              <w:ind w:left="328"/>
              <w:rPr>
                <w:b/>
                <w:sz w:val="20"/>
              </w:rPr>
            </w:pPr>
            <w:r w:rsidRPr="00D628A8">
              <w:rPr>
                <w:b/>
                <w:sz w:val="20"/>
              </w:rPr>
              <w:t>Каленић</w:t>
            </w:r>
          </w:p>
        </w:tc>
        <w:tc>
          <w:tcPr>
            <w:tcW w:w="1417" w:type="dxa"/>
            <w:gridSpan w:val="2"/>
            <w:shd w:val="clear" w:color="auto" w:fill="9BBA58"/>
          </w:tcPr>
          <w:p w:rsidR="004412D5" w:rsidRPr="00D628A8" w:rsidRDefault="004412D5" w:rsidP="00E1152A">
            <w:pPr>
              <w:pStyle w:val="TableParagraph"/>
              <w:spacing w:before="196"/>
              <w:ind w:left="304"/>
              <w:rPr>
                <w:b/>
                <w:sz w:val="20"/>
              </w:rPr>
            </w:pPr>
            <w:r w:rsidRPr="00D628A8">
              <w:rPr>
                <w:b/>
                <w:sz w:val="20"/>
              </w:rPr>
              <w:t>Шарбане</w:t>
            </w:r>
          </w:p>
        </w:tc>
        <w:tc>
          <w:tcPr>
            <w:tcW w:w="1995" w:type="dxa"/>
            <w:gridSpan w:val="2"/>
            <w:shd w:val="clear" w:color="auto" w:fill="9BBA58"/>
          </w:tcPr>
          <w:p w:rsidR="004412D5" w:rsidRPr="00D628A8" w:rsidRDefault="004412D5" w:rsidP="00E1152A">
            <w:pPr>
              <w:pStyle w:val="TableParagraph"/>
              <w:spacing w:before="196"/>
              <w:ind w:left="722" w:right="700"/>
              <w:jc w:val="center"/>
              <w:rPr>
                <w:b/>
                <w:sz w:val="20"/>
              </w:rPr>
            </w:pPr>
            <w:r w:rsidRPr="00D628A8">
              <w:rPr>
                <w:b/>
                <w:sz w:val="20"/>
              </w:rPr>
              <w:t>Свега</w:t>
            </w:r>
          </w:p>
        </w:tc>
      </w:tr>
      <w:tr w:rsidR="004412D5" w:rsidRPr="00D628A8" w:rsidTr="004412D5">
        <w:trPr>
          <w:trHeight w:val="547"/>
        </w:trPr>
        <w:tc>
          <w:tcPr>
            <w:tcW w:w="2034" w:type="dxa"/>
            <w:vMerge/>
            <w:shd w:val="clear" w:color="auto" w:fill="9BBA58"/>
          </w:tcPr>
          <w:p w:rsidR="004412D5" w:rsidRPr="00D628A8" w:rsidRDefault="004412D5" w:rsidP="00E1152A">
            <w:pPr>
              <w:rPr>
                <w:sz w:val="2"/>
                <w:szCs w:val="2"/>
              </w:rPr>
            </w:pPr>
          </w:p>
        </w:tc>
        <w:tc>
          <w:tcPr>
            <w:tcW w:w="814" w:type="dxa"/>
            <w:shd w:val="clear" w:color="auto" w:fill="C2D69B" w:themeFill="accent3" w:themeFillTint="99"/>
          </w:tcPr>
          <w:p w:rsidR="004412D5" w:rsidRPr="00D628A8" w:rsidRDefault="004412D5" w:rsidP="00E1152A">
            <w:pPr>
              <w:pStyle w:val="TableParagraph"/>
              <w:spacing w:before="183"/>
              <w:ind w:left="16"/>
              <w:jc w:val="center"/>
              <w:rPr>
                <w:b/>
                <w:sz w:val="20"/>
              </w:rPr>
            </w:pPr>
            <w:r w:rsidRPr="00D628A8">
              <w:rPr>
                <w:b/>
                <w:w w:val="95"/>
                <w:sz w:val="20"/>
              </w:rPr>
              <w:t>М</w:t>
            </w:r>
          </w:p>
        </w:tc>
        <w:tc>
          <w:tcPr>
            <w:tcW w:w="709" w:type="dxa"/>
            <w:shd w:val="clear" w:color="auto" w:fill="C2D69B" w:themeFill="accent3" w:themeFillTint="99"/>
          </w:tcPr>
          <w:p w:rsidR="004412D5" w:rsidRPr="00D628A8" w:rsidRDefault="004412D5" w:rsidP="00E1152A">
            <w:pPr>
              <w:pStyle w:val="TableParagraph"/>
              <w:spacing w:before="183"/>
              <w:ind w:left="13"/>
              <w:jc w:val="center"/>
              <w:rPr>
                <w:b/>
                <w:sz w:val="20"/>
              </w:rPr>
            </w:pPr>
            <w:r w:rsidRPr="00D628A8">
              <w:rPr>
                <w:b/>
                <w:w w:val="95"/>
                <w:sz w:val="20"/>
              </w:rPr>
              <w:t>Ж</w:t>
            </w:r>
          </w:p>
        </w:tc>
        <w:tc>
          <w:tcPr>
            <w:tcW w:w="696" w:type="dxa"/>
            <w:shd w:val="clear" w:color="auto" w:fill="C2D69B" w:themeFill="accent3" w:themeFillTint="99"/>
          </w:tcPr>
          <w:p w:rsidR="004412D5" w:rsidRPr="00D628A8" w:rsidRDefault="004412D5" w:rsidP="00E1152A">
            <w:pPr>
              <w:pStyle w:val="TableParagraph"/>
              <w:spacing w:before="183"/>
              <w:ind w:right="98"/>
              <w:jc w:val="center"/>
              <w:rPr>
                <w:b/>
                <w:sz w:val="20"/>
              </w:rPr>
            </w:pPr>
            <w:r w:rsidRPr="00D628A8">
              <w:rPr>
                <w:b/>
                <w:w w:val="99"/>
                <w:sz w:val="20"/>
              </w:rPr>
              <w:t>М</w:t>
            </w:r>
          </w:p>
        </w:tc>
        <w:tc>
          <w:tcPr>
            <w:tcW w:w="850" w:type="dxa"/>
            <w:shd w:val="clear" w:color="auto" w:fill="C2D69B" w:themeFill="accent3" w:themeFillTint="99"/>
          </w:tcPr>
          <w:p w:rsidR="004412D5" w:rsidRPr="00D628A8" w:rsidRDefault="004412D5" w:rsidP="00E1152A">
            <w:pPr>
              <w:pStyle w:val="TableParagraph"/>
              <w:spacing w:before="183"/>
              <w:ind w:left="325"/>
              <w:rPr>
                <w:b/>
                <w:sz w:val="20"/>
              </w:rPr>
            </w:pPr>
            <w:r w:rsidRPr="00D628A8">
              <w:rPr>
                <w:b/>
                <w:w w:val="95"/>
                <w:sz w:val="20"/>
              </w:rPr>
              <w:t>Ж</w:t>
            </w:r>
          </w:p>
        </w:tc>
        <w:tc>
          <w:tcPr>
            <w:tcW w:w="709" w:type="dxa"/>
            <w:shd w:val="clear" w:color="auto" w:fill="C2D69B" w:themeFill="accent3" w:themeFillTint="99"/>
          </w:tcPr>
          <w:p w:rsidR="004412D5" w:rsidRPr="00D628A8" w:rsidRDefault="004412D5" w:rsidP="00E1152A">
            <w:pPr>
              <w:pStyle w:val="TableParagraph"/>
              <w:spacing w:before="183"/>
              <w:ind w:left="260"/>
              <w:rPr>
                <w:b/>
                <w:sz w:val="20"/>
              </w:rPr>
            </w:pPr>
            <w:r w:rsidRPr="00D628A8">
              <w:rPr>
                <w:b/>
                <w:w w:val="95"/>
                <w:sz w:val="20"/>
              </w:rPr>
              <w:t>М</w:t>
            </w:r>
          </w:p>
        </w:tc>
        <w:tc>
          <w:tcPr>
            <w:tcW w:w="709" w:type="dxa"/>
            <w:shd w:val="clear" w:color="auto" w:fill="C2D69B" w:themeFill="accent3" w:themeFillTint="99"/>
          </w:tcPr>
          <w:p w:rsidR="004412D5" w:rsidRPr="00D628A8" w:rsidRDefault="004412D5" w:rsidP="00E1152A">
            <w:pPr>
              <w:pStyle w:val="TableParagraph"/>
              <w:spacing w:before="183"/>
              <w:ind w:left="13"/>
              <w:jc w:val="center"/>
              <w:rPr>
                <w:b/>
                <w:sz w:val="20"/>
              </w:rPr>
            </w:pPr>
            <w:r w:rsidRPr="00D628A8">
              <w:rPr>
                <w:b/>
                <w:w w:val="95"/>
                <w:sz w:val="20"/>
              </w:rPr>
              <w:t>Ж</w:t>
            </w:r>
          </w:p>
        </w:tc>
        <w:tc>
          <w:tcPr>
            <w:tcW w:w="577" w:type="dxa"/>
            <w:shd w:val="clear" w:color="auto" w:fill="C2D69B" w:themeFill="accent3" w:themeFillTint="99"/>
          </w:tcPr>
          <w:p w:rsidR="004412D5" w:rsidRPr="00D628A8" w:rsidRDefault="004412D5" w:rsidP="00E1152A">
            <w:pPr>
              <w:pStyle w:val="TableParagraph"/>
              <w:spacing w:before="183"/>
              <w:ind w:left="77"/>
              <w:jc w:val="center"/>
              <w:rPr>
                <w:b/>
                <w:sz w:val="20"/>
              </w:rPr>
            </w:pPr>
            <w:r w:rsidRPr="00D628A8">
              <w:rPr>
                <w:b/>
                <w:w w:val="95"/>
                <w:sz w:val="20"/>
              </w:rPr>
              <w:t>М</w:t>
            </w:r>
          </w:p>
        </w:tc>
        <w:tc>
          <w:tcPr>
            <w:tcW w:w="840" w:type="dxa"/>
            <w:shd w:val="clear" w:color="auto" w:fill="C2D69B" w:themeFill="accent3" w:themeFillTint="99"/>
          </w:tcPr>
          <w:p w:rsidR="004412D5" w:rsidRPr="00D628A8" w:rsidRDefault="004412D5" w:rsidP="00E1152A">
            <w:pPr>
              <w:pStyle w:val="TableParagraph"/>
              <w:spacing w:before="183"/>
              <w:ind w:left="8"/>
              <w:jc w:val="center"/>
              <w:rPr>
                <w:b/>
                <w:sz w:val="20"/>
              </w:rPr>
            </w:pPr>
            <w:r w:rsidRPr="00D628A8">
              <w:rPr>
                <w:b/>
                <w:w w:val="95"/>
                <w:sz w:val="20"/>
              </w:rPr>
              <w:t>Ж</w:t>
            </w:r>
          </w:p>
        </w:tc>
        <w:tc>
          <w:tcPr>
            <w:tcW w:w="709" w:type="dxa"/>
            <w:shd w:val="clear" w:color="auto" w:fill="C2D69B" w:themeFill="accent3" w:themeFillTint="99"/>
          </w:tcPr>
          <w:p w:rsidR="004412D5" w:rsidRPr="00D628A8" w:rsidRDefault="004412D5" w:rsidP="00E1152A">
            <w:pPr>
              <w:pStyle w:val="TableParagraph"/>
              <w:spacing w:before="183"/>
              <w:ind w:right="246"/>
              <w:jc w:val="right"/>
              <w:rPr>
                <w:b/>
                <w:sz w:val="20"/>
              </w:rPr>
            </w:pPr>
            <w:r w:rsidRPr="00D628A8">
              <w:rPr>
                <w:b/>
                <w:w w:val="95"/>
                <w:sz w:val="20"/>
              </w:rPr>
              <w:t>М</w:t>
            </w:r>
          </w:p>
        </w:tc>
        <w:tc>
          <w:tcPr>
            <w:tcW w:w="1286" w:type="dxa"/>
            <w:shd w:val="clear" w:color="auto" w:fill="C2D69B" w:themeFill="accent3" w:themeFillTint="99"/>
          </w:tcPr>
          <w:p w:rsidR="004412D5" w:rsidRPr="00D628A8" w:rsidRDefault="004412D5" w:rsidP="00E1152A">
            <w:pPr>
              <w:pStyle w:val="TableParagraph"/>
              <w:spacing w:before="183"/>
              <w:ind w:left="16"/>
              <w:jc w:val="center"/>
              <w:rPr>
                <w:b/>
                <w:sz w:val="20"/>
              </w:rPr>
            </w:pPr>
            <w:r w:rsidRPr="00D628A8">
              <w:rPr>
                <w:b/>
                <w:w w:val="95"/>
                <w:sz w:val="20"/>
              </w:rPr>
              <w:t>Ж</w:t>
            </w:r>
          </w:p>
        </w:tc>
      </w:tr>
      <w:tr w:rsidR="004412D5" w:rsidRPr="00D628A8" w:rsidTr="004412D5">
        <w:trPr>
          <w:trHeight w:val="419"/>
        </w:trPr>
        <w:tc>
          <w:tcPr>
            <w:tcW w:w="2034" w:type="dxa"/>
          </w:tcPr>
          <w:p w:rsidR="004412D5" w:rsidRPr="00D628A8" w:rsidRDefault="004412D5" w:rsidP="00E1152A">
            <w:pPr>
              <w:pStyle w:val="TableParagraph"/>
              <w:spacing w:before="97"/>
              <w:ind w:left="17"/>
              <w:jc w:val="center"/>
              <w:rPr>
                <w:b/>
                <w:sz w:val="20"/>
              </w:rPr>
            </w:pPr>
            <w:r w:rsidRPr="00D628A8">
              <w:rPr>
                <w:b/>
                <w:w w:val="95"/>
                <w:sz w:val="20"/>
              </w:rPr>
              <w:t>I</w:t>
            </w:r>
          </w:p>
        </w:tc>
        <w:tc>
          <w:tcPr>
            <w:tcW w:w="814" w:type="dxa"/>
          </w:tcPr>
          <w:p w:rsidR="004412D5" w:rsidRPr="00C2691E" w:rsidRDefault="00C2691E" w:rsidP="00E1152A">
            <w:pPr>
              <w:pStyle w:val="TableParagraph"/>
              <w:spacing w:before="91"/>
              <w:ind w:left="18"/>
              <w:jc w:val="center"/>
              <w:rPr>
                <w:sz w:val="24"/>
              </w:rPr>
            </w:pPr>
            <w:r>
              <w:rPr>
                <w:sz w:val="24"/>
              </w:rPr>
              <w:t>3</w:t>
            </w:r>
          </w:p>
        </w:tc>
        <w:tc>
          <w:tcPr>
            <w:tcW w:w="709" w:type="dxa"/>
          </w:tcPr>
          <w:p w:rsidR="004412D5" w:rsidRPr="00C2691E" w:rsidRDefault="00C2691E" w:rsidP="00E1152A">
            <w:pPr>
              <w:pStyle w:val="TableParagraph"/>
              <w:spacing w:before="91"/>
              <w:ind w:left="21"/>
              <w:jc w:val="center"/>
              <w:rPr>
                <w:sz w:val="24"/>
              </w:rPr>
            </w:pPr>
            <w:r>
              <w:rPr>
                <w:sz w:val="24"/>
              </w:rPr>
              <w:t>4</w:t>
            </w:r>
          </w:p>
        </w:tc>
        <w:tc>
          <w:tcPr>
            <w:tcW w:w="696" w:type="dxa"/>
          </w:tcPr>
          <w:p w:rsidR="004412D5" w:rsidRPr="004D6D2B" w:rsidRDefault="004412D5" w:rsidP="00E1152A">
            <w:pPr>
              <w:pStyle w:val="TableParagraph"/>
              <w:spacing w:before="91"/>
              <w:ind w:left="18"/>
              <w:jc w:val="center"/>
              <w:rPr>
                <w:sz w:val="24"/>
              </w:rPr>
            </w:pPr>
            <w:r>
              <w:rPr>
                <w:sz w:val="24"/>
              </w:rPr>
              <w:t>1</w:t>
            </w:r>
          </w:p>
        </w:tc>
        <w:tc>
          <w:tcPr>
            <w:tcW w:w="850" w:type="dxa"/>
          </w:tcPr>
          <w:p w:rsidR="004412D5" w:rsidRPr="004D6D2B" w:rsidRDefault="004412D5" w:rsidP="00E1152A">
            <w:pPr>
              <w:pStyle w:val="TableParagraph"/>
              <w:spacing w:before="91"/>
              <w:ind w:left="361"/>
              <w:rPr>
                <w:sz w:val="24"/>
              </w:rPr>
            </w:pPr>
            <w:r>
              <w:rPr>
                <w:sz w:val="24"/>
              </w:rPr>
              <w:t>2</w:t>
            </w:r>
          </w:p>
        </w:tc>
        <w:tc>
          <w:tcPr>
            <w:tcW w:w="709" w:type="dxa"/>
          </w:tcPr>
          <w:p w:rsidR="004412D5" w:rsidRPr="00CD0BC0" w:rsidRDefault="00CD0BC0" w:rsidP="00E1152A">
            <w:pPr>
              <w:pStyle w:val="TableParagraph"/>
              <w:spacing w:before="91"/>
              <w:ind w:left="291"/>
              <w:rPr>
                <w:sz w:val="24"/>
              </w:rPr>
            </w:pPr>
            <w:r>
              <w:rPr>
                <w:sz w:val="24"/>
              </w:rPr>
              <w:t>5</w:t>
            </w:r>
          </w:p>
        </w:tc>
        <w:tc>
          <w:tcPr>
            <w:tcW w:w="709" w:type="dxa"/>
          </w:tcPr>
          <w:p w:rsidR="004412D5" w:rsidRPr="00C2691E" w:rsidRDefault="00C2691E" w:rsidP="00E1152A">
            <w:pPr>
              <w:pStyle w:val="TableParagraph"/>
              <w:spacing w:before="91"/>
              <w:ind w:left="17"/>
              <w:jc w:val="center"/>
              <w:rPr>
                <w:sz w:val="24"/>
              </w:rPr>
            </w:pPr>
            <w:r>
              <w:rPr>
                <w:sz w:val="24"/>
              </w:rPr>
              <w:t>3</w:t>
            </w:r>
          </w:p>
        </w:tc>
        <w:tc>
          <w:tcPr>
            <w:tcW w:w="577" w:type="dxa"/>
          </w:tcPr>
          <w:p w:rsidR="004412D5" w:rsidRPr="004D6D2B" w:rsidRDefault="004412D5" w:rsidP="00E1152A">
            <w:pPr>
              <w:pStyle w:val="TableParagraph"/>
              <w:spacing w:before="91"/>
              <w:ind w:left="151"/>
              <w:jc w:val="center"/>
              <w:rPr>
                <w:sz w:val="24"/>
              </w:rPr>
            </w:pPr>
            <w:r>
              <w:rPr>
                <w:sz w:val="24"/>
              </w:rPr>
              <w:t>/</w:t>
            </w:r>
          </w:p>
        </w:tc>
        <w:tc>
          <w:tcPr>
            <w:tcW w:w="840" w:type="dxa"/>
          </w:tcPr>
          <w:p w:rsidR="004412D5" w:rsidRPr="00C2691E" w:rsidRDefault="00C2691E" w:rsidP="00E1152A">
            <w:pPr>
              <w:pStyle w:val="TableParagraph"/>
              <w:spacing w:before="91"/>
              <w:ind w:left="19"/>
              <w:jc w:val="center"/>
              <w:rPr>
                <w:sz w:val="24"/>
              </w:rPr>
            </w:pPr>
            <w:r>
              <w:rPr>
                <w:sz w:val="24"/>
              </w:rPr>
              <w:t>2</w:t>
            </w:r>
          </w:p>
        </w:tc>
        <w:tc>
          <w:tcPr>
            <w:tcW w:w="709" w:type="dxa"/>
          </w:tcPr>
          <w:p w:rsidR="004412D5" w:rsidRPr="004D6D2B" w:rsidRDefault="00CD0BC0" w:rsidP="00E1152A">
            <w:pPr>
              <w:pStyle w:val="TableParagraph"/>
              <w:spacing w:before="96"/>
              <w:ind w:right="244"/>
              <w:jc w:val="right"/>
              <w:rPr>
                <w:sz w:val="24"/>
              </w:rPr>
            </w:pPr>
            <w:r>
              <w:rPr>
                <w:sz w:val="24"/>
              </w:rPr>
              <w:t>9</w:t>
            </w:r>
          </w:p>
        </w:tc>
        <w:tc>
          <w:tcPr>
            <w:tcW w:w="1286" w:type="dxa"/>
          </w:tcPr>
          <w:p w:rsidR="004412D5" w:rsidRPr="00FC00E5" w:rsidRDefault="004412D5" w:rsidP="00E1152A">
            <w:pPr>
              <w:pStyle w:val="TableParagraph"/>
              <w:spacing w:before="96"/>
              <w:ind w:left="393" w:right="364"/>
              <w:jc w:val="center"/>
              <w:rPr>
                <w:sz w:val="24"/>
              </w:rPr>
            </w:pPr>
            <w:r>
              <w:rPr>
                <w:sz w:val="24"/>
              </w:rPr>
              <w:t>1</w:t>
            </w:r>
            <w:r w:rsidR="00CD0BC0">
              <w:rPr>
                <w:sz w:val="24"/>
              </w:rPr>
              <w:t>1</w:t>
            </w:r>
          </w:p>
        </w:tc>
      </w:tr>
      <w:tr w:rsidR="004412D5" w:rsidRPr="00D628A8" w:rsidTr="004412D5">
        <w:trPr>
          <w:trHeight w:val="397"/>
        </w:trPr>
        <w:tc>
          <w:tcPr>
            <w:tcW w:w="2034" w:type="dxa"/>
          </w:tcPr>
          <w:p w:rsidR="004412D5" w:rsidRPr="00D628A8" w:rsidRDefault="004412D5" w:rsidP="00E1152A">
            <w:pPr>
              <w:pStyle w:val="TableParagraph"/>
              <w:spacing w:before="86"/>
              <w:ind w:left="778" w:right="763"/>
              <w:jc w:val="center"/>
              <w:rPr>
                <w:b/>
                <w:sz w:val="20"/>
              </w:rPr>
            </w:pPr>
            <w:r w:rsidRPr="00D628A8">
              <w:rPr>
                <w:b/>
                <w:sz w:val="20"/>
              </w:rPr>
              <w:t>II</w:t>
            </w:r>
          </w:p>
        </w:tc>
        <w:tc>
          <w:tcPr>
            <w:tcW w:w="814" w:type="dxa"/>
          </w:tcPr>
          <w:p w:rsidR="004412D5" w:rsidRPr="00C2691E" w:rsidRDefault="00C2691E" w:rsidP="00E1152A">
            <w:pPr>
              <w:pStyle w:val="TableParagraph"/>
              <w:spacing w:before="79"/>
              <w:ind w:left="18"/>
              <w:jc w:val="center"/>
              <w:rPr>
                <w:sz w:val="24"/>
              </w:rPr>
            </w:pPr>
            <w:r>
              <w:rPr>
                <w:sz w:val="24"/>
              </w:rPr>
              <w:t>6</w:t>
            </w:r>
          </w:p>
        </w:tc>
        <w:tc>
          <w:tcPr>
            <w:tcW w:w="709" w:type="dxa"/>
          </w:tcPr>
          <w:p w:rsidR="004412D5" w:rsidRPr="00C2691E" w:rsidRDefault="00C2691E" w:rsidP="00E1152A">
            <w:pPr>
              <w:pStyle w:val="TableParagraph"/>
              <w:spacing w:before="79"/>
              <w:ind w:left="21"/>
              <w:jc w:val="center"/>
              <w:rPr>
                <w:sz w:val="24"/>
              </w:rPr>
            </w:pPr>
            <w:r>
              <w:rPr>
                <w:sz w:val="24"/>
              </w:rPr>
              <w:t>5</w:t>
            </w:r>
          </w:p>
        </w:tc>
        <w:tc>
          <w:tcPr>
            <w:tcW w:w="696" w:type="dxa"/>
          </w:tcPr>
          <w:p w:rsidR="004412D5" w:rsidRPr="00C2691E" w:rsidRDefault="00C2691E" w:rsidP="00E1152A">
            <w:pPr>
              <w:pStyle w:val="TableParagraph"/>
              <w:spacing w:before="79"/>
              <w:ind w:left="18"/>
              <w:jc w:val="center"/>
              <w:rPr>
                <w:sz w:val="24"/>
              </w:rPr>
            </w:pPr>
            <w:r>
              <w:rPr>
                <w:sz w:val="24"/>
              </w:rPr>
              <w:t>1</w:t>
            </w:r>
          </w:p>
        </w:tc>
        <w:tc>
          <w:tcPr>
            <w:tcW w:w="850" w:type="dxa"/>
          </w:tcPr>
          <w:p w:rsidR="004412D5" w:rsidRPr="004D6D2B" w:rsidRDefault="004412D5" w:rsidP="00E1152A">
            <w:pPr>
              <w:pStyle w:val="TableParagraph"/>
              <w:spacing w:before="79"/>
              <w:ind w:left="361"/>
              <w:rPr>
                <w:sz w:val="24"/>
              </w:rPr>
            </w:pPr>
            <w:r>
              <w:rPr>
                <w:sz w:val="24"/>
              </w:rPr>
              <w:t>2</w:t>
            </w:r>
          </w:p>
        </w:tc>
        <w:tc>
          <w:tcPr>
            <w:tcW w:w="709" w:type="dxa"/>
          </w:tcPr>
          <w:p w:rsidR="004412D5" w:rsidRPr="00C2691E" w:rsidRDefault="00C2691E" w:rsidP="00E1152A">
            <w:pPr>
              <w:pStyle w:val="TableParagraph"/>
              <w:spacing w:before="79"/>
              <w:ind w:left="291"/>
              <w:rPr>
                <w:sz w:val="24"/>
              </w:rPr>
            </w:pPr>
            <w:r>
              <w:rPr>
                <w:sz w:val="24"/>
              </w:rPr>
              <w:t>5</w:t>
            </w:r>
          </w:p>
        </w:tc>
        <w:tc>
          <w:tcPr>
            <w:tcW w:w="709" w:type="dxa"/>
          </w:tcPr>
          <w:p w:rsidR="004412D5" w:rsidRPr="004D6D2B" w:rsidRDefault="004412D5" w:rsidP="00E1152A">
            <w:pPr>
              <w:pStyle w:val="TableParagraph"/>
              <w:spacing w:before="79"/>
              <w:ind w:left="17"/>
              <w:jc w:val="center"/>
              <w:rPr>
                <w:sz w:val="24"/>
              </w:rPr>
            </w:pPr>
            <w:r>
              <w:rPr>
                <w:sz w:val="24"/>
              </w:rPr>
              <w:t>4</w:t>
            </w:r>
          </w:p>
        </w:tc>
        <w:tc>
          <w:tcPr>
            <w:tcW w:w="577" w:type="dxa"/>
          </w:tcPr>
          <w:p w:rsidR="004412D5" w:rsidRPr="00C2691E" w:rsidRDefault="00C2691E" w:rsidP="00E1152A">
            <w:pPr>
              <w:pStyle w:val="TableParagraph"/>
              <w:spacing w:before="79"/>
              <w:ind w:left="151"/>
              <w:jc w:val="center"/>
              <w:rPr>
                <w:sz w:val="24"/>
              </w:rPr>
            </w:pPr>
            <w:r>
              <w:rPr>
                <w:sz w:val="24"/>
              </w:rPr>
              <w:t>/</w:t>
            </w:r>
          </w:p>
        </w:tc>
        <w:tc>
          <w:tcPr>
            <w:tcW w:w="840" w:type="dxa"/>
          </w:tcPr>
          <w:p w:rsidR="004412D5" w:rsidRPr="00C2691E" w:rsidRDefault="00C2691E" w:rsidP="00E1152A">
            <w:pPr>
              <w:pStyle w:val="TableParagraph"/>
              <w:spacing w:before="79"/>
              <w:ind w:left="14"/>
              <w:jc w:val="center"/>
              <w:rPr>
                <w:sz w:val="24"/>
              </w:rPr>
            </w:pPr>
            <w:r>
              <w:rPr>
                <w:sz w:val="24"/>
              </w:rPr>
              <w:t>1</w:t>
            </w:r>
          </w:p>
        </w:tc>
        <w:tc>
          <w:tcPr>
            <w:tcW w:w="709" w:type="dxa"/>
          </w:tcPr>
          <w:p w:rsidR="004412D5" w:rsidRPr="008A36C3" w:rsidRDefault="00CD0BC0" w:rsidP="00E1152A">
            <w:pPr>
              <w:pStyle w:val="TableParagraph"/>
              <w:spacing w:before="84"/>
              <w:ind w:right="244"/>
              <w:jc w:val="right"/>
              <w:rPr>
                <w:sz w:val="24"/>
              </w:rPr>
            </w:pPr>
            <w:r>
              <w:rPr>
                <w:sz w:val="24"/>
              </w:rPr>
              <w:t xml:space="preserve">   </w:t>
            </w:r>
            <w:r w:rsidR="004412D5">
              <w:rPr>
                <w:sz w:val="24"/>
              </w:rPr>
              <w:t>1</w:t>
            </w:r>
            <w:r>
              <w:rPr>
                <w:sz w:val="24"/>
              </w:rPr>
              <w:t>2</w:t>
            </w:r>
          </w:p>
        </w:tc>
        <w:tc>
          <w:tcPr>
            <w:tcW w:w="1286" w:type="dxa"/>
          </w:tcPr>
          <w:p w:rsidR="004412D5" w:rsidRPr="008A36C3" w:rsidRDefault="00CD0BC0" w:rsidP="00E1152A">
            <w:pPr>
              <w:pStyle w:val="TableParagraph"/>
              <w:spacing w:before="84"/>
              <w:ind w:left="29"/>
              <w:jc w:val="center"/>
              <w:rPr>
                <w:sz w:val="24"/>
              </w:rPr>
            </w:pPr>
            <w:r>
              <w:rPr>
                <w:sz w:val="24"/>
              </w:rPr>
              <w:t>12</w:t>
            </w:r>
          </w:p>
        </w:tc>
      </w:tr>
      <w:tr w:rsidR="004412D5" w:rsidRPr="00D628A8" w:rsidTr="004412D5">
        <w:trPr>
          <w:trHeight w:val="431"/>
        </w:trPr>
        <w:tc>
          <w:tcPr>
            <w:tcW w:w="2034" w:type="dxa"/>
          </w:tcPr>
          <w:p w:rsidR="004412D5" w:rsidRPr="00D628A8" w:rsidRDefault="004412D5" w:rsidP="00E1152A">
            <w:pPr>
              <w:pStyle w:val="TableParagraph"/>
              <w:spacing w:before="116"/>
              <w:ind w:left="778" w:right="763"/>
              <w:jc w:val="center"/>
              <w:rPr>
                <w:b/>
                <w:sz w:val="20"/>
              </w:rPr>
            </w:pPr>
            <w:r w:rsidRPr="00D628A8">
              <w:rPr>
                <w:b/>
                <w:sz w:val="20"/>
              </w:rPr>
              <w:t>III</w:t>
            </w:r>
          </w:p>
        </w:tc>
        <w:tc>
          <w:tcPr>
            <w:tcW w:w="814" w:type="dxa"/>
          </w:tcPr>
          <w:p w:rsidR="004412D5" w:rsidRPr="00C2691E" w:rsidRDefault="00C2691E" w:rsidP="00E1152A">
            <w:pPr>
              <w:pStyle w:val="TableParagraph"/>
              <w:spacing w:before="96"/>
              <w:ind w:left="18"/>
              <w:jc w:val="center"/>
              <w:rPr>
                <w:sz w:val="24"/>
              </w:rPr>
            </w:pPr>
            <w:r>
              <w:rPr>
                <w:sz w:val="24"/>
              </w:rPr>
              <w:t>7</w:t>
            </w:r>
          </w:p>
        </w:tc>
        <w:tc>
          <w:tcPr>
            <w:tcW w:w="709" w:type="dxa"/>
          </w:tcPr>
          <w:p w:rsidR="004412D5" w:rsidRPr="00C2691E" w:rsidRDefault="00C2691E" w:rsidP="00E1152A">
            <w:pPr>
              <w:pStyle w:val="TableParagraph"/>
              <w:spacing w:before="96"/>
              <w:ind w:left="21"/>
              <w:jc w:val="center"/>
              <w:rPr>
                <w:sz w:val="24"/>
              </w:rPr>
            </w:pPr>
            <w:r>
              <w:rPr>
                <w:sz w:val="24"/>
              </w:rPr>
              <w:t>4</w:t>
            </w:r>
          </w:p>
        </w:tc>
        <w:tc>
          <w:tcPr>
            <w:tcW w:w="696" w:type="dxa"/>
          </w:tcPr>
          <w:p w:rsidR="004412D5" w:rsidRPr="00CD0BC0" w:rsidRDefault="00CD0BC0" w:rsidP="00E1152A">
            <w:pPr>
              <w:pStyle w:val="TableParagraph"/>
              <w:spacing w:before="96"/>
              <w:ind w:left="18"/>
              <w:jc w:val="center"/>
              <w:rPr>
                <w:sz w:val="24"/>
              </w:rPr>
            </w:pPr>
            <w:r>
              <w:rPr>
                <w:sz w:val="24"/>
              </w:rPr>
              <w:t>3</w:t>
            </w:r>
          </w:p>
        </w:tc>
        <w:tc>
          <w:tcPr>
            <w:tcW w:w="850" w:type="dxa"/>
          </w:tcPr>
          <w:p w:rsidR="004412D5" w:rsidRPr="00CD0BC0" w:rsidRDefault="00CD0BC0" w:rsidP="00E1152A">
            <w:pPr>
              <w:pStyle w:val="TableParagraph"/>
              <w:spacing w:before="96"/>
              <w:ind w:left="361"/>
              <w:rPr>
                <w:sz w:val="24"/>
              </w:rPr>
            </w:pPr>
            <w:r>
              <w:rPr>
                <w:sz w:val="24"/>
              </w:rPr>
              <w:t>2</w:t>
            </w:r>
          </w:p>
        </w:tc>
        <w:tc>
          <w:tcPr>
            <w:tcW w:w="709" w:type="dxa"/>
          </w:tcPr>
          <w:p w:rsidR="004412D5" w:rsidRPr="00C2691E" w:rsidRDefault="00C2691E" w:rsidP="00E1152A">
            <w:pPr>
              <w:pStyle w:val="TableParagraph"/>
              <w:spacing w:before="96"/>
              <w:ind w:left="291"/>
              <w:rPr>
                <w:sz w:val="24"/>
              </w:rPr>
            </w:pPr>
            <w:r>
              <w:rPr>
                <w:sz w:val="24"/>
              </w:rPr>
              <w:t>3</w:t>
            </w:r>
          </w:p>
        </w:tc>
        <w:tc>
          <w:tcPr>
            <w:tcW w:w="709" w:type="dxa"/>
          </w:tcPr>
          <w:p w:rsidR="004412D5" w:rsidRPr="00C2691E" w:rsidRDefault="00C2691E" w:rsidP="00E1152A">
            <w:pPr>
              <w:pStyle w:val="TableParagraph"/>
              <w:spacing w:before="96"/>
              <w:ind w:left="17"/>
              <w:jc w:val="center"/>
              <w:rPr>
                <w:sz w:val="24"/>
              </w:rPr>
            </w:pPr>
            <w:r>
              <w:rPr>
                <w:sz w:val="24"/>
              </w:rPr>
              <w:t>4</w:t>
            </w:r>
          </w:p>
        </w:tc>
        <w:tc>
          <w:tcPr>
            <w:tcW w:w="577" w:type="dxa"/>
          </w:tcPr>
          <w:p w:rsidR="004412D5" w:rsidRPr="00C2691E" w:rsidRDefault="00C2691E" w:rsidP="00E1152A">
            <w:pPr>
              <w:pStyle w:val="TableParagraph"/>
              <w:spacing w:before="96"/>
              <w:ind w:left="63"/>
              <w:jc w:val="center"/>
              <w:rPr>
                <w:sz w:val="24"/>
              </w:rPr>
            </w:pPr>
            <w:r>
              <w:rPr>
                <w:sz w:val="24"/>
              </w:rPr>
              <w:t>1</w:t>
            </w:r>
          </w:p>
        </w:tc>
        <w:tc>
          <w:tcPr>
            <w:tcW w:w="840" w:type="dxa"/>
          </w:tcPr>
          <w:p w:rsidR="004412D5" w:rsidRPr="004D6D2B" w:rsidRDefault="004412D5" w:rsidP="00E1152A">
            <w:pPr>
              <w:pStyle w:val="TableParagraph"/>
              <w:spacing w:before="96"/>
              <w:ind w:left="19"/>
              <w:jc w:val="center"/>
              <w:rPr>
                <w:sz w:val="24"/>
              </w:rPr>
            </w:pPr>
            <w:r>
              <w:rPr>
                <w:sz w:val="24"/>
              </w:rPr>
              <w:t>/</w:t>
            </w:r>
          </w:p>
        </w:tc>
        <w:tc>
          <w:tcPr>
            <w:tcW w:w="709" w:type="dxa"/>
          </w:tcPr>
          <w:p w:rsidR="004412D5" w:rsidRPr="008A36C3" w:rsidRDefault="004412D5" w:rsidP="00E1152A">
            <w:pPr>
              <w:pStyle w:val="TableParagraph"/>
              <w:ind w:right="213"/>
              <w:jc w:val="right"/>
              <w:rPr>
                <w:sz w:val="24"/>
              </w:rPr>
            </w:pPr>
            <w:r>
              <w:rPr>
                <w:sz w:val="24"/>
              </w:rPr>
              <w:t>1</w:t>
            </w:r>
            <w:r w:rsidR="00CD0BC0">
              <w:rPr>
                <w:sz w:val="24"/>
              </w:rPr>
              <w:t>4</w:t>
            </w:r>
          </w:p>
        </w:tc>
        <w:tc>
          <w:tcPr>
            <w:tcW w:w="1286" w:type="dxa"/>
          </w:tcPr>
          <w:p w:rsidR="004412D5" w:rsidRPr="008A36C3" w:rsidRDefault="004412D5" w:rsidP="00E1152A">
            <w:pPr>
              <w:pStyle w:val="TableParagraph"/>
              <w:ind w:left="393" w:right="364"/>
              <w:jc w:val="center"/>
              <w:rPr>
                <w:sz w:val="24"/>
              </w:rPr>
            </w:pPr>
            <w:r>
              <w:rPr>
                <w:sz w:val="24"/>
              </w:rPr>
              <w:t>10</w:t>
            </w:r>
          </w:p>
        </w:tc>
      </w:tr>
      <w:tr w:rsidR="004412D5" w:rsidRPr="00D628A8" w:rsidTr="004412D5">
        <w:trPr>
          <w:trHeight w:val="395"/>
        </w:trPr>
        <w:tc>
          <w:tcPr>
            <w:tcW w:w="2034" w:type="dxa"/>
          </w:tcPr>
          <w:p w:rsidR="004412D5" w:rsidRPr="00D628A8" w:rsidRDefault="004412D5" w:rsidP="00E1152A">
            <w:pPr>
              <w:pStyle w:val="TableParagraph"/>
              <w:spacing w:before="85"/>
              <w:ind w:left="774" w:right="763"/>
              <w:jc w:val="center"/>
              <w:rPr>
                <w:b/>
                <w:sz w:val="20"/>
              </w:rPr>
            </w:pPr>
            <w:r w:rsidRPr="00D628A8">
              <w:rPr>
                <w:b/>
                <w:sz w:val="20"/>
              </w:rPr>
              <w:t>IV</w:t>
            </w:r>
          </w:p>
        </w:tc>
        <w:tc>
          <w:tcPr>
            <w:tcW w:w="814" w:type="dxa"/>
          </w:tcPr>
          <w:p w:rsidR="004412D5" w:rsidRPr="00C2691E" w:rsidRDefault="00C2691E" w:rsidP="00E1152A">
            <w:pPr>
              <w:pStyle w:val="TableParagraph"/>
              <w:spacing w:before="79"/>
              <w:ind w:left="18"/>
              <w:jc w:val="center"/>
              <w:rPr>
                <w:sz w:val="24"/>
              </w:rPr>
            </w:pPr>
            <w:r>
              <w:rPr>
                <w:sz w:val="24"/>
              </w:rPr>
              <w:t>3</w:t>
            </w:r>
          </w:p>
        </w:tc>
        <w:tc>
          <w:tcPr>
            <w:tcW w:w="709" w:type="dxa"/>
          </w:tcPr>
          <w:p w:rsidR="004412D5" w:rsidRPr="00C2691E" w:rsidRDefault="00C2691E" w:rsidP="00E1152A">
            <w:pPr>
              <w:pStyle w:val="TableParagraph"/>
              <w:spacing w:before="79"/>
              <w:ind w:left="21"/>
              <w:jc w:val="center"/>
              <w:rPr>
                <w:sz w:val="24"/>
              </w:rPr>
            </w:pPr>
            <w:r>
              <w:rPr>
                <w:sz w:val="24"/>
              </w:rPr>
              <w:t>2</w:t>
            </w:r>
          </w:p>
        </w:tc>
        <w:tc>
          <w:tcPr>
            <w:tcW w:w="696" w:type="dxa"/>
          </w:tcPr>
          <w:p w:rsidR="004412D5" w:rsidRPr="00C2691E" w:rsidRDefault="00E1152A" w:rsidP="00E1152A">
            <w:pPr>
              <w:pStyle w:val="TableParagraph"/>
              <w:spacing w:before="79"/>
              <w:ind w:left="21"/>
              <w:jc w:val="center"/>
              <w:rPr>
                <w:sz w:val="24"/>
              </w:rPr>
            </w:pPr>
            <w:r>
              <w:rPr>
                <w:sz w:val="24"/>
              </w:rPr>
              <w:t>/</w:t>
            </w:r>
          </w:p>
        </w:tc>
        <w:tc>
          <w:tcPr>
            <w:tcW w:w="850" w:type="dxa"/>
          </w:tcPr>
          <w:p w:rsidR="004412D5" w:rsidRPr="00C2691E" w:rsidRDefault="00C2691E" w:rsidP="00E1152A">
            <w:pPr>
              <w:pStyle w:val="TableParagraph"/>
              <w:spacing w:before="79"/>
              <w:ind w:left="361"/>
              <w:rPr>
                <w:sz w:val="24"/>
              </w:rPr>
            </w:pPr>
            <w:r>
              <w:rPr>
                <w:sz w:val="24"/>
              </w:rPr>
              <w:t>4</w:t>
            </w:r>
          </w:p>
        </w:tc>
        <w:tc>
          <w:tcPr>
            <w:tcW w:w="709" w:type="dxa"/>
          </w:tcPr>
          <w:p w:rsidR="004412D5" w:rsidRPr="00C2691E" w:rsidRDefault="00C2691E" w:rsidP="00E1152A">
            <w:pPr>
              <w:pStyle w:val="TableParagraph"/>
              <w:spacing w:before="79"/>
              <w:ind w:left="291"/>
              <w:rPr>
                <w:sz w:val="24"/>
              </w:rPr>
            </w:pPr>
            <w:r>
              <w:rPr>
                <w:sz w:val="24"/>
              </w:rPr>
              <w:t>3</w:t>
            </w:r>
          </w:p>
        </w:tc>
        <w:tc>
          <w:tcPr>
            <w:tcW w:w="709" w:type="dxa"/>
          </w:tcPr>
          <w:p w:rsidR="004412D5" w:rsidRPr="00C2691E" w:rsidRDefault="00C2691E" w:rsidP="00E1152A">
            <w:pPr>
              <w:pStyle w:val="TableParagraph"/>
              <w:spacing w:before="79"/>
              <w:ind w:left="17"/>
              <w:jc w:val="center"/>
              <w:rPr>
                <w:sz w:val="24"/>
              </w:rPr>
            </w:pPr>
            <w:r>
              <w:rPr>
                <w:sz w:val="24"/>
              </w:rPr>
              <w:t>5</w:t>
            </w:r>
          </w:p>
        </w:tc>
        <w:tc>
          <w:tcPr>
            <w:tcW w:w="577" w:type="dxa"/>
          </w:tcPr>
          <w:p w:rsidR="004412D5" w:rsidRPr="004D6D2B" w:rsidRDefault="004412D5" w:rsidP="00E1152A">
            <w:pPr>
              <w:pStyle w:val="TableParagraph"/>
              <w:spacing w:before="79"/>
              <w:ind w:left="111"/>
              <w:jc w:val="center"/>
              <w:rPr>
                <w:sz w:val="24"/>
              </w:rPr>
            </w:pPr>
            <w:r>
              <w:rPr>
                <w:sz w:val="24"/>
              </w:rPr>
              <w:t>/</w:t>
            </w:r>
          </w:p>
        </w:tc>
        <w:tc>
          <w:tcPr>
            <w:tcW w:w="840" w:type="dxa"/>
          </w:tcPr>
          <w:p w:rsidR="004412D5" w:rsidRPr="00C2691E" w:rsidRDefault="00C2691E" w:rsidP="00E1152A">
            <w:pPr>
              <w:pStyle w:val="TableParagraph"/>
              <w:spacing w:before="79"/>
              <w:ind w:left="21"/>
              <w:jc w:val="center"/>
              <w:rPr>
                <w:sz w:val="24"/>
              </w:rPr>
            </w:pPr>
            <w:r>
              <w:rPr>
                <w:sz w:val="24"/>
              </w:rPr>
              <w:t>3</w:t>
            </w:r>
          </w:p>
        </w:tc>
        <w:tc>
          <w:tcPr>
            <w:tcW w:w="709" w:type="dxa"/>
          </w:tcPr>
          <w:p w:rsidR="004412D5" w:rsidRPr="008A36C3" w:rsidRDefault="00CD0BC0" w:rsidP="00E1152A">
            <w:pPr>
              <w:pStyle w:val="TableParagraph"/>
              <w:spacing w:before="84"/>
              <w:ind w:right="244"/>
              <w:jc w:val="right"/>
              <w:rPr>
                <w:sz w:val="24"/>
              </w:rPr>
            </w:pPr>
            <w:r>
              <w:rPr>
                <w:sz w:val="24"/>
              </w:rPr>
              <w:t>6</w:t>
            </w:r>
          </w:p>
        </w:tc>
        <w:tc>
          <w:tcPr>
            <w:tcW w:w="1286" w:type="dxa"/>
          </w:tcPr>
          <w:p w:rsidR="004412D5" w:rsidRPr="008A36C3" w:rsidRDefault="004412D5" w:rsidP="00E1152A">
            <w:pPr>
              <w:pStyle w:val="TableParagraph"/>
              <w:spacing w:before="84"/>
              <w:ind w:left="393" w:right="364"/>
              <w:jc w:val="center"/>
              <w:rPr>
                <w:sz w:val="24"/>
              </w:rPr>
            </w:pPr>
            <w:r>
              <w:rPr>
                <w:sz w:val="24"/>
              </w:rPr>
              <w:t>1</w:t>
            </w:r>
            <w:r w:rsidR="00CD0BC0">
              <w:rPr>
                <w:sz w:val="24"/>
              </w:rPr>
              <w:t>4</w:t>
            </w:r>
          </w:p>
        </w:tc>
      </w:tr>
      <w:tr w:rsidR="004412D5" w:rsidRPr="00D628A8" w:rsidTr="004412D5">
        <w:trPr>
          <w:trHeight w:val="401"/>
        </w:trPr>
        <w:tc>
          <w:tcPr>
            <w:tcW w:w="2034" w:type="dxa"/>
          </w:tcPr>
          <w:p w:rsidR="004412D5" w:rsidRPr="00C2691E" w:rsidRDefault="004412D5" w:rsidP="00E1152A">
            <w:pPr>
              <w:pStyle w:val="TableParagraph"/>
              <w:spacing w:before="88"/>
              <w:ind w:left="13"/>
              <w:jc w:val="center"/>
              <w:rPr>
                <w:b/>
                <w:sz w:val="20"/>
              </w:rPr>
            </w:pPr>
            <w:r w:rsidRPr="00D628A8">
              <w:rPr>
                <w:b/>
                <w:w w:val="95"/>
                <w:sz w:val="20"/>
              </w:rPr>
              <w:t>V</w:t>
            </w:r>
            <w:r w:rsidR="00C2691E">
              <w:rPr>
                <w:b/>
                <w:w w:val="95"/>
                <w:sz w:val="20"/>
              </w:rPr>
              <w:t>1</w:t>
            </w:r>
          </w:p>
        </w:tc>
        <w:tc>
          <w:tcPr>
            <w:tcW w:w="814" w:type="dxa"/>
          </w:tcPr>
          <w:p w:rsidR="004412D5" w:rsidRPr="00C2691E" w:rsidRDefault="00C2691E" w:rsidP="00E1152A">
            <w:pPr>
              <w:pStyle w:val="TableParagraph"/>
              <w:spacing w:before="82"/>
              <w:ind w:left="268" w:right="245"/>
              <w:jc w:val="center"/>
              <w:rPr>
                <w:sz w:val="24"/>
              </w:rPr>
            </w:pPr>
            <w:r>
              <w:rPr>
                <w:sz w:val="24"/>
              </w:rPr>
              <w:t>9</w:t>
            </w:r>
          </w:p>
        </w:tc>
        <w:tc>
          <w:tcPr>
            <w:tcW w:w="709" w:type="dxa"/>
          </w:tcPr>
          <w:p w:rsidR="004412D5" w:rsidRPr="00C2691E" w:rsidRDefault="00C2691E" w:rsidP="00E1152A">
            <w:pPr>
              <w:pStyle w:val="TableParagraph"/>
              <w:spacing w:before="82"/>
              <w:ind w:left="212" w:right="191"/>
              <w:jc w:val="center"/>
              <w:rPr>
                <w:sz w:val="24"/>
              </w:rPr>
            </w:pPr>
            <w:r>
              <w:rPr>
                <w:sz w:val="24"/>
              </w:rPr>
              <w:t>7</w:t>
            </w:r>
          </w:p>
        </w:tc>
        <w:tc>
          <w:tcPr>
            <w:tcW w:w="696" w:type="dxa"/>
          </w:tcPr>
          <w:p w:rsidR="004412D5" w:rsidRPr="00D628A8" w:rsidRDefault="004412D5" w:rsidP="00E1152A">
            <w:pPr>
              <w:pStyle w:val="TableParagraph"/>
              <w:jc w:val="center"/>
            </w:pPr>
          </w:p>
        </w:tc>
        <w:tc>
          <w:tcPr>
            <w:tcW w:w="850" w:type="dxa"/>
          </w:tcPr>
          <w:p w:rsidR="004412D5" w:rsidRPr="00D628A8" w:rsidRDefault="004412D5" w:rsidP="00E1152A">
            <w:pPr>
              <w:pStyle w:val="TableParagraph"/>
            </w:pPr>
          </w:p>
        </w:tc>
        <w:tc>
          <w:tcPr>
            <w:tcW w:w="709" w:type="dxa"/>
          </w:tcPr>
          <w:p w:rsidR="004412D5" w:rsidRPr="00D628A8" w:rsidRDefault="004412D5" w:rsidP="00E1152A">
            <w:pPr>
              <w:pStyle w:val="TableParagraph"/>
            </w:pPr>
          </w:p>
        </w:tc>
        <w:tc>
          <w:tcPr>
            <w:tcW w:w="709" w:type="dxa"/>
          </w:tcPr>
          <w:p w:rsidR="004412D5" w:rsidRPr="00D628A8" w:rsidRDefault="004412D5" w:rsidP="00E1152A">
            <w:pPr>
              <w:pStyle w:val="TableParagraph"/>
            </w:pPr>
          </w:p>
        </w:tc>
        <w:tc>
          <w:tcPr>
            <w:tcW w:w="577" w:type="dxa"/>
          </w:tcPr>
          <w:p w:rsidR="004412D5" w:rsidRPr="00D628A8" w:rsidRDefault="004412D5" w:rsidP="00E1152A">
            <w:pPr>
              <w:pStyle w:val="TableParagraph"/>
            </w:pPr>
          </w:p>
        </w:tc>
        <w:tc>
          <w:tcPr>
            <w:tcW w:w="840" w:type="dxa"/>
          </w:tcPr>
          <w:p w:rsidR="004412D5" w:rsidRPr="00D628A8" w:rsidRDefault="004412D5" w:rsidP="00E1152A">
            <w:pPr>
              <w:pStyle w:val="TableParagraph"/>
            </w:pPr>
          </w:p>
        </w:tc>
        <w:tc>
          <w:tcPr>
            <w:tcW w:w="709" w:type="dxa"/>
          </w:tcPr>
          <w:p w:rsidR="004412D5" w:rsidRPr="008A36C3" w:rsidRDefault="00CD0BC0" w:rsidP="00E1152A">
            <w:pPr>
              <w:pStyle w:val="TableParagraph"/>
              <w:spacing w:before="87"/>
              <w:ind w:right="244"/>
              <w:jc w:val="right"/>
              <w:rPr>
                <w:sz w:val="24"/>
              </w:rPr>
            </w:pPr>
            <w:r>
              <w:rPr>
                <w:sz w:val="24"/>
              </w:rPr>
              <w:t>9</w:t>
            </w:r>
          </w:p>
        </w:tc>
        <w:tc>
          <w:tcPr>
            <w:tcW w:w="1286" w:type="dxa"/>
          </w:tcPr>
          <w:p w:rsidR="004412D5" w:rsidRPr="008A36C3" w:rsidRDefault="00CD0BC0" w:rsidP="00E1152A">
            <w:pPr>
              <w:pStyle w:val="TableParagraph"/>
              <w:spacing w:before="87"/>
              <w:ind w:left="393" w:right="364"/>
              <w:jc w:val="center"/>
              <w:rPr>
                <w:sz w:val="24"/>
              </w:rPr>
            </w:pPr>
            <w:r>
              <w:rPr>
                <w:sz w:val="24"/>
              </w:rPr>
              <w:t>7</w:t>
            </w:r>
          </w:p>
        </w:tc>
      </w:tr>
      <w:tr w:rsidR="004412D5" w:rsidRPr="00D628A8" w:rsidTr="004412D5">
        <w:trPr>
          <w:trHeight w:val="408"/>
        </w:trPr>
        <w:tc>
          <w:tcPr>
            <w:tcW w:w="2034" w:type="dxa"/>
          </w:tcPr>
          <w:p w:rsidR="004412D5" w:rsidRPr="00C2691E" w:rsidRDefault="004412D5" w:rsidP="00E1152A">
            <w:pPr>
              <w:pStyle w:val="TableParagraph"/>
              <w:spacing w:before="88"/>
              <w:ind w:left="778" w:right="763"/>
              <w:jc w:val="center"/>
              <w:rPr>
                <w:b/>
                <w:sz w:val="20"/>
              </w:rPr>
            </w:pPr>
            <w:r w:rsidRPr="00D628A8">
              <w:rPr>
                <w:b/>
                <w:sz w:val="20"/>
              </w:rPr>
              <w:t>V</w:t>
            </w:r>
            <w:r w:rsidR="00C2691E">
              <w:rPr>
                <w:b/>
                <w:sz w:val="20"/>
              </w:rPr>
              <w:t>2</w:t>
            </w:r>
          </w:p>
        </w:tc>
        <w:tc>
          <w:tcPr>
            <w:tcW w:w="814" w:type="dxa"/>
          </w:tcPr>
          <w:p w:rsidR="004412D5" w:rsidRPr="00C2691E" w:rsidRDefault="0001432E" w:rsidP="00E1152A">
            <w:pPr>
              <w:pStyle w:val="TableParagraph"/>
              <w:spacing w:before="82"/>
              <w:ind w:left="268" w:right="245"/>
              <w:jc w:val="center"/>
              <w:rPr>
                <w:sz w:val="24"/>
              </w:rPr>
            </w:pPr>
            <w:r>
              <w:rPr>
                <w:sz w:val="24"/>
              </w:rPr>
              <w:t>7</w:t>
            </w:r>
          </w:p>
        </w:tc>
        <w:tc>
          <w:tcPr>
            <w:tcW w:w="709" w:type="dxa"/>
          </w:tcPr>
          <w:p w:rsidR="004412D5" w:rsidRPr="00C2691E" w:rsidRDefault="0001432E" w:rsidP="00E1152A">
            <w:pPr>
              <w:pStyle w:val="TableParagraph"/>
              <w:spacing w:before="82"/>
              <w:ind w:left="21"/>
              <w:jc w:val="center"/>
              <w:rPr>
                <w:sz w:val="24"/>
              </w:rPr>
            </w:pPr>
            <w:r>
              <w:rPr>
                <w:sz w:val="24"/>
              </w:rPr>
              <w:t>10</w:t>
            </w:r>
          </w:p>
        </w:tc>
        <w:tc>
          <w:tcPr>
            <w:tcW w:w="696" w:type="dxa"/>
          </w:tcPr>
          <w:p w:rsidR="004412D5" w:rsidRPr="00D628A8" w:rsidRDefault="004412D5" w:rsidP="00E1152A">
            <w:pPr>
              <w:pStyle w:val="TableParagraph"/>
            </w:pPr>
          </w:p>
        </w:tc>
        <w:tc>
          <w:tcPr>
            <w:tcW w:w="850" w:type="dxa"/>
          </w:tcPr>
          <w:p w:rsidR="004412D5" w:rsidRPr="00D628A8" w:rsidRDefault="004412D5" w:rsidP="00E1152A">
            <w:pPr>
              <w:pStyle w:val="TableParagraph"/>
            </w:pPr>
          </w:p>
        </w:tc>
        <w:tc>
          <w:tcPr>
            <w:tcW w:w="709" w:type="dxa"/>
          </w:tcPr>
          <w:p w:rsidR="004412D5" w:rsidRPr="00D628A8" w:rsidRDefault="004412D5" w:rsidP="00E1152A">
            <w:pPr>
              <w:pStyle w:val="TableParagraph"/>
            </w:pPr>
          </w:p>
        </w:tc>
        <w:tc>
          <w:tcPr>
            <w:tcW w:w="709" w:type="dxa"/>
          </w:tcPr>
          <w:p w:rsidR="004412D5" w:rsidRPr="00D628A8" w:rsidRDefault="004412D5" w:rsidP="00E1152A">
            <w:pPr>
              <w:pStyle w:val="TableParagraph"/>
            </w:pPr>
          </w:p>
        </w:tc>
        <w:tc>
          <w:tcPr>
            <w:tcW w:w="577" w:type="dxa"/>
          </w:tcPr>
          <w:p w:rsidR="004412D5" w:rsidRPr="00D628A8" w:rsidRDefault="004412D5" w:rsidP="00E1152A">
            <w:pPr>
              <w:pStyle w:val="TableParagraph"/>
            </w:pPr>
          </w:p>
        </w:tc>
        <w:tc>
          <w:tcPr>
            <w:tcW w:w="840" w:type="dxa"/>
          </w:tcPr>
          <w:p w:rsidR="004412D5" w:rsidRPr="00D628A8" w:rsidRDefault="004412D5" w:rsidP="00E1152A">
            <w:pPr>
              <w:pStyle w:val="TableParagraph"/>
            </w:pPr>
          </w:p>
        </w:tc>
        <w:tc>
          <w:tcPr>
            <w:tcW w:w="709" w:type="dxa"/>
          </w:tcPr>
          <w:p w:rsidR="004412D5" w:rsidRPr="008A36C3" w:rsidRDefault="0001432E" w:rsidP="00E1152A">
            <w:pPr>
              <w:pStyle w:val="TableParagraph"/>
              <w:spacing w:before="87"/>
              <w:ind w:right="244"/>
              <w:jc w:val="right"/>
              <w:rPr>
                <w:sz w:val="24"/>
              </w:rPr>
            </w:pPr>
            <w:r>
              <w:rPr>
                <w:sz w:val="24"/>
              </w:rPr>
              <w:t>7</w:t>
            </w:r>
          </w:p>
        </w:tc>
        <w:tc>
          <w:tcPr>
            <w:tcW w:w="1286" w:type="dxa"/>
          </w:tcPr>
          <w:p w:rsidR="004412D5" w:rsidRPr="008A36C3" w:rsidRDefault="0001432E" w:rsidP="00E1152A">
            <w:pPr>
              <w:pStyle w:val="TableParagraph"/>
              <w:spacing w:before="87"/>
              <w:ind w:left="29"/>
              <w:jc w:val="center"/>
              <w:rPr>
                <w:sz w:val="24"/>
              </w:rPr>
            </w:pPr>
            <w:r>
              <w:rPr>
                <w:sz w:val="24"/>
              </w:rPr>
              <w:t>10</w:t>
            </w:r>
          </w:p>
        </w:tc>
      </w:tr>
      <w:tr w:rsidR="004412D5" w:rsidRPr="00D628A8" w:rsidTr="004412D5">
        <w:trPr>
          <w:trHeight w:val="413"/>
        </w:trPr>
        <w:tc>
          <w:tcPr>
            <w:tcW w:w="2034" w:type="dxa"/>
          </w:tcPr>
          <w:p w:rsidR="004412D5" w:rsidRPr="00C2691E" w:rsidRDefault="004412D5" w:rsidP="00E1152A">
            <w:pPr>
              <w:pStyle w:val="TableParagraph"/>
              <w:spacing w:before="99"/>
              <w:ind w:left="783" w:right="763"/>
              <w:jc w:val="center"/>
              <w:rPr>
                <w:b/>
                <w:sz w:val="20"/>
              </w:rPr>
            </w:pPr>
            <w:r w:rsidRPr="00D628A8">
              <w:rPr>
                <w:b/>
                <w:position w:val="1"/>
                <w:sz w:val="20"/>
              </w:rPr>
              <w:t>VI</w:t>
            </w:r>
          </w:p>
        </w:tc>
        <w:tc>
          <w:tcPr>
            <w:tcW w:w="814" w:type="dxa"/>
          </w:tcPr>
          <w:p w:rsidR="004412D5" w:rsidRPr="00C2691E" w:rsidRDefault="00C2691E" w:rsidP="00E1152A">
            <w:pPr>
              <w:pStyle w:val="TableParagraph"/>
              <w:spacing w:before="89"/>
              <w:ind w:left="23"/>
              <w:jc w:val="center"/>
              <w:rPr>
                <w:sz w:val="24"/>
              </w:rPr>
            </w:pPr>
            <w:r>
              <w:rPr>
                <w:sz w:val="24"/>
              </w:rPr>
              <w:t>9</w:t>
            </w:r>
          </w:p>
        </w:tc>
        <w:tc>
          <w:tcPr>
            <w:tcW w:w="709" w:type="dxa"/>
          </w:tcPr>
          <w:p w:rsidR="004412D5" w:rsidRPr="00C2691E" w:rsidRDefault="00C2691E" w:rsidP="00E1152A">
            <w:pPr>
              <w:pStyle w:val="TableParagraph"/>
              <w:spacing w:before="89"/>
              <w:ind w:left="26"/>
              <w:jc w:val="center"/>
              <w:rPr>
                <w:sz w:val="24"/>
              </w:rPr>
            </w:pPr>
            <w:r>
              <w:rPr>
                <w:sz w:val="24"/>
              </w:rPr>
              <w:t>11</w:t>
            </w:r>
          </w:p>
        </w:tc>
        <w:tc>
          <w:tcPr>
            <w:tcW w:w="696" w:type="dxa"/>
          </w:tcPr>
          <w:p w:rsidR="004412D5" w:rsidRPr="00D628A8" w:rsidRDefault="004412D5" w:rsidP="00E1152A">
            <w:pPr>
              <w:pStyle w:val="TableParagraph"/>
            </w:pPr>
          </w:p>
        </w:tc>
        <w:tc>
          <w:tcPr>
            <w:tcW w:w="850" w:type="dxa"/>
          </w:tcPr>
          <w:p w:rsidR="004412D5" w:rsidRPr="00D628A8" w:rsidRDefault="004412D5" w:rsidP="00E1152A">
            <w:pPr>
              <w:pStyle w:val="TableParagraph"/>
            </w:pPr>
          </w:p>
        </w:tc>
        <w:tc>
          <w:tcPr>
            <w:tcW w:w="709" w:type="dxa"/>
          </w:tcPr>
          <w:p w:rsidR="004412D5" w:rsidRPr="00D628A8" w:rsidRDefault="004412D5" w:rsidP="00E1152A">
            <w:pPr>
              <w:pStyle w:val="TableParagraph"/>
            </w:pPr>
          </w:p>
        </w:tc>
        <w:tc>
          <w:tcPr>
            <w:tcW w:w="709" w:type="dxa"/>
          </w:tcPr>
          <w:p w:rsidR="004412D5" w:rsidRPr="00D628A8" w:rsidRDefault="004412D5" w:rsidP="00E1152A">
            <w:pPr>
              <w:pStyle w:val="TableParagraph"/>
            </w:pPr>
          </w:p>
        </w:tc>
        <w:tc>
          <w:tcPr>
            <w:tcW w:w="577" w:type="dxa"/>
          </w:tcPr>
          <w:p w:rsidR="004412D5" w:rsidRPr="00D628A8" w:rsidRDefault="004412D5" w:rsidP="00E1152A">
            <w:pPr>
              <w:pStyle w:val="TableParagraph"/>
            </w:pPr>
          </w:p>
        </w:tc>
        <w:tc>
          <w:tcPr>
            <w:tcW w:w="840" w:type="dxa"/>
          </w:tcPr>
          <w:p w:rsidR="004412D5" w:rsidRPr="00D628A8" w:rsidRDefault="004412D5" w:rsidP="00E1152A">
            <w:pPr>
              <w:pStyle w:val="TableParagraph"/>
            </w:pPr>
          </w:p>
        </w:tc>
        <w:tc>
          <w:tcPr>
            <w:tcW w:w="709" w:type="dxa"/>
          </w:tcPr>
          <w:p w:rsidR="004412D5" w:rsidRPr="008A36C3" w:rsidRDefault="00CD0BC0" w:rsidP="00E1152A">
            <w:pPr>
              <w:pStyle w:val="TableParagraph"/>
              <w:spacing w:before="93"/>
              <w:ind w:left="202"/>
              <w:rPr>
                <w:sz w:val="24"/>
              </w:rPr>
            </w:pPr>
            <w:r>
              <w:rPr>
                <w:sz w:val="24"/>
              </w:rPr>
              <w:t xml:space="preserve">  9</w:t>
            </w:r>
          </w:p>
        </w:tc>
        <w:tc>
          <w:tcPr>
            <w:tcW w:w="1286" w:type="dxa"/>
          </w:tcPr>
          <w:p w:rsidR="004412D5" w:rsidRPr="008A36C3" w:rsidRDefault="00CD0BC0" w:rsidP="00E1152A">
            <w:pPr>
              <w:pStyle w:val="TableParagraph"/>
              <w:spacing w:before="93"/>
              <w:ind w:left="29"/>
              <w:jc w:val="center"/>
              <w:rPr>
                <w:sz w:val="24"/>
              </w:rPr>
            </w:pPr>
            <w:r>
              <w:rPr>
                <w:sz w:val="24"/>
              </w:rPr>
              <w:t>11</w:t>
            </w:r>
          </w:p>
        </w:tc>
      </w:tr>
      <w:tr w:rsidR="004412D5" w:rsidRPr="00D628A8" w:rsidTr="004412D5">
        <w:trPr>
          <w:trHeight w:val="413"/>
        </w:trPr>
        <w:tc>
          <w:tcPr>
            <w:tcW w:w="2034" w:type="dxa"/>
          </w:tcPr>
          <w:p w:rsidR="004412D5" w:rsidRPr="00D628A8" w:rsidRDefault="00C2691E" w:rsidP="00E1152A">
            <w:pPr>
              <w:pStyle w:val="TableParagraph"/>
              <w:spacing w:before="100"/>
              <w:ind w:left="783" w:right="763"/>
              <w:jc w:val="center"/>
              <w:rPr>
                <w:b/>
                <w:sz w:val="16"/>
                <w:szCs w:val="16"/>
              </w:rPr>
            </w:pPr>
            <w:r w:rsidRPr="00D628A8">
              <w:rPr>
                <w:b/>
                <w:position w:val="1"/>
                <w:sz w:val="20"/>
              </w:rPr>
              <w:t>VII</w:t>
            </w:r>
          </w:p>
        </w:tc>
        <w:tc>
          <w:tcPr>
            <w:tcW w:w="814" w:type="dxa"/>
          </w:tcPr>
          <w:p w:rsidR="004412D5" w:rsidRPr="00C2691E" w:rsidRDefault="00C2691E" w:rsidP="00E1152A">
            <w:pPr>
              <w:pStyle w:val="TableParagraph"/>
              <w:spacing w:before="89"/>
              <w:ind w:left="23"/>
              <w:jc w:val="center"/>
              <w:rPr>
                <w:sz w:val="24"/>
              </w:rPr>
            </w:pPr>
            <w:r>
              <w:rPr>
                <w:sz w:val="24"/>
              </w:rPr>
              <w:t>12</w:t>
            </w:r>
          </w:p>
        </w:tc>
        <w:tc>
          <w:tcPr>
            <w:tcW w:w="709" w:type="dxa"/>
          </w:tcPr>
          <w:p w:rsidR="004412D5" w:rsidRPr="00C2691E" w:rsidRDefault="00C2691E" w:rsidP="00E1152A">
            <w:pPr>
              <w:pStyle w:val="TableParagraph"/>
              <w:spacing w:before="89"/>
              <w:ind w:left="26"/>
              <w:jc w:val="center"/>
              <w:rPr>
                <w:sz w:val="24"/>
              </w:rPr>
            </w:pPr>
            <w:r>
              <w:rPr>
                <w:sz w:val="24"/>
              </w:rPr>
              <w:t>13</w:t>
            </w:r>
          </w:p>
        </w:tc>
        <w:tc>
          <w:tcPr>
            <w:tcW w:w="696" w:type="dxa"/>
          </w:tcPr>
          <w:p w:rsidR="004412D5" w:rsidRPr="00D628A8" w:rsidRDefault="004412D5" w:rsidP="00E1152A">
            <w:pPr>
              <w:pStyle w:val="TableParagraph"/>
            </w:pPr>
          </w:p>
        </w:tc>
        <w:tc>
          <w:tcPr>
            <w:tcW w:w="850" w:type="dxa"/>
          </w:tcPr>
          <w:p w:rsidR="004412D5" w:rsidRPr="00D628A8" w:rsidRDefault="004412D5" w:rsidP="00E1152A">
            <w:pPr>
              <w:pStyle w:val="TableParagraph"/>
            </w:pPr>
          </w:p>
        </w:tc>
        <w:tc>
          <w:tcPr>
            <w:tcW w:w="709" w:type="dxa"/>
          </w:tcPr>
          <w:p w:rsidR="004412D5" w:rsidRPr="00D628A8" w:rsidRDefault="004412D5" w:rsidP="00E1152A">
            <w:pPr>
              <w:pStyle w:val="TableParagraph"/>
            </w:pPr>
          </w:p>
        </w:tc>
        <w:tc>
          <w:tcPr>
            <w:tcW w:w="709" w:type="dxa"/>
          </w:tcPr>
          <w:p w:rsidR="004412D5" w:rsidRPr="00D628A8" w:rsidRDefault="004412D5" w:rsidP="00E1152A">
            <w:pPr>
              <w:pStyle w:val="TableParagraph"/>
            </w:pPr>
          </w:p>
        </w:tc>
        <w:tc>
          <w:tcPr>
            <w:tcW w:w="577" w:type="dxa"/>
          </w:tcPr>
          <w:p w:rsidR="004412D5" w:rsidRPr="00D628A8" w:rsidRDefault="004412D5" w:rsidP="00E1152A">
            <w:pPr>
              <w:pStyle w:val="TableParagraph"/>
            </w:pPr>
          </w:p>
        </w:tc>
        <w:tc>
          <w:tcPr>
            <w:tcW w:w="840" w:type="dxa"/>
          </w:tcPr>
          <w:p w:rsidR="004412D5" w:rsidRPr="00D628A8" w:rsidRDefault="004412D5" w:rsidP="00E1152A">
            <w:pPr>
              <w:pStyle w:val="TableParagraph"/>
            </w:pPr>
          </w:p>
        </w:tc>
        <w:tc>
          <w:tcPr>
            <w:tcW w:w="709" w:type="dxa"/>
          </w:tcPr>
          <w:p w:rsidR="004412D5" w:rsidRPr="008A36C3" w:rsidRDefault="00CD0BC0" w:rsidP="00CD0BC0">
            <w:pPr>
              <w:pStyle w:val="TableParagraph"/>
              <w:spacing w:before="94"/>
              <w:rPr>
                <w:sz w:val="24"/>
              </w:rPr>
            </w:pPr>
            <w:r>
              <w:rPr>
                <w:sz w:val="24"/>
              </w:rPr>
              <w:t xml:space="preserve">    12</w:t>
            </w:r>
          </w:p>
        </w:tc>
        <w:tc>
          <w:tcPr>
            <w:tcW w:w="1286" w:type="dxa"/>
          </w:tcPr>
          <w:p w:rsidR="004412D5" w:rsidRPr="008A36C3" w:rsidRDefault="00CD0BC0" w:rsidP="00E1152A">
            <w:pPr>
              <w:pStyle w:val="TableParagraph"/>
              <w:spacing w:before="94"/>
              <w:ind w:left="29"/>
              <w:jc w:val="center"/>
              <w:rPr>
                <w:sz w:val="24"/>
              </w:rPr>
            </w:pPr>
            <w:r>
              <w:rPr>
                <w:sz w:val="24"/>
              </w:rPr>
              <w:t>13</w:t>
            </w:r>
          </w:p>
        </w:tc>
      </w:tr>
      <w:tr w:rsidR="004412D5" w:rsidRPr="00D628A8" w:rsidTr="00CD0BC0">
        <w:trPr>
          <w:trHeight w:val="393"/>
        </w:trPr>
        <w:tc>
          <w:tcPr>
            <w:tcW w:w="2034" w:type="dxa"/>
            <w:tcBorders>
              <w:bottom w:val="single" w:sz="4" w:space="0" w:color="auto"/>
            </w:tcBorders>
          </w:tcPr>
          <w:p w:rsidR="004412D5" w:rsidRPr="00C2691E" w:rsidRDefault="004412D5" w:rsidP="00E1152A">
            <w:pPr>
              <w:pStyle w:val="TableParagraph"/>
              <w:spacing w:before="81"/>
              <w:ind w:left="780" w:right="763"/>
              <w:jc w:val="center"/>
              <w:rPr>
                <w:b/>
                <w:sz w:val="16"/>
                <w:szCs w:val="16"/>
              </w:rPr>
            </w:pPr>
            <w:r w:rsidRPr="00D628A8">
              <w:rPr>
                <w:b/>
                <w:sz w:val="20"/>
              </w:rPr>
              <w:t>VIII</w:t>
            </w:r>
          </w:p>
        </w:tc>
        <w:tc>
          <w:tcPr>
            <w:tcW w:w="814" w:type="dxa"/>
            <w:tcBorders>
              <w:bottom w:val="single" w:sz="4" w:space="0" w:color="auto"/>
            </w:tcBorders>
          </w:tcPr>
          <w:p w:rsidR="004412D5" w:rsidRPr="00C2691E" w:rsidRDefault="00C2691E" w:rsidP="00E1152A">
            <w:pPr>
              <w:pStyle w:val="TableParagraph"/>
              <w:spacing w:before="77"/>
              <w:ind w:left="268" w:right="245"/>
              <w:jc w:val="center"/>
              <w:rPr>
                <w:sz w:val="24"/>
              </w:rPr>
            </w:pPr>
            <w:r>
              <w:rPr>
                <w:sz w:val="24"/>
              </w:rPr>
              <w:t>15</w:t>
            </w:r>
          </w:p>
        </w:tc>
        <w:tc>
          <w:tcPr>
            <w:tcW w:w="709" w:type="dxa"/>
            <w:tcBorders>
              <w:bottom w:val="single" w:sz="4" w:space="0" w:color="auto"/>
            </w:tcBorders>
          </w:tcPr>
          <w:p w:rsidR="004412D5" w:rsidRPr="00E06AF5" w:rsidRDefault="004412D5" w:rsidP="00E1152A">
            <w:pPr>
              <w:pStyle w:val="TableParagraph"/>
              <w:spacing w:before="77"/>
              <w:ind w:left="215" w:right="189"/>
              <w:jc w:val="center"/>
              <w:rPr>
                <w:sz w:val="24"/>
              </w:rPr>
            </w:pPr>
            <w:r>
              <w:rPr>
                <w:sz w:val="24"/>
              </w:rPr>
              <w:t>7</w:t>
            </w:r>
          </w:p>
        </w:tc>
        <w:tc>
          <w:tcPr>
            <w:tcW w:w="696" w:type="dxa"/>
            <w:tcBorders>
              <w:bottom w:val="single" w:sz="4" w:space="0" w:color="auto"/>
            </w:tcBorders>
          </w:tcPr>
          <w:p w:rsidR="004412D5" w:rsidRPr="00D628A8" w:rsidRDefault="004412D5" w:rsidP="00E1152A">
            <w:pPr>
              <w:pStyle w:val="TableParagraph"/>
            </w:pPr>
          </w:p>
        </w:tc>
        <w:tc>
          <w:tcPr>
            <w:tcW w:w="850" w:type="dxa"/>
            <w:tcBorders>
              <w:bottom w:val="single" w:sz="4" w:space="0" w:color="auto"/>
            </w:tcBorders>
          </w:tcPr>
          <w:p w:rsidR="004412D5" w:rsidRPr="00D628A8" w:rsidRDefault="004412D5" w:rsidP="00E1152A">
            <w:pPr>
              <w:pStyle w:val="TableParagraph"/>
            </w:pPr>
          </w:p>
        </w:tc>
        <w:tc>
          <w:tcPr>
            <w:tcW w:w="709" w:type="dxa"/>
            <w:tcBorders>
              <w:bottom w:val="single" w:sz="4" w:space="0" w:color="auto"/>
            </w:tcBorders>
          </w:tcPr>
          <w:p w:rsidR="004412D5" w:rsidRPr="00D628A8" w:rsidRDefault="004412D5" w:rsidP="00E1152A">
            <w:pPr>
              <w:pStyle w:val="TableParagraph"/>
            </w:pPr>
          </w:p>
        </w:tc>
        <w:tc>
          <w:tcPr>
            <w:tcW w:w="709" w:type="dxa"/>
            <w:tcBorders>
              <w:bottom w:val="single" w:sz="4" w:space="0" w:color="auto"/>
            </w:tcBorders>
          </w:tcPr>
          <w:p w:rsidR="004412D5" w:rsidRPr="00D628A8" w:rsidRDefault="004412D5" w:rsidP="00E1152A">
            <w:pPr>
              <w:pStyle w:val="TableParagraph"/>
            </w:pPr>
          </w:p>
        </w:tc>
        <w:tc>
          <w:tcPr>
            <w:tcW w:w="577" w:type="dxa"/>
            <w:tcBorders>
              <w:bottom w:val="single" w:sz="4" w:space="0" w:color="auto"/>
            </w:tcBorders>
          </w:tcPr>
          <w:p w:rsidR="004412D5" w:rsidRPr="00D628A8" w:rsidRDefault="004412D5" w:rsidP="00E1152A">
            <w:pPr>
              <w:pStyle w:val="TableParagraph"/>
            </w:pPr>
          </w:p>
        </w:tc>
        <w:tc>
          <w:tcPr>
            <w:tcW w:w="840" w:type="dxa"/>
            <w:tcBorders>
              <w:bottom w:val="single" w:sz="4" w:space="0" w:color="auto"/>
            </w:tcBorders>
          </w:tcPr>
          <w:p w:rsidR="004412D5" w:rsidRPr="00D628A8" w:rsidRDefault="004412D5" w:rsidP="00E1152A">
            <w:pPr>
              <w:pStyle w:val="TableParagraph"/>
            </w:pPr>
          </w:p>
        </w:tc>
        <w:tc>
          <w:tcPr>
            <w:tcW w:w="709" w:type="dxa"/>
            <w:tcBorders>
              <w:bottom w:val="single" w:sz="4" w:space="0" w:color="auto"/>
            </w:tcBorders>
          </w:tcPr>
          <w:p w:rsidR="004412D5" w:rsidRPr="008A36C3" w:rsidRDefault="004412D5" w:rsidP="00E1152A">
            <w:pPr>
              <w:pStyle w:val="TableParagraph"/>
              <w:spacing w:before="82"/>
              <w:ind w:right="244"/>
              <w:jc w:val="center"/>
              <w:rPr>
                <w:sz w:val="24"/>
              </w:rPr>
            </w:pPr>
            <w:r>
              <w:rPr>
                <w:sz w:val="24"/>
              </w:rPr>
              <w:t xml:space="preserve"> </w:t>
            </w:r>
            <w:r w:rsidR="00CD0BC0">
              <w:rPr>
                <w:sz w:val="24"/>
              </w:rPr>
              <w:t xml:space="preserve">  15</w:t>
            </w:r>
          </w:p>
        </w:tc>
        <w:tc>
          <w:tcPr>
            <w:tcW w:w="1286" w:type="dxa"/>
            <w:tcBorders>
              <w:bottom w:val="single" w:sz="4" w:space="0" w:color="auto"/>
            </w:tcBorders>
          </w:tcPr>
          <w:p w:rsidR="004412D5" w:rsidRPr="008A36C3" w:rsidRDefault="004412D5" w:rsidP="00E1152A">
            <w:pPr>
              <w:pStyle w:val="TableParagraph"/>
              <w:spacing w:before="82"/>
              <w:ind w:left="393" w:right="364"/>
              <w:jc w:val="center"/>
              <w:rPr>
                <w:sz w:val="24"/>
              </w:rPr>
            </w:pPr>
            <w:r>
              <w:rPr>
                <w:sz w:val="24"/>
              </w:rPr>
              <w:t>7</w:t>
            </w:r>
          </w:p>
        </w:tc>
      </w:tr>
      <w:tr w:rsidR="004412D5" w:rsidRPr="00D628A8" w:rsidTr="00CD0BC0">
        <w:trPr>
          <w:trHeight w:val="410"/>
        </w:trPr>
        <w:tc>
          <w:tcPr>
            <w:tcW w:w="2034" w:type="dxa"/>
            <w:shd w:val="clear" w:color="auto" w:fill="C2D69B" w:themeFill="accent3" w:themeFillTint="99"/>
          </w:tcPr>
          <w:p w:rsidR="004412D5" w:rsidRPr="00D628A8" w:rsidRDefault="004412D5" w:rsidP="00E1152A">
            <w:pPr>
              <w:pStyle w:val="TableParagraph"/>
              <w:spacing w:before="3"/>
              <w:rPr>
                <w:b/>
                <w:sz w:val="14"/>
              </w:rPr>
            </w:pPr>
          </w:p>
          <w:p w:rsidR="004412D5" w:rsidRPr="004412D5" w:rsidRDefault="004412D5" w:rsidP="00E1152A">
            <w:pPr>
              <w:pStyle w:val="TableParagraph"/>
              <w:ind w:left="784" w:right="763"/>
              <w:jc w:val="center"/>
              <w:rPr>
                <w:b/>
                <w:sz w:val="16"/>
                <w:szCs w:val="16"/>
              </w:rPr>
            </w:pPr>
            <w:r w:rsidRPr="004412D5">
              <w:rPr>
                <w:b/>
                <w:sz w:val="16"/>
                <w:szCs w:val="16"/>
              </w:rPr>
              <w:t>Свега</w:t>
            </w:r>
          </w:p>
        </w:tc>
        <w:tc>
          <w:tcPr>
            <w:tcW w:w="814" w:type="dxa"/>
            <w:shd w:val="clear" w:color="auto" w:fill="C2D69B" w:themeFill="accent3" w:themeFillTint="99"/>
          </w:tcPr>
          <w:p w:rsidR="004412D5" w:rsidRPr="00C2691E" w:rsidRDefault="004412D5" w:rsidP="00C2691E">
            <w:pPr>
              <w:pStyle w:val="TableParagraph"/>
              <w:spacing w:line="274" w:lineRule="exact"/>
              <w:ind w:left="268" w:right="245"/>
              <w:jc w:val="center"/>
              <w:rPr>
                <w:sz w:val="24"/>
              </w:rPr>
            </w:pPr>
            <w:r>
              <w:rPr>
                <w:sz w:val="24"/>
              </w:rPr>
              <w:t>7</w:t>
            </w:r>
            <w:r w:rsidR="00C2691E">
              <w:rPr>
                <w:sz w:val="24"/>
              </w:rPr>
              <w:t>3</w:t>
            </w:r>
          </w:p>
        </w:tc>
        <w:tc>
          <w:tcPr>
            <w:tcW w:w="709" w:type="dxa"/>
            <w:shd w:val="clear" w:color="auto" w:fill="C2D69B" w:themeFill="accent3" w:themeFillTint="99"/>
          </w:tcPr>
          <w:p w:rsidR="004412D5" w:rsidRPr="00C2691E" w:rsidRDefault="004412D5" w:rsidP="00E1152A">
            <w:pPr>
              <w:pStyle w:val="TableParagraph"/>
              <w:spacing w:line="274" w:lineRule="exact"/>
              <w:ind w:left="212" w:right="191"/>
              <w:jc w:val="center"/>
              <w:rPr>
                <w:sz w:val="24"/>
              </w:rPr>
            </w:pPr>
            <w:r>
              <w:rPr>
                <w:sz w:val="24"/>
              </w:rPr>
              <w:t>6</w:t>
            </w:r>
            <w:r w:rsidR="00C2691E">
              <w:rPr>
                <w:sz w:val="24"/>
              </w:rPr>
              <w:t>0</w:t>
            </w:r>
          </w:p>
        </w:tc>
        <w:tc>
          <w:tcPr>
            <w:tcW w:w="696" w:type="dxa"/>
            <w:shd w:val="clear" w:color="auto" w:fill="C2D69B" w:themeFill="accent3" w:themeFillTint="99"/>
          </w:tcPr>
          <w:p w:rsidR="004412D5" w:rsidRPr="00CD0BC0" w:rsidRDefault="00CD0BC0" w:rsidP="00E1152A">
            <w:pPr>
              <w:pStyle w:val="TableParagraph"/>
              <w:spacing w:line="274" w:lineRule="exact"/>
              <w:ind w:left="207" w:right="189"/>
              <w:jc w:val="center"/>
              <w:rPr>
                <w:sz w:val="24"/>
              </w:rPr>
            </w:pPr>
            <w:r>
              <w:rPr>
                <w:sz w:val="24"/>
              </w:rPr>
              <w:t>5</w:t>
            </w:r>
          </w:p>
        </w:tc>
        <w:tc>
          <w:tcPr>
            <w:tcW w:w="850" w:type="dxa"/>
            <w:shd w:val="clear" w:color="auto" w:fill="C2D69B" w:themeFill="accent3" w:themeFillTint="99"/>
          </w:tcPr>
          <w:p w:rsidR="004412D5" w:rsidRPr="00CD0BC0" w:rsidRDefault="00CD0BC0" w:rsidP="00E1152A">
            <w:pPr>
              <w:pStyle w:val="TableParagraph"/>
              <w:spacing w:line="274" w:lineRule="exact"/>
              <w:ind w:left="301"/>
              <w:rPr>
                <w:sz w:val="24"/>
              </w:rPr>
            </w:pPr>
            <w:r>
              <w:rPr>
                <w:sz w:val="24"/>
              </w:rPr>
              <w:t>10</w:t>
            </w:r>
          </w:p>
        </w:tc>
        <w:tc>
          <w:tcPr>
            <w:tcW w:w="709" w:type="dxa"/>
            <w:shd w:val="clear" w:color="auto" w:fill="C2D69B" w:themeFill="accent3" w:themeFillTint="99"/>
          </w:tcPr>
          <w:p w:rsidR="004412D5" w:rsidRPr="00CD0BC0" w:rsidRDefault="00C2691E" w:rsidP="00E1152A">
            <w:pPr>
              <w:pStyle w:val="TableParagraph"/>
              <w:spacing w:line="274" w:lineRule="exact"/>
              <w:ind w:left="234"/>
              <w:rPr>
                <w:sz w:val="24"/>
              </w:rPr>
            </w:pPr>
            <w:r>
              <w:rPr>
                <w:sz w:val="24"/>
              </w:rPr>
              <w:t>1</w:t>
            </w:r>
            <w:r w:rsidR="00CD0BC0">
              <w:rPr>
                <w:sz w:val="24"/>
              </w:rPr>
              <w:t>6</w:t>
            </w:r>
          </w:p>
        </w:tc>
        <w:tc>
          <w:tcPr>
            <w:tcW w:w="709" w:type="dxa"/>
            <w:shd w:val="clear" w:color="auto" w:fill="C2D69B" w:themeFill="accent3" w:themeFillTint="99"/>
          </w:tcPr>
          <w:p w:rsidR="004412D5" w:rsidRPr="00C2691E" w:rsidRDefault="00C2691E" w:rsidP="00E1152A">
            <w:pPr>
              <w:pStyle w:val="TableParagraph"/>
              <w:spacing w:line="274" w:lineRule="exact"/>
              <w:ind w:left="212" w:right="191"/>
              <w:jc w:val="center"/>
              <w:rPr>
                <w:sz w:val="24"/>
              </w:rPr>
            </w:pPr>
            <w:r>
              <w:rPr>
                <w:sz w:val="24"/>
              </w:rPr>
              <w:t>16</w:t>
            </w:r>
          </w:p>
        </w:tc>
        <w:tc>
          <w:tcPr>
            <w:tcW w:w="577" w:type="dxa"/>
            <w:shd w:val="clear" w:color="auto" w:fill="C2D69B" w:themeFill="accent3" w:themeFillTint="99"/>
          </w:tcPr>
          <w:p w:rsidR="004412D5" w:rsidRPr="00C2691E" w:rsidRDefault="00C2691E" w:rsidP="00E1152A">
            <w:pPr>
              <w:pStyle w:val="TableParagraph"/>
              <w:spacing w:line="274" w:lineRule="exact"/>
              <w:ind w:left="103"/>
              <w:jc w:val="center"/>
              <w:rPr>
                <w:sz w:val="24"/>
              </w:rPr>
            </w:pPr>
            <w:r>
              <w:rPr>
                <w:sz w:val="24"/>
              </w:rPr>
              <w:t>1</w:t>
            </w:r>
          </w:p>
        </w:tc>
        <w:tc>
          <w:tcPr>
            <w:tcW w:w="840" w:type="dxa"/>
            <w:shd w:val="clear" w:color="auto" w:fill="C2D69B" w:themeFill="accent3" w:themeFillTint="99"/>
          </w:tcPr>
          <w:p w:rsidR="004412D5" w:rsidRPr="00C2691E" w:rsidRDefault="00C2691E" w:rsidP="00E1152A">
            <w:pPr>
              <w:pStyle w:val="TableParagraph"/>
              <w:spacing w:line="274" w:lineRule="exact"/>
              <w:ind w:left="16"/>
              <w:jc w:val="center"/>
              <w:rPr>
                <w:sz w:val="24"/>
              </w:rPr>
            </w:pPr>
            <w:r>
              <w:rPr>
                <w:sz w:val="24"/>
              </w:rPr>
              <w:t>6</w:t>
            </w:r>
          </w:p>
        </w:tc>
        <w:tc>
          <w:tcPr>
            <w:tcW w:w="709" w:type="dxa"/>
            <w:shd w:val="clear" w:color="auto" w:fill="9BBB59" w:themeFill="accent3"/>
          </w:tcPr>
          <w:p w:rsidR="004412D5" w:rsidRPr="00B04D79" w:rsidRDefault="00CD0BC0" w:rsidP="00E1152A">
            <w:pPr>
              <w:pStyle w:val="TableParagraph"/>
              <w:spacing w:line="274" w:lineRule="exact"/>
              <w:ind w:left="151"/>
              <w:rPr>
                <w:sz w:val="24"/>
              </w:rPr>
            </w:pPr>
            <w:r>
              <w:rPr>
                <w:sz w:val="24"/>
              </w:rPr>
              <w:t xml:space="preserve"> 95</w:t>
            </w:r>
          </w:p>
        </w:tc>
        <w:tc>
          <w:tcPr>
            <w:tcW w:w="1286" w:type="dxa"/>
            <w:shd w:val="clear" w:color="auto" w:fill="9BBB59" w:themeFill="accent3"/>
          </w:tcPr>
          <w:p w:rsidR="004412D5" w:rsidRPr="00FC00E5" w:rsidRDefault="004412D5" w:rsidP="00E1152A">
            <w:pPr>
              <w:pStyle w:val="TableParagraph"/>
              <w:spacing w:line="274" w:lineRule="exact"/>
              <w:ind w:left="393" w:right="364"/>
              <w:jc w:val="center"/>
              <w:rPr>
                <w:sz w:val="24"/>
              </w:rPr>
            </w:pPr>
            <w:r>
              <w:rPr>
                <w:sz w:val="24"/>
              </w:rPr>
              <w:t>9</w:t>
            </w:r>
            <w:r w:rsidR="00CD0BC0">
              <w:rPr>
                <w:sz w:val="24"/>
              </w:rPr>
              <w:t>2</w:t>
            </w:r>
          </w:p>
        </w:tc>
      </w:tr>
    </w:tbl>
    <w:p w:rsidR="004412D5" w:rsidRPr="004412D5" w:rsidRDefault="004412D5" w:rsidP="008F4E7B">
      <w:pPr>
        <w:jc w:val="both"/>
        <w:rPr>
          <w:sz w:val="24"/>
          <w:szCs w:val="24"/>
        </w:rPr>
      </w:pPr>
    </w:p>
    <w:p w:rsidR="002D00FA" w:rsidRDefault="002D00FA" w:rsidP="008F4E7B">
      <w:pPr>
        <w:jc w:val="both"/>
        <w:rPr>
          <w:b/>
          <w:i/>
          <w:sz w:val="24"/>
          <w:szCs w:val="24"/>
        </w:rPr>
      </w:pPr>
    </w:p>
    <w:p w:rsidR="004412D5" w:rsidRPr="00EB27E3" w:rsidRDefault="004412D5" w:rsidP="008F4E7B">
      <w:pPr>
        <w:jc w:val="both"/>
        <w:rPr>
          <w:sz w:val="24"/>
          <w:szCs w:val="24"/>
        </w:rPr>
      </w:pPr>
      <w:r w:rsidRPr="00EB27E3">
        <w:rPr>
          <w:b/>
          <w:i/>
          <w:sz w:val="24"/>
          <w:szCs w:val="24"/>
        </w:rPr>
        <w:lastRenderedPageBreak/>
        <w:t>5.2.5. Ученици којима је потребна додатна подршка у образовању</w:t>
      </w:r>
    </w:p>
    <w:p w:rsidR="004412D5" w:rsidRPr="00EB27E3" w:rsidRDefault="004412D5" w:rsidP="008F4E7B">
      <w:pPr>
        <w:jc w:val="both"/>
        <w:rPr>
          <w:sz w:val="24"/>
          <w:szCs w:val="24"/>
        </w:rPr>
      </w:pPr>
    </w:p>
    <w:tbl>
      <w:tblPr>
        <w:tblW w:w="0" w:type="auto"/>
        <w:jc w:val="center"/>
        <w:tblInd w:w="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530"/>
        <w:gridCol w:w="1800"/>
        <w:gridCol w:w="1980"/>
      </w:tblGrid>
      <w:tr w:rsidR="00C2691E" w:rsidRPr="00EA7A4F" w:rsidTr="004412D5">
        <w:trPr>
          <w:trHeight w:val="402"/>
          <w:jc w:val="center"/>
        </w:trPr>
        <w:tc>
          <w:tcPr>
            <w:tcW w:w="1530" w:type="dxa"/>
            <w:shd w:val="clear" w:color="auto" w:fill="9BBB59" w:themeFill="accent3"/>
          </w:tcPr>
          <w:p w:rsidR="00C2691E" w:rsidRPr="00E67212" w:rsidRDefault="00C2691E" w:rsidP="00E1152A">
            <w:pPr>
              <w:pStyle w:val="TableParagraph"/>
              <w:spacing w:before="9"/>
              <w:ind w:left="118"/>
              <w:rPr>
                <w:b/>
                <w:highlight w:val="yellow"/>
              </w:rPr>
            </w:pPr>
            <w:r w:rsidRPr="00E67212">
              <w:rPr>
                <w:b/>
              </w:rPr>
              <w:t>Разред</w:t>
            </w:r>
          </w:p>
        </w:tc>
        <w:tc>
          <w:tcPr>
            <w:tcW w:w="1800" w:type="dxa"/>
            <w:vMerge w:val="restart"/>
            <w:shd w:val="clear" w:color="auto" w:fill="9BBB59" w:themeFill="accent3"/>
          </w:tcPr>
          <w:p w:rsidR="00C2691E" w:rsidRPr="00E20CF2" w:rsidRDefault="00C2691E" w:rsidP="00E1152A">
            <w:pPr>
              <w:pStyle w:val="TableParagraph"/>
              <w:ind w:left="153"/>
              <w:jc w:val="center"/>
              <w:rPr>
                <w:b/>
                <w:sz w:val="20"/>
              </w:rPr>
            </w:pPr>
            <w:r w:rsidRPr="00E20CF2">
              <w:rPr>
                <w:b/>
                <w:sz w:val="20"/>
              </w:rPr>
              <w:t xml:space="preserve">ИОП </w:t>
            </w:r>
            <w:r>
              <w:rPr>
                <w:b/>
                <w:sz w:val="20"/>
              </w:rPr>
              <w:t>–</w:t>
            </w:r>
            <w:r w:rsidRPr="00E20CF2">
              <w:rPr>
                <w:b/>
                <w:sz w:val="20"/>
              </w:rPr>
              <w:t xml:space="preserve"> 1</w:t>
            </w:r>
          </w:p>
        </w:tc>
        <w:tc>
          <w:tcPr>
            <w:tcW w:w="1980" w:type="dxa"/>
            <w:vMerge w:val="restart"/>
            <w:shd w:val="clear" w:color="auto" w:fill="9BBA58"/>
          </w:tcPr>
          <w:p w:rsidR="00C2691E" w:rsidRPr="00E20CF2" w:rsidRDefault="00C2691E" w:rsidP="00E1152A">
            <w:pPr>
              <w:pStyle w:val="TableParagraph"/>
              <w:ind w:left="283"/>
              <w:rPr>
                <w:b/>
                <w:sz w:val="20"/>
              </w:rPr>
            </w:pPr>
            <w:r w:rsidRPr="00E20CF2">
              <w:rPr>
                <w:b/>
                <w:sz w:val="20"/>
              </w:rPr>
              <w:t>ИОП – 2</w:t>
            </w:r>
          </w:p>
        </w:tc>
      </w:tr>
      <w:tr w:rsidR="00C2691E" w:rsidRPr="00EA7A4F" w:rsidTr="004412D5">
        <w:trPr>
          <w:trHeight w:val="273"/>
          <w:jc w:val="center"/>
        </w:trPr>
        <w:tc>
          <w:tcPr>
            <w:tcW w:w="1530" w:type="dxa"/>
            <w:shd w:val="clear" w:color="auto" w:fill="9BBB59" w:themeFill="accent3"/>
          </w:tcPr>
          <w:p w:rsidR="00C2691E" w:rsidRPr="00EA7A4F" w:rsidRDefault="00C2691E" w:rsidP="00E1152A">
            <w:pPr>
              <w:pStyle w:val="TableParagraph"/>
              <w:spacing w:before="6" w:line="247" w:lineRule="exact"/>
              <w:ind w:left="108"/>
              <w:rPr>
                <w:b/>
                <w:highlight w:val="yellow"/>
              </w:rPr>
            </w:pPr>
          </w:p>
        </w:tc>
        <w:tc>
          <w:tcPr>
            <w:tcW w:w="1800" w:type="dxa"/>
            <w:vMerge/>
            <w:shd w:val="clear" w:color="auto" w:fill="9BBB59" w:themeFill="accent3"/>
          </w:tcPr>
          <w:p w:rsidR="00C2691E" w:rsidRPr="00EA7A4F" w:rsidRDefault="00C2691E" w:rsidP="00E1152A">
            <w:pPr>
              <w:rPr>
                <w:sz w:val="2"/>
                <w:szCs w:val="2"/>
                <w:highlight w:val="yellow"/>
              </w:rPr>
            </w:pPr>
          </w:p>
        </w:tc>
        <w:tc>
          <w:tcPr>
            <w:tcW w:w="1980" w:type="dxa"/>
            <w:vMerge/>
            <w:shd w:val="clear" w:color="auto" w:fill="9BBA58"/>
          </w:tcPr>
          <w:p w:rsidR="00C2691E" w:rsidRPr="00EA7A4F" w:rsidRDefault="00C2691E" w:rsidP="00E1152A">
            <w:pPr>
              <w:rPr>
                <w:sz w:val="2"/>
                <w:szCs w:val="2"/>
                <w:highlight w:val="yellow"/>
              </w:rPr>
            </w:pPr>
          </w:p>
        </w:tc>
      </w:tr>
      <w:tr w:rsidR="00C2691E" w:rsidRPr="00EA7A4F" w:rsidTr="004412D5">
        <w:trPr>
          <w:trHeight w:val="252"/>
          <w:jc w:val="center"/>
        </w:trPr>
        <w:tc>
          <w:tcPr>
            <w:tcW w:w="1530" w:type="dxa"/>
          </w:tcPr>
          <w:p w:rsidR="00C2691E" w:rsidRPr="00E20CF2" w:rsidRDefault="00C2691E" w:rsidP="00E1152A">
            <w:pPr>
              <w:pStyle w:val="TableParagraph"/>
              <w:spacing w:before="1" w:line="232" w:lineRule="exact"/>
              <w:ind w:left="108"/>
              <w:rPr>
                <w:b/>
              </w:rPr>
            </w:pPr>
            <w:r w:rsidRPr="00E20CF2">
              <w:rPr>
                <w:b/>
              </w:rPr>
              <w:t>I</w:t>
            </w:r>
          </w:p>
        </w:tc>
        <w:tc>
          <w:tcPr>
            <w:tcW w:w="1800" w:type="dxa"/>
          </w:tcPr>
          <w:p w:rsidR="00C2691E" w:rsidRPr="00C2691E" w:rsidRDefault="00C2691E" w:rsidP="00E1152A">
            <w:pPr>
              <w:pStyle w:val="TableParagraph"/>
              <w:jc w:val="center"/>
              <w:rPr>
                <w:sz w:val="24"/>
                <w:szCs w:val="24"/>
              </w:rPr>
            </w:pPr>
          </w:p>
        </w:tc>
        <w:tc>
          <w:tcPr>
            <w:tcW w:w="1980" w:type="dxa"/>
          </w:tcPr>
          <w:p w:rsidR="00C2691E" w:rsidRPr="00C2691E" w:rsidRDefault="00C2691E" w:rsidP="00E1152A">
            <w:pPr>
              <w:pStyle w:val="TableParagraph"/>
              <w:jc w:val="center"/>
              <w:rPr>
                <w:sz w:val="24"/>
                <w:szCs w:val="24"/>
              </w:rPr>
            </w:pPr>
            <w:r>
              <w:rPr>
                <w:sz w:val="24"/>
                <w:szCs w:val="24"/>
              </w:rPr>
              <w:t>1</w:t>
            </w:r>
          </w:p>
        </w:tc>
      </w:tr>
      <w:tr w:rsidR="00C2691E" w:rsidRPr="00EA7A4F" w:rsidTr="004412D5">
        <w:trPr>
          <w:trHeight w:val="253"/>
          <w:jc w:val="center"/>
        </w:trPr>
        <w:tc>
          <w:tcPr>
            <w:tcW w:w="1530" w:type="dxa"/>
          </w:tcPr>
          <w:p w:rsidR="00C2691E" w:rsidRPr="00E20CF2" w:rsidRDefault="00C2691E" w:rsidP="00E1152A">
            <w:pPr>
              <w:pStyle w:val="TableParagraph"/>
              <w:spacing w:line="233" w:lineRule="exact"/>
              <w:ind w:left="108"/>
              <w:rPr>
                <w:b/>
              </w:rPr>
            </w:pPr>
            <w:r w:rsidRPr="00E20CF2">
              <w:rPr>
                <w:b/>
              </w:rPr>
              <w:t>II</w:t>
            </w:r>
          </w:p>
        </w:tc>
        <w:tc>
          <w:tcPr>
            <w:tcW w:w="1800" w:type="dxa"/>
          </w:tcPr>
          <w:p w:rsidR="00C2691E" w:rsidRPr="00E20CF2" w:rsidRDefault="00C2691E" w:rsidP="00E1152A">
            <w:pPr>
              <w:pStyle w:val="TableParagraph"/>
              <w:jc w:val="center"/>
              <w:rPr>
                <w:sz w:val="24"/>
                <w:szCs w:val="24"/>
              </w:rPr>
            </w:pPr>
          </w:p>
        </w:tc>
        <w:tc>
          <w:tcPr>
            <w:tcW w:w="1980" w:type="dxa"/>
          </w:tcPr>
          <w:p w:rsidR="00C2691E" w:rsidRPr="00E20CF2" w:rsidRDefault="00C2691E" w:rsidP="00E1152A">
            <w:pPr>
              <w:pStyle w:val="TableParagraph"/>
              <w:jc w:val="center"/>
              <w:rPr>
                <w:sz w:val="24"/>
                <w:szCs w:val="24"/>
              </w:rPr>
            </w:pPr>
          </w:p>
        </w:tc>
      </w:tr>
      <w:tr w:rsidR="00C2691E" w:rsidRPr="00EA7A4F" w:rsidTr="004412D5">
        <w:trPr>
          <w:trHeight w:val="252"/>
          <w:jc w:val="center"/>
        </w:trPr>
        <w:tc>
          <w:tcPr>
            <w:tcW w:w="1530" w:type="dxa"/>
          </w:tcPr>
          <w:p w:rsidR="00C2691E" w:rsidRPr="00E20CF2" w:rsidRDefault="00C2691E" w:rsidP="00E1152A">
            <w:pPr>
              <w:pStyle w:val="TableParagraph"/>
              <w:spacing w:line="233" w:lineRule="exact"/>
              <w:ind w:left="108"/>
              <w:rPr>
                <w:b/>
              </w:rPr>
            </w:pPr>
            <w:r w:rsidRPr="00E20CF2">
              <w:rPr>
                <w:b/>
              </w:rPr>
              <w:t>III</w:t>
            </w:r>
          </w:p>
        </w:tc>
        <w:tc>
          <w:tcPr>
            <w:tcW w:w="1800" w:type="dxa"/>
          </w:tcPr>
          <w:p w:rsidR="00C2691E" w:rsidRPr="00E20CF2" w:rsidRDefault="00C2691E" w:rsidP="00E1152A">
            <w:pPr>
              <w:pStyle w:val="TableParagraph"/>
              <w:spacing w:line="233" w:lineRule="exact"/>
              <w:ind w:right="203"/>
              <w:jc w:val="center"/>
              <w:rPr>
                <w:sz w:val="24"/>
                <w:szCs w:val="24"/>
              </w:rPr>
            </w:pPr>
            <w:r>
              <w:rPr>
                <w:sz w:val="24"/>
                <w:szCs w:val="24"/>
              </w:rPr>
              <w:t xml:space="preserve">   </w:t>
            </w:r>
            <w:r w:rsidRPr="00E20CF2">
              <w:rPr>
                <w:sz w:val="24"/>
                <w:szCs w:val="24"/>
              </w:rPr>
              <w:t>1</w:t>
            </w:r>
          </w:p>
        </w:tc>
        <w:tc>
          <w:tcPr>
            <w:tcW w:w="1980" w:type="dxa"/>
          </w:tcPr>
          <w:p w:rsidR="00C2691E" w:rsidRPr="00E20CF2" w:rsidRDefault="00C2691E" w:rsidP="00E1152A">
            <w:pPr>
              <w:pStyle w:val="TableParagraph"/>
              <w:spacing w:line="233" w:lineRule="exact"/>
              <w:ind w:left="108"/>
              <w:jc w:val="center"/>
              <w:rPr>
                <w:sz w:val="24"/>
                <w:szCs w:val="24"/>
              </w:rPr>
            </w:pPr>
          </w:p>
        </w:tc>
      </w:tr>
      <w:tr w:rsidR="00C2691E" w:rsidRPr="00EA7A4F" w:rsidTr="004412D5">
        <w:trPr>
          <w:trHeight w:val="252"/>
          <w:jc w:val="center"/>
        </w:trPr>
        <w:tc>
          <w:tcPr>
            <w:tcW w:w="1530" w:type="dxa"/>
          </w:tcPr>
          <w:p w:rsidR="00C2691E" w:rsidRPr="00E20CF2" w:rsidRDefault="00C2691E" w:rsidP="00E1152A">
            <w:pPr>
              <w:pStyle w:val="TableParagraph"/>
              <w:spacing w:line="233" w:lineRule="exact"/>
              <w:ind w:left="108"/>
              <w:rPr>
                <w:b/>
              </w:rPr>
            </w:pPr>
            <w:r w:rsidRPr="00E20CF2">
              <w:rPr>
                <w:b/>
              </w:rPr>
              <w:t>IV</w:t>
            </w:r>
          </w:p>
        </w:tc>
        <w:tc>
          <w:tcPr>
            <w:tcW w:w="1800" w:type="dxa"/>
          </w:tcPr>
          <w:p w:rsidR="00C2691E" w:rsidRPr="00C2691E" w:rsidRDefault="00C2691E" w:rsidP="00E1152A">
            <w:pPr>
              <w:pStyle w:val="TableParagraph"/>
              <w:spacing w:line="233" w:lineRule="exact"/>
              <w:ind w:right="203"/>
              <w:jc w:val="center"/>
              <w:rPr>
                <w:sz w:val="24"/>
                <w:szCs w:val="24"/>
              </w:rPr>
            </w:pPr>
            <w:r>
              <w:rPr>
                <w:sz w:val="24"/>
                <w:szCs w:val="24"/>
              </w:rPr>
              <w:t xml:space="preserve">   4</w:t>
            </w:r>
          </w:p>
        </w:tc>
        <w:tc>
          <w:tcPr>
            <w:tcW w:w="1980" w:type="dxa"/>
          </w:tcPr>
          <w:p w:rsidR="00C2691E" w:rsidRPr="00E20CF2" w:rsidRDefault="00C2691E" w:rsidP="00E1152A">
            <w:pPr>
              <w:pStyle w:val="TableParagraph"/>
              <w:spacing w:line="233" w:lineRule="exact"/>
              <w:ind w:left="108"/>
              <w:rPr>
                <w:sz w:val="24"/>
                <w:szCs w:val="24"/>
              </w:rPr>
            </w:pPr>
            <w:r>
              <w:rPr>
                <w:sz w:val="24"/>
                <w:szCs w:val="24"/>
              </w:rPr>
              <w:t xml:space="preserve">              </w:t>
            </w:r>
            <w:r w:rsidRPr="00E20CF2">
              <w:rPr>
                <w:sz w:val="24"/>
                <w:szCs w:val="24"/>
              </w:rPr>
              <w:t>2</w:t>
            </w:r>
          </w:p>
        </w:tc>
      </w:tr>
      <w:tr w:rsidR="00C2691E" w:rsidRPr="00EA7A4F" w:rsidTr="004412D5">
        <w:trPr>
          <w:trHeight w:val="252"/>
          <w:jc w:val="center"/>
        </w:trPr>
        <w:tc>
          <w:tcPr>
            <w:tcW w:w="1530" w:type="dxa"/>
          </w:tcPr>
          <w:p w:rsidR="00C2691E" w:rsidRPr="00E20CF2" w:rsidRDefault="00C2691E" w:rsidP="00E1152A">
            <w:pPr>
              <w:pStyle w:val="TableParagraph"/>
              <w:spacing w:before="1" w:line="232" w:lineRule="exact"/>
              <w:ind w:left="108"/>
              <w:rPr>
                <w:b/>
              </w:rPr>
            </w:pPr>
            <w:r w:rsidRPr="00E20CF2">
              <w:rPr>
                <w:b/>
              </w:rPr>
              <w:t>V</w:t>
            </w:r>
          </w:p>
        </w:tc>
        <w:tc>
          <w:tcPr>
            <w:tcW w:w="1800" w:type="dxa"/>
          </w:tcPr>
          <w:p w:rsidR="00C2691E" w:rsidRPr="00C2691E" w:rsidRDefault="00C2691E" w:rsidP="00E1152A">
            <w:pPr>
              <w:pStyle w:val="TableParagraph"/>
              <w:jc w:val="center"/>
              <w:rPr>
                <w:sz w:val="24"/>
                <w:szCs w:val="24"/>
              </w:rPr>
            </w:pPr>
            <w:r>
              <w:rPr>
                <w:sz w:val="24"/>
                <w:szCs w:val="24"/>
              </w:rPr>
              <w:t>4</w:t>
            </w:r>
          </w:p>
        </w:tc>
        <w:tc>
          <w:tcPr>
            <w:tcW w:w="1980" w:type="dxa"/>
          </w:tcPr>
          <w:p w:rsidR="00C2691E" w:rsidRPr="00E20CF2" w:rsidRDefault="00C2691E" w:rsidP="00E1152A">
            <w:pPr>
              <w:pStyle w:val="TableParagraph"/>
              <w:jc w:val="center"/>
              <w:rPr>
                <w:sz w:val="24"/>
                <w:szCs w:val="24"/>
              </w:rPr>
            </w:pPr>
          </w:p>
        </w:tc>
      </w:tr>
      <w:tr w:rsidR="00C2691E" w:rsidRPr="00EA7A4F" w:rsidTr="004412D5">
        <w:trPr>
          <w:trHeight w:val="253"/>
          <w:jc w:val="center"/>
        </w:trPr>
        <w:tc>
          <w:tcPr>
            <w:tcW w:w="1530" w:type="dxa"/>
          </w:tcPr>
          <w:p w:rsidR="00C2691E" w:rsidRPr="00E20CF2" w:rsidRDefault="00C2691E" w:rsidP="00E1152A">
            <w:pPr>
              <w:pStyle w:val="TableParagraph"/>
              <w:spacing w:line="233" w:lineRule="exact"/>
              <w:ind w:left="108"/>
              <w:rPr>
                <w:b/>
              </w:rPr>
            </w:pPr>
            <w:r w:rsidRPr="00E20CF2">
              <w:rPr>
                <w:b/>
              </w:rPr>
              <w:t>VI</w:t>
            </w:r>
          </w:p>
        </w:tc>
        <w:tc>
          <w:tcPr>
            <w:tcW w:w="1800" w:type="dxa"/>
          </w:tcPr>
          <w:p w:rsidR="00C2691E" w:rsidRPr="00C2691E" w:rsidRDefault="00C2691E" w:rsidP="00E1152A">
            <w:pPr>
              <w:pStyle w:val="TableParagraph"/>
              <w:jc w:val="center"/>
              <w:rPr>
                <w:sz w:val="24"/>
                <w:szCs w:val="24"/>
              </w:rPr>
            </w:pPr>
            <w:r>
              <w:rPr>
                <w:sz w:val="24"/>
                <w:szCs w:val="24"/>
              </w:rPr>
              <w:t>2</w:t>
            </w:r>
          </w:p>
        </w:tc>
        <w:tc>
          <w:tcPr>
            <w:tcW w:w="1980" w:type="dxa"/>
          </w:tcPr>
          <w:p w:rsidR="00C2691E" w:rsidRPr="00E20CF2" w:rsidRDefault="00C2691E" w:rsidP="00E1152A">
            <w:pPr>
              <w:pStyle w:val="TableParagraph"/>
              <w:jc w:val="center"/>
              <w:rPr>
                <w:sz w:val="24"/>
                <w:szCs w:val="24"/>
              </w:rPr>
            </w:pPr>
            <w:r>
              <w:rPr>
                <w:sz w:val="24"/>
                <w:szCs w:val="24"/>
              </w:rPr>
              <w:t>1</w:t>
            </w:r>
          </w:p>
        </w:tc>
      </w:tr>
      <w:tr w:rsidR="00C2691E" w:rsidRPr="00EA7A4F" w:rsidTr="004412D5">
        <w:trPr>
          <w:trHeight w:val="252"/>
          <w:jc w:val="center"/>
        </w:trPr>
        <w:tc>
          <w:tcPr>
            <w:tcW w:w="1530" w:type="dxa"/>
          </w:tcPr>
          <w:p w:rsidR="00C2691E" w:rsidRPr="00E20CF2" w:rsidRDefault="00C2691E" w:rsidP="00E1152A">
            <w:pPr>
              <w:pStyle w:val="TableParagraph"/>
              <w:spacing w:line="233" w:lineRule="exact"/>
              <w:ind w:left="108"/>
              <w:rPr>
                <w:b/>
              </w:rPr>
            </w:pPr>
            <w:r w:rsidRPr="00E20CF2">
              <w:rPr>
                <w:b/>
              </w:rPr>
              <w:t>VII</w:t>
            </w:r>
          </w:p>
        </w:tc>
        <w:tc>
          <w:tcPr>
            <w:tcW w:w="1800" w:type="dxa"/>
          </w:tcPr>
          <w:p w:rsidR="00C2691E" w:rsidRPr="00E20CF2" w:rsidRDefault="00C2691E" w:rsidP="00E1152A">
            <w:pPr>
              <w:pStyle w:val="TableParagraph"/>
              <w:jc w:val="center"/>
              <w:rPr>
                <w:sz w:val="24"/>
                <w:szCs w:val="24"/>
              </w:rPr>
            </w:pPr>
            <w:r w:rsidRPr="00E20CF2">
              <w:rPr>
                <w:sz w:val="24"/>
                <w:szCs w:val="24"/>
              </w:rPr>
              <w:t>1</w:t>
            </w:r>
          </w:p>
        </w:tc>
        <w:tc>
          <w:tcPr>
            <w:tcW w:w="1980" w:type="dxa"/>
          </w:tcPr>
          <w:p w:rsidR="00C2691E" w:rsidRPr="00EA7A4F" w:rsidRDefault="00C2691E" w:rsidP="00E1152A">
            <w:pPr>
              <w:pStyle w:val="TableParagraph"/>
              <w:jc w:val="center"/>
              <w:rPr>
                <w:sz w:val="18"/>
                <w:highlight w:val="yellow"/>
              </w:rPr>
            </w:pPr>
          </w:p>
        </w:tc>
      </w:tr>
      <w:tr w:rsidR="00C2691E" w:rsidRPr="00EA7A4F" w:rsidTr="00293262">
        <w:trPr>
          <w:trHeight w:val="252"/>
          <w:jc w:val="center"/>
        </w:trPr>
        <w:tc>
          <w:tcPr>
            <w:tcW w:w="1530" w:type="dxa"/>
            <w:tcBorders>
              <w:bottom w:val="single" w:sz="4" w:space="0" w:color="auto"/>
            </w:tcBorders>
          </w:tcPr>
          <w:p w:rsidR="00C2691E" w:rsidRPr="00E20CF2" w:rsidRDefault="00C2691E" w:rsidP="00E1152A">
            <w:pPr>
              <w:pStyle w:val="TableParagraph"/>
              <w:spacing w:line="233" w:lineRule="exact"/>
              <w:ind w:left="108"/>
              <w:rPr>
                <w:b/>
              </w:rPr>
            </w:pPr>
            <w:r w:rsidRPr="00E20CF2">
              <w:rPr>
                <w:b/>
              </w:rPr>
              <w:t>VIII</w:t>
            </w:r>
          </w:p>
        </w:tc>
        <w:tc>
          <w:tcPr>
            <w:tcW w:w="1800" w:type="dxa"/>
            <w:tcBorders>
              <w:bottom w:val="single" w:sz="4" w:space="0" w:color="auto"/>
            </w:tcBorders>
          </w:tcPr>
          <w:p w:rsidR="00C2691E" w:rsidRPr="00E20CF2" w:rsidRDefault="00C2691E" w:rsidP="00E1152A">
            <w:pPr>
              <w:pStyle w:val="TableParagraph"/>
              <w:jc w:val="center"/>
              <w:rPr>
                <w:sz w:val="24"/>
                <w:szCs w:val="24"/>
              </w:rPr>
            </w:pPr>
            <w:r w:rsidRPr="00E20CF2">
              <w:rPr>
                <w:sz w:val="24"/>
                <w:szCs w:val="24"/>
              </w:rPr>
              <w:t>1</w:t>
            </w:r>
          </w:p>
        </w:tc>
        <w:tc>
          <w:tcPr>
            <w:tcW w:w="1980" w:type="dxa"/>
            <w:tcBorders>
              <w:bottom w:val="single" w:sz="4" w:space="0" w:color="auto"/>
            </w:tcBorders>
          </w:tcPr>
          <w:p w:rsidR="00C2691E" w:rsidRPr="00EA7A4F" w:rsidRDefault="00C2691E" w:rsidP="00E1152A">
            <w:pPr>
              <w:pStyle w:val="TableParagraph"/>
              <w:spacing w:line="233" w:lineRule="exact"/>
              <w:ind w:left="108"/>
              <w:jc w:val="center"/>
              <w:rPr>
                <w:highlight w:val="yellow"/>
              </w:rPr>
            </w:pPr>
          </w:p>
        </w:tc>
      </w:tr>
      <w:tr w:rsidR="00C2691E" w:rsidRPr="00EA7A4F" w:rsidTr="00293262">
        <w:trPr>
          <w:trHeight w:val="252"/>
          <w:jc w:val="center"/>
        </w:trPr>
        <w:tc>
          <w:tcPr>
            <w:tcW w:w="1530" w:type="dxa"/>
            <w:shd w:val="clear" w:color="auto" w:fill="C2D69B" w:themeFill="accent3" w:themeFillTint="99"/>
          </w:tcPr>
          <w:p w:rsidR="00C2691E" w:rsidRPr="00E20CF2" w:rsidRDefault="00C2691E" w:rsidP="00E1152A">
            <w:pPr>
              <w:pStyle w:val="TableParagraph"/>
              <w:spacing w:line="233" w:lineRule="exact"/>
              <w:ind w:left="108"/>
              <w:rPr>
                <w:b/>
              </w:rPr>
            </w:pPr>
            <w:r>
              <w:rPr>
                <w:b/>
              </w:rPr>
              <w:t>Укупно</w:t>
            </w:r>
          </w:p>
        </w:tc>
        <w:tc>
          <w:tcPr>
            <w:tcW w:w="1800" w:type="dxa"/>
            <w:shd w:val="clear" w:color="auto" w:fill="C2D69B" w:themeFill="accent3" w:themeFillTint="99"/>
          </w:tcPr>
          <w:p w:rsidR="00C2691E" w:rsidRPr="00E1152A" w:rsidRDefault="00C2691E" w:rsidP="00E1152A">
            <w:pPr>
              <w:pStyle w:val="TableParagraph"/>
              <w:jc w:val="center"/>
              <w:rPr>
                <w:b/>
                <w:sz w:val="24"/>
                <w:szCs w:val="24"/>
              </w:rPr>
            </w:pPr>
            <w:r w:rsidRPr="00E20CF2">
              <w:rPr>
                <w:b/>
                <w:sz w:val="24"/>
                <w:szCs w:val="24"/>
              </w:rPr>
              <w:t>1</w:t>
            </w:r>
            <w:r w:rsidR="00E1152A">
              <w:rPr>
                <w:b/>
                <w:sz w:val="24"/>
                <w:szCs w:val="24"/>
              </w:rPr>
              <w:t>3</w:t>
            </w:r>
          </w:p>
        </w:tc>
        <w:tc>
          <w:tcPr>
            <w:tcW w:w="1980" w:type="dxa"/>
            <w:shd w:val="clear" w:color="auto" w:fill="C2D69B" w:themeFill="accent3" w:themeFillTint="99"/>
          </w:tcPr>
          <w:p w:rsidR="00C2691E" w:rsidRPr="00E20CF2" w:rsidRDefault="00C2691E" w:rsidP="00E1152A">
            <w:pPr>
              <w:pStyle w:val="TableParagraph"/>
              <w:spacing w:line="233" w:lineRule="exact"/>
              <w:ind w:left="108"/>
              <w:jc w:val="center"/>
              <w:rPr>
                <w:b/>
                <w:sz w:val="24"/>
                <w:szCs w:val="24"/>
                <w:highlight w:val="yellow"/>
              </w:rPr>
            </w:pPr>
            <w:r w:rsidRPr="00E20CF2">
              <w:rPr>
                <w:b/>
                <w:sz w:val="24"/>
                <w:szCs w:val="24"/>
              </w:rPr>
              <w:t>4</w:t>
            </w:r>
          </w:p>
        </w:tc>
      </w:tr>
    </w:tbl>
    <w:p w:rsidR="004412D5" w:rsidRDefault="004412D5" w:rsidP="008F4E7B">
      <w:pPr>
        <w:jc w:val="both"/>
        <w:rPr>
          <w:sz w:val="24"/>
          <w:szCs w:val="24"/>
        </w:rPr>
      </w:pPr>
    </w:p>
    <w:p w:rsidR="00CD0BC0" w:rsidRDefault="00CD0BC0" w:rsidP="008F4E7B">
      <w:pPr>
        <w:jc w:val="both"/>
        <w:rPr>
          <w:b/>
          <w:i/>
          <w:sz w:val="24"/>
          <w:szCs w:val="24"/>
        </w:rPr>
      </w:pPr>
    </w:p>
    <w:p w:rsidR="00CD0BC0" w:rsidRDefault="00CD0BC0" w:rsidP="008F4E7B">
      <w:pPr>
        <w:jc w:val="both"/>
        <w:rPr>
          <w:b/>
          <w:i/>
          <w:sz w:val="24"/>
          <w:szCs w:val="24"/>
        </w:rPr>
      </w:pPr>
    </w:p>
    <w:p w:rsidR="004412D5" w:rsidRPr="004412D5" w:rsidRDefault="004412D5" w:rsidP="008F4E7B">
      <w:pPr>
        <w:jc w:val="both"/>
        <w:rPr>
          <w:b/>
          <w:i/>
          <w:sz w:val="24"/>
          <w:szCs w:val="24"/>
        </w:rPr>
      </w:pPr>
      <w:r w:rsidRPr="004412D5">
        <w:rPr>
          <w:b/>
          <w:i/>
          <w:sz w:val="24"/>
          <w:szCs w:val="24"/>
        </w:rPr>
        <w:t>5.2.6. Предшколске групе</w:t>
      </w:r>
    </w:p>
    <w:p w:rsidR="004412D5" w:rsidRDefault="004412D5" w:rsidP="008F4E7B">
      <w:pPr>
        <w:jc w:val="both"/>
        <w:rPr>
          <w:sz w:val="24"/>
          <w:szCs w:val="24"/>
        </w:rPr>
      </w:pPr>
    </w:p>
    <w:p w:rsidR="004412D5" w:rsidRDefault="004412D5" w:rsidP="004412D5">
      <w:pPr>
        <w:pStyle w:val="BodyText"/>
        <w:spacing w:before="201" w:line="360" w:lineRule="auto"/>
        <w:jc w:val="both"/>
      </w:pPr>
      <w:r>
        <w:t xml:space="preserve">           </w:t>
      </w:r>
      <w:r w:rsidRPr="004412D5">
        <w:t>Ове школске године у матичној школи Радљево, припремни период похађаће група из ИО Бргуле и ИО Шарбане</w:t>
      </w:r>
      <w:r w:rsidR="00DD375F">
        <w:t>, Радљева и С</w:t>
      </w:r>
      <w:r w:rsidR="00C2691E">
        <w:t>тубленице</w:t>
      </w:r>
      <w:r w:rsidRPr="004412D5">
        <w:t>. ИО Каленић</w:t>
      </w:r>
      <w:r w:rsidR="00DD375F">
        <w:t xml:space="preserve"> ће имати једну групу (Радљево: 9</w:t>
      </w:r>
      <w:r w:rsidRPr="004412D5">
        <w:t xml:space="preserve"> предшколаца, Каленић:</w:t>
      </w:r>
      <w:r w:rsidR="00553DE3">
        <w:t xml:space="preserve"> 6</w:t>
      </w:r>
      <w:r w:rsidRPr="004412D5">
        <w:t>) за обухват деце обавезним припремним предшколским програмом. Одељења ће радити по посебном програму и према организацији рада Предшколске установе у Убу.</w:t>
      </w:r>
    </w:p>
    <w:p w:rsidR="00A37ABA" w:rsidRPr="004412D5" w:rsidRDefault="00A37ABA" w:rsidP="004412D5">
      <w:pPr>
        <w:pStyle w:val="BodyText"/>
        <w:spacing w:before="201" w:line="360" w:lineRule="auto"/>
        <w:jc w:val="both"/>
      </w:pPr>
    </w:p>
    <w:p w:rsidR="004412D5" w:rsidRDefault="001D2FDC" w:rsidP="008F4E7B">
      <w:pPr>
        <w:jc w:val="both"/>
        <w:rPr>
          <w:b/>
          <w:sz w:val="24"/>
          <w:szCs w:val="24"/>
        </w:rPr>
      </w:pPr>
      <w:r>
        <w:rPr>
          <w:b/>
          <w:sz w:val="24"/>
          <w:szCs w:val="24"/>
        </w:rPr>
        <w:t>5.3. Подела предмета и задужења наставника</w:t>
      </w:r>
    </w:p>
    <w:p w:rsidR="00EB27E3" w:rsidRDefault="00EB27E3" w:rsidP="008F4E7B">
      <w:pPr>
        <w:jc w:val="both"/>
        <w:rPr>
          <w:b/>
          <w:sz w:val="24"/>
          <w:szCs w:val="24"/>
        </w:rPr>
      </w:pPr>
    </w:p>
    <w:p w:rsidR="00EB27E3" w:rsidRDefault="00EB27E3" w:rsidP="008F4E7B">
      <w:pPr>
        <w:jc w:val="both"/>
        <w:rPr>
          <w:b/>
          <w:sz w:val="24"/>
          <w:szCs w:val="24"/>
        </w:rPr>
      </w:pPr>
      <w:r>
        <w:rPr>
          <w:b/>
          <w:sz w:val="24"/>
          <w:szCs w:val="24"/>
        </w:rPr>
        <w:t>Разредна настава</w:t>
      </w:r>
    </w:p>
    <w:p w:rsidR="00EB27E3" w:rsidRDefault="00EB27E3" w:rsidP="008F4E7B">
      <w:pPr>
        <w:jc w:val="both"/>
        <w:rPr>
          <w:b/>
          <w:sz w:val="24"/>
          <w:szCs w:val="24"/>
        </w:rPr>
      </w:pPr>
    </w:p>
    <w:tbl>
      <w:tblPr>
        <w:tblStyle w:val="TableGrid"/>
        <w:tblW w:w="0" w:type="auto"/>
        <w:tblLook w:val="04A0"/>
      </w:tblPr>
      <w:tblGrid>
        <w:gridCol w:w="3192"/>
        <w:gridCol w:w="3192"/>
        <w:gridCol w:w="3192"/>
      </w:tblGrid>
      <w:tr w:rsidR="00EB27E3" w:rsidTr="00EB27E3">
        <w:tc>
          <w:tcPr>
            <w:tcW w:w="3192" w:type="dxa"/>
            <w:tcBorders>
              <w:bottom w:val="single" w:sz="4" w:space="0" w:color="auto"/>
            </w:tcBorders>
            <w:shd w:val="clear" w:color="auto" w:fill="9BBB59" w:themeFill="accent3"/>
          </w:tcPr>
          <w:p w:rsidR="00EB27E3" w:rsidRDefault="00EB27E3" w:rsidP="008F4E7B">
            <w:pPr>
              <w:jc w:val="both"/>
              <w:rPr>
                <w:b/>
                <w:sz w:val="24"/>
                <w:szCs w:val="24"/>
              </w:rPr>
            </w:pPr>
          </w:p>
        </w:tc>
        <w:tc>
          <w:tcPr>
            <w:tcW w:w="3192" w:type="dxa"/>
            <w:shd w:val="clear" w:color="auto" w:fill="9BBB59" w:themeFill="accent3"/>
          </w:tcPr>
          <w:p w:rsidR="00EB27E3" w:rsidRDefault="00EB27E3" w:rsidP="008F4E7B">
            <w:pPr>
              <w:jc w:val="both"/>
              <w:rPr>
                <w:b/>
                <w:sz w:val="24"/>
                <w:szCs w:val="24"/>
              </w:rPr>
            </w:pPr>
            <w:r>
              <w:rPr>
                <w:b/>
                <w:sz w:val="24"/>
                <w:szCs w:val="24"/>
              </w:rPr>
              <w:t>Разреди</w:t>
            </w:r>
          </w:p>
        </w:tc>
        <w:tc>
          <w:tcPr>
            <w:tcW w:w="3192" w:type="dxa"/>
            <w:shd w:val="clear" w:color="auto" w:fill="9BBB59" w:themeFill="accent3"/>
          </w:tcPr>
          <w:p w:rsidR="00EB27E3" w:rsidRDefault="00EB27E3" w:rsidP="008F4E7B">
            <w:pPr>
              <w:jc w:val="both"/>
              <w:rPr>
                <w:b/>
                <w:sz w:val="24"/>
                <w:szCs w:val="24"/>
              </w:rPr>
            </w:pPr>
            <w:r>
              <w:rPr>
                <w:b/>
                <w:sz w:val="24"/>
                <w:szCs w:val="24"/>
              </w:rPr>
              <w:t>Наставник</w:t>
            </w:r>
          </w:p>
        </w:tc>
      </w:tr>
      <w:tr w:rsidR="00EB27E3" w:rsidTr="00EB27E3">
        <w:trPr>
          <w:trHeight w:val="255"/>
        </w:trPr>
        <w:tc>
          <w:tcPr>
            <w:tcW w:w="3192" w:type="dxa"/>
            <w:vMerge w:val="restart"/>
            <w:shd w:val="clear" w:color="auto" w:fill="C2D69B" w:themeFill="accent3" w:themeFillTint="99"/>
          </w:tcPr>
          <w:p w:rsidR="00EB27E3" w:rsidRDefault="00EB27E3" w:rsidP="008F4E7B">
            <w:pPr>
              <w:jc w:val="both"/>
              <w:rPr>
                <w:b/>
                <w:sz w:val="24"/>
                <w:szCs w:val="24"/>
              </w:rPr>
            </w:pPr>
            <w:r>
              <w:rPr>
                <w:b/>
                <w:sz w:val="24"/>
                <w:szCs w:val="24"/>
              </w:rPr>
              <w:t>Школа Радљево</w:t>
            </w:r>
          </w:p>
        </w:tc>
        <w:tc>
          <w:tcPr>
            <w:tcW w:w="3192" w:type="dxa"/>
          </w:tcPr>
          <w:p w:rsidR="00EB27E3" w:rsidRPr="00EB27E3" w:rsidRDefault="00EB27E3" w:rsidP="008F4E7B">
            <w:pPr>
              <w:jc w:val="both"/>
              <w:rPr>
                <w:sz w:val="24"/>
                <w:szCs w:val="24"/>
              </w:rPr>
            </w:pPr>
            <w:r w:rsidRPr="00EB27E3">
              <w:rPr>
                <w:sz w:val="24"/>
                <w:szCs w:val="24"/>
              </w:rPr>
              <w:t>1.разред</w:t>
            </w:r>
          </w:p>
        </w:tc>
        <w:tc>
          <w:tcPr>
            <w:tcW w:w="3192" w:type="dxa"/>
          </w:tcPr>
          <w:p w:rsidR="00EB27E3" w:rsidRPr="00EB27E3" w:rsidRDefault="00EB27E3" w:rsidP="008F4E7B">
            <w:pPr>
              <w:jc w:val="both"/>
              <w:rPr>
                <w:sz w:val="24"/>
                <w:szCs w:val="24"/>
              </w:rPr>
            </w:pPr>
            <w:r>
              <w:rPr>
                <w:sz w:val="24"/>
                <w:szCs w:val="24"/>
              </w:rPr>
              <w:t>Слободанка Јовановић</w:t>
            </w:r>
          </w:p>
        </w:tc>
      </w:tr>
      <w:tr w:rsidR="00EB27E3" w:rsidTr="00EB27E3">
        <w:trPr>
          <w:trHeight w:val="270"/>
        </w:trPr>
        <w:tc>
          <w:tcPr>
            <w:tcW w:w="3192" w:type="dxa"/>
            <w:vMerge/>
            <w:shd w:val="clear" w:color="auto" w:fill="C2D69B" w:themeFill="accent3" w:themeFillTint="99"/>
          </w:tcPr>
          <w:p w:rsidR="00EB27E3" w:rsidRDefault="00EB27E3" w:rsidP="008F4E7B">
            <w:pPr>
              <w:jc w:val="both"/>
              <w:rPr>
                <w:b/>
                <w:sz w:val="24"/>
                <w:szCs w:val="24"/>
              </w:rPr>
            </w:pPr>
          </w:p>
        </w:tc>
        <w:tc>
          <w:tcPr>
            <w:tcW w:w="3192" w:type="dxa"/>
          </w:tcPr>
          <w:p w:rsidR="00EB27E3" w:rsidRPr="00EB27E3" w:rsidRDefault="00EB27E3" w:rsidP="008F4E7B">
            <w:pPr>
              <w:jc w:val="both"/>
              <w:rPr>
                <w:sz w:val="24"/>
                <w:szCs w:val="24"/>
              </w:rPr>
            </w:pPr>
            <w:r w:rsidRPr="00EB27E3">
              <w:rPr>
                <w:sz w:val="24"/>
                <w:szCs w:val="24"/>
              </w:rPr>
              <w:t>2.разред</w:t>
            </w:r>
          </w:p>
        </w:tc>
        <w:tc>
          <w:tcPr>
            <w:tcW w:w="3192" w:type="dxa"/>
          </w:tcPr>
          <w:p w:rsidR="00EB27E3" w:rsidRPr="00EB27E3" w:rsidRDefault="00EB27E3" w:rsidP="008F4E7B">
            <w:pPr>
              <w:jc w:val="both"/>
              <w:rPr>
                <w:sz w:val="24"/>
                <w:szCs w:val="24"/>
              </w:rPr>
            </w:pPr>
            <w:r w:rsidRPr="00EB27E3">
              <w:rPr>
                <w:sz w:val="24"/>
                <w:szCs w:val="24"/>
              </w:rPr>
              <w:t>Марина Ђурђевић</w:t>
            </w:r>
          </w:p>
        </w:tc>
      </w:tr>
      <w:tr w:rsidR="00EB27E3" w:rsidTr="00EB27E3">
        <w:trPr>
          <w:trHeight w:val="255"/>
        </w:trPr>
        <w:tc>
          <w:tcPr>
            <w:tcW w:w="3192" w:type="dxa"/>
            <w:vMerge/>
            <w:shd w:val="clear" w:color="auto" w:fill="C2D69B" w:themeFill="accent3" w:themeFillTint="99"/>
          </w:tcPr>
          <w:p w:rsidR="00EB27E3" w:rsidRDefault="00EB27E3" w:rsidP="008F4E7B">
            <w:pPr>
              <w:jc w:val="both"/>
              <w:rPr>
                <w:b/>
                <w:sz w:val="24"/>
                <w:szCs w:val="24"/>
              </w:rPr>
            </w:pPr>
          </w:p>
        </w:tc>
        <w:tc>
          <w:tcPr>
            <w:tcW w:w="3192" w:type="dxa"/>
          </w:tcPr>
          <w:p w:rsidR="00EB27E3" w:rsidRPr="00EB27E3" w:rsidRDefault="00EB27E3" w:rsidP="008F4E7B">
            <w:pPr>
              <w:jc w:val="both"/>
              <w:rPr>
                <w:sz w:val="24"/>
                <w:szCs w:val="24"/>
              </w:rPr>
            </w:pPr>
            <w:r w:rsidRPr="00EB27E3">
              <w:rPr>
                <w:sz w:val="24"/>
                <w:szCs w:val="24"/>
              </w:rPr>
              <w:t>3.разред</w:t>
            </w:r>
          </w:p>
        </w:tc>
        <w:tc>
          <w:tcPr>
            <w:tcW w:w="3192" w:type="dxa"/>
          </w:tcPr>
          <w:p w:rsidR="00EB27E3" w:rsidRPr="00EB27E3" w:rsidRDefault="00EB27E3" w:rsidP="008F4E7B">
            <w:pPr>
              <w:jc w:val="both"/>
              <w:rPr>
                <w:sz w:val="24"/>
                <w:szCs w:val="24"/>
              </w:rPr>
            </w:pPr>
            <w:r w:rsidRPr="00EB27E3">
              <w:rPr>
                <w:sz w:val="24"/>
                <w:szCs w:val="24"/>
              </w:rPr>
              <w:t>Живана Ранковић</w:t>
            </w:r>
          </w:p>
        </w:tc>
      </w:tr>
      <w:tr w:rsidR="00EB27E3" w:rsidTr="00EB27E3">
        <w:trPr>
          <w:trHeight w:val="300"/>
        </w:trPr>
        <w:tc>
          <w:tcPr>
            <w:tcW w:w="3192" w:type="dxa"/>
            <w:vMerge/>
            <w:shd w:val="clear" w:color="auto" w:fill="C2D69B" w:themeFill="accent3" w:themeFillTint="99"/>
          </w:tcPr>
          <w:p w:rsidR="00EB27E3" w:rsidRDefault="00EB27E3" w:rsidP="008F4E7B">
            <w:pPr>
              <w:jc w:val="both"/>
              <w:rPr>
                <w:b/>
                <w:sz w:val="24"/>
                <w:szCs w:val="24"/>
              </w:rPr>
            </w:pPr>
          </w:p>
        </w:tc>
        <w:tc>
          <w:tcPr>
            <w:tcW w:w="3192" w:type="dxa"/>
          </w:tcPr>
          <w:p w:rsidR="00EB27E3" w:rsidRPr="00EB27E3" w:rsidRDefault="00EB27E3" w:rsidP="008F4E7B">
            <w:pPr>
              <w:jc w:val="both"/>
              <w:rPr>
                <w:sz w:val="24"/>
                <w:szCs w:val="24"/>
              </w:rPr>
            </w:pPr>
            <w:r w:rsidRPr="00EB27E3">
              <w:rPr>
                <w:sz w:val="24"/>
                <w:szCs w:val="24"/>
              </w:rPr>
              <w:t>4.разред</w:t>
            </w:r>
          </w:p>
        </w:tc>
        <w:tc>
          <w:tcPr>
            <w:tcW w:w="3192" w:type="dxa"/>
          </w:tcPr>
          <w:p w:rsidR="00EB27E3" w:rsidRPr="00EB27E3" w:rsidRDefault="00EB27E3" w:rsidP="008F4E7B">
            <w:pPr>
              <w:jc w:val="both"/>
              <w:rPr>
                <w:sz w:val="24"/>
                <w:szCs w:val="24"/>
              </w:rPr>
            </w:pPr>
            <w:r w:rsidRPr="00EB27E3">
              <w:rPr>
                <w:sz w:val="24"/>
                <w:szCs w:val="24"/>
              </w:rPr>
              <w:t>Јелена Михаиловић</w:t>
            </w:r>
          </w:p>
        </w:tc>
      </w:tr>
      <w:tr w:rsidR="00EB27E3" w:rsidTr="00EB27E3">
        <w:trPr>
          <w:trHeight w:val="270"/>
        </w:trPr>
        <w:tc>
          <w:tcPr>
            <w:tcW w:w="3192" w:type="dxa"/>
            <w:vMerge w:val="restart"/>
            <w:shd w:val="clear" w:color="auto" w:fill="C2D69B" w:themeFill="accent3" w:themeFillTint="99"/>
          </w:tcPr>
          <w:p w:rsidR="00EB27E3" w:rsidRDefault="00EB27E3" w:rsidP="008F4E7B">
            <w:pPr>
              <w:jc w:val="both"/>
              <w:rPr>
                <w:b/>
                <w:sz w:val="24"/>
                <w:szCs w:val="24"/>
              </w:rPr>
            </w:pPr>
            <w:r>
              <w:rPr>
                <w:b/>
                <w:sz w:val="24"/>
                <w:szCs w:val="24"/>
              </w:rPr>
              <w:t>ИО Каленић</w:t>
            </w:r>
          </w:p>
        </w:tc>
        <w:tc>
          <w:tcPr>
            <w:tcW w:w="3192" w:type="dxa"/>
          </w:tcPr>
          <w:p w:rsidR="00EB27E3" w:rsidRPr="00EB27E3" w:rsidRDefault="00EB27E3" w:rsidP="008F4E7B">
            <w:pPr>
              <w:jc w:val="both"/>
              <w:rPr>
                <w:sz w:val="24"/>
                <w:szCs w:val="24"/>
              </w:rPr>
            </w:pPr>
            <w:r w:rsidRPr="00EB27E3">
              <w:rPr>
                <w:sz w:val="24"/>
                <w:szCs w:val="24"/>
              </w:rPr>
              <w:t>1.разред</w:t>
            </w:r>
          </w:p>
        </w:tc>
        <w:tc>
          <w:tcPr>
            <w:tcW w:w="3192" w:type="dxa"/>
          </w:tcPr>
          <w:p w:rsidR="00EB27E3" w:rsidRPr="00EB27E3" w:rsidRDefault="00EB27E3" w:rsidP="008F4E7B">
            <w:pPr>
              <w:jc w:val="both"/>
              <w:rPr>
                <w:sz w:val="24"/>
                <w:szCs w:val="24"/>
              </w:rPr>
            </w:pPr>
            <w:r w:rsidRPr="00EB27E3">
              <w:rPr>
                <w:sz w:val="24"/>
                <w:szCs w:val="24"/>
              </w:rPr>
              <w:t>Снежана Јовановић</w:t>
            </w:r>
          </w:p>
        </w:tc>
      </w:tr>
      <w:tr w:rsidR="00EB27E3" w:rsidTr="00EB27E3">
        <w:trPr>
          <w:trHeight w:val="240"/>
        </w:trPr>
        <w:tc>
          <w:tcPr>
            <w:tcW w:w="3192" w:type="dxa"/>
            <w:vMerge/>
            <w:shd w:val="clear" w:color="auto" w:fill="C2D69B" w:themeFill="accent3" w:themeFillTint="99"/>
          </w:tcPr>
          <w:p w:rsidR="00EB27E3" w:rsidRDefault="00EB27E3" w:rsidP="008F4E7B">
            <w:pPr>
              <w:jc w:val="both"/>
              <w:rPr>
                <w:b/>
                <w:sz w:val="24"/>
                <w:szCs w:val="24"/>
              </w:rPr>
            </w:pPr>
          </w:p>
        </w:tc>
        <w:tc>
          <w:tcPr>
            <w:tcW w:w="3192" w:type="dxa"/>
          </w:tcPr>
          <w:p w:rsidR="00EB27E3" w:rsidRPr="00EB27E3" w:rsidRDefault="00EB27E3" w:rsidP="008F4E7B">
            <w:pPr>
              <w:jc w:val="both"/>
              <w:rPr>
                <w:sz w:val="24"/>
                <w:szCs w:val="24"/>
              </w:rPr>
            </w:pPr>
            <w:r w:rsidRPr="00EB27E3">
              <w:rPr>
                <w:sz w:val="24"/>
                <w:szCs w:val="24"/>
              </w:rPr>
              <w:t>2.разред</w:t>
            </w:r>
          </w:p>
        </w:tc>
        <w:tc>
          <w:tcPr>
            <w:tcW w:w="3192" w:type="dxa"/>
          </w:tcPr>
          <w:p w:rsidR="00EB27E3" w:rsidRPr="00EB27E3" w:rsidRDefault="00EB27E3" w:rsidP="008F4E7B">
            <w:pPr>
              <w:jc w:val="both"/>
              <w:rPr>
                <w:sz w:val="24"/>
                <w:szCs w:val="24"/>
              </w:rPr>
            </w:pPr>
            <w:r w:rsidRPr="00EB27E3">
              <w:rPr>
                <w:sz w:val="24"/>
                <w:szCs w:val="24"/>
              </w:rPr>
              <w:t>Душица Бурџић</w:t>
            </w:r>
          </w:p>
        </w:tc>
      </w:tr>
      <w:tr w:rsidR="00EB27E3" w:rsidTr="00EB27E3">
        <w:trPr>
          <w:trHeight w:val="285"/>
        </w:trPr>
        <w:tc>
          <w:tcPr>
            <w:tcW w:w="3192" w:type="dxa"/>
            <w:vMerge/>
            <w:shd w:val="clear" w:color="auto" w:fill="C2D69B" w:themeFill="accent3" w:themeFillTint="99"/>
          </w:tcPr>
          <w:p w:rsidR="00EB27E3" w:rsidRDefault="00EB27E3" w:rsidP="008F4E7B">
            <w:pPr>
              <w:jc w:val="both"/>
              <w:rPr>
                <w:b/>
                <w:sz w:val="24"/>
                <w:szCs w:val="24"/>
              </w:rPr>
            </w:pPr>
          </w:p>
        </w:tc>
        <w:tc>
          <w:tcPr>
            <w:tcW w:w="3192" w:type="dxa"/>
          </w:tcPr>
          <w:p w:rsidR="00EB27E3" w:rsidRPr="00EB27E3" w:rsidRDefault="00EB27E3" w:rsidP="008F4E7B">
            <w:pPr>
              <w:jc w:val="both"/>
              <w:rPr>
                <w:sz w:val="24"/>
                <w:szCs w:val="24"/>
              </w:rPr>
            </w:pPr>
            <w:r w:rsidRPr="00EB27E3">
              <w:rPr>
                <w:sz w:val="24"/>
                <w:szCs w:val="24"/>
              </w:rPr>
              <w:t>3.разред</w:t>
            </w:r>
          </w:p>
        </w:tc>
        <w:tc>
          <w:tcPr>
            <w:tcW w:w="3192" w:type="dxa"/>
          </w:tcPr>
          <w:p w:rsidR="00EB27E3" w:rsidRPr="00EB27E3" w:rsidRDefault="00EB27E3" w:rsidP="008F4E7B">
            <w:pPr>
              <w:jc w:val="both"/>
              <w:rPr>
                <w:sz w:val="24"/>
                <w:szCs w:val="24"/>
              </w:rPr>
            </w:pPr>
            <w:r w:rsidRPr="00EB27E3">
              <w:rPr>
                <w:sz w:val="24"/>
                <w:szCs w:val="24"/>
              </w:rPr>
              <w:t>Љиљана Петровић</w:t>
            </w:r>
          </w:p>
        </w:tc>
      </w:tr>
      <w:tr w:rsidR="00EB27E3" w:rsidTr="00EB27E3">
        <w:trPr>
          <w:trHeight w:val="285"/>
        </w:trPr>
        <w:tc>
          <w:tcPr>
            <w:tcW w:w="3192" w:type="dxa"/>
            <w:vMerge/>
            <w:shd w:val="clear" w:color="auto" w:fill="C2D69B" w:themeFill="accent3" w:themeFillTint="99"/>
          </w:tcPr>
          <w:p w:rsidR="00EB27E3" w:rsidRDefault="00EB27E3" w:rsidP="008F4E7B">
            <w:pPr>
              <w:jc w:val="both"/>
              <w:rPr>
                <w:b/>
                <w:sz w:val="24"/>
                <w:szCs w:val="24"/>
              </w:rPr>
            </w:pPr>
          </w:p>
        </w:tc>
        <w:tc>
          <w:tcPr>
            <w:tcW w:w="3192" w:type="dxa"/>
          </w:tcPr>
          <w:p w:rsidR="00EB27E3" w:rsidRPr="00EB27E3" w:rsidRDefault="00EB27E3" w:rsidP="008F4E7B">
            <w:pPr>
              <w:jc w:val="both"/>
              <w:rPr>
                <w:sz w:val="24"/>
                <w:szCs w:val="24"/>
              </w:rPr>
            </w:pPr>
            <w:r w:rsidRPr="00EB27E3">
              <w:rPr>
                <w:sz w:val="24"/>
                <w:szCs w:val="24"/>
              </w:rPr>
              <w:t>4.разред</w:t>
            </w:r>
          </w:p>
        </w:tc>
        <w:tc>
          <w:tcPr>
            <w:tcW w:w="3192" w:type="dxa"/>
          </w:tcPr>
          <w:p w:rsidR="00EB27E3" w:rsidRPr="00EB27E3" w:rsidRDefault="00EB27E3" w:rsidP="008F4E7B">
            <w:pPr>
              <w:jc w:val="both"/>
              <w:rPr>
                <w:sz w:val="24"/>
                <w:szCs w:val="24"/>
              </w:rPr>
            </w:pPr>
            <w:r w:rsidRPr="00EB27E3">
              <w:rPr>
                <w:sz w:val="24"/>
                <w:szCs w:val="24"/>
              </w:rPr>
              <w:t>Маријана Станојловић</w:t>
            </w:r>
          </w:p>
        </w:tc>
      </w:tr>
      <w:tr w:rsidR="00EB27E3" w:rsidTr="00EB27E3">
        <w:trPr>
          <w:trHeight w:val="270"/>
        </w:trPr>
        <w:tc>
          <w:tcPr>
            <w:tcW w:w="3192" w:type="dxa"/>
            <w:vMerge w:val="restart"/>
            <w:shd w:val="clear" w:color="auto" w:fill="C2D69B" w:themeFill="accent3" w:themeFillTint="99"/>
          </w:tcPr>
          <w:p w:rsidR="00EB27E3" w:rsidRDefault="00EB27E3" w:rsidP="00EB27E3">
            <w:pPr>
              <w:jc w:val="both"/>
              <w:rPr>
                <w:b/>
                <w:sz w:val="24"/>
                <w:szCs w:val="24"/>
              </w:rPr>
            </w:pPr>
            <w:r>
              <w:rPr>
                <w:b/>
                <w:sz w:val="24"/>
                <w:szCs w:val="24"/>
              </w:rPr>
              <w:t>ИО Бргуле</w:t>
            </w:r>
          </w:p>
        </w:tc>
        <w:tc>
          <w:tcPr>
            <w:tcW w:w="3192" w:type="dxa"/>
          </w:tcPr>
          <w:p w:rsidR="00EB27E3" w:rsidRPr="00EB27E3" w:rsidRDefault="00EB27E3" w:rsidP="008F4E7B">
            <w:pPr>
              <w:jc w:val="both"/>
              <w:rPr>
                <w:sz w:val="24"/>
                <w:szCs w:val="24"/>
              </w:rPr>
            </w:pPr>
            <w:r w:rsidRPr="00EB27E3">
              <w:rPr>
                <w:sz w:val="24"/>
                <w:szCs w:val="24"/>
              </w:rPr>
              <w:t>1./3.разред</w:t>
            </w:r>
          </w:p>
        </w:tc>
        <w:tc>
          <w:tcPr>
            <w:tcW w:w="3192" w:type="dxa"/>
          </w:tcPr>
          <w:p w:rsidR="00EB27E3" w:rsidRPr="00EB27E3" w:rsidRDefault="00EB27E3" w:rsidP="008F4E7B">
            <w:pPr>
              <w:jc w:val="both"/>
              <w:rPr>
                <w:sz w:val="24"/>
                <w:szCs w:val="24"/>
              </w:rPr>
            </w:pPr>
            <w:r w:rsidRPr="00EB27E3">
              <w:rPr>
                <w:sz w:val="24"/>
                <w:szCs w:val="24"/>
              </w:rPr>
              <w:t>Гордана Ивановић</w:t>
            </w:r>
          </w:p>
        </w:tc>
      </w:tr>
      <w:tr w:rsidR="00EB27E3" w:rsidTr="00EB27E3">
        <w:trPr>
          <w:trHeight w:val="270"/>
        </w:trPr>
        <w:tc>
          <w:tcPr>
            <w:tcW w:w="3192" w:type="dxa"/>
            <w:vMerge/>
            <w:shd w:val="clear" w:color="auto" w:fill="C2D69B" w:themeFill="accent3" w:themeFillTint="99"/>
          </w:tcPr>
          <w:p w:rsidR="00EB27E3" w:rsidRDefault="00EB27E3" w:rsidP="00EB27E3">
            <w:pPr>
              <w:jc w:val="both"/>
              <w:rPr>
                <w:b/>
                <w:sz w:val="24"/>
                <w:szCs w:val="24"/>
              </w:rPr>
            </w:pPr>
          </w:p>
        </w:tc>
        <w:tc>
          <w:tcPr>
            <w:tcW w:w="3192" w:type="dxa"/>
          </w:tcPr>
          <w:p w:rsidR="00EB27E3" w:rsidRPr="00EB27E3" w:rsidRDefault="00EB27E3" w:rsidP="008F4E7B">
            <w:pPr>
              <w:jc w:val="both"/>
              <w:rPr>
                <w:sz w:val="24"/>
                <w:szCs w:val="24"/>
              </w:rPr>
            </w:pPr>
            <w:r w:rsidRPr="00EB27E3">
              <w:rPr>
                <w:sz w:val="24"/>
                <w:szCs w:val="24"/>
              </w:rPr>
              <w:t>2./4.разред</w:t>
            </w:r>
          </w:p>
        </w:tc>
        <w:tc>
          <w:tcPr>
            <w:tcW w:w="3192" w:type="dxa"/>
          </w:tcPr>
          <w:p w:rsidR="00EB27E3" w:rsidRPr="00EB27E3" w:rsidRDefault="00EB27E3" w:rsidP="008F4E7B">
            <w:pPr>
              <w:jc w:val="both"/>
              <w:rPr>
                <w:sz w:val="24"/>
                <w:szCs w:val="24"/>
              </w:rPr>
            </w:pPr>
            <w:r w:rsidRPr="00EB27E3">
              <w:rPr>
                <w:sz w:val="24"/>
                <w:szCs w:val="24"/>
              </w:rPr>
              <w:t>Маријана Крстић</w:t>
            </w:r>
          </w:p>
        </w:tc>
      </w:tr>
      <w:tr w:rsidR="00EB27E3" w:rsidTr="00EB27E3">
        <w:tc>
          <w:tcPr>
            <w:tcW w:w="3192" w:type="dxa"/>
            <w:shd w:val="clear" w:color="auto" w:fill="C2D69B" w:themeFill="accent3" w:themeFillTint="99"/>
          </w:tcPr>
          <w:p w:rsidR="00EB27E3" w:rsidRDefault="00EB27E3" w:rsidP="008F4E7B">
            <w:pPr>
              <w:jc w:val="both"/>
              <w:rPr>
                <w:b/>
                <w:sz w:val="24"/>
                <w:szCs w:val="24"/>
              </w:rPr>
            </w:pPr>
            <w:r>
              <w:rPr>
                <w:b/>
                <w:sz w:val="24"/>
                <w:szCs w:val="24"/>
              </w:rPr>
              <w:t>ИО Шарбане</w:t>
            </w:r>
          </w:p>
        </w:tc>
        <w:tc>
          <w:tcPr>
            <w:tcW w:w="3192" w:type="dxa"/>
          </w:tcPr>
          <w:p w:rsidR="00EB27E3" w:rsidRPr="00EB27E3" w:rsidRDefault="00EB27E3" w:rsidP="008F4E7B">
            <w:pPr>
              <w:jc w:val="both"/>
              <w:rPr>
                <w:sz w:val="24"/>
                <w:szCs w:val="24"/>
              </w:rPr>
            </w:pPr>
            <w:r w:rsidRPr="00EB27E3">
              <w:rPr>
                <w:sz w:val="24"/>
                <w:szCs w:val="24"/>
              </w:rPr>
              <w:t>1./2./3./4.разред</w:t>
            </w:r>
          </w:p>
        </w:tc>
        <w:tc>
          <w:tcPr>
            <w:tcW w:w="3192" w:type="dxa"/>
          </w:tcPr>
          <w:p w:rsidR="00EB27E3" w:rsidRPr="00EB27E3" w:rsidRDefault="00EB27E3" w:rsidP="008F4E7B">
            <w:pPr>
              <w:jc w:val="both"/>
              <w:rPr>
                <w:sz w:val="24"/>
                <w:szCs w:val="24"/>
              </w:rPr>
            </w:pPr>
            <w:r w:rsidRPr="00EB27E3">
              <w:rPr>
                <w:sz w:val="24"/>
                <w:szCs w:val="24"/>
              </w:rPr>
              <w:t>Маријана Савић</w:t>
            </w:r>
          </w:p>
        </w:tc>
      </w:tr>
    </w:tbl>
    <w:p w:rsidR="00EB27E3" w:rsidRDefault="00EB27E3" w:rsidP="008F4E7B">
      <w:pPr>
        <w:jc w:val="both"/>
        <w:rPr>
          <w:b/>
          <w:sz w:val="24"/>
          <w:szCs w:val="24"/>
        </w:rPr>
      </w:pPr>
    </w:p>
    <w:p w:rsidR="00EB27E3" w:rsidRDefault="00EB27E3" w:rsidP="008F4E7B">
      <w:pPr>
        <w:jc w:val="both"/>
        <w:rPr>
          <w:b/>
          <w:sz w:val="24"/>
          <w:szCs w:val="24"/>
        </w:rPr>
      </w:pPr>
      <w:r>
        <w:rPr>
          <w:b/>
          <w:sz w:val="24"/>
          <w:szCs w:val="24"/>
        </w:rPr>
        <w:lastRenderedPageBreak/>
        <w:t>Предметна настава</w:t>
      </w:r>
    </w:p>
    <w:p w:rsidR="00EB27E3" w:rsidRDefault="00EB27E3" w:rsidP="008F4E7B">
      <w:pPr>
        <w:jc w:val="both"/>
        <w:rPr>
          <w:b/>
          <w:sz w:val="24"/>
          <w:szCs w:val="24"/>
        </w:rPr>
      </w:pPr>
    </w:p>
    <w:tbl>
      <w:tblPr>
        <w:tblW w:w="9596" w:type="dxa"/>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9"/>
        <w:gridCol w:w="2489"/>
        <w:gridCol w:w="2530"/>
        <w:gridCol w:w="1028"/>
        <w:gridCol w:w="710"/>
      </w:tblGrid>
      <w:tr w:rsidR="00EB27E3" w:rsidRPr="00E643C7" w:rsidTr="00EB27E3">
        <w:trPr>
          <w:trHeight w:val="510"/>
          <w:jc w:val="center"/>
        </w:trPr>
        <w:tc>
          <w:tcPr>
            <w:tcW w:w="2839" w:type="dxa"/>
            <w:shd w:val="clear" w:color="auto" w:fill="9BBA58"/>
          </w:tcPr>
          <w:p w:rsidR="00EB27E3" w:rsidRPr="00EB27E3" w:rsidRDefault="00EB27E3" w:rsidP="00656781">
            <w:pPr>
              <w:pStyle w:val="TableParagraph"/>
              <w:spacing w:before="139"/>
              <w:ind w:left="124"/>
              <w:rPr>
                <w:b/>
                <w:sz w:val="24"/>
                <w:szCs w:val="24"/>
              </w:rPr>
            </w:pPr>
            <w:r>
              <w:rPr>
                <w:b/>
                <w:sz w:val="24"/>
                <w:szCs w:val="24"/>
              </w:rPr>
              <w:t>Презиме и име</w:t>
            </w:r>
          </w:p>
        </w:tc>
        <w:tc>
          <w:tcPr>
            <w:tcW w:w="2489" w:type="dxa"/>
            <w:shd w:val="clear" w:color="auto" w:fill="9BBA58"/>
          </w:tcPr>
          <w:p w:rsidR="00EB27E3" w:rsidRPr="00E643C7" w:rsidRDefault="00EB27E3" w:rsidP="00656781">
            <w:pPr>
              <w:pStyle w:val="TableParagraph"/>
              <w:spacing w:before="139"/>
              <w:ind w:left="124"/>
              <w:rPr>
                <w:b/>
                <w:sz w:val="24"/>
                <w:szCs w:val="24"/>
              </w:rPr>
            </w:pPr>
            <w:r w:rsidRPr="00E643C7">
              <w:rPr>
                <w:b/>
                <w:sz w:val="24"/>
                <w:szCs w:val="24"/>
              </w:rPr>
              <w:t>Предмет</w:t>
            </w:r>
          </w:p>
        </w:tc>
        <w:tc>
          <w:tcPr>
            <w:tcW w:w="2530" w:type="dxa"/>
            <w:shd w:val="clear" w:color="auto" w:fill="9BBA58"/>
          </w:tcPr>
          <w:p w:rsidR="00EB27E3" w:rsidRPr="00E643C7" w:rsidRDefault="00EB27E3" w:rsidP="00656781">
            <w:pPr>
              <w:pStyle w:val="TableParagraph"/>
              <w:spacing w:before="139"/>
              <w:ind w:left="124"/>
              <w:rPr>
                <w:b/>
                <w:sz w:val="24"/>
                <w:szCs w:val="24"/>
              </w:rPr>
            </w:pPr>
            <w:r w:rsidRPr="00E643C7">
              <w:rPr>
                <w:b/>
                <w:sz w:val="24"/>
                <w:szCs w:val="24"/>
              </w:rPr>
              <w:t>Одељење</w:t>
            </w:r>
          </w:p>
        </w:tc>
        <w:tc>
          <w:tcPr>
            <w:tcW w:w="1028" w:type="dxa"/>
            <w:shd w:val="clear" w:color="auto" w:fill="9BBA58"/>
          </w:tcPr>
          <w:p w:rsidR="00EB27E3" w:rsidRPr="00E643C7" w:rsidRDefault="00EB27E3" w:rsidP="00656781">
            <w:pPr>
              <w:pStyle w:val="TableParagraph"/>
              <w:spacing w:before="12" w:line="252" w:lineRule="exact"/>
              <w:ind w:left="123" w:right="74"/>
              <w:rPr>
                <w:b/>
                <w:sz w:val="24"/>
                <w:szCs w:val="24"/>
              </w:rPr>
            </w:pPr>
            <w:r w:rsidRPr="00E643C7">
              <w:rPr>
                <w:b/>
                <w:sz w:val="24"/>
                <w:szCs w:val="24"/>
              </w:rPr>
              <w:t>Број часова</w:t>
            </w:r>
          </w:p>
        </w:tc>
        <w:tc>
          <w:tcPr>
            <w:tcW w:w="710" w:type="dxa"/>
            <w:shd w:val="clear" w:color="auto" w:fill="9BBA58"/>
          </w:tcPr>
          <w:p w:rsidR="00EB27E3" w:rsidRPr="00E643C7" w:rsidRDefault="00EB27E3" w:rsidP="00656781">
            <w:pPr>
              <w:pStyle w:val="TableParagraph"/>
              <w:spacing w:before="139"/>
              <w:ind w:left="121"/>
              <w:rPr>
                <w:b/>
                <w:sz w:val="24"/>
                <w:szCs w:val="24"/>
              </w:rPr>
            </w:pPr>
            <w:r w:rsidRPr="00E643C7">
              <w:rPr>
                <w:b/>
                <w:sz w:val="24"/>
                <w:szCs w:val="24"/>
              </w:rPr>
              <w:t>%</w:t>
            </w:r>
          </w:p>
        </w:tc>
      </w:tr>
      <w:tr w:rsidR="00EB27E3" w:rsidRPr="00E643C7" w:rsidTr="00EB27E3">
        <w:trPr>
          <w:trHeight w:val="316"/>
          <w:jc w:val="center"/>
        </w:trPr>
        <w:tc>
          <w:tcPr>
            <w:tcW w:w="2839" w:type="dxa"/>
          </w:tcPr>
          <w:p w:rsidR="00EB27E3" w:rsidRPr="00E643C7" w:rsidRDefault="00EB27E3" w:rsidP="00656781">
            <w:pPr>
              <w:pStyle w:val="TableParagraph"/>
              <w:spacing w:before="2"/>
              <w:ind w:left="114"/>
              <w:rPr>
                <w:sz w:val="24"/>
                <w:szCs w:val="24"/>
              </w:rPr>
            </w:pPr>
            <w:r w:rsidRPr="00E643C7">
              <w:rPr>
                <w:sz w:val="24"/>
                <w:szCs w:val="24"/>
              </w:rPr>
              <w:t>Дамјановић Јадранка</w:t>
            </w:r>
          </w:p>
        </w:tc>
        <w:tc>
          <w:tcPr>
            <w:tcW w:w="2489" w:type="dxa"/>
          </w:tcPr>
          <w:p w:rsidR="00EB27E3" w:rsidRPr="00E643C7" w:rsidRDefault="00EB27E3" w:rsidP="00656781">
            <w:pPr>
              <w:pStyle w:val="TableParagraph"/>
              <w:spacing w:before="2"/>
              <w:ind w:left="114"/>
              <w:rPr>
                <w:sz w:val="24"/>
                <w:szCs w:val="24"/>
              </w:rPr>
            </w:pPr>
            <w:r w:rsidRPr="00E643C7">
              <w:rPr>
                <w:sz w:val="24"/>
                <w:szCs w:val="24"/>
              </w:rPr>
              <w:t>Српски језик</w:t>
            </w:r>
          </w:p>
        </w:tc>
        <w:tc>
          <w:tcPr>
            <w:tcW w:w="2530" w:type="dxa"/>
          </w:tcPr>
          <w:p w:rsidR="00EB27E3" w:rsidRPr="00EB27E3" w:rsidRDefault="00EB27E3" w:rsidP="00656781">
            <w:pPr>
              <w:pStyle w:val="TableParagraph"/>
              <w:spacing w:before="11" w:line="286" w:lineRule="exact"/>
              <w:ind w:left="114"/>
              <w:rPr>
                <w:sz w:val="24"/>
                <w:szCs w:val="24"/>
                <w:lang w:val="es-ES"/>
              </w:rPr>
            </w:pPr>
            <w:r w:rsidRPr="00EB27E3">
              <w:rPr>
                <w:position w:val="2"/>
                <w:sz w:val="24"/>
                <w:szCs w:val="24"/>
                <w:lang w:val="es-ES"/>
              </w:rPr>
              <w:t>V1,V2, VI, VII</w:t>
            </w:r>
            <w:r w:rsidRPr="00EB27E3">
              <w:rPr>
                <w:position w:val="2"/>
                <w:sz w:val="24"/>
                <w:szCs w:val="24"/>
                <w:vertAlign w:val="subscript"/>
                <w:lang w:val="es-ES"/>
              </w:rPr>
              <w:t>,</w:t>
            </w:r>
            <w:r w:rsidRPr="00EB27E3">
              <w:rPr>
                <w:position w:val="2"/>
                <w:sz w:val="24"/>
                <w:szCs w:val="24"/>
                <w:lang w:val="es-ES"/>
              </w:rPr>
              <w:t xml:space="preserve"> VIII</w:t>
            </w:r>
          </w:p>
        </w:tc>
        <w:tc>
          <w:tcPr>
            <w:tcW w:w="1028" w:type="dxa"/>
          </w:tcPr>
          <w:p w:rsidR="00EB27E3" w:rsidRPr="00B82F66" w:rsidRDefault="00EB27E3" w:rsidP="00656781">
            <w:pPr>
              <w:pStyle w:val="TableParagraph"/>
              <w:spacing w:before="2"/>
              <w:ind w:left="113"/>
              <w:rPr>
                <w:sz w:val="24"/>
                <w:szCs w:val="24"/>
              </w:rPr>
            </w:pPr>
            <w:r w:rsidRPr="00E643C7">
              <w:rPr>
                <w:sz w:val="24"/>
                <w:szCs w:val="24"/>
              </w:rPr>
              <w:t>2</w:t>
            </w:r>
            <w:r>
              <w:rPr>
                <w:sz w:val="24"/>
                <w:szCs w:val="24"/>
              </w:rPr>
              <w:t>2</w:t>
            </w:r>
          </w:p>
        </w:tc>
        <w:tc>
          <w:tcPr>
            <w:tcW w:w="710" w:type="dxa"/>
          </w:tcPr>
          <w:p w:rsidR="00EB27E3" w:rsidRPr="00B82F66" w:rsidRDefault="00EB27E3" w:rsidP="00656781">
            <w:pPr>
              <w:pStyle w:val="TableParagraph"/>
              <w:spacing w:before="2"/>
              <w:ind w:left="111"/>
              <w:rPr>
                <w:sz w:val="24"/>
                <w:szCs w:val="24"/>
              </w:rPr>
            </w:pPr>
            <w:r w:rsidRPr="00E643C7">
              <w:rPr>
                <w:sz w:val="24"/>
                <w:szCs w:val="24"/>
              </w:rPr>
              <w:t>1</w:t>
            </w:r>
            <w:r>
              <w:rPr>
                <w:sz w:val="24"/>
                <w:szCs w:val="24"/>
              </w:rPr>
              <w:t>22</w:t>
            </w:r>
          </w:p>
        </w:tc>
      </w:tr>
      <w:tr w:rsidR="00EB27E3" w:rsidRPr="00E643C7" w:rsidTr="00EB27E3">
        <w:trPr>
          <w:trHeight w:val="293"/>
          <w:jc w:val="center"/>
        </w:trPr>
        <w:tc>
          <w:tcPr>
            <w:tcW w:w="2839" w:type="dxa"/>
          </w:tcPr>
          <w:p w:rsidR="00EB27E3" w:rsidRPr="009D39DB" w:rsidRDefault="00EB27E3" w:rsidP="00656781">
            <w:pPr>
              <w:pStyle w:val="TableParagraph"/>
              <w:spacing w:line="273" w:lineRule="exact"/>
              <w:ind w:left="114"/>
              <w:rPr>
                <w:sz w:val="24"/>
                <w:szCs w:val="24"/>
              </w:rPr>
            </w:pPr>
            <w:r>
              <w:rPr>
                <w:sz w:val="24"/>
                <w:szCs w:val="24"/>
              </w:rPr>
              <w:t>Милић Марија</w:t>
            </w:r>
          </w:p>
        </w:tc>
        <w:tc>
          <w:tcPr>
            <w:tcW w:w="2489" w:type="dxa"/>
          </w:tcPr>
          <w:p w:rsidR="00EB27E3" w:rsidRPr="00E643C7" w:rsidRDefault="00EB27E3" w:rsidP="00656781">
            <w:pPr>
              <w:pStyle w:val="TableParagraph"/>
              <w:spacing w:line="273" w:lineRule="exact"/>
              <w:ind w:left="114"/>
              <w:rPr>
                <w:sz w:val="24"/>
                <w:szCs w:val="24"/>
              </w:rPr>
            </w:pPr>
            <w:r w:rsidRPr="00E643C7">
              <w:rPr>
                <w:sz w:val="24"/>
                <w:szCs w:val="24"/>
              </w:rPr>
              <w:t>Енглески језик</w:t>
            </w:r>
          </w:p>
        </w:tc>
        <w:tc>
          <w:tcPr>
            <w:tcW w:w="2530" w:type="dxa"/>
          </w:tcPr>
          <w:p w:rsidR="00EB27E3" w:rsidRPr="00E643C7" w:rsidRDefault="00EB27E3" w:rsidP="00656781">
            <w:pPr>
              <w:pStyle w:val="TableParagraph"/>
              <w:spacing w:line="273" w:lineRule="exact"/>
              <w:ind w:left="114"/>
              <w:rPr>
                <w:sz w:val="24"/>
                <w:szCs w:val="24"/>
              </w:rPr>
            </w:pPr>
            <w:r>
              <w:rPr>
                <w:sz w:val="24"/>
                <w:szCs w:val="24"/>
              </w:rPr>
              <w:t>V-</w:t>
            </w:r>
            <w:r w:rsidRPr="00E643C7">
              <w:rPr>
                <w:sz w:val="24"/>
                <w:szCs w:val="24"/>
              </w:rPr>
              <w:t>VIII</w:t>
            </w:r>
          </w:p>
        </w:tc>
        <w:tc>
          <w:tcPr>
            <w:tcW w:w="1028" w:type="dxa"/>
          </w:tcPr>
          <w:p w:rsidR="00EB27E3" w:rsidRPr="00E643C7" w:rsidRDefault="00EB27E3" w:rsidP="00656781">
            <w:pPr>
              <w:pStyle w:val="TableParagraph"/>
              <w:spacing w:line="273" w:lineRule="exact"/>
              <w:ind w:left="113"/>
              <w:rPr>
                <w:sz w:val="24"/>
                <w:szCs w:val="24"/>
              </w:rPr>
            </w:pPr>
            <w:r w:rsidRPr="00E643C7">
              <w:rPr>
                <w:sz w:val="24"/>
                <w:szCs w:val="24"/>
              </w:rPr>
              <w:t>10</w:t>
            </w:r>
          </w:p>
        </w:tc>
        <w:tc>
          <w:tcPr>
            <w:tcW w:w="710" w:type="dxa"/>
          </w:tcPr>
          <w:p w:rsidR="00EB27E3" w:rsidRPr="00E643C7" w:rsidRDefault="00EB27E3" w:rsidP="00656781">
            <w:pPr>
              <w:pStyle w:val="TableParagraph"/>
              <w:spacing w:line="273" w:lineRule="exact"/>
              <w:ind w:left="111"/>
              <w:rPr>
                <w:sz w:val="24"/>
                <w:szCs w:val="24"/>
              </w:rPr>
            </w:pPr>
            <w:r w:rsidRPr="00E643C7">
              <w:rPr>
                <w:sz w:val="24"/>
                <w:szCs w:val="24"/>
              </w:rPr>
              <w:t>55</w:t>
            </w:r>
          </w:p>
        </w:tc>
      </w:tr>
      <w:tr w:rsidR="00EB27E3" w:rsidRPr="00E643C7" w:rsidTr="00EB27E3">
        <w:trPr>
          <w:trHeight w:val="268"/>
          <w:jc w:val="center"/>
        </w:trPr>
        <w:tc>
          <w:tcPr>
            <w:tcW w:w="2839" w:type="dxa"/>
          </w:tcPr>
          <w:p w:rsidR="00EB27E3" w:rsidRPr="00E643C7" w:rsidRDefault="00EB27E3" w:rsidP="00656781">
            <w:pPr>
              <w:pStyle w:val="TableParagraph"/>
              <w:spacing w:line="248" w:lineRule="exact"/>
              <w:ind w:left="114"/>
              <w:rPr>
                <w:sz w:val="24"/>
                <w:szCs w:val="24"/>
              </w:rPr>
            </w:pPr>
            <w:r w:rsidRPr="00E643C7">
              <w:rPr>
                <w:sz w:val="24"/>
                <w:szCs w:val="24"/>
              </w:rPr>
              <w:t>Ашковић Слободанка</w:t>
            </w:r>
          </w:p>
        </w:tc>
        <w:tc>
          <w:tcPr>
            <w:tcW w:w="2489" w:type="dxa"/>
          </w:tcPr>
          <w:p w:rsidR="00EB27E3" w:rsidRPr="00E643C7" w:rsidRDefault="00EB27E3" w:rsidP="00656781">
            <w:pPr>
              <w:pStyle w:val="TableParagraph"/>
              <w:spacing w:line="248" w:lineRule="exact"/>
              <w:ind w:left="114"/>
              <w:rPr>
                <w:sz w:val="24"/>
                <w:szCs w:val="24"/>
              </w:rPr>
            </w:pPr>
            <w:r>
              <w:rPr>
                <w:sz w:val="24"/>
                <w:szCs w:val="24"/>
              </w:rPr>
              <w:t>Музичка к</w:t>
            </w:r>
            <w:r w:rsidRPr="00E643C7">
              <w:rPr>
                <w:sz w:val="24"/>
                <w:szCs w:val="24"/>
              </w:rPr>
              <w:t>ултура</w:t>
            </w:r>
          </w:p>
        </w:tc>
        <w:tc>
          <w:tcPr>
            <w:tcW w:w="2530" w:type="dxa"/>
          </w:tcPr>
          <w:p w:rsidR="00EB27E3" w:rsidRPr="00E643C7" w:rsidRDefault="00EB27E3" w:rsidP="00EB27E3">
            <w:pPr>
              <w:pStyle w:val="TableParagraph"/>
              <w:spacing w:line="248" w:lineRule="exact"/>
              <w:ind w:left="114"/>
              <w:rPr>
                <w:sz w:val="24"/>
                <w:szCs w:val="24"/>
              </w:rPr>
            </w:pPr>
            <w:r>
              <w:rPr>
                <w:sz w:val="24"/>
                <w:szCs w:val="24"/>
              </w:rPr>
              <w:t>V-</w:t>
            </w:r>
            <w:r w:rsidRPr="00E643C7">
              <w:rPr>
                <w:sz w:val="24"/>
                <w:szCs w:val="24"/>
              </w:rPr>
              <w:t>VIII</w:t>
            </w:r>
          </w:p>
        </w:tc>
        <w:tc>
          <w:tcPr>
            <w:tcW w:w="1028" w:type="dxa"/>
          </w:tcPr>
          <w:p w:rsidR="00EB27E3" w:rsidRPr="009D39DB" w:rsidRDefault="00EB27E3" w:rsidP="00656781">
            <w:pPr>
              <w:pStyle w:val="TableParagraph"/>
              <w:spacing w:line="248" w:lineRule="exact"/>
              <w:ind w:left="113"/>
              <w:rPr>
                <w:sz w:val="24"/>
                <w:szCs w:val="24"/>
              </w:rPr>
            </w:pPr>
            <w:r>
              <w:rPr>
                <w:sz w:val="24"/>
                <w:szCs w:val="24"/>
              </w:rPr>
              <w:t>7</w:t>
            </w:r>
          </w:p>
        </w:tc>
        <w:tc>
          <w:tcPr>
            <w:tcW w:w="710" w:type="dxa"/>
          </w:tcPr>
          <w:p w:rsidR="00EB27E3" w:rsidRPr="009D39DB" w:rsidRDefault="00EB27E3" w:rsidP="00656781">
            <w:pPr>
              <w:pStyle w:val="TableParagraph"/>
              <w:spacing w:line="248" w:lineRule="exact"/>
              <w:ind w:left="111"/>
              <w:rPr>
                <w:sz w:val="24"/>
                <w:szCs w:val="24"/>
              </w:rPr>
            </w:pPr>
            <w:r w:rsidRPr="00E643C7">
              <w:rPr>
                <w:sz w:val="24"/>
                <w:szCs w:val="24"/>
              </w:rPr>
              <w:t>3</w:t>
            </w:r>
            <w:r>
              <w:rPr>
                <w:sz w:val="24"/>
                <w:szCs w:val="24"/>
              </w:rPr>
              <w:t>5</w:t>
            </w:r>
          </w:p>
        </w:tc>
      </w:tr>
      <w:tr w:rsidR="00EB27E3" w:rsidRPr="00E643C7" w:rsidTr="00EB27E3">
        <w:trPr>
          <w:trHeight w:val="301"/>
          <w:jc w:val="center"/>
        </w:trPr>
        <w:tc>
          <w:tcPr>
            <w:tcW w:w="2839" w:type="dxa"/>
          </w:tcPr>
          <w:p w:rsidR="00EB27E3" w:rsidRPr="00EB27E3" w:rsidRDefault="00EB27E3" w:rsidP="00656781">
            <w:pPr>
              <w:pStyle w:val="TableParagraph"/>
              <w:spacing w:line="274" w:lineRule="exact"/>
              <w:ind w:left="114"/>
              <w:rPr>
                <w:sz w:val="24"/>
                <w:szCs w:val="24"/>
              </w:rPr>
            </w:pPr>
            <w:r>
              <w:rPr>
                <w:sz w:val="24"/>
                <w:szCs w:val="24"/>
              </w:rPr>
              <w:t>Вулићевић Небојша</w:t>
            </w:r>
          </w:p>
        </w:tc>
        <w:tc>
          <w:tcPr>
            <w:tcW w:w="2489" w:type="dxa"/>
          </w:tcPr>
          <w:p w:rsidR="00EB27E3" w:rsidRPr="00E643C7" w:rsidRDefault="00EB27E3" w:rsidP="00656781">
            <w:pPr>
              <w:pStyle w:val="TableParagraph"/>
              <w:spacing w:line="274" w:lineRule="exact"/>
              <w:ind w:left="114"/>
              <w:rPr>
                <w:sz w:val="24"/>
                <w:szCs w:val="24"/>
              </w:rPr>
            </w:pPr>
            <w:r w:rsidRPr="00E643C7">
              <w:rPr>
                <w:sz w:val="24"/>
                <w:szCs w:val="24"/>
              </w:rPr>
              <w:t>Историја</w:t>
            </w:r>
          </w:p>
        </w:tc>
        <w:tc>
          <w:tcPr>
            <w:tcW w:w="2530" w:type="dxa"/>
          </w:tcPr>
          <w:p w:rsidR="00EB27E3" w:rsidRPr="00E643C7" w:rsidRDefault="00EB27E3" w:rsidP="00656781">
            <w:pPr>
              <w:pStyle w:val="TableParagraph"/>
              <w:spacing w:before="10" w:line="272" w:lineRule="exact"/>
              <w:ind w:left="114"/>
              <w:rPr>
                <w:sz w:val="24"/>
                <w:szCs w:val="24"/>
              </w:rPr>
            </w:pPr>
            <w:r w:rsidRPr="00E643C7">
              <w:rPr>
                <w:sz w:val="24"/>
                <w:szCs w:val="24"/>
              </w:rPr>
              <w:t>V-VIII</w:t>
            </w:r>
          </w:p>
        </w:tc>
        <w:tc>
          <w:tcPr>
            <w:tcW w:w="1028" w:type="dxa"/>
          </w:tcPr>
          <w:p w:rsidR="00EB27E3" w:rsidRPr="009D39DB" w:rsidRDefault="00EB27E3" w:rsidP="00656781">
            <w:pPr>
              <w:pStyle w:val="TableParagraph"/>
              <w:spacing w:line="274" w:lineRule="exact"/>
              <w:ind w:left="113"/>
              <w:rPr>
                <w:sz w:val="24"/>
                <w:szCs w:val="24"/>
              </w:rPr>
            </w:pPr>
            <w:r>
              <w:rPr>
                <w:sz w:val="24"/>
                <w:szCs w:val="24"/>
              </w:rPr>
              <w:t>8</w:t>
            </w:r>
          </w:p>
        </w:tc>
        <w:tc>
          <w:tcPr>
            <w:tcW w:w="710" w:type="dxa"/>
          </w:tcPr>
          <w:p w:rsidR="00EB27E3" w:rsidRPr="009D39DB" w:rsidRDefault="00EB27E3" w:rsidP="00656781">
            <w:pPr>
              <w:pStyle w:val="TableParagraph"/>
              <w:spacing w:line="274" w:lineRule="exact"/>
              <w:ind w:left="111"/>
              <w:rPr>
                <w:sz w:val="24"/>
                <w:szCs w:val="24"/>
              </w:rPr>
            </w:pPr>
            <w:r w:rsidRPr="00E643C7">
              <w:rPr>
                <w:sz w:val="24"/>
                <w:szCs w:val="24"/>
              </w:rPr>
              <w:t>4</w:t>
            </w:r>
            <w:r>
              <w:rPr>
                <w:sz w:val="24"/>
                <w:szCs w:val="24"/>
              </w:rPr>
              <w:t>0</w:t>
            </w:r>
          </w:p>
        </w:tc>
      </w:tr>
      <w:tr w:rsidR="00EB27E3" w:rsidRPr="00E643C7" w:rsidTr="00EB27E3">
        <w:trPr>
          <w:trHeight w:val="269"/>
          <w:jc w:val="center"/>
        </w:trPr>
        <w:tc>
          <w:tcPr>
            <w:tcW w:w="2839" w:type="dxa"/>
          </w:tcPr>
          <w:p w:rsidR="00EB27E3" w:rsidRPr="00E643C7" w:rsidRDefault="00EB27E3" w:rsidP="00656781">
            <w:pPr>
              <w:pStyle w:val="TableParagraph"/>
              <w:spacing w:line="249" w:lineRule="exact"/>
              <w:ind w:left="114"/>
              <w:rPr>
                <w:sz w:val="24"/>
                <w:szCs w:val="24"/>
              </w:rPr>
            </w:pPr>
            <w:r>
              <w:rPr>
                <w:sz w:val="24"/>
                <w:szCs w:val="24"/>
                <w:lang w:val="sr-Cyrl-CS"/>
              </w:rPr>
              <w:t>Вићентић Снежана</w:t>
            </w:r>
          </w:p>
        </w:tc>
        <w:tc>
          <w:tcPr>
            <w:tcW w:w="2489" w:type="dxa"/>
          </w:tcPr>
          <w:p w:rsidR="00EB27E3" w:rsidRPr="00E643C7" w:rsidRDefault="00EB27E3" w:rsidP="00656781">
            <w:pPr>
              <w:pStyle w:val="TableParagraph"/>
              <w:spacing w:line="249" w:lineRule="exact"/>
              <w:ind w:left="114"/>
              <w:rPr>
                <w:sz w:val="24"/>
                <w:szCs w:val="24"/>
              </w:rPr>
            </w:pPr>
            <w:r w:rsidRPr="00E643C7">
              <w:rPr>
                <w:sz w:val="24"/>
                <w:szCs w:val="24"/>
              </w:rPr>
              <w:t>Географија</w:t>
            </w:r>
          </w:p>
        </w:tc>
        <w:tc>
          <w:tcPr>
            <w:tcW w:w="2530" w:type="dxa"/>
          </w:tcPr>
          <w:p w:rsidR="00EB27E3" w:rsidRPr="00E643C7" w:rsidRDefault="00EB27E3" w:rsidP="00656781">
            <w:pPr>
              <w:pStyle w:val="TableParagraph"/>
              <w:spacing w:line="249" w:lineRule="exact"/>
              <w:ind w:left="114"/>
              <w:rPr>
                <w:sz w:val="24"/>
                <w:szCs w:val="24"/>
              </w:rPr>
            </w:pPr>
            <w:r w:rsidRPr="00E643C7">
              <w:rPr>
                <w:sz w:val="24"/>
                <w:szCs w:val="24"/>
              </w:rPr>
              <w:t>V-VIII</w:t>
            </w:r>
          </w:p>
        </w:tc>
        <w:tc>
          <w:tcPr>
            <w:tcW w:w="1028" w:type="dxa"/>
          </w:tcPr>
          <w:p w:rsidR="00EB27E3" w:rsidRPr="009D39DB" w:rsidRDefault="00EB27E3" w:rsidP="00656781">
            <w:pPr>
              <w:pStyle w:val="TableParagraph"/>
              <w:spacing w:line="249" w:lineRule="exact"/>
              <w:ind w:left="113"/>
              <w:rPr>
                <w:sz w:val="24"/>
                <w:szCs w:val="24"/>
              </w:rPr>
            </w:pPr>
            <w:r>
              <w:rPr>
                <w:sz w:val="24"/>
                <w:szCs w:val="24"/>
              </w:rPr>
              <w:t>8</w:t>
            </w:r>
          </w:p>
        </w:tc>
        <w:tc>
          <w:tcPr>
            <w:tcW w:w="710" w:type="dxa"/>
          </w:tcPr>
          <w:p w:rsidR="00EB27E3" w:rsidRPr="009D39DB" w:rsidRDefault="00EB27E3" w:rsidP="00656781">
            <w:pPr>
              <w:pStyle w:val="TableParagraph"/>
              <w:spacing w:line="249" w:lineRule="exact"/>
              <w:ind w:left="111"/>
              <w:rPr>
                <w:sz w:val="24"/>
                <w:szCs w:val="24"/>
              </w:rPr>
            </w:pPr>
            <w:r>
              <w:rPr>
                <w:sz w:val="24"/>
                <w:szCs w:val="24"/>
              </w:rPr>
              <w:t>40</w:t>
            </w:r>
          </w:p>
        </w:tc>
      </w:tr>
      <w:tr w:rsidR="00EB27E3" w:rsidRPr="00E643C7" w:rsidTr="00EB27E3">
        <w:trPr>
          <w:trHeight w:val="304"/>
          <w:jc w:val="center"/>
        </w:trPr>
        <w:tc>
          <w:tcPr>
            <w:tcW w:w="2839" w:type="dxa"/>
          </w:tcPr>
          <w:p w:rsidR="00EB27E3" w:rsidRPr="00EB27E3" w:rsidRDefault="00EB27E3" w:rsidP="00656781">
            <w:pPr>
              <w:pStyle w:val="TableParagraph"/>
              <w:spacing w:line="275" w:lineRule="exact"/>
              <w:ind w:left="114"/>
              <w:rPr>
                <w:sz w:val="24"/>
                <w:szCs w:val="24"/>
              </w:rPr>
            </w:pPr>
            <w:r>
              <w:rPr>
                <w:sz w:val="24"/>
                <w:szCs w:val="24"/>
              </w:rPr>
              <w:t>Иванковић Ивана</w:t>
            </w:r>
          </w:p>
        </w:tc>
        <w:tc>
          <w:tcPr>
            <w:tcW w:w="2489" w:type="dxa"/>
          </w:tcPr>
          <w:p w:rsidR="00EB27E3" w:rsidRPr="00E643C7" w:rsidRDefault="00EB27E3" w:rsidP="00656781">
            <w:pPr>
              <w:pStyle w:val="TableParagraph"/>
              <w:spacing w:line="275" w:lineRule="exact"/>
              <w:ind w:left="114"/>
              <w:rPr>
                <w:sz w:val="24"/>
                <w:szCs w:val="24"/>
              </w:rPr>
            </w:pPr>
            <w:r w:rsidRPr="00E643C7">
              <w:rPr>
                <w:sz w:val="24"/>
                <w:szCs w:val="24"/>
              </w:rPr>
              <w:t>Биологија</w:t>
            </w:r>
          </w:p>
        </w:tc>
        <w:tc>
          <w:tcPr>
            <w:tcW w:w="2530" w:type="dxa"/>
          </w:tcPr>
          <w:p w:rsidR="00EB27E3" w:rsidRPr="00E643C7" w:rsidRDefault="00EB27E3" w:rsidP="00656781">
            <w:pPr>
              <w:pStyle w:val="TableParagraph"/>
              <w:spacing w:before="8" w:line="275" w:lineRule="exact"/>
              <w:ind w:left="114"/>
              <w:rPr>
                <w:sz w:val="24"/>
                <w:szCs w:val="24"/>
              </w:rPr>
            </w:pPr>
            <w:r w:rsidRPr="00E643C7">
              <w:rPr>
                <w:sz w:val="24"/>
                <w:szCs w:val="24"/>
              </w:rPr>
              <w:t>V-VIII</w:t>
            </w:r>
          </w:p>
        </w:tc>
        <w:tc>
          <w:tcPr>
            <w:tcW w:w="1028" w:type="dxa"/>
          </w:tcPr>
          <w:p w:rsidR="00EB27E3" w:rsidRPr="00E643C7" w:rsidRDefault="00EB27E3" w:rsidP="00656781">
            <w:pPr>
              <w:pStyle w:val="TableParagraph"/>
              <w:spacing w:line="275" w:lineRule="exact"/>
              <w:ind w:left="113"/>
              <w:rPr>
                <w:sz w:val="24"/>
                <w:szCs w:val="24"/>
              </w:rPr>
            </w:pPr>
            <w:r w:rsidRPr="00E643C7">
              <w:rPr>
                <w:sz w:val="24"/>
                <w:szCs w:val="24"/>
              </w:rPr>
              <w:t>10</w:t>
            </w:r>
          </w:p>
        </w:tc>
        <w:tc>
          <w:tcPr>
            <w:tcW w:w="710" w:type="dxa"/>
          </w:tcPr>
          <w:p w:rsidR="00EB27E3" w:rsidRPr="00E643C7" w:rsidRDefault="00EB27E3" w:rsidP="00656781">
            <w:pPr>
              <w:pStyle w:val="TableParagraph"/>
              <w:spacing w:line="275" w:lineRule="exact"/>
              <w:ind w:left="111"/>
              <w:rPr>
                <w:sz w:val="24"/>
                <w:szCs w:val="24"/>
              </w:rPr>
            </w:pPr>
            <w:r w:rsidRPr="00E643C7">
              <w:rPr>
                <w:sz w:val="24"/>
                <w:szCs w:val="24"/>
              </w:rPr>
              <w:t>50</w:t>
            </w:r>
          </w:p>
        </w:tc>
      </w:tr>
      <w:tr w:rsidR="00EB27E3" w:rsidRPr="00E643C7" w:rsidTr="00EB27E3">
        <w:trPr>
          <w:trHeight w:val="301"/>
          <w:jc w:val="center"/>
        </w:trPr>
        <w:tc>
          <w:tcPr>
            <w:tcW w:w="2839" w:type="dxa"/>
          </w:tcPr>
          <w:p w:rsidR="00EB27E3" w:rsidRPr="00EB27E3" w:rsidRDefault="00EB27E3" w:rsidP="00656781">
            <w:pPr>
              <w:pStyle w:val="TableParagraph"/>
              <w:spacing w:line="275" w:lineRule="exact"/>
              <w:ind w:left="129"/>
              <w:rPr>
                <w:sz w:val="24"/>
                <w:szCs w:val="24"/>
              </w:rPr>
            </w:pPr>
            <w:r>
              <w:rPr>
                <w:sz w:val="24"/>
                <w:szCs w:val="24"/>
              </w:rPr>
              <w:t>Ранковић Сања</w:t>
            </w:r>
          </w:p>
        </w:tc>
        <w:tc>
          <w:tcPr>
            <w:tcW w:w="2489" w:type="dxa"/>
          </w:tcPr>
          <w:p w:rsidR="00EB27E3" w:rsidRPr="00EB27E3" w:rsidRDefault="00EB27E3" w:rsidP="00656781">
            <w:pPr>
              <w:pStyle w:val="TableParagraph"/>
              <w:spacing w:line="275" w:lineRule="exact"/>
              <w:ind w:left="114"/>
              <w:rPr>
                <w:sz w:val="24"/>
                <w:szCs w:val="24"/>
              </w:rPr>
            </w:pPr>
            <w:r w:rsidRPr="00E643C7">
              <w:rPr>
                <w:sz w:val="24"/>
                <w:szCs w:val="24"/>
              </w:rPr>
              <w:t>Физика</w:t>
            </w:r>
            <w:r>
              <w:rPr>
                <w:sz w:val="24"/>
                <w:szCs w:val="24"/>
              </w:rPr>
              <w:t>/Хемија</w:t>
            </w:r>
          </w:p>
        </w:tc>
        <w:tc>
          <w:tcPr>
            <w:tcW w:w="2530" w:type="dxa"/>
          </w:tcPr>
          <w:p w:rsidR="00EB27E3" w:rsidRPr="00E643C7" w:rsidRDefault="00EB27E3" w:rsidP="00656781">
            <w:pPr>
              <w:pStyle w:val="TableParagraph"/>
              <w:spacing w:before="8" w:line="273" w:lineRule="exact"/>
              <w:ind w:left="114"/>
              <w:rPr>
                <w:sz w:val="24"/>
                <w:szCs w:val="24"/>
              </w:rPr>
            </w:pPr>
            <w:r>
              <w:rPr>
                <w:sz w:val="24"/>
                <w:szCs w:val="24"/>
              </w:rPr>
              <w:t>VI -</w:t>
            </w:r>
            <w:r w:rsidRPr="00E643C7">
              <w:rPr>
                <w:sz w:val="24"/>
                <w:szCs w:val="24"/>
              </w:rPr>
              <w:t>VIII</w:t>
            </w:r>
          </w:p>
        </w:tc>
        <w:tc>
          <w:tcPr>
            <w:tcW w:w="1028" w:type="dxa"/>
          </w:tcPr>
          <w:p w:rsidR="00EB27E3" w:rsidRPr="00EB27E3" w:rsidRDefault="00EB27E3" w:rsidP="00656781">
            <w:pPr>
              <w:pStyle w:val="TableParagraph"/>
              <w:spacing w:line="275" w:lineRule="exact"/>
              <w:ind w:left="113"/>
              <w:rPr>
                <w:sz w:val="24"/>
                <w:szCs w:val="24"/>
              </w:rPr>
            </w:pPr>
            <w:r>
              <w:rPr>
                <w:sz w:val="24"/>
                <w:szCs w:val="24"/>
              </w:rPr>
              <w:t>6/4</w:t>
            </w:r>
          </w:p>
        </w:tc>
        <w:tc>
          <w:tcPr>
            <w:tcW w:w="710" w:type="dxa"/>
          </w:tcPr>
          <w:p w:rsidR="00EB27E3" w:rsidRPr="00EB27E3" w:rsidRDefault="00EB27E3" w:rsidP="00656781">
            <w:pPr>
              <w:pStyle w:val="TableParagraph"/>
              <w:spacing w:line="275" w:lineRule="exact"/>
              <w:ind w:left="111"/>
              <w:rPr>
                <w:sz w:val="24"/>
                <w:szCs w:val="24"/>
              </w:rPr>
            </w:pPr>
            <w:r>
              <w:rPr>
                <w:sz w:val="24"/>
                <w:szCs w:val="24"/>
              </w:rPr>
              <w:t>30/20</w:t>
            </w:r>
          </w:p>
        </w:tc>
      </w:tr>
      <w:tr w:rsidR="00EB27E3" w:rsidRPr="00E643C7" w:rsidTr="00EB27E3">
        <w:trPr>
          <w:trHeight w:val="344"/>
          <w:jc w:val="center"/>
        </w:trPr>
        <w:tc>
          <w:tcPr>
            <w:tcW w:w="2839" w:type="dxa"/>
          </w:tcPr>
          <w:p w:rsidR="00EB27E3" w:rsidRPr="00E643C7" w:rsidRDefault="00EB27E3" w:rsidP="00656781">
            <w:pPr>
              <w:pStyle w:val="TableParagraph"/>
              <w:spacing w:line="275" w:lineRule="exact"/>
              <w:ind w:left="114"/>
              <w:rPr>
                <w:sz w:val="24"/>
                <w:szCs w:val="24"/>
              </w:rPr>
            </w:pPr>
            <w:r w:rsidRPr="00E643C7">
              <w:rPr>
                <w:sz w:val="24"/>
                <w:szCs w:val="24"/>
              </w:rPr>
              <w:t>Вучичевић Зорица</w:t>
            </w:r>
          </w:p>
        </w:tc>
        <w:tc>
          <w:tcPr>
            <w:tcW w:w="2489" w:type="dxa"/>
          </w:tcPr>
          <w:p w:rsidR="00EB27E3" w:rsidRPr="00E643C7" w:rsidRDefault="00EB27E3" w:rsidP="00656781">
            <w:pPr>
              <w:pStyle w:val="TableParagraph"/>
              <w:spacing w:line="275" w:lineRule="exact"/>
              <w:ind w:left="114"/>
              <w:rPr>
                <w:sz w:val="24"/>
                <w:szCs w:val="24"/>
              </w:rPr>
            </w:pPr>
            <w:r w:rsidRPr="00E643C7">
              <w:rPr>
                <w:sz w:val="24"/>
                <w:szCs w:val="24"/>
              </w:rPr>
              <w:t>Математика</w:t>
            </w:r>
          </w:p>
        </w:tc>
        <w:tc>
          <w:tcPr>
            <w:tcW w:w="2530" w:type="dxa"/>
          </w:tcPr>
          <w:p w:rsidR="00EB27E3" w:rsidRPr="00E643C7" w:rsidRDefault="00EB27E3" w:rsidP="00656781">
            <w:pPr>
              <w:pStyle w:val="TableParagraph"/>
              <w:spacing w:line="275" w:lineRule="exact"/>
              <w:ind w:left="114"/>
              <w:rPr>
                <w:sz w:val="24"/>
                <w:szCs w:val="24"/>
              </w:rPr>
            </w:pPr>
            <w:r w:rsidRPr="00E643C7">
              <w:rPr>
                <w:sz w:val="24"/>
                <w:szCs w:val="24"/>
              </w:rPr>
              <w:t>V-VIII</w:t>
            </w:r>
          </w:p>
        </w:tc>
        <w:tc>
          <w:tcPr>
            <w:tcW w:w="1028" w:type="dxa"/>
          </w:tcPr>
          <w:p w:rsidR="00EB27E3" w:rsidRPr="00E643C7" w:rsidRDefault="00EB27E3" w:rsidP="00656781">
            <w:pPr>
              <w:pStyle w:val="TableParagraph"/>
              <w:spacing w:line="275" w:lineRule="exact"/>
              <w:ind w:left="113"/>
              <w:rPr>
                <w:sz w:val="24"/>
                <w:szCs w:val="24"/>
              </w:rPr>
            </w:pPr>
            <w:r w:rsidRPr="00E643C7">
              <w:rPr>
                <w:sz w:val="24"/>
                <w:szCs w:val="24"/>
              </w:rPr>
              <w:t>20</w:t>
            </w:r>
          </w:p>
        </w:tc>
        <w:tc>
          <w:tcPr>
            <w:tcW w:w="710" w:type="dxa"/>
          </w:tcPr>
          <w:p w:rsidR="00EB27E3" w:rsidRPr="00E75923" w:rsidRDefault="00EB27E3" w:rsidP="00656781">
            <w:pPr>
              <w:pStyle w:val="TableParagraph"/>
              <w:spacing w:line="275" w:lineRule="exact"/>
              <w:ind w:left="111"/>
              <w:rPr>
                <w:sz w:val="24"/>
                <w:szCs w:val="24"/>
              </w:rPr>
            </w:pPr>
            <w:r w:rsidRPr="00E643C7">
              <w:rPr>
                <w:sz w:val="24"/>
                <w:szCs w:val="24"/>
              </w:rPr>
              <w:t>11</w:t>
            </w:r>
            <w:r>
              <w:rPr>
                <w:sz w:val="24"/>
                <w:szCs w:val="24"/>
              </w:rPr>
              <w:t>1</w:t>
            </w:r>
          </w:p>
        </w:tc>
      </w:tr>
      <w:tr w:rsidR="00EB27E3" w:rsidRPr="00E643C7" w:rsidTr="00EB27E3">
        <w:trPr>
          <w:trHeight w:val="302"/>
          <w:jc w:val="center"/>
        </w:trPr>
        <w:tc>
          <w:tcPr>
            <w:tcW w:w="2839" w:type="dxa"/>
          </w:tcPr>
          <w:p w:rsidR="00EB27E3" w:rsidRPr="00EB27E3" w:rsidRDefault="00EB27E3" w:rsidP="00656781">
            <w:pPr>
              <w:pStyle w:val="TableParagraph"/>
              <w:spacing w:line="275" w:lineRule="exact"/>
              <w:ind w:left="114"/>
              <w:rPr>
                <w:sz w:val="24"/>
                <w:szCs w:val="24"/>
              </w:rPr>
            </w:pPr>
            <w:r>
              <w:rPr>
                <w:sz w:val="24"/>
                <w:szCs w:val="24"/>
              </w:rPr>
              <w:t>Миловановић Милена</w:t>
            </w:r>
          </w:p>
        </w:tc>
        <w:tc>
          <w:tcPr>
            <w:tcW w:w="2489" w:type="dxa"/>
          </w:tcPr>
          <w:p w:rsidR="00EB27E3" w:rsidRPr="00EB27E3" w:rsidRDefault="00EB27E3" w:rsidP="00656781">
            <w:pPr>
              <w:pStyle w:val="TableParagraph"/>
              <w:spacing w:line="275" w:lineRule="exact"/>
              <w:ind w:left="114"/>
              <w:rPr>
                <w:sz w:val="24"/>
                <w:szCs w:val="24"/>
              </w:rPr>
            </w:pPr>
            <w:r>
              <w:rPr>
                <w:sz w:val="24"/>
                <w:szCs w:val="24"/>
              </w:rPr>
              <w:t>Техника, Информатика</w:t>
            </w:r>
          </w:p>
        </w:tc>
        <w:tc>
          <w:tcPr>
            <w:tcW w:w="2530" w:type="dxa"/>
          </w:tcPr>
          <w:p w:rsidR="00EB27E3" w:rsidRPr="00EB27E3" w:rsidRDefault="00EB27E3" w:rsidP="00656781">
            <w:pPr>
              <w:pStyle w:val="TableParagraph"/>
              <w:spacing w:before="8" w:line="274" w:lineRule="exact"/>
              <w:ind w:left="69"/>
              <w:rPr>
                <w:sz w:val="24"/>
                <w:szCs w:val="24"/>
                <w:highlight w:val="yellow"/>
                <w:lang w:val="es-ES"/>
              </w:rPr>
            </w:pPr>
            <w:r w:rsidRPr="00EB27E3">
              <w:rPr>
                <w:position w:val="2"/>
                <w:sz w:val="24"/>
                <w:szCs w:val="24"/>
                <w:lang w:val="es-ES"/>
              </w:rPr>
              <w:t>V1,V2, VI, VII, VIII</w:t>
            </w:r>
          </w:p>
        </w:tc>
        <w:tc>
          <w:tcPr>
            <w:tcW w:w="1028" w:type="dxa"/>
          </w:tcPr>
          <w:p w:rsidR="00EB27E3" w:rsidRPr="00E75923" w:rsidRDefault="00EB27E3" w:rsidP="00656781">
            <w:pPr>
              <w:pStyle w:val="TableParagraph"/>
              <w:spacing w:line="275" w:lineRule="exact"/>
              <w:ind w:left="113"/>
              <w:rPr>
                <w:sz w:val="24"/>
                <w:szCs w:val="24"/>
              </w:rPr>
            </w:pPr>
            <w:r>
              <w:rPr>
                <w:sz w:val="24"/>
                <w:szCs w:val="24"/>
              </w:rPr>
              <w:t>15</w:t>
            </w:r>
          </w:p>
        </w:tc>
        <w:tc>
          <w:tcPr>
            <w:tcW w:w="710" w:type="dxa"/>
          </w:tcPr>
          <w:p w:rsidR="00EB27E3" w:rsidRPr="00E75923" w:rsidRDefault="00EB27E3" w:rsidP="00656781">
            <w:pPr>
              <w:pStyle w:val="TableParagraph"/>
              <w:spacing w:line="275" w:lineRule="exact"/>
              <w:ind w:left="111"/>
              <w:rPr>
                <w:sz w:val="24"/>
                <w:szCs w:val="24"/>
              </w:rPr>
            </w:pPr>
            <w:r>
              <w:rPr>
                <w:sz w:val="24"/>
                <w:szCs w:val="24"/>
              </w:rPr>
              <w:t>75</w:t>
            </w:r>
          </w:p>
        </w:tc>
      </w:tr>
      <w:tr w:rsidR="00EB27E3" w:rsidRPr="00E643C7" w:rsidTr="00EB27E3">
        <w:trPr>
          <w:trHeight w:val="301"/>
          <w:jc w:val="center"/>
        </w:trPr>
        <w:tc>
          <w:tcPr>
            <w:tcW w:w="2839" w:type="dxa"/>
          </w:tcPr>
          <w:p w:rsidR="00EB27E3" w:rsidRPr="00EB27E3" w:rsidRDefault="00EB27E3" w:rsidP="00656781">
            <w:pPr>
              <w:pStyle w:val="TableParagraph"/>
              <w:spacing w:line="275" w:lineRule="exact"/>
              <w:ind w:left="114"/>
              <w:rPr>
                <w:sz w:val="24"/>
                <w:szCs w:val="24"/>
              </w:rPr>
            </w:pPr>
            <w:r>
              <w:rPr>
                <w:sz w:val="24"/>
                <w:szCs w:val="24"/>
              </w:rPr>
              <w:t>Ђокић Снежана</w:t>
            </w:r>
          </w:p>
        </w:tc>
        <w:tc>
          <w:tcPr>
            <w:tcW w:w="2489" w:type="dxa"/>
          </w:tcPr>
          <w:p w:rsidR="00EB27E3" w:rsidRPr="00EB27E3" w:rsidRDefault="00EB27E3" w:rsidP="00656781">
            <w:pPr>
              <w:pStyle w:val="TableParagraph"/>
              <w:spacing w:line="275" w:lineRule="exact"/>
              <w:ind w:left="114"/>
              <w:rPr>
                <w:sz w:val="24"/>
                <w:szCs w:val="24"/>
              </w:rPr>
            </w:pPr>
            <w:r>
              <w:rPr>
                <w:sz w:val="24"/>
                <w:szCs w:val="24"/>
              </w:rPr>
              <w:t>Техника, Информатика</w:t>
            </w:r>
          </w:p>
        </w:tc>
        <w:tc>
          <w:tcPr>
            <w:tcW w:w="2530" w:type="dxa"/>
          </w:tcPr>
          <w:p w:rsidR="00EB27E3" w:rsidRPr="00E75923" w:rsidRDefault="00EB27E3" w:rsidP="00656781">
            <w:pPr>
              <w:pStyle w:val="TableParagraph"/>
              <w:spacing w:before="8" w:line="274" w:lineRule="exact"/>
              <w:rPr>
                <w:sz w:val="24"/>
                <w:szCs w:val="24"/>
              </w:rPr>
            </w:pPr>
            <w:r>
              <w:rPr>
                <w:position w:val="2"/>
                <w:sz w:val="24"/>
                <w:szCs w:val="24"/>
              </w:rPr>
              <w:t xml:space="preserve"> </w:t>
            </w:r>
            <w:r w:rsidRPr="00E643C7">
              <w:rPr>
                <w:position w:val="2"/>
                <w:sz w:val="24"/>
                <w:szCs w:val="24"/>
              </w:rPr>
              <w:t>VII, VIII</w:t>
            </w:r>
          </w:p>
        </w:tc>
        <w:tc>
          <w:tcPr>
            <w:tcW w:w="1028" w:type="dxa"/>
          </w:tcPr>
          <w:p w:rsidR="00EB27E3" w:rsidRPr="00E75923" w:rsidRDefault="00EB27E3" w:rsidP="00656781">
            <w:pPr>
              <w:pStyle w:val="TableParagraph"/>
              <w:spacing w:line="275" w:lineRule="exact"/>
              <w:ind w:left="113"/>
              <w:rPr>
                <w:sz w:val="24"/>
                <w:szCs w:val="24"/>
              </w:rPr>
            </w:pPr>
            <w:r>
              <w:rPr>
                <w:sz w:val="24"/>
                <w:szCs w:val="24"/>
              </w:rPr>
              <w:t>6</w:t>
            </w:r>
          </w:p>
        </w:tc>
        <w:tc>
          <w:tcPr>
            <w:tcW w:w="710" w:type="dxa"/>
          </w:tcPr>
          <w:p w:rsidR="00EB27E3" w:rsidRPr="00E75923" w:rsidRDefault="00EB27E3" w:rsidP="00656781">
            <w:pPr>
              <w:pStyle w:val="TableParagraph"/>
              <w:spacing w:line="275" w:lineRule="exact"/>
              <w:ind w:left="111"/>
              <w:rPr>
                <w:sz w:val="24"/>
                <w:szCs w:val="24"/>
              </w:rPr>
            </w:pPr>
            <w:r>
              <w:rPr>
                <w:sz w:val="24"/>
                <w:szCs w:val="24"/>
              </w:rPr>
              <w:t>30</w:t>
            </w:r>
          </w:p>
        </w:tc>
      </w:tr>
      <w:tr w:rsidR="00EB27E3" w:rsidRPr="00E643C7" w:rsidTr="00EB27E3">
        <w:trPr>
          <w:trHeight w:val="303"/>
          <w:jc w:val="center"/>
        </w:trPr>
        <w:tc>
          <w:tcPr>
            <w:tcW w:w="2839" w:type="dxa"/>
          </w:tcPr>
          <w:p w:rsidR="00EB27E3" w:rsidRPr="00BC002A" w:rsidRDefault="00EB27E3" w:rsidP="00656781">
            <w:pPr>
              <w:pStyle w:val="TableParagraph"/>
              <w:spacing w:line="274" w:lineRule="exact"/>
              <w:rPr>
                <w:sz w:val="24"/>
                <w:szCs w:val="24"/>
              </w:rPr>
            </w:pPr>
            <w:r>
              <w:rPr>
                <w:sz w:val="24"/>
                <w:szCs w:val="24"/>
              </w:rPr>
              <w:t xml:space="preserve">  Курјаковић Наташа</w:t>
            </w:r>
          </w:p>
        </w:tc>
        <w:tc>
          <w:tcPr>
            <w:tcW w:w="2489" w:type="dxa"/>
          </w:tcPr>
          <w:p w:rsidR="00EB27E3" w:rsidRPr="00EB27E3" w:rsidRDefault="00EB27E3" w:rsidP="00656781">
            <w:pPr>
              <w:pStyle w:val="TableParagraph"/>
              <w:spacing w:line="274" w:lineRule="exact"/>
              <w:ind w:left="114"/>
              <w:rPr>
                <w:sz w:val="24"/>
                <w:szCs w:val="24"/>
              </w:rPr>
            </w:pPr>
            <w:r w:rsidRPr="00E643C7">
              <w:rPr>
                <w:sz w:val="24"/>
                <w:szCs w:val="24"/>
              </w:rPr>
              <w:t>Ликовна култ</w:t>
            </w:r>
            <w:r>
              <w:rPr>
                <w:sz w:val="24"/>
                <w:szCs w:val="24"/>
              </w:rPr>
              <w:t>ура</w:t>
            </w:r>
          </w:p>
        </w:tc>
        <w:tc>
          <w:tcPr>
            <w:tcW w:w="2530" w:type="dxa"/>
          </w:tcPr>
          <w:p w:rsidR="00EB27E3" w:rsidRPr="00E643C7" w:rsidRDefault="00EB27E3" w:rsidP="00656781">
            <w:pPr>
              <w:pStyle w:val="TableParagraph"/>
              <w:spacing w:before="10" w:line="274" w:lineRule="exact"/>
              <w:ind w:left="114"/>
              <w:rPr>
                <w:sz w:val="24"/>
                <w:szCs w:val="24"/>
              </w:rPr>
            </w:pPr>
            <w:r w:rsidRPr="00E643C7">
              <w:rPr>
                <w:sz w:val="24"/>
                <w:szCs w:val="24"/>
              </w:rPr>
              <w:t>V-VIII</w:t>
            </w:r>
          </w:p>
        </w:tc>
        <w:tc>
          <w:tcPr>
            <w:tcW w:w="1028" w:type="dxa"/>
          </w:tcPr>
          <w:p w:rsidR="00EB27E3" w:rsidRPr="00E75923" w:rsidRDefault="00EB27E3" w:rsidP="00656781">
            <w:pPr>
              <w:pStyle w:val="TableParagraph"/>
              <w:spacing w:line="274" w:lineRule="exact"/>
              <w:ind w:left="113"/>
              <w:rPr>
                <w:sz w:val="24"/>
                <w:szCs w:val="24"/>
              </w:rPr>
            </w:pPr>
            <w:r>
              <w:rPr>
                <w:sz w:val="24"/>
                <w:szCs w:val="24"/>
              </w:rPr>
              <w:t>7</w:t>
            </w:r>
          </w:p>
        </w:tc>
        <w:tc>
          <w:tcPr>
            <w:tcW w:w="710" w:type="dxa"/>
          </w:tcPr>
          <w:p w:rsidR="00EB27E3" w:rsidRPr="00E75923" w:rsidRDefault="00EB27E3" w:rsidP="00656781">
            <w:pPr>
              <w:pStyle w:val="TableParagraph"/>
              <w:spacing w:line="274" w:lineRule="exact"/>
              <w:ind w:left="111"/>
              <w:rPr>
                <w:sz w:val="24"/>
                <w:szCs w:val="24"/>
              </w:rPr>
            </w:pPr>
            <w:r>
              <w:rPr>
                <w:sz w:val="24"/>
                <w:szCs w:val="24"/>
              </w:rPr>
              <w:t>35</w:t>
            </w:r>
          </w:p>
        </w:tc>
      </w:tr>
      <w:tr w:rsidR="00EB27E3" w:rsidRPr="00E643C7" w:rsidTr="00EB27E3">
        <w:trPr>
          <w:trHeight w:val="542"/>
          <w:jc w:val="center"/>
        </w:trPr>
        <w:tc>
          <w:tcPr>
            <w:tcW w:w="2839" w:type="dxa"/>
          </w:tcPr>
          <w:p w:rsidR="00EB27E3" w:rsidRPr="00E75923" w:rsidRDefault="00EB27E3" w:rsidP="00656781">
            <w:pPr>
              <w:pStyle w:val="TableParagraph"/>
              <w:spacing w:line="274" w:lineRule="exact"/>
              <w:rPr>
                <w:sz w:val="24"/>
                <w:szCs w:val="24"/>
              </w:rPr>
            </w:pPr>
            <w:r>
              <w:rPr>
                <w:sz w:val="24"/>
                <w:szCs w:val="24"/>
              </w:rPr>
              <w:t xml:space="preserve">  Александар Мојсиловић</w:t>
            </w:r>
          </w:p>
        </w:tc>
        <w:tc>
          <w:tcPr>
            <w:tcW w:w="2489" w:type="dxa"/>
          </w:tcPr>
          <w:p w:rsidR="00EB27E3" w:rsidRPr="00EB27E3" w:rsidRDefault="00EB27E3" w:rsidP="00656781">
            <w:pPr>
              <w:pStyle w:val="TableParagraph"/>
              <w:spacing w:before="1" w:line="276" w:lineRule="exact"/>
              <w:ind w:left="114" w:right="56"/>
              <w:rPr>
                <w:sz w:val="24"/>
                <w:szCs w:val="24"/>
              </w:rPr>
            </w:pPr>
            <w:r w:rsidRPr="00E643C7">
              <w:rPr>
                <w:sz w:val="24"/>
                <w:szCs w:val="24"/>
              </w:rPr>
              <w:t>Физи</w:t>
            </w:r>
            <w:r>
              <w:rPr>
                <w:sz w:val="24"/>
                <w:szCs w:val="24"/>
              </w:rPr>
              <w:t>чко и здрав. васпитање</w:t>
            </w:r>
          </w:p>
        </w:tc>
        <w:tc>
          <w:tcPr>
            <w:tcW w:w="2530" w:type="dxa"/>
          </w:tcPr>
          <w:p w:rsidR="00EB27E3" w:rsidRPr="00E643C7" w:rsidRDefault="00EB27E3" w:rsidP="00656781">
            <w:pPr>
              <w:pStyle w:val="TableParagraph"/>
              <w:spacing w:line="274" w:lineRule="exact"/>
              <w:ind w:left="114"/>
              <w:rPr>
                <w:sz w:val="24"/>
                <w:szCs w:val="24"/>
              </w:rPr>
            </w:pPr>
            <w:r w:rsidRPr="00E643C7">
              <w:rPr>
                <w:sz w:val="24"/>
                <w:szCs w:val="24"/>
              </w:rPr>
              <w:t>V-VIII</w:t>
            </w:r>
          </w:p>
        </w:tc>
        <w:tc>
          <w:tcPr>
            <w:tcW w:w="1028" w:type="dxa"/>
          </w:tcPr>
          <w:p w:rsidR="00EB27E3" w:rsidRPr="00E643C7" w:rsidRDefault="00EB27E3" w:rsidP="00656781">
            <w:pPr>
              <w:pStyle w:val="TableParagraph"/>
              <w:spacing w:line="274" w:lineRule="exact"/>
              <w:ind w:left="113"/>
              <w:rPr>
                <w:sz w:val="24"/>
                <w:szCs w:val="24"/>
              </w:rPr>
            </w:pPr>
            <w:r w:rsidRPr="00E643C7">
              <w:rPr>
                <w:sz w:val="24"/>
                <w:szCs w:val="24"/>
              </w:rPr>
              <w:t>15</w:t>
            </w:r>
          </w:p>
        </w:tc>
        <w:tc>
          <w:tcPr>
            <w:tcW w:w="710" w:type="dxa"/>
          </w:tcPr>
          <w:p w:rsidR="00EB27E3" w:rsidRPr="00E643C7" w:rsidRDefault="00EB27E3" w:rsidP="00656781">
            <w:pPr>
              <w:pStyle w:val="TableParagraph"/>
              <w:spacing w:line="274" w:lineRule="exact"/>
              <w:ind w:left="111"/>
              <w:rPr>
                <w:sz w:val="24"/>
                <w:szCs w:val="24"/>
              </w:rPr>
            </w:pPr>
            <w:r w:rsidRPr="00E643C7">
              <w:rPr>
                <w:sz w:val="24"/>
                <w:szCs w:val="24"/>
              </w:rPr>
              <w:t>75</w:t>
            </w:r>
          </w:p>
        </w:tc>
      </w:tr>
      <w:tr w:rsidR="00EB27E3" w:rsidRPr="00E643C7" w:rsidTr="00EB27E3">
        <w:trPr>
          <w:trHeight w:val="256"/>
          <w:jc w:val="center"/>
        </w:trPr>
        <w:tc>
          <w:tcPr>
            <w:tcW w:w="2839" w:type="dxa"/>
          </w:tcPr>
          <w:p w:rsidR="00EB27E3" w:rsidRPr="00EB27E3" w:rsidRDefault="00EB27E3" w:rsidP="00EB27E3">
            <w:pPr>
              <w:pStyle w:val="TableParagraph"/>
              <w:spacing w:line="237" w:lineRule="exact"/>
              <w:rPr>
                <w:sz w:val="24"/>
                <w:szCs w:val="24"/>
              </w:rPr>
            </w:pPr>
            <w:r>
              <w:rPr>
                <w:sz w:val="24"/>
                <w:szCs w:val="24"/>
              </w:rPr>
              <w:t xml:space="preserve">  Обрадовић Мирјана</w:t>
            </w:r>
          </w:p>
        </w:tc>
        <w:tc>
          <w:tcPr>
            <w:tcW w:w="2489" w:type="dxa"/>
          </w:tcPr>
          <w:p w:rsidR="00EB27E3" w:rsidRPr="00EB27E3" w:rsidRDefault="00EB27E3" w:rsidP="00656781">
            <w:pPr>
              <w:pStyle w:val="TableParagraph"/>
              <w:spacing w:line="237" w:lineRule="exact"/>
              <w:ind w:left="114"/>
              <w:rPr>
                <w:sz w:val="24"/>
                <w:szCs w:val="24"/>
              </w:rPr>
            </w:pPr>
            <w:r>
              <w:rPr>
                <w:sz w:val="24"/>
                <w:szCs w:val="24"/>
              </w:rPr>
              <w:t xml:space="preserve">Француски </w:t>
            </w:r>
            <w:r w:rsidRPr="00E643C7">
              <w:rPr>
                <w:sz w:val="24"/>
                <w:szCs w:val="24"/>
              </w:rPr>
              <w:t xml:space="preserve">језик </w:t>
            </w:r>
          </w:p>
        </w:tc>
        <w:tc>
          <w:tcPr>
            <w:tcW w:w="2530" w:type="dxa"/>
          </w:tcPr>
          <w:p w:rsidR="00EB27E3" w:rsidRPr="00E643C7" w:rsidRDefault="00EB27E3" w:rsidP="00656781">
            <w:pPr>
              <w:pStyle w:val="TableParagraph"/>
              <w:spacing w:line="237" w:lineRule="exact"/>
              <w:ind w:left="114"/>
              <w:rPr>
                <w:sz w:val="24"/>
                <w:szCs w:val="24"/>
              </w:rPr>
            </w:pPr>
            <w:r w:rsidRPr="00E643C7">
              <w:rPr>
                <w:sz w:val="24"/>
                <w:szCs w:val="24"/>
              </w:rPr>
              <w:t>V-VIII</w:t>
            </w:r>
          </w:p>
        </w:tc>
        <w:tc>
          <w:tcPr>
            <w:tcW w:w="1028" w:type="dxa"/>
          </w:tcPr>
          <w:p w:rsidR="00EB27E3" w:rsidRPr="00E643C7" w:rsidRDefault="00EB27E3" w:rsidP="00656781">
            <w:pPr>
              <w:pStyle w:val="TableParagraph"/>
              <w:spacing w:line="237" w:lineRule="exact"/>
              <w:ind w:left="113"/>
              <w:rPr>
                <w:sz w:val="24"/>
                <w:szCs w:val="24"/>
              </w:rPr>
            </w:pPr>
            <w:r w:rsidRPr="00E643C7">
              <w:rPr>
                <w:sz w:val="24"/>
                <w:szCs w:val="24"/>
              </w:rPr>
              <w:t>10</w:t>
            </w:r>
          </w:p>
        </w:tc>
        <w:tc>
          <w:tcPr>
            <w:tcW w:w="710" w:type="dxa"/>
          </w:tcPr>
          <w:p w:rsidR="00EB27E3" w:rsidRPr="00E643C7" w:rsidRDefault="00EB27E3" w:rsidP="00656781">
            <w:pPr>
              <w:pStyle w:val="TableParagraph"/>
              <w:spacing w:line="237" w:lineRule="exact"/>
              <w:ind w:left="111"/>
              <w:rPr>
                <w:sz w:val="24"/>
                <w:szCs w:val="24"/>
              </w:rPr>
            </w:pPr>
            <w:r w:rsidRPr="00E643C7">
              <w:rPr>
                <w:sz w:val="24"/>
                <w:szCs w:val="24"/>
              </w:rPr>
              <w:t>55</w:t>
            </w:r>
          </w:p>
        </w:tc>
      </w:tr>
      <w:tr w:rsidR="00EB27E3" w:rsidRPr="00E643C7" w:rsidTr="00EB27E3">
        <w:trPr>
          <w:trHeight w:val="635"/>
          <w:jc w:val="center"/>
        </w:trPr>
        <w:tc>
          <w:tcPr>
            <w:tcW w:w="2839" w:type="dxa"/>
          </w:tcPr>
          <w:p w:rsidR="00EB27E3" w:rsidRPr="00E643C7" w:rsidRDefault="00EB27E3" w:rsidP="00656781">
            <w:pPr>
              <w:pStyle w:val="TableParagraph"/>
              <w:ind w:left="114"/>
              <w:rPr>
                <w:sz w:val="24"/>
                <w:szCs w:val="24"/>
              </w:rPr>
            </w:pPr>
            <w:r w:rsidRPr="00E643C7">
              <w:rPr>
                <w:sz w:val="24"/>
                <w:szCs w:val="24"/>
              </w:rPr>
              <w:t>Филиповић Марко</w:t>
            </w:r>
          </w:p>
        </w:tc>
        <w:tc>
          <w:tcPr>
            <w:tcW w:w="2489" w:type="dxa"/>
          </w:tcPr>
          <w:p w:rsidR="00EB27E3" w:rsidRPr="00E643C7" w:rsidRDefault="00EB27E3" w:rsidP="00656781">
            <w:pPr>
              <w:pStyle w:val="TableParagraph"/>
              <w:ind w:left="114"/>
              <w:rPr>
                <w:sz w:val="24"/>
                <w:szCs w:val="24"/>
              </w:rPr>
            </w:pPr>
            <w:r w:rsidRPr="00E643C7">
              <w:rPr>
                <w:sz w:val="24"/>
                <w:szCs w:val="24"/>
              </w:rPr>
              <w:t>Веронаука</w:t>
            </w:r>
          </w:p>
        </w:tc>
        <w:tc>
          <w:tcPr>
            <w:tcW w:w="2530" w:type="dxa"/>
          </w:tcPr>
          <w:p w:rsidR="00EB27E3" w:rsidRPr="00E643C7" w:rsidRDefault="00EB27E3" w:rsidP="00656781">
            <w:pPr>
              <w:pStyle w:val="TableParagraph"/>
              <w:ind w:left="114"/>
              <w:rPr>
                <w:sz w:val="24"/>
                <w:szCs w:val="24"/>
              </w:rPr>
            </w:pPr>
            <w:r w:rsidRPr="00E643C7">
              <w:rPr>
                <w:sz w:val="24"/>
                <w:szCs w:val="24"/>
              </w:rPr>
              <w:t>V-VIII</w:t>
            </w:r>
          </w:p>
          <w:p w:rsidR="00EB27E3" w:rsidRPr="00E643C7" w:rsidRDefault="00EB27E3" w:rsidP="00656781">
            <w:pPr>
              <w:pStyle w:val="TableParagraph"/>
              <w:spacing w:before="7" w:line="182" w:lineRule="exact"/>
              <w:ind w:right="102"/>
              <w:rPr>
                <w:sz w:val="24"/>
                <w:szCs w:val="24"/>
              </w:rPr>
            </w:pPr>
            <w:r w:rsidRPr="00E643C7">
              <w:rPr>
                <w:sz w:val="24"/>
                <w:szCs w:val="24"/>
              </w:rPr>
              <w:t>Бргуле, Шарбане, Каленић</w:t>
            </w:r>
          </w:p>
        </w:tc>
        <w:tc>
          <w:tcPr>
            <w:tcW w:w="1028" w:type="dxa"/>
          </w:tcPr>
          <w:p w:rsidR="00EB27E3" w:rsidRPr="00D976FC" w:rsidRDefault="00EB27E3" w:rsidP="00656781">
            <w:pPr>
              <w:pStyle w:val="TableParagraph"/>
              <w:ind w:left="113"/>
              <w:rPr>
                <w:sz w:val="24"/>
                <w:szCs w:val="24"/>
              </w:rPr>
            </w:pPr>
            <w:r w:rsidRPr="00E643C7">
              <w:rPr>
                <w:sz w:val="24"/>
                <w:szCs w:val="24"/>
              </w:rPr>
              <w:t>1</w:t>
            </w:r>
            <w:r>
              <w:rPr>
                <w:sz w:val="24"/>
                <w:szCs w:val="24"/>
              </w:rPr>
              <w:t>6</w:t>
            </w:r>
          </w:p>
        </w:tc>
        <w:tc>
          <w:tcPr>
            <w:tcW w:w="710" w:type="dxa"/>
          </w:tcPr>
          <w:p w:rsidR="00EB27E3" w:rsidRPr="00E643C7" w:rsidRDefault="00EB27E3" w:rsidP="00656781">
            <w:pPr>
              <w:pStyle w:val="TableParagraph"/>
              <w:ind w:left="111"/>
              <w:rPr>
                <w:sz w:val="24"/>
                <w:szCs w:val="24"/>
              </w:rPr>
            </w:pPr>
            <w:r w:rsidRPr="00E643C7">
              <w:rPr>
                <w:sz w:val="24"/>
                <w:szCs w:val="24"/>
              </w:rPr>
              <w:t>80</w:t>
            </w:r>
          </w:p>
        </w:tc>
      </w:tr>
    </w:tbl>
    <w:p w:rsidR="00EB27E3" w:rsidRDefault="00EB27E3" w:rsidP="008F4E7B">
      <w:pPr>
        <w:jc w:val="both"/>
        <w:rPr>
          <w:sz w:val="24"/>
          <w:szCs w:val="24"/>
        </w:rPr>
      </w:pPr>
    </w:p>
    <w:p w:rsidR="0070387D" w:rsidRDefault="0070387D" w:rsidP="008F4E7B">
      <w:pPr>
        <w:jc w:val="both"/>
        <w:rPr>
          <w:b/>
          <w:sz w:val="24"/>
          <w:szCs w:val="24"/>
        </w:rPr>
      </w:pPr>
    </w:p>
    <w:p w:rsidR="0070387D" w:rsidRDefault="0070387D" w:rsidP="008F4E7B">
      <w:pPr>
        <w:jc w:val="both"/>
        <w:rPr>
          <w:b/>
          <w:sz w:val="24"/>
          <w:szCs w:val="24"/>
        </w:rPr>
      </w:pPr>
    </w:p>
    <w:p w:rsidR="0070387D" w:rsidRDefault="0070387D" w:rsidP="008F4E7B">
      <w:pPr>
        <w:jc w:val="both"/>
        <w:rPr>
          <w:b/>
          <w:sz w:val="24"/>
          <w:szCs w:val="24"/>
        </w:rPr>
      </w:pPr>
    </w:p>
    <w:p w:rsidR="0070387D" w:rsidRDefault="0070387D" w:rsidP="008F4E7B">
      <w:pPr>
        <w:jc w:val="both"/>
        <w:rPr>
          <w:b/>
          <w:sz w:val="24"/>
          <w:szCs w:val="24"/>
        </w:rPr>
      </w:pPr>
    </w:p>
    <w:p w:rsidR="0070387D" w:rsidRDefault="0070387D" w:rsidP="008F4E7B">
      <w:pPr>
        <w:jc w:val="both"/>
        <w:rPr>
          <w:b/>
          <w:sz w:val="24"/>
          <w:szCs w:val="24"/>
        </w:rPr>
      </w:pPr>
    </w:p>
    <w:p w:rsidR="0070387D" w:rsidRDefault="0070387D" w:rsidP="008F4E7B">
      <w:pPr>
        <w:jc w:val="both"/>
        <w:rPr>
          <w:b/>
          <w:sz w:val="24"/>
          <w:szCs w:val="24"/>
        </w:rPr>
      </w:pPr>
    </w:p>
    <w:p w:rsidR="0070387D" w:rsidRDefault="0070387D" w:rsidP="008F4E7B">
      <w:pPr>
        <w:jc w:val="both"/>
        <w:rPr>
          <w:b/>
          <w:sz w:val="24"/>
          <w:szCs w:val="24"/>
        </w:rPr>
      </w:pPr>
    </w:p>
    <w:p w:rsidR="0070387D" w:rsidRDefault="0070387D" w:rsidP="008F4E7B">
      <w:pPr>
        <w:jc w:val="both"/>
        <w:rPr>
          <w:b/>
          <w:sz w:val="24"/>
          <w:szCs w:val="24"/>
        </w:rPr>
      </w:pPr>
    </w:p>
    <w:p w:rsidR="0070387D" w:rsidRDefault="0070387D" w:rsidP="008F4E7B">
      <w:pPr>
        <w:jc w:val="both"/>
        <w:rPr>
          <w:b/>
          <w:sz w:val="24"/>
          <w:szCs w:val="24"/>
        </w:rPr>
      </w:pPr>
    </w:p>
    <w:p w:rsidR="0070387D" w:rsidRDefault="0070387D" w:rsidP="008F4E7B">
      <w:pPr>
        <w:jc w:val="both"/>
        <w:rPr>
          <w:b/>
          <w:sz w:val="24"/>
          <w:szCs w:val="24"/>
        </w:rPr>
      </w:pPr>
    </w:p>
    <w:p w:rsidR="0070387D" w:rsidRDefault="0070387D" w:rsidP="008F4E7B">
      <w:pPr>
        <w:jc w:val="both"/>
        <w:rPr>
          <w:b/>
          <w:sz w:val="24"/>
          <w:szCs w:val="24"/>
        </w:rPr>
      </w:pPr>
    </w:p>
    <w:p w:rsidR="0070387D" w:rsidRDefault="0070387D" w:rsidP="008F4E7B">
      <w:pPr>
        <w:jc w:val="both"/>
        <w:rPr>
          <w:b/>
          <w:sz w:val="24"/>
          <w:szCs w:val="24"/>
        </w:rPr>
      </w:pPr>
    </w:p>
    <w:p w:rsidR="0070387D" w:rsidRDefault="0070387D" w:rsidP="008F4E7B">
      <w:pPr>
        <w:jc w:val="both"/>
        <w:rPr>
          <w:b/>
          <w:sz w:val="24"/>
          <w:szCs w:val="24"/>
        </w:rPr>
      </w:pPr>
    </w:p>
    <w:p w:rsidR="0070387D" w:rsidRDefault="0070387D" w:rsidP="008F4E7B">
      <w:pPr>
        <w:jc w:val="both"/>
        <w:rPr>
          <w:b/>
          <w:sz w:val="24"/>
          <w:szCs w:val="24"/>
        </w:rPr>
      </w:pPr>
    </w:p>
    <w:p w:rsidR="0070387D" w:rsidRDefault="0070387D" w:rsidP="008F4E7B">
      <w:pPr>
        <w:jc w:val="both"/>
        <w:rPr>
          <w:b/>
          <w:sz w:val="24"/>
          <w:szCs w:val="24"/>
        </w:rPr>
      </w:pPr>
    </w:p>
    <w:p w:rsidR="0070387D" w:rsidRDefault="0070387D" w:rsidP="008F4E7B">
      <w:pPr>
        <w:jc w:val="both"/>
        <w:rPr>
          <w:b/>
          <w:sz w:val="24"/>
          <w:szCs w:val="24"/>
        </w:rPr>
      </w:pPr>
    </w:p>
    <w:p w:rsidR="0070387D" w:rsidRDefault="0070387D" w:rsidP="008F4E7B">
      <w:pPr>
        <w:jc w:val="both"/>
        <w:rPr>
          <w:b/>
          <w:sz w:val="24"/>
          <w:szCs w:val="24"/>
        </w:rPr>
      </w:pPr>
    </w:p>
    <w:p w:rsidR="0070387D" w:rsidRDefault="0070387D" w:rsidP="008F4E7B">
      <w:pPr>
        <w:jc w:val="both"/>
        <w:rPr>
          <w:b/>
          <w:sz w:val="24"/>
          <w:szCs w:val="24"/>
        </w:rPr>
      </w:pPr>
    </w:p>
    <w:p w:rsidR="0070387D" w:rsidRDefault="0070387D" w:rsidP="008F4E7B">
      <w:pPr>
        <w:jc w:val="both"/>
        <w:rPr>
          <w:b/>
          <w:sz w:val="24"/>
          <w:szCs w:val="24"/>
        </w:rPr>
      </w:pPr>
    </w:p>
    <w:p w:rsidR="0070387D" w:rsidRDefault="0070387D" w:rsidP="008F4E7B">
      <w:pPr>
        <w:jc w:val="both"/>
        <w:rPr>
          <w:b/>
          <w:sz w:val="24"/>
          <w:szCs w:val="24"/>
        </w:rPr>
      </w:pPr>
    </w:p>
    <w:p w:rsidR="0070387D" w:rsidRDefault="0070387D" w:rsidP="008F4E7B">
      <w:pPr>
        <w:jc w:val="both"/>
        <w:rPr>
          <w:b/>
          <w:sz w:val="24"/>
          <w:szCs w:val="24"/>
        </w:rPr>
      </w:pPr>
    </w:p>
    <w:p w:rsidR="0070387D" w:rsidRDefault="0070387D" w:rsidP="008F4E7B">
      <w:pPr>
        <w:jc w:val="both"/>
        <w:rPr>
          <w:b/>
          <w:sz w:val="24"/>
          <w:szCs w:val="24"/>
        </w:rPr>
      </w:pPr>
    </w:p>
    <w:p w:rsidR="00005D2C" w:rsidRDefault="0070387D" w:rsidP="008F4E7B">
      <w:pPr>
        <w:jc w:val="both"/>
        <w:rPr>
          <w:b/>
          <w:sz w:val="24"/>
          <w:szCs w:val="24"/>
        </w:rPr>
      </w:pPr>
      <w:r w:rsidRPr="0070387D">
        <w:rPr>
          <w:b/>
          <w:sz w:val="24"/>
          <w:szCs w:val="24"/>
        </w:rPr>
        <w:lastRenderedPageBreak/>
        <w:t>5.4. Календар образовно-васпитног рада</w:t>
      </w:r>
      <w:r w:rsidR="00BB4F3B">
        <w:rPr>
          <w:b/>
          <w:sz w:val="24"/>
          <w:szCs w:val="24"/>
        </w:rPr>
        <w:t xml:space="preserve"> за 2020/21.годину</w:t>
      </w:r>
    </w:p>
    <w:p w:rsidR="0070387D" w:rsidRDefault="0070387D" w:rsidP="008F4E7B">
      <w:pPr>
        <w:jc w:val="both"/>
        <w:rPr>
          <w:b/>
          <w:sz w:val="24"/>
          <w:szCs w:val="24"/>
        </w:rPr>
      </w:pPr>
    </w:p>
    <w:tbl>
      <w:tblPr>
        <w:tblW w:w="11654" w:type="dxa"/>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2" w:type="dxa"/>
          <w:right w:w="102" w:type="dxa"/>
        </w:tblCellMar>
        <w:tblLook w:val="04A0"/>
      </w:tblPr>
      <w:tblGrid>
        <w:gridCol w:w="507"/>
        <w:gridCol w:w="72"/>
        <w:gridCol w:w="262"/>
        <w:gridCol w:w="234"/>
        <w:gridCol w:w="7"/>
        <w:gridCol w:w="474"/>
        <w:gridCol w:w="27"/>
        <w:gridCol w:w="467"/>
        <w:gridCol w:w="481"/>
        <w:gridCol w:w="524"/>
        <w:gridCol w:w="450"/>
        <w:gridCol w:w="479"/>
        <w:gridCol w:w="8"/>
        <w:gridCol w:w="404"/>
        <w:gridCol w:w="6"/>
        <w:gridCol w:w="445"/>
        <w:gridCol w:w="231"/>
        <w:gridCol w:w="204"/>
        <w:gridCol w:w="425"/>
        <w:gridCol w:w="16"/>
        <w:gridCol w:w="492"/>
        <w:gridCol w:w="41"/>
        <w:gridCol w:w="477"/>
        <w:gridCol w:w="11"/>
        <w:gridCol w:w="416"/>
        <w:gridCol w:w="215"/>
        <w:gridCol w:w="225"/>
        <w:gridCol w:w="72"/>
        <w:gridCol w:w="484"/>
        <w:gridCol w:w="507"/>
        <w:gridCol w:w="6"/>
        <w:gridCol w:w="555"/>
        <w:gridCol w:w="682"/>
        <w:gridCol w:w="482"/>
        <w:gridCol w:w="481"/>
        <w:gridCol w:w="256"/>
        <w:gridCol w:w="529"/>
      </w:tblGrid>
      <w:tr w:rsidR="0070387D" w:rsidTr="0070387D">
        <w:trPr>
          <w:gridAfter w:val="5"/>
          <w:wAfter w:w="2430" w:type="dxa"/>
          <w:cantSplit/>
          <w:trHeight w:val="282"/>
        </w:trPr>
        <w:tc>
          <w:tcPr>
            <w:tcW w:w="579" w:type="dxa"/>
            <w:gridSpan w:val="2"/>
            <w:tcBorders>
              <w:top w:val="double" w:sz="6" w:space="0" w:color="auto"/>
              <w:left w:val="double" w:sz="6" w:space="0" w:color="auto"/>
              <w:bottom w:val="double" w:sz="4" w:space="0" w:color="auto"/>
              <w:right w:val="single" w:sz="6" w:space="0" w:color="auto"/>
            </w:tcBorders>
            <w:hideMark/>
          </w:tcPr>
          <w:p w:rsidR="0070387D" w:rsidRDefault="0070387D" w:rsidP="00656781">
            <w:pPr>
              <w:rPr>
                <w:sz w:val="20"/>
                <w:szCs w:val="20"/>
                <w:lang w:val="sr-Cyrl-CS"/>
              </w:rPr>
            </w:pPr>
            <w:r>
              <w:rPr>
                <w:sz w:val="20"/>
                <w:szCs w:val="20"/>
                <w:lang w:val="sr-Cyrl-CS"/>
              </w:rPr>
              <w:t>м</w:t>
            </w:r>
            <w:r>
              <w:rPr>
                <w:sz w:val="20"/>
                <w:szCs w:val="20"/>
                <w:lang w:val="pl-PL"/>
              </w:rPr>
              <w:t>ес</w:t>
            </w:r>
            <w:r>
              <w:rPr>
                <w:sz w:val="20"/>
                <w:szCs w:val="20"/>
                <w:lang w:val="sr-Cyrl-CS"/>
              </w:rPr>
              <w:t>.</w:t>
            </w:r>
          </w:p>
        </w:tc>
        <w:tc>
          <w:tcPr>
            <w:tcW w:w="496" w:type="dxa"/>
            <w:gridSpan w:val="2"/>
            <w:tcBorders>
              <w:top w:val="double" w:sz="6" w:space="0" w:color="auto"/>
              <w:left w:val="single" w:sz="6" w:space="0" w:color="auto"/>
              <w:bottom w:val="double" w:sz="4" w:space="0" w:color="auto"/>
              <w:right w:val="single" w:sz="6" w:space="0" w:color="auto"/>
            </w:tcBorders>
            <w:hideMark/>
          </w:tcPr>
          <w:p w:rsidR="0070387D" w:rsidRDefault="0070387D" w:rsidP="00656781">
            <w:pPr>
              <w:rPr>
                <w:sz w:val="20"/>
                <w:szCs w:val="20"/>
                <w:lang w:val="pl-PL"/>
              </w:rPr>
            </w:pPr>
            <w:r>
              <w:rPr>
                <w:sz w:val="20"/>
                <w:szCs w:val="20"/>
                <w:lang w:val="pl-PL"/>
              </w:rPr>
              <w:t>П</w:t>
            </w:r>
          </w:p>
        </w:tc>
        <w:tc>
          <w:tcPr>
            <w:tcW w:w="508" w:type="dxa"/>
            <w:gridSpan w:val="3"/>
            <w:tcBorders>
              <w:top w:val="double" w:sz="6" w:space="0" w:color="auto"/>
              <w:left w:val="single" w:sz="6" w:space="0" w:color="auto"/>
              <w:bottom w:val="double" w:sz="4" w:space="0" w:color="auto"/>
              <w:right w:val="single" w:sz="6" w:space="0" w:color="auto"/>
            </w:tcBorders>
            <w:hideMark/>
          </w:tcPr>
          <w:p w:rsidR="0070387D" w:rsidRDefault="0070387D" w:rsidP="00656781">
            <w:pPr>
              <w:rPr>
                <w:sz w:val="20"/>
                <w:szCs w:val="20"/>
                <w:lang w:val="pl-PL"/>
              </w:rPr>
            </w:pPr>
            <w:r>
              <w:rPr>
                <w:sz w:val="20"/>
                <w:szCs w:val="20"/>
                <w:lang w:val="pl-PL"/>
              </w:rPr>
              <w:t>У</w:t>
            </w:r>
          </w:p>
        </w:tc>
        <w:tc>
          <w:tcPr>
            <w:tcW w:w="467" w:type="dxa"/>
            <w:tcBorders>
              <w:top w:val="double" w:sz="6" w:space="0" w:color="auto"/>
              <w:left w:val="single" w:sz="6" w:space="0" w:color="auto"/>
              <w:bottom w:val="double" w:sz="4" w:space="0" w:color="auto"/>
              <w:right w:val="single" w:sz="6" w:space="0" w:color="auto"/>
            </w:tcBorders>
            <w:hideMark/>
          </w:tcPr>
          <w:p w:rsidR="0070387D" w:rsidRDefault="0070387D" w:rsidP="00656781">
            <w:pPr>
              <w:rPr>
                <w:sz w:val="20"/>
                <w:szCs w:val="20"/>
                <w:lang w:val="pl-PL"/>
              </w:rPr>
            </w:pPr>
            <w:r>
              <w:rPr>
                <w:sz w:val="20"/>
                <w:szCs w:val="20"/>
                <w:lang w:val="pl-PL"/>
              </w:rPr>
              <w:t>С</w:t>
            </w:r>
          </w:p>
        </w:tc>
        <w:tc>
          <w:tcPr>
            <w:tcW w:w="481" w:type="dxa"/>
            <w:tcBorders>
              <w:top w:val="double" w:sz="6" w:space="0" w:color="auto"/>
              <w:left w:val="single" w:sz="6" w:space="0" w:color="auto"/>
              <w:bottom w:val="double" w:sz="4" w:space="0" w:color="auto"/>
              <w:right w:val="single" w:sz="6" w:space="0" w:color="auto"/>
            </w:tcBorders>
            <w:hideMark/>
          </w:tcPr>
          <w:p w:rsidR="0070387D" w:rsidRDefault="0070387D" w:rsidP="00656781">
            <w:pPr>
              <w:rPr>
                <w:sz w:val="20"/>
                <w:szCs w:val="20"/>
                <w:lang w:val="pl-PL"/>
              </w:rPr>
            </w:pPr>
            <w:r>
              <w:rPr>
                <w:sz w:val="20"/>
                <w:szCs w:val="20"/>
                <w:lang w:val="pl-PL"/>
              </w:rPr>
              <w:t>Ч</w:t>
            </w:r>
          </w:p>
        </w:tc>
        <w:tc>
          <w:tcPr>
            <w:tcW w:w="524" w:type="dxa"/>
            <w:tcBorders>
              <w:top w:val="double" w:sz="6" w:space="0" w:color="auto"/>
              <w:left w:val="single" w:sz="6" w:space="0" w:color="auto"/>
              <w:bottom w:val="double" w:sz="4" w:space="0" w:color="auto"/>
              <w:right w:val="single" w:sz="6" w:space="0" w:color="auto"/>
            </w:tcBorders>
            <w:hideMark/>
          </w:tcPr>
          <w:p w:rsidR="0070387D" w:rsidRDefault="0070387D" w:rsidP="00656781">
            <w:pPr>
              <w:rPr>
                <w:sz w:val="20"/>
                <w:szCs w:val="20"/>
                <w:lang w:val="pl-PL"/>
              </w:rPr>
            </w:pPr>
            <w:r>
              <w:rPr>
                <w:sz w:val="20"/>
                <w:szCs w:val="20"/>
                <w:lang w:val="pl-PL"/>
              </w:rPr>
              <w:t>П</w:t>
            </w:r>
          </w:p>
        </w:tc>
        <w:tc>
          <w:tcPr>
            <w:tcW w:w="450" w:type="dxa"/>
            <w:tcBorders>
              <w:top w:val="double" w:sz="6" w:space="0" w:color="auto"/>
              <w:left w:val="single" w:sz="6" w:space="0" w:color="auto"/>
              <w:bottom w:val="double" w:sz="4" w:space="0" w:color="auto"/>
              <w:right w:val="single" w:sz="6" w:space="0" w:color="auto"/>
            </w:tcBorders>
            <w:hideMark/>
          </w:tcPr>
          <w:p w:rsidR="0070387D" w:rsidRDefault="0070387D" w:rsidP="00656781">
            <w:pPr>
              <w:rPr>
                <w:sz w:val="20"/>
                <w:szCs w:val="20"/>
                <w:lang w:val="pl-PL"/>
              </w:rPr>
            </w:pPr>
            <w:r>
              <w:rPr>
                <w:sz w:val="20"/>
                <w:szCs w:val="20"/>
                <w:lang w:val="pl-PL"/>
              </w:rPr>
              <w:t>С</w:t>
            </w:r>
          </w:p>
        </w:tc>
        <w:tc>
          <w:tcPr>
            <w:tcW w:w="487" w:type="dxa"/>
            <w:gridSpan w:val="2"/>
            <w:tcBorders>
              <w:top w:val="double" w:sz="6" w:space="0" w:color="auto"/>
              <w:left w:val="single" w:sz="6" w:space="0" w:color="auto"/>
              <w:bottom w:val="double" w:sz="4" w:space="0" w:color="auto"/>
              <w:right w:val="double" w:sz="6" w:space="0" w:color="auto"/>
            </w:tcBorders>
            <w:hideMark/>
          </w:tcPr>
          <w:p w:rsidR="0070387D" w:rsidRDefault="0070387D" w:rsidP="00656781">
            <w:pPr>
              <w:rPr>
                <w:sz w:val="20"/>
                <w:szCs w:val="20"/>
                <w:lang w:val="pl-PL"/>
              </w:rPr>
            </w:pPr>
            <w:r>
              <w:rPr>
                <w:sz w:val="20"/>
                <w:szCs w:val="20"/>
                <w:lang w:val="pl-PL"/>
              </w:rPr>
              <w:t>Н</w:t>
            </w:r>
          </w:p>
        </w:tc>
        <w:tc>
          <w:tcPr>
            <w:tcW w:w="404" w:type="dxa"/>
            <w:tcBorders>
              <w:top w:val="nil"/>
              <w:left w:val="nil"/>
              <w:bottom w:val="nil"/>
              <w:right w:val="nil"/>
            </w:tcBorders>
          </w:tcPr>
          <w:p w:rsidR="0070387D" w:rsidRDefault="0070387D" w:rsidP="00656781">
            <w:pPr>
              <w:rPr>
                <w:sz w:val="20"/>
                <w:szCs w:val="20"/>
                <w:lang w:val="pl-PL"/>
              </w:rPr>
            </w:pPr>
          </w:p>
        </w:tc>
        <w:tc>
          <w:tcPr>
            <w:tcW w:w="451" w:type="dxa"/>
            <w:gridSpan w:val="2"/>
            <w:tcBorders>
              <w:top w:val="nil"/>
              <w:left w:val="nil"/>
              <w:bottom w:val="nil"/>
              <w:right w:val="nil"/>
            </w:tcBorders>
          </w:tcPr>
          <w:p w:rsidR="0070387D" w:rsidRDefault="0070387D" w:rsidP="00656781">
            <w:pPr>
              <w:rPr>
                <w:sz w:val="20"/>
                <w:szCs w:val="20"/>
                <w:lang w:val="pl-PL"/>
              </w:rPr>
            </w:pPr>
          </w:p>
        </w:tc>
        <w:tc>
          <w:tcPr>
            <w:tcW w:w="231" w:type="dxa"/>
            <w:tcBorders>
              <w:top w:val="nil"/>
              <w:left w:val="nil"/>
              <w:bottom w:val="nil"/>
              <w:right w:val="nil"/>
            </w:tcBorders>
          </w:tcPr>
          <w:p w:rsidR="0070387D" w:rsidRDefault="0070387D" w:rsidP="00656781">
            <w:pPr>
              <w:rPr>
                <w:sz w:val="20"/>
                <w:szCs w:val="20"/>
                <w:lang w:val="pl-PL"/>
              </w:rPr>
            </w:pPr>
          </w:p>
        </w:tc>
        <w:tc>
          <w:tcPr>
            <w:tcW w:w="629" w:type="dxa"/>
            <w:gridSpan w:val="2"/>
            <w:tcBorders>
              <w:top w:val="double" w:sz="6" w:space="0" w:color="auto"/>
              <w:left w:val="double" w:sz="6" w:space="0" w:color="auto"/>
              <w:bottom w:val="double" w:sz="6" w:space="0" w:color="auto"/>
              <w:right w:val="double" w:sz="6" w:space="0" w:color="auto"/>
            </w:tcBorders>
            <w:hideMark/>
          </w:tcPr>
          <w:p w:rsidR="0070387D" w:rsidRDefault="0070387D" w:rsidP="00656781">
            <w:pPr>
              <w:rPr>
                <w:sz w:val="20"/>
                <w:szCs w:val="20"/>
                <w:lang w:val="sr-Cyrl-CS"/>
              </w:rPr>
            </w:pPr>
            <w:r>
              <w:rPr>
                <w:sz w:val="20"/>
                <w:szCs w:val="20"/>
                <w:lang w:val="sr-Cyrl-CS"/>
              </w:rPr>
              <w:t>м</w:t>
            </w:r>
            <w:r>
              <w:rPr>
                <w:sz w:val="20"/>
                <w:szCs w:val="20"/>
                <w:lang w:val="pl-PL"/>
              </w:rPr>
              <w:t>ес</w:t>
            </w:r>
            <w:r>
              <w:rPr>
                <w:sz w:val="20"/>
                <w:szCs w:val="20"/>
                <w:lang w:val="sr-Cyrl-CS"/>
              </w:rPr>
              <w:t>.</w:t>
            </w:r>
          </w:p>
        </w:tc>
        <w:tc>
          <w:tcPr>
            <w:tcW w:w="508" w:type="dxa"/>
            <w:gridSpan w:val="2"/>
            <w:tcBorders>
              <w:top w:val="double" w:sz="6" w:space="0" w:color="auto"/>
              <w:left w:val="double" w:sz="6" w:space="0" w:color="auto"/>
              <w:bottom w:val="single" w:sz="6" w:space="0" w:color="auto"/>
              <w:right w:val="single" w:sz="6" w:space="0" w:color="auto"/>
            </w:tcBorders>
            <w:hideMark/>
          </w:tcPr>
          <w:p w:rsidR="0070387D" w:rsidRDefault="0070387D" w:rsidP="00656781">
            <w:pPr>
              <w:rPr>
                <w:sz w:val="20"/>
                <w:szCs w:val="20"/>
                <w:lang w:val="pl-PL"/>
              </w:rPr>
            </w:pPr>
            <w:r>
              <w:rPr>
                <w:sz w:val="20"/>
                <w:szCs w:val="20"/>
                <w:lang w:val="pl-PL"/>
              </w:rPr>
              <w:t>П</w:t>
            </w:r>
          </w:p>
        </w:tc>
        <w:tc>
          <w:tcPr>
            <w:tcW w:w="518" w:type="dxa"/>
            <w:gridSpan w:val="2"/>
            <w:tcBorders>
              <w:top w:val="double" w:sz="6" w:space="0" w:color="auto"/>
              <w:left w:val="single" w:sz="6" w:space="0" w:color="auto"/>
              <w:bottom w:val="single" w:sz="6" w:space="0" w:color="auto"/>
              <w:right w:val="single" w:sz="6" w:space="0" w:color="auto"/>
            </w:tcBorders>
            <w:hideMark/>
          </w:tcPr>
          <w:p w:rsidR="0070387D" w:rsidRDefault="0070387D" w:rsidP="00656781">
            <w:pPr>
              <w:rPr>
                <w:sz w:val="20"/>
                <w:szCs w:val="20"/>
                <w:lang w:val="pl-PL"/>
              </w:rPr>
            </w:pPr>
            <w:r>
              <w:rPr>
                <w:sz w:val="20"/>
                <w:szCs w:val="20"/>
                <w:lang w:val="pl-PL"/>
              </w:rPr>
              <w:t>У</w:t>
            </w:r>
          </w:p>
        </w:tc>
        <w:tc>
          <w:tcPr>
            <w:tcW w:w="427" w:type="dxa"/>
            <w:gridSpan w:val="2"/>
            <w:tcBorders>
              <w:top w:val="double" w:sz="6" w:space="0" w:color="auto"/>
              <w:left w:val="single" w:sz="6" w:space="0" w:color="auto"/>
              <w:bottom w:val="single" w:sz="6" w:space="0" w:color="auto"/>
              <w:right w:val="single" w:sz="6" w:space="0" w:color="auto"/>
            </w:tcBorders>
            <w:hideMark/>
          </w:tcPr>
          <w:p w:rsidR="0070387D" w:rsidRDefault="0070387D" w:rsidP="00656781">
            <w:pPr>
              <w:rPr>
                <w:sz w:val="20"/>
                <w:szCs w:val="20"/>
                <w:lang w:val="pl-PL"/>
              </w:rPr>
            </w:pPr>
            <w:r>
              <w:rPr>
                <w:sz w:val="20"/>
                <w:szCs w:val="20"/>
                <w:lang w:val="pl-PL"/>
              </w:rPr>
              <w:t>С</w:t>
            </w:r>
          </w:p>
        </w:tc>
        <w:tc>
          <w:tcPr>
            <w:tcW w:w="512" w:type="dxa"/>
            <w:gridSpan w:val="3"/>
            <w:tcBorders>
              <w:top w:val="double" w:sz="6" w:space="0" w:color="auto"/>
              <w:left w:val="single" w:sz="6" w:space="0" w:color="auto"/>
              <w:bottom w:val="single" w:sz="6" w:space="0" w:color="auto"/>
              <w:right w:val="single" w:sz="6" w:space="0" w:color="auto"/>
            </w:tcBorders>
            <w:hideMark/>
          </w:tcPr>
          <w:p w:rsidR="0070387D" w:rsidRDefault="0070387D" w:rsidP="00656781">
            <w:pPr>
              <w:rPr>
                <w:sz w:val="20"/>
                <w:szCs w:val="20"/>
                <w:lang w:val="pl-PL"/>
              </w:rPr>
            </w:pPr>
            <w:r>
              <w:rPr>
                <w:sz w:val="20"/>
                <w:szCs w:val="20"/>
                <w:lang w:val="pl-PL"/>
              </w:rPr>
              <w:t>Ч</w:t>
            </w:r>
          </w:p>
        </w:tc>
        <w:tc>
          <w:tcPr>
            <w:tcW w:w="484" w:type="dxa"/>
            <w:tcBorders>
              <w:top w:val="double" w:sz="6" w:space="0" w:color="auto"/>
              <w:left w:val="single" w:sz="6" w:space="0" w:color="auto"/>
              <w:bottom w:val="single" w:sz="6" w:space="0" w:color="auto"/>
              <w:right w:val="single" w:sz="6" w:space="0" w:color="auto"/>
            </w:tcBorders>
            <w:hideMark/>
          </w:tcPr>
          <w:p w:rsidR="0070387D" w:rsidRDefault="0070387D" w:rsidP="00656781">
            <w:pPr>
              <w:rPr>
                <w:sz w:val="20"/>
                <w:szCs w:val="20"/>
                <w:lang w:val="pl-PL"/>
              </w:rPr>
            </w:pPr>
            <w:r>
              <w:rPr>
                <w:sz w:val="20"/>
                <w:szCs w:val="20"/>
                <w:lang w:val="pl-PL"/>
              </w:rPr>
              <w:t>П</w:t>
            </w:r>
          </w:p>
        </w:tc>
        <w:tc>
          <w:tcPr>
            <w:tcW w:w="513" w:type="dxa"/>
            <w:gridSpan w:val="2"/>
            <w:tcBorders>
              <w:top w:val="double" w:sz="6" w:space="0" w:color="auto"/>
              <w:left w:val="single" w:sz="6" w:space="0" w:color="auto"/>
              <w:bottom w:val="single" w:sz="6" w:space="0" w:color="auto"/>
              <w:right w:val="single" w:sz="6" w:space="0" w:color="auto"/>
            </w:tcBorders>
            <w:hideMark/>
          </w:tcPr>
          <w:p w:rsidR="0070387D" w:rsidRDefault="0070387D" w:rsidP="00656781">
            <w:pPr>
              <w:rPr>
                <w:sz w:val="20"/>
                <w:szCs w:val="20"/>
                <w:lang w:val="pl-PL"/>
              </w:rPr>
            </w:pPr>
            <w:r>
              <w:rPr>
                <w:sz w:val="20"/>
                <w:szCs w:val="20"/>
                <w:lang w:val="pl-PL"/>
              </w:rPr>
              <w:t>С</w:t>
            </w:r>
          </w:p>
        </w:tc>
        <w:tc>
          <w:tcPr>
            <w:tcW w:w="555" w:type="dxa"/>
            <w:tcBorders>
              <w:top w:val="double" w:sz="6" w:space="0" w:color="auto"/>
              <w:left w:val="single" w:sz="6" w:space="0" w:color="auto"/>
              <w:bottom w:val="single" w:sz="6" w:space="0" w:color="auto"/>
              <w:right w:val="double" w:sz="6" w:space="0" w:color="auto"/>
            </w:tcBorders>
            <w:hideMark/>
          </w:tcPr>
          <w:p w:rsidR="0070387D" w:rsidRDefault="0070387D" w:rsidP="00656781">
            <w:pPr>
              <w:ind w:right="18"/>
              <w:rPr>
                <w:sz w:val="20"/>
                <w:szCs w:val="20"/>
                <w:lang w:val="pl-PL"/>
              </w:rPr>
            </w:pPr>
            <w:r>
              <w:rPr>
                <w:sz w:val="20"/>
                <w:szCs w:val="20"/>
                <w:lang w:val="pl-PL"/>
              </w:rPr>
              <w:t>Н</w:t>
            </w:r>
          </w:p>
        </w:tc>
      </w:tr>
      <w:tr w:rsidR="0070387D" w:rsidTr="0070387D">
        <w:trPr>
          <w:gridAfter w:val="5"/>
          <w:wAfter w:w="2430" w:type="dxa"/>
          <w:cantSplit/>
        </w:trPr>
        <w:tc>
          <w:tcPr>
            <w:tcW w:w="579" w:type="dxa"/>
            <w:gridSpan w:val="2"/>
            <w:vMerge w:val="restart"/>
            <w:tcBorders>
              <w:top w:val="double" w:sz="4" w:space="0" w:color="auto"/>
              <w:left w:val="double" w:sz="4" w:space="0" w:color="auto"/>
              <w:right w:val="single" w:sz="4" w:space="0" w:color="auto"/>
            </w:tcBorders>
          </w:tcPr>
          <w:p w:rsidR="0070387D" w:rsidRDefault="0070387D" w:rsidP="00656781">
            <w:pPr>
              <w:jc w:val="center"/>
              <w:rPr>
                <w:color w:val="000000"/>
                <w:sz w:val="20"/>
                <w:szCs w:val="20"/>
                <w:lang w:val="sr-Cyrl-CS"/>
              </w:rPr>
            </w:pPr>
          </w:p>
          <w:p w:rsidR="0070387D" w:rsidRDefault="0070387D" w:rsidP="00656781">
            <w:pPr>
              <w:jc w:val="center"/>
              <w:rPr>
                <w:color w:val="000000"/>
                <w:sz w:val="20"/>
                <w:szCs w:val="20"/>
                <w:lang w:val="pl-PL"/>
              </w:rPr>
            </w:pPr>
          </w:p>
          <w:p w:rsidR="0070387D" w:rsidRDefault="0070387D" w:rsidP="00656781">
            <w:pPr>
              <w:jc w:val="center"/>
              <w:rPr>
                <w:color w:val="000000"/>
                <w:sz w:val="20"/>
                <w:szCs w:val="20"/>
                <w:lang w:val="pl-PL"/>
              </w:rPr>
            </w:pPr>
          </w:p>
          <w:p w:rsidR="0070387D" w:rsidRDefault="0070387D" w:rsidP="00656781">
            <w:pPr>
              <w:jc w:val="center"/>
              <w:rPr>
                <w:color w:val="000000"/>
                <w:sz w:val="20"/>
                <w:szCs w:val="20"/>
                <w:lang w:val="pl-PL"/>
              </w:rPr>
            </w:pPr>
            <w:r>
              <w:rPr>
                <w:color w:val="000000"/>
                <w:sz w:val="20"/>
                <w:szCs w:val="20"/>
                <w:lang w:val="pl-PL"/>
              </w:rPr>
              <w:t>IX</w:t>
            </w:r>
          </w:p>
        </w:tc>
        <w:tc>
          <w:tcPr>
            <w:tcW w:w="496" w:type="dxa"/>
            <w:gridSpan w:val="2"/>
            <w:tcBorders>
              <w:top w:val="double" w:sz="4" w:space="0" w:color="auto"/>
              <w:left w:val="single" w:sz="4" w:space="0" w:color="auto"/>
              <w:bottom w:val="single" w:sz="4" w:space="0" w:color="auto"/>
              <w:right w:val="single" w:sz="4" w:space="0" w:color="auto"/>
            </w:tcBorders>
          </w:tcPr>
          <w:p w:rsidR="0070387D" w:rsidRPr="00B41326" w:rsidRDefault="0070387D" w:rsidP="00656781">
            <w:pPr>
              <w:jc w:val="center"/>
              <w:rPr>
                <w:sz w:val="20"/>
                <w:szCs w:val="20"/>
              </w:rPr>
            </w:pPr>
          </w:p>
        </w:tc>
        <w:tc>
          <w:tcPr>
            <w:tcW w:w="508" w:type="dxa"/>
            <w:gridSpan w:val="3"/>
            <w:tcBorders>
              <w:top w:val="double" w:sz="4" w:space="0" w:color="auto"/>
              <w:left w:val="single" w:sz="4" w:space="0" w:color="auto"/>
              <w:bottom w:val="single" w:sz="4" w:space="0" w:color="auto"/>
              <w:right w:val="single" w:sz="4" w:space="0" w:color="auto"/>
            </w:tcBorders>
          </w:tcPr>
          <w:p w:rsidR="0070387D" w:rsidRPr="0062607A" w:rsidRDefault="0070387D" w:rsidP="00656781">
            <w:pPr>
              <w:jc w:val="center"/>
              <w:rPr>
                <w:sz w:val="20"/>
                <w:szCs w:val="20"/>
              </w:rPr>
            </w:pPr>
            <w:r>
              <w:rPr>
                <w:sz w:val="20"/>
                <w:szCs w:val="20"/>
              </w:rPr>
              <w:t>1</w:t>
            </w:r>
          </w:p>
        </w:tc>
        <w:tc>
          <w:tcPr>
            <w:tcW w:w="467" w:type="dxa"/>
            <w:tcBorders>
              <w:top w:val="double" w:sz="4" w:space="0" w:color="auto"/>
              <w:left w:val="single" w:sz="4" w:space="0" w:color="auto"/>
              <w:bottom w:val="single" w:sz="4" w:space="0" w:color="auto"/>
              <w:right w:val="single" w:sz="4" w:space="0" w:color="auto"/>
            </w:tcBorders>
          </w:tcPr>
          <w:p w:rsidR="0070387D" w:rsidRDefault="0070387D" w:rsidP="00656781">
            <w:pPr>
              <w:jc w:val="center"/>
              <w:rPr>
                <w:sz w:val="20"/>
                <w:szCs w:val="20"/>
              </w:rPr>
            </w:pPr>
            <w:r>
              <w:rPr>
                <w:sz w:val="20"/>
                <w:szCs w:val="20"/>
              </w:rPr>
              <w:t>2</w:t>
            </w:r>
          </w:p>
        </w:tc>
        <w:tc>
          <w:tcPr>
            <w:tcW w:w="481" w:type="dxa"/>
            <w:tcBorders>
              <w:top w:val="double" w:sz="4" w:space="0" w:color="auto"/>
              <w:left w:val="single" w:sz="4" w:space="0" w:color="auto"/>
              <w:bottom w:val="single" w:sz="4" w:space="0" w:color="auto"/>
              <w:right w:val="single" w:sz="4" w:space="0" w:color="auto"/>
            </w:tcBorders>
          </w:tcPr>
          <w:p w:rsidR="0070387D" w:rsidRDefault="0070387D" w:rsidP="00656781">
            <w:pPr>
              <w:jc w:val="center"/>
              <w:rPr>
                <w:sz w:val="20"/>
                <w:szCs w:val="20"/>
              </w:rPr>
            </w:pPr>
            <w:r>
              <w:rPr>
                <w:sz w:val="20"/>
                <w:szCs w:val="20"/>
              </w:rPr>
              <w:t>3</w:t>
            </w:r>
          </w:p>
        </w:tc>
        <w:tc>
          <w:tcPr>
            <w:tcW w:w="524" w:type="dxa"/>
            <w:tcBorders>
              <w:top w:val="double" w:sz="4" w:space="0" w:color="auto"/>
              <w:left w:val="single" w:sz="4" w:space="0" w:color="auto"/>
              <w:bottom w:val="single" w:sz="4" w:space="0" w:color="auto"/>
              <w:right w:val="single" w:sz="4" w:space="0" w:color="auto"/>
            </w:tcBorders>
          </w:tcPr>
          <w:p w:rsidR="0070387D" w:rsidRPr="00C41412" w:rsidRDefault="0070387D" w:rsidP="00656781">
            <w:pPr>
              <w:rPr>
                <w:sz w:val="20"/>
                <w:szCs w:val="20"/>
              </w:rPr>
            </w:pPr>
            <w:r w:rsidRPr="00C41412">
              <w:rPr>
                <w:sz w:val="20"/>
                <w:szCs w:val="20"/>
              </w:rPr>
              <w:t>4</w:t>
            </w:r>
          </w:p>
        </w:tc>
        <w:tc>
          <w:tcPr>
            <w:tcW w:w="450" w:type="dxa"/>
            <w:tcBorders>
              <w:top w:val="double" w:sz="4" w:space="0" w:color="auto"/>
              <w:left w:val="single" w:sz="4" w:space="0" w:color="auto"/>
              <w:bottom w:val="single" w:sz="4" w:space="0" w:color="auto"/>
              <w:right w:val="single" w:sz="4" w:space="0" w:color="auto"/>
            </w:tcBorders>
            <w:shd w:val="clear" w:color="auto" w:fill="C2D69B" w:themeFill="accent3" w:themeFillTint="99"/>
          </w:tcPr>
          <w:p w:rsidR="0070387D" w:rsidRPr="00B41326" w:rsidRDefault="0070387D" w:rsidP="00656781">
            <w:pPr>
              <w:jc w:val="center"/>
              <w:rPr>
                <w:sz w:val="20"/>
                <w:szCs w:val="20"/>
              </w:rPr>
            </w:pPr>
          </w:p>
        </w:tc>
        <w:tc>
          <w:tcPr>
            <w:tcW w:w="487" w:type="dxa"/>
            <w:gridSpan w:val="2"/>
            <w:tcBorders>
              <w:top w:val="double" w:sz="4" w:space="0" w:color="auto"/>
              <w:left w:val="single" w:sz="4" w:space="0" w:color="auto"/>
              <w:bottom w:val="single" w:sz="4" w:space="0" w:color="auto"/>
              <w:right w:val="double" w:sz="4" w:space="0" w:color="auto"/>
            </w:tcBorders>
            <w:shd w:val="clear" w:color="auto" w:fill="C2D69B" w:themeFill="accent3" w:themeFillTint="99"/>
          </w:tcPr>
          <w:p w:rsidR="0070387D" w:rsidRPr="00C41412" w:rsidRDefault="0070387D" w:rsidP="00656781">
            <w:pPr>
              <w:rPr>
                <w:sz w:val="20"/>
                <w:szCs w:val="20"/>
              </w:rPr>
            </w:pPr>
            <w:r w:rsidRPr="00C41412">
              <w:rPr>
                <w:sz w:val="20"/>
                <w:szCs w:val="20"/>
              </w:rPr>
              <w:t>6</w:t>
            </w:r>
          </w:p>
        </w:tc>
        <w:tc>
          <w:tcPr>
            <w:tcW w:w="404" w:type="dxa"/>
            <w:tcBorders>
              <w:top w:val="nil"/>
              <w:left w:val="double" w:sz="4" w:space="0" w:color="auto"/>
              <w:bottom w:val="nil"/>
              <w:right w:val="nil"/>
            </w:tcBorders>
          </w:tcPr>
          <w:p w:rsidR="0070387D" w:rsidRDefault="0070387D" w:rsidP="00656781">
            <w:pPr>
              <w:jc w:val="center"/>
              <w:rPr>
                <w:sz w:val="20"/>
                <w:szCs w:val="20"/>
                <w:lang w:val="pl-PL"/>
              </w:rPr>
            </w:pPr>
          </w:p>
        </w:tc>
        <w:tc>
          <w:tcPr>
            <w:tcW w:w="451" w:type="dxa"/>
            <w:gridSpan w:val="2"/>
            <w:tcBorders>
              <w:top w:val="nil"/>
              <w:left w:val="nil"/>
              <w:bottom w:val="nil"/>
              <w:right w:val="nil"/>
            </w:tcBorders>
          </w:tcPr>
          <w:p w:rsidR="0070387D" w:rsidRDefault="0070387D" w:rsidP="00656781">
            <w:pPr>
              <w:jc w:val="center"/>
              <w:rPr>
                <w:sz w:val="20"/>
                <w:szCs w:val="20"/>
                <w:lang w:val="pl-PL"/>
              </w:rPr>
            </w:pPr>
          </w:p>
        </w:tc>
        <w:tc>
          <w:tcPr>
            <w:tcW w:w="231" w:type="dxa"/>
            <w:tcBorders>
              <w:top w:val="nil"/>
              <w:left w:val="nil"/>
              <w:bottom w:val="nil"/>
              <w:right w:val="nil"/>
            </w:tcBorders>
          </w:tcPr>
          <w:p w:rsidR="0070387D" w:rsidRDefault="0070387D" w:rsidP="00656781">
            <w:pPr>
              <w:jc w:val="center"/>
              <w:rPr>
                <w:sz w:val="20"/>
                <w:szCs w:val="20"/>
                <w:lang w:val="pl-PL"/>
              </w:rPr>
            </w:pPr>
          </w:p>
        </w:tc>
        <w:tc>
          <w:tcPr>
            <w:tcW w:w="629" w:type="dxa"/>
            <w:gridSpan w:val="2"/>
            <w:tcBorders>
              <w:top w:val="double" w:sz="6" w:space="0" w:color="auto"/>
              <w:left w:val="double" w:sz="6" w:space="0" w:color="auto"/>
              <w:bottom w:val="nil"/>
              <w:right w:val="single" w:sz="6" w:space="0" w:color="auto"/>
            </w:tcBorders>
          </w:tcPr>
          <w:p w:rsidR="0070387D" w:rsidRDefault="0070387D" w:rsidP="00656781">
            <w:pPr>
              <w:jc w:val="center"/>
              <w:rPr>
                <w:sz w:val="20"/>
                <w:szCs w:val="20"/>
                <w:lang w:val="pl-PL"/>
              </w:rPr>
            </w:pPr>
          </w:p>
        </w:tc>
        <w:tc>
          <w:tcPr>
            <w:tcW w:w="508" w:type="dxa"/>
            <w:gridSpan w:val="2"/>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Default="0070387D" w:rsidP="00656781">
            <w:pPr>
              <w:jc w:val="center"/>
              <w:rPr>
                <w:sz w:val="20"/>
                <w:szCs w:val="20"/>
                <w:lang w:val="pl-PL"/>
              </w:rPr>
            </w:pPr>
            <w:r>
              <w:rPr>
                <w:sz w:val="20"/>
                <w:szCs w:val="20"/>
                <w:lang w:val="pl-PL"/>
              </w:rPr>
              <w:t>1</w:t>
            </w:r>
          </w:p>
        </w:tc>
        <w:tc>
          <w:tcPr>
            <w:tcW w:w="518" w:type="dxa"/>
            <w:gridSpan w:val="2"/>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Default="0070387D" w:rsidP="00656781">
            <w:pPr>
              <w:jc w:val="center"/>
              <w:rPr>
                <w:sz w:val="20"/>
                <w:szCs w:val="20"/>
                <w:lang w:val="pl-PL"/>
              </w:rPr>
            </w:pPr>
            <w:r>
              <w:rPr>
                <w:sz w:val="20"/>
                <w:szCs w:val="20"/>
                <w:lang w:val="pl-PL"/>
              </w:rPr>
              <w:t>2</w:t>
            </w:r>
          </w:p>
        </w:tc>
        <w:tc>
          <w:tcPr>
            <w:tcW w:w="427" w:type="dxa"/>
            <w:gridSpan w:val="2"/>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Pr="001F61C5" w:rsidRDefault="0070387D" w:rsidP="00656781">
            <w:pPr>
              <w:jc w:val="center"/>
              <w:rPr>
                <w:sz w:val="20"/>
                <w:szCs w:val="20"/>
              </w:rPr>
            </w:pPr>
            <w:r>
              <w:rPr>
                <w:sz w:val="20"/>
                <w:szCs w:val="20"/>
              </w:rPr>
              <w:t>3</w:t>
            </w:r>
          </w:p>
        </w:tc>
        <w:tc>
          <w:tcPr>
            <w:tcW w:w="512" w:type="dxa"/>
            <w:gridSpan w:val="3"/>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Pr="001F61C5" w:rsidRDefault="0070387D" w:rsidP="00656781">
            <w:pPr>
              <w:jc w:val="center"/>
              <w:rPr>
                <w:sz w:val="20"/>
                <w:szCs w:val="20"/>
              </w:rPr>
            </w:pPr>
            <w:r>
              <w:rPr>
                <w:sz w:val="20"/>
                <w:szCs w:val="20"/>
              </w:rPr>
              <w:t>4</w:t>
            </w:r>
          </w:p>
        </w:tc>
        <w:tc>
          <w:tcPr>
            <w:tcW w:w="484" w:type="dxa"/>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Default="0070387D" w:rsidP="00656781">
            <w:pPr>
              <w:jc w:val="center"/>
              <w:rPr>
                <w:sz w:val="20"/>
                <w:szCs w:val="20"/>
              </w:rPr>
            </w:pPr>
            <w:r>
              <w:rPr>
                <w:sz w:val="20"/>
                <w:szCs w:val="20"/>
              </w:rPr>
              <w:t>5</w:t>
            </w:r>
          </w:p>
        </w:tc>
        <w:tc>
          <w:tcPr>
            <w:tcW w:w="513" w:type="dxa"/>
            <w:gridSpan w:val="2"/>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Default="0070387D" w:rsidP="00656781">
            <w:pPr>
              <w:jc w:val="center"/>
              <w:rPr>
                <w:sz w:val="20"/>
                <w:szCs w:val="20"/>
              </w:rPr>
            </w:pPr>
            <w:r>
              <w:rPr>
                <w:sz w:val="20"/>
                <w:szCs w:val="20"/>
              </w:rPr>
              <w:t>6</w:t>
            </w:r>
          </w:p>
        </w:tc>
        <w:tc>
          <w:tcPr>
            <w:tcW w:w="555" w:type="dxa"/>
            <w:tcBorders>
              <w:top w:val="single" w:sz="6" w:space="0" w:color="auto"/>
              <w:left w:val="single" w:sz="6" w:space="0" w:color="auto"/>
              <w:bottom w:val="single" w:sz="6" w:space="0" w:color="auto"/>
              <w:right w:val="double" w:sz="4" w:space="0" w:color="auto"/>
            </w:tcBorders>
            <w:shd w:val="clear" w:color="000000" w:fill="C2D69B" w:themeFill="accent3" w:themeFillTint="99"/>
          </w:tcPr>
          <w:p w:rsidR="0070387D" w:rsidRDefault="0070387D" w:rsidP="00656781">
            <w:pPr>
              <w:jc w:val="center"/>
              <w:rPr>
                <w:sz w:val="20"/>
                <w:szCs w:val="20"/>
              </w:rPr>
            </w:pPr>
            <w:r>
              <w:rPr>
                <w:sz w:val="20"/>
                <w:szCs w:val="20"/>
              </w:rPr>
              <w:t>7</w:t>
            </w:r>
          </w:p>
        </w:tc>
      </w:tr>
      <w:tr w:rsidR="0070387D" w:rsidTr="0070387D">
        <w:trPr>
          <w:gridAfter w:val="5"/>
          <w:wAfter w:w="2430" w:type="dxa"/>
          <w:cantSplit/>
        </w:trPr>
        <w:tc>
          <w:tcPr>
            <w:tcW w:w="579" w:type="dxa"/>
            <w:gridSpan w:val="2"/>
            <w:vMerge/>
            <w:tcBorders>
              <w:left w:val="double" w:sz="4" w:space="0" w:color="auto"/>
              <w:right w:val="single" w:sz="4" w:space="0" w:color="auto"/>
            </w:tcBorders>
            <w:vAlign w:val="center"/>
            <w:hideMark/>
          </w:tcPr>
          <w:p w:rsidR="0070387D" w:rsidRDefault="0070387D" w:rsidP="00656781">
            <w:pPr>
              <w:rPr>
                <w:color w:val="000000"/>
                <w:sz w:val="20"/>
                <w:szCs w:val="20"/>
                <w:lang w:val="pl-PL"/>
              </w:rPr>
            </w:pPr>
          </w:p>
        </w:tc>
        <w:tc>
          <w:tcPr>
            <w:tcW w:w="496" w:type="dxa"/>
            <w:gridSpan w:val="2"/>
            <w:tcBorders>
              <w:top w:val="single" w:sz="4" w:space="0" w:color="auto"/>
              <w:left w:val="single" w:sz="4" w:space="0" w:color="auto"/>
              <w:bottom w:val="single" w:sz="4" w:space="0" w:color="auto"/>
              <w:right w:val="single" w:sz="4" w:space="0" w:color="auto"/>
            </w:tcBorders>
          </w:tcPr>
          <w:p w:rsidR="0070387D" w:rsidRPr="00B41326" w:rsidRDefault="0070387D" w:rsidP="00656781">
            <w:pPr>
              <w:jc w:val="center"/>
              <w:rPr>
                <w:sz w:val="20"/>
                <w:szCs w:val="20"/>
              </w:rPr>
            </w:pPr>
            <w:r>
              <w:rPr>
                <w:sz w:val="20"/>
                <w:szCs w:val="20"/>
              </w:rPr>
              <w:t>7</w:t>
            </w:r>
          </w:p>
        </w:tc>
        <w:tc>
          <w:tcPr>
            <w:tcW w:w="508" w:type="dxa"/>
            <w:gridSpan w:val="3"/>
            <w:tcBorders>
              <w:top w:val="single" w:sz="4" w:space="0" w:color="auto"/>
              <w:left w:val="single" w:sz="4" w:space="0" w:color="auto"/>
              <w:bottom w:val="single" w:sz="4" w:space="0" w:color="auto"/>
              <w:right w:val="single" w:sz="4" w:space="0" w:color="auto"/>
            </w:tcBorders>
          </w:tcPr>
          <w:p w:rsidR="0070387D" w:rsidRPr="00B41326" w:rsidRDefault="0070387D" w:rsidP="00656781">
            <w:pPr>
              <w:jc w:val="center"/>
              <w:rPr>
                <w:sz w:val="20"/>
                <w:szCs w:val="20"/>
              </w:rPr>
            </w:pPr>
            <w:r>
              <w:rPr>
                <w:sz w:val="20"/>
                <w:szCs w:val="20"/>
              </w:rPr>
              <w:t>8</w:t>
            </w:r>
          </w:p>
        </w:tc>
        <w:tc>
          <w:tcPr>
            <w:tcW w:w="467" w:type="dxa"/>
            <w:tcBorders>
              <w:top w:val="single" w:sz="4" w:space="0" w:color="auto"/>
              <w:left w:val="single" w:sz="4" w:space="0" w:color="auto"/>
              <w:bottom w:val="single" w:sz="4" w:space="0" w:color="auto"/>
              <w:right w:val="single" w:sz="4" w:space="0" w:color="auto"/>
            </w:tcBorders>
          </w:tcPr>
          <w:p w:rsidR="0070387D" w:rsidRPr="00B41326" w:rsidRDefault="0070387D" w:rsidP="00656781">
            <w:pPr>
              <w:jc w:val="center"/>
              <w:rPr>
                <w:sz w:val="20"/>
                <w:szCs w:val="20"/>
              </w:rPr>
            </w:pPr>
            <w:r>
              <w:rPr>
                <w:sz w:val="20"/>
                <w:szCs w:val="20"/>
              </w:rPr>
              <w:t>9</w:t>
            </w:r>
          </w:p>
        </w:tc>
        <w:tc>
          <w:tcPr>
            <w:tcW w:w="481" w:type="dxa"/>
            <w:tcBorders>
              <w:top w:val="single" w:sz="4" w:space="0" w:color="auto"/>
              <w:left w:val="single" w:sz="4" w:space="0" w:color="auto"/>
              <w:bottom w:val="single" w:sz="4" w:space="0" w:color="auto"/>
              <w:right w:val="single" w:sz="4" w:space="0" w:color="auto"/>
            </w:tcBorders>
          </w:tcPr>
          <w:p w:rsidR="0070387D" w:rsidRPr="00B41326" w:rsidRDefault="0070387D" w:rsidP="00656781">
            <w:pPr>
              <w:jc w:val="center"/>
              <w:rPr>
                <w:sz w:val="20"/>
                <w:szCs w:val="20"/>
              </w:rPr>
            </w:pPr>
            <w:r>
              <w:rPr>
                <w:sz w:val="20"/>
                <w:szCs w:val="20"/>
              </w:rPr>
              <w:t>10</w:t>
            </w:r>
          </w:p>
        </w:tc>
        <w:tc>
          <w:tcPr>
            <w:tcW w:w="524" w:type="dxa"/>
            <w:tcBorders>
              <w:top w:val="single" w:sz="4" w:space="0" w:color="auto"/>
              <w:left w:val="single" w:sz="4" w:space="0" w:color="auto"/>
              <w:bottom w:val="single" w:sz="4" w:space="0" w:color="auto"/>
              <w:right w:val="single" w:sz="4" w:space="0" w:color="auto"/>
            </w:tcBorders>
          </w:tcPr>
          <w:p w:rsidR="0070387D" w:rsidRPr="0062607A" w:rsidRDefault="0070387D" w:rsidP="00656781">
            <w:pPr>
              <w:jc w:val="center"/>
              <w:rPr>
                <w:sz w:val="20"/>
                <w:szCs w:val="20"/>
              </w:rPr>
            </w:pPr>
            <w:r>
              <w:rPr>
                <w:sz w:val="20"/>
                <w:szCs w:val="20"/>
              </w:rPr>
              <w:t>11</w:t>
            </w:r>
          </w:p>
        </w:tc>
        <w:tc>
          <w:tcPr>
            <w:tcW w:w="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387D" w:rsidRDefault="0070387D" w:rsidP="00656781">
            <w:pPr>
              <w:jc w:val="center"/>
              <w:rPr>
                <w:sz w:val="20"/>
                <w:szCs w:val="20"/>
              </w:rPr>
            </w:pPr>
            <w:r>
              <w:rPr>
                <w:sz w:val="20"/>
                <w:szCs w:val="20"/>
              </w:rPr>
              <w:t>12</w:t>
            </w:r>
          </w:p>
        </w:tc>
        <w:tc>
          <w:tcPr>
            <w:tcW w:w="487" w:type="dxa"/>
            <w:gridSpan w:val="2"/>
            <w:tcBorders>
              <w:top w:val="single" w:sz="4" w:space="0" w:color="auto"/>
              <w:left w:val="single" w:sz="4" w:space="0" w:color="auto"/>
              <w:bottom w:val="single" w:sz="4" w:space="0" w:color="auto"/>
              <w:right w:val="double" w:sz="4" w:space="0" w:color="auto"/>
            </w:tcBorders>
            <w:shd w:val="clear" w:color="auto" w:fill="C2D69B" w:themeFill="accent3" w:themeFillTint="99"/>
            <w:hideMark/>
          </w:tcPr>
          <w:p w:rsidR="0070387D" w:rsidRDefault="0070387D" w:rsidP="00656781">
            <w:pPr>
              <w:jc w:val="center"/>
              <w:rPr>
                <w:sz w:val="20"/>
                <w:szCs w:val="20"/>
              </w:rPr>
            </w:pPr>
            <w:r>
              <w:rPr>
                <w:sz w:val="20"/>
                <w:szCs w:val="20"/>
              </w:rPr>
              <w:t>13</w:t>
            </w:r>
          </w:p>
        </w:tc>
        <w:tc>
          <w:tcPr>
            <w:tcW w:w="404" w:type="dxa"/>
            <w:tcBorders>
              <w:top w:val="nil"/>
              <w:left w:val="double" w:sz="4" w:space="0" w:color="auto"/>
              <w:bottom w:val="nil"/>
              <w:right w:val="nil"/>
            </w:tcBorders>
          </w:tcPr>
          <w:p w:rsidR="0070387D" w:rsidRDefault="0070387D" w:rsidP="00656781">
            <w:pPr>
              <w:jc w:val="center"/>
              <w:rPr>
                <w:sz w:val="20"/>
                <w:szCs w:val="20"/>
              </w:rPr>
            </w:pPr>
          </w:p>
        </w:tc>
        <w:tc>
          <w:tcPr>
            <w:tcW w:w="451" w:type="dxa"/>
            <w:gridSpan w:val="2"/>
            <w:tcBorders>
              <w:top w:val="nil"/>
              <w:left w:val="nil"/>
              <w:bottom w:val="nil"/>
              <w:right w:val="nil"/>
            </w:tcBorders>
          </w:tcPr>
          <w:p w:rsidR="0070387D" w:rsidRDefault="0070387D" w:rsidP="00656781">
            <w:pPr>
              <w:jc w:val="center"/>
              <w:rPr>
                <w:sz w:val="20"/>
                <w:szCs w:val="20"/>
              </w:rPr>
            </w:pPr>
          </w:p>
        </w:tc>
        <w:tc>
          <w:tcPr>
            <w:tcW w:w="231" w:type="dxa"/>
            <w:tcBorders>
              <w:top w:val="nil"/>
              <w:left w:val="nil"/>
              <w:bottom w:val="nil"/>
              <w:right w:val="nil"/>
            </w:tcBorders>
          </w:tcPr>
          <w:p w:rsidR="0070387D" w:rsidRDefault="0070387D" w:rsidP="00656781">
            <w:pPr>
              <w:jc w:val="center"/>
              <w:rPr>
                <w:sz w:val="20"/>
                <w:szCs w:val="20"/>
              </w:rPr>
            </w:pPr>
          </w:p>
        </w:tc>
        <w:tc>
          <w:tcPr>
            <w:tcW w:w="629" w:type="dxa"/>
            <w:gridSpan w:val="2"/>
            <w:tcBorders>
              <w:top w:val="nil"/>
              <w:left w:val="double" w:sz="6" w:space="0" w:color="auto"/>
              <w:bottom w:val="nil"/>
              <w:right w:val="single" w:sz="6" w:space="0" w:color="auto"/>
            </w:tcBorders>
          </w:tcPr>
          <w:p w:rsidR="0070387D" w:rsidRDefault="0070387D" w:rsidP="00656781">
            <w:pPr>
              <w:jc w:val="center"/>
              <w:rPr>
                <w:sz w:val="20"/>
                <w:szCs w:val="20"/>
              </w:rPr>
            </w:pPr>
          </w:p>
        </w:tc>
        <w:tc>
          <w:tcPr>
            <w:tcW w:w="508" w:type="dxa"/>
            <w:gridSpan w:val="2"/>
            <w:tcBorders>
              <w:top w:val="single" w:sz="6" w:space="0" w:color="auto"/>
              <w:left w:val="single" w:sz="6" w:space="0" w:color="auto"/>
              <w:bottom w:val="double" w:sz="4" w:space="0" w:color="auto"/>
              <w:right w:val="single" w:sz="6" w:space="0" w:color="auto"/>
            </w:tcBorders>
            <w:shd w:val="clear" w:color="000000" w:fill="C2D69B" w:themeFill="accent3" w:themeFillTint="99"/>
          </w:tcPr>
          <w:p w:rsidR="0070387D" w:rsidRDefault="0070387D" w:rsidP="00656781">
            <w:pPr>
              <w:jc w:val="center"/>
              <w:rPr>
                <w:sz w:val="20"/>
                <w:szCs w:val="20"/>
              </w:rPr>
            </w:pPr>
            <w:r>
              <w:rPr>
                <w:sz w:val="20"/>
                <w:szCs w:val="20"/>
              </w:rPr>
              <w:t>8</w:t>
            </w:r>
          </w:p>
        </w:tc>
        <w:tc>
          <w:tcPr>
            <w:tcW w:w="518" w:type="dxa"/>
            <w:gridSpan w:val="2"/>
            <w:tcBorders>
              <w:top w:val="single" w:sz="6" w:space="0" w:color="auto"/>
              <w:left w:val="single" w:sz="6" w:space="0" w:color="auto"/>
              <w:bottom w:val="double" w:sz="4" w:space="0" w:color="auto"/>
              <w:right w:val="single" w:sz="6" w:space="0" w:color="auto"/>
            </w:tcBorders>
            <w:shd w:val="clear" w:color="000000" w:fill="C2D69B" w:themeFill="accent3" w:themeFillTint="99"/>
          </w:tcPr>
          <w:p w:rsidR="0070387D" w:rsidRDefault="0070387D" w:rsidP="00656781">
            <w:pPr>
              <w:jc w:val="center"/>
              <w:rPr>
                <w:sz w:val="20"/>
                <w:szCs w:val="20"/>
              </w:rPr>
            </w:pPr>
            <w:r>
              <w:rPr>
                <w:sz w:val="20"/>
                <w:szCs w:val="20"/>
              </w:rPr>
              <w:t>9</w:t>
            </w:r>
          </w:p>
        </w:tc>
        <w:tc>
          <w:tcPr>
            <w:tcW w:w="427" w:type="dxa"/>
            <w:gridSpan w:val="2"/>
            <w:tcBorders>
              <w:top w:val="single" w:sz="6" w:space="0" w:color="auto"/>
              <w:left w:val="single" w:sz="6" w:space="0" w:color="auto"/>
              <w:bottom w:val="double" w:sz="4" w:space="0" w:color="auto"/>
              <w:right w:val="single" w:sz="6" w:space="0" w:color="auto"/>
            </w:tcBorders>
            <w:shd w:val="clear" w:color="000000" w:fill="C2D69B" w:themeFill="accent3" w:themeFillTint="99"/>
          </w:tcPr>
          <w:p w:rsidR="0070387D" w:rsidRPr="00250EDF" w:rsidRDefault="0070387D" w:rsidP="00656781">
            <w:pPr>
              <w:jc w:val="center"/>
              <w:rPr>
                <w:sz w:val="20"/>
                <w:szCs w:val="20"/>
              </w:rPr>
            </w:pPr>
            <w:r>
              <w:rPr>
                <w:sz w:val="20"/>
                <w:szCs w:val="20"/>
              </w:rPr>
              <w:t>10</w:t>
            </w:r>
          </w:p>
        </w:tc>
        <w:tc>
          <w:tcPr>
            <w:tcW w:w="512" w:type="dxa"/>
            <w:gridSpan w:val="3"/>
            <w:tcBorders>
              <w:top w:val="single" w:sz="6" w:space="0" w:color="auto"/>
              <w:left w:val="single" w:sz="6" w:space="0" w:color="auto"/>
              <w:bottom w:val="double" w:sz="4" w:space="0" w:color="auto"/>
              <w:right w:val="single" w:sz="6" w:space="0" w:color="auto"/>
            </w:tcBorders>
            <w:shd w:val="clear" w:color="000000" w:fill="C2D69B" w:themeFill="accent3" w:themeFillTint="99"/>
          </w:tcPr>
          <w:p w:rsidR="0070387D" w:rsidRPr="00250EDF" w:rsidRDefault="0070387D" w:rsidP="00656781">
            <w:pPr>
              <w:jc w:val="center"/>
              <w:rPr>
                <w:sz w:val="20"/>
                <w:szCs w:val="20"/>
              </w:rPr>
            </w:pPr>
            <w:r w:rsidRPr="00250EDF">
              <w:rPr>
                <w:sz w:val="20"/>
                <w:szCs w:val="20"/>
              </w:rPr>
              <w:t>11</w:t>
            </w:r>
          </w:p>
        </w:tc>
        <w:tc>
          <w:tcPr>
            <w:tcW w:w="484" w:type="dxa"/>
            <w:tcBorders>
              <w:top w:val="single" w:sz="6" w:space="0" w:color="auto"/>
              <w:left w:val="single" w:sz="6" w:space="0" w:color="auto"/>
              <w:bottom w:val="double" w:sz="4" w:space="0" w:color="auto"/>
              <w:right w:val="single" w:sz="6" w:space="0" w:color="auto"/>
            </w:tcBorders>
            <w:shd w:val="clear" w:color="000000" w:fill="C2D69B" w:themeFill="accent3" w:themeFillTint="99"/>
          </w:tcPr>
          <w:p w:rsidR="0070387D" w:rsidRPr="00250EDF" w:rsidRDefault="0070387D" w:rsidP="00656781">
            <w:pPr>
              <w:jc w:val="center"/>
              <w:rPr>
                <w:sz w:val="20"/>
                <w:szCs w:val="20"/>
              </w:rPr>
            </w:pPr>
            <w:r w:rsidRPr="00250EDF">
              <w:rPr>
                <w:sz w:val="20"/>
                <w:szCs w:val="20"/>
              </w:rPr>
              <w:t>12</w:t>
            </w:r>
          </w:p>
        </w:tc>
        <w:tc>
          <w:tcPr>
            <w:tcW w:w="513" w:type="dxa"/>
            <w:gridSpan w:val="2"/>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Pr="00250EDF" w:rsidRDefault="0070387D" w:rsidP="00656781">
            <w:pPr>
              <w:jc w:val="center"/>
              <w:rPr>
                <w:sz w:val="20"/>
                <w:szCs w:val="20"/>
              </w:rPr>
            </w:pPr>
            <w:r w:rsidRPr="00250EDF">
              <w:rPr>
                <w:sz w:val="20"/>
                <w:szCs w:val="20"/>
              </w:rPr>
              <w:t>13</w:t>
            </w:r>
          </w:p>
        </w:tc>
        <w:tc>
          <w:tcPr>
            <w:tcW w:w="555" w:type="dxa"/>
            <w:tcBorders>
              <w:top w:val="single" w:sz="6" w:space="0" w:color="auto"/>
              <w:left w:val="single" w:sz="6" w:space="0" w:color="auto"/>
              <w:bottom w:val="single" w:sz="6" w:space="0" w:color="auto"/>
              <w:right w:val="double" w:sz="4" w:space="0" w:color="auto"/>
            </w:tcBorders>
            <w:shd w:val="clear" w:color="000000" w:fill="C2D69B" w:themeFill="accent3" w:themeFillTint="99"/>
          </w:tcPr>
          <w:p w:rsidR="0070387D" w:rsidRPr="00250EDF" w:rsidRDefault="0070387D" w:rsidP="00656781">
            <w:pPr>
              <w:jc w:val="center"/>
              <w:rPr>
                <w:sz w:val="20"/>
                <w:szCs w:val="20"/>
              </w:rPr>
            </w:pPr>
            <w:r w:rsidRPr="00250EDF">
              <w:rPr>
                <w:sz w:val="20"/>
                <w:szCs w:val="20"/>
              </w:rPr>
              <w:t>14</w:t>
            </w:r>
          </w:p>
        </w:tc>
      </w:tr>
      <w:tr w:rsidR="0070387D" w:rsidTr="0070387D">
        <w:trPr>
          <w:gridAfter w:val="5"/>
          <w:wAfter w:w="2430" w:type="dxa"/>
          <w:cantSplit/>
        </w:trPr>
        <w:tc>
          <w:tcPr>
            <w:tcW w:w="579" w:type="dxa"/>
            <w:gridSpan w:val="2"/>
            <w:vMerge/>
            <w:tcBorders>
              <w:left w:val="double" w:sz="4" w:space="0" w:color="auto"/>
              <w:right w:val="single" w:sz="4" w:space="0" w:color="auto"/>
            </w:tcBorders>
            <w:vAlign w:val="center"/>
            <w:hideMark/>
          </w:tcPr>
          <w:p w:rsidR="0070387D" w:rsidRDefault="0070387D" w:rsidP="00656781">
            <w:pPr>
              <w:rPr>
                <w:color w:val="000000"/>
                <w:sz w:val="20"/>
                <w:szCs w:val="20"/>
                <w:lang w:val="pl-PL"/>
              </w:rPr>
            </w:pPr>
          </w:p>
        </w:tc>
        <w:tc>
          <w:tcPr>
            <w:tcW w:w="496" w:type="dxa"/>
            <w:gridSpan w:val="2"/>
            <w:tcBorders>
              <w:top w:val="single" w:sz="4" w:space="0" w:color="auto"/>
              <w:left w:val="single" w:sz="4" w:space="0" w:color="auto"/>
              <w:bottom w:val="single" w:sz="4" w:space="0" w:color="auto"/>
              <w:right w:val="single" w:sz="4" w:space="0" w:color="auto"/>
            </w:tcBorders>
          </w:tcPr>
          <w:p w:rsidR="0070387D" w:rsidRPr="00B41326" w:rsidRDefault="0070387D" w:rsidP="00656781">
            <w:pPr>
              <w:jc w:val="center"/>
              <w:rPr>
                <w:sz w:val="20"/>
                <w:szCs w:val="20"/>
              </w:rPr>
            </w:pPr>
            <w:r>
              <w:rPr>
                <w:sz w:val="20"/>
                <w:szCs w:val="20"/>
              </w:rPr>
              <w:t>14</w:t>
            </w:r>
          </w:p>
        </w:tc>
        <w:tc>
          <w:tcPr>
            <w:tcW w:w="508" w:type="dxa"/>
            <w:gridSpan w:val="3"/>
            <w:tcBorders>
              <w:top w:val="single" w:sz="4" w:space="0" w:color="auto"/>
              <w:left w:val="single" w:sz="4" w:space="0" w:color="auto"/>
              <w:bottom w:val="single" w:sz="4" w:space="0" w:color="auto"/>
              <w:right w:val="single" w:sz="4" w:space="0" w:color="auto"/>
            </w:tcBorders>
          </w:tcPr>
          <w:p w:rsidR="0070387D" w:rsidRPr="00B41326" w:rsidRDefault="0070387D" w:rsidP="00656781">
            <w:pPr>
              <w:jc w:val="center"/>
              <w:rPr>
                <w:sz w:val="20"/>
                <w:szCs w:val="20"/>
              </w:rPr>
            </w:pPr>
            <w:r>
              <w:rPr>
                <w:sz w:val="20"/>
                <w:szCs w:val="20"/>
              </w:rPr>
              <w:t>15</w:t>
            </w:r>
          </w:p>
        </w:tc>
        <w:tc>
          <w:tcPr>
            <w:tcW w:w="467" w:type="dxa"/>
            <w:tcBorders>
              <w:top w:val="single" w:sz="4" w:space="0" w:color="auto"/>
              <w:left w:val="single" w:sz="4" w:space="0" w:color="auto"/>
              <w:bottom w:val="single" w:sz="4" w:space="0" w:color="auto"/>
              <w:right w:val="single" w:sz="4" w:space="0" w:color="auto"/>
            </w:tcBorders>
          </w:tcPr>
          <w:p w:rsidR="0070387D" w:rsidRPr="00B41326" w:rsidRDefault="0070387D" w:rsidP="00656781">
            <w:pPr>
              <w:jc w:val="center"/>
              <w:rPr>
                <w:sz w:val="20"/>
                <w:szCs w:val="20"/>
              </w:rPr>
            </w:pPr>
            <w:r>
              <w:rPr>
                <w:sz w:val="20"/>
                <w:szCs w:val="20"/>
              </w:rPr>
              <w:t>16</w:t>
            </w:r>
          </w:p>
        </w:tc>
        <w:tc>
          <w:tcPr>
            <w:tcW w:w="481" w:type="dxa"/>
            <w:tcBorders>
              <w:top w:val="single" w:sz="4" w:space="0" w:color="auto"/>
              <w:left w:val="single" w:sz="4" w:space="0" w:color="auto"/>
              <w:bottom w:val="single" w:sz="4" w:space="0" w:color="auto"/>
              <w:right w:val="single" w:sz="4" w:space="0" w:color="auto"/>
            </w:tcBorders>
          </w:tcPr>
          <w:p w:rsidR="0070387D" w:rsidRPr="00B41326" w:rsidRDefault="0070387D" w:rsidP="00656781">
            <w:pPr>
              <w:jc w:val="center"/>
              <w:rPr>
                <w:sz w:val="20"/>
                <w:szCs w:val="20"/>
              </w:rPr>
            </w:pPr>
            <w:r>
              <w:rPr>
                <w:sz w:val="20"/>
                <w:szCs w:val="20"/>
              </w:rPr>
              <w:t>17</w:t>
            </w:r>
          </w:p>
        </w:tc>
        <w:tc>
          <w:tcPr>
            <w:tcW w:w="524" w:type="dxa"/>
            <w:tcBorders>
              <w:top w:val="single" w:sz="4" w:space="0" w:color="auto"/>
              <w:left w:val="single" w:sz="4" w:space="0" w:color="auto"/>
              <w:bottom w:val="single" w:sz="4" w:space="0" w:color="auto"/>
              <w:right w:val="single" w:sz="4" w:space="0" w:color="auto"/>
            </w:tcBorders>
          </w:tcPr>
          <w:p w:rsidR="0070387D" w:rsidRPr="0062607A" w:rsidRDefault="0070387D" w:rsidP="00656781">
            <w:pPr>
              <w:jc w:val="center"/>
              <w:rPr>
                <w:sz w:val="20"/>
                <w:szCs w:val="20"/>
              </w:rPr>
            </w:pPr>
            <w:r>
              <w:rPr>
                <w:sz w:val="20"/>
                <w:szCs w:val="20"/>
              </w:rPr>
              <w:t>18</w:t>
            </w:r>
          </w:p>
        </w:tc>
        <w:tc>
          <w:tcPr>
            <w:tcW w:w="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387D" w:rsidRDefault="0070387D" w:rsidP="00656781">
            <w:pPr>
              <w:jc w:val="center"/>
              <w:rPr>
                <w:sz w:val="20"/>
                <w:szCs w:val="20"/>
              </w:rPr>
            </w:pPr>
            <w:r>
              <w:rPr>
                <w:sz w:val="20"/>
                <w:szCs w:val="20"/>
              </w:rPr>
              <w:t>19</w:t>
            </w:r>
          </w:p>
        </w:tc>
        <w:tc>
          <w:tcPr>
            <w:tcW w:w="487" w:type="dxa"/>
            <w:gridSpan w:val="2"/>
            <w:tcBorders>
              <w:top w:val="single" w:sz="4" w:space="0" w:color="auto"/>
              <w:left w:val="single" w:sz="4" w:space="0" w:color="auto"/>
              <w:bottom w:val="single" w:sz="4" w:space="0" w:color="auto"/>
              <w:right w:val="double" w:sz="4" w:space="0" w:color="auto"/>
            </w:tcBorders>
            <w:shd w:val="clear" w:color="auto" w:fill="C2D69B" w:themeFill="accent3" w:themeFillTint="99"/>
          </w:tcPr>
          <w:p w:rsidR="0070387D" w:rsidRDefault="0070387D" w:rsidP="00656781">
            <w:pPr>
              <w:jc w:val="center"/>
              <w:rPr>
                <w:sz w:val="20"/>
                <w:szCs w:val="20"/>
              </w:rPr>
            </w:pPr>
            <w:r>
              <w:rPr>
                <w:sz w:val="20"/>
                <w:szCs w:val="20"/>
              </w:rPr>
              <w:t>20</w:t>
            </w:r>
          </w:p>
        </w:tc>
        <w:tc>
          <w:tcPr>
            <w:tcW w:w="404" w:type="dxa"/>
            <w:tcBorders>
              <w:top w:val="nil"/>
              <w:left w:val="double" w:sz="4" w:space="0" w:color="auto"/>
              <w:bottom w:val="nil"/>
              <w:right w:val="nil"/>
            </w:tcBorders>
          </w:tcPr>
          <w:p w:rsidR="0070387D" w:rsidRDefault="0070387D" w:rsidP="00656781">
            <w:pPr>
              <w:jc w:val="center"/>
              <w:rPr>
                <w:sz w:val="20"/>
                <w:szCs w:val="20"/>
              </w:rPr>
            </w:pPr>
          </w:p>
        </w:tc>
        <w:tc>
          <w:tcPr>
            <w:tcW w:w="451" w:type="dxa"/>
            <w:gridSpan w:val="2"/>
            <w:tcBorders>
              <w:top w:val="nil"/>
              <w:left w:val="nil"/>
              <w:bottom w:val="nil"/>
              <w:right w:val="nil"/>
            </w:tcBorders>
          </w:tcPr>
          <w:p w:rsidR="0070387D" w:rsidRDefault="0070387D" w:rsidP="00656781">
            <w:pPr>
              <w:jc w:val="center"/>
              <w:rPr>
                <w:sz w:val="20"/>
                <w:szCs w:val="20"/>
              </w:rPr>
            </w:pPr>
          </w:p>
        </w:tc>
        <w:tc>
          <w:tcPr>
            <w:tcW w:w="231" w:type="dxa"/>
            <w:tcBorders>
              <w:top w:val="nil"/>
              <w:left w:val="nil"/>
              <w:bottom w:val="nil"/>
              <w:right w:val="nil"/>
            </w:tcBorders>
          </w:tcPr>
          <w:p w:rsidR="0070387D" w:rsidRDefault="0070387D" w:rsidP="00656781">
            <w:pPr>
              <w:jc w:val="center"/>
              <w:rPr>
                <w:sz w:val="20"/>
                <w:szCs w:val="20"/>
              </w:rPr>
            </w:pPr>
          </w:p>
        </w:tc>
        <w:tc>
          <w:tcPr>
            <w:tcW w:w="629" w:type="dxa"/>
            <w:gridSpan w:val="2"/>
            <w:tcBorders>
              <w:top w:val="nil"/>
              <w:left w:val="double" w:sz="6" w:space="0" w:color="auto"/>
              <w:bottom w:val="nil"/>
              <w:right w:val="single" w:sz="4" w:space="0" w:color="auto"/>
            </w:tcBorders>
            <w:hideMark/>
          </w:tcPr>
          <w:p w:rsidR="0070387D" w:rsidRDefault="0070387D" w:rsidP="00656781">
            <w:pPr>
              <w:jc w:val="center"/>
              <w:rPr>
                <w:sz w:val="20"/>
                <w:szCs w:val="20"/>
              </w:rPr>
            </w:pPr>
            <w:r>
              <w:rPr>
                <w:sz w:val="20"/>
                <w:szCs w:val="20"/>
              </w:rPr>
              <w:t>II</w:t>
            </w:r>
          </w:p>
        </w:tc>
        <w:tc>
          <w:tcPr>
            <w:tcW w:w="508" w:type="dxa"/>
            <w:gridSpan w:val="2"/>
            <w:tcBorders>
              <w:top w:val="double" w:sz="4" w:space="0" w:color="auto"/>
              <w:left w:val="single" w:sz="4" w:space="0" w:color="auto"/>
              <w:bottom w:val="single" w:sz="6" w:space="0" w:color="auto"/>
              <w:right w:val="single" w:sz="4" w:space="0" w:color="auto"/>
            </w:tcBorders>
            <w:shd w:val="clear" w:color="auto" w:fill="9BBB59" w:themeFill="accent3"/>
          </w:tcPr>
          <w:p w:rsidR="0070387D" w:rsidRDefault="0070387D" w:rsidP="00656781">
            <w:pPr>
              <w:jc w:val="center"/>
              <w:rPr>
                <w:sz w:val="20"/>
                <w:szCs w:val="20"/>
              </w:rPr>
            </w:pPr>
            <w:r>
              <w:rPr>
                <w:sz w:val="20"/>
                <w:szCs w:val="20"/>
              </w:rPr>
              <w:t>15</w:t>
            </w:r>
          </w:p>
        </w:tc>
        <w:tc>
          <w:tcPr>
            <w:tcW w:w="518" w:type="dxa"/>
            <w:gridSpan w:val="2"/>
            <w:tcBorders>
              <w:top w:val="double" w:sz="4" w:space="0" w:color="auto"/>
              <w:left w:val="single" w:sz="4" w:space="0" w:color="auto"/>
              <w:bottom w:val="single" w:sz="6" w:space="0" w:color="auto"/>
              <w:right w:val="double" w:sz="4" w:space="0" w:color="auto"/>
            </w:tcBorders>
            <w:shd w:val="clear" w:color="auto" w:fill="9BBB59" w:themeFill="accent3"/>
          </w:tcPr>
          <w:p w:rsidR="0070387D" w:rsidRDefault="0070387D" w:rsidP="00656781">
            <w:pPr>
              <w:jc w:val="center"/>
              <w:rPr>
                <w:sz w:val="20"/>
                <w:szCs w:val="20"/>
              </w:rPr>
            </w:pPr>
            <w:r>
              <w:rPr>
                <w:sz w:val="20"/>
                <w:szCs w:val="20"/>
              </w:rPr>
              <w:t>16</w:t>
            </w:r>
          </w:p>
        </w:tc>
        <w:tc>
          <w:tcPr>
            <w:tcW w:w="427" w:type="dxa"/>
            <w:gridSpan w:val="2"/>
            <w:tcBorders>
              <w:top w:val="double" w:sz="4" w:space="0" w:color="auto"/>
              <w:left w:val="double" w:sz="4" w:space="0" w:color="auto"/>
              <w:bottom w:val="single" w:sz="6" w:space="0" w:color="auto"/>
              <w:right w:val="single" w:sz="6" w:space="0" w:color="auto"/>
            </w:tcBorders>
            <w:shd w:val="clear" w:color="auto" w:fill="FFFFFF" w:themeFill="background1"/>
          </w:tcPr>
          <w:p w:rsidR="0070387D" w:rsidRPr="001F61C5" w:rsidRDefault="0070387D" w:rsidP="00656781">
            <w:pPr>
              <w:jc w:val="center"/>
              <w:rPr>
                <w:sz w:val="20"/>
                <w:szCs w:val="20"/>
              </w:rPr>
            </w:pPr>
            <w:r>
              <w:rPr>
                <w:sz w:val="20"/>
                <w:szCs w:val="20"/>
              </w:rPr>
              <w:t>17</w:t>
            </w:r>
          </w:p>
        </w:tc>
        <w:tc>
          <w:tcPr>
            <w:tcW w:w="512" w:type="dxa"/>
            <w:gridSpan w:val="3"/>
            <w:tcBorders>
              <w:top w:val="double" w:sz="4" w:space="0" w:color="auto"/>
              <w:left w:val="single" w:sz="6" w:space="0" w:color="auto"/>
              <w:bottom w:val="single" w:sz="6" w:space="0" w:color="auto"/>
              <w:right w:val="single" w:sz="6" w:space="0" w:color="auto"/>
            </w:tcBorders>
            <w:shd w:val="clear" w:color="auto" w:fill="FFFFFF" w:themeFill="background1"/>
          </w:tcPr>
          <w:p w:rsidR="0070387D" w:rsidRPr="001F61C5" w:rsidRDefault="0070387D" w:rsidP="00656781">
            <w:pPr>
              <w:jc w:val="center"/>
              <w:rPr>
                <w:sz w:val="20"/>
                <w:szCs w:val="20"/>
              </w:rPr>
            </w:pPr>
            <w:r>
              <w:rPr>
                <w:sz w:val="20"/>
                <w:szCs w:val="20"/>
              </w:rPr>
              <w:t>18</w:t>
            </w:r>
          </w:p>
        </w:tc>
        <w:tc>
          <w:tcPr>
            <w:tcW w:w="484" w:type="dxa"/>
            <w:tcBorders>
              <w:top w:val="double" w:sz="4" w:space="0" w:color="auto"/>
              <w:left w:val="single" w:sz="6" w:space="0" w:color="auto"/>
              <w:bottom w:val="single" w:sz="6" w:space="0" w:color="auto"/>
              <w:right w:val="single" w:sz="6" w:space="0" w:color="auto"/>
            </w:tcBorders>
            <w:shd w:val="clear" w:color="auto" w:fill="FFFFFF" w:themeFill="background1"/>
          </w:tcPr>
          <w:p w:rsidR="0070387D" w:rsidRDefault="0070387D" w:rsidP="00656781">
            <w:pPr>
              <w:jc w:val="center"/>
              <w:rPr>
                <w:sz w:val="20"/>
                <w:szCs w:val="20"/>
              </w:rPr>
            </w:pPr>
            <w:r>
              <w:rPr>
                <w:sz w:val="20"/>
                <w:szCs w:val="20"/>
              </w:rPr>
              <w:t>19</w:t>
            </w:r>
          </w:p>
        </w:tc>
        <w:tc>
          <w:tcPr>
            <w:tcW w:w="513" w:type="dxa"/>
            <w:gridSpan w:val="2"/>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Pr="00670125" w:rsidRDefault="0070387D" w:rsidP="00656781">
            <w:pPr>
              <w:jc w:val="center"/>
              <w:rPr>
                <w:sz w:val="20"/>
                <w:szCs w:val="20"/>
                <w:vertAlign w:val="superscript"/>
              </w:rPr>
            </w:pPr>
            <w:r w:rsidRPr="00670125">
              <w:rPr>
                <w:sz w:val="20"/>
                <w:szCs w:val="20"/>
              </w:rPr>
              <w:t>20</w:t>
            </w:r>
          </w:p>
        </w:tc>
        <w:tc>
          <w:tcPr>
            <w:tcW w:w="555" w:type="dxa"/>
            <w:tcBorders>
              <w:top w:val="single" w:sz="6" w:space="0" w:color="auto"/>
              <w:left w:val="single" w:sz="6" w:space="0" w:color="auto"/>
              <w:bottom w:val="single" w:sz="6" w:space="0" w:color="auto"/>
              <w:right w:val="double" w:sz="4" w:space="0" w:color="auto"/>
            </w:tcBorders>
            <w:shd w:val="clear" w:color="000000" w:fill="C2D69B" w:themeFill="accent3" w:themeFillTint="99"/>
          </w:tcPr>
          <w:p w:rsidR="0070387D" w:rsidRDefault="0070387D" w:rsidP="00656781">
            <w:pPr>
              <w:jc w:val="center"/>
              <w:rPr>
                <w:sz w:val="20"/>
                <w:szCs w:val="20"/>
              </w:rPr>
            </w:pPr>
            <w:r>
              <w:rPr>
                <w:sz w:val="20"/>
                <w:szCs w:val="20"/>
              </w:rPr>
              <w:t>21</w:t>
            </w:r>
          </w:p>
        </w:tc>
      </w:tr>
      <w:tr w:rsidR="0070387D" w:rsidTr="0070387D">
        <w:trPr>
          <w:gridAfter w:val="5"/>
          <w:wAfter w:w="2430" w:type="dxa"/>
          <w:cantSplit/>
        </w:trPr>
        <w:tc>
          <w:tcPr>
            <w:tcW w:w="579" w:type="dxa"/>
            <w:gridSpan w:val="2"/>
            <w:vMerge/>
            <w:tcBorders>
              <w:left w:val="double" w:sz="4" w:space="0" w:color="auto"/>
              <w:right w:val="single" w:sz="4" w:space="0" w:color="auto"/>
            </w:tcBorders>
            <w:vAlign w:val="center"/>
            <w:hideMark/>
          </w:tcPr>
          <w:p w:rsidR="0070387D" w:rsidRDefault="0070387D" w:rsidP="00656781">
            <w:pPr>
              <w:rPr>
                <w:color w:val="000000"/>
                <w:sz w:val="20"/>
                <w:szCs w:val="20"/>
                <w:lang w:val="pl-PL"/>
              </w:rPr>
            </w:pPr>
          </w:p>
        </w:tc>
        <w:tc>
          <w:tcPr>
            <w:tcW w:w="496" w:type="dxa"/>
            <w:gridSpan w:val="2"/>
            <w:tcBorders>
              <w:top w:val="single" w:sz="4" w:space="0" w:color="auto"/>
              <w:left w:val="single" w:sz="4" w:space="0" w:color="auto"/>
              <w:bottom w:val="single" w:sz="4" w:space="0" w:color="auto"/>
              <w:right w:val="single" w:sz="4" w:space="0" w:color="auto"/>
            </w:tcBorders>
          </w:tcPr>
          <w:p w:rsidR="0070387D" w:rsidRPr="00B41326" w:rsidRDefault="0070387D" w:rsidP="00656781">
            <w:pPr>
              <w:jc w:val="center"/>
              <w:rPr>
                <w:sz w:val="20"/>
                <w:szCs w:val="20"/>
              </w:rPr>
            </w:pPr>
            <w:r>
              <w:rPr>
                <w:sz w:val="20"/>
                <w:szCs w:val="20"/>
              </w:rPr>
              <w:t>21</w:t>
            </w:r>
          </w:p>
        </w:tc>
        <w:tc>
          <w:tcPr>
            <w:tcW w:w="508" w:type="dxa"/>
            <w:gridSpan w:val="3"/>
            <w:tcBorders>
              <w:top w:val="single" w:sz="4" w:space="0" w:color="auto"/>
              <w:left w:val="single" w:sz="4" w:space="0" w:color="auto"/>
              <w:bottom w:val="single" w:sz="4" w:space="0" w:color="auto"/>
              <w:right w:val="single" w:sz="4" w:space="0" w:color="auto"/>
            </w:tcBorders>
          </w:tcPr>
          <w:p w:rsidR="0070387D" w:rsidRPr="00B41326" w:rsidRDefault="0070387D" w:rsidP="00656781">
            <w:pPr>
              <w:jc w:val="center"/>
              <w:rPr>
                <w:sz w:val="20"/>
                <w:szCs w:val="20"/>
              </w:rPr>
            </w:pPr>
            <w:r>
              <w:rPr>
                <w:sz w:val="20"/>
                <w:szCs w:val="20"/>
              </w:rPr>
              <w:t>22</w:t>
            </w:r>
          </w:p>
        </w:tc>
        <w:tc>
          <w:tcPr>
            <w:tcW w:w="467" w:type="dxa"/>
            <w:tcBorders>
              <w:top w:val="single" w:sz="4" w:space="0" w:color="auto"/>
              <w:left w:val="single" w:sz="4" w:space="0" w:color="auto"/>
              <w:bottom w:val="single" w:sz="4" w:space="0" w:color="auto"/>
              <w:right w:val="single" w:sz="4" w:space="0" w:color="auto"/>
            </w:tcBorders>
          </w:tcPr>
          <w:p w:rsidR="0070387D" w:rsidRPr="00B41326" w:rsidRDefault="0070387D" w:rsidP="00656781">
            <w:pPr>
              <w:jc w:val="center"/>
              <w:rPr>
                <w:sz w:val="20"/>
                <w:szCs w:val="20"/>
              </w:rPr>
            </w:pPr>
            <w:r>
              <w:rPr>
                <w:sz w:val="20"/>
                <w:szCs w:val="20"/>
              </w:rPr>
              <w:t>23</w:t>
            </w:r>
          </w:p>
        </w:tc>
        <w:tc>
          <w:tcPr>
            <w:tcW w:w="481" w:type="dxa"/>
            <w:tcBorders>
              <w:top w:val="single" w:sz="4" w:space="0" w:color="auto"/>
              <w:left w:val="single" w:sz="4" w:space="0" w:color="auto"/>
              <w:bottom w:val="single" w:sz="4" w:space="0" w:color="auto"/>
              <w:right w:val="single" w:sz="4" w:space="0" w:color="auto"/>
            </w:tcBorders>
          </w:tcPr>
          <w:p w:rsidR="0070387D" w:rsidRPr="00B41326" w:rsidRDefault="0070387D" w:rsidP="00656781">
            <w:pPr>
              <w:jc w:val="center"/>
              <w:rPr>
                <w:sz w:val="20"/>
                <w:szCs w:val="20"/>
              </w:rPr>
            </w:pPr>
            <w:r>
              <w:rPr>
                <w:sz w:val="20"/>
                <w:szCs w:val="20"/>
              </w:rPr>
              <w:t>24</w:t>
            </w:r>
          </w:p>
        </w:tc>
        <w:tc>
          <w:tcPr>
            <w:tcW w:w="524" w:type="dxa"/>
            <w:tcBorders>
              <w:top w:val="single" w:sz="4" w:space="0" w:color="auto"/>
              <w:left w:val="single" w:sz="4" w:space="0" w:color="auto"/>
              <w:bottom w:val="single" w:sz="4" w:space="0" w:color="auto"/>
              <w:right w:val="single" w:sz="4" w:space="0" w:color="auto"/>
            </w:tcBorders>
          </w:tcPr>
          <w:p w:rsidR="0070387D" w:rsidRPr="0062607A" w:rsidRDefault="0070387D" w:rsidP="00656781">
            <w:pPr>
              <w:jc w:val="center"/>
              <w:rPr>
                <w:sz w:val="20"/>
                <w:szCs w:val="20"/>
              </w:rPr>
            </w:pPr>
            <w:r>
              <w:rPr>
                <w:sz w:val="20"/>
                <w:szCs w:val="20"/>
              </w:rPr>
              <w:t>25</w:t>
            </w:r>
          </w:p>
        </w:tc>
        <w:tc>
          <w:tcPr>
            <w:tcW w:w="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387D" w:rsidRDefault="0070387D" w:rsidP="00656781">
            <w:pPr>
              <w:jc w:val="center"/>
              <w:rPr>
                <w:sz w:val="20"/>
                <w:szCs w:val="20"/>
              </w:rPr>
            </w:pPr>
            <w:r>
              <w:rPr>
                <w:sz w:val="20"/>
                <w:szCs w:val="20"/>
              </w:rPr>
              <w:t>26</w:t>
            </w:r>
          </w:p>
        </w:tc>
        <w:tc>
          <w:tcPr>
            <w:tcW w:w="487" w:type="dxa"/>
            <w:gridSpan w:val="2"/>
            <w:tcBorders>
              <w:top w:val="single" w:sz="4" w:space="0" w:color="auto"/>
              <w:left w:val="single" w:sz="4" w:space="0" w:color="auto"/>
              <w:bottom w:val="single" w:sz="4" w:space="0" w:color="auto"/>
              <w:right w:val="double" w:sz="4" w:space="0" w:color="auto"/>
            </w:tcBorders>
            <w:shd w:val="clear" w:color="auto" w:fill="C2D69B" w:themeFill="accent3" w:themeFillTint="99"/>
            <w:hideMark/>
          </w:tcPr>
          <w:p w:rsidR="0070387D" w:rsidRDefault="0070387D" w:rsidP="00656781">
            <w:pPr>
              <w:jc w:val="center"/>
              <w:rPr>
                <w:sz w:val="20"/>
                <w:szCs w:val="20"/>
              </w:rPr>
            </w:pPr>
            <w:r>
              <w:rPr>
                <w:sz w:val="20"/>
                <w:szCs w:val="20"/>
              </w:rPr>
              <w:t>27</w:t>
            </w:r>
          </w:p>
        </w:tc>
        <w:tc>
          <w:tcPr>
            <w:tcW w:w="404" w:type="dxa"/>
            <w:tcBorders>
              <w:top w:val="nil"/>
              <w:left w:val="double" w:sz="4" w:space="0" w:color="auto"/>
              <w:bottom w:val="nil"/>
              <w:right w:val="nil"/>
            </w:tcBorders>
          </w:tcPr>
          <w:p w:rsidR="0070387D" w:rsidRDefault="0070387D" w:rsidP="00656781">
            <w:pPr>
              <w:jc w:val="center"/>
              <w:rPr>
                <w:sz w:val="20"/>
                <w:szCs w:val="20"/>
              </w:rPr>
            </w:pPr>
          </w:p>
        </w:tc>
        <w:tc>
          <w:tcPr>
            <w:tcW w:w="451" w:type="dxa"/>
            <w:gridSpan w:val="2"/>
            <w:tcBorders>
              <w:top w:val="nil"/>
              <w:left w:val="nil"/>
              <w:bottom w:val="nil"/>
              <w:right w:val="nil"/>
            </w:tcBorders>
          </w:tcPr>
          <w:p w:rsidR="0070387D" w:rsidRDefault="0070387D" w:rsidP="00656781">
            <w:pPr>
              <w:jc w:val="center"/>
              <w:rPr>
                <w:sz w:val="20"/>
                <w:szCs w:val="20"/>
              </w:rPr>
            </w:pPr>
          </w:p>
        </w:tc>
        <w:tc>
          <w:tcPr>
            <w:tcW w:w="231" w:type="dxa"/>
            <w:tcBorders>
              <w:top w:val="nil"/>
              <w:left w:val="nil"/>
              <w:bottom w:val="nil"/>
              <w:right w:val="nil"/>
            </w:tcBorders>
          </w:tcPr>
          <w:p w:rsidR="0070387D" w:rsidRDefault="0070387D" w:rsidP="00656781">
            <w:pPr>
              <w:jc w:val="center"/>
              <w:rPr>
                <w:sz w:val="20"/>
                <w:szCs w:val="20"/>
              </w:rPr>
            </w:pPr>
          </w:p>
        </w:tc>
        <w:tc>
          <w:tcPr>
            <w:tcW w:w="629" w:type="dxa"/>
            <w:gridSpan w:val="2"/>
            <w:tcBorders>
              <w:top w:val="nil"/>
              <w:left w:val="double" w:sz="6" w:space="0" w:color="auto"/>
              <w:bottom w:val="nil"/>
              <w:right w:val="double" w:sz="4" w:space="0" w:color="auto"/>
            </w:tcBorders>
          </w:tcPr>
          <w:p w:rsidR="0070387D" w:rsidRDefault="0070387D" w:rsidP="00656781">
            <w:pPr>
              <w:jc w:val="center"/>
              <w:rPr>
                <w:sz w:val="20"/>
                <w:szCs w:val="20"/>
              </w:rPr>
            </w:pPr>
          </w:p>
        </w:tc>
        <w:tc>
          <w:tcPr>
            <w:tcW w:w="508" w:type="dxa"/>
            <w:gridSpan w:val="2"/>
            <w:tcBorders>
              <w:top w:val="single" w:sz="6" w:space="0" w:color="auto"/>
              <w:left w:val="double" w:sz="4" w:space="0" w:color="auto"/>
              <w:bottom w:val="single" w:sz="4" w:space="0" w:color="auto"/>
              <w:right w:val="single" w:sz="4" w:space="0" w:color="auto"/>
            </w:tcBorders>
            <w:shd w:val="clear" w:color="auto" w:fill="FFFFFF" w:themeFill="background1"/>
          </w:tcPr>
          <w:p w:rsidR="0070387D" w:rsidRDefault="0070387D" w:rsidP="00656781">
            <w:pPr>
              <w:jc w:val="center"/>
              <w:rPr>
                <w:sz w:val="20"/>
                <w:szCs w:val="20"/>
              </w:rPr>
            </w:pPr>
            <w:r>
              <w:rPr>
                <w:sz w:val="20"/>
                <w:szCs w:val="20"/>
              </w:rPr>
              <w:t>22</w:t>
            </w:r>
          </w:p>
        </w:tc>
        <w:tc>
          <w:tcPr>
            <w:tcW w:w="518" w:type="dxa"/>
            <w:gridSpan w:val="2"/>
            <w:tcBorders>
              <w:top w:val="single" w:sz="6" w:space="0" w:color="auto"/>
              <w:left w:val="single" w:sz="4" w:space="0" w:color="auto"/>
              <w:bottom w:val="single" w:sz="6" w:space="0" w:color="auto"/>
              <w:right w:val="single" w:sz="6" w:space="0" w:color="auto"/>
            </w:tcBorders>
            <w:shd w:val="clear" w:color="auto" w:fill="FFFFFF"/>
          </w:tcPr>
          <w:p w:rsidR="0070387D" w:rsidRDefault="0070387D" w:rsidP="00656781">
            <w:pPr>
              <w:jc w:val="center"/>
              <w:rPr>
                <w:sz w:val="20"/>
                <w:szCs w:val="20"/>
              </w:rPr>
            </w:pPr>
            <w:r>
              <w:rPr>
                <w:sz w:val="20"/>
                <w:szCs w:val="20"/>
              </w:rPr>
              <w:t>23</w:t>
            </w:r>
          </w:p>
        </w:tc>
        <w:tc>
          <w:tcPr>
            <w:tcW w:w="427" w:type="dxa"/>
            <w:gridSpan w:val="2"/>
            <w:tcBorders>
              <w:top w:val="single" w:sz="6" w:space="0" w:color="auto"/>
              <w:left w:val="single" w:sz="6" w:space="0" w:color="auto"/>
              <w:bottom w:val="single" w:sz="6" w:space="0" w:color="auto"/>
              <w:right w:val="single" w:sz="6" w:space="0" w:color="auto"/>
            </w:tcBorders>
            <w:shd w:val="clear" w:color="auto" w:fill="FFFFFF"/>
          </w:tcPr>
          <w:p w:rsidR="0070387D" w:rsidRPr="001F61C5" w:rsidRDefault="0070387D" w:rsidP="00656781">
            <w:pPr>
              <w:jc w:val="center"/>
              <w:rPr>
                <w:sz w:val="20"/>
                <w:szCs w:val="20"/>
              </w:rPr>
            </w:pPr>
            <w:r>
              <w:rPr>
                <w:sz w:val="20"/>
                <w:szCs w:val="20"/>
              </w:rPr>
              <w:t>24</w:t>
            </w:r>
          </w:p>
        </w:tc>
        <w:tc>
          <w:tcPr>
            <w:tcW w:w="512" w:type="dxa"/>
            <w:gridSpan w:val="3"/>
            <w:tcBorders>
              <w:top w:val="single" w:sz="6" w:space="0" w:color="auto"/>
              <w:left w:val="single" w:sz="6" w:space="0" w:color="auto"/>
              <w:bottom w:val="single" w:sz="6" w:space="0" w:color="auto"/>
              <w:right w:val="single" w:sz="6" w:space="0" w:color="auto"/>
            </w:tcBorders>
            <w:shd w:val="clear" w:color="auto" w:fill="FFFFFF"/>
          </w:tcPr>
          <w:p w:rsidR="0070387D" w:rsidRPr="001F61C5" w:rsidRDefault="0070387D" w:rsidP="00656781">
            <w:pPr>
              <w:jc w:val="center"/>
              <w:rPr>
                <w:sz w:val="20"/>
                <w:szCs w:val="20"/>
              </w:rPr>
            </w:pPr>
            <w:r>
              <w:rPr>
                <w:sz w:val="20"/>
                <w:szCs w:val="20"/>
              </w:rPr>
              <w:t>25</w:t>
            </w:r>
          </w:p>
        </w:tc>
        <w:tc>
          <w:tcPr>
            <w:tcW w:w="484" w:type="dxa"/>
            <w:tcBorders>
              <w:top w:val="single" w:sz="6" w:space="0" w:color="auto"/>
              <w:left w:val="single" w:sz="6" w:space="0" w:color="auto"/>
              <w:bottom w:val="single" w:sz="6" w:space="0" w:color="auto"/>
              <w:right w:val="single" w:sz="6" w:space="0" w:color="auto"/>
            </w:tcBorders>
            <w:shd w:val="clear" w:color="auto" w:fill="FFFFFF"/>
          </w:tcPr>
          <w:p w:rsidR="0070387D" w:rsidRDefault="0070387D" w:rsidP="00656781">
            <w:pPr>
              <w:jc w:val="center"/>
              <w:rPr>
                <w:sz w:val="20"/>
                <w:szCs w:val="20"/>
              </w:rPr>
            </w:pPr>
            <w:r>
              <w:rPr>
                <w:sz w:val="20"/>
                <w:szCs w:val="20"/>
              </w:rPr>
              <w:t>26</w:t>
            </w:r>
          </w:p>
        </w:tc>
        <w:tc>
          <w:tcPr>
            <w:tcW w:w="513" w:type="dxa"/>
            <w:gridSpan w:val="2"/>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Default="0070387D" w:rsidP="00656781">
            <w:pPr>
              <w:jc w:val="center"/>
              <w:rPr>
                <w:sz w:val="20"/>
                <w:szCs w:val="20"/>
              </w:rPr>
            </w:pPr>
            <w:r>
              <w:rPr>
                <w:sz w:val="20"/>
                <w:szCs w:val="20"/>
              </w:rPr>
              <w:t>27</w:t>
            </w:r>
          </w:p>
        </w:tc>
        <w:tc>
          <w:tcPr>
            <w:tcW w:w="555" w:type="dxa"/>
            <w:tcBorders>
              <w:top w:val="single" w:sz="6" w:space="0" w:color="auto"/>
              <w:left w:val="single" w:sz="6" w:space="0" w:color="auto"/>
              <w:bottom w:val="single" w:sz="6" w:space="0" w:color="auto"/>
              <w:right w:val="double" w:sz="4" w:space="0" w:color="auto"/>
            </w:tcBorders>
            <w:shd w:val="clear" w:color="000000" w:fill="C2D69B" w:themeFill="accent3" w:themeFillTint="99"/>
          </w:tcPr>
          <w:p w:rsidR="0070387D" w:rsidRDefault="0070387D" w:rsidP="00656781">
            <w:pPr>
              <w:jc w:val="center"/>
              <w:rPr>
                <w:sz w:val="20"/>
                <w:szCs w:val="20"/>
              </w:rPr>
            </w:pPr>
            <w:r>
              <w:rPr>
                <w:sz w:val="20"/>
                <w:szCs w:val="20"/>
              </w:rPr>
              <w:t>28</w:t>
            </w:r>
          </w:p>
        </w:tc>
      </w:tr>
      <w:tr w:rsidR="0070387D" w:rsidTr="0070387D">
        <w:trPr>
          <w:gridAfter w:val="5"/>
          <w:wAfter w:w="2430" w:type="dxa"/>
          <w:cantSplit/>
        </w:trPr>
        <w:tc>
          <w:tcPr>
            <w:tcW w:w="579" w:type="dxa"/>
            <w:gridSpan w:val="2"/>
            <w:vMerge/>
            <w:tcBorders>
              <w:left w:val="double" w:sz="4" w:space="0" w:color="auto"/>
              <w:right w:val="single" w:sz="4" w:space="0" w:color="auto"/>
            </w:tcBorders>
            <w:vAlign w:val="center"/>
            <w:hideMark/>
          </w:tcPr>
          <w:p w:rsidR="0070387D" w:rsidRDefault="0070387D" w:rsidP="00656781">
            <w:pPr>
              <w:rPr>
                <w:color w:val="000000"/>
                <w:sz w:val="20"/>
                <w:szCs w:val="20"/>
                <w:lang w:val="pl-PL"/>
              </w:rPr>
            </w:pPr>
          </w:p>
        </w:tc>
        <w:tc>
          <w:tcPr>
            <w:tcW w:w="496" w:type="dxa"/>
            <w:gridSpan w:val="2"/>
            <w:tcBorders>
              <w:top w:val="single" w:sz="4" w:space="0" w:color="auto"/>
              <w:left w:val="single" w:sz="4" w:space="0" w:color="auto"/>
              <w:bottom w:val="single" w:sz="4" w:space="0" w:color="auto"/>
              <w:right w:val="single" w:sz="4" w:space="0" w:color="auto"/>
            </w:tcBorders>
          </w:tcPr>
          <w:p w:rsidR="0070387D" w:rsidRPr="009355F4" w:rsidRDefault="0070387D" w:rsidP="00656781">
            <w:pPr>
              <w:jc w:val="center"/>
            </w:pPr>
            <w:r>
              <w:rPr>
                <w:sz w:val="20"/>
                <w:szCs w:val="20"/>
              </w:rPr>
              <w:t>28</w:t>
            </w:r>
          </w:p>
        </w:tc>
        <w:tc>
          <w:tcPr>
            <w:tcW w:w="508" w:type="dxa"/>
            <w:gridSpan w:val="3"/>
            <w:tcBorders>
              <w:top w:val="single" w:sz="4" w:space="0" w:color="auto"/>
              <w:left w:val="single" w:sz="4" w:space="0" w:color="auto"/>
              <w:bottom w:val="single" w:sz="4" w:space="0" w:color="auto"/>
              <w:right w:val="single" w:sz="4" w:space="0" w:color="auto"/>
            </w:tcBorders>
          </w:tcPr>
          <w:p w:rsidR="0070387D" w:rsidRDefault="0070387D" w:rsidP="00656781">
            <w:pPr>
              <w:jc w:val="center"/>
              <w:rPr>
                <w:sz w:val="20"/>
                <w:szCs w:val="20"/>
              </w:rPr>
            </w:pPr>
            <w:r>
              <w:rPr>
                <w:sz w:val="20"/>
                <w:szCs w:val="20"/>
              </w:rPr>
              <w:t>29</w:t>
            </w:r>
          </w:p>
        </w:tc>
        <w:tc>
          <w:tcPr>
            <w:tcW w:w="467" w:type="dxa"/>
            <w:tcBorders>
              <w:top w:val="single" w:sz="4" w:space="0" w:color="auto"/>
              <w:left w:val="single" w:sz="4" w:space="0" w:color="auto"/>
              <w:bottom w:val="single" w:sz="4" w:space="0" w:color="auto"/>
              <w:right w:val="single" w:sz="4" w:space="0" w:color="auto"/>
            </w:tcBorders>
          </w:tcPr>
          <w:p w:rsidR="0070387D" w:rsidRDefault="0070387D" w:rsidP="00656781">
            <w:pPr>
              <w:jc w:val="center"/>
              <w:rPr>
                <w:sz w:val="20"/>
                <w:szCs w:val="20"/>
              </w:rPr>
            </w:pPr>
            <w:r>
              <w:rPr>
                <w:sz w:val="20"/>
                <w:szCs w:val="20"/>
              </w:rPr>
              <w:t>30</w:t>
            </w:r>
          </w:p>
        </w:tc>
        <w:tc>
          <w:tcPr>
            <w:tcW w:w="481" w:type="dxa"/>
            <w:tcBorders>
              <w:top w:val="single" w:sz="4" w:space="0" w:color="auto"/>
              <w:left w:val="single" w:sz="4" w:space="0" w:color="auto"/>
              <w:bottom w:val="single" w:sz="4" w:space="0" w:color="auto"/>
              <w:right w:val="single" w:sz="4" w:space="0" w:color="auto"/>
            </w:tcBorders>
          </w:tcPr>
          <w:p w:rsidR="0070387D" w:rsidRDefault="0070387D" w:rsidP="00656781">
            <w:pPr>
              <w:jc w:val="center"/>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70387D" w:rsidRDefault="0070387D" w:rsidP="00656781">
            <w:pPr>
              <w:jc w:val="center"/>
              <w:rPr>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387D" w:rsidRDefault="0070387D" w:rsidP="00656781">
            <w:pPr>
              <w:jc w:val="center"/>
              <w:rPr>
                <w:sz w:val="20"/>
                <w:szCs w:val="20"/>
              </w:rPr>
            </w:pPr>
          </w:p>
        </w:tc>
        <w:tc>
          <w:tcPr>
            <w:tcW w:w="487" w:type="dxa"/>
            <w:gridSpan w:val="2"/>
            <w:tcBorders>
              <w:top w:val="single" w:sz="4" w:space="0" w:color="auto"/>
              <w:left w:val="single" w:sz="4" w:space="0" w:color="auto"/>
              <w:bottom w:val="single" w:sz="4" w:space="0" w:color="auto"/>
              <w:right w:val="double" w:sz="4" w:space="0" w:color="auto"/>
            </w:tcBorders>
            <w:shd w:val="clear" w:color="auto" w:fill="C2D69B" w:themeFill="accent3" w:themeFillTint="99"/>
          </w:tcPr>
          <w:p w:rsidR="0070387D" w:rsidRDefault="0070387D" w:rsidP="00656781">
            <w:pPr>
              <w:jc w:val="center"/>
              <w:rPr>
                <w:sz w:val="20"/>
                <w:szCs w:val="20"/>
              </w:rPr>
            </w:pPr>
          </w:p>
        </w:tc>
        <w:tc>
          <w:tcPr>
            <w:tcW w:w="404" w:type="dxa"/>
            <w:tcBorders>
              <w:top w:val="nil"/>
              <w:left w:val="double" w:sz="4" w:space="0" w:color="auto"/>
              <w:bottom w:val="nil"/>
              <w:right w:val="nil"/>
            </w:tcBorders>
          </w:tcPr>
          <w:p w:rsidR="0070387D" w:rsidRPr="00D628F4" w:rsidRDefault="0070387D" w:rsidP="00656781">
            <w:pPr>
              <w:jc w:val="center"/>
              <w:rPr>
                <w:sz w:val="20"/>
                <w:szCs w:val="20"/>
              </w:rPr>
            </w:pPr>
          </w:p>
        </w:tc>
        <w:tc>
          <w:tcPr>
            <w:tcW w:w="451" w:type="dxa"/>
            <w:gridSpan w:val="2"/>
            <w:tcBorders>
              <w:top w:val="nil"/>
              <w:left w:val="nil"/>
              <w:bottom w:val="nil"/>
              <w:right w:val="nil"/>
            </w:tcBorders>
            <w:hideMark/>
          </w:tcPr>
          <w:p w:rsidR="0070387D" w:rsidRDefault="0070387D" w:rsidP="00656781">
            <w:pPr>
              <w:jc w:val="center"/>
              <w:rPr>
                <w:sz w:val="20"/>
                <w:szCs w:val="20"/>
                <w:lang w:val="sr-Cyrl-CS"/>
              </w:rPr>
            </w:pPr>
          </w:p>
        </w:tc>
        <w:tc>
          <w:tcPr>
            <w:tcW w:w="231" w:type="dxa"/>
            <w:tcBorders>
              <w:top w:val="nil"/>
              <w:left w:val="nil"/>
              <w:bottom w:val="nil"/>
              <w:right w:val="nil"/>
            </w:tcBorders>
          </w:tcPr>
          <w:p w:rsidR="0070387D" w:rsidRDefault="0070387D" w:rsidP="00656781">
            <w:pPr>
              <w:jc w:val="center"/>
              <w:rPr>
                <w:sz w:val="20"/>
                <w:szCs w:val="20"/>
              </w:rPr>
            </w:pPr>
          </w:p>
        </w:tc>
        <w:tc>
          <w:tcPr>
            <w:tcW w:w="629" w:type="dxa"/>
            <w:gridSpan w:val="2"/>
            <w:tcBorders>
              <w:top w:val="nil"/>
              <w:left w:val="double" w:sz="6" w:space="0" w:color="auto"/>
              <w:bottom w:val="double" w:sz="4" w:space="0" w:color="auto"/>
              <w:right w:val="double" w:sz="4" w:space="0" w:color="auto"/>
            </w:tcBorders>
          </w:tcPr>
          <w:p w:rsidR="0070387D" w:rsidRDefault="0070387D" w:rsidP="00656781">
            <w:pPr>
              <w:jc w:val="center"/>
              <w:rPr>
                <w:sz w:val="20"/>
                <w:szCs w:val="20"/>
              </w:rPr>
            </w:pPr>
          </w:p>
        </w:tc>
        <w:tc>
          <w:tcPr>
            <w:tcW w:w="508" w:type="dxa"/>
            <w:gridSpan w:val="2"/>
            <w:tcBorders>
              <w:top w:val="single" w:sz="4" w:space="0" w:color="auto"/>
              <w:left w:val="double" w:sz="4" w:space="0" w:color="auto"/>
              <w:bottom w:val="double" w:sz="4" w:space="0" w:color="auto"/>
              <w:right w:val="single" w:sz="6" w:space="0" w:color="auto"/>
            </w:tcBorders>
          </w:tcPr>
          <w:p w:rsidR="0070387D" w:rsidRPr="001F61C5" w:rsidRDefault="0070387D" w:rsidP="00656781">
            <w:pPr>
              <w:jc w:val="center"/>
              <w:rPr>
                <w:sz w:val="20"/>
                <w:szCs w:val="20"/>
              </w:rPr>
            </w:pPr>
          </w:p>
        </w:tc>
        <w:tc>
          <w:tcPr>
            <w:tcW w:w="518" w:type="dxa"/>
            <w:gridSpan w:val="2"/>
            <w:tcBorders>
              <w:top w:val="single" w:sz="6" w:space="0" w:color="auto"/>
              <w:left w:val="single" w:sz="6" w:space="0" w:color="auto"/>
              <w:bottom w:val="double" w:sz="4" w:space="0" w:color="auto"/>
              <w:right w:val="single" w:sz="6" w:space="0" w:color="auto"/>
            </w:tcBorders>
          </w:tcPr>
          <w:p w:rsidR="0070387D" w:rsidRPr="001F61C5" w:rsidRDefault="0070387D" w:rsidP="00656781">
            <w:pPr>
              <w:jc w:val="center"/>
              <w:rPr>
                <w:sz w:val="20"/>
                <w:szCs w:val="20"/>
              </w:rPr>
            </w:pPr>
          </w:p>
        </w:tc>
        <w:tc>
          <w:tcPr>
            <w:tcW w:w="427" w:type="dxa"/>
            <w:gridSpan w:val="2"/>
            <w:tcBorders>
              <w:top w:val="single" w:sz="6" w:space="0" w:color="auto"/>
              <w:left w:val="single" w:sz="6" w:space="0" w:color="auto"/>
              <w:bottom w:val="double" w:sz="4" w:space="0" w:color="auto"/>
              <w:right w:val="single" w:sz="6" w:space="0" w:color="auto"/>
            </w:tcBorders>
            <w:shd w:val="clear" w:color="auto" w:fill="FFFFFF"/>
          </w:tcPr>
          <w:p w:rsidR="0070387D" w:rsidRDefault="0070387D" w:rsidP="00656781">
            <w:pPr>
              <w:jc w:val="center"/>
              <w:rPr>
                <w:sz w:val="20"/>
                <w:szCs w:val="20"/>
              </w:rPr>
            </w:pPr>
          </w:p>
        </w:tc>
        <w:tc>
          <w:tcPr>
            <w:tcW w:w="512" w:type="dxa"/>
            <w:gridSpan w:val="3"/>
            <w:tcBorders>
              <w:top w:val="single" w:sz="6" w:space="0" w:color="auto"/>
              <w:left w:val="single" w:sz="6" w:space="0" w:color="auto"/>
              <w:bottom w:val="double" w:sz="4" w:space="0" w:color="auto"/>
              <w:right w:val="single" w:sz="6" w:space="0" w:color="auto"/>
            </w:tcBorders>
            <w:shd w:val="clear" w:color="auto" w:fill="FFFFFF"/>
          </w:tcPr>
          <w:p w:rsidR="0070387D" w:rsidRDefault="0070387D" w:rsidP="00656781">
            <w:pPr>
              <w:jc w:val="center"/>
              <w:rPr>
                <w:sz w:val="20"/>
                <w:szCs w:val="20"/>
              </w:rPr>
            </w:pPr>
          </w:p>
        </w:tc>
        <w:tc>
          <w:tcPr>
            <w:tcW w:w="484" w:type="dxa"/>
            <w:tcBorders>
              <w:top w:val="single" w:sz="6" w:space="0" w:color="auto"/>
              <w:left w:val="single" w:sz="6" w:space="0" w:color="auto"/>
              <w:bottom w:val="double" w:sz="4" w:space="0" w:color="auto"/>
              <w:right w:val="single" w:sz="6" w:space="0" w:color="auto"/>
            </w:tcBorders>
          </w:tcPr>
          <w:p w:rsidR="0070387D" w:rsidRDefault="0070387D" w:rsidP="00656781">
            <w:pPr>
              <w:jc w:val="center"/>
              <w:rPr>
                <w:sz w:val="20"/>
                <w:szCs w:val="20"/>
              </w:rPr>
            </w:pPr>
          </w:p>
        </w:tc>
        <w:tc>
          <w:tcPr>
            <w:tcW w:w="513" w:type="dxa"/>
            <w:gridSpan w:val="2"/>
            <w:tcBorders>
              <w:top w:val="single" w:sz="6" w:space="0" w:color="auto"/>
              <w:left w:val="single" w:sz="6" w:space="0" w:color="auto"/>
              <w:bottom w:val="double" w:sz="4" w:space="0" w:color="auto"/>
              <w:right w:val="single" w:sz="6" w:space="0" w:color="auto"/>
            </w:tcBorders>
            <w:shd w:val="clear" w:color="000000" w:fill="C2D69B" w:themeFill="accent3" w:themeFillTint="99"/>
          </w:tcPr>
          <w:p w:rsidR="0070387D" w:rsidRDefault="0070387D" w:rsidP="00656781">
            <w:pPr>
              <w:jc w:val="center"/>
              <w:rPr>
                <w:sz w:val="20"/>
                <w:szCs w:val="20"/>
              </w:rPr>
            </w:pPr>
          </w:p>
        </w:tc>
        <w:tc>
          <w:tcPr>
            <w:tcW w:w="555" w:type="dxa"/>
            <w:tcBorders>
              <w:top w:val="single" w:sz="6" w:space="0" w:color="auto"/>
              <w:left w:val="single" w:sz="6" w:space="0" w:color="auto"/>
              <w:bottom w:val="double" w:sz="4" w:space="0" w:color="auto"/>
              <w:right w:val="double" w:sz="4" w:space="0" w:color="auto"/>
            </w:tcBorders>
            <w:shd w:val="clear" w:color="000000" w:fill="C2D69B" w:themeFill="accent3" w:themeFillTint="99"/>
          </w:tcPr>
          <w:p w:rsidR="0070387D" w:rsidRDefault="0070387D" w:rsidP="00656781">
            <w:pPr>
              <w:jc w:val="center"/>
              <w:rPr>
                <w:sz w:val="20"/>
                <w:szCs w:val="20"/>
              </w:rPr>
            </w:pPr>
          </w:p>
        </w:tc>
      </w:tr>
      <w:tr w:rsidR="0070387D" w:rsidTr="0070387D">
        <w:trPr>
          <w:gridAfter w:val="5"/>
          <w:wAfter w:w="2430" w:type="dxa"/>
          <w:cantSplit/>
        </w:trPr>
        <w:tc>
          <w:tcPr>
            <w:tcW w:w="579" w:type="dxa"/>
            <w:gridSpan w:val="2"/>
            <w:vMerge/>
            <w:tcBorders>
              <w:left w:val="double" w:sz="4" w:space="0" w:color="auto"/>
              <w:bottom w:val="double" w:sz="4" w:space="0" w:color="auto"/>
              <w:right w:val="single" w:sz="4" w:space="0" w:color="auto"/>
            </w:tcBorders>
            <w:hideMark/>
          </w:tcPr>
          <w:p w:rsidR="0070387D" w:rsidRDefault="0070387D" w:rsidP="00656781">
            <w:pPr>
              <w:jc w:val="center"/>
              <w:rPr>
                <w:sz w:val="20"/>
                <w:szCs w:val="20"/>
                <w:lang w:val="sr-Cyrl-CS"/>
              </w:rPr>
            </w:pPr>
          </w:p>
        </w:tc>
        <w:tc>
          <w:tcPr>
            <w:tcW w:w="496" w:type="dxa"/>
            <w:gridSpan w:val="2"/>
            <w:tcBorders>
              <w:top w:val="single" w:sz="4" w:space="0" w:color="auto"/>
              <w:left w:val="single" w:sz="4" w:space="0" w:color="auto"/>
              <w:bottom w:val="double" w:sz="4" w:space="0" w:color="auto"/>
              <w:right w:val="single" w:sz="4" w:space="0" w:color="auto"/>
            </w:tcBorders>
          </w:tcPr>
          <w:p w:rsidR="0070387D" w:rsidRPr="009355F4" w:rsidRDefault="0070387D" w:rsidP="00656781">
            <w:pPr>
              <w:jc w:val="center"/>
            </w:pPr>
          </w:p>
        </w:tc>
        <w:tc>
          <w:tcPr>
            <w:tcW w:w="508" w:type="dxa"/>
            <w:gridSpan w:val="3"/>
            <w:tcBorders>
              <w:top w:val="single" w:sz="4" w:space="0" w:color="auto"/>
              <w:left w:val="single" w:sz="4" w:space="0" w:color="auto"/>
              <w:bottom w:val="double" w:sz="4" w:space="0" w:color="auto"/>
              <w:right w:val="single" w:sz="4" w:space="0" w:color="auto"/>
            </w:tcBorders>
          </w:tcPr>
          <w:p w:rsidR="0070387D" w:rsidRDefault="0070387D" w:rsidP="00656781">
            <w:pPr>
              <w:jc w:val="center"/>
              <w:rPr>
                <w:sz w:val="20"/>
                <w:szCs w:val="20"/>
              </w:rPr>
            </w:pPr>
          </w:p>
        </w:tc>
        <w:tc>
          <w:tcPr>
            <w:tcW w:w="467" w:type="dxa"/>
            <w:tcBorders>
              <w:top w:val="single" w:sz="4" w:space="0" w:color="auto"/>
              <w:left w:val="single" w:sz="4" w:space="0" w:color="auto"/>
              <w:bottom w:val="double" w:sz="4" w:space="0" w:color="auto"/>
              <w:right w:val="single" w:sz="4" w:space="0" w:color="auto"/>
            </w:tcBorders>
          </w:tcPr>
          <w:p w:rsidR="0070387D" w:rsidRDefault="0070387D" w:rsidP="00656781">
            <w:pPr>
              <w:jc w:val="center"/>
              <w:rPr>
                <w:sz w:val="20"/>
                <w:szCs w:val="20"/>
              </w:rPr>
            </w:pPr>
          </w:p>
        </w:tc>
        <w:tc>
          <w:tcPr>
            <w:tcW w:w="481" w:type="dxa"/>
            <w:tcBorders>
              <w:top w:val="single" w:sz="4" w:space="0" w:color="auto"/>
              <w:left w:val="single" w:sz="4" w:space="0" w:color="auto"/>
              <w:bottom w:val="double" w:sz="4" w:space="0" w:color="auto"/>
              <w:right w:val="single" w:sz="4" w:space="0" w:color="auto"/>
            </w:tcBorders>
          </w:tcPr>
          <w:p w:rsidR="0070387D" w:rsidRDefault="0070387D" w:rsidP="00656781">
            <w:pPr>
              <w:jc w:val="center"/>
              <w:rPr>
                <w:sz w:val="20"/>
                <w:szCs w:val="20"/>
              </w:rPr>
            </w:pPr>
          </w:p>
        </w:tc>
        <w:tc>
          <w:tcPr>
            <w:tcW w:w="524" w:type="dxa"/>
            <w:tcBorders>
              <w:top w:val="single" w:sz="4" w:space="0" w:color="auto"/>
              <w:left w:val="single" w:sz="4" w:space="0" w:color="auto"/>
              <w:bottom w:val="double" w:sz="4" w:space="0" w:color="auto"/>
              <w:right w:val="single" w:sz="4" w:space="0" w:color="auto"/>
            </w:tcBorders>
          </w:tcPr>
          <w:p w:rsidR="0070387D" w:rsidRDefault="0070387D" w:rsidP="00656781">
            <w:pPr>
              <w:jc w:val="center"/>
              <w:rPr>
                <w:sz w:val="20"/>
                <w:szCs w:val="20"/>
              </w:rPr>
            </w:pPr>
          </w:p>
        </w:tc>
        <w:tc>
          <w:tcPr>
            <w:tcW w:w="450" w:type="dxa"/>
            <w:tcBorders>
              <w:top w:val="single" w:sz="4" w:space="0" w:color="auto"/>
              <w:left w:val="single" w:sz="4" w:space="0" w:color="auto"/>
              <w:bottom w:val="double" w:sz="4" w:space="0" w:color="auto"/>
              <w:right w:val="single" w:sz="4" w:space="0" w:color="auto"/>
            </w:tcBorders>
            <w:shd w:val="clear" w:color="auto" w:fill="C2D69B" w:themeFill="accent3" w:themeFillTint="99"/>
            <w:hideMark/>
          </w:tcPr>
          <w:p w:rsidR="0070387D" w:rsidRDefault="0070387D" w:rsidP="00656781">
            <w:pPr>
              <w:jc w:val="center"/>
              <w:rPr>
                <w:sz w:val="20"/>
                <w:szCs w:val="20"/>
              </w:rPr>
            </w:pPr>
          </w:p>
        </w:tc>
        <w:tc>
          <w:tcPr>
            <w:tcW w:w="487" w:type="dxa"/>
            <w:gridSpan w:val="2"/>
            <w:tcBorders>
              <w:top w:val="single" w:sz="4" w:space="0" w:color="auto"/>
              <w:left w:val="single" w:sz="4" w:space="0" w:color="auto"/>
              <w:bottom w:val="double" w:sz="4" w:space="0" w:color="auto"/>
              <w:right w:val="double" w:sz="4" w:space="0" w:color="auto"/>
            </w:tcBorders>
            <w:shd w:val="clear" w:color="auto" w:fill="C2D69B" w:themeFill="accent3" w:themeFillTint="99"/>
            <w:hideMark/>
          </w:tcPr>
          <w:p w:rsidR="0070387D" w:rsidRDefault="0070387D" w:rsidP="00656781">
            <w:pPr>
              <w:rPr>
                <w:sz w:val="20"/>
                <w:szCs w:val="20"/>
              </w:rPr>
            </w:pPr>
          </w:p>
        </w:tc>
        <w:tc>
          <w:tcPr>
            <w:tcW w:w="404" w:type="dxa"/>
            <w:tcBorders>
              <w:top w:val="nil"/>
              <w:left w:val="double" w:sz="4" w:space="0" w:color="auto"/>
              <w:bottom w:val="nil"/>
              <w:right w:val="nil"/>
            </w:tcBorders>
          </w:tcPr>
          <w:p w:rsidR="0070387D" w:rsidRDefault="0070387D" w:rsidP="00656781">
            <w:pPr>
              <w:jc w:val="center"/>
              <w:rPr>
                <w:sz w:val="20"/>
                <w:szCs w:val="20"/>
              </w:rPr>
            </w:pPr>
          </w:p>
        </w:tc>
        <w:tc>
          <w:tcPr>
            <w:tcW w:w="451" w:type="dxa"/>
            <w:gridSpan w:val="2"/>
            <w:tcBorders>
              <w:top w:val="nil"/>
              <w:left w:val="nil"/>
              <w:bottom w:val="nil"/>
              <w:right w:val="nil"/>
            </w:tcBorders>
          </w:tcPr>
          <w:p w:rsidR="0070387D" w:rsidRDefault="0070387D" w:rsidP="00656781">
            <w:pPr>
              <w:jc w:val="center"/>
              <w:rPr>
                <w:sz w:val="20"/>
                <w:szCs w:val="20"/>
              </w:rPr>
            </w:pPr>
          </w:p>
        </w:tc>
        <w:tc>
          <w:tcPr>
            <w:tcW w:w="231" w:type="dxa"/>
            <w:tcBorders>
              <w:top w:val="nil"/>
              <w:left w:val="nil"/>
              <w:bottom w:val="nil"/>
              <w:right w:val="nil"/>
            </w:tcBorders>
          </w:tcPr>
          <w:p w:rsidR="0070387D" w:rsidRDefault="0070387D" w:rsidP="00656781">
            <w:pPr>
              <w:jc w:val="center"/>
              <w:rPr>
                <w:sz w:val="20"/>
                <w:szCs w:val="20"/>
              </w:rPr>
            </w:pPr>
          </w:p>
        </w:tc>
        <w:tc>
          <w:tcPr>
            <w:tcW w:w="629" w:type="dxa"/>
            <w:gridSpan w:val="2"/>
            <w:vMerge w:val="restart"/>
            <w:tcBorders>
              <w:top w:val="double" w:sz="4" w:space="0" w:color="auto"/>
              <w:left w:val="double" w:sz="6" w:space="0" w:color="auto"/>
              <w:right w:val="double" w:sz="4" w:space="0" w:color="auto"/>
            </w:tcBorders>
          </w:tcPr>
          <w:p w:rsidR="0070387D" w:rsidRDefault="0070387D" w:rsidP="00656781">
            <w:pPr>
              <w:jc w:val="center"/>
              <w:rPr>
                <w:sz w:val="20"/>
                <w:szCs w:val="20"/>
              </w:rPr>
            </w:pPr>
          </w:p>
          <w:p w:rsidR="0070387D" w:rsidRDefault="0070387D" w:rsidP="00656781">
            <w:pPr>
              <w:jc w:val="center"/>
              <w:rPr>
                <w:sz w:val="20"/>
                <w:szCs w:val="20"/>
              </w:rPr>
            </w:pPr>
          </w:p>
          <w:p w:rsidR="0070387D" w:rsidRDefault="0070387D" w:rsidP="00656781">
            <w:pPr>
              <w:jc w:val="center"/>
              <w:rPr>
                <w:sz w:val="20"/>
                <w:szCs w:val="20"/>
              </w:rPr>
            </w:pPr>
            <w:r>
              <w:rPr>
                <w:sz w:val="20"/>
                <w:szCs w:val="20"/>
              </w:rPr>
              <w:t>III</w:t>
            </w:r>
          </w:p>
        </w:tc>
        <w:tc>
          <w:tcPr>
            <w:tcW w:w="508" w:type="dxa"/>
            <w:gridSpan w:val="2"/>
            <w:tcBorders>
              <w:top w:val="double" w:sz="4" w:space="0" w:color="auto"/>
              <w:left w:val="double" w:sz="4" w:space="0" w:color="auto"/>
              <w:bottom w:val="single" w:sz="4" w:space="0" w:color="auto"/>
              <w:right w:val="single" w:sz="6" w:space="0" w:color="auto"/>
            </w:tcBorders>
          </w:tcPr>
          <w:p w:rsidR="0070387D" w:rsidRPr="007B48F2" w:rsidRDefault="0070387D" w:rsidP="00656781">
            <w:pPr>
              <w:jc w:val="center"/>
              <w:rPr>
                <w:sz w:val="20"/>
                <w:szCs w:val="20"/>
              </w:rPr>
            </w:pPr>
            <w:r>
              <w:rPr>
                <w:sz w:val="20"/>
                <w:szCs w:val="20"/>
              </w:rPr>
              <w:t>1</w:t>
            </w:r>
          </w:p>
        </w:tc>
        <w:tc>
          <w:tcPr>
            <w:tcW w:w="518" w:type="dxa"/>
            <w:gridSpan w:val="2"/>
            <w:tcBorders>
              <w:top w:val="double" w:sz="4" w:space="0" w:color="auto"/>
              <w:left w:val="single" w:sz="6" w:space="0" w:color="auto"/>
              <w:bottom w:val="single" w:sz="4" w:space="0" w:color="auto"/>
              <w:right w:val="single" w:sz="6" w:space="0" w:color="auto"/>
            </w:tcBorders>
          </w:tcPr>
          <w:p w:rsidR="0070387D" w:rsidRPr="007B48F2" w:rsidRDefault="0070387D" w:rsidP="00656781">
            <w:pPr>
              <w:jc w:val="center"/>
              <w:rPr>
                <w:sz w:val="20"/>
                <w:szCs w:val="20"/>
              </w:rPr>
            </w:pPr>
            <w:r>
              <w:rPr>
                <w:sz w:val="20"/>
                <w:szCs w:val="20"/>
              </w:rPr>
              <w:t>2</w:t>
            </w:r>
          </w:p>
        </w:tc>
        <w:tc>
          <w:tcPr>
            <w:tcW w:w="427" w:type="dxa"/>
            <w:gridSpan w:val="2"/>
            <w:tcBorders>
              <w:top w:val="double" w:sz="4" w:space="0" w:color="auto"/>
              <w:left w:val="single" w:sz="6" w:space="0" w:color="auto"/>
              <w:bottom w:val="single" w:sz="4" w:space="0" w:color="auto"/>
              <w:right w:val="single" w:sz="6" w:space="0" w:color="auto"/>
            </w:tcBorders>
          </w:tcPr>
          <w:p w:rsidR="0070387D" w:rsidRPr="007B48F2" w:rsidRDefault="0070387D" w:rsidP="00656781">
            <w:pPr>
              <w:jc w:val="center"/>
              <w:rPr>
                <w:sz w:val="20"/>
                <w:szCs w:val="20"/>
              </w:rPr>
            </w:pPr>
            <w:r>
              <w:rPr>
                <w:sz w:val="20"/>
                <w:szCs w:val="20"/>
              </w:rPr>
              <w:t>3</w:t>
            </w:r>
          </w:p>
        </w:tc>
        <w:tc>
          <w:tcPr>
            <w:tcW w:w="512" w:type="dxa"/>
            <w:gridSpan w:val="3"/>
            <w:tcBorders>
              <w:top w:val="double" w:sz="4" w:space="0" w:color="auto"/>
              <w:left w:val="single" w:sz="6" w:space="0" w:color="auto"/>
              <w:bottom w:val="single" w:sz="4" w:space="0" w:color="auto"/>
              <w:right w:val="single" w:sz="6" w:space="0" w:color="auto"/>
            </w:tcBorders>
          </w:tcPr>
          <w:p w:rsidR="0070387D" w:rsidRPr="007B48F2" w:rsidRDefault="0070387D" w:rsidP="00656781">
            <w:pPr>
              <w:jc w:val="center"/>
              <w:rPr>
                <w:sz w:val="20"/>
                <w:szCs w:val="20"/>
              </w:rPr>
            </w:pPr>
            <w:r>
              <w:rPr>
                <w:sz w:val="20"/>
                <w:szCs w:val="20"/>
              </w:rPr>
              <w:t>4</w:t>
            </w:r>
          </w:p>
        </w:tc>
        <w:tc>
          <w:tcPr>
            <w:tcW w:w="484" w:type="dxa"/>
            <w:tcBorders>
              <w:top w:val="double" w:sz="4" w:space="0" w:color="auto"/>
              <w:left w:val="single" w:sz="6" w:space="0" w:color="auto"/>
              <w:bottom w:val="single" w:sz="4" w:space="0" w:color="auto"/>
              <w:right w:val="single" w:sz="6" w:space="0" w:color="auto"/>
            </w:tcBorders>
            <w:shd w:val="clear" w:color="auto" w:fill="FFFFFF"/>
          </w:tcPr>
          <w:p w:rsidR="0070387D" w:rsidRPr="007B48F2" w:rsidRDefault="0070387D" w:rsidP="00656781">
            <w:pPr>
              <w:jc w:val="center"/>
              <w:rPr>
                <w:sz w:val="20"/>
                <w:szCs w:val="20"/>
              </w:rPr>
            </w:pPr>
            <w:r>
              <w:rPr>
                <w:sz w:val="20"/>
                <w:szCs w:val="20"/>
              </w:rPr>
              <w:t>5</w:t>
            </w:r>
          </w:p>
        </w:tc>
        <w:tc>
          <w:tcPr>
            <w:tcW w:w="513" w:type="dxa"/>
            <w:gridSpan w:val="2"/>
            <w:tcBorders>
              <w:top w:val="double" w:sz="4" w:space="0" w:color="auto"/>
              <w:left w:val="single" w:sz="6" w:space="0" w:color="auto"/>
              <w:bottom w:val="single" w:sz="6" w:space="0" w:color="auto"/>
              <w:right w:val="single" w:sz="6" w:space="0" w:color="auto"/>
            </w:tcBorders>
            <w:shd w:val="clear" w:color="000000" w:fill="C2D69B" w:themeFill="accent3" w:themeFillTint="99"/>
          </w:tcPr>
          <w:p w:rsidR="0070387D" w:rsidRPr="007B48F2" w:rsidRDefault="0070387D" w:rsidP="00656781">
            <w:pPr>
              <w:jc w:val="center"/>
              <w:rPr>
                <w:sz w:val="20"/>
                <w:szCs w:val="20"/>
              </w:rPr>
            </w:pPr>
            <w:r>
              <w:rPr>
                <w:sz w:val="20"/>
                <w:szCs w:val="20"/>
              </w:rPr>
              <w:t>6</w:t>
            </w:r>
          </w:p>
        </w:tc>
        <w:tc>
          <w:tcPr>
            <w:tcW w:w="555" w:type="dxa"/>
            <w:tcBorders>
              <w:top w:val="double" w:sz="4" w:space="0" w:color="auto"/>
              <w:left w:val="single" w:sz="6" w:space="0" w:color="auto"/>
              <w:bottom w:val="single" w:sz="6" w:space="0" w:color="auto"/>
              <w:right w:val="double" w:sz="4" w:space="0" w:color="auto"/>
            </w:tcBorders>
            <w:shd w:val="clear" w:color="000000" w:fill="C2D69B" w:themeFill="accent3" w:themeFillTint="99"/>
          </w:tcPr>
          <w:p w:rsidR="0070387D" w:rsidRPr="00B24F94" w:rsidRDefault="0070387D" w:rsidP="00656781">
            <w:pPr>
              <w:jc w:val="center"/>
              <w:rPr>
                <w:sz w:val="20"/>
                <w:szCs w:val="20"/>
              </w:rPr>
            </w:pPr>
            <w:r>
              <w:rPr>
                <w:sz w:val="20"/>
                <w:szCs w:val="20"/>
              </w:rPr>
              <w:t>7</w:t>
            </w:r>
          </w:p>
        </w:tc>
      </w:tr>
      <w:tr w:rsidR="0070387D" w:rsidTr="0070387D">
        <w:trPr>
          <w:gridAfter w:val="5"/>
          <w:wAfter w:w="2430" w:type="dxa"/>
          <w:cantSplit/>
        </w:trPr>
        <w:tc>
          <w:tcPr>
            <w:tcW w:w="579" w:type="dxa"/>
            <w:gridSpan w:val="2"/>
            <w:vMerge w:val="restart"/>
            <w:tcBorders>
              <w:top w:val="double" w:sz="4" w:space="0" w:color="auto"/>
              <w:left w:val="double" w:sz="6" w:space="0" w:color="auto"/>
              <w:right w:val="double" w:sz="4" w:space="0" w:color="auto"/>
            </w:tcBorders>
          </w:tcPr>
          <w:p w:rsidR="0070387D" w:rsidRDefault="0070387D" w:rsidP="00656781">
            <w:pPr>
              <w:jc w:val="center"/>
              <w:rPr>
                <w:sz w:val="20"/>
                <w:szCs w:val="20"/>
              </w:rPr>
            </w:pPr>
          </w:p>
          <w:p w:rsidR="0070387D" w:rsidRDefault="0070387D" w:rsidP="00656781">
            <w:pPr>
              <w:jc w:val="center"/>
              <w:rPr>
                <w:sz w:val="20"/>
                <w:szCs w:val="20"/>
              </w:rPr>
            </w:pPr>
            <w:r>
              <w:rPr>
                <w:sz w:val="20"/>
                <w:szCs w:val="20"/>
              </w:rPr>
              <w:t>X</w:t>
            </w:r>
          </w:p>
        </w:tc>
        <w:tc>
          <w:tcPr>
            <w:tcW w:w="496" w:type="dxa"/>
            <w:gridSpan w:val="2"/>
            <w:tcBorders>
              <w:top w:val="double" w:sz="4" w:space="0" w:color="auto"/>
              <w:left w:val="double" w:sz="4" w:space="0" w:color="auto"/>
              <w:bottom w:val="single" w:sz="6" w:space="0" w:color="auto"/>
              <w:right w:val="single" w:sz="6" w:space="0" w:color="auto"/>
            </w:tcBorders>
          </w:tcPr>
          <w:p w:rsidR="0070387D" w:rsidRDefault="0070387D" w:rsidP="00656781">
            <w:pPr>
              <w:jc w:val="center"/>
              <w:rPr>
                <w:sz w:val="20"/>
                <w:szCs w:val="20"/>
              </w:rPr>
            </w:pPr>
          </w:p>
        </w:tc>
        <w:tc>
          <w:tcPr>
            <w:tcW w:w="508" w:type="dxa"/>
            <w:gridSpan w:val="3"/>
            <w:tcBorders>
              <w:top w:val="double" w:sz="4" w:space="0" w:color="auto"/>
              <w:left w:val="single" w:sz="6" w:space="0" w:color="auto"/>
              <w:bottom w:val="single" w:sz="6" w:space="0" w:color="auto"/>
              <w:right w:val="single" w:sz="6" w:space="0" w:color="auto"/>
            </w:tcBorders>
          </w:tcPr>
          <w:p w:rsidR="0070387D" w:rsidRDefault="0070387D" w:rsidP="00656781">
            <w:pPr>
              <w:jc w:val="center"/>
              <w:rPr>
                <w:sz w:val="20"/>
                <w:szCs w:val="20"/>
              </w:rPr>
            </w:pPr>
          </w:p>
        </w:tc>
        <w:tc>
          <w:tcPr>
            <w:tcW w:w="467" w:type="dxa"/>
            <w:tcBorders>
              <w:top w:val="double" w:sz="4" w:space="0" w:color="auto"/>
              <w:left w:val="single" w:sz="6" w:space="0" w:color="auto"/>
              <w:bottom w:val="single" w:sz="6" w:space="0" w:color="auto"/>
              <w:right w:val="single" w:sz="6" w:space="0" w:color="auto"/>
            </w:tcBorders>
          </w:tcPr>
          <w:p w:rsidR="0070387D" w:rsidRDefault="0070387D" w:rsidP="00656781">
            <w:pPr>
              <w:jc w:val="center"/>
              <w:rPr>
                <w:sz w:val="20"/>
                <w:szCs w:val="20"/>
              </w:rPr>
            </w:pPr>
          </w:p>
        </w:tc>
        <w:tc>
          <w:tcPr>
            <w:tcW w:w="481" w:type="dxa"/>
            <w:tcBorders>
              <w:top w:val="double" w:sz="4" w:space="0" w:color="auto"/>
              <w:left w:val="single" w:sz="6" w:space="0" w:color="auto"/>
              <w:bottom w:val="single" w:sz="6" w:space="0" w:color="auto"/>
              <w:right w:val="single" w:sz="6" w:space="0" w:color="auto"/>
            </w:tcBorders>
          </w:tcPr>
          <w:p w:rsidR="0070387D" w:rsidRDefault="0070387D" w:rsidP="00656781">
            <w:pPr>
              <w:jc w:val="center"/>
              <w:rPr>
                <w:sz w:val="20"/>
                <w:szCs w:val="20"/>
              </w:rPr>
            </w:pPr>
            <w:r>
              <w:rPr>
                <w:sz w:val="20"/>
                <w:szCs w:val="20"/>
              </w:rPr>
              <w:t>1</w:t>
            </w:r>
          </w:p>
        </w:tc>
        <w:tc>
          <w:tcPr>
            <w:tcW w:w="524" w:type="dxa"/>
            <w:tcBorders>
              <w:top w:val="double" w:sz="4" w:space="0" w:color="auto"/>
              <w:left w:val="single" w:sz="6" w:space="0" w:color="auto"/>
              <w:bottom w:val="single" w:sz="6" w:space="0" w:color="auto"/>
              <w:right w:val="single" w:sz="6" w:space="0" w:color="auto"/>
            </w:tcBorders>
            <w:shd w:val="clear" w:color="auto" w:fill="FFFFFF"/>
          </w:tcPr>
          <w:p w:rsidR="0070387D" w:rsidRDefault="0070387D" w:rsidP="00656781">
            <w:pPr>
              <w:jc w:val="center"/>
              <w:rPr>
                <w:sz w:val="20"/>
                <w:szCs w:val="20"/>
              </w:rPr>
            </w:pPr>
            <w:r>
              <w:rPr>
                <w:sz w:val="20"/>
                <w:szCs w:val="20"/>
              </w:rPr>
              <w:t>2</w:t>
            </w:r>
          </w:p>
        </w:tc>
        <w:tc>
          <w:tcPr>
            <w:tcW w:w="450" w:type="dxa"/>
            <w:tcBorders>
              <w:top w:val="double" w:sz="4" w:space="0" w:color="auto"/>
              <w:left w:val="single" w:sz="6" w:space="0" w:color="auto"/>
              <w:bottom w:val="single" w:sz="6" w:space="0" w:color="auto"/>
              <w:right w:val="single" w:sz="6" w:space="0" w:color="auto"/>
            </w:tcBorders>
            <w:shd w:val="clear" w:color="auto" w:fill="C2D69B" w:themeFill="accent3" w:themeFillTint="99"/>
          </w:tcPr>
          <w:p w:rsidR="0070387D" w:rsidRDefault="0070387D" w:rsidP="00656781">
            <w:pPr>
              <w:jc w:val="center"/>
              <w:rPr>
                <w:sz w:val="20"/>
                <w:szCs w:val="20"/>
              </w:rPr>
            </w:pPr>
            <w:r>
              <w:rPr>
                <w:sz w:val="20"/>
                <w:szCs w:val="20"/>
              </w:rPr>
              <w:t>3</w:t>
            </w:r>
          </w:p>
        </w:tc>
        <w:tc>
          <w:tcPr>
            <w:tcW w:w="487" w:type="dxa"/>
            <w:gridSpan w:val="2"/>
            <w:tcBorders>
              <w:top w:val="double" w:sz="4" w:space="0" w:color="auto"/>
              <w:left w:val="single" w:sz="6" w:space="0" w:color="auto"/>
              <w:bottom w:val="single" w:sz="6" w:space="0" w:color="auto"/>
              <w:right w:val="double" w:sz="6" w:space="0" w:color="auto"/>
            </w:tcBorders>
            <w:shd w:val="clear" w:color="auto" w:fill="C2D69B" w:themeFill="accent3" w:themeFillTint="99"/>
            <w:hideMark/>
          </w:tcPr>
          <w:p w:rsidR="0070387D" w:rsidRDefault="0070387D" w:rsidP="00656781">
            <w:pPr>
              <w:jc w:val="center"/>
              <w:rPr>
                <w:sz w:val="20"/>
                <w:szCs w:val="20"/>
              </w:rPr>
            </w:pPr>
            <w:r>
              <w:rPr>
                <w:sz w:val="20"/>
                <w:szCs w:val="20"/>
              </w:rPr>
              <w:t>4</w:t>
            </w:r>
          </w:p>
        </w:tc>
        <w:tc>
          <w:tcPr>
            <w:tcW w:w="404" w:type="dxa"/>
            <w:tcBorders>
              <w:top w:val="nil"/>
              <w:left w:val="nil"/>
              <w:bottom w:val="nil"/>
              <w:right w:val="nil"/>
            </w:tcBorders>
          </w:tcPr>
          <w:p w:rsidR="0070387D" w:rsidRDefault="0070387D" w:rsidP="00656781">
            <w:pPr>
              <w:jc w:val="center"/>
              <w:rPr>
                <w:sz w:val="20"/>
                <w:szCs w:val="20"/>
              </w:rPr>
            </w:pPr>
          </w:p>
        </w:tc>
        <w:tc>
          <w:tcPr>
            <w:tcW w:w="682" w:type="dxa"/>
            <w:gridSpan w:val="3"/>
            <w:tcBorders>
              <w:top w:val="nil"/>
              <w:left w:val="nil"/>
              <w:bottom w:val="nil"/>
              <w:right w:val="nil"/>
            </w:tcBorders>
          </w:tcPr>
          <w:p w:rsidR="0070387D" w:rsidRDefault="0070387D" w:rsidP="00656781">
            <w:pPr>
              <w:jc w:val="center"/>
              <w:rPr>
                <w:sz w:val="20"/>
                <w:szCs w:val="20"/>
              </w:rPr>
            </w:pPr>
          </w:p>
        </w:tc>
        <w:tc>
          <w:tcPr>
            <w:tcW w:w="629" w:type="dxa"/>
            <w:gridSpan w:val="2"/>
            <w:vMerge/>
            <w:tcBorders>
              <w:left w:val="double" w:sz="6" w:space="0" w:color="auto"/>
              <w:right w:val="double" w:sz="4" w:space="0" w:color="auto"/>
            </w:tcBorders>
            <w:vAlign w:val="center"/>
            <w:hideMark/>
          </w:tcPr>
          <w:p w:rsidR="0070387D" w:rsidRDefault="0070387D" w:rsidP="00656781">
            <w:pPr>
              <w:jc w:val="center"/>
              <w:rPr>
                <w:sz w:val="20"/>
                <w:szCs w:val="20"/>
              </w:rPr>
            </w:pPr>
          </w:p>
        </w:tc>
        <w:tc>
          <w:tcPr>
            <w:tcW w:w="508" w:type="dxa"/>
            <w:gridSpan w:val="2"/>
            <w:tcBorders>
              <w:top w:val="nil"/>
              <w:left w:val="double" w:sz="4" w:space="0" w:color="auto"/>
              <w:bottom w:val="nil"/>
              <w:right w:val="single" w:sz="6" w:space="0" w:color="auto"/>
            </w:tcBorders>
          </w:tcPr>
          <w:p w:rsidR="0070387D" w:rsidRPr="007B48F2" w:rsidRDefault="0070387D" w:rsidP="00656781">
            <w:pPr>
              <w:jc w:val="center"/>
              <w:rPr>
                <w:sz w:val="20"/>
                <w:szCs w:val="20"/>
              </w:rPr>
            </w:pPr>
            <w:r>
              <w:rPr>
                <w:sz w:val="20"/>
                <w:szCs w:val="20"/>
              </w:rPr>
              <w:t>8</w:t>
            </w:r>
          </w:p>
        </w:tc>
        <w:tc>
          <w:tcPr>
            <w:tcW w:w="518" w:type="dxa"/>
            <w:gridSpan w:val="2"/>
            <w:tcBorders>
              <w:top w:val="nil"/>
              <w:left w:val="single" w:sz="6" w:space="0" w:color="auto"/>
              <w:bottom w:val="nil"/>
              <w:right w:val="single" w:sz="6" w:space="0" w:color="auto"/>
            </w:tcBorders>
          </w:tcPr>
          <w:p w:rsidR="0070387D" w:rsidRPr="007B48F2" w:rsidRDefault="0070387D" w:rsidP="00656781">
            <w:pPr>
              <w:jc w:val="center"/>
              <w:rPr>
                <w:sz w:val="20"/>
                <w:szCs w:val="20"/>
              </w:rPr>
            </w:pPr>
            <w:r>
              <w:rPr>
                <w:sz w:val="20"/>
                <w:szCs w:val="20"/>
              </w:rPr>
              <w:t>9</w:t>
            </w:r>
          </w:p>
        </w:tc>
        <w:tc>
          <w:tcPr>
            <w:tcW w:w="427" w:type="dxa"/>
            <w:gridSpan w:val="2"/>
            <w:tcBorders>
              <w:top w:val="nil"/>
              <w:left w:val="single" w:sz="6" w:space="0" w:color="auto"/>
              <w:bottom w:val="nil"/>
              <w:right w:val="single" w:sz="6" w:space="0" w:color="auto"/>
            </w:tcBorders>
          </w:tcPr>
          <w:p w:rsidR="0070387D" w:rsidRPr="007B48F2" w:rsidRDefault="0070387D" w:rsidP="00656781">
            <w:pPr>
              <w:jc w:val="center"/>
              <w:rPr>
                <w:sz w:val="20"/>
                <w:szCs w:val="20"/>
              </w:rPr>
            </w:pPr>
            <w:r>
              <w:rPr>
                <w:sz w:val="20"/>
                <w:szCs w:val="20"/>
              </w:rPr>
              <w:t>10</w:t>
            </w:r>
          </w:p>
        </w:tc>
        <w:tc>
          <w:tcPr>
            <w:tcW w:w="512" w:type="dxa"/>
            <w:gridSpan w:val="3"/>
            <w:tcBorders>
              <w:top w:val="nil"/>
              <w:left w:val="single" w:sz="6" w:space="0" w:color="auto"/>
              <w:bottom w:val="single" w:sz="4" w:space="0" w:color="auto"/>
              <w:right w:val="single" w:sz="6" w:space="0" w:color="auto"/>
            </w:tcBorders>
          </w:tcPr>
          <w:p w:rsidR="0070387D" w:rsidRPr="007B48F2" w:rsidRDefault="0070387D" w:rsidP="00656781">
            <w:pPr>
              <w:jc w:val="center"/>
              <w:rPr>
                <w:sz w:val="20"/>
                <w:szCs w:val="20"/>
              </w:rPr>
            </w:pPr>
            <w:r>
              <w:rPr>
                <w:sz w:val="20"/>
                <w:szCs w:val="20"/>
              </w:rPr>
              <w:t>11</w:t>
            </w:r>
          </w:p>
        </w:tc>
        <w:tc>
          <w:tcPr>
            <w:tcW w:w="484" w:type="dxa"/>
            <w:tcBorders>
              <w:top w:val="nil"/>
              <w:left w:val="single" w:sz="6" w:space="0" w:color="auto"/>
              <w:bottom w:val="single" w:sz="4" w:space="0" w:color="auto"/>
              <w:right w:val="single" w:sz="6" w:space="0" w:color="auto"/>
            </w:tcBorders>
          </w:tcPr>
          <w:p w:rsidR="0070387D" w:rsidRPr="007B48F2" w:rsidRDefault="0070387D" w:rsidP="00656781">
            <w:pPr>
              <w:jc w:val="center"/>
              <w:rPr>
                <w:sz w:val="20"/>
                <w:szCs w:val="20"/>
              </w:rPr>
            </w:pPr>
            <w:r>
              <w:rPr>
                <w:sz w:val="20"/>
                <w:szCs w:val="20"/>
              </w:rPr>
              <w:t>12</w:t>
            </w:r>
          </w:p>
        </w:tc>
        <w:tc>
          <w:tcPr>
            <w:tcW w:w="513" w:type="dxa"/>
            <w:gridSpan w:val="2"/>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Pr="007B48F2" w:rsidRDefault="0070387D" w:rsidP="00656781">
            <w:pPr>
              <w:jc w:val="center"/>
              <w:rPr>
                <w:sz w:val="20"/>
                <w:szCs w:val="20"/>
              </w:rPr>
            </w:pPr>
            <w:r>
              <w:rPr>
                <w:sz w:val="20"/>
                <w:szCs w:val="20"/>
              </w:rPr>
              <w:t>13</w:t>
            </w:r>
          </w:p>
        </w:tc>
        <w:tc>
          <w:tcPr>
            <w:tcW w:w="555" w:type="dxa"/>
            <w:tcBorders>
              <w:top w:val="single" w:sz="6" w:space="0" w:color="auto"/>
              <w:left w:val="single" w:sz="6" w:space="0" w:color="auto"/>
              <w:bottom w:val="single" w:sz="6" w:space="0" w:color="auto"/>
              <w:right w:val="double" w:sz="4" w:space="0" w:color="auto"/>
            </w:tcBorders>
            <w:shd w:val="clear" w:color="000000" w:fill="C2D69B" w:themeFill="accent3" w:themeFillTint="99"/>
          </w:tcPr>
          <w:p w:rsidR="0070387D" w:rsidRPr="00B24F94" w:rsidRDefault="0070387D" w:rsidP="00656781">
            <w:pPr>
              <w:jc w:val="center"/>
              <w:rPr>
                <w:sz w:val="20"/>
                <w:szCs w:val="20"/>
              </w:rPr>
            </w:pPr>
            <w:r>
              <w:rPr>
                <w:sz w:val="20"/>
                <w:szCs w:val="20"/>
              </w:rPr>
              <w:t>14</w:t>
            </w:r>
          </w:p>
        </w:tc>
      </w:tr>
      <w:tr w:rsidR="0070387D" w:rsidTr="0070387D">
        <w:trPr>
          <w:gridAfter w:val="5"/>
          <w:wAfter w:w="2430" w:type="dxa"/>
        </w:trPr>
        <w:tc>
          <w:tcPr>
            <w:tcW w:w="579" w:type="dxa"/>
            <w:gridSpan w:val="2"/>
            <w:vMerge/>
            <w:tcBorders>
              <w:left w:val="double" w:sz="6" w:space="0" w:color="auto"/>
              <w:bottom w:val="nil"/>
              <w:right w:val="double" w:sz="4" w:space="0" w:color="auto"/>
            </w:tcBorders>
            <w:hideMark/>
          </w:tcPr>
          <w:p w:rsidR="0070387D" w:rsidRDefault="0070387D" w:rsidP="00656781">
            <w:pPr>
              <w:jc w:val="center"/>
              <w:rPr>
                <w:sz w:val="20"/>
                <w:szCs w:val="20"/>
              </w:rPr>
            </w:pPr>
          </w:p>
        </w:tc>
        <w:tc>
          <w:tcPr>
            <w:tcW w:w="496" w:type="dxa"/>
            <w:gridSpan w:val="2"/>
            <w:tcBorders>
              <w:top w:val="single" w:sz="6" w:space="0" w:color="auto"/>
              <w:left w:val="double" w:sz="4" w:space="0" w:color="auto"/>
              <w:bottom w:val="single" w:sz="6" w:space="0" w:color="auto"/>
              <w:right w:val="single" w:sz="6" w:space="0" w:color="auto"/>
            </w:tcBorders>
          </w:tcPr>
          <w:p w:rsidR="0070387D" w:rsidRDefault="0070387D" w:rsidP="00656781">
            <w:pPr>
              <w:jc w:val="center"/>
              <w:rPr>
                <w:sz w:val="20"/>
                <w:szCs w:val="20"/>
              </w:rPr>
            </w:pPr>
            <w:r>
              <w:rPr>
                <w:sz w:val="20"/>
                <w:szCs w:val="20"/>
              </w:rPr>
              <w:t>5</w:t>
            </w:r>
          </w:p>
        </w:tc>
        <w:tc>
          <w:tcPr>
            <w:tcW w:w="508" w:type="dxa"/>
            <w:gridSpan w:val="3"/>
            <w:tcBorders>
              <w:top w:val="single" w:sz="6" w:space="0" w:color="auto"/>
              <w:left w:val="single" w:sz="6" w:space="0" w:color="auto"/>
              <w:bottom w:val="single" w:sz="4" w:space="0" w:color="auto"/>
              <w:right w:val="single" w:sz="6" w:space="0" w:color="auto"/>
            </w:tcBorders>
          </w:tcPr>
          <w:p w:rsidR="0070387D" w:rsidRDefault="0070387D" w:rsidP="00656781">
            <w:pPr>
              <w:jc w:val="center"/>
              <w:rPr>
                <w:sz w:val="20"/>
                <w:szCs w:val="20"/>
              </w:rPr>
            </w:pPr>
            <w:r>
              <w:rPr>
                <w:sz w:val="20"/>
                <w:szCs w:val="20"/>
              </w:rPr>
              <w:t>6</w:t>
            </w:r>
          </w:p>
        </w:tc>
        <w:tc>
          <w:tcPr>
            <w:tcW w:w="467" w:type="dxa"/>
            <w:tcBorders>
              <w:top w:val="single" w:sz="6" w:space="0" w:color="auto"/>
              <w:left w:val="single" w:sz="6" w:space="0" w:color="auto"/>
              <w:bottom w:val="single" w:sz="6" w:space="0" w:color="auto"/>
              <w:right w:val="single" w:sz="6" w:space="0" w:color="auto"/>
            </w:tcBorders>
          </w:tcPr>
          <w:p w:rsidR="0070387D" w:rsidRDefault="0070387D" w:rsidP="00656781">
            <w:pPr>
              <w:jc w:val="center"/>
              <w:rPr>
                <w:sz w:val="20"/>
                <w:szCs w:val="20"/>
              </w:rPr>
            </w:pPr>
            <w:r>
              <w:rPr>
                <w:sz w:val="20"/>
                <w:szCs w:val="20"/>
              </w:rPr>
              <w:t>7</w:t>
            </w:r>
          </w:p>
        </w:tc>
        <w:tc>
          <w:tcPr>
            <w:tcW w:w="481" w:type="dxa"/>
            <w:tcBorders>
              <w:top w:val="single" w:sz="6" w:space="0" w:color="auto"/>
              <w:left w:val="single" w:sz="6" w:space="0" w:color="auto"/>
              <w:bottom w:val="single" w:sz="6" w:space="0" w:color="auto"/>
              <w:right w:val="single" w:sz="6" w:space="0" w:color="auto"/>
            </w:tcBorders>
          </w:tcPr>
          <w:p w:rsidR="0070387D" w:rsidRDefault="0070387D" w:rsidP="00656781">
            <w:pPr>
              <w:jc w:val="center"/>
              <w:rPr>
                <w:sz w:val="20"/>
                <w:szCs w:val="20"/>
              </w:rPr>
            </w:pPr>
            <w:r>
              <w:rPr>
                <w:sz w:val="20"/>
                <w:szCs w:val="20"/>
              </w:rPr>
              <w:t>8</w:t>
            </w:r>
          </w:p>
        </w:tc>
        <w:tc>
          <w:tcPr>
            <w:tcW w:w="524" w:type="dxa"/>
            <w:tcBorders>
              <w:top w:val="single" w:sz="6" w:space="0" w:color="auto"/>
              <w:left w:val="single" w:sz="6" w:space="0" w:color="auto"/>
              <w:bottom w:val="single" w:sz="6" w:space="0" w:color="auto"/>
              <w:right w:val="single" w:sz="6" w:space="0" w:color="auto"/>
            </w:tcBorders>
          </w:tcPr>
          <w:p w:rsidR="0070387D" w:rsidRDefault="0070387D" w:rsidP="00656781">
            <w:pPr>
              <w:jc w:val="center"/>
              <w:rPr>
                <w:sz w:val="20"/>
                <w:szCs w:val="20"/>
              </w:rPr>
            </w:pPr>
            <w:r>
              <w:rPr>
                <w:sz w:val="20"/>
                <w:szCs w:val="20"/>
              </w:rPr>
              <w:t>9</w:t>
            </w:r>
          </w:p>
        </w:tc>
        <w:tc>
          <w:tcPr>
            <w:tcW w:w="450"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70387D" w:rsidRDefault="0070387D" w:rsidP="00656781">
            <w:pPr>
              <w:jc w:val="center"/>
              <w:rPr>
                <w:sz w:val="20"/>
                <w:szCs w:val="20"/>
              </w:rPr>
            </w:pPr>
            <w:r>
              <w:rPr>
                <w:sz w:val="20"/>
                <w:szCs w:val="20"/>
              </w:rPr>
              <w:t>10</w:t>
            </w:r>
          </w:p>
        </w:tc>
        <w:tc>
          <w:tcPr>
            <w:tcW w:w="487" w:type="dxa"/>
            <w:gridSpan w:val="2"/>
            <w:tcBorders>
              <w:top w:val="single" w:sz="6" w:space="0" w:color="auto"/>
              <w:left w:val="single" w:sz="6" w:space="0" w:color="auto"/>
              <w:bottom w:val="single" w:sz="6" w:space="0" w:color="auto"/>
              <w:right w:val="double" w:sz="6" w:space="0" w:color="auto"/>
            </w:tcBorders>
            <w:shd w:val="clear" w:color="auto" w:fill="C2D69B" w:themeFill="accent3" w:themeFillTint="99"/>
            <w:hideMark/>
          </w:tcPr>
          <w:p w:rsidR="0070387D" w:rsidRDefault="0070387D" w:rsidP="00656781">
            <w:pPr>
              <w:jc w:val="center"/>
              <w:rPr>
                <w:sz w:val="20"/>
                <w:szCs w:val="20"/>
              </w:rPr>
            </w:pPr>
            <w:r>
              <w:rPr>
                <w:sz w:val="20"/>
                <w:szCs w:val="20"/>
              </w:rPr>
              <w:t>11</w:t>
            </w:r>
          </w:p>
        </w:tc>
        <w:tc>
          <w:tcPr>
            <w:tcW w:w="1086" w:type="dxa"/>
            <w:gridSpan w:val="4"/>
            <w:tcBorders>
              <w:top w:val="nil"/>
              <w:left w:val="nil"/>
              <w:bottom w:val="nil"/>
              <w:right w:val="nil"/>
            </w:tcBorders>
          </w:tcPr>
          <w:p w:rsidR="0070387D" w:rsidRDefault="0070387D" w:rsidP="00656781">
            <w:pPr>
              <w:jc w:val="center"/>
              <w:rPr>
                <w:sz w:val="20"/>
                <w:szCs w:val="20"/>
              </w:rPr>
            </w:pPr>
          </w:p>
        </w:tc>
        <w:tc>
          <w:tcPr>
            <w:tcW w:w="629" w:type="dxa"/>
            <w:gridSpan w:val="2"/>
            <w:vMerge/>
            <w:tcBorders>
              <w:left w:val="double" w:sz="6" w:space="0" w:color="auto"/>
              <w:bottom w:val="nil"/>
              <w:right w:val="double" w:sz="4" w:space="0" w:color="auto"/>
            </w:tcBorders>
            <w:hideMark/>
          </w:tcPr>
          <w:p w:rsidR="0070387D" w:rsidRDefault="0070387D" w:rsidP="00656781">
            <w:pPr>
              <w:jc w:val="center"/>
              <w:rPr>
                <w:sz w:val="20"/>
                <w:szCs w:val="20"/>
              </w:rPr>
            </w:pPr>
          </w:p>
        </w:tc>
        <w:tc>
          <w:tcPr>
            <w:tcW w:w="508" w:type="dxa"/>
            <w:gridSpan w:val="2"/>
            <w:tcBorders>
              <w:top w:val="single" w:sz="6" w:space="0" w:color="auto"/>
              <w:left w:val="double" w:sz="4" w:space="0" w:color="auto"/>
              <w:bottom w:val="single" w:sz="2" w:space="0" w:color="auto"/>
              <w:right w:val="single" w:sz="6" w:space="0" w:color="auto"/>
            </w:tcBorders>
          </w:tcPr>
          <w:p w:rsidR="0070387D" w:rsidRPr="007B48F2" w:rsidRDefault="0070387D" w:rsidP="00656781">
            <w:pPr>
              <w:jc w:val="center"/>
              <w:rPr>
                <w:sz w:val="20"/>
                <w:szCs w:val="20"/>
              </w:rPr>
            </w:pPr>
            <w:r>
              <w:rPr>
                <w:sz w:val="20"/>
                <w:szCs w:val="20"/>
              </w:rPr>
              <w:t>15</w:t>
            </w:r>
          </w:p>
        </w:tc>
        <w:tc>
          <w:tcPr>
            <w:tcW w:w="518" w:type="dxa"/>
            <w:gridSpan w:val="2"/>
            <w:tcBorders>
              <w:top w:val="single" w:sz="6" w:space="0" w:color="auto"/>
              <w:left w:val="single" w:sz="6" w:space="0" w:color="auto"/>
              <w:bottom w:val="single" w:sz="2" w:space="0" w:color="auto"/>
              <w:right w:val="single" w:sz="6" w:space="0" w:color="auto"/>
            </w:tcBorders>
          </w:tcPr>
          <w:p w:rsidR="0070387D" w:rsidRPr="007B48F2" w:rsidRDefault="0070387D" w:rsidP="00656781">
            <w:pPr>
              <w:jc w:val="center"/>
              <w:rPr>
                <w:sz w:val="20"/>
                <w:szCs w:val="20"/>
              </w:rPr>
            </w:pPr>
            <w:r>
              <w:rPr>
                <w:sz w:val="20"/>
                <w:szCs w:val="20"/>
              </w:rPr>
              <w:t>16</w:t>
            </w:r>
          </w:p>
        </w:tc>
        <w:tc>
          <w:tcPr>
            <w:tcW w:w="427" w:type="dxa"/>
            <w:gridSpan w:val="2"/>
            <w:tcBorders>
              <w:top w:val="single" w:sz="6" w:space="0" w:color="auto"/>
              <w:left w:val="single" w:sz="6" w:space="0" w:color="auto"/>
              <w:bottom w:val="single" w:sz="6" w:space="0" w:color="auto"/>
              <w:right w:val="single" w:sz="4" w:space="0" w:color="auto"/>
            </w:tcBorders>
          </w:tcPr>
          <w:p w:rsidR="0070387D" w:rsidRPr="007B48F2" w:rsidRDefault="0070387D" w:rsidP="00656781">
            <w:pPr>
              <w:jc w:val="center"/>
              <w:rPr>
                <w:sz w:val="20"/>
                <w:szCs w:val="20"/>
              </w:rPr>
            </w:pPr>
            <w:r>
              <w:rPr>
                <w:sz w:val="20"/>
                <w:szCs w:val="20"/>
              </w:rPr>
              <w:t>17</w:t>
            </w:r>
          </w:p>
        </w:tc>
        <w:tc>
          <w:tcPr>
            <w:tcW w:w="512" w:type="dxa"/>
            <w:gridSpan w:val="3"/>
            <w:tcBorders>
              <w:top w:val="single" w:sz="6" w:space="0" w:color="auto"/>
              <w:left w:val="single" w:sz="4" w:space="0" w:color="auto"/>
              <w:bottom w:val="single" w:sz="6" w:space="0" w:color="auto"/>
              <w:right w:val="single" w:sz="4" w:space="0" w:color="auto"/>
            </w:tcBorders>
            <w:shd w:val="clear" w:color="auto" w:fill="FFFFFF"/>
          </w:tcPr>
          <w:p w:rsidR="0070387D" w:rsidRPr="007B48F2" w:rsidRDefault="0070387D" w:rsidP="00656781">
            <w:pPr>
              <w:jc w:val="center"/>
              <w:rPr>
                <w:sz w:val="20"/>
                <w:szCs w:val="20"/>
              </w:rPr>
            </w:pPr>
            <w:r>
              <w:rPr>
                <w:sz w:val="20"/>
                <w:szCs w:val="20"/>
              </w:rPr>
              <w:t>18</w:t>
            </w:r>
          </w:p>
        </w:tc>
        <w:tc>
          <w:tcPr>
            <w:tcW w:w="484" w:type="dxa"/>
            <w:tcBorders>
              <w:top w:val="single" w:sz="6" w:space="0" w:color="auto"/>
              <w:left w:val="single" w:sz="4" w:space="0" w:color="auto"/>
              <w:bottom w:val="dashDotStroked" w:sz="24" w:space="0" w:color="auto"/>
              <w:right w:val="single" w:sz="6" w:space="0" w:color="auto"/>
            </w:tcBorders>
            <w:shd w:val="clear" w:color="auto" w:fill="FFFFFF"/>
          </w:tcPr>
          <w:p w:rsidR="0070387D" w:rsidRPr="007B48F2" w:rsidRDefault="0070387D" w:rsidP="00656781">
            <w:pPr>
              <w:jc w:val="center"/>
              <w:rPr>
                <w:sz w:val="20"/>
                <w:szCs w:val="20"/>
              </w:rPr>
            </w:pPr>
            <w:r>
              <w:rPr>
                <w:sz w:val="20"/>
                <w:szCs w:val="20"/>
              </w:rPr>
              <w:t>19</w:t>
            </w:r>
          </w:p>
        </w:tc>
        <w:tc>
          <w:tcPr>
            <w:tcW w:w="513" w:type="dxa"/>
            <w:gridSpan w:val="2"/>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Pr="007B48F2" w:rsidRDefault="0070387D" w:rsidP="00656781">
            <w:pPr>
              <w:jc w:val="center"/>
              <w:rPr>
                <w:sz w:val="20"/>
                <w:szCs w:val="20"/>
              </w:rPr>
            </w:pPr>
            <w:r>
              <w:rPr>
                <w:sz w:val="20"/>
                <w:szCs w:val="20"/>
              </w:rPr>
              <w:t>20</w:t>
            </w:r>
          </w:p>
        </w:tc>
        <w:tc>
          <w:tcPr>
            <w:tcW w:w="555" w:type="dxa"/>
            <w:tcBorders>
              <w:top w:val="single" w:sz="6" w:space="0" w:color="auto"/>
              <w:left w:val="single" w:sz="6" w:space="0" w:color="auto"/>
              <w:bottom w:val="single" w:sz="6" w:space="0" w:color="auto"/>
              <w:right w:val="double" w:sz="4" w:space="0" w:color="auto"/>
            </w:tcBorders>
            <w:shd w:val="clear" w:color="000000" w:fill="C2D69B" w:themeFill="accent3" w:themeFillTint="99"/>
          </w:tcPr>
          <w:p w:rsidR="0070387D" w:rsidRPr="00B24F94" w:rsidRDefault="0070387D" w:rsidP="00656781">
            <w:pPr>
              <w:jc w:val="center"/>
              <w:rPr>
                <w:sz w:val="20"/>
                <w:szCs w:val="20"/>
              </w:rPr>
            </w:pPr>
            <w:r>
              <w:rPr>
                <w:sz w:val="20"/>
                <w:szCs w:val="20"/>
              </w:rPr>
              <w:t>21</w:t>
            </w:r>
          </w:p>
        </w:tc>
      </w:tr>
      <w:tr w:rsidR="0070387D" w:rsidTr="0070387D">
        <w:trPr>
          <w:gridAfter w:val="5"/>
          <w:wAfter w:w="2430" w:type="dxa"/>
        </w:trPr>
        <w:tc>
          <w:tcPr>
            <w:tcW w:w="579" w:type="dxa"/>
            <w:gridSpan w:val="2"/>
            <w:tcBorders>
              <w:top w:val="nil"/>
              <w:left w:val="double" w:sz="6" w:space="0" w:color="auto"/>
              <w:bottom w:val="nil"/>
              <w:right w:val="double" w:sz="4" w:space="0" w:color="auto"/>
            </w:tcBorders>
          </w:tcPr>
          <w:p w:rsidR="0070387D" w:rsidRDefault="0070387D" w:rsidP="00656781">
            <w:pPr>
              <w:jc w:val="center"/>
              <w:rPr>
                <w:sz w:val="20"/>
                <w:szCs w:val="20"/>
              </w:rPr>
            </w:pPr>
          </w:p>
        </w:tc>
        <w:tc>
          <w:tcPr>
            <w:tcW w:w="496" w:type="dxa"/>
            <w:gridSpan w:val="2"/>
            <w:tcBorders>
              <w:top w:val="single" w:sz="6" w:space="0" w:color="auto"/>
              <w:left w:val="double" w:sz="4" w:space="0" w:color="auto"/>
              <w:bottom w:val="single" w:sz="6" w:space="0" w:color="auto"/>
              <w:right w:val="single" w:sz="6" w:space="0" w:color="auto"/>
            </w:tcBorders>
          </w:tcPr>
          <w:p w:rsidR="0070387D" w:rsidRDefault="0070387D" w:rsidP="00656781">
            <w:pPr>
              <w:jc w:val="center"/>
              <w:rPr>
                <w:sz w:val="20"/>
                <w:szCs w:val="20"/>
              </w:rPr>
            </w:pPr>
            <w:r>
              <w:rPr>
                <w:sz w:val="20"/>
                <w:szCs w:val="20"/>
              </w:rPr>
              <w:t>12</w:t>
            </w:r>
          </w:p>
        </w:tc>
        <w:tc>
          <w:tcPr>
            <w:tcW w:w="508" w:type="dxa"/>
            <w:gridSpan w:val="3"/>
            <w:tcBorders>
              <w:top w:val="single" w:sz="4" w:space="0" w:color="auto"/>
              <w:left w:val="single" w:sz="6" w:space="0" w:color="auto"/>
              <w:bottom w:val="single" w:sz="6" w:space="0" w:color="auto"/>
              <w:right w:val="single" w:sz="6" w:space="0" w:color="auto"/>
            </w:tcBorders>
          </w:tcPr>
          <w:p w:rsidR="0070387D" w:rsidRDefault="0070387D" w:rsidP="00656781">
            <w:pPr>
              <w:jc w:val="center"/>
              <w:rPr>
                <w:sz w:val="20"/>
                <w:szCs w:val="20"/>
              </w:rPr>
            </w:pPr>
            <w:r>
              <w:rPr>
                <w:sz w:val="20"/>
                <w:szCs w:val="20"/>
              </w:rPr>
              <w:t>13</w:t>
            </w:r>
          </w:p>
        </w:tc>
        <w:tc>
          <w:tcPr>
            <w:tcW w:w="467" w:type="dxa"/>
            <w:tcBorders>
              <w:top w:val="single" w:sz="6" w:space="0" w:color="auto"/>
              <w:left w:val="single" w:sz="6" w:space="0" w:color="auto"/>
              <w:bottom w:val="single" w:sz="6" w:space="0" w:color="auto"/>
              <w:right w:val="single" w:sz="6" w:space="0" w:color="auto"/>
            </w:tcBorders>
          </w:tcPr>
          <w:p w:rsidR="0070387D" w:rsidRDefault="0070387D" w:rsidP="00656781">
            <w:pPr>
              <w:jc w:val="center"/>
              <w:rPr>
                <w:sz w:val="20"/>
                <w:szCs w:val="20"/>
              </w:rPr>
            </w:pPr>
            <w:r>
              <w:rPr>
                <w:sz w:val="20"/>
                <w:szCs w:val="20"/>
              </w:rPr>
              <w:t>14</w:t>
            </w:r>
          </w:p>
        </w:tc>
        <w:tc>
          <w:tcPr>
            <w:tcW w:w="481" w:type="dxa"/>
            <w:tcBorders>
              <w:top w:val="single" w:sz="6" w:space="0" w:color="auto"/>
              <w:left w:val="single" w:sz="6" w:space="0" w:color="auto"/>
              <w:bottom w:val="single" w:sz="6" w:space="0" w:color="auto"/>
              <w:right w:val="single" w:sz="6" w:space="0" w:color="auto"/>
            </w:tcBorders>
          </w:tcPr>
          <w:p w:rsidR="0070387D" w:rsidRDefault="0070387D" w:rsidP="00656781">
            <w:pPr>
              <w:jc w:val="center"/>
              <w:rPr>
                <w:sz w:val="20"/>
                <w:szCs w:val="20"/>
              </w:rPr>
            </w:pPr>
            <w:r>
              <w:rPr>
                <w:sz w:val="20"/>
                <w:szCs w:val="20"/>
              </w:rPr>
              <w:t>15</w:t>
            </w:r>
          </w:p>
        </w:tc>
        <w:tc>
          <w:tcPr>
            <w:tcW w:w="524" w:type="dxa"/>
            <w:tcBorders>
              <w:top w:val="single" w:sz="6" w:space="0" w:color="auto"/>
              <w:left w:val="single" w:sz="6" w:space="0" w:color="auto"/>
              <w:bottom w:val="single" w:sz="6" w:space="0" w:color="auto"/>
              <w:right w:val="single" w:sz="6" w:space="0" w:color="auto"/>
            </w:tcBorders>
          </w:tcPr>
          <w:p w:rsidR="0070387D" w:rsidRDefault="0070387D" w:rsidP="00656781">
            <w:pPr>
              <w:jc w:val="center"/>
              <w:rPr>
                <w:sz w:val="20"/>
                <w:szCs w:val="20"/>
              </w:rPr>
            </w:pPr>
            <w:r>
              <w:rPr>
                <w:sz w:val="20"/>
                <w:szCs w:val="20"/>
              </w:rPr>
              <w:t>16</w:t>
            </w:r>
          </w:p>
        </w:tc>
        <w:tc>
          <w:tcPr>
            <w:tcW w:w="450"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70387D" w:rsidRDefault="0070387D" w:rsidP="00656781">
            <w:pPr>
              <w:jc w:val="center"/>
              <w:rPr>
                <w:sz w:val="20"/>
                <w:szCs w:val="20"/>
              </w:rPr>
            </w:pPr>
            <w:r>
              <w:rPr>
                <w:sz w:val="20"/>
                <w:szCs w:val="20"/>
              </w:rPr>
              <w:t>17</w:t>
            </w:r>
          </w:p>
        </w:tc>
        <w:tc>
          <w:tcPr>
            <w:tcW w:w="487" w:type="dxa"/>
            <w:gridSpan w:val="2"/>
            <w:tcBorders>
              <w:top w:val="single" w:sz="6" w:space="0" w:color="auto"/>
              <w:left w:val="single" w:sz="6" w:space="0" w:color="auto"/>
              <w:bottom w:val="single" w:sz="6" w:space="0" w:color="auto"/>
              <w:right w:val="double" w:sz="6" w:space="0" w:color="auto"/>
            </w:tcBorders>
            <w:shd w:val="clear" w:color="auto" w:fill="C2D69B" w:themeFill="accent3" w:themeFillTint="99"/>
            <w:hideMark/>
          </w:tcPr>
          <w:p w:rsidR="0070387D" w:rsidRDefault="0070387D" w:rsidP="00656781">
            <w:pPr>
              <w:jc w:val="center"/>
              <w:rPr>
                <w:sz w:val="20"/>
                <w:szCs w:val="20"/>
              </w:rPr>
            </w:pPr>
            <w:r>
              <w:rPr>
                <w:sz w:val="20"/>
                <w:szCs w:val="20"/>
              </w:rPr>
              <w:t>18</w:t>
            </w:r>
          </w:p>
        </w:tc>
        <w:tc>
          <w:tcPr>
            <w:tcW w:w="404" w:type="dxa"/>
            <w:vMerge w:val="restart"/>
            <w:tcBorders>
              <w:top w:val="nil"/>
              <w:left w:val="nil"/>
              <w:bottom w:val="nil"/>
              <w:right w:val="nil"/>
            </w:tcBorders>
          </w:tcPr>
          <w:p w:rsidR="0070387D" w:rsidRDefault="0070387D" w:rsidP="00656781">
            <w:pPr>
              <w:jc w:val="center"/>
              <w:rPr>
                <w:sz w:val="20"/>
                <w:szCs w:val="20"/>
              </w:rPr>
            </w:pPr>
          </w:p>
        </w:tc>
        <w:tc>
          <w:tcPr>
            <w:tcW w:w="451" w:type="dxa"/>
            <w:gridSpan w:val="2"/>
            <w:tcBorders>
              <w:top w:val="nil"/>
              <w:left w:val="nil"/>
              <w:bottom w:val="nil"/>
              <w:right w:val="nil"/>
            </w:tcBorders>
          </w:tcPr>
          <w:p w:rsidR="0070387D" w:rsidRDefault="0070387D" w:rsidP="00656781">
            <w:pPr>
              <w:jc w:val="center"/>
              <w:rPr>
                <w:sz w:val="20"/>
                <w:szCs w:val="20"/>
              </w:rPr>
            </w:pPr>
          </w:p>
        </w:tc>
        <w:tc>
          <w:tcPr>
            <w:tcW w:w="231" w:type="dxa"/>
            <w:tcBorders>
              <w:top w:val="nil"/>
              <w:left w:val="nil"/>
              <w:bottom w:val="nil"/>
              <w:right w:val="nil"/>
            </w:tcBorders>
          </w:tcPr>
          <w:p w:rsidR="0070387D" w:rsidRDefault="0070387D" w:rsidP="00656781">
            <w:pPr>
              <w:jc w:val="center"/>
              <w:rPr>
                <w:sz w:val="20"/>
                <w:szCs w:val="20"/>
              </w:rPr>
            </w:pPr>
          </w:p>
        </w:tc>
        <w:tc>
          <w:tcPr>
            <w:tcW w:w="629" w:type="dxa"/>
            <w:gridSpan w:val="2"/>
            <w:tcBorders>
              <w:top w:val="nil"/>
              <w:left w:val="double" w:sz="6" w:space="0" w:color="auto"/>
              <w:bottom w:val="nil"/>
              <w:right w:val="double" w:sz="4" w:space="0" w:color="auto"/>
            </w:tcBorders>
          </w:tcPr>
          <w:p w:rsidR="0070387D" w:rsidRDefault="0070387D" w:rsidP="00656781">
            <w:pPr>
              <w:jc w:val="center"/>
              <w:rPr>
                <w:sz w:val="20"/>
                <w:szCs w:val="20"/>
              </w:rPr>
            </w:pPr>
          </w:p>
        </w:tc>
        <w:tc>
          <w:tcPr>
            <w:tcW w:w="508" w:type="dxa"/>
            <w:gridSpan w:val="2"/>
            <w:tcBorders>
              <w:top w:val="single" w:sz="2" w:space="0" w:color="auto"/>
              <w:left w:val="double" w:sz="4" w:space="0" w:color="auto"/>
              <w:bottom w:val="single" w:sz="2" w:space="0" w:color="auto"/>
              <w:right w:val="single" w:sz="2" w:space="0" w:color="auto"/>
            </w:tcBorders>
            <w:shd w:val="clear" w:color="auto" w:fill="FFFFFF"/>
          </w:tcPr>
          <w:p w:rsidR="0070387D" w:rsidRPr="00360257" w:rsidRDefault="0070387D" w:rsidP="00656781">
            <w:pPr>
              <w:jc w:val="center"/>
              <w:rPr>
                <w:sz w:val="20"/>
                <w:szCs w:val="20"/>
              </w:rPr>
            </w:pPr>
            <w:r>
              <w:rPr>
                <w:sz w:val="20"/>
                <w:szCs w:val="20"/>
              </w:rPr>
              <w:t>22</w:t>
            </w:r>
          </w:p>
        </w:tc>
        <w:tc>
          <w:tcPr>
            <w:tcW w:w="518" w:type="dxa"/>
            <w:gridSpan w:val="2"/>
            <w:tcBorders>
              <w:top w:val="single" w:sz="2" w:space="0" w:color="auto"/>
              <w:left w:val="single" w:sz="2" w:space="0" w:color="auto"/>
              <w:bottom w:val="single" w:sz="6" w:space="0" w:color="auto"/>
              <w:right w:val="single" w:sz="6" w:space="0" w:color="auto"/>
            </w:tcBorders>
            <w:shd w:val="clear" w:color="auto" w:fill="FFFFFF"/>
          </w:tcPr>
          <w:p w:rsidR="0070387D" w:rsidRPr="00360257" w:rsidRDefault="0070387D" w:rsidP="00656781">
            <w:pPr>
              <w:jc w:val="center"/>
              <w:rPr>
                <w:sz w:val="20"/>
                <w:szCs w:val="20"/>
              </w:rPr>
            </w:pPr>
            <w:r>
              <w:rPr>
                <w:sz w:val="20"/>
                <w:szCs w:val="20"/>
              </w:rPr>
              <w:t>23</w:t>
            </w:r>
          </w:p>
        </w:tc>
        <w:tc>
          <w:tcPr>
            <w:tcW w:w="427" w:type="dxa"/>
            <w:gridSpan w:val="2"/>
            <w:tcBorders>
              <w:top w:val="single" w:sz="6" w:space="0" w:color="auto"/>
              <w:left w:val="single" w:sz="6" w:space="0" w:color="auto"/>
              <w:bottom w:val="single" w:sz="6" w:space="0" w:color="auto"/>
              <w:right w:val="single" w:sz="6" w:space="0" w:color="auto"/>
            </w:tcBorders>
          </w:tcPr>
          <w:p w:rsidR="0070387D" w:rsidRPr="00360257" w:rsidRDefault="0070387D" w:rsidP="00656781">
            <w:pPr>
              <w:jc w:val="center"/>
              <w:rPr>
                <w:sz w:val="20"/>
                <w:szCs w:val="20"/>
              </w:rPr>
            </w:pPr>
            <w:r>
              <w:rPr>
                <w:sz w:val="20"/>
                <w:szCs w:val="20"/>
              </w:rPr>
              <w:t>24</w:t>
            </w:r>
          </w:p>
        </w:tc>
        <w:tc>
          <w:tcPr>
            <w:tcW w:w="512" w:type="dxa"/>
            <w:gridSpan w:val="3"/>
            <w:tcBorders>
              <w:top w:val="single" w:sz="6" w:space="0" w:color="auto"/>
              <w:left w:val="single" w:sz="6" w:space="0" w:color="auto"/>
              <w:bottom w:val="single" w:sz="6" w:space="0" w:color="auto"/>
              <w:right w:val="dashDotStroked" w:sz="24" w:space="0" w:color="auto"/>
            </w:tcBorders>
          </w:tcPr>
          <w:p w:rsidR="0070387D" w:rsidRPr="00360257" w:rsidRDefault="0070387D" w:rsidP="00656781">
            <w:pPr>
              <w:jc w:val="center"/>
              <w:rPr>
                <w:sz w:val="20"/>
                <w:szCs w:val="20"/>
              </w:rPr>
            </w:pPr>
            <w:r>
              <w:rPr>
                <w:sz w:val="20"/>
                <w:szCs w:val="20"/>
              </w:rPr>
              <w:t>25</w:t>
            </w:r>
          </w:p>
        </w:tc>
        <w:tc>
          <w:tcPr>
            <w:tcW w:w="484" w:type="dxa"/>
            <w:tcBorders>
              <w:top w:val="dashDotStroked" w:sz="24" w:space="0" w:color="auto"/>
              <w:left w:val="dashDotStroked" w:sz="24" w:space="0" w:color="auto"/>
              <w:bottom w:val="dashDotStroked" w:sz="24" w:space="0" w:color="auto"/>
              <w:right w:val="single" w:sz="6" w:space="0" w:color="auto"/>
            </w:tcBorders>
          </w:tcPr>
          <w:p w:rsidR="0070387D" w:rsidRPr="00360257" w:rsidRDefault="0070387D" w:rsidP="00656781">
            <w:pPr>
              <w:jc w:val="center"/>
              <w:rPr>
                <w:sz w:val="20"/>
                <w:szCs w:val="20"/>
              </w:rPr>
            </w:pPr>
            <w:r>
              <w:rPr>
                <w:sz w:val="20"/>
                <w:szCs w:val="20"/>
              </w:rPr>
              <w:t>26</w:t>
            </w:r>
          </w:p>
        </w:tc>
        <w:tc>
          <w:tcPr>
            <w:tcW w:w="513" w:type="dxa"/>
            <w:gridSpan w:val="2"/>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Pr="00360257" w:rsidRDefault="0070387D" w:rsidP="00656781">
            <w:pPr>
              <w:jc w:val="center"/>
              <w:rPr>
                <w:sz w:val="20"/>
                <w:szCs w:val="20"/>
              </w:rPr>
            </w:pPr>
            <w:r>
              <w:rPr>
                <w:sz w:val="20"/>
                <w:szCs w:val="20"/>
              </w:rPr>
              <w:t>27</w:t>
            </w:r>
          </w:p>
        </w:tc>
        <w:tc>
          <w:tcPr>
            <w:tcW w:w="555" w:type="dxa"/>
            <w:tcBorders>
              <w:top w:val="single" w:sz="6" w:space="0" w:color="auto"/>
              <w:left w:val="single" w:sz="6" w:space="0" w:color="auto"/>
              <w:bottom w:val="single" w:sz="6" w:space="0" w:color="auto"/>
              <w:right w:val="double" w:sz="4" w:space="0" w:color="auto"/>
            </w:tcBorders>
            <w:shd w:val="clear" w:color="000000" w:fill="C2D69B" w:themeFill="accent3" w:themeFillTint="99"/>
          </w:tcPr>
          <w:p w:rsidR="0070387D" w:rsidRPr="00360257" w:rsidRDefault="0070387D" w:rsidP="00656781">
            <w:pPr>
              <w:jc w:val="center"/>
              <w:rPr>
                <w:sz w:val="20"/>
                <w:szCs w:val="20"/>
              </w:rPr>
            </w:pPr>
            <w:r>
              <w:rPr>
                <w:sz w:val="20"/>
                <w:szCs w:val="20"/>
              </w:rPr>
              <w:t>28</w:t>
            </w:r>
          </w:p>
        </w:tc>
      </w:tr>
      <w:tr w:rsidR="0070387D" w:rsidTr="0070387D">
        <w:trPr>
          <w:gridAfter w:val="5"/>
          <w:wAfter w:w="2430" w:type="dxa"/>
          <w:cantSplit/>
        </w:trPr>
        <w:tc>
          <w:tcPr>
            <w:tcW w:w="579" w:type="dxa"/>
            <w:gridSpan w:val="2"/>
            <w:vMerge w:val="restart"/>
            <w:tcBorders>
              <w:top w:val="nil"/>
              <w:left w:val="double" w:sz="6" w:space="0" w:color="auto"/>
              <w:bottom w:val="double" w:sz="4" w:space="0" w:color="auto"/>
              <w:right w:val="double" w:sz="4" w:space="0" w:color="auto"/>
            </w:tcBorders>
          </w:tcPr>
          <w:p w:rsidR="0070387D" w:rsidRDefault="0070387D" w:rsidP="00656781">
            <w:pPr>
              <w:jc w:val="center"/>
              <w:rPr>
                <w:sz w:val="20"/>
                <w:szCs w:val="20"/>
              </w:rPr>
            </w:pPr>
          </w:p>
        </w:tc>
        <w:tc>
          <w:tcPr>
            <w:tcW w:w="496" w:type="dxa"/>
            <w:gridSpan w:val="2"/>
            <w:tcBorders>
              <w:top w:val="single" w:sz="6" w:space="0" w:color="auto"/>
              <w:left w:val="double" w:sz="4" w:space="0" w:color="auto"/>
              <w:bottom w:val="single" w:sz="4" w:space="0" w:color="auto"/>
              <w:right w:val="single" w:sz="6" w:space="0" w:color="auto"/>
            </w:tcBorders>
          </w:tcPr>
          <w:p w:rsidR="0070387D" w:rsidRDefault="0070387D" w:rsidP="00656781">
            <w:pPr>
              <w:jc w:val="center"/>
              <w:rPr>
                <w:sz w:val="20"/>
                <w:szCs w:val="20"/>
              </w:rPr>
            </w:pPr>
            <w:r>
              <w:rPr>
                <w:sz w:val="20"/>
                <w:szCs w:val="20"/>
              </w:rPr>
              <w:t>19</w:t>
            </w:r>
          </w:p>
        </w:tc>
        <w:tc>
          <w:tcPr>
            <w:tcW w:w="508" w:type="dxa"/>
            <w:gridSpan w:val="3"/>
            <w:tcBorders>
              <w:top w:val="single" w:sz="6" w:space="0" w:color="auto"/>
              <w:left w:val="single" w:sz="6" w:space="0" w:color="auto"/>
              <w:bottom w:val="wave" w:sz="6" w:space="0" w:color="auto"/>
              <w:right w:val="single" w:sz="6" w:space="0" w:color="auto"/>
            </w:tcBorders>
          </w:tcPr>
          <w:p w:rsidR="0070387D" w:rsidRDefault="0070387D" w:rsidP="00656781">
            <w:pPr>
              <w:jc w:val="center"/>
              <w:rPr>
                <w:sz w:val="20"/>
                <w:szCs w:val="20"/>
              </w:rPr>
            </w:pPr>
            <w:r>
              <w:rPr>
                <w:sz w:val="20"/>
                <w:szCs w:val="20"/>
              </w:rPr>
              <w:t>20</w:t>
            </w:r>
          </w:p>
        </w:tc>
        <w:tc>
          <w:tcPr>
            <w:tcW w:w="467" w:type="dxa"/>
            <w:tcBorders>
              <w:top w:val="single" w:sz="6" w:space="0" w:color="auto"/>
              <w:left w:val="single" w:sz="6" w:space="0" w:color="auto"/>
              <w:bottom w:val="single" w:sz="4" w:space="0" w:color="auto"/>
              <w:right w:val="single" w:sz="6" w:space="0" w:color="auto"/>
            </w:tcBorders>
          </w:tcPr>
          <w:p w:rsidR="0070387D" w:rsidRDefault="0070387D" w:rsidP="00656781">
            <w:pPr>
              <w:jc w:val="center"/>
              <w:rPr>
                <w:sz w:val="20"/>
                <w:szCs w:val="20"/>
              </w:rPr>
            </w:pPr>
            <w:r>
              <w:rPr>
                <w:sz w:val="20"/>
                <w:szCs w:val="20"/>
              </w:rPr>
              <w:t>21</w:t>
            </w:r>
          </w:p>
        </w:tc>
        <w:tc>
          <w:tcPr>
            <w:tcW w:w="481" w:type="dxa"/>
            <w:tcBorders>
              <w:top w:val="single" w:sz="6" w:space="0" w:color="auto"/>
              <w:left w:val="single" w:sz="6" w:space="0" w:color="auto"/>
              <w:bottom w:val="single" w:sz="4" w:space="0" w:color="auto"/>
              <w:right w:val="single" w:sz="6" w:space="0" w:color="auto"/>
            </w:tcBorders>
          </w:tcPr>
          <w:p w:rsidR="0070387D" w:rsidRDefault="0070387D" w:rsidP="00656781">
            <w:pPr>
              <w:jc w:val="center"/>
              <w:rPr>
                <w:sz w:val="20"/>
                <w:szCs w:val="20"/>
              </w:rPr>
            </w:pPr>
            <w:r>
              <w:rPr>
                <w:sz w:val="20"/>
                <w:szCs w:val="20"/>
              </w:rPr>
              <w:t>22</w:t>
            </w:r>
          </w:p>
        </w:tc>
        <w:tc>
          <w:tcPr>
            <w:tcW w:w="524" w:type="dxa"/>
            <w:tcBorders>
              <w:top w:val="single" w:sz="6" w:space="0" w:color="auto"/>
              <w:left w:val="single" w:sz="6" w:space="0" w:color="auto"/>
              <w:bottom w:val="single" w:sz="4" w:space="0" w:color="auto"/>
              <w:right w:val="single" w:sz="6" w:space="0" w:color="auto"/>
            </w:tcBorders>
          </w:tcPr>
          <w:p w:rsidR="0070387D" w:rsidRDefault="0070387D" w:rsidP="00656781">
            <w:pPr>
              <w:jc w:val="center"/>
              <w:rPr>
                <w:sz w:val="20"/>
                <w:szCs w:val="20"/>
              </w:rPr>
            </w:pPr>
            <w:r>
              <w:rPr>
                <w:sz w:val="20"/>
                <w:szCs w:val="20"/>
              </w:rPr>
              <w:t>23</w:t>
            </w:r>
          </w:p>
        </w:tc>
        <w:tc>
          <w:tcPr>
            <w:tcW w:w="450" w:type="dxa"/>
            <w:tcBorders>
              <w:top w:val="single" w:sz="6" w:space="0" w:color="auto"/>
              <w:left w:val="single" w:sz="6" w:space="0" w:color="auto"/>
              <w:bottom w:val="single" w:sz="4" w:space="0" w:color="auto"/>
              <w:right w:val="single" w:sz="6" w:space="0" w:color="auto"/>
            </w:tcBorders>
            <w:shd w:val="clear" w:color="auto" w:fill="C2D69B" w:themeFill="accent3" w:themeFillTint="99"/>
          </w:tcPr>
          <w:p w:rsidR="0070387D" w:rsidRDefault="0070387D" w:rsidP="00656781">
            <w:pPr>
              <w:jc w:val="center"/>
              <w:rPr>
                <w:sz w:val="20"/>
                <w:szCs w:val="20"/>
              </w:rPr>
            </w:pPr>
            <w:r>
              <w:rPr>
                <w:sz w:val="20"/>
                <w:szCs w:val="20"/>
              </w:rPr>
              <w:t>24</w:t>
            </w:r>
          </w:p>
        </w:tc>
        <w:tc>
          <w:tcPr>
            <w:tcW w:w="487" w:type="dxa"/>
            <w:gridSpan w:val="2"/>
            <w:tcBorders>
              <w:top w:val="single" w:sz="6" w:space="0" w:color="auto"/>
              <w:left w:val="single" w:sz="6" w:space="0" w:color="auto"/>
              <w:bottom w:val="single" w:sz="4" w:space="0" w:color="auto"/>
              <w:right w:val="double" w:sz="6" w:space="0" w:color="auto"/>
            </w:tcBorders>
            <w:shd w:val="clear" w:color="auto" w:fill="C2D69B" w:themeFill="accent3" w:themeFillTint="99"/>
            <w:hideMark/>
          </w:tcPr>
          <w:p w:rsidR="0070387D" w:rsidRDefault="0070387D" w:rsidP="00656781">
            <w:pPr>
              <w:jc w:val="center"/>
              <w:rPr>
                <w:sz w:val="20"/>
                <w:szCs w:val="20"/>
              </w:rPr>
            </w:pPr>
            <w:r>
              <w:rPr>
                <w:sz w:val="20"/>
                <w:szCs w:val="20"/>
              </w:rPr>
              <w:t>25</w:t>
            </w:r>
          </w:p>
        </w:tc>
        <w:tc>
          <w:tcPr>
            <w:tcW w:w="404" w:type="dxa"/>
            <w:vMerge/>
            <w:tcBorders>
              <w:top w:val="nil"/>
              <w:left w:val="nil"/>
              <w:bottom w:val="nil"/>
              <w:right w:val="nil"/>
            </w:tcBorders>
            <w:vAlign w:val="center"/>
            <w:hideMark/>
          </w:tcPr>
          <w:p w:rsidR="0070387D" w:rsidRDefault="0070387D" w:rsidP="00656781">
            <w:pPr>
              <w:rPr>
                <w:sz w:val="20"/>
                <w:szCs w:val="20"/>
              </w:rPr>
            </w:pPr>
          </w:p>
        </w:tc>
        <w:tc>
          <w:tcPr>
            <w:tcW w:w="451" w:type="dxa"/>
            <w:gridSpan w:val="2"/>
            <w:tcBorders>
              <w:top w:val="nil"/>
              <w:left w:val="nil"/>
              <w:bottom w:val="nil"/>
              <w:right w:val="nil"/>
            </w:tcBorders>
          </w:tcPr>
          <w:p w:rsidR="0070387D" w:rsidRDefault="0070387D" w:rsidP="00656781">
            <w:pPr>
              <w:jc w:val="center"/>
              <w:rPr>
                <w:sz w:val="20"/>
                <w:szCs w:val="20"/>
              </w:rPr>
            </w:pPr>
          </w:p>
        </w:tc>
        <w:tc>
          <w:tcPr>
            <w:tcW w:w="231" w:type="dxa"/>
            <w:tcBorders>
              <w:top w:val="nil"/>
              <w:left w:val="nil"/>
              <w:bottom w:val="nil"/>
              <w:right w:val="nil"/>
            </w:tcBorders>
          </w:tcPr>
          <w:p w:rsidR="0070387D" w:rsidRDefault="0070387D" w:rsidP="00656781">
            <w:pPr>
              <w:jc w:val="center"/>
              <w:rPr>
                <w:sz w:val="20"/>
                <w:szCs w:val="20"/>
              </w:rPr>
            </w:pPr>
          </w:p>
        </w:tc>
        <w:tc>
          <w:tcPr>
            <w:tcW w:w="629" w:type="dxa"/>
            <w:gridSpan w:val="2"/>
            <w:vMerge w:val="restart"/>
            <w:tcBorders>
              <w:top w:val="nil"/>
              <w:left w:val="double" w:sz="6" w:space="0" w:color="auto"/>
              <w:right w:val="double" w:sz="4" w:space="0" w:color="auto"/>
            </w:tcBorders>
          </w:tcPr>
          <w:p w:rsidR="0070387D" w:rsidRDefault="0070387D" w:rsidP="00656781">
            <w:pPr>
              <w:jc w:val="center"/>
              <w:rPr>
                <w:sz w:val="20"/>
                <w:szCs w:val="20"/>
              </w:rPr>
            </w:pPr>
          </w:p>
        </w:tc>
        <w:tc>
          <w:tcPr>
            <w:tcW w:w="508" w:type="dxa"/>
            <w:gridSpan w:val="2"/>
            <w:tcBorders>
              <w:top w:val="nil"/>
              <w:left w:val="double" w:sz="4" w:space="0" w:color="auto"/>
              <w:bottom w:val="single" w:sz="6" w:space="0" w:color="auto"/>
              <w:right w:val="single" w:sz="6" w:space="0" w:color="auto"/>
            </w:tcBorders>
          </w:tcPr>
          <w:p w:rsidR="0070387D" w:rsidRPr="00360257" w:rsidRDefault="0070387D" w:rsidP="00656781">
            <w:pPr>
              <w:jc w:val="center"/>
              <w:rPr>
                <w:sz w:val="20"/>
                <w:szCs w:val="20"/>
              </w:rPr>
            </w:pPr>
            <w:r>
              <w:rPr>
                <w:sz w:val="20"/>
                <w:szCs w:val="20"/>
              </w:rPr>
              <w:t>29</w:t>
            </w:r>
          </w:p>
        </w:tc>
        <w:tc>
          <w:tcPr>
            <w:tcW w:w="518" w:type="dxa"/>
            <w:gridSpan w:val="2"/>
            <w:tcBorders>
              <w:top w:val="nil"/>
              <w:left w:val="single" w:sz="6" w:space="0" w:color="auto"/>
              <w:bottom w:val="single" w:sz="6" w:space="0" w:color="auto"/>
              <w:right w:val="single" w:sz="6" w:space="0" w:color="auto"/>
            </w:tcBorders>
          </w:tcPr>
          <w:p w:rsidR="0070387D" w:rsidRPr="00360257" w:rsidRDefault="0070387D" w:rsidP="00656781">
            <w:pPr>
              <w:jc w:val="center"/>
              <w:rPr>
                <w:sz w:val="20"/>
                <w:szCs w:val="20"/>
              </w:rPr>
            </w:pPr>
            <w:r>
              <w:rPr>
                <w:sz w:val="20"/>
                <w:szCs w:val="20"/>
              </w:rPr>
              <w:t>30</w:t>
            </w:r>
          </w:p>
        </w:tc>
        <w:tc>
          <w:tcPr>
            <w:tcW w:w="427" w:type="dxa"/>
            <w:gridSpan w:val="2"/>
            <w:tcBorders>
              <w:top w:val="nil"/>
              <w:left w:val="single" w:sz="6" w:space="0" w:color="auto"/>
              <w:bottom w:val="single" w:sz="6" w:space="0" w:color="auto"/>
              <w:right w:val="single" w:sz="6" w:space="0" w:color="auto"/>
            </w:tcBorders>
          </w:tcPr>
          <w:p w:rsidR="0070387D" w:rsidRPr="00360257" w:rsidRDefault="0070387D" w:rsidP="00656781">
            <w:pPr>
              <w:jc w:val="center"/>
              <w:rPr>
                <w:sz w:val="20"/>
                <w:szCs w:val="20"/>
              </w:rPr>
            </w:pPr>
            <w:r>
              <w:rPr>
                <w:sz w:val="20"/>
                <w:szCs w:val="20"/>
              </w:rPr>
              <w:t>31</w:t>
            </w:r>
          </w:p>
        </w:tc>
        <w:tc>
          <w:tcPr>
            <w:tcW w:w="512" w:type="dxa"/>
            <w:gridSpan w:val="3"/>
            <w:tcBorders>
              <w:top w:val="nil"/>
              <w:left w:val="single" w:sz="6" w:space="0" w:color="auto"/>
              <w:bottom w:val="single" w:sz="6" w:space="0" w:color="auto"/>
              <w:right w:val="single" w:sz="4" w:space="0" w:color="auto"/>
            </w:tcBorders>
          </w:tcPr>
          <w:p w:rsidR="0070387D" w:rsidRDefault="0070387D" w:rsidP="00656781">
            <w:pPr>
              <w:jc w:val="center"/>
              <w:rPr>
                <w:color w:val="000000"/>
                <w:sz w:val="20"/>
                <w:szCs w:val="20"/>
              </w:rPr>
            </w:pPr>
          </w:p>
        </w:tc>
        <w:tc>
          <w:tcPr>
            <w:tcW w:w="484" w:type="dxa"/>
            <w:tcBorders>
              <w:top w:val="dashDotStroked" w:sz="24" w:space="0" w:color="auto"/>
              <w:left w:val="single" w:sz="4" w:space="0" w:color="auto"/>
              <w:bottom w:val="single" w:sz="4" w:space="0" w:color="auto"/>
              <w:right w:val="single" w:sz="6" w:space="0" w:color="auto"/>
            </w:tcBorders>
          </w:tcPr>
          <w:p w:rsidR="0070387D" w:rsidRDefault="0070387D" w:rsidP="00656781">
            <w:pPr>
              <w:jc w:val="center"/>
              <w:rPr>
                <w:sz w:val="20"/>
                <w:szCs w:val="20"/>
              </w:rPr>
            </w:pPr>
          </w:p>
        </w:tc>
        <w:tc>
          <w:tcPr>
            <w:tcW w:w="513" w:type="dxa"/>
            <w:gridSpan w:val="2"/>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Default="0070387D" w:rsidP="00656781">
            <w:pPr>
              <w:jc w:val="center"/>
              <w:rPr>
                <w:sz w:val="20"/>
                <w:szCs w:val="20"/>
              </w:rPr>
            </w:pPr>
          </w:p>
        </w:tc>
        <w:tc>
          <w:tcPr>
            <w:tcW w:w="555" w:type="dxa"/>
            <w:tcBorders>
              <w:top w:val="single" w:sz="6" w:space="0" w:color="auto"/>
              <w:left w:val="single" w:sz="6" w:space="0" w:color="auto"/>
              <w:bottom w:val="single" w:sz="6" w:space="0" w:color="auto"/>
              <w:right w:val="double" w:sz="4" w:space="0" w:color="auto"/>
            </w:tcBorders>
            <w:shd w:val="clear" w:color="000000" w:fill="C2D69B" w:themeFill="accent3" w:themeFillTint="99"/>
          </w:tcPr>
          <w:p w:rsidR="0070387D" w:rsidRDefault="0070387D" w:rsidP="00656781">
            <w:pPr>
              <w:jc w:val="center"/>
              <w:rPr>
                <w:sz w:val="20"/>
                <w:szCs w:val="20"/>
              </w:rPr>
            </w:pPr>
          </w:p>
        </w:tc>
      </w:tr>
      <w:tr w:rsidR="0070387D" w:rsidTr="0070387D">
        <w:trPr>
          <w:gridAfter w:val="5"/>
          <w:wAfter w:w="2430" w:type="dxa"/>
          <w:cantSplit/>
          <w:trHeight w:val="195"/>
        </w:trPr>
        <w:tc>
          <w:tcPr>
            <w:tcW w:w="579" w:type="dxa"/>
            <w:gridSpan w:val="2"/>
            <w:vMerge/>
            <w:tcBorders>
              <w:top w:val="nil"/>
              <w:left w:val="double" w:sz="6" w:space="0" w:color="auto"/>
              <w:bottom w:val="double" w:sz="4" w:space="0" w:color="auto"/>
              <w:right w:val="double" w:sz="4" w:space="0" w:color="auto"/>
            </w:tcBorders>
            <w:vAlign w:val="center"/>
            <w:hideMark/>
          </w:tcPr>
          <w:p w:rsidR="0070387D" w:rsidRDefault="0070387D" w:rsidP="00656781">
            <w:pPr>
              <w:rPr>
                <w:sz w:val="20"/>
                <w:szCs w:val="20"/>
              </w:rPr>
            </w:pPr>
          </w:p>
        </w:tc>
        <w:tc>
          <w:tcPr>
            <w:tcW w:w="496" w:type="dxa"/>
            <w:gridSpan w:val="2"/>
            <w:tcBorders>
              <w:top w:val="single" w:sz="4" w:space="0" w:color="auto"/>
              <w:left w:val="double" w:sz="4" w:space="0" w:color="auto"/>
              <w:bottom w:val="double" w:sz="4" w:space="0" w:color="auto"/>
              <w:right w:val="wave" w:sz="6" w:space="0" w:color="auto"/>
            </w:tcBorders>
          </w:tcPr>
          <w:p w:rsidR="0070387D" w:rsidRDefault="0070387D" w:rsidP="00656781">
            <w:pPr>
              <w:jc w:val="center"/>
              <w:rPr>
                <w:sz w:val="20"/>
                <w:szCs w:val="20"/>
              </w:rPr>
            </w:pPr>
            <w:r>
              <w:rPr>
                <w:sz w:val="20"/>
                <w:szCs w:val="20"/>
              </w:rPr>
              <w:t>26</w:t>
            </w:r>
          </w:p>
        </w:tc>
        <w:tc>
          <w:tcPr>
            <w:tcW w:w="508" w:type="dxa"/>
            <w:gridSpan w:val="3"/>
            <w:tcBorders>
              <w:top w:val="wave" w:sz="6" w:space="0" w:color="auto"/>
              <w:left w:val="wave" w:sz="6" w:space="0" w:color="auto"/>
              <w:bottom w:val="wave" w:sz="6" w:space="0" w:color="auto"/>
              <w:right w:val="wave" w:sz="6" w:space="0" w:color="auto"/>
            </w:tcBorders>
          </w:tcPr>
          <w:p w:rsidR="0070387D" w:rsidRDefault="0070387D" w:rsidP="00656781">
            <w:pPr>
              <w:jc w:val="center"/>
              <w:rPr>
                <w:sz w:val="20"/>
                <w:szCs w:val="20"/>
              </w:rPr>
            </w:pPr>
            <w:r>
              <w:rPr>
                <w:sz w:val="20"/>
                <w:szCs w:val="20"/>
              </w:rPr>
              <w:t>27</w:t>
            </w:r>
          </w:p>
        </w:tc>
        <w:tc>
          <w:tcPr>
            <w:tcW w:w="467" w:type="dxa"/>
            <w:tcBorders>
              <w:top w:val="single" w:sz="4" w:space="0" w:color="auto"/>
              <w:left w:val="wave" w:sz="6" w:space="0" w:color="auto"/>
              <w:bottom w:val="double" w:sz="4" w:space="0" w:color="auto"/>
              <w:right w:val="single" w:sz="6" w:space="0" w:color="auto"/>
            </w:tcBorders>
          </w:tcPr>
          <w:p w:rsidR="0070387D" w:rsidRDefault="0070387D" w:rsidP="00656781">
            <w:pPr>
              <w:jc w:val="center"/>
              <w:rPr>
                <w:sz w:val="20"/>
                <w:szCs w:val="20"/>
              </w:rPr>
            </w:pPr>
            <w:r>
              <w:rPr>
                <w:sz w:val="20"/>
                <w:szCs w:val="20"/>
              </w:rPr>
              <w:t>28</w:t>
            </w:r>
          </w:p>
        </w:tc>
        <w:tc>
          <w:tcPr>
            <w:tcW w:w="481" w:type="dxa"/>
            <w:tcBorders>
              <w:top w:val="single" w:sz="4" w:space="0" w:color="auto"/>
              <w:left w:val="single" w:sz="6" w:space="0" w:color="auto"/>
              <w:bottom w:val="double" w:sz="4" w:space="0" w:color="auto"/>
              <w:right w:val="single" w:sz="6" w:space="0" w:color="auto"/>
            </w:tcBorders>
          </w:tcPr>
          <w:p w:rsidR="0070387D" w:rsidRDefault="0070387D" w:rsidP="00656781">
            <w:pPr>
              <w:jc w:val="center"/>
              <w:rPr>
                <w:sz w:val="20"/>
                <w:szCs w:val="20"/>
              </w:rPr>
            </w:pPr>
            <w:r>
              <w:rPr>
                <w:sz w:val="20"/>
                <w:szCs w:val="20"/>
              </w:rPr>
              <w:t>29</w:t>
            </w:r>
          </w:p>
        </w:tc>
        <w:tc>
          <w:tcPr>
            <w:tcW w:w="524" w:type="dxa"/>
            <w:tcBorders>
              <w:top w:val="single" w:sz="4" w:space="0" w:color="auto"/>
              <w:left w:val="single" w:sz="6" w:space="0" w:color="auto"/>
              <w:bottom w:val="double" w:sz="4" w:space="0" w:color="auto"/>
              <w:right w:val="single" w:sz="6" w:space="0" w:color="auto"/>
            </w:tcBorders>
            <w:shd w:val="clear" w:color="auto" w:fill="FFFFFF"/>
          </w:tcPr>
          <w:p w:rsidR="0070387D" w:rsidRDefault="0070387D" w:rsidP="00656781">
            <w:pPr>
              <w:jc w:val="center"/>
              <w:rPr>
                <w:sz w:val="20"/>
                <w:szCs w:val="20"/>
              </w:rPr>
            </w:pPr>
            <w:r>
              <w:rPr>
                <w:sz w:val="20"/>
                <w:szCs w:val="20"/>
              </w:rPr>
              <w:t>30</w:t>
            </w:r>
          </w:p>
        </w:tc>
        <w:tc>
          <w:tcPr>
            <w:tcW w:w="450" w:type="dxa"/>
            <w:tcBorders>
              <w:top w:val="single" w:sz="4" w:space="0" w:color="auto"/>
              <w:left w:val="single" w:sz="6" w:space="0" w:color="auto"/>
              <w:bottom w:val="double" w:sz="4" w:space="0" w:color="auto"/>
              <w:right w:val="single" w:sz="6" w:space="0" w:color="auto"/>
            </w:tcBorders>
            <w:shd w:val="clear" w:color="auto" w:fill="C2D69B" w:themeFill="accent3" w:themeFillTint="99"/>
          </w:tcPr>
          <w:p w:rsidR="0070387D" w:rsidRDefault="0070387D" w:rsidP="00656781">
            <w:pPr>
              <w:jc w:val="center"/>
              <w:rPr>
                <w:sz w:val="20"/>
                <w:szCs w:val="20"/>
              </w:rPr>
            </w:pPr>
            <w:r>
              <w:rPr>
                <w:sz w:val="20"/>
                <w:szCs w:val="20"/>
              </w:rPr>
              <w:t>31</w:t>
            </w:r>
          </w:p>
        </w:tc>
        <w:tc>
          <w:tcPr>
            <w:tcW w:w="487" w:type="dxa"/>
            <w:gridSpan w:val="2"/>
            <w:tcBorders>
              <w:top w:val="single" w:sz="4" w:space="0" w:color="auto"/>
              <w:left w:val="single" w:sz="6" w:space="0" w:color="auto"/>
              <w:bottom w:val="double" w:sz="4" w:space="0" w:color="auto"/>
              <w:right w:val="double" w:sz="6" w:space="0" w:color="auto"/>
            </w:tcBorders>
            <w:shd w:val="clear" w:color="auto" w:fill="C2D69B" w:themeFill="accent3" w:themeFillTint="99"/>
          </w:tcPr>
          <w:p w:rsidR="0070387D" w:rsidRDefault="0070387D" w:rsidP="00656781">
            <w:pPr>
              <w:jc w:val="center"/>
              <w:rPr>
                <w:sz w:val="20"/>
                <w:szCs w:val="20"/>
              </w:rPr>
            </w:pPr>
          </w:p>
        </w:tc>
        <w:tc>
          <w:tcPr>
            <w:tcW w:w="404" w:type="dxa"/>
            <w:vMerge w:val="restart"/>
            <w:tcBorders>
              <w:top w:val="nil"/>
              <w:left w:val="nil"/>
              <w:bottom w:val="nil"/>
              <w:right w:val="nil"/>
            </w:tcBorders>
          </w:tcPr>
          <w:p w:rsidR="0070387D" w:rsidRDefault="0070387D" w:rsidP="00656781">
            <w:pPr>
              <w:jc w:val="center"/>
              <w:rPr>
                <w:sz w:val="20"/>
                <w:szCs w:val="20"/>
              </w:rPr>
            </w:pPr>
          </w:p>
        </w:tc>
        <w:tc>
          <w:tcPr>
            <w:tcW w:w="451" w:type="dxa"/>
            <w:gridSpan w:val="2"/>
            <w:vMerge w:val="restart"/>
            <w:tcBorders>
              <w:top w:val="nil"/>
              <w:left w:val="nil"/>
              <w:bottom w:val="nil"/>
              <w:right w:val="nil"/>
            </w:tcBorders>
          </w:tcPr>
          <w:p w:rsidR="0070387D" w:rsidRDefault="0070387D" w:rsidP="00656781">
            <w:pPr>
              <w:jc w:val="center"/>
              <w:rPr>
                <w:sz w:val="20"/>
                <w:szCs w:val="20"/>
              </w:rPr>
            </w:pPr>
          </w:p>
        </w:tc>
        <w:tc>
          <w:tcPr>
            <w:tcW w:w="231" w:type="dxa"/>
            <w:vMerge w:val="restart"/>
            <w:tcBorders>
              <w:top w:val="nil"/>
              <w:left w:val="nil"/>
              <w:bottom w:val="nil"/>
              <w:right w:val="double" w:sz="6" w:space="0" w:color="auto"/>
            </w:tcBorders>
          </w:tcPr>
          <w:p w:rsidR="0070387D" w:rsidRDefault="0070387D" w:rsidP="00656781">
            <w:pPr>
              <w:jc w:val="center"/>
              <w:rPr>
                <w:sz w:val="20"/>
                <w:szCs w:val="20"/>
              </w:rPr>
            </w:pPr>
          </w:p>
        </w:tc>
        <w:tc>
          <w:tcPr>
            <w:tcW w:w="629" w:type="dxa"/>
            <w:gridSpan w:val="2"/>
            <w:vMerge/>
            <w:tcBorders>
              <w:left w:val="double" w:sz="6" w:space="0" w:color="auto"/>
              <w:bottom w:val="single" w:sz="6" w:space="0" w:color="auto"/>
              <w:right w:val="double" w:sz="4" w:space="0" w:color="auto"/>
            </w:tcBorders>
          </w:tcPr>
          <w:p w:rsidR="0070387D" w:rsidRDefault="0070387D" w:rsidP="00656781">
            <w:pPr>
              <w:jc w:val="center"/>
              <w:rPr>
                <w:sz w:val="20"/>
                <w:szCs w:val="20"/>
              </w:rPr>
            </w:pPr>
          </w:p>
        </w:tc>
        <w:tc>
          <w:tcPr>
            <w:tcW w:w="508" w:type="dxa"/>
            <w:gridSpan w:val="2"/>
            <w:tcBorders>
              <w:top w:val="single" w:sz="6" w:space="0" w:color="auto"/>
              <w:left w:val="double" w:sz="4" w:space="0" w:color="auto"/>
              <w:bottom w:val="double" w:sz="4" w:space="0" w:color="auto"/>
              <w:right w:val="single" w:sz="6" w:space="0" w:color="auto"/>
            </w:tcBorders>
          </w:tcPr>
          <w:p w:rsidR="0070387D" w:rsidRDefault="0070387D" w:rsidP="00656781">
            <w:pPr>
              <w:jc w:val="center"/>
              <w:rPr>
                <w:sz w:val="20"/>
                <w:szCs w:val="20"/>
              </w:rPr>
            </w:pPr>
          </w:p>
        </w:tc>
        <w:tc>
          <w:tcPr>
            <w:tcW w:w="518" w:type="dxa"/>
            <w:gridSpan w:val="2"/>
            <w:tcBorders>
              <w:top w:val="single" w:sz="6" w:space="0" w:color="auto"/>
              <w:left w:val="single" w:sz="6" w:space="0" w:color="auto"/>
              <w:bottom w:val="double" w:sz="4" w:space="0" w:color="auto"/>
              <w:right w:val="single" w:sz="6" w:space="0" w:color="auto"/>
            </w:tcBorders>
          </w:tcPr>
          <w:p w:rsidR="0070387D" w:rsidRDefault="0070387D" w:rsidP="00656781">
            <w:pPr>
              <w:jc w:val="center"/>
              <w:rPr>
                <w:color w:val="000000"/>
                <w:sz w:val="20"/>
                <w:szCs w:val="20"/>
              </w:rPr>
            </w:pPr>
          </w:p>
        </w:tc>
        <w:tc>
          <w:tcPr>
            <w:tcW w:w="427" w:type="dxa"/>
            <w:gridSpan w:val="2"/>
            <w:tcBorders>
              <w:top w:val="single" w:sz="6" w:space="0" w:color="auto"/>
              <w:left w:val="single" w:sz="6" w:space="0" w:color="auto"/>
              <w:bottom w:val="double" w:sz="4" w:space="0" w:color="auto"/>
              <w:right w:val="single" w:sz="6" w:space="0" w:color="auto"/>
            </w:tcBorders>
          </w:tcPr>
          <w:p w:rsidR="0070387D" w:rsidRDefault="0070387D" w:rsidP="00656781">
            <w:pPr>
              <w:jc w:val="center"/>
              <w:rPr>
                <w:color w:val="000000"/>
                <w:sz w:val="20"/>
                <w:szCs w:val="20"/>
              </w:rPr>
            </w:pPr>
          </w:p>
        </w:tc>
        <w:tc>
          <w:tcPr>
            <w:tcW w:w="512" w:type="dxa"/>
            <w:gridSpan w:val="3"/>
            <w:tcBorders>
              <w:top w:val="single" w:sz="6" w:space="0" w:color="auto"/>
              <w:left w:val="single" w:sz="6" w:space="0" w:color="auto"/>
              <w:bottom w:val="double" w:sz="4" w:space="0" w:color="auto"/>
              <w:right w:val="single" w:sz="6" w:space="0" w:color="auto"/>
            </w:tcBorders>
          </w:tcPr>
          <w:p w:rsidR="0070387D" w:rsidRDefault="0070387D" w:rsidP="00656781">
            <w:pPr>
              <w:jc w:val="center"/>
              <w:rPr>
                <w:color w:val="000000"/>
                <w:sz w:val="20"/>
                <w:szCs w:val="20"/>
              </w:rPr>
            </w:pPr>
          </w:p>
        </w:tc>
        <w:tc>
          <w:tcPr>
            <w:tcW w:w="484" w:type="dxa"/>
            <w:tcBorders>
              <w:top w:val="single" w:sz="4" w:space="0" w:color="auto"/>
              <w:left w:val="single" w:sz="6" w:space="0" w:color="auto"/>
              <w:bottom w:val="double" w:sz="4" w:space="0" w:color="auto"/>
              <w:right w:val="single" w:sz="6" w:space="0" w:color="auto"/>
            </w:tcBorders>
          </w:tcPr>
          <w:p w:rsidR="0070387D" w:rsidRDefault="0070387D" w:rsidP="00656781">
            <w:pPr>
              <w:jc w:val="center"/>
              <w:rPr>
                <w:color w:val="000000"/>
                <w:sz w:val="20"/>
                <w:szCs w:val="20"/>
              </w:rPr>
            </w:pPr>
          </w:p>
        </w:tc>
        <w:tc>
          <w:tcPr>
            <w:tcW w:w="513" w:type="dxa"/>
            <w:gridSpan w:val="2"/>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Default="0070387D" w:rsidP="00656781">
            <w:pPr>
              <w:jc w:val="center"/>
              <w:rPr>
                <w:color w:val="000000"/>
                <w:sz w:val="20"/>
                <w:szCs w:val="20"/>
              </w:rPr>
            </w:pPr>
          </w:p>
        </w:tc>
        <w:tc>
          <w:tcPr>
            <w:tcW w:w="555" w:type="dxa"/>
            <w:tcBorders>
              <w:top w:val="single" w:sz="6" w:space="0" w:color="auto"/>
              <w:left w:val="single" w:sz="6" w:space="0" w:color="auto"/>
              <w:bottom w:val="single" w:sz="6" w:space="0" w:color="auto"/>
              <w:right w:val="double" w:sz="4" w:space="0" w:color="auto"/>
            </w:tcBorders>
            <w:shd w:val="clear" w:color="000000" w:fill="C2D69B" w:themeFill="accent3" w:themeFillTint="99"/>
          </w:tcPr>
          <w:p w:rsidR="0070387D" w:rsidRPr="00671253" w:rsidRDefault="0070387D" w:rsidP="00656781">
            <w:pPr>
              <w:jc w:val="center"/>
              <w:rPr>
                <w:color w:val="000000"/>
                <w:sz w:val="20"/>
                <w:szCs w:val="20"/>
              </w:rPr>
            </w:pPr>
          </w:p>
        </w:tc>
      </w:tr>
      <w:tr w:rsidR="0070387D" w:rsidTr="0070387D">
        <w:trPr>
          <w:gridAfter w:val="5"/>
          <w:wAfter w:w="2430" w:type="dxa"/>
        </w:trPr>
        <w:tc>
          <w:tcPr>
            <w:tcW w:w="579" w:type="dxa"/>
            <w:gridSpan w:val="2"/>
            <w:vMerge w:val="restart"/>
            <w:tcBorders>
              <w:top w:val="single" w:sz="4" w:space="0" w:color="auto"/>
              <w:left w:val="double" w:sz="6" w:space="0" w:color="auto"/>
              <w:bottom w:val="nil"/>
              <w:right w:val="double" w:sz="4" w:space="0" w:color="auto"/>
            </w:tcBorders>
          </w:tcPr>
          <w:p w:rsidR="0070387D" w:rsidRDefault="0070387D" w:rsidP="00656781">
            <w:pPr>
              <w:jc w:val="center"/>
              <w:rPr>
                <w:sz w:val="20"/>
                <w:szCs w:val="20"/>
              </w:rPr>
            </w:pPr>
          </w:p>
          <w:p w:rsidR="0070387D" w:rsidRDefault="0070387D" w:rsidP="00656781">
            <w:pPr>
              <w:rPr>
                <w:color w:val="000000"/>
                <w:sz w:val="20"/>
                <w:szCs w:val="20"/>
              </w:rPr>
            </w:pPr>
            <w:r>
              <w:rPr>
                <w:sz w:val="20"/>
                <w:szCs w:val="20"/>
              </w:rPr>
              <w:t>XI</w:t>
            </w:r>
          </w:p>
        </w:tc>
        <w:tc>
          <w:tcPr>
            <w:tcW w:w="496" w:type="dxa"/>
            <w:gridSpan w:val="2"/>
            <w:tcBorders>
              <w:top w:val="double" w:sz="4" w:space="0" w:color="auto"/>
              <w:left w:val="double" w:sz="4" w:space="0" w:color="auto"/>
              <w:bottom w:val="single" w:sz="6" w:space="0" w:color="auto"/>
              <w:right w:val="single" w:sz="6" w:space="0" w:color="auto"/>
            </w:tcBorders>
            <w:shd w:val="clear" w:color="auto" w:fill="FFFFFF"/>
          </w:tcPr>
          <w:p w:rsidR="0070387D" w:rsidRDefault="0070387D" w:rsidP="00656781">
            <w:pPr>
              <w:rPr>
                <w:color w:val="000000"/>
                <w:sz w:val="20"/>
                <w:szCs w:val="20"/>
              </w:rPr>
            </w:pPr>
          </w:p>
        </w:tc>
        <w:tc>
          <w:tcPr>
            <w:tcW w:w="508" w:type="dxa"/>
            <w:gridSpan w:val="3"/>
            <w:tcBorders>
              <w:top w:val="wave" w:sz="6" w:space="0" w:color="auto"/>
              <w:left w:val="single" w:sz="6" w:space="0" w:color="auto"/>
              <w:bottom w:val="single" w:sz="6" w:space="0" w:color="auto"/>
              <w:right w:val="single" w:sz="6" w:space="0" w:color="auto"/>
            </w:tcBorders>
          </w:tcPr>
          <w:p w:rsidR="0070387D" w:rsidRDefault="0070387D" w:rsidP="00656781">
            <w:pPr>
              <w:jc w:val="center"/>
              <w:rPr>
                <w:color w:val="000000"/>
                <w:sz w:val="20"/>
                <w:szCs w:val="20"/>
              </w:rPr>
            </w:pPr>
          </w:p>
        </w:tc>
        <w:tc>
          <w:tcPr>
            <w:tcW w:w="467" w:type="dxa"/>
            <w:tcBorders>
              <w:top w:val="double" w:sz="4" w:space="0" w:color="auto"/>
              <w:left w:val="single" w:sz="6" w:space="0" w:color="auto"/>
              <w:bottom w:val="single" w:sz="2" w:space="0" w:color="auto"/>
              <w:right w:val="single" w:sz="6" w:space="0" w:color="auto"/>
            </w:tcBorders>
          </w:tcPr>
          <w:p w:rsidR="0070387D" w:rsidRDefault="0070387D" w:rsidP="00656781">
            <w:pPr>
              <w:jc w:val="center"/>
              <w:rPr>
                <w:color w:val="000000"/>
                <w:sz w:val="20"/>
                <w:szCs w:val="20"/>
              </w:rPr>
            </w:pPr>
          </w:p>
        </w:tc>
        <w:tc>
          <w:tcPr>
            <w:tcW w:w="481" w:type="dxa"/>
            <w:tcBorders>
              <w:top w:val="double" w:sz="4" w:space="0" w:color="auto"/>
              <w:left w:val="single" w:sz="6" w:space="0" w:color="auto"/>
              <w:bottom w:val="single" w:sz="6" w:space="0" w:color="auto"/>
              <w:right w:val="single" w:sz="6" w:space="0" w:color="auto"/>
            </w:tcBorders>
          </w:tcPr>
          <w:p w:rsidR="0070387D" w:rsidRDefault="0070387D" w:rsidP="00656781">
            <w:pPr>
              <w:jc w:val="center"/>
              <w:rPr>
                <w:color w:val="000000"/>
                <w:sz w:val="20"/>
                <w:szCs w:val="20"/>
              </w:rPr>
            </w:pPr>
          </w:p>
        </w:tc>
        <w:tc>
          <w:tcPr>
            <w:tcW w:w="524" w:type="dxa"/>
            <w:tcBorders>
              <w:top w:val="double" w:sz="4" w:space="0" w:color="auto"/>
              <w:left w:val="single" w:sz="6" w:space="0" w:color="auto"/>
              <w:bottom w:val="single" w:sz="6" w:space="0" w:color="auto"/>
              <w:right w:val="single" w:sz="6" w:space="0" w:color="auto"/>
            </w:tcBorders>
          </w:tcPr>
          <w:p w:rsidR="0070387D" w:rsidRDefault="0070387D" w:rsidP="00656781">
            <w:pPr>
              <w:jc w:val="center"/>
              <w:rPr>
                <w:color w:val="000000"/>
                <w:sz w:val="20"/>
                <w:szCs w:val="20"/>
              </w:rPr>
            </w:pPr>
          </w:p>
        </w:tc>
        <w:tc>
          <w:tcPr>
            <w:tcW w:w="450" w:type="dxa"/>
            <w:tcBorders>
              <w:top w:val="double" w:sz="4" w:space="0" w:color="auto"/>
              <w:left w:val="single" w:sz="6" w:space="0" w:color="auto"/>
              <w:bottom w:val="single" w:sz="4" w:space="0" w:color="auto"/>
              <w:right w:val="single" w:sz="6" w:space="0" w:color="auto"/>
            </w:tcBorders>
            <w:shd w:val="clear" w:color="auto" w:fill="C2D69B" w:themeFill="accent3" w:themeFillTint="99"/>
          </w:tcPr>
          <w:p w:rsidR="0070387D" w:rsidRDefault="0070387D" w:rsidP="00656781">
            <w:pPr>
              <w:rPr>
                <w:color w:val="000000"/>
                <w:sz w:val="20"/>
                <w:szCs w:val="20"/>
              </w:rPr>
            </w:pPr>
          </w:p>
        </w:tc>
        <w:tc>
          <w:tcPr>
            <w:tcW w:w="487" w:type="dxa"/>
            <w:gridSpan w:val="2"/>
            <w:tcBorders>
              <w:top w:val="double" w:sz="4" w:space="0" w:color="auto"/>
              <w:left w:val="single" w:sz="6" w:space="0" w:color="auto"/>
              <w:bottom w:val="single" w:sz="4" w:space="0" w:color="auto"/>
              <w:right w:val="double" w:sz="4" w:space="0" w:color="auto"/>
            </w:tcBorders>
            <w:shd w:val="clear" w:color="auto" w:fill="C2D69B" w:themeFill="accent3" w:themeFillTint="99"/>
          </w:tcPr>
          <w:p w:rsidR="0070387D" w:rsidRDefault="0070387D" w:rsidP="00656781">
            <w:pPr>
              <w:jc w:val="center"/>
              <w:rPr>
                <w:color w:val="000000"/>
                <w:sz w:val="20"/>
                <w:szCs w:val="20"/>
              </w:rPr>
            </w:pPr>
            <w:r>
              <w:rPr>
                <w:color w:val="000000"/>
                <w:sz w:val="20"/>
                <w:szCs w:val="20"/>
              </w:rPr>
              <w:t>1</w:t>
            </w:r>
          </w:p>
        </w:tc>
        <w:tc>
          <w:tcPr>
            <w:tcW w:w="404" w:type="dxa"/>
            <w:vMerge/>
            <w:tcBorders>
              <w:top w:val="nil"/>
              <w:left w:val="double" w:sz="4" w:space="0" w:color="auto"/>
              <w:bottom w:val="nil"/>
              <w:right w:val="nil"/>
            </w:tcBorders>
            <w:vAlign w:val="center"/>
            <w:hideMark/>
          </w:tcPr>
          <w:p w:rsidR="0070387D" w:rsidRDefault="0070387D" w:rsidP="00656781">
            <w:pPr>
              <w:rPr>
                <w:sz w:val="20"/>
                <w:szCs w:val="20"/>
              </w:rPr>
            </w:pPr>
          </w:p>
        </w:tc>
        <w:tc>
          <w:tcPr>
            <w:tcW w:w="451" w:type="dxa"/>
            <w:gridSpan w:val="2"/>
            <w:vMerge/>
            <w:tcBorders>
              <w:top w:val="nil"/>
              <w:left w:val="nil"/>
              <w:bottom w:val="nil"/>
              <w:right w:val="nil"/>
            </w:tcBorders>
            <w:vAlign w:val="center"/>
            <w:hideMark/>
          </w:tcPr>
          <w:p w:rsidR="0070387D" w:rsidRDefault="0070387D" w:rsidP="00656781">
            <w:pPr>
              <w:rPr>
                <w:sz w:val="20"/>
                <w:szCs w:val="20"/>
              </w:rPr>
            </w:pPr>
          </w:p>
        </w:tc>
        <w:tc>
          <w:tcPr>
            <w:tcW w:w="231" w:type="dxa"/>
            <w:vMerge/>
            <w:tcBorders>
              <w:top w:val="nil"/>
              <w:left w:val="nil"/>
              <w:bottom w:val="nil"/>
              <w:right w:val="nil"/>
            </w:tcBorders>
            <w:vAlign w:val="center"/>
            <w:hideMark/>
          </w:tcPr>
          <w:p w:rsidR="0070387D" w:rsidRDefault="0070387D" w:rsidP="00656781">
            <w:pPr>
              <w:rPr>
                <w:sz w:val="20"/>
                <w:szCs w:val="20"/>
              </w:rPr>
            </w:pPr>
          </w:p>
        </w:tc>
        <w:tc>
          <w:tcPr>
            <w:tcW w:w="629" w:type="dxa"/>
            <w:gridSpan w:val="2"/>
            <w:tcBorders>
              <w:top w:val="single" w:sz="6" w:space="0" w:color="auto"/>
              <w:left w:val="double" w:sz="6" w:space="0" w:color="auto"/>
              <w:bottom w:val="nil"/>
              <w:right w:val="double" w:sz="4" w:space="0" w:color="auto"/>
            </w:tcBorders>
            <w:vAlign w:val="center"/>
            <w:hideMark/>
          </w:tcPr>
          <w:p w:rsidR="0070387D" w:rsidRDefault="0070387D" w:rsidP="00656781">
            <w:pPr>
              <w:rPr>
                <w:sz w:val="20"/>
                <w:szCs w:val="20"/>
              </w:rPr>
            </w:pPr>
          </w:p>
        </w:tc>
        <w:tc>
          <w:tcPr>
            <w:tcW w:w="508" w:type="dxa"/>
            <w:gridSpan w:val="2"/>
            <w:tcBorders>
              <w:top w:val="double" w:sz="4" w:space="0" w:color="auto"/>
              <w:left w:val="double" w:sz="4" w:space="0" w:color="auto"/>
              <w:bottom w:val="single" w:sz="6" w:space="0" w:color="auto"/>
              <w:right w:val="single" w:sz="6" w:space="0" w:color="auto"/>
            </w:tcBorders>
            <w:shd w:val="clear" w:color="auto" w:fill="FFFFFF" w:themeFill="background1"/>
          </w:tcPr>
          <w:p w:rsidR="0070387D" w:rsidRDefault="0070387D" w:rsidP="00656781">
            <w:pPr>
              <w:jc w:val="center"/>
              <w:rPr>
                <w:color w:val="000000"/>
                <w:sz w:val="20"/>
                <w:szCs w:val="20"/>
              </w:rPr>
            </w:pPr>
          </w:p>
        </w:tc>
        <w:tc>
          <w:tcPr>
            <w:tcW w:w="518" w:type="dxa"/>
            <w:gridSpan w:val="2"/>
            <w:tcBorders>
              <w:top w:val="double" w:sz="4" w:space="0" w:color="auto"/>
              <w:left w:val="single" w:sz="6" w:space="0" w:color="auto"/>
              <w:bottom w:val="single" w:sz="6" w:space="0" w:color="auto"/>
              <w:right w:val="single" w:sz="6" w:space="0" w:color="auto"/>
            </w:tcBorders>
            <w:shd w:val="clear" w:color="auto" w:fill="FFFFFF" w:themeFill="background1"/>
          </w:tcPr>
          <w:p w:rsidR="0070387D" w:rsidRPr="00671253" w:rsidRDefault="0070387D" w:rsidP="00656781">
            <w:pPr>
              <w:jc w:val="center"/>
              <w:rPr>
                <w:sz w:val="20"/>
                <w:szCs w:val="20"/>
                <w:vertAlign w:val="superscript"/>
              </w:rPr>
            </w:pPr>
          </w:p>
        </w:tc>
        <w:tc>
          <w:tcPr>
            <w:tcW w:w="427" w:type="dxa"/>
            <w:gridSpan w:val="2"/>
            <w:tcBorders>
              <w:top w:val="double" w:sz="4" w:space="0" w:color="auto"/>
              <w:left w:val="single" w:sz="6" w:space="0" w:color="auto"/>
              <w:bottom w:val="single" w:sz="6" w:space="0" w:color="auto"/>
              <w:right w:val="single" w:sz="6" w:space="0" w:color="auto"/>
            </w:tcBorders>
            <w:shd w:val="clear" w:color="auto" w:fill="FFFFFF" w:themeFill="background1"/>
          </w:tcPr>
          <w:p w:rsidR="0070387D" w:rsidRPr="00AA60C8" w:rsidRDefault="0070387D" w:rsidP="00656781">
            <w:pPr>
              <w:jc w:val="center"/>
              <w:rPr>
                <w:sz w:val="20"/>
                <w:szCs w:val="20"/>
              </w:rPr>
            </w:pPr>
          </w:p>
        </w:tc>
        <w:tc>
          <w:tcPr>
            <w:tcW w:w="512" w:type="dxa"/>
            <w:gridSpan w:val="3"/>
            <w:tcBorders>
              <w:top w:val="double" w:sz="4" w:space="0" w:color="auto"/>
              <w:left w:val="single" w:sz="6" w:space="0" w:color="auto"/>
              <w:bottom w:val="single" w:sz="6" w:space="0" w:color="auto"/>
              <w:right w:val="single" w:sz="6" w:space="0" w:color="auto"/>
            </w:tcBorders>
            <w:shd w:val="clear" w:color="auto" w:fill="FFFFFF" w:themeFill="background1"/>
          </w:tcPr>
          <w:p w:rsidR="0070387D" w:rsidRPr="00AA60C8" w:rsidRDefault="0070387D" w:rsidP="00656781">
            <w:pPr>
              <w:jc w:val="center"/>
              <w:rPr>
                <w:sz w:val="20"/>
                <w:szCs w:val="20"/>
              </w:rPr>
            </w:pPr>
            <w:r w:rsidRPr="00AA60C8">
              <w:rPr>
                <w:sz w:val="20"/>
                <w:szCs w:val="20"/>
              </w:rPr>
              <w:t>1</w:t>
            </w:r>
          </w:p>
        </w:tc>
        <w:tc>
          <w:tcPr>
            <w:tcW w:w="484" w:type="dxa"/>
            <w:tcBorders>
              <w:top w:val="double" w:sz="4" w:space="0" w:color="auto"/>
              <w:left w:val="single" w:sz="6" w:space="0" w:color="auto"/>
              <w:bottom w:val="single" w:sz="6" w:space="0" w:color="auto"/>
              <w:right w:val="single" w:sz="6" w:space="0" w:color="auto"/>
            </w:tcBorders>
            <w:shd w:val="clear" w:color="auto" w:fill="FFFFFF" w:themeFill="background1"/>
          </w:tcPr>
          <w:p w:rsidR="0070387D" w:rsidRPr="00AA60C8" w:rsidRDefault="0070387D" w:rsidP="00656781">
            <w:pPr>
              <w:jc w:val="center"/>
              <w:rPr>
                <w:sz w:val="20"/>
                <w:szCs w:val="20"/>
              </w:rPr>
            </w:pPr>
            <w:r w:rsidRPr="00AA60C8">
              <w:rPr>
                <w:sz w:val="20"/>
                <w:szCs w:val="20"/>
              </w:rPr>
              <w:t>2</w:t>
            </w:r>
          </w:p>
        </w:tc>
        <w:tc>
          <w:tcPr>
            <w:tcW w:w="513" w:type="dxa"/>
            <w:gridSpan w:val="2"/>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Pr="00AA60C8" w:rsidRDefault="0070387D" w:rsidP="00656781">
            <w:pPr>
              <w:jc w:val="center"/>
              <w:rPr>
                <w:sz w:val="20"/>
                <w:szCs w:val="20"/>
              </w:rPr>
            </w:pPr>
            <w:r w:rsidRPr="00AA60C8">
              <w:rPr>
                <w:sz w:val="20"/>
                <w:szCs w:val="20"/>
              </w:rPr>
              <w:t>3</w:t>
            </w:r>
          </w:p>
        </w:tc>
        <w:tc>
          <w:tcPr>
            <w:tcW w:w="555" w:type="dxa"/>
            <w:tcBorders>
              <w:top w:val="single" w:sz="6" w:space="0" w:color="auto"/>
              <w:left w:val="single" w:sz="6" w:space="0" w:color="auto"/>
              <w:bottom w:val="single" w:sz="6" w:space="0" w:color="auto"/>
              <w:right w:val="double" w:sz="4" w:space="0" w:color="auto"/>
            </w:tcBorders>
            <w:shd w:val="clear" w:color="000000" w:fill="C2D69B" w:themeFill="accent3" w:themeFillTint="99"/>
          </w:tcPr>
          <w:p w:rsidR="0070387D" w:rsidRPr="00435D2C" w:rsidRDefault="0070387D" w:rsidP="00656781">
            <w:pPr>
              <w:jc w:val="center"/>
              <w:rPr>
                <w:sz w:val="20"/>
                <w:szCs w:val="20"/>
              </w:rPr>
            </w:pPr>
            <w:r>
              <w:rPr>
                <w:sz w:val="20"/>
                <w:szCs w:val="20"/>
              </w:rPr>
              <w:t>4</w:t>
            </w:r>
          </w:p>
        </w:tc>
      </w:tr>
      <w:tr w:rsidR="0070387D" w:rsidTr="0070387D">
        <w:trPr>
          <w:gridAfter w:val="5"/>
          <w:wAfter w:w="2430" w:type="dxa"/>
        </w:trPr>
        <w:tc>
          <w:tcPr>
            <w:tcW w:w="579" w:type="dxa"/>
            <w:gridSpan w:val="2"/>
            <w:vMerge/>
            <w:tcBorders>
              <w:top w:val="single" w:sz="4" w:space="0" w:color="auto"/>
              <w:left w:val="double" w:sz="6" w:space="0" w:color="auto"/>
              <w:bottom w:val="nil"/>
              <w:right w:val="double" w:sz="4" w:space="0" w:color="auto"/>
            </w:tcBorders>
            <w:vAlign w:val="center"/>
            <w:hideMark/>
          </w:tcPr>
          <w:p w:rsidR="0070387D" w:rsidRDefault="0070387D" w:rsidP="00656781">
            <w:pPr>
              <w:rPr>
                <w:color w:val="000000"/>
                <w:sz w:val="20"/>
                <w:szCs w:val="20"/>
              </w:rPr>
            </w:pPr>
          </w:p>
        </w:tc>
        <w:tc>
          <w:tcPr>
            <w:tcW w:w="496" w:type="dxa"/>
            <w:gridSpan w:val="2"/>
            <w:tcBorders>
              <w:top w:val="single" w:sz="6" w:space="0" w:color="auto"/>
              <w:left w:val="double" w:sz="4" w:space="0" w:color="auto"/>
              <w:bottom w:val="single" w:sz="4" w:space="0" w:color="auto"/>
              <w:right w:val="single" w:sz="6" w:space="0" w:color="auto"/>
            </w:tcBorders>
            <w:shd w:val="clear" w:color="auto" w:fill="FFFFFF"/>
          </w:tcPr>
          <w:p w:rsidR="0070387D" w:rsidRPr="00B70957" w:rsidRDefault="0070387D" w:rsidP="00656781">
            <w:pPr>
              <w:jc w:val="center"/>
              <w:rPr>
                <w:sz w:val="20"/>
                <w:szCs w:val="20"/>
              </w:rPr>
            </w:pPr>
            <w:r>
              <w:rPr>
                <w:sz w:val="20"/>
                <w:szCs w:val="20"/>
              </w:rPr>
              <w:t>2</w:t>
            </w:r>
          </w:p>
        </w:tc>
        <w:tc>
          <w:tcPr>
            <w:tcW w:w="508" w:type="dxa"/>
            <w:gridSpan w:val="3"/>
            <w:tcBorders>
              <w:top w:val="single" w:sz="6" w:space="0" w:color="auto"/>
              <w:left w:val="single" w:sz="6" w:space="0" w:color="auto"/>
              <w:bottom w:val="single" w:sz="6" w:space="0" w:color="auto"/>
              <w:right w:val="single" w:sz="2" w:space="0" w:color="auto"/>
            </w:tcBorders>
            <w:shd w:val="clear" w:color="auto" w:fill="FFFFFF"/>
          </w:tcPr>
          <w:p w:rsidR="0070387D" w:rsidRPr="005B73F3" w:rsidRDefault="0070387D" w:rsidP="00656781">
            <w:pPr>
              <w:jc w:val="center"/>
              <w:rPr>
                <w:sz w:val="20"/>
                <w:szCs w:val="20"/>
              </w:rPr>
            </w:pPr>
            <w:r>
              <w:rPr>
                <w:sz w:val="20"/>
                <w:szCs w:val="20"/>
              </w:rPr>
              <w:t>3</w:t>
            </w:r>
          </w:p>
        </w:tc>
        <w:tc>
          <w:tcPr>
            <w:tcW w:w="467" w:type="dxa"/>
            <w:tcBorders>
              <w:top w:val="single" w:sz="2" w:space="0" w:color="auto"/>
              <w:left w:val="single" w:sz="2" w:space="0" w:color="auto"/>
              <w:bottom w:val="double" w:sz="4" w:space="0" w:color="auto"/>
              <w:right w:val="single" w:sz="2" w:space="0" w:color="auto"/>
            </w:tcBorders>
            <w:shd w:val="clear" w:color="auto" w:fill="auto"/>
          </w:tcPr>
          <w:p w:rsidR="0070387D" w:rsidRPr="00D76EE4" w:rsidRDefault="0070387D" w:rsidP="00656781">
            <w:pPr>
              <w:jc w:val="center"/>
              <w:rPr>
                <w:sz w:val="20"/>
                <w:szCs w:val="20"/>
              </w:rPr>
            </w:pPr>
            <w:r>
              <w:rPr>
                <w:sz w:val="20"/>
                <w:szCs w:val="20"/>
              </w:rPr>
              <w:t>4</w:t>
            </w:r>
          </w:p>
        </w:tc>
        <w:tc>
          <w:tcPr>
            <w:tcW w:w="481" w:type="dxa"/>
            <w:tcBorders>
              <w:top w:val="single" w:sz="6" w:space="0" w:color="auto"/>
              <w:left w:val="single" w:sz="2" w:space="0" w:color="auto"/>
              <w:bottom w:val="double" w:sz="4" w:space="0" w:color="auto"/>
              <w:right w:val="single" w:sz="6" w:space="0" w:color="auto"/>
            </w:tcBorders>
            <w:shd w:val="clear" w:color="auto" w:fill="auto"/>
          </w:tcPr>
          <w:p w:rsidR="0070387D" w:rsidRPr="005B73F3" w:rsidRDefault="0070387D" w:rsidP="00656781">
            <w:pPr>
              <w:jc w:val="center"/>
              <w:rPr>
                <w:sz w:val="20"/>
                <w:szCs w:val="20"/>
              </w:rPr>
            </w:pPr>
            <w:r>
              <w:rPr>
                <w:sz w:val="20"/>
                <w:szCs w:val="20"/>
              </w:rPr>
              <w:t>5</w:t>
            </w:r>
          </w:p>
        </w:tc>
        <w:tc>
          <w:tcPr>
            <w:tcW w:w="524" w:type="dxa"/>
            <w:tcBorders>
              <w:top w:val="single" w:sz="6" w:space="0" w:color="auto"/>
              <w:left w:val="single" w:sz="6" w:space="0" w:color="auto"/>
              <w:bottom w:val="double" w:sz="4" w:space="0" w:color="auto"/>
              <w:right w:val="single" w:sz="4" w:space="0" w:color="auto"/>
            </w:tcBorders>
            <w:shd w:val="clear" w:color="auto" w:fill="FFFFFF" w:themeFill="background1"/>
          </w:tcPr>
          <w:p w:rsidR="0070387D" w:rsidRDefault="0070387D" w:rsidP="00656781">
            <w:pPr>
              <w:jc w:val="center"/>
              <w:rPr>
                <w:sz w:val="20"/>
                <w:szCs w:val="20"/>
              </w:rPr>
            </w:pPr>
            <w:r>
              <w:rPr>
                <w:sz w:val="20"/>
                <w:szCs w:val="20"/>
              </w:rPr>
              <w:t>6</w:t>
            </w:r>
          </w:p>
        </w:tc>
        <w:tc>
          <w:tcPr>
            <w:tcW w:w="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387D" w:rsidRPr="00D628F4" w:rsidRDefault="0070387D" w:rsidP="00656781">
            <w:pPr>
              <w:jc w:val="center"/>
              <w:rPr>
                <w:sz w:val="20"/>
                <w:szCs w:val="20"/>
              </w:rPr>
            </w:pPr>
            <w:r w:rsidRPr="00D628F4">
              <w:rPr>
                <w:sz w:val="20"/>
                <w:szCs w:val="20"/>
              </w:rPr>
              <w:t>7</w:t>
            </w:r>
          </w:p>
        </w:tc>
        <w:tc>
          <w:tcPr>
            <w:tcW w:w="487" w:type="dxa"/>
            <w:gridSpan w:val="2"/>
            <w:tcBorders>
              <w:top w:val="single" w:sz="4" w:space="0" w:color="auto"/>
              <w:left w:val="single" w:sz="4" w:space="0" w:color="auto"/>
              <w:bottom w:val="single" w:sz="4" w:space="0" w:color="auto"/>
              <w:right w:val="double" w:sz="4" w:space="0" w:color="auto"/>
            </w:tcBorders>
            <w:shd w:val="clear" w:color="auto" w:fill="C2D69B" w:themeFill="accent3" w:themeFillTint="99"/>
            <w:hideMark/>
          </w:tcPr>
          <w:p w:rsidR="0070387D" w:rsidRDefault="0070387D" w:rsidP="00656781">
            <w:pPr>
              <w:jc w:val="center"/>
              <w:rPr>
                <w:sz w:val="20"/>
                <w:szCs w:val="20"/>
              </w:rPr>
            </w:pPr>
            <w:r>
              <w:rPr>
                <w:sz w:val="20"/>
                <w:szCs w:val="20"/>
              </w:rPr>
              <w:t>8</w:t>
            </w:r>
          </w:p>
        </w:tc>
        <w:tc>
          <w:tcPr>
            <w:tcW w:w="404" w:type="dxa"/>
            <w:tcBorders>
              <w:top w:val="nil"/>
              <w:left w:val="double" w:sz="4" w:space="0" w:color="auto"/>
              <w:bottom w:val="nil"/>
              <w:right w:val="nil"/>
            </w:tcBorders>
          </w:tcPr>
          <w:p w:rsidR="0070387D" w:rsidRDefault="0070387D" w:rsidP="00656781">
            <w:pPr>
              <w:jc w:val="center"/>
              <w:rPr>
                <w:sz w:val="20"/>
                <w:szCs w:val="20"/>
              </w:rPr>
            </w:pPr>
          </w:p>
        </w:tc>
        <w:tc>
          <w:tcPr>
            <w:tcW w:w="451" w:type="dxa"/>
            <w:gridSpan w:val="2"/>
            <w:tcBorders>
              <w:top w:val="nil"/>
              <w:left w:val="nil"/>
              <w:bottom w:val="nil"/>
              <w:right w:val="nil"/>
            </w:tcBorders>
          </w:tcPr>
          <w:p w:rsidR="0070387D" w:rsidRDefault="0070387D" w:rsidP="00656781">
            <w:pPr>
              <w:jc w:val="center"/>
              <w:rPr>
                <w:sz w:val="20"/>
                <w:szCs w:val="20"/>
              </w:rPr>
            </w:pPr>
          </w:p>
        </w:tc>
        <w:tc>
          <w:tcPr>
            <w:tcW w:w="231" w:type="dxa"/>
            <w:tcBorders>
              <w:top w:val="nil"/>
              <w:left w:val="nil"/>
              <w:bottom w:val="nil"/>
              <w:right w:val="nil"/>
            </w:tcBorders>
          </w:tcPr>
          <w:p w:rsidR="0070387D" w:rsidRDefault="0070387D" w:rsidP="00656781">
            <w:pPr>
              <w:jc w:val="center"/>
              <w:rPr>
                <w:sz w:val="20"/>
                <w:szCs w:val="20"/>
              </w:rPr>
            </w:pPr>
          </w:p>
        </w:tc>
        <w:tc>
          <w:tcPr>
            <w:tcW w:w="629" w:type="dxa"/>
            <w:gridSpan w:val="2"/>
            <w:tcBorders>
              <w:top w:val="nil"/>
              <w:left w:val="double" w:sz="6" w:space="0" w:color="auto"/>
              <w:bottom w:val="nil"/>
              <w:right w:val="double" w:sz="4" w:space="0" w:color="auto"/>
            </w:tcBorders>
            <w:hideMark/>
          </w:tcPr>
          <w:p w:rsidR="0070387D" w:rsidRDefault="0070387D" w:rsidP="00656781">
            <w:pPr>
              <w:jc w:val="center"/>
              <w:rPr>
                <w:sz w:val="20"/>
                <w:szCs w:val="20"/>
              </w:rPr>
            </w:pPr>
            <w:r>
              <w:rPr>
                <w:sz w:val="20"/>
                <w:szCs w:val="20"/>
              </w:rPr>
              <w:t>IV</w:t>
            </w:r>
          </w:p>
        </w:tc>
        <w:tc>
          <w:tcPr>
            <w:tcW w:w="508" w:type="dxa"/>
            <w:gridSpan w:val="2"/>
            <w:tcBorders>
              <w:top w:val="single" w:sz="6" w:space="0" w:color="auto"/>
              <w:left w:val="double" w:sz="4" w:space="0" w:color="auto"/>
              <w:bottom w:val="single" w:sz="6" w:space="0" w:color="auto"/>
              <w:right w:val="single" w:sz="6" w:space="0" w:color="auto"/>
            </w:tcBorders>
            <w:shd w:val="clear" w:color="auto" w:fill="FFFFFF" w:themeFill="background1"/>
          </w:tcPr>
          <w:p w:rsidR="0070387D" w:rsidRPr="00DF7A2C" w:rsidRDefault="0070387D" w:rsidP="00656781">
            <w:pPr>
              <w:jc w:val="center"/>
              <w:rPr>
                <w:sz w:val="20"/>
                <w:szCs w:val="20"/>
              </w:rPr>
            </w:pPr>
            <w:r>
              <w:rPr>
                <w:sz w:val="20"/>
                <w:szCs w:val="20"/>
              </w:rPr>
              <w:t>5</w:t>
            </w:r>
          </w:p>
        </w:tc>
        <w:tc>
          <w:tcPr>
            <w:tcW w:w="518"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70387D" w:rsidRPr="00AA60C8" w:rsidRDefault="0070387D" w:rsidP="00656781">
            <w:pPr>
              <w:jc w:val="center"/>
              <w:rPr>
                <w:sz w:val="20"/>
                <w:szCs w:val="20"/>
              </w:rPr>
            </w:pPr>
            <w:r>
              <w:rPr>
                <w:sz w:val="20"/>
                <w:szCs w:val="20"/>
              </w:rPr>
              <w:t>6</w:t>
            </w:r>
          </w:p>
        </w:tc>
        <w:tc>
          <w:tcPr>
            <w:tcW w:w="427" w:type="dxa"/>
            <w:gridSpan w:val="2"/>
            <w:tcBorders>
              <w:top w:val="single" w:sz="6" w:space="0" w:color="auto"/>
              <w:left w:val="single" w:sz="6" w:space="0" w:color="auto"/>
              <w:bottom w:val="single" w:sz="4" w:space="0" w:color="auto"/>
              <w:right w:val="single" w:sz="6" w:space="0" w:color="auto"/>
            </w:tcBorders>
            <w:shd w:val="clear" w:color="auto" w:fill="FFFFFF" w:themeFill="background1"/>
          </w:tcPr>
          <w:p w:rsidR="0070387D" w:rsidRPr="00DF7A2C" w:rsidRDefault="0070387D" w:rsidP="00656781">
            <w:pPr>
              <w:jc w:val="center"/>
              <w:rPr>
                <w:sz w:val="20"/>
                <w:szCs w:val="20"/>
              </w:rPr>
            </w:pPr>
            <w:r>
              <w:rPr>
                <w:sz w:val="20"/>
                <w:szCs w:val="20"/>
              </w:rPr>
              <w:t>7</w:t>
            </w:r>
          </w:p>
        </w:tc>
        <w:tc>
          <w:tcPr>
            <w:tcW w:w="512"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70387D" w:rsidRPr="00AA60C8" w:rsidRDefault="0070387D" w:rsidP="00656781">
            <w:pPr>
              <w:jc w:val="center"/>
              <w:rPr>
                <w:sz w:val="20"/>
                <w:szCs w:val="20"/>
              </w:rPr>
            </w:pPr>
            <w:r w:rsidRPr="00AA60C8">
              <w:rPr>
                <w:sz w:val="20"/>
                <w:szCs w:val="20"/>
              </w:rPr>
              <w:t>8</w:t>
            </w:r>
          </w:p>
        </w:tc>
        <w:tc>
          <w:tcPr>
            <w:tcW w:w="484" w:type="dxa"/>
            <w:tcBorders>
              <w:top w:val="single" w:sz="6" w:space="0" w:color="auto"/>
              <w:left w:val="single" w:sz="6" w:space="0" w:color="auto"/>
              <w:bottom w:val="single" w:sz="6" w:space="0" w:color="auto"/>
              <w:right w:val="single" w:sz="6" w:space="0" w:color="auto"/>
            </w:tcBorders>
            <w:shd w:val="clear" w:color="auto" w:fill="FFFFFF" w:themeFill="background1"/>
          </w:tcPr>
          <w:p w:rsidR="0070387D" w:rsidRDefault="0070387D" w:rsidP="00656781">
            <w:pPr>
              <w:jc w:val="center"/>
              <w:rPr>
                <w:sz w:val="20"/>
                <w:szCs w:val="20"/>
              </w:rPr>
            </w:pPr>
            <w:r>
              <w:rPr>
                <w:sz w:val="20"/>
                <w:szCs w:val="20"/>
              </w:rPr>
              <w:t>9</w:t>
            </w:r>
          </w:p>
        </w:tc>
        <w:tc>
          <w:tcPr>
            <w:tcW w:w="513" w:type="dxa"/>
            <w:gridSpan w:val="2"/>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Default="0070387D" w:rsidP="00656781">
            <w:pPr>
              <w:jc w:val="center"/>
              <w:rPr>
                <w:sz w:val="20"/>
                <w:szCs w:val="20"/>
              </w:rPr>
            </w:pPr>
            <w:r>
              <w:rPr>
                <w:sz w:val="20"/>
                <w:szCs w:val="20"/>
              </w:rPr>
              <w:t>10</w:t>
            </w:r>
          </w:p>
        </w:tc>
        <w:tc>
          <w:tcPr>
            <w:tcW w:w="555" w:type="dxa"/>
            <w:tcBorders>
              <w:top w:val="single" w:sz="6" w:space="0" w:color="auto"/>
              <w:left w:val="single" w:sz="6" w:space="0" w:color="auto"/>
              <w:bottom w:val="single" w:sz="6" w:space="0" w:color="auto"/>
              <w:right w:val="double" w:sz="4" w:space="0" w:color="auto"/>
            </w:tcBorders>
            <w:shd w:val="clear" w:color="000000" w:fill="C2D69B" w:themeFill="accent3" w:themeFillTint="99"/>
          </w:tcPr>
          <w:p w:rsidR="0070387D" w:rsidRPr="00435D2C" w:rsidRDefault="0070387D" w:rsidP="00656781">
            <w:pPr>
              <w:jc w:val="center"/>
              <w:rPr>
                <w:sz w:val="20"/>
                <w:szCs w:val="20"/>
              </w:rPr>
            </w:pPr>
            <w:r>
              <w:rPr>
                <w:sz w:val="20"/>
                <w:szCs w:val="20"/>
              </w:rPr>
              <w:t>11</w:t>
            </w:r>
          </w:p>
        </w:tc>
      </w:tr>
      <w:tr w:rsidR="0070387D" w:rsidTr="0070387D">
        <w:trPr>
          <w:gridAfter w:val="5"/>
          <w:wAfter w:w="2430" w:type="dxa"/>
        </w:trPr>
        <w:tc>
          <w:tcPr>
            <w:tcW w:w="579" w:type="dxa"/>
            <w:gridSpan w:val="2"/>
            <w:tcBorders>
              <w:top w:val="nil"/>
              <w:left w:val="double" w:sz="6" w:space="0" w:color="auto"/>
              <w:bottom w:val="nil"/>
              <w:right w:val="double" w:sz="4" w:space="0" w:color="auto"/>
            </w:tcBorders>
          </w:tcPr>
          <w:p w:rsidR="0070387D" w:rsidRDefault="0070387D" w:rsidP="00656781">
            <w:pPr>
              <w:jc w:val="center"/>
              <w:rPr>
                <w:sz w:val="20"/>
                <w:szCs w:val="20"/>
              </w:rPr>
            </w:pPr>
          </w:p>
        </w:tc>
        <w:tc>
          <w:tcPr>
            <w:tcW w:w="496" w:type="dxa"/>
            <w:gridSpan w:val="2"/>
            <w:tcBorders>
              <w:top w:val="single" w:sz="4" w:space="0" w:color="auto"/>
              <w:left w:val="double" w:sz="4" w:space="0" w:color="auto"/>
              <w:bottom w:val="single" w:sz="4" w:space="0" w:color="auto"/>
              <w:right w:val="single" w:sz="4" w:space="0" w:color="auto"/>
            </w:tcBorders>
            <w:shd w:val="clear" w:color="auto" w:fill="auto"/>
          </w:tcPr>
          <w:p w:rsidR="0070387D" w:rsidRPr="005B73F3" w:rsidRDefault="0070387D" w:rsidP="00656781">
            <w:pPr>
              <w:jc w:val="center"/>
              <w:rPr>
                <w:sz w:val="20"/>
                <w:szCs w:val="20"/>
              </w:rPr>
            </w:pPr>
            <w:r>
              <w:rPr>
                <w:sz w:val="20"/>
                <w:szCs w:val="20"/>
              </w:rPr>
              <w:t>9</w:t>
            </w:r>
          </w:p>
        </w:tc>
        <w:tc>
          <w:tcPr>
            <w:tcW w:w="508" w:type="dxa"/>
            <w:gridSpan w:val="3"/>
            <w:tcBorders>
              <w:top w:val="single" w:sz="6" w:space="0" w:color="auto"/>
              <w:left w:val="single" w:sz="4" w:space="0" w:color="auto"/>
              <w:bottom w:val="nil"/>
              <w:right w:val="double" w:sz="4" w:space="0" w:color="auto"/>
            </w:tcBorders>
          </w:tcPr>
          <w:p w:rsidR="0070387D" w:rsidRPr="0020599B" w:rsidRDefault="0070387D" w:rsidP="00656781">
            <w:pPr>
              <w:jc w:val="center"/>
              <w:rPr>
                <w:b/>
                <w:sz w:val="20"/>
                <w:szCs w:val="20"/>
                <w:vertAlign w:val="superscript"/>
              </w:rPr>
            </w:pPr>
            <w:r>
              <w:rPr>
                <w:b/>
                <w:sz w:val="20"/>
                <w:szCs w:val="20"/>
              </w:rPr>
              <w:t>10</w:t>
            </w:r>
            <w:r>
              <w:rPr>
                <w:b/>
                <w:sz w:val="20"/>
                <w:szCs w:val="20"/>
                <w:vertAlign w:val="superscript"/>
              </w:rPr>
              <w:t>*</w:t>
            </w:r>
          </w:p>
        </w:tc>
        <w:tc>
          <w:tcPr>
            <w:tcW w:w="467" w:type="dxa"/>
            <w:tcBorders>
              <w:top w:val="double" w:sz="4" w:space="0" w:color="auto"/>
              <w:left w:val="double" w:sz="4" w:space="0" w:color="auto"/>
              <w:bottom w:val="double" w:sz="4" w:space="0" w:color="auto"/>
              <w:right w:val="double" w:sz="4" w:space="0" w:color="auto"/>
            </w:tcBorders>
            <w:shd w:val="clear" w:color="auto" w:fill="C2D69B" w:themeFill="accent3" w:themeFillTint="99"/>
          </w:tcPr>
          <w:p w:rsidR="0070387D" w:rsidRDefault="0070387D" w:rsidP="00656781">
            <w:pPr>
              <w:jc w:val="center"/>
              <w:rPr>
                <w:sz w:val="20"/>
                <w:szCs w:val="20"/>
              </w:rPr>
            </w:pPr>
            <w:r>
              <w:rPr>
                <w:sz w:val="20"/>
                <w:szCs w:val="20"/>
              </w:rPr>
              <w:t>11</w:t>
            </w:r>
          </w:p>
        </w:tc>
        <w:tc>
          <w:tcPr>
            <w:tcW w:w="481" w:type="dxa"/>
            <w:tcBorders>
              <w:top w:val="double" w:sz="4" w:space="0" w:color="auto"/>
              <w:left w:val="double" w:sz="4" w:space="0" w:color="auto"/>
              <w:bottom w:val="double" w:sz="4" w:space="0" w:color="auto"/>
              <w:right w:val="single" w:sz="6" w:space="0" w:color="auto"/>
            </w:tcBorders>
            <w:shd w:val="clear" w:color="auto" w:fill="C2D69B" w:themeFill="accent3" w:themeFillTint="99"/>
          </w:tcPr>
          <w:p w:rsidR="0070387D" w:rsidRDefault="0070387D" w:rsidP="00656781">
            <w:pPr>
              <w:jc w:val="center"/>
              <w:rPr>
                <w:sz w:val="20"/>
                <w:szCs w:val="20"/>
              </w:rPr>
            </w:pPr>
            <w:r>
              <w:rPr>
                <w:sz w:val="20"/>
                <w:szCs w:val="20"/>
              </w:rPr>
              <w:t>12</w:t>
            </w:r>
          </w:p>
        </w:tc>
        <w:tc>
          <w:tcPr>
            <w:tcW w:w="524" w:type="dxa"/>
            <w:tcBorders>
              <w:top w:val="double" w:sz="4" w:space="0" w:color="auto"/>
              <w:left w:val="single" w:sz="6" w:space="0" w:color="auto"/>
              <w:bottom w:val="double" w:sz="4" w:space="0" w:color="auto"/>
              <w:right w:val="single" w:sz="6" w:space="0" w:color="auto"/>
            </w:tcBorders>
            <w:shd w:val="clear" w:color="auto" w:fill="C2D69B" w:themeFill="accent3" w:themeFillTint="99"/>
          </w:tcPr>
          <w:p w:rsidR="0070387D" w:rsidRDefault="0070387D" w:rsidP="00656781">
            <w:pPr>
              <w:jc w:val="center"/>
              <w:rPr>
                <w:sz w:val="20"/>
                <w:szCs w:val="20"/>
              </w:rPr>
            </w:pPr>
            <w:r>
              <w:rPr>
                <w:sz w:val="20"/>
                <w:szCs w:val="20"/>
              </w:rPr>
              <w:t>13</w:t>
            </w:r>
          </w:p>
        </w:tc>
        <w:tc>
          <w:tcPr>
            <w:tcW w:w="450" w:type="dxa"/>
            <w:tcBorders>
              <w:top w:val="single" w:sz="4" w:space="0" w:color="auto"/>
              <w:left w:val="single" w:sz="6" w:space="0" w:color="auto"/>
              <w:bottom w:val="single" w:sz="6" w:space="0" w:color="auto"/>
              <w:right w:val="nil"/>
            </w:tcBorders>
            <w:shd w:val="clear" w:color="auto" w:fill="C2D69B" w:themeFill="accent3" w:themeFillTint="99"/>
          </w:tcPr>
          <w:p w:rsidR="0070387D" w:rsidRDefault="0070387D" w:rsidP="00656781">
            <w:pPr>
              <w:jc w:val="center"/>
              <w:rPr>
                <w:sz w:val="20"/>
                <w:szCs w:val="20"/>
              </w:rPr>
            </w:pPr>
            <w:r>
              <w:rPr>
                <w:sz w:val="20"/>
                <w:szCs w:val="20"/>
              </w:rPr>
              <w:t>14</w:t>
            </w:r>
          </w:p>
        </w:tc>
        <w:tc>
          <w:tcPr>
            <w:tcW w:w="487" w:type="dxa"/>
            <w:gridSpan w:val="2"/>
            <w:tcBorders>
              <w:top w:val="single" w:sz="4" w:space="0" w:color="auto"/>
              <w:left w:val="single" w:sz="4" w:space="0" w:color="auto"/>
              <w:bottom w:val="single" w:sz="4" w:space="0" w:color="auto"/>
              <w:right w:val="double" w:sz="4" w:space="0" w:color="auto"/>
            </w:tcBorders>
            <w:shd w:val="clear" w:color="auto" w:fill="C2D69B" w:themeFill="accent3" w:themeFillTint="99"/>
            <w:hideMark/>
          </w:tcPr>
          <w:p w:rsidR="0070387D" w:rsidRDefault="0070387D" w:rsidP="00656781">
            <w:pPr>
              <w:jc w:val="center"/>
              <w:rPr>
                <w:sz w:val="20"/>
                <w:szCs w:val="20"/>
              </w:rPr>
            </w:pPr>
            <w:r>
              <w:rPr>
                <w:sz w:val="20"/>
                <w:szCs w:val="20"/>
              </w:rPr>
              <w:t>15</w:t>
            </w:r>
          </w:p>
        </w:tc>
        <w:tc>
          <w:tcPr>
            <w:tcW w:w="404" w:type="dxa"/>
            <w:tcBorders>
              <w:top w:val="nil"/>
              <w:left w:val="double" w:sz="4" w:space="0" w:color="auto"/>
              <w:bottom w:val="nil"/>
              <w:right w:val="nil"/>
            </w:tcBorders>
          </w:tcPr>
          <w:p w:rsidR="0070387D" w:rsidRDefault="0070387D" w:rsidP="00656781">
            <w:pPr>
              <w:jc w:val="center"/>
              <w:rPr>
                <w:sz w:val="20"/>
                <w:szCs w:val="20"/>
              </w:rPr>
            </w:pPr>
          </w:p>
        </w:tc>
        <w:tc>
          <w:tcPr>
            <w:tcW w:w="451" w:type="dxa"/>
            <w:gridSpan w:val="2"/>
            <w:tcBorders>
              <w:top w:val="nil"/>
              <w:left w:val="nil"/>
              <w:bottom w:val="nil"/>
              <w:right w:val="nil"/>
            </w:tcBorders>
          </w:tcPr>
          <w:p w:rsidR="0070387D" w:rsidRDefault="0070387D" w:rsidP="00656781">
            <w:pPr>
              <w:jc w:val="center"/>
              <w:rPr>
                <w:sz w:val="20"/>
                <w:szCs w:val="20"/>
              </w:rPr>
            </w:pPr>
          </w:p>
        </w:tc>
        <w:tc>
          <w:tcPr>
            <w:tcW w:w="231" w:type="dxa"/>
            <w:tcBorders>
              <w:top w:val="nil"/>
              <w:left w:val="nil"/>
              <w:bottom w:val="nil"/>
              <w:right w:val="nil"/>
            </w:tcBorders>
          </w:tcPr>
          <w:p w:rsidR="0070387D" w:rsidRDefault="0070387D" w:rsidP="00656781">
            <w:pPr>
              <w:jc w:val="center"/>
              <w:rPr>
                <w:sz w:val="20"/>
                <w:szCs w:val="20"/>
              </w:rPr>
            </w:pPr>
          </w:p>
        </w:tc>
        <w:tc>
          <w:tcPr>
            <w:tcW w:w="629" w:type="dxa"/>
            <w:gridSpan w:val="2"/>
            <w:vMerge w:val="restart"/>
            <w:tcBorders>
              <w:top w:val="nil"/>
              <w:left w:val="double" w:sz="6" w:space="0" w:color="auto"/>
              <w:right w:val="double" w:sz="4" w:space="0" w:color="auto"/>
            </w:tcBorders>
          </w:tcPr>
          <w:p w:rsidR="0070387D" w:rsidRDefault="0070387D" w:rsidP="00656781">
            <w:pPr>
              <w:jc w:val="center"/>
              <w:rPr>
                <w:sz w:val="20"/>
                <w:szCs w:val="20"/>
              </w:rPr>
            </w:pPr>
          </w:p>
        </w:tc>
        <w:tc>
          <w:tcPr>
            <w:tcW w:w="508" w:type="dxa"/>
            <w:gridSpan w:val="2"/>
            <w:tcBorders>
              <w:top w:val="single" w:sz="6" w:space="0" w:color="auto"/>
              <w:left w:val="double" w:sz="4" w:space="0" w:color="auto"/>
              <w:bottom w:val="single" w:sz="6" w:space="0" w:color="auto"/>
              <w:right w:val="single" w:sz="6" w:space="0" w:color="auto"/>
            </w:tcBorders>
            <w:shd w:val="clear" w:color="auto" w:fill="FFFFFF" w:themeFill="background1"/>
          </w:tcPr>
          <w:p w:rsidR="0070387D" w:rsidRDefault="0070387D" w:rsidP="00656781">
            <w:pPr>
              <w:jc w:val="center"/>
              <w:rPr>
                <w:sz w:val="20"/>
                <w:szCs w:val="20"/>
              </w:rPr>
            </w:pPr>
            <w:r>
              <w:rPr>
                <w:sz w:val="20"/>
                <w:szCs w:val="20"/>
              </w:rPr>
              <w:t>12</w:t>
            </w:r>
          </w:p>
        </w:tc>
        <w:tc>
          <w:tcPr>
            <w:tcW w:w="518" w:type="dxa"/>
            <w:gridSpan w:val="2"/>
            <w:tcBorders>
              <w:top w:val="single" w:sz="6" w:space="0" w:color="auto"/>
              <w:left w:val="single" w:sz="6" w:space="0" w:color="auto"/>
              <w:bottom w:val="nil"/>
              <w:right w:val="single" w:sz="4" w:space="0" w:color="auto"/>
            </w:tcBorders>
            <w:shd w:val="clear" w:color="auto" w:fill="FFFFFF" w:themeFill="background1"/>
          </w:tcPr>
          <w:p w:rsidR="0070387D" w:rsidRPr="00DF7A2C" w:rsidRDefault="0070387D" w:rsidP="00656781">
            <w:pPr>
              <w:jc w:val="center"/>
              <w:rPr>
                <w:sz w:val="20"/>
                <w:szCs w:val="20"/>
              </w:rPr>
            </w:pPr>
            <w:r>
              <w:rPr>
                <w:sz w:val="20"/>
                <w:szCs w:val="20"/>
              </w:rPr>
              <w:t>13</w:t>
            </w:r>
          </w:p>
        </w:tc>
        <w:tc>
          <w:tcPr>
            <w:tcW w:w="427" w:type="dxa"/>
            <w:gridSpan w:val="2"/>
            <w:tcBorders>
              <w:top w:val="single" w:sz="4" w:space="0" w:color="auto"/>
              <w:left w:val="single" w:sz="4" w:space="0" w:color="auto"/>
              <w:bottom w:val="single" w:sz="2" w:space="0" w:color="auto"/>
              <w:right w:val="single" w:sz="4" w:space="0" w:color="auto"/>
            </w:tcBorders>
            <w:shd w:val="clear" w:color="auto" w:fill="FFFFFF" w:themeFill="background1"/>
          </w:tcPr>
          <w:p w:rsidR="0070387D" w:rsidRDefault="0070387D" w:rsidP="00656781">
            <w:pPr>
              <w:jc w:val="center"/>
              <w:rPr>
                <w:sz w:val="20"/>
                <w:szCs w:val="20"/>
              </w:rPr>
            </w:pPr>
            <w:r>
              <w:rPr>
                <w:sz w:val="20"/>
                <w:szCs w:val="20"/>
              </w:rPr>
              <w:t>14</w:t>
            </w:r>
          </w:p>
        </w:tc>
        <w:tc>
          <w:tcPr>
            <w:tcW w:w="512" w:type="dxa"/>
            <w:gridSpan w:val="3"/>
            <w:tcBorders>
              <w:top w:val="single" w:sz="6" w:space="0" w:color="auto"/>
              <w:left w:val="single" w:sz="4" w:space="0" w:color="auto"/>
              <w:bottom w:val="nil"/>
              <w:right w:val="single" w:sz="6" w:space="0" w:color="auto"/>
            </w:tcBorders>
            <w:shd w:val="clear" w:color="auto" w:fill="FFFFFF" w:themeFill="background1"/>
          </w:tcPr>
          <w:p w:rsidR="0070387D" w:rsidRDefault="0070387D" w:rsidP="00656781">
            <w:pPr>
              <w:jc w:val="center"/>
              <w:rPr>
                <w:sz w:val="20"/>
                <w:szCs w:val="20"/>
              </w:rPr>
            </w:pPr>
            <w:r>
              <w:rPr>
                <w:sz w:val="20"/>
                <w:szCs w:val="20"/>
              </w:rPr>
              <w:t>15</w:t>
            </w:r>
          </w:p>
        </w:tc>
        <w:tc>
          <w:tcPr>
            <w:tcW w:w="484" w:type="dxa"/>
            <w:tcBorders>
              <w:top w:val="single" w:sz="6" w:space="0" w:color="auto"/>
              <w:left w:val="single" w:sz="6" w:space="0" w:color="auto"/>
              <w:bottom w:val="single" w:sz="6" w:space="0" w:color="auto"/>
              <w:right w:val="single" w:sz="6" w:space="0" w:color="auto"/>
            </w:tcBorders>
            <w:shd w:val="clear" w:color="auto" w:fill="FFFFFF" w:themeFill="background1"/>
          </w:tcPr>
          <w:p w:rsidR="0070387D" w:rsidRPr="00AA60C8" w:rsidRDefault="0070387D" w:rsidP="00656781">
            <w:pPr>
              <w:jc w:val="center"/>
              <w:rPr>
                <w:sz w:val="20"/>
                <w:szCs w:val="20"/>
              </w:rPr>
            </w:pPr>
            <w:r w:rsidRPr="00AA60C8">
              <w:rPr>
                <w:sz w:val="20"/>
                <w:szCs w:val="20"/>
              </w:rPr>
              <w:t>16</w:t>
            </w:r>
          </w:p>
        </w:tc>
        <w:tc>
          <w:tcPr>
            <w:tcW w:w="513" w:type="dxa"/>
            <w:gridSpan w:val="2"/>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Pr="00AA60C8" w:rsidRDefault="0070387D" w:rsidP="00656781">
            <w:pPr>
              <w:jc w:val="center"/>
              <w:rPr>
                <w:sz w:val="20"/>
                <w:szCs w:val="20"/>
                <w:vertAlign w:val="superscript"/>
              </w:rPr>
            </w:pPr>
            <w:r w:rsidRPr="00AA60C8">
              <w:rPr>
                <w:sz w:val="20"/>
                <w:szCs w:val="20"/>
              </w:rPr>
              <w:t>17</w:t>
            </w:r>
          </w:p>
        </w:tc>
        <w:tc>
          <w:tcPr>
            <w:tcW w:w="555" w:type="dxa"/>
            <w:tcBorders>
              <w:top w:val="single" w:sz="6" w:space="0" w:color="auto"/>
              <w:left w:val="single" w:sz="6" w:space="0" w:color="auto"/>
              <w:bottom w:val="single" w:sz="6" w:space="0" w:color="auto"/>
              <w:right w:val="double" w:sz="4" w:space="0" w:color="auto"/>
            </w:tcBorders>
            <w:shd w:val="clear" w:color="000000" w:fill="C2D69B" w:themeFill="accent3" w:themeFillTint="99"/>
          </w:tcPr>
          <w:p w:rsidR="0070387D" w:rsidRPr="00435D2C" w:rsidRDefault="0070387D" w:rsidP="00656781">
            <w:pPr>
              <w:jc w:val="center"/>
              <w:rPr>
                <w:sz w:val="20"/>
                <w:szCs w:val="20"/>
              </w:rPr>
            </w:pPr>
            <w:r w:rsidRPr="00435D2C">
              <w:rPr>
                <w:sz w:val="20"/>
                <w:szCs w:val="20"/>
              </w:rPr>
              <w:t>18</w:t>
            </w:r>
          </w:p>
        </w:tc>
      </w:tr>
      <w:tr w:rsidR="0070387D" w:rsidTr="0070387D">
        <w:trPr>
          <w:gridAfter w:val="5"/>
          <w:wAfter w:w="2430" w:type="dxa"/>
        </w:trPr>
        <w:tc>
          <w:tcPr>
            <w:tcW w:w="579" w:type="dxa"/>
            <w:gridSpan w:val="2"/>
            <w:vMerge w:val="restart"/>
            <w:tcBorders>
              <w:top w:val="nil"/>
              <w:left w:val="double" w:sz="6" w:space="0" w:color="auto"/>
              <w:bottom w:val="double" w:sz="4" w:space="0" w:color="auto"/>
              <w:right w:val="double" w:sz="4" w:space="0" w:color="auto"/>
            </w:tcBorders>
          </w:tcPr>
          <w:p w:rsidR="0070387D" w:rsidRDefault="0070387D" w:rsidP="00656781">
            <w:pPr>
              <w:jc w:val="center"/>
              <w:rPr>
                <w:sz w:val="20"/>
                <w:szCs w:val="20"/>
              </w:rPr>
            </w:pPr>
          </w:p>
        </w:tc>
        <w:tc>
          <w:tcPr>
            <w:tcW w:w="496" w:type="dxa"/>
            <w:gridSpan w:val="2"/>
            <w:tcBorders>
              <w:top w:val="single" w:sz="4" w:space="0" w:color="auto"/>
              <w:left w:val="double" w:sz="4" w:space="0" w:color="auto"/>
              <w:bottom w:val="single" w:sz="4" w:space="0" w:color="auto"/>
              <w:right w:val="single" w:sz="6" w:space="0" w:color="auto"/>
            </w:tcBorders>
          </w:tcPr>
          <w:p w:rsidR="0070387D" w:rsidRPr="005B73F3" w:rsidRDefault="0070387D" w:rsidP="00656781">
            <w:pPr>
              <w:jc w:val="center"/>
              <w:rPr>
                <w:sz w:val="20"/>
                <w:szCs w:val="20"/>
              </w:rPr>
            </w:pPr>
            <w:r>
              <w:rPr>
                <w:sz w:val="20"/>
                <w:szCs w:val="20"/>
              </w:rPr>
              <w:t>16</w:t>
            </w:r>
          </w:p>
        </w:tc>
        <w:tc>
          <w:tcPr>
            <w:tcW w:w="508" w:type="dxa"/>
            <w:gridSpan w:val="3"/>
            <w:tcBorders>
              <w:top w:val="single" w:sz="6" w:space="0" w:color="auto"/>
              <w:left w:val="single" w:sz="6" w:space="0" w:color="auto"/>
              <w:bottom w:val="single" w:sz="4" w:space="0" w:color="auto"/>
              <w:right w:val="single" w:sz="6" w:space="0" w:color="auto"/>
            </w:tcBorders>
          </w:tcPr>
          <w:p w:rsidR="0070387D" w:rsidRPr="005B73F3" w:rsidRDefault="0070387D" w:rsidP="00656781">
            <w:pPr>
              <w:jc w:val="center"/>
              <w:rPr>
                <w:sz w:val="20"/>
                <w:szCs w:val="20"/>
              </w:rPr>
            </w:pPr>
            <w:r>
              <w:rPr>
                <w:sz w:val="20"/>
                <w:szCs w:val="20"/>
              </w:rPr>
              <w:t>17</w:t>
            </w:r>
          </w:p>
        </w:tc>
        <w:tc>
          <w:tcPr>
            <w:tcW w:w="467" w:type="dxa"/>
            <w:tcBorders>
              <w:top w:val="double" w:sz="4" w:space="0" w:color="auto"/>
              <w:left w:val="single" w:sz="6" w:space="0" w:color="auto"/>
              <w:bottom w:val="single" w:sz="4" w:space="0" w:color="auto"/>
              <w:right w:val="single" w:sz="6" w:space="0" w:color="auto"/>
            </w:tcBorders>
          </w:tcPr>
          <w:p w:rsidR="0070387D" w:rsidRPr="005B73F3" w:rsidRDefault="0070387D" w:rsidP="00656781">
            <w:pPr>
              <w:jc w:val="center"/>
              <w:rPr>
                <w:sz w:val="20"/>
                <w:szCs w:val="20"/>
              </w:rPr>
            </w:pPr>
            <w:r>
              <w:rPr>
                <w:sz w:val="20"/>
                <w:szCs w:val="20"/>
              </w:rPr>
              <w:t>18</w:t>
            </w:r>
          </w:p>
        </w:tc>
        <w:tc>
          <w:tcPr>
            <w:tcW w:w="481" w:type="dxa"/>
            <w:tcBorders>
              <w:top w:val="double" w:sz="4" w:space="0" w:color="auto"/>
              <w:left w:val="single" w:sz="6" w:space="0" w:color="auto"/>
              <w:bottom w:val="single" w:sz="4" w:space="0" w:color="auto"/>
              <w:right w:val="single" w:sz="6" w:space="0" w:color="auto"/>
            </w:tcBorders>
          </w:tcPr>
          <w:p w:rsidR="0070387D" w:rsidRPr="005B73F3" w:rsidRDefault="0070387D" w:rsidP="00656781">
            <w:pPr>
              <w:jc w:val="center"/>
              <w:rPr>
                <w:sz w:val="20"/>
                <w:szCs w:val="20"/>
              </w:rPr>
            </w:pPr>
            <w:r>
              <w:rPr>
                <w:sz w:val="20"/>
                <w:szCs w:val="20"/>
              </w:rPr>
              <w:t>19</w:t>
            </w:r>
          </w:p>
        </w:tc>
        <w:tc>
          <w:tcPr>
            <w:tcW w:w="524" w:type="dxa"/>
            <w:tcBorders>
              <w:top w:val="double" w:sz="4" w:space="0" w:color="auto"/>
              <w:left w:val="single" w:sz="6" w:space="0" w:color="auto"/>
              <w:bottom w:val="single" w:sz="4" w:space="0" w:color="auto"/>
              <w:right w:val="single" w:sz="6" w:space="0" w:color="auto"/>
            </w:tcBorders>
          </w:tcPr>
          <w:p w:rsidR="0070387D" w:rsidRDefault="0070387D" w:rsidP="00656781">
            <w:pPr>
              <w:jc w:val="center"/>
              <w:rPr>
                <w:sz w:val="20"/>
                <w:szCs w:val="20"/>
              </w:rPr>
            </w:pPr>
            <w:r>
              <w:rPr>
                <w:sz w:val="20"/>
                <w:szCs w:val="20"/>
              </w:rPr>
              <w:t>20</w:t>
            </w:r>
          </w:p>
        </w:tc>
        <w:tc>
          <w:tcPr>
            <w:tcW w:w="450" w:type="dxa"/>
            <w:tcBorders>
              <w:top w:val="single" w:sz="6" w:space="0" w:color="auto"/>
              <w:left w:val="single" w:sz="6" w:space="0" w:color="auto"/>
              <w:bottom w:val="single" w:sz="4" w:space="0" w:color="auto"/>
              <w:right w:val="nil"/>
            </w:tcBorders>
            <w:shd w:val="clear" w:color="auto" w:fill="C2D69B" w:themeFill="accent3" w:themeFillTint="99"/>
          </w:tcPr>
          <w:p w:rsidR="0070387D" w:rsidRDefault="0070387D" w:rsidP="00656781">
            <w:pPr>
              <w:jc w:val="center"/>
              <w:rPr>
                <w:sz w:val="20"/>
                <w:szCs w:val="20"/>
              </w:rPr>
            </w:pPr>
            <w:r>
              <w:rPr>
                <w:sz w:val="20"/>
                <w:szCs w:val="20"/>
              </w:rPr>
              <w:t>21</w:t>
            </w:r>
          </w:p>
        </w:tc>
        <w:tc>
          <w:tcPr>
            <w:tcW w:w="487" w:type="dxa"/>
            <w:gridSpan w:val="2"/>
            <w:tcBorders>
              <w:top w:val="single" w:sz="2" w:space="0" w:color="auto"/>
              <w:left w:val="single" w:sz="4" w:space="0" w:color="auto"/>
              <w:bottom w:val="single" w:sz="4" w:space="0" w:color="auto"/>
              <w:right w:val="double" w:sz="4" w:space="0" w:color="auto"/>
            </w:tcBorders>
            <w:shd w:val="clear" w:color="auto" w:fill="C2D69B" w:themeFill="accent3" w:themeFillTint="99"/>
            <w:hideMark/>
          </w:tcPr>
          <w:p w:rsidR="0070387D" w:rsidRDefault="0070387D" w:rsidP="00656781">
            <w:pPr>
              <w:jc w:val="center"/>
              <w:rPr>
                <w:sz w:val="20"/>
                <w:szCs w:val="20"/>
              </w:rPr>
            </w:pPr>
            <w:r>
              <w:rPr>
                <w:sz w:val="20"/>
                <w:szCs w:val="20"/>
              </w:rPr>
              <w:t>22</w:t>
            </w:r>
          </w:p>
        </w:tc>
        <w:tc>
          <w:tcPr>
            <w:tcW w:w="404" w:type="dxa"/>
            <w:tcBorders>
              <w:top w:val="nil"/>
              <w:left w:val="double" w:sz="4" w:space="0" w:color="auto"/>
              <w:bottom w:val="nil"/>
              <w:right w:val="nil"/>
            </w:tcBorders>
          </w:tcPr>
          <w:p w:rsidR="0070387D" w:rsidRDefault="0070387D" w:rsidP="00656781">
            <w:pPr>
              <w:jc w:val="center"/>
              <w:rPr>
                <w:sz w:val="20"/>
                <w:szCs w:val="20"/>
              </w:rPr>
            </w:pPr>
          </w:p>
        </w:tc>
        <w:tc>
          <w:tcPr>
            <w:tcW w:w="451" w:type="dxa"/>
            <w:gridSpan w:val="2"/>
            <w:tcBorders>
              <w:top w:val="nil"/>
              <w:left w:val="nil"/>
              <w:bottom w:val="nil"/>
              <w:right w:val="nil"/>
            </w:tcBorders>
          </w:tcPr>
          <w:p w:rsidR="0070387D" w:rsidRDefault="0070387D" w:rsidP="00656781">
            <w:pPr>
              <w:jc w:val="center"/>
              <w:rPr>
                <w:sz w:val="20"/>
                <w:szCs w:val="20"/>
              </w:rPr>
            </w:pPr>
          </w:p>
        </w:tc>
        <w:tc>
          <w:tcPr>
            <w:tcW w:w="231" w:type="dxa"/>
            <w:tcBorders>
              <w:top w:val="nil"/>
              <w:left w:val="nil"/>
              <w:bottom w:val="nil"/>
              <w:right w:val="nil"/>
            </w:tcBorders>
          </w:tcPr>
          <w:p w:rsidR="0070387D" w:rsidRDefault="0070387D" w:rsidP="00656781">
            <w:pPr>
              <w:jc w:val="center"/>
              <w:rPr>
                <w:sz w:val="20"/>
                <w:szCs w:val="20"/>
              </w:rPr>
            </w:pPr>
          </w:p>
        </w:tc>
        <w:tc>
          <w:tcPr>
            <w:tcW w:w="629" w:type="dxa"/>
            <w:gridSpan w:val="2"/>
            <w:vMerge/>
            <w:tcBorders>
              <w:left w:val="double" w:sz="6" w:space="0" w:color="auto"/>
              <w:right w:val="double" w:sz="4" w:space="0" w:color="auto"/>
            </w:tcBorders>
          </w:tcPr>
          <w:p w:rsidR="0070387D" w:rsidRDefault="0070387D" w:rsidP="00656781">
            <w:pPr>
              <w:jc w:val="center"/>
              <w:rPr>
                <w:sz w:val="20"/>
                <w:szCs w:val="20"/>
              </w:rPr>
            </w:pPr>
          </w:p>
        </w:tc>
        <w:tc>
          <w:tcPr>
            <w:tcW w:w="508" w:type="dxa"/>
            <w:gridSpan w:val="2"/>
            <w:tcBorders>
              <w:top w:val="single" w:sz="6" w:space="0" w:color="auto"/>
              <w:left w:val="double" w:sz="4" w:space="0" w:color="auto"/>
              <w:bottom w:val="single" w:sz="6" w:space="0" w:color="auto"/>
              <w:right w:val="single" w:sz="6" w:space="0" w:color="auto"/>
            </w:tcBorders>
            <w:shd w:val="clear" w:color="auto" w:fill="FFFFFF" w:themeFill="background1"/>
          </w:tcPr>
          <w:p w:rsidR="0070387D" w:rsidRPr="00AA60C8" w:rsidRDefault="0070387D" w:rsidP="00656781">
            <w:pPr>
              <w:jc w:val="center"/>
              <w:rPr>
                <w:sz w:val="20"/>
                <w:szCs w:val="20"/>
              </w:rPr>
            </w:pPr>
            <w:r>
              <w:rPr>
                <w:sz w:val="20"/>
                <w:szCs w:val="20"/>
              </w:rPr>
              <w:t>19</w:t>
            </w:r>
          </w:p>
        </w:tc>
        <w:tc>
          <w:tcPr>
            <w:tcW w:w="518" w:type="dxa"/>
            <w:gridSpan w:val="2"/>
            <w:tcBorders>
              <w:top w:val="single" w:sz="6" w:space="0" w:color="auto"/>
              <w:left w:val="single" w:sz="6" w:space="0" w:color="auto"/>
              <w:bottom w:val="single" w:sz="6" w:space="0" w:color="auto"/>
              <w:right w:val="single" w:sz="4" w:space="0" w:color="auto"/>
            </w:tcBorders>
            <w:shd w:val="clear" w:color="auto" w:fill="FFFFFF" w:themeFill="background1"/>
          </w:tcPr>
          <w:p w:rsidR="0070387D" w:rsidRPr="00AA60C8" w:rsidRDefault="0070387D" w:rsidP="00656781">
            <w:pPr>
              <w:jc w:val="center"/>
              <w:rPr>
                <w:sz w:val="20"/>
                <w:szCs w:val="20"/>
                <w:vertAlign w:val="superscript"/>
              </w:rPr>
            </w:pPr>
            <w:r>
              <w:rPr>
                <w:sz w:val="20"/>
                <w:szCs w:val="20"/>
              </w:rPr>
              <w:t>20</w:t>
            </w:r>
          </w:p>
        </w:tc>
        <w:tc>
          <w:tcPr>
            <w:tcW w:w="427" w:type="dxa"/>
            <w:gridSpan w:val="2"/>
            <w:tcBorders>
              <w:top w:val="single" w:sz="2" w:space="0" w:color="auto"/>
              <w:left w:val="single" w:sz="4" w:space="0" w:color="auto"/>
              <w:bottom w:val="single" w:sz="6" w:space="0" w:color="auto"/>
              <w:right w:val="single" w:sz="4" w:space="0" w:color="auto"/>
            </w:tcBorders>
            <w:shd w:val="clear" w:color="auto" w:fill="FFFFFF"/>
          </w:tcPr>
          <w:p w:rsidR="0070387D" w:rsidRPr="00AA60C8" w:rsidRDefault="0070387D" w:rsidP="00656781">
            <w:pPr>
              <w:jc w:val="center"/>
              <w:rPr>
                <w:sz w:val="20"/>
                <w:szCs w:val="20"/>
              </w:rPr>
            </w:pPr>
            <w:r>
              <w:rPr>
                <w:sz w:val="20"/>
                <w:szCs w:val="20"/>
              </w:rPr>
              <w:t>21</w:t>
            </w:r>
          </w:p>
        </w:tc>
        <w:tc>
          <w:tcPr>
            <w:tcW w:w="512" w:type="dxa"/>
            <w:gridSpan w:val="3"/>
            <w:tcBorders>
              <w:top w:val="single" w:sz="6" w:space="0" w:color="auto"/>
              <w:left w:val="single" w:sz="4" w:space="0" w:color="auto"/>
              <w:bottom w:val="single" w:sz="6" w:space="0" w:color="auto"/>
              <w:right w:val="single" w:sz="6" w:space="0" w:color="auto"/>
            </w:tcBorders>
            <w:shd w:val="clear" w:color="auto" w:fill="FFFFFF"/>
          </w:tcPr>
          <w:p w:rsidR="0070387D" w:rsidRPr="00AA60C8" w:rsidRDefault="0070387D" w:rsidP="00656781">
            <w:pPr>
              <w:jc w:val="center"/>
              <w:rPr>
                <w:sz w:val="20"/>
                <w:szCs w:val="20"/>
              </w:rPr>
            </w:pPr>
            <w:r>
              <w:rPr>
                <w:sz w:val="20"/>
                <w:szCs w:val="20"/>
              </w:rPr>
              <w:t>22</w:t>
            </w:r>
          </w:p>
        </w:tc>
        <w:tc>
          <w:tcPr>
            <w:tcW w:w="484" w:type="dxa"/>
            <w:tcBorders>
              <w:top w:val="single" w:sz="6" w:space="0" w:color="auto"/>
              <w:left w:val="single" w:sz="6" w:space="0" w:color="auto"/>
              <w:bottom w:val="single" w:sz="6" w:space="0" w:color="auto"/>
              <w:right w:val="single" w:sz="6" w:space="0" w:color="auto"/>
            </w:tcBorders>
            <w:shd w:val="clear" w:color="auto" w:fill="FFFFFF"/>
          </w:tcPr>
          <w:p w:rsidR="0070387D" w:rsidRPr="00AA60C8" w:rsidRDefault="0070387D" w:rsidP="00656781">
            <w:pPr>
              <w:jc w:val="center"/>
              <w:rPr>
                <w:sz w:val="20"/>
                <w:szCs w:val="20"/>
              </w:rPr>
            </w:pPr>
            <w:r>
              <w:rPr>
                <w:sz w:val="20"/>
                <w:szCs w:val="20"/>
              </w:rPr>
              <w:t>23</w:t>
            </w:r>
          </w:p>
        </w:tc>
        <w:tc>
          <w:tcPr>
            <w:tcW w:w="513" w:type="dxa"/>
            <w:gridSpan w:val="2"/>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Pr="00AA60C8" w:rsidRDefault="0070387D" w:rsidP="00656781">
            <w:pPr>
              <w:jc w:val="center"/>
              <w:rPr>
                <w:sz w:val="20"/>
                <w:szCs w:val="20"/>
              </w:rPr>
            </w:pPr>
            <w:r>
              <w:rPr>
                <w:sz w:val="20"/>
                <w:szCs w:val="20"/>
              </w:rPr>
              <w:t>24</w:t>
            </w:r>
          </w:p>
        </w:tc>
        <w:tc>
          <w:tcPr>
            <w:tcW w:w="555" w:type="dxa"/>
            <w:tcBorders>
              <w:top w:val="single" w:sz="6" w:space="0" w:color="auto"/>
              <w:left w:val="single" w:sz="6" w:space="0" w:color="auto"/>
              <w:bottom w:val="single" w:sz="6" w:space="0" w:color="auto"/>
              <w:right w:val="double" w:sz="4" w:space="0" w:color="auto"/>
            </w:tcBorders>
            <w:shd w:val="clear" w:color="000000" w:fill="C2D69B" w:themeFill="accent3" w:themeFillTint="99"/>
          </w:tcPr>
          <w:p w:rsidR="0070387D" w:rsidRPr="00435D2C" w:rsidRDefault="0070387D" w:rsidP="00656781">
            <w:pPr>
              <w:jc w:val="center"/>
              <w:rPr>
                <w:sz w:val="20"/>
                <w:szCs w:val="20"/>
              </w:rPr>
            </w:pPr>
            <w:r>
              <w:rPr>
                <w:sz w:val="20"/>
                <w:szCs w:val="20"/>
              </w:rPr>
              <w:t>25</w:t>
            </w:r>
          </w:p>
        </w:tc>
      </w:tr>
      <w:tr w:rsidR="0070387D" w:rsidTr="0070387D">
        <w:trPr>
          <w:gridAfter w:val="5"/>
          <w:wAfter w:w="2430" w:type="dxa"/>
          <w:cantSplit/>
        </w:trPr>
        <w:tc>
          <w:tcPr>
            <w:tcW w:w="579" w:type="dxa"/>
            <w:gridSpan w:val="2"/>
            <w:vMerge/>
            <w:tcBorders>
              <w:top w:val="nil"/>
              <w:left w:val="double" w:sz="6" w:space="0" w:color="auto"/>
              <w:bottom w:val="double" w:sz="4" w:space="0" w:color="auto"/>
              <w:right w:val="double" w:sz="4" w:space="0" w:color="auto"/>
            </w:tcBorders>
            <w:vAlign w:val="center"/>
            <w:hideMark/>
          </w:tcPr>
          <w:p w:rsidR="0070387D" w:rsidRDefault="0070387D" w:rsidP="00656781">
            <w:pPr>
              <w:rPr>
                <w:sz w:val="20"/>
                <w:szCs w:val="20"/>
              </w:rPr>
            </w:pPr>
          </w:p>
        </w:tc>
        <w:tc>
          <w:tcPr>
            <w:tcW w:w="496" w:type="dxa"/>
            <w:gridSpan w:val="2"/>
            <w:tcBorders>
              <w:top w:val="single" w:sz="4" w:space="0" w:color="auto"/>
              <w:left w:val="double" w:sz="4" w:space="0" w:color="auto"/>
              <w:bottom w:val="double" w:sz="4" w:space="0" w:color="auto"/>
              <w:right w:val="nil"/>
            </w:tcBorders>
            <w:shd w:val="clear" w:color="auto" w:fill="FFFFFF"/>
          </w:tcPr>
          <w:p w:rsidR="0070387D" w:rsidRPr="005B73F3" w:rsidRDefault="0070387D" w:rsidP="00656781">
            <w:pPr>
              <w:jc w:val="center"/>
              <w:rPr>
                <w:sz w:val="20"/>
                <w:szCs w:val="20"/>
              </w:rPr>
            </w:pPr>
            <w:r>
              <w:rPr>
                <w:sz w:val="20"/>
                <w:szCs w:val="20"/>
              </w:rPr>
              <w:t>23</w:t>
            </w:r>
          </w:p>
        </w:tc>
        <w:tc>
          <w:tcPr>
            <w:tcW w:w="508" w:type="dxa"/>
            <w:gridSpan w:val="3"/>
            <w:tcBorders>
              <w:top w:val="single" w:sz="4" w:space="0" w:color="auto"/>
              <w:left w:val="single" w:sz="4" w:space="0" w:color="auto"/>
              <w:bottom w:val="double" w:sz="4" w:space="0" w:color="auto"/>
              <w:right w:val="single" w:sz="4" w:space="0" w:color="auto"/>
            </w:tcBorders>
            <w:shd w:val="clear" w:color="auto" w:fill="FFFFFF"/>
          </w:tcPr>
          <w:p w:rsidR="0070387D" w:rsidRPr="005B73F3" w:rsidRDefault="0070387D" w:rsidP="00656781">
            <w:pPr>
              <w:jc w:val="center"/>
              <w:rPr>
                <w:sz w:val="20"/>
                <w:szCs w:val="20"/>
              </w:rPr>
            </w:pPr>
            <w:r>
              <w:rPr>
                <w:sz w:val="20"/>
                <w:szCs w:val="20"/>
              </w:rPr>
              <w:t>24</w:t>
            </w:r>
          </w:p>
        </w:tc>
        <w:tc>
          <w:tcPr>
            <w:tcW w:w="467" w:type="dxa"/>
            <w:tcBorders>
              <w:top w:val="single" w:sz="4" w:space="0" w:color="auto"/>
              <w:left w:val="single" w:sz="4" w:space="0" w:color="auto"/>
              <w:bottom w:val="double" w:sz="4" w:space="0" w:color="auto"/>
              <w:right w:val="single" w:sz="4" w:space="0" w:color="auto"/>
            </w:tcBorders>
            <w:shd w:val="clear" w:color="auto" w:fill="FFFFFF"/>
          </w:tcPr>
          <w:p w:rsidR="0070387D" w:rsidRPr="005B73F3" w:rsidRDefault="0070387D" w:rsidP="00656781">
            <w:pPr>
              <w:jc w:val="center"/>
              <w:rPr>
                <w:sz w:val="20"/>
                <w:szCs w:val="20"/>
              </w:rPr>
            </w:pPr>
            <w:r>
              <w:rPr>
                <w:sz w:val="20"/>
                <w:szCs w:val="20"/>
              </w:rPr>
              <w:t>25</w:t>
            </w:r>
          </w:p>
        </w:tc>
        <w:tc>
          <w:tcPr>
            <w:tcW w:w="481" w:type="dxa"/>
            <w:tcBorders>
              <w:top w:val="single" w:sz="4" w:space="0" w:color="auto"/>
              <w:left w:val="single" w:sz="4" w:space="0" w:color="auto"/>
              <w:bottom w:val="double" w:sz="4" w:space="0" w:color="auto"/>
              <w:right w:val="single" w:sz="4" w:space="0" w:color="auto"/>
            </w:tcBorders>
            <w:shd w:val="clear" w:color="auto" w:fill="FFFFFF"/>
          </w:tcPr>
          <w:p w:rsidR="0070387D" w:rsidRPr="005B73F3" w:rsidRDefault="0070387D" w:rsidP="00656781">
            <w:pPr>
              <w:jc w:val="center"/>
              <w:rPr>
                <w:sz w:val="20"/>
                <w:szCs w:val="20"/>
              </w:rPr>
            </w:pPr>
            <w:r>
              <w:rPr>
                <w:sz w:val="20"/>
                <w:szCs w:val="20"/>
              </w:rPr>
              <w:t>26</w:t>
            </w:r>
          </w:p>
        </w:tc>
        <w:tc>
          <w:tcPr>
            <w:tcW w:w="524" w:type="dxa"/>
            <w:tcBorders>
              <w:top w:val="single" w:sz="4" w:space="0" w:color="auto"/>
              <w:left w:val="single" w:sz="4" w:space="0" w:color="auto"/>
              <w:bottom w:val="double" w:sz="4" w:space="0" w:color="auto"/>
              <w:right w:val="single" w:sz="6" w:space="0" w:color="auto"/>
            </w:tcBorders>
          </w:tcPr>
          <w:p w:rsidR="0070387D" w:rsidRDefault="0070387D" w:rsidP="00656781">
            <w:pPr>
              <w:jc w:val="center"/>
              <w:rPr>
                <w:sz w:val="20"/>
                <w:szCs w:val="20"/>
              </w:rPr>
            </w:pPr>
            <w:r>
              <w:rPr>
                <w:sz w:val="20"/>
                <w:szCs w:val="20"/>
              </w:rPr>
              <w:t>27</w:t>
            </w:r>
          </w:p>
        </w:tc>
        <w:tc>
          <w:tcPr>
            <w:tcW w:w="450" w:type="dxa"/>
            <w:tcBorders>
              <w:top w:val="single" w:sz="4" w:space="0" w:color="auto"/>
              <w:left w:val="single" w:sz="6" w:space="0" w:color="auto"/>
              <w:bottom w:val="double" w:sz="4" w:space="0" w:color="auto"/>
              <w:right w:val="single" w:sz="6" w:space="0" w:color="auto"/>
            </w:tcBorders>
            <w:shd w:val="clear" w:color="auto" w:fill="C2D69B" w:themeFill="accent3" w:themeFillTint="99"/>
          </w:tcPr>
          <w:p w:rsidR="0070387D" w:rsidRDefault="0070387D" w:rsidP="00656781">
            <w:pPr>
              <w:jc w:val="center"/>
              <w:rPr>
                <w:sz w:val="20"/>
                <w:szCs w:val="20"/>
              </w:rPr>
            </w:pPr>
            <w:r>
              <w:rPr>
                <w:sz w:val="20"/>
                <w:szCs w:val="20"/>
              </w:rPr>
              <w:t>28</w:t>
            </w:r>
          </w:p>
        </w:tc>
        <w:tc>
          <w:tcPr>
            <w:tcW w:w="487" w:type="dxa"/>
            <w:gridSpan w:val="2"/>
            <w:tcBorders>
              <w:top w:val="single" w:sz="4" w:space="0" w:color="auto"/>
              <w:left w:val="single" w:sz="6" w:space="0" w:color="auto"/>
              <w:bottom w:val="double" w:sz="4" w:space="0" w:color="auto"/>
              <w:right w:val="double" w:sz="4" w:space="0" w:color="auto"/>
            </w:tcBorders>
            <w:shd w:val="clear" w:color="auto" w:fill="C2D69B" w:themeFill="accent3" w:themeFillTint="99"/>
          </w:tcPr>
          <w:p w:rsidR="0070387D" w:rsidRDefault="0070387D" w:rsidP="00656781">
            <w:pPr>
              <w:jc w:val="center"/>
              <w:rPr>
                <w:sz w:val="20"/>
                <w:szCs w:val="20"/>
              </w:rPr>
            </w:pPr>
            <w:r>
              <w:rPr>
                <w:sz w:val="20"/>
                <w:szCs w:val="20"/>
              </w:rPr>
              <w:t>29</w:t>
            </w:r>
          </w:p>
        </w:tc>
        <w:tc>
          <w:tcPr>
            <w:tcW w:w="404" w:type="dxa"/>
            <w:tcBorders>
              <w:top w:val="nil"/>
              <w:left w:val="double" w:sz="4" w:space="0" w:color="auto"/>
              <w:bottom w:val="nil"/>
              <w:right w:val="nil"/>
            </w:tcBorders>
          </w:tcPr>
          <w:p w:rsidR="0070387D" w:rsidRDefault="0070387D" w:rsidP="00656781">
            <w:pPr>
              <w:jc w:val="center"/>
              <w:rPr>
                <w:sz w:val="20"/>
                <w:szCs w:val="20"/>
              </w:rPr>
            </w:pPr>
          </w:p>
        </w:tc>
        <w:tc>
          <w:tcPr>
            <w:tcW w:w="451" w:type="dxa"/>
            <w:gridSpan w:val="2"/>
            <w:tcBorders>
              <w:top w:val="nil"/>
              <w:left w:val="nil"/>
              <w:bottom w:val="nil"/>
              <w:right w:val="nil"/>
            </w:tcBorders>
          </w:tcPr>
          <w:p w:rsidR="0070387D" w:rsidRDefault="0070387D" w:rsidP="00656781">
            <w:pPr>
              <w:jc w:val="center"/>
              <w:rPr>
                <w:sz w:val="20"/>
                <w:szCs w:val="20"/>
              </w:rPr>
            </w:pPr>
          </w:p>
        </w:tc>
        <w:tc>
          <w:tcPr>
            <w:tcW w:w="231" w:type="dxa"/>
            <w:tcBorders>
              <w:top w:val="nil"/>
              <w:left w:val="nil"/>
              <w:bottom w:val="nil"/>
              <w:right w:val="nil"/>
            </w:tcBorders>
          </w:tcPr>
          <w:p w:rsidR="0070387D" w:rsidRDefault="0070387D" w:rsidP="00656781">
            <w:pPr>
              <w:jc w:val="center"/>
              <w:rPr>
                <w:sz w:val="20"/>
                <w:szCs w:val="20"/>
              </w:rPr>
            </w:pPr>
          </w:p>
        </w:tc>
        <w:tc>
          <w:tcPr>
            <w:tcW w:w="629" w:type="dxa"/>
            <w:gridSpan w:val="2"/>
            <w:vMerge/>
            <w:tcBorders>
              <w:left w:val="double" w:sz="6" w:space="0" w:color="auto"/>
              <w:bottom w:val="double" w:sz="4" w:space="0" w:color="auto"/>
              <w:right w:val="double" w:sz="4" w:space="0" w:color="auto"/>
            </w:tcBorders>
          </w:tcPr>
          <w:p w:rsidR="0070387D" w:rsidRDefault="0070387D" w:rsidP="00656781">
            <w:pPr>
              <w:jc w:val="center"/>
              <w:rPr>
                <w:sz w:val="20"/>
                <w:szCs w:val="20"/>
              </w:rPr>
            </w:pPr>
          </w:p>
        </w:tc>
        <w:tc>
          <w:tcPr>
            <w:tcW w:w="508" w:type="dxa"/>
            <w:gridSpan w:val="2"/>
            <w:tcBorders>
              <w:top w:val="single" w:sz="6" w:space="0" w:color="auto"/>
              <w:left w:val="double" w:sz="4" w:space="0" w:color="auto"/>
              <w:bottom w:val="double" w:sz="4" w:space="0" w:color="auto"/>
              <w:right w:val="single" w:sz="6" w:space="0" w:color="auto"/>
            </w:tcBorders>
            <w:shd w:val="clear" w:color="auto" w:fill="auto"/>
          </w:tcPr>
          <w:p w:rsidR="0070387D" w:rsidRDefault="0070387D" w:rsidP="00656781">
            <w:pPr>
              <w:jc w:val="center"/>
              <w:rPr>
                <w:sz w:val="20"/>
                <w:szCs w:val="20"/>
              </w:rPr>
            </w:pPr>
            <w:r>
              <w:rPr>
                <w:sz w:val="20"/>
                <w:szCs w:val="20"/>
              </w:rPr>
              <w:t>26</w:t>
            </w:r>
          </w:p>
        </w:tc>
        <w:tc>
          <w:tcPr>
            <w:tcW w:w="518" w:type="dxa"/>
            <w:gridSpan w:val="2"/>
            <w:tcBorders>
              <w:top w:val="single" w:sz="6" w:space="0" w:color="auto"/>
              <w:left w:val="single" w:sz="6" w:space="0" w:color="auto"/>
              <w:bottom w:val="double" w:sz="4" w:space="0" w:color="auto"/>
              <w:right w:val="single" w:sz="6" w:space="0" w:color="auto"/>
            </w:tcBorders>
            <w:shd w:val="clear" w:color="auto" w:fill="FFFFFF" w:themeFill="background1"/>
          </w:tcPr>
          <w:p w:rsidR="0070387D" w:rsidRPr="00671253" w:rsidRDefault="0070387D" w:rsidP="00656781">
            <w:pPr>
              <w:jc w:val="center"/>
              <w:rPr>
                <w:sz w:val="20"/>
                <w:szCs w:val="20"/>
              </w:rPr>
            </w:pPr>
            <w:r>
              <w:rPr>
                <w:sz w:val="20"/>
                <w:szCs w:val="20"/>
              </w:rPr>
              <w:t>27</w:t>
            </w:r>
          </w:p>
        </w:tc>
        <w:tc>
          <w:tcPr>
            <w:tcW w:w="427" w:type="dxa"/>
            <w:gridSpan w:val="2"/>
            <w:tcBorders>
              <w:top w:val="single" w:sz="6" w:space="0" w:color="auto"/>
              <w:left w:val="single" w:sz="6" w:space="0" w:color="auto"/>
              <w:bottom w:val="double" w:sz="4" w:space="0" w:color="auto"/>
              <w:right w:val="single" w:sz="6" w:space="0" w:color="auto"/>
            </w:tcBorders>
            <w:shd w:val="clear" w:color="auto" w:fill="FFFFFF" w:themeFill="background1"/>
          </w:tcPr>
          <w:p w:rsidR="0070387D" w:rsidRDefault="0070387D" w:rsidP="00656781">
            <w:pPr>
              <w:jc w:val="center"/>
              <w:rPr>
                <w:sz w:val="20"/>
                <w:szCs w:val="20"/>
              </w:rPr>
            </w:pPr>
            <w:r>
              <w:rPr>
                <w:sz w:val="20"/>
                <w:szCs w:val="20"/>
              </w:rPr>
              <w:t>28</w:t>
            </w:r>
          </w:p>
        </w:tc>
        <w:tc>
          <w:tcPr>
            <w:tcW w:w="512" w:type="dxa"/>
            <w:gridSpan w:val="3"/>
            <w:tcBorders>
              <w:top w:val="single" w:sz="6" w:space="0" w:color="auto"/>
              <w:left w:val="single" w:sz="6" w:space="0" w:color="auto"/>
              <w:bottom w:val="double" w:sz="4" w:space="0" w:color="auto"/>
              <w:right w:val="single" w:sz="6" w:space="0" w:color="auto"/>
            </w:tcBorders>
            <w:shd w:val="clear" w:color="auto" w:fill="FFFFFF" w:themeFill="background1"/>
          </w:tcPr>
          <w:p w:rsidR="0070387D" w:rsidRDefault="0070387D" w:rsidP="00656781">
            <w:pPr>
              <w:jc w:val="center"/>
              <w:rPr>
                <w:sz w:val="20"/>
                <w:szCs w:val="20"/>
              </w:rPr>
            </w:pPr>
            <w:r>
              <w:rPr>
                <w:sz w:val="20"/>
                <w:szCs w:val="20"/>
              </w:rPr>
              <w:t>29</w:t>
            </w:r>
          </w:p>
        </w:tc>
        <w:tc>
          <w:tcPr>
            <w:tcW w:w="484" w:type="dxa"/>
            <w:tcBorders>
              <w:top w:val="single" w:sz="6" w:space="0" w:color="auto"/>
              <w:left w:val="single" w:sz="6" w:space="0" w:color="auto"/>
              <w:bottom w:val="double" w:sz="4" w:space="0" w:color="auto"/>
              <w:right w:val="single" w:sz="6" w:space="0" w:color="auto"/>
            </w:tcBorders>
            <w:shd w:val="clear" w:color="000000" w:fill="C2D69B" w:themeFill="accent3" w:themeFillTint="99"/>
          </w:tcPr>
          <w:p w:rsidR="0070387D" w:rsidRPr="004A2C8A" w:rsidRDefault="0070387D" w:rsidP="00656781">
            <w:pPr>
              <w:jc w:val="center"/>
              <w:rPr>
                <w:sz w:val="20"/>
                <w:szCs w:val="20"/>
                <w:vertAlign w:val="superscript"/>
              </w:rPr>
            </w:pPr>
            <w:r>
              <w:rPr>
                <w:sz w:val="20"/>
                <w:szCs w:val="20"/>
              </w:rPr>
              <w:t>30</w:t>
            </w:r>
            <w:r>
              <w:rPr>
                <w:sz w:val="20"/>
                <w:szCs w:val="20"/>
                <w:vertAlign w:val="superscript"/>
              </w:rPr>
              <w:t>+</w:t>
            </w:r>
          </w:p>
        </w:tc>
        <w:tc>
          <w:tcPr>
            <w:tcW w:w="513" w:type="dxa"/>
            <w:gridSpan w:val="2"/>
            <w:tcBorders>
              <w:top w:val="single" w:sz="6" w:space="0" w:color="auto"/>
              <w:left w:val="single" w:sz="6" w:space="0" w:color="auto"/>
              <w:bottom w:val="double" w:sz="4" w:space="0" w:color="auto"/>
              <w:right w:val="single" w:sz="6" w:space="0" w:color="auto"/>
            </w:tcBorders>
            <w:shd w:val="clear" w:color="000000" w:fill="C2D69B" w:themeFill="accent3" w:themeFillTint="99"/>
          </w:tcPr>
          <w:p w:rsidR="0070387D" w:rsidRDefault="0070387D" w:rsidP="00656781">
            <w:pPr>
              <w:jc w:val="center"/>
              <w:rPr>
                <w:sz w:val="20"/>
                <w:szCs w:val="20"/>
              </w:rPr>
            </w:pPr>
          </w:p>
        </w:tc>
        <w:tc>
          <w:tcPr>
            <w:tcW w:w="555" w:type="dxa"/>
            <w:tcBorders>
              <w:top w:val="single" w:sz="6" w:space="0" w:color="auto"/>
              <w:left w:val="single" w:sz="6" w:space="0" w:color="auto"/>
              <w:bottom w:val="double" w:sz="4" w:space="0" w:color="auto"/>
              <w:right w:val="double" w:sz="4" w:space="0" w:color="auto"/>
            </w:tcBorders>
            <w:shd w:val="clear" w:color="000000" w:fill="C2D69B" w:themeFill="accent3" w:themeFillTint="99"/>
          </w:tcPr>
          <w:p w:rsidR="0070387D" w:rsidRDefault="0070387D" w:rsidP="00656781">
            <w:pPr>
              <w:jc w:val="center"/>
              <w:rPr>
                <w:sz w:val="20"/>
                <w:szCs w:val="20"/>
              </w:rPr>
            </w:pPr>
          </w:p>
        </w:tc>
      </w:tr>
      <w:tr w:rsidR="0070387D" w:rsidTr="0070387D">
        <w:trPr>
          <w:gridAfter w:val="5"/>
          <w:wAfter w:w="2430" w:type="dxa"/>
          <w:cantSplit/>
        </w:trPr>
        <w:tc>
          <w:tcPr>
            <w:tcW w:w="579" w:type="dxa"/>
            <w:gridSpan w:val="2"/>
            <w:tcBorders>
              <w:top w:val="double" w:sz="4" w:space="0" w:color="auto"/>
              <w:left w:val="double" w:sz="6" w:space="0" w:color="auto"/>
              <w:bottom w:val="nil"/>
              <w:right w:val="double" w:sz="4" w:space="0" w:color="auto"/>
            </w:tcBorders>
          </w:tcPr>
          <w:p w:rsidR="0070387D" w:rsidRDefault="0070387D" w:rsidP="00656781">
            <w:pPr>
              <w:jc w:val="center"/>
              <w:rPr>
                <w:sz w:val="20"/>
                <w:szCs w:val="20"/>
              </w:rPr>
            </w:pPr>
          </w:p>
        </w:tc>
        <w:tc>
          <w:tcPr>
            <w:tcW w:w="496" w:type="dxa"/>
            <w:gridSpan w:val="2"/>
            <w:tcBorders>
              <w:top w:val="double" w:sz="4" w:space="0" w:color="auto"/>
              <w:left w:val="double" w:sz="4" w:space="0" w:color="auto"/>
              <w:bottom w:val="single" w:sz="6" w:space="0" w:color="auto"/>
              <w:right w:val="single" w:sz="6" w:space="0" w:color="auto"/>
            </w:tcBorders>
          </w:tcPr>
          <w:p w:rsidR="0070387D" w:rsidRDefault="0070387D" w:rsidP="00656781">
            <w:pPr>
              <w:jc w:val="center"/>
              <w:rPr>
                <w:sz w:val="20"/>
                <w:szCs w:val="20"/>
              </w:rPr>
            </w:pPr>
            <w:r>
              <w:rPr>
                <w:sz w:val="20"/>
                <w:szCs w:val="20"/>
              </w:rPr>
              <w:t>30</w:t>
            </w:r>
          </w:p>
        </w:tc>
        <w:tc>
          <w:tcPr>
            <w:tcW w:w="508" w:type="dxa"/>
            <w:gridSpan w:val="3"/>
            <w:tcBorders>
              <w:top w:val="double" w:sz="4" w:space="0" w:color="auto"/>
              <w:left w:val="single" w:sz="6" w:space="0" w:color="auto"/>
              <w:bottom w:val="single" w:sz="6" w:space="0" w:color="auto"/>
              <w:right w:val="single" w:sz="6" w:space="0" w:color="auto"/>
            </w:tcBorders>
            <w:shd w:val="clear" w:color="auto" w:fill="FFFFFF"/>
          </w:tcPr>
          <w:p w:rsidR="0070387D" w:rsidRDefault="0070387D" w:rsidP="00656781">
            <w:pPr>
              <w:jc w:val="center"/>
              <w:rPr>
                <w:sz w:val="20"/>
                <w:szCs w:val="20"/>
              </w:rPr>
            </w:pPr>
            <w:r>
              <w:rPr>
                <w:sz w:val="20"/>
                <w:szCs w:val="20"/>
              </w:rPr>
              <w:t>1</w:t>
            </w:r>
          </w:p>
        </w:tc>
        <w:tc>
          <w:tcPr>
            <w:tcW w:w="467" w:type="dxa"/>
            <w:tcBorders>
              <w:top w:val="double" w:sz="4" w:space="0" w:color="auto"/>
              <w:left w:val="single" w:sz="6" w:space="0" w:color="auto"/>
              <w:bottom w:val="single" w:sz="6" w:space="0" w:color="auto"/>
              <w:right w:val="single" w:sz="6" w:space="0" w:color="auto"/>
            </w:tcBorders>
          </w:tcPr>
          <w:p w:rsidR="0070387D" w:rsidRPr="005B0259" w:rsidRDefault="0070387D" w:rsidP="00656781">
            <w:pPr>
              <w:jc w:val="center"/>
              <w:rPr>
                <w:sz w:val="20"/>
                <w:szCs w:val="20"/>
              </w:rPr>
            </w:pPr>
            <w:r>
              <w:rPr>
                <w:sz w:val="20"/>
                <w:szCs w:val="20"/>
              </w:rPr>
              <w:t>2</w:t>
            </w:r>
          </w:p>
        </w:tc>
        <w:tc>
          <w:tcPr>
            <w:tcW w:w="481" w:type="dxa"/>
            <w:tcBorders>
              <w:top w:val="double" w:sz="4" w:space="0" w:color="auto"/>
              <w:left w:val="single" w:sz="6" w:space="0" w:color="auto"/>
              <w:bottom w:val="single" w:sz="6" w:space="0" w:color="auto"/>
              <w:right w:val="single" w:sz="6" w:space="0" w:color="auto"/>
            </w:tcBorders>
          </w:tcPr>
          <w:p w:rsidR="0070387D" w:rsidRPr="005B0259" w:rsidRDefault="0070387D" w:rsidP="00656781">
            <w:pPr>
              <w:jc w:val="center"/>
              <w:rPr>
                <w:sz w:val="20"/>
                <w:szCs w:val="20"/>
              </w:rPr>
            </w:pPr>
            <w:r>
              <w:rPr>
                <w:sz w:val="20"/>
                <w:szCs w:val="20"/>
              </w:rPr>
              <w:t>3</w:t>
            </w:r>
          </w:p>
        </w:tc>
        <w:tc>
          <w:tcPr>
            <w:tcW w:w="524" w:type="dxa"/>
            <w:tcBorders>
              <w:top w:val="double" w:sz="4" w:space="0" w:color="auto"/>
              <w:left w:val="single" w:sz="6" w:space="0" w:color="auto"/>
              <w:bottom w:val="single" w:sz="6" w:space="0" w:color="auto"/>
              <w:right w:val="single" w:sz="6" w:space="0" w:color="auto"/>
            </w:tcBorders>
            <w:shd w:val="clear" w:color="auto" w:fill="FFFFFF"/>
          </w:tcPr>
          <w:p w:rsidR="0070387D" w:rsidRDefault="0070387D" w:rsidP="00656781">
            <w:pPr>
              <w:jc w:val="center"/>
              <w:rPr>
                <w:sz w:val="20"/>
                <w:szCs w:val="20"/>
              </w:rPr>
            </w:pPr>
            <w:r>
              <w:rPr>
                <w:sz w:val="20"/>
                <w:szCs w:val="20"/>
              </w:rPr>
              <w:t>4</w:t>
            </w:r>
          </w:p>
        </w:tc>
        <w:tc>
          <w:tcPr>
            <w:tcW w:w="450" w:type="dxa"/>
            <w:tcBorders>
              <w:top w:val="double" w:sz="4" w:space="0" w:color="auto"/>
              <w:left w:val="single" w:sz="6" w:space="0" w:color="auto"/>
              <w:bottom w:val="single" w:sz="6" w:space="0" w:color="auto"/>
              <w:right w:val="single" w:sz="6" w:space="0" w:color="auto"/>
            </w:tcBorders>
            <w:shd w:val="clear" w:color="auto" w:fill="C2D69B" w:themeFill="accent3" w:themeFillTint="99"/>
          </w:tcPr>
          <w:p w:rsidR="0070387D" w:rsidRDefault="0070387D" w:rsidP="00656781">
            <w:pPr>
              <w:jc w:val="center"/>
              <w:rPr>
                <w:sz w:val="20"/>
                <w:szCs w:val="20"/>
              </w:rPr>
            </w:pPr>
            <w:r>
              <w:rPr>
                <w:sz w:val="20"/>
                <w:szCs w:val="20"/>
              </w:rPr>
              <w:t>5</w:t>
            </w:r>
          </w:p>
        </w:tc>
        <w:tc>
          <w:tcPr>
            <w:tcW w:w="487" w:type="dxa"/>
            <w:gridSpan w:val="2"/>
            <w:tcBorders>
              <w:top w:val="double" w:sz="4" w:space="0" w:color="auto"/>
              <w:left w:val="single" w:sz="6" w:space="0" w:color="auto"/>
              <w:bottom w:val="single" w:sz="6" w:space="0" w:color="auto"/>
              <w:right w:val="double" w:sz="4" w:space="0" w:color="auto"/>
            </w:tcBorders>
            <w:shd w:val="clear" w:color="auto" w:fill="C2D69B" w:themeFill="accent3" w:themeFillTint="99"/>
            <w:hideMark/>
          </w:tcPr>
          <w:p w:rsidR="0070387D" w:rsidRDefault="0070387D" w:rsidP="00656781">
            <w:pPr>
              <w:jc w:val="center"/>
              <w:rPr>
                <w:sz w:val="20"/>
                <w:szCs w:val="20"/>
              </w:rPr>
            </w:pPr>
            <w:r>
              <w:rPr>
                <w:sz w:val="20"/>
                <w:szCs w:val="20"/>
              </w:rPr>
              <w:t>6</w:t>
            </w:r>
          </w:p>
        </w:tc>
        <w:tc>
          <w:tcPr>
            <w:tcW w:w="404" w:type="dxa"/>
            <w:tcBorders>
              <w:top w:val="nil"/>
              <w:left w:val="double" w:sz="4" w:space="0" w:color="auto"/>
              <w:bottom w:val="nil"/>
              <w:right w:val="nil"/>
            </w:tcBorders>
          </w:tcPr>
          <w:p w:rsidR="0070387D" w:rsidRDefault="0070387D" w:rsidP="00656781">
            <w:pPr>
              <w:jc w:val="center"/>
              <w:rPr>
                <w:sz w:val="20"/>
                <w:szCs w:val="20"/>
              </w:rPr>
            </w:pPr>
          </w:p>
        </w:tc>
        <w:tc>
          <w:tcPr>
            <w:tcW w:w="451" w:type="dxa"/>
            <w:gridSpan w:val="2"/>
            <w:tcBorders>
              <w:top w:val="nil"/>
              <w:left w:val="nil"/>
              <w:bottom w:val="nil"/>
              <w:right w:val="nil"/>
            </w:tcBorders>
          </w:tcPr>
          <w:p w:rsidR="0070387D" w:rsidRDefault="0070387D" w:rsidP="00656781">
            <w:pPr>
              <w:jc w:val="center"/>
              <w:rPr>
                <w:sz w:val="20"/>
                <w:szCs w:val="20"/>
              </w:rPr>
            </w:pPr>
          </w:p>
        </w:tc>
        <w:tc>
          <w:tcPr>
            <w:tcW w:w="231" w:type="dxa"/>
            <w:tcBorders>
              <w:top w:val="nil"/>
              <w:left w:val="nil"/>
              <w:bottom w:val="nil"/>
              <w:right w:val="nil"/>
            </w:tcBorders>
          </w:tcPr>
          <w:p w:rsidR="0070387D" w:rsidRDefault="0070387D" w:rsidP="00656781">
            <w:pPr>
              <w:jc w:val="center"/>
              <w:rPr>
                <w:sz w:val="20"/>
                <w:szCs w:val="20"/>
              </w:rPr>
            </w:pPr>
          </w:p>
        </w:tc>
        <w:tc>
          <w:tcPr>
            <w:tcW w:w="629" w:type="dxa"/>
            <w:gridSpan w:val="2"/>
            <w:vMerge w:val="restart"/>
            <w:tcBorders>
              <w:top w:val="double" w:sz="4" w:space="0" w:color="auto"/>
              <w:left w:val="double" w:sz="6" w:space="0" w:color="auto"/>
              <w:right w:val="double" w:sz="4" w:space="0" w:color="auto"/>
            </w:tcBorders>
            <w:vAlign w:val="center"/>
            <w:hideMark/>
          </w:tcPr>
          <w:p w:rsidR="0070387D" w:rsidRDefault="0070387D" w:rsidP="00656781">
            <w:pPr>
              <w:rPr>
                <w:sz w:val="20"/>
                <w:szCs w:val="20"/>
              </w:rPr>
            </w:pPr>
          </w:p>
        </w:tc>
        <w:tc>
          <w:tcPr>
            <w:tcW w:w="508" w:type="dxa"/>
            <w:gridSpan w:val="2"/>
            <w:tcBorders>
              <w:top w:val="double" w:sz="4" w:space="0" w:color="auto"/>
              <w:left w:val="double" w:sz="4" w:space="0" w:color="auto"/>
              <w:bottom w:val="single" w:sz="6" w:space="0" w:color="auto"/>
              <w:right w:val="single" w:sz="6" w:space="0" w:color="auto"/>
            </w:tcBorders>
          </w:tcPr>
          <w:p w:rsidR="0070387D" w:rsidRDefault="0070387D" w:rsidP="00656781">
            <w:pPr>
              <w:jc w:val="center"/>
              <w:rPr>
                <w:sz w:val="20"/>
                <w:szCs w:val="20"/>
              </w:rPr>
            </w:pPr>
          </w:p>
        </w:tc>
        <w:tc>
          <w:tcPr>
            <w:tcW w:w="518" w:type="dxa"/>
            <w:gridSpan w:val="2"/>
            <w:tcBorders>
              <w:top w:val="double" w:sz="4" w:space="0" w:color="auto"/>
              <w:left w:val="single" w:sz="6" w:space="0" w:color="auto"/>
              <w:bottom w:val="single" w:sz="6" w:space="0" w:color="auto"/>
              <w:right w:val="single" w:sz="6" w:space="0" w:color="auto"/>
            </w:tcBorders>
          </w:tcPr>
          <w:p w:rsidR="0070387D" w:rsidRDefault="0070387D" w:rsidP="00656781">
            <w:pPr>
              <w:jc w:val="center"/>
              <w:rPr>
                <w:sz w:val="20"/>
                <w:szCs w:val="20"/>
              </w:rPr>
            </w:pPr>
          </w:p>
        </w:tc>
        <w:tc>
          <w:tcPr>
            <w:tcW w:w="427" w:type="dxa"/>
            <w:gridSpan w:val="2"/>
            <w:tcBorders>
              <w:top w:val="double" w:sz="4" w:space="0" w:color="auto"/>
              <w:left w:val="single" w:sz="6" w:space="0" w:color="auto"/>
              <w:bottom w:val="single" w:sz="6" w:space="0" w:color="auto"/>
              <w:right w:val="single" w:sz="6" w:space="0" w:color="auto"/>
            </w:tcBorders>
          </w:tcPr>
          <w:p w:rsidR="0070387D" w:rsidRDefault="0070387D" w:rsidP="00656781">
            <w:pPr>
              <w:jc w:val="center"/>
              <w:rPr>
                <w:sz w:val="20"/>
                <w:szCs w:val="20"/>
              </w:rPr>
            </w:pPr>
          </w:p>
        </w:tc>
        <w:tc>
          <w:tcPr>
            <w:tcW w:w="512" w:type="dxa"/>
            <w:gridSpan w:val="3"/>
            <w:tcBorders>
              <w:top w:val="double" w:sz="4" w:space="0" w:color="auto"/>
              <w:left w:val="single" w:sz="6" w:space="0" w:color="auto"/>
              <w:bottom w:val="single" w:sz="6" w:space="0" w:color="auto"/>
              <w:right w:val="single" w:sz="4" w:space="0" w:color="auto"/>
            </w:tcBorders>
          </w:tcPr>
          <w:p w:rsidR="0070387D" w:rsidRDefault="0070387D" w:rsidP="00656781">
            <w:pPr>
              <w:jc w:val="center"/>
              <w:rPr>
                <w:sz w:val="20"/>
                <w:szCs w:val="20"/>
              </w:rPr>
            </w:pPr>
          </w:p>
        </w:tc>
        <w:tc>
          <w:tcPr>
            <w:tcW w:w="484" w:type="dxa"/>
            <w:tcBorders>
              <w:top w:val="double" w:sz="4" w:space="0" w:color="auto"/>
              <w:left w:val="single" w:sz="4" w:space="0" w:color="auto"/>
              <w:bottom w:val="single" w:sz="6" w:space="0" w:color="auto"/>
              <w:right w:val="single" w:sz="4" w:space="0" w:color="auto"/>
            </w:tcBorders>
            <w:shd w:val="clear" w:color="auto" w:fill="FFFFFF" w:themeFill="background1"/>
          </w:tcPr>
          <w:p w:rsidR="0070387D" w:rsidRDefault="0070387D" w:rsidP="00656781">
            <w:pPr>
              <w:jc w:val="center"/>
              <w:rPr>
                <w:sz w:val="20"/>
                <w:szCs w:val="20"/>
              </w:rPr>
            </w:pPr>
          </w:p>
        </w:tc>
        <w:tc>
          <w:tcPr>
            <w:tcW w:w="513" w:type="dxa"/>
            <w:gridSpan w:val="2"/>
            <w:tcBorders>
              <w:top w:val="double" w:sz="4" w:space="0" w:color="auto"/>
              <w:left w:val="single" w:sz="4" w:space="0" w:color="auto"/>
              <w:bottom w:val="single" w:sz="6" w:space="0" w:color="auto"/>
              <w:right w:val="single" w:sz="4" w:space="0" w:color="auto"/>
            </w:tcBorders>
            <w:shd w:val="clear" w:color="auto" w:fill="9BBB59" w:themeFill="accent3"/>
          </w:tcPr>
          <w:p w:rsidR="0070387D" w:rsidRPr="00435D2C" w:rsidRDefault="0070387D" w:rsidP="00656781">
            <w:pPr>
              <w:jc w:val="center"/>
              <w:rPr>
                <w:sz w:val="20"/>
                <w:szCs w:val="20"/>
              </w:rPr>
            </w:pPr>
            <w:r>
              <w:rPr>
                <w:sz w:val="20"/>
                <w:szCs w:val="20"/>
              </w:rPr>
              <w:t>1</w:t>
            </w:r>
            <w:r w:rsidRPr="004A2C8A">
              <w:rPr>
                <w:sz w:val="20"/>
                <w:szCs w:val="20"/>
                <w:vertAlign w:val="superscript"/>
              </w:rPr>
              <w:t>+</w:t>
            </w:r>
          </w:p>
        </w:tc>
        <w:tc>
          <w:tcPr>
            <w:tcW w:w="555" w:type="dxa"/>
            <w:tcBorders>
              <w:top w:val="double" w:sz="4" w:space="0" w:color="auto"/>
              <w:left w:val="single" w:sz="4" w:space="0" w:color="auto"/>
              <w:bottom w:val="single" w:sz="6" w:space="0" w:color="auto"/>
              <w:right w:val="double" w:sz="4" w:space="0" w:color="auto"/>
            </w:tcBorders>
            <w:shd w:val="clear" w:color="auto" w:fill="9BBB59" w:themeFill="accent3"/>
          </w:tcPr>
          <w:p w:rsidR="0070387D" w:rsidRPr="00435D2C" w:rsidRDefault="0070387D" w:rsidP="00656781">
            <w:pPr>
              <w:jc w:val="center"/>
              <w:rPr>
                <w:sz w:val="20"/>
                <w:szCs w:val="20"/>
              </w:rPr>
            </w:pPr>
            <w:r>
              <w:rPr>
                <w:sz w:val="20"/>
                <w:szCs w:val="20"/>
              </w:rPr>
              <w:t>2</w:t>
            </w:r>
            <w:r w:rsidRPr="004A2C8A">
              <w:rPr>
                <w:sz w:val="20"/>
                <w:szCs w:val="20"/>
                <w:vertAlign w:val="superscript"/>
              </w:rPr>
              <w:t>+</w:t>
            </w:r>
          </w:p>
        </w:tc>
      </w:tr>
      <w:tr w:rsidR="0070387D" w:rsidTr="0070387D">
        <w:trPr>
          <w:gridAfter w:val="5"/>
          <w:wAfter w:w="2430" w:type="dxa"/>
        </w:trPr>
        <w:tc>
          <w:tcPr>
            <w:tcW w:w="579" w:type="dxa"/>
            <w:gridSpan w:val="2"/>
            <w:tcBorders>
              <w:top w:val="nil"/>
              <w:left w:val="double" w:sz="6" w:space="0" w:color="auto"/>
              <w:bottom w:val="nil"/>
              <w:right w:val="double" w:sz="4" w:space="0" w:color="auto"/>
            </w:tcBorders>
          </w:tcPr>
          <w:p w:rsidR="0070387D" w:rsidRDefault="0070387D" w:rsidP="00656781">
            <w:pPr>
              <w:jc w:val="center"/>
              <w:rPr>
                <w:sz w:val="20"/>
                <w:szCs w:val="20"/>
              </w:rPr>
            </w:pPr>
          </w:p>
        </w:tc>
        <w:tc>
          <w:tcPr>
            <w:tcW w:w="496" w:type="dxa"/>
            <w:gridSpan w:val="2"/>
            <w:tcBorders>
              <w:top w:val="single" w:sz="6" w:space="0" w:color="auto"/>
              <w:left w:val="double" w:sz="4" w:space="0" w:color="auto"/>
              <w:bottom w:val="single" w:sz="6" w:space="0" w:color="auto"/>
              <w:right w:val="single" w:sz="6" w:space="0" w:color="auto"/>
            </w:tcBorders>
          </w:tcPr>
          <w:p w:rsidR="0070387D" w:rsidRDefault="0070387D" w:rsidP="00656781">
            <w:pPr>
              <w:jc w:val="center"/>
              <w:rPr>
                <w:sz w:val="20"/>
                <w:szCs w:val="20"/>
              </w:rPr>
            </w:pPr>
            <w:r>
              <w:rPr>
                <w:sz w:val="20"/>
                <w:szCs w:val="20"/>
              </w:rPr>
              <w:t>7</w:t>
            </w:r>
          </w:p>
        </w:tc>
        <w:tc>
          <w:tcPr>
            <w:tcW w:w="508" w:type="dxa"/>
            <w:gridSpan w:val="3"/>
            <w:tcBorders>
              <w:top w:val="single" w:sz="6" w:space="0" w:color="auto"/>
              <w:left w:val="single" w:sz="6" w:space="0" w:color="auto"/>
              <w:bottom w:val="single" w:sz="6" w:space="0" w:color="auto"/>
              <w:right w:val="single" w:sz="6" w:space="0" w:color="auto"/>
            </w:tcBorders>
          </w:tcPr>
          <w:p w:rsidR="0070387D" w:rsidRDefault="0070387D" w:rsidP="00656781">
            <w:pPr>
              <w:jc w:val="center"/>
              <w:rPr>
                <w:sz w:val="20"/>
                <w:szCs w:val="20"/>
              </w:rPr>
            </w:pPr>
            <w:r>
              <w:rPr>
                <w:sz w:val="20"/>
                <w:szCs w:val="20"/>
              </w:rPr>
              <w:t>8</w:t>
            </w:r>
          </w:p>
        </w:tc>
        <w:tc>
          <w:tcPr>
            <w:tcW w:w="467" w:type="dxa"/>
            <w:tcBorders>
              <w:top w:val="single" w:sz="6" w:space="0" w:color="auto"/>
              <w:left w:val="single" w:sz="6" w:space="0" w:color="auto"/>
              <w:bottom w:val="single" w:sz="6" w:space="0" w:color="auto"/>
              <w:right w:val="single" w:sz="6" w:space="0" w:color="auto"/>
            </w:tcBorders>
          </w:tcPr>
          <w:p w:rsidR="0070387D" w:rsidRPr="005B0259" w:rsidRDefault="0070387D" w:rsidP="00656781">
            <w:pPr>
              <w:jc w:val="center"/>
              <w:rPr>
                <w:sz w:val="20"/>
                <w:szCs w:val="20"/>
              </w:rPr>
            </w:pPr>
            <w:r>
              <w:rPr>
                <w:sz w:val="20"/>
                <w:szCs w:val="20"/>
              </w:rPr>
              <w:t>9</w:t>
            </w:r>
          </w:p>
        </w:tc>
        <w:tc>
          <w:tcPr>
            <w:tcW w:w="481" w:type="dxa"/>
            <w:tcBorders>
              <w:top w:val="single" w:sz="6" w:space="0" w:color="auto"/>
              <w:left w:val="single" w:sz="6" w:space="0" w:color="auto"/>
              <w:bottom w:val="single" w:sz="6" w:space="0" w:color="auto"/>
              <w:right w:val="single" w:sz="6" w:space="0" w:color="auto"/>
            </w:tcBorders>
          </w:tcPr>
          <w:p w:rsidR="0070387D" w:rsidRPr="005B0259" w:rsidRDefault="0070387D" w:rsidP="00656781">
            <w:pPr>
              <w:jc w:val="center"/>
              <w:rPr>
                <w:sz w:val="20"/>
                <w:szCs w:val="20"/>
              </w:rPr>
            </w:pPr>
            <w:r>
              <w:rPr>
                <w:sz w:val="20"/>
                <w:szCs w:val="20"/>
              </w:rPr>
              <w:t>10</w:t>
            </w:r>
          </w:p>
        </w:tc>
        <w:tc>
          <w:tcPr>
            <w:tcW w:w="524" w:type="dxa"/>
            <w:tcBorders>
              <w:top w:val="single" w:sz="6" w:space="0" w:color="auto"/>
              <w:left w:val="single" w:sz="6" w:space="0" w:color="auto"/>
              <w:bottom w:val="single" w:sz="6" w:space="0" w:color="auto"/>
              <w:right w:val="single" w:sz="6" w:space="0" w:color="auto"/>
            </w:tcBorders>
            <w:shd w:val="clear" w:color="auto" w:fill="FFFFFF"/>
          </w:tcPr>
          <w:p w:rsidR="0070387D" w:rsidRDefault="0070387D" w:rsidP="00656781">
            <w:pPr>
              <w:jc w:val="center"/>
              <w:rPr>
                <w:sz w:val="20"/>
                <w:szCs w:val="20"/>
              </w:rPr>
            </w:pPr>
            <w:r>
              <w:rPr>
                <w:sz w:val="20"/>
                <w:szCs w:val="20"/>
              </w:rPr>
              <w:t>11</w:t>
            </w:r>
          </w:p>
        </w:tc>
        <w:tc>
          <w:tcPr>
            <w:tcW w:w="450"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70387D" w:rsidRDefault="0070387D" w:rsidP="00656781">
            <w:pPr>
              <w:jc w:val="center"/>
              <w:rPr>
                <w:sz w:val="20"/>
                <w:szCs w:val="20"/>
              </w:rPr>
            </w:pPr>
            <w:r>
              <w:rPr>
                <w:sz w:val="20"/>
                <w:szCs w:val="20"/>
              </w:rPr>
              <w:t>12</w:t>
            </w:r>
          </w:p>
        </w:tc>
        <w:tc>
          <w:tcPr>
            <w:tcW w:w="487" w:type="dxa"/>
            <w:gridSpan w:val="2"/>
            <w:tcBorders>
              <w:top w:val="single" w:sz="6" w:space="0" w:color="auto"/>
              <w:left w:val="single" w:sz="6" w:space="0" w:color="auto"/>
              <w:bottom w:val="single" w:sz="6" w:space="0" w:color="auto"/>
              <w:right w:val="double" w:sz="4" w:space="0" w:color="auto"/>
            </w:tcBorders>
            <w:shd w:val="clear" w:color="auto" w:fill="C2D69B" w:themeFill="accent3" w:themeFillTint="99"/>
          </w:tcPr>
          <w:p w:rsidR="0070387D" w:rsidRDefault="0070387D" w:rsidP="00656781">
            <w:pPr>
              <w:jc w:val="center"/>
              <w:rPr>
                <w:sz w:val="20"/>
                <w:szCs w:val="20"/>
              </w:rPr>
            </w:pPr>
            <w:r>
              <w:rPr>
                <w:sz w:val="20"/>
                <w:szCs w:val="20"/>
              </w:rPr>
              <w:t>13</w:t>
            </w:r>
          </w:p>
        </w:tc>
        <w:tc>
          <w:tcPr>
            <w:tcW w:w="404" w:type="dxa"/>
            <w:tcBorders>
              <w:top w:val="nil"/>
              <w:left w:val="double" w:sz="4" w:space="0" w:color="auto"/>
              <w:bottom w:val="nil"/>
              <w:right w:val="nil"/>
            </w:tcBorders>
          </w:tcPr>
          <w:p w:rsidR="0070387D" w:rsidRDefault="0070387D" w:rsidP="00656781">
            <w:pPr>
              <w:jc w:val="center"/>
              <w:rPr>
                <w:sz w:val="20"/>
                <w:szCs w:val="20"/>
              </w:rPr>
            </w:pPr>
          </w:p>
        </w:tc>
        <w:tc>
          <w:tcPr>
            <w:tcW w:w="451" w:type="dxa"/>
            <w:gridSpan w:val="2"/>
            <w:tcBorders>
              <w:top w:val="nil"/>
              <w:left w:val="nil"/>
              <w:bottom w:val="nil"/>
              <w:right w:val="nil"/>
            </w:tcBorders>
          </w:tcPr>
          <w:p w:rsidR="0070387D" w:rsidRDefault="0070387D" w:rsidP="00656781">
            <w:pPr>
              <w:jc w:val="center"/>
              <w:rPr>
                <w:sz w:val="20"/>
                <w:szCs w:val="20"/>
              </w:rPr>
            </w:pPr>
          </w:p>
        </w:tc>
        <w:tc>
          <w:tcPr>
            <w:tcW w:w="231" w:type="dxa"/>
            <w:tcBorders>
              <w:top w:val="nil"/>
              <w:left w:val="nil"/>
              <w:bottom w:val="nil"/>
              <w:right w:val="nil"/>
            </w:tcBorders>
          </w:tcPr>
          <w:p w:rsidR="0070387D" w:rsidRDefault="0070387D" w:rsidP="00656781">
            <w:pPr>
              <w:jc w:val="center"/>
              <w:rPr>
                <w:sz w:val="20"/>
                <w:szCs w:val="20"/>
              </w:rPr>
            </w:pPr>
          </w:p>
        </w:tc>
        <w:tc>
          <w:tcPr>
            <w:tcW w:w="629" w:type="dxa"/>
            <w:gridSpan w:val="2"/>
            <w:vMerge/>
            <w:tcBorders>
              <w:left w:val="double" w:sz="6" w:space="0" w:color="auto"/>
              <w:bottom w:val="nil"/>
              <w:right w:val="single" w:sz="6" w:space="0" w:color="auto"/>
            </w:tcBorders>
            <w:vAlign w:val="center"/>
            <w:hideMark/>
          </w:tcPr>
          <w:p w:rsidR="0070387D" w:rsidRDefault="0070387D" w:rsidP="00656781">
            <w:pPr>
              <w:rPr>
                <w:sz w:val="20"/>
                <w:szCs w:val="20"/>
              </w:rPr>
            </w:pPr>
          </w:p>
        </w:tc>
        <w:tc>
          <w:tcPr>
            <w:tcW w:w="508" w:type="dxa"/>
            <w:gridSpan w:val="2"/>
            <w:tcBorders>
              <w:top w:val="single" w:sz="6" w:space="0" w:color="auto"/>
              <w:left w:val="single" w:sz="6" w:space="0" w:color="auto"/>
              <w:bottom w:val="double" w:sz="4" w:space="0" w:color="auto"/>
              <w:right w:val="single" w:sz="6" w:space="0" w:color="auto"/>
            </w:tcBorders>
            <w:shd w:val="clear" w:color="000000" w:fill="C2D69B" w:themeFill="accent3" w:themeFillTint="99"/>
          </w:tcPr>
          <w:p w:rsidR="0070387D" w:rsidRPr="004A2C8A" w:rsidRDefault="0070387D" w:rsidP="00656781">
            <w:pPr>
              <w:jc w:val="center"/>
              <w:rPr>
                <w:sz w:val="20"/>
                <w:szCs w:val="20"/>
              </w:rPr>
            </w:pPr>
            <w:r>
              <w:rPr>
                <w:sz w:val="20"/>
                <w:szCs w:val="20"/>
              </w:rPr>
              <w:t>3</w:t>
            </w:r>
            <w:r w:rsidRPr="004A2C8A">
              <w:rPr>
                <w:sz w:val="20"/>
                <w:szCs w:val="20"/>
                <w:vertAlign w:val="superscript"/>
              </w:rPr>
              <w:t>+</w:t>
            </w:r>
          </w:p>
        </w:tc>
        <w:tc>
          <w:tcPr>
            <w:tcW w:w="518" w:type="dxa"/>
            <w:gridSpan w:val="2"/>
            <w:tcBorders>
              <w:top w:val="single" w:sz="6" w:space="0" w:color="auto"/>
              <w:left w:val="single" w:sz="6" w:space="0" w:color="auto"/>
              <w:bottom w:val="double" w:sz="4" w:space="0" w:color="auto"/>
              <w:right w:val="single" w:sz="6" w:space="0" w:color="auto"/>
            </w:tcBorders>
            <w:shd w:val="clear" w:color="000000" w:fill="C2D69B" w:themeFill="accent3" w:themeFillTint="99"/>
          </w:tcPr>
          <w:p w:rsidR="0070387D" w:rsidRDefault="0070387D" w:rsidP="00656781">
            <w:pPr>
              <w:jc w:val="center"/>
              <w:rPr>
                <w:sz w:val="20"/>
                <w:szCs w:val="20"/>
              </w:rPr>
            </w:pPr>
            <w:r>
              <w:rPr>
                <w:sz w:val="20"/>
                <w:szCs w:val="20"/>
              </w:rPr>
              <w:t>4</w:t>
            </w:r>
          </w:p>
        </w:tc>
        <w:tc>
          <w:tcPr>
            <w:tcW w:w="427" w:type="dxa"/>
            <w:gridSpan w:val="2"/>
            <w:tcBorders>
              <w:top w:val="single" w:sz="6" w:space="0" w:color="auto"/>
              <w:left w:val="single" w:sz="6" w:space="0" w:color="auto"/>
              <w:bottom w:val="double" w:sz="4" w:space="0" w:color="auto"/>
              <w:right w:val="single" w:sz="6" w:space="0" w:color="auto"/>
            </w:tcBorders>
            <w:shd w:val="clear" w:color="000000" w:fill="C2D69B" w:themeFill="accent3" w:themeFillTint="99"/>
          </w:tcPr>
          <w:p w:rsidR="0070387D" w:rsidRDefault="0070387D" w:rsidP="00656781">
            <w:pPr>
              <w:jc w:val="center"/>
              <w:rPr>
                <w:sz w:val="20"/>
                <w:szCs w:val="20"/>
              </w:rPr>
            </w:pPr>
            <w:r>
              <w:rPr>
                <w:sz w:val="20"/>
                <w:szCs w:val="20"/>
              </w:rPr>
              <w:t>5</w:t>
            </w:r>
          </w:p>
        </w:tc>
        <w:tc>
          <w:tcPr>
            <w:tcW w:w="512" w:type="dxa"/>
            <w:gridSpan w:val="3"/>
            <w:tcBorders>
              <w:top w:val="single" w:sz="6" w:space="0" w:color="auto"/>
              <w:left w:val="single" w:sz="6" w:space="0" w:color="auto"/>
              <w:bottom w:val="double" w:sz="4" w:space="0" w:color="auto"/>
              <w:right w:val="single" w:sz="6" w:space="0" w:color="auto"/>
            </w:tcBorders>
            <w:shd w:val="clear" w:color="000000" w:fill="C2D69B" w:themeFill="accent3" w:themeFillTint="99"/>
          </w:tcPr>
          <w:p w:rsidR="0070387D" w:rsidRDefault="0070387D" w:rsidP="00656781">
            <w:pPr>
              <w:jc w:val="center"/>
              <w:rPr>
                <w:sz w:val="20"/>
                <w:szCs w:val="20"/>
              </w:rPr>
            </w:pPr>
            <w:r>
              <w:rPr>
                <w:sz w:val="20"/>
                <w:szCs w:val="20"/>
              </w:rPr>
              <w:t>6</w:t>
            </w:r>
          </w:p>
        </w:tc>
        <w:tc>
          <w:tcPr>
            <w:tcW w:w="484" w:type="dxa"/>
            <w:tcBorders>
              <w:top w:val="single" w:sz="6" w:space="0" w:color="auto"/>
              <w:left w:val="single" w:sz="6" w:space="0" w:color="auto"/>
              <w:bottom w:val="double" w:sz="4" w:space="0" w:color="auto"/>
              <w:right w:val="single" w:sz="6" w:space="0" w:color="auto"/>
            </w:tcBorders>
            <w:shd w:val="clear" w:color="000000" w:fill="C2D69B" w:themeFill="accent3" w:themeFillTint="99"/>
          </w:tcPr>
          <w:p w:rsidR="0070387D" w:rsidRDefault="0070387D" w:rsidP="00656781">
            <w:pPr>
              <w:jc w:val="center"/>
              <w:rPr>
                <w:sz w:val="20"/>
                <w:szCs w:val="20"/>
              </w:rPr>
            </w:pPr>
            <w:r>
              <w:rPr>
                <w:sz w:val="20"/>
                <w:szCs w:val="20"/>
              </w:rPr>
              <w:t>7</w:t>
            </w:r>
          </w:p>
        </w:tc>
        <w:tc>
          <w:tcPr>
            <w:tcW w:w="513" w:type="dxa"/>
            <w:gridSpan w:val="2"/>
            <w:tcBorders>
              <w:top w:val="single" w:sz="6" w:space="0" w:color="auto"/>
              <w:left w:val="single" w:sz="6" w:space="0" w:color="auto"/>
              <w:bottom w:val="double" w:sz="4" w:space="0" w:color="auto"/>
              <w:right w:val="single" w:sz="6" w:space="0" w:color="auto"/>
            </w:tcBorders>
            <w:shd w:val="clear" w:color="000000" w:fill="C2D69B" w:themeFill="accent3" w:themeFillTint="99"/>
          </w:tcPr>
          <w:p w:rsidR="0070387D" w:rsidRDefault="0070387D" w:rsidP="00656781">
            <w:pPr>
              <w:jc w:val="center"/>
              <w:rPr>
                <w:sz w:val="20"/>
                <w:szCs w:val="20"/>
              </w:rPr>
            </w:pPr>
            <w:r>
              <w:rPr>
                <w:sz w:val="20"/>
                <w:szCs w:val="20"/>
              </w:rPr>
              <w:t>8</w:t>
            </w:r>
          </w:p>
        </w:tc>
        <w:tc>
          <w:tcPr>
            <w:tcW w:w="555" w:type="dxa"/>
            <w:tcBorders>
              <w:top w:val="single" w:sz="6" w:space="0" w:color="auto"/>
              <w:left w:val="single" w:sz="6" w:space="0" w:color="auto"/>
              <w:bottom w:val="double" w:sz="4" w:space="0" w:color="auto"/>
              <w:right w:val="double" w:sz="4" w:space="0" w:color="auto"/>
            </w:tcBorders>
            <w:shd w:val="clear" w:color="000000" w:fill="C2D69B" w:themeFill="accent3" w:themeFillTint="99"/>
          </w:tcPr>
          <w:p w:rsidR="0070387D" w:rsidRPr="00435D2C" w:rsidRDefault="0070387D" w:rsidP="00656781">
            <w:pPr>
              <w:jc w:val="center"/>
              <w:rPr>
                <w:sz w:val="20"/>
                <w:szCs w:val="20"/>
              </w:rPr>
            </w:pPr>
            <w:r>
              <w:rPr>
                <w:sz w:val="20"/>
                <w:szCs w:val="20"/>
              </w:rPr>
              <w:t>9</w:t>
            </w:r>
          </w:p>
        </w:tc>
      </w:tr>
      <w:tr w:rsidR="0070387D" w:rsidTr="0070387D">
        <w:trPr>
          <w:gridAfter w:val="5"/>
          <w:wAfter w:w="2430" w:type="dxa"/>
        </w:trPr>
        <w:tc>
          <w:tcPr>
            <w:tcW w:w="579" w:type="dxa"/>
            <w:gridSpan w:val="2"/>
            <w:tcBorders>
              <w:top w:val="nil"/>
              <w:left w:val="double" w:sz="6" w:space="0" w:color="auto"/>
              <w:bottom w:val="nil"/>
              <w:right w:val="double" w:sz="4" w:space="0" w:color="auto"/>
            </w:tcBorders>
            <w:hideMark/>
          </w:tcPr>
          <w:p w:rsidR="0070387D" w:rsidRDefault="0070387D" w:rsidP="00656781">
            <w:pPr>
              <w:jc w:val="center"/>
              <w:rPr>
                <w:sz w:val="20"/>
                <w:szCs w:val="20"/>
              </w:rPr>
            </w:pPr>
            <w:r>
              <w:rPr>
                <w:sz w:val="20"/>
                <w:szCs w:val="20"/>
              </w:rPr>
              <w:t>XII</w:t>
            </w:r>
          </w:p>
        </w:tc>
        <w:tc>
          <w:tcPr>
            <w:tcW w:w="496" w:type="dxa"/>
            <w:gridSpan w:val="2"/>
            <w:tcBorders>
              <w:top w:val="single" w:sz="6" w:space="0" w:color="auto"/>
              <w:left w:val="double" w:sz="4" w:space="0" w:color="auto"/>
              <w:bottom w:val="single" w:sz="6" w:space="0" w:color="auto"/>
              <w:right w:val="single" w:sz="6" w:space="0" w:color="auto"/>
            </w:tcBorders>
          </w:tcPr>
          <w:p w:rsidR="0070387D" w:rsidRDefault="0070387D" w:rsidP="00656781">
            <w:pPr>
              <w:jc w:val="center"/>
              <w:rPr>
                <w:sz w:val="20"/>
                <w:szCs w:val="20"/>
              </w:rPr>
            </w:pPr>
            <w:r>
              <w:rPr>
                <w:sz w:val="20"/>
                <w:szCs w:val="20"/>
              </w:rPr>
              <w:t>14</w:t>
            </w:r>
          </w:p>
        </w:tc>
        <w:tc>
          <w:tcPr>
            <w:tcW w:w="508" w:type="dxa"/>
            <w:gridSpan w:val="3"/>
            <w:tcBorders>
              <w:top w:val="single" w:sz="6" w:space="0" w:color="auto"/>
              <w:left w:val="single" w:sz="6" w:space="0" w:color="auto"/>
              <w:bottom w:val="single" w:sz="6" w:space="0" w:color="auto"/>
              <w:right w:val="single" w:sz="6" w:space="0" w:color="auto"/>
            </w:tcBorders>
          </w:tcPr>
          <w:p w:rsidR="0070387D" w:rsidRDefault="0070387D" w:rsidP="00656781">
            <w:pPr>
              <w:jc w:val="center"/>
              <w:rPr>
                <w:sz w:val="20"/>
                <w:szCs w:val="20"/>
              </w:rPr>
            </w:pPr>
            <w:r>
              <w:rPr>
                <w:sz w:val="20"/>
                <w:szCs w:val="20"/>
              </w:rPr>
              <w:t>15</w:t>
            </w:r>
          </w:p>
        </w:tc>
        <w:tc>
          <w:tcPr>
            <w:tcW w:w="467" w:type="dxa"/>
            <w:tcBorders>
              <w:top w:val="single" w:sz="6" w:space="0" w:color="auto"/>
              <w:left w:val="single" w:sz="6" w:space="0" w:color="auto"/>
              <w:bottom w:val="single" w:sz="6" w:space="0" w:color="auto"/>
              <w:right w:val="single" w:sz="6" w:space="0" w:color="auto"/>
            </w:tcBorders>
            <w:shd w:val="clear" w:color="auto" w:fill="FFFFFF"/>
          </w:tcPr>
          <w:p w:rsidR="0070387D" w:rsidRPr="005B0259" w:rsidRDefault="0070387D" w:rsidP="00656781">
            <w:pPr>
              <w:jc w:val="center"/>
              <w:rPr>
                <w:sz w:val="20"/>
                <w:szCs w:val="20"/>
              </w:rPr>
            </w:pPr>
            <w:r>
              <w:rPr>
                <w:sz w:val="20"/>
                <w:szCs w:val="20"/>
              </w:rPr>
              <w:t>16</w:t>
            </w:r>
          </w:p>
        </w:tc>
        <w:tc>
          <w:tcPr>
            <w:tcW w:w="481" w:type="dxa"/>
            <w:tcBorders>
              <w:top w:val="single" w:sz="6" w:space="0" w:color="auto"/>
              <w:left w:val="single" w:sz="6" w:space="0" w:color="auto"/>
              <w:bottom w:val="single" w:sz="6" w:space="0" w:color="auto"/>
              <w:right w:val="single" w:sz="6" w:space="0" w:color="auto"/>
            </w:tcBorders>
          </w:tcPr>
          <w:p w:rsidR="0070387D" w:rsidRPr="005B0259" w:rsidRDefault="0070387D" w:rsidP="00656781">
            <w:pPr>
              <w:jc w:val="center"/>
              <w:rPr>
                <w:sz w:val="20"/>
                <w:szCs w:val="20"/>
              </w:rPr>
            </w:pPr>
            <w:r>
              <w:rPr>
                <w:sz w:val="20"/>
                <w:szCs w:val="20"/>
              </w:rPr>
              <w:t>17</w:t>
            </w:r>
          </w:p>
        </w:tc>
        <w:tc>
          <w:tcPr>
            <w:tcW w:w="524" w:type="dxa"/>
            <w:tcBorders>
              <w:top w:val="single" w:sz="6" w:space="0" w:color="auto"/>
              <w:left w:val="single" w:sz="6" w:space="0" w:color="auto"/>
              <w:bottom w:val="single" w:sz="6" w:space="0" w:color="auto"/>
              <w:right w:val="single" w:sz="6" w:space="0" w:color="auto"/>
            </w:tcBorders>
          </w:tcPr>
          <w:p w:rsidR="0070387D" w:rsidRDefault="0070387D" w:rsidP="00656781">
            <w:pPr>
              <w:jc w:val="center"/>
              <w:rPr>
                <w:sz w:val="20"/>
                <w:szCs w:val="20"/>
              </w:rPr>
            </w:pPr>
            <w:r>
              <w:rPr>
                <w:sz w:val="20"/>
                <w:szCs w:val="20"/>
              </w:rPr>
              <w:t>18</w:t>
            </w:r>
          </w:p>
        </w:tc>
        <w:tc>
          <w:tcPr>
            <w:tcW w:w="450" w:type="dxa"/>
            <w:tcBorders>
              <w:top w:val="single" w:sz="6" w:space="0" w:color="auto"/>
              <w:left w:val="single" w:sz="6" w:space="0" w:color="auto"/>
              <w:bottom w:val="single" w:sz="4" w:space="0" w:color="auto"/>
              <w:right w:val="single" w:sz="6" w:space="0" w:color="auto"/>
            </w:tcBorders>
            <w:shd w:val="clear" w:color="auto" w:fill="C2D69B" w:themeFill="accent3" w:themeFillTint="99"/>
          </w:tcPr>
          <w:p w:rsidR="0070387D" w:rsidRDefault="0070387D" w:rsidP="00656781">
            <w:pPr>
              <w:jc w:val="center"/>
              <w:rPr>
                <w:sz w:val="20"/>
                <w:szCs w:val="20"/>
              </w:rPr>
            </w:pPr>
            <w:r>
              <w:rPr>
                <w:sz w:val="20"/>
                <w:szCs w:val="20"/>
              </w:rPr>
              <w:t>19</w:t>
            </w:r>
          </w:p>
        </w:tc>
        <w:tc>
          <w:tcPr>
            <w:tcW w:w="487" w:type="dxa"/>
            <w:gridSpan w:val="2"/>
            <w:tcBorders>
              <w:top w:val="single" w:sz="6" w:space="0" w:color="auto"/>
              <w:left w:val="single" w:sz="6" w:space="0" w:color="auto"/>
              <w:bottom w:val="single" w:sz="6" w:space="0" w:color="auto"/>
              <w:right w:val="double" w:sz="4" w:space="0" w:color="auto"/>
            </w:tcBorders>
            <w:shd w:val="clear" w:color="auto" w:fill="C2D69B" w:themeFill="accent3" w:themeFillTint="99"/>
          </w:tcPr>
          <w:p w:rsidR="0070387D" w:rsidRDefault="0070387D" w:rsidP="00656781">
            <w:pPr>
              <w:jc w:val="center"/>
              <w:rPr>
                <w:sz w:val="20"/>
                <w:szCs w:val="20"/>
              </w:rPr>
            </w:pPr>
            <w:r>
              <w:rPr>
                <w:sz w:val="20"/>
                <w:szCs w:val="20"/>
              </w:rPr>
              <w:t>20</w:t>
            </w:r>
          </w:p>
        </w:tc>
        <w:tc>
          <w:tcPr>
            <w:tcW w:w="404" w:type="dxa"/>
            <w:tcBorders>
              <w:top w:val="nil"/>
              <w:left w:val="double" w:sz="4" w:space="0" w:color="auto"/>
              <w:bottom w:val="nil"/>
              <w:right w:val="nil"/>
            </w:tcBorders>
          </w:tcPr>
          <w:p w:rsidR="0070387D" w:rsidRDefault="0070387D" w:rsidP="00656781">
            <w:pPr>
              <w:jc w:val="center"/>
              <w:rPr>
                <w:sz w:val="20"/>
                <w:szCs w:val="20"/>
              </w:rPr>
            </w:pPr>
          </w:p>
        </w:tc>
        <w:tc>
          <w:tcPr>
            <w:tcW w:w="451" w:type="dxa"/>
            <w:gridSpan w:val="2"/>
            <w:tcBorders>
              <w:top w:val="nil"/>
              <w:left w:val="nil"/>
              <w:bottom w:val="nil"/>
              <w:right w:val="nil"/>
            </w:tcBorders>
          </w:tcPr>
          <w:p w:rsidR="0070387D" w:rsidRDefault="0070387D" w:rsidP="00656781">
            <w:pPr>
              <w:jc w:val="center"/>
              <w:rPr>
                <w:sz w:val="20"/>
                <w:szCs w:val="20"/>
              </w:rPr>
            </w:pPr>
          </w:p>
        </w:tc>
        <w:tc>
          <w:tcPr>
            <w:tcW w:w="231" w:type="dxa"/>
            <w:tcBorders>
              <w:top w:val="nil"/>
              <w:left w:val="nil"/>
              <w:bottom w:val="nil"/>
              <w:right w:val="nil"/>
            </w:tcBorders>
          </w:tcPr>
          <w:p w:rsidR="0070387D" w:rsidRDefault="0070387D" w:rsidP="00656781">
            <w:pPr>
              <w:jc w:val="center"/>
              <w:rPr>
                <w:sz w:val="20"/>
                <w:szCs w:val="20"/>
              </w:rPr>
            </w:pPr>
          </w:p>
        </w:tc>
        <w:tc>
          <w:tcPr>
            <w:tcW w:w="629" w:type="dxa"/>
            <w:gridSpan w:val="2"/>
            <w:vMerge w:val="restart"/>
            <w:tcBorders>
              <w:top w:val="nil"/>
              <w:left w:val="double" w:sz="6" w:space="0" w:color="auto"/>
              <w:right w:val="double" w:sz="4" w:space="0" w:color="auto"/>
            </w:tcBorders>
            <w:hideMark/>
          </w:tcPr>
          <w:p w:rsidR="0070387D" w:rsidRDefault="0070387D" w:rsidP="00656781">
            <w:pPr>
              <w:jc w:val="center"/>
              <w:rPr>
                <w:sz w:val="20"/>
                <w:szCs w:val="20"/>
              </w:rPr>
            </w:pPr>
            <w:r>
              <w:rPr>
                <w:sz w:val="20"/>
                <w:szCs w:val="20"/>
              </w:rPr>
              <w:t>V</w:t>
            </w:r>
          </w:p>
          <w:p w:rsidR="0070387D" w:rsidRDefault="0070387D" w:rsidP="00656781">
            <w:pPr>
              <w:jc w:val="center"/>
              <w:rPr>
                <w:sz w:val="20"/>
                <w:szCs w:val="20"/>
              </w:rPr>
            </w:pPr>
          </w:p>
          <w:p w:rsidR="0070387D" w:rsidRDefault="0070387D" w:rsidP="00656781">
            <w:pPr>
              <w:jc w:val="center"/>
              <w:rPr>
                <w:sz w:val="20"/>
                <w:szCs w:val="20"/>
              </w:rPr>
            </w:pPr>
          </w:p>
          <w:p w:rsidR="0070387D" w:rsidRDefault="0070387D" w:rsidP="00656781">
            <w:pPr>
              <w:rPr>
                <w:sz w:val="20"/>
                <w:szCs w:val="20"/>
              </w:rPr>
            </w:pPr>
          </w:p>
        </w:tc>
        <w:tc>
          <w:tcPr>
            <w:tcW w:w="508" w:type="dxa"/>
            <w:gridSpan w:val="2"/>
            <w:tcBorders>
              <w:top w:val="double" w:sz="4" w:space="0" w:color="auto"/>
              <w:left w:val="double" w:sz="4" w:space="0" w:color="auto"/>
              <w:bottom w:val="single" w:sz="4" w:space="0" w:color="auto"/>
              <w:right w:val="single" w:sz="6" w:space="0" w:color="auto"/>
            </w:tcBorders>
            <w:shd w:val="clear" w:color="auto" w:fill="FFFFFF"/>
          </w:tcPr>
          <w:p w:rsidR="0070387D" w:rsidRDefault="0070387D" w:rsidP="00656781">
            <w:pPr>
              <w:jc w:val="center"/>
              <w:rPr>
                <w:sz w:val="18"/>
                <w:szCs w:val="18"/>
              </w:rPr>
            </w:pPr>
            <w:r>
              <w:rPr>
                <w:sz w:val="18"/>
                <w:szCs w:val="18"/>
              </w:rPr>
              <w:t>10</w:t>
            </w:r>
          </w:p>
        </w:tc>
        <w:tc>
          <w:tcPr>
            <w:tcW w:w="518" w:type="dxa"/>
            <w:gridSpan w:val="2"/>
            <w:tcBorders>
              <w:top w:val="double" w:sz="4" w:space="0" w:color="auto"/>
              <w:left w:val="single" w:sz="6" w:space="0" w:color="auto"/>
              <w:bottom w:val="single" w:sz="6" w:space="0" w:color="auto"/>
              <w:right w:val="single" w:sz="6" w:space="0" w:color="auto"/>
            </w:tcBorders>
            <w:shd w:val="clear" w:color="auto" w:fill="FFFFFF"/>
          </w:tcPr>
          <w:p w:rsidR="0070387D" w:rsidRDefault="0070387D" w:rsidP="00656781">
            <w:pPr>
              <w:jc w:val="center"/>
              <w:rPr>
                <w:sz w:val="18"/>
                <w:szCs w:val="18"/>
              </w:rPr>
            </w:pPr>
            <w:r>
              <w:rPr>
                <w:sz w:val="18"/>
                <w:szCs w:val="18"/>
              </w:rPr>
              <w:t>11</w:t>
            </w:r>
          </w:p>
        </w:tc>
        <w:tc>
          <w:tcPr>
            <w:tcW w:w="427" w:type="dxa"/>
            <w:gridSpan w:val="2"/>
            <w:tcBorders>
              <w:top w:val="double" w:sz="4" w:space="0" w:color="auto"/>
              <w:left w:val="single" w:sz="6" w:space="0" w:color="auto"/>
              <w:bottom w:val="single" w:sz="6" w:space="0" w:color="auto"/>
              <w:right w:val="single" w:sz="6" w:space="0" w:color="auto"/>
            </w:tcBorders>
            <w:shd w:val="clear" w:color="auto" w:fill="FFFFFF"/>
          </w:tcPr>
          <w:p w:rsidR="0070387D" w:rsidRDefault="0070387D" w:rsidP="00656781">
            <w:pPr>
              <w:jc w:val="center"/>
              <w:rPr>
                <w:sz w:val="18"/>
                <w:szCs w:val="18"/>
              </w:rPr>
            </w:pPr>
            <w:r>
              <w:rPr>
                <w:sz w:val="18"/>
                <w:szCs w:val="18"/>
              </w:rPr>
              <w:t>12</w:t>
            </w:r>
          </w:p>
        </w:tc>
        <w:tc>
          <w:tcPr>
            <w:tcW w:w="512" w:type="dxa"/>
            <w:gridSpan w:val="3"/>
            <w:tcBorders>
              <w:top w:val="double" w:sz="4" w:space="0" w:color="auto"/>
              <w:left w:val="single" w:sz="6" w:space="0" w:color="auto"/>
              <w:bottom w:val="single" w:sz="6" w:space="0" w:color="auto"/>
              <w:right w:val="single" w:sz="4" w:space="0" w:color="auto"/>
            </w:tcBorders>
            <w:shd w:val="clear" w:color="auto" w:fill="FFFFFF"/>
          </w:tcPr>
          <w:p w:rsidR="0070387D" w:rsidRDefault="0070387D" w:rsidP="00656781">
            <w:pPr>
              <w:jc w:val="center"/>
              <w:rPr>
                <w:sz w:val="18"/>
                <w:szCs w:val="18"/>
              </w:rPr>
            </w:pPr>
            <w:r>
              <w:rPr>
                <w:sz w:val="18"/>
                <w:szCs w:val="18"/>
              </w:rPr>
              <w:t>13</w:t>
            </w:r>
          </w:p>
        </w:tc>
        <w:tc>
          <w:tcPr>
            <w:tcW w:w="484" w:type="dxa"/>
            <w:tcBorders>
              <w:top w:val="double" w:sz="4" w:space="0" w:color="auto"/>
              <w:left w:val="single" w:sz="4" w:space="0" w:color="auto"/>
              <w:bottom w:val="single" w:sz="4" w:space="0" w:color="auto"/>
              <w:right w:val="single" w:sz="6" w:space="0" w:color="auto"/>
            </w:tcBorders>
            <w:shd w:val="clear" w:color="auto" w:fill="FFFFFF"/>
          </w:tcPr>
          <w:p w:rsidR="0070387D" w:rsidRDefault="0070387D" w:rsidP="00656781">
            <w:pPr>
              <w:jc w:val="center"/>
              <w:rPr>
                <w:sz w:val="20"/>
                <w:szCs w:val="20"/>
              </w:rPr>
            </w:pPr>
            <w:r>
              <w:rPr>
                <w:sz w:val="20"/>
                <w:szCs w:val="20"/>
              </w:rPr>
              <w:t>14</w:t>
            </w:r>
          </w:p>
        </w:tc>
        <w:tc>
          <w:tcPr>
            <w:tcW w:w="513" w:type="dxa"/>
            <w:gridSpan w:val="2"/>
            <w:tcBorders>
              <w:top w:val="double" w:sz="4" w:space="0" w:color="auto"/>
              <w:left w:val="single" w:sz="6" w:space="0" w:color="auto"/>
              <w:bottom w:val="single" w:sz="6" w:space="0" w:color="auto"/>
              <w:right w:val="single" w:sz="6" w:space="0" w:color="auto"/>
            </w:tcBorders>
            <w:shd w:val="clear" w:color="000000" w:fill="C2D69B" w:themeFill="accent3" w:themeFillTint="99"/>
          </w:tcPr>
          <w:p w:rsidR="0070387D" w:rsidRDefault="0070387D" w:rsidP="00656781">
            <w:pPr>
              <w:jc w:val="center"/>
              <w:rPr>
                <w:sz w:val="20"/>
                <w:szCs w:val="20"/>
              </w:rPr>
            </w:pPr>
            <w:r>
              <w:rPr>
                <w:sz w:val="20"/>
                <w:szCs w:val="20"/>
              </w:rPr>
              <w:t>15</w:t>
            </w:r>
          </w:p>
        </w:tc>
        <w:tc>
          <w:tcPr>
            <w:tcW w:w="555" w:type="dxa"/>
            <w:tcBorders>
              <w:top w:val="double" w:sz="4" w:space="0" w:color="auto"/>
              <w:left w:val="single" w:sz="6" w:space="0" w:color="auto"/>
              <w:bottom w:val="single" w:sz="6" w:space="0" w:color="auto"/>
              <w:right w:val="double" w:sz="4" w:space="0" w:color="auto"/>
            </w:tcBorders>
            <w:shd w:val="clear" w:color="000000" w:fill="C2D69B" w:themeFill="accent3" w:themeFillTint="99"/>
          </w:tcPr>
          <w:p w:rsidR="0070387D" w:rsidRPr="00435D2C" w:rsidRDefault="0070387D" w:rsidP="00656781">
            <w:pPr>
              <w:jc w:val="center"/>
              <w:rPr>
                <w:sz w:val="20"/>
                <w:szCs w:val="20"/>
              </w:rPr>
            </w:pPr>
            <w:r>
              <w:rPr>
                <w:sz w:val="20"/>
                <w:szCs w:val="20"/>
              </w:rPr>
              <w:t>16</w:t>
            </w:r>
          </w:p>
        </w:tc>
      </w:tr>
      <w:tr w:rsidR="0070387D" w:rsidTr="0070387D">
        <w:trPr>
          <w:gridAfter w:val="5"/>
          <w:wAfter w:w="2430" w:type="dxa"/>
          <w:cantSplit/>
        </w:trPr>
        <w:tc>
          <w:tcPr>
            <w:tcW w:w="579" w:type="dxa"/>
            <w:gridSpan w:val="2"/>
            <w:tcBorders>
              <w:top w:val="nil"/>
              <w:left w:val="double" w:sz="6" w:space="0" w:color="auto"/>
              <w:bottom w:val="nil"/>
              <w:right w:val="double" w:sz="4" w:space="0" w:color="auto"/>
            </w:tcBorders>
          </w:tcPr>
          <w:p w:rsidR="0070387D" w:rsidRDefault="0070387D" w:rsidP="00656781">
            <w:pPr>
              <w:jc w:val="center"/>
              <w:rPr>
                <w:sz w:val="20"/>
                <w:szCs w:val="20"/>
              </w:rPr>
            </w:pPr>
          </w:p>
        </w:tc>
        <w:tc>
          <w:tcPr>
            <w:tcW w:w="496" w:type="dxa"/>
            <w:gridSpan w:val="2"/>
            <w:tcBorders>
              <w:top w:val="single" w:sz="6" w:space="0" w:color="auto"/>
              <w:left w:val="double" w:sz="4" w:space="0" w:color="auto"/>
              <w:bottom w:val="single" w:sz="6" w:space="0" w:color="auto"/>
              <w:right w:val="single" w:sz="6" w:space="0" w:color="auto"/>
            </w:tcBorders>
          </w:tcPr>
          <w:p w:rsidR="0070387D" w:rsidRDefault="0070387D" w:rsidP="00656781">
            <w:pPr>
              <w:jc w:val="center"/>
              <w:rPr>
                <w:sz w:val="20"/>
                <w:szCs w:val="20"/>
              </w:rPr>
            </w:pPr>
            <w:r>
              <w:rPr>
                <w:sz w:val="20"/>
                <w:szCs w:val="20"/>
              </w:rPr>
              <w:t>21</w:t>
            </w:r>
          </w:p>
        </w:tc>
        <w:tc>
          <w:tcPr>
            <w:tcW w:w="508"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70387D" w:rsidRDefault="0070387D" w:rsidP="00656781">
            <w:pPr>
              <w:jc w:val="center"/>
              <w:rPr>
                <w:sz w:val="20"/>
                <w:szCs w:val="20"/>
              </w:rPr>
            </w:pPr>
            <w:r>
              <w:rPr>
                <w:sz w:val="20"/>
                <w:szCs w:val="20"/>
              </w:rPr>
              <w:t>22</w:t>
            </w:r>
          </w:p>
        </w:tc>
        <w:tc>
          <w:tcPr>
            <w:tcW w:w="467" w:type="dxa"/>
            <w:tcBorders>
              <w:top w:val="single" w:sz="6" w:space="0" w:color="auto"/>
              <w:left w:val="single" w:sz="6" w:space="0" w:color="auto"/>
              <w:bottom w:val="single" w:sz="6" w:space="0" w:color="auto"/>
              <w:right w:val="single" w:sz="6" w:space="0" w:color="auto"/>
            </w:tcBorders>
            <w:shd w:val="clear" w:color="auto" w:fill="FFFFFF"/>
          </w:tcPr>
          <w:p w:rsidR="0070387D" w:rsidRPr="005B0259" w:rsidRDefault="0070387D" w:rsidP="00656781">
            <w:pPr>
              <w:jc w:val="center"/>
              <w:rPr>
                <w:sz w:val="20"/>
                <w:szCs w:val="20"/>
              </w:rPr>
            </w:pPr>
            <w:r>
              <w:rPr>
                <w:sz w:val="20"/>
                <w:szCs w:val="20"/>
              </w:rPr>
              <w:t>23</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70387D" w:rsidRPr="005B0259" w:rsidRDefault="0070387D" w:rsidP="00656781">
            <w:pPr>
              <w:jc w:val="center"/>
              <w:rPr>
                <w:sz w:val="20"/>
                <w:szCs w:val="20"/>
              </w:rPr>
            </w:pPr>
            <w:r>
              <w:rPr>
                <w:sz w:val="20"/>
                <w:szCs w:val="20"/>
              </w:rPr>
              <w:t>24</w:t>
            </w:r>
          </w:p>
        </w:tc>
        <w:tc>
          <w:tcPr>
            <w:tcW w:w="524" w:type="dxa"/>
            <w:tcBorders>
              <w:top w:val="single" w:sz="6" w:space="0" w:color="auto"/>
              <w:left w:val="single" w:sz="6" w:space="0" w:color="auto"/>
              <w:bottom w:val="single" w:sz="6" w:space="0" w:color="auto"/>
              <w:right w:val="single" w:sz="4" w:space="0" w:color="auto"/>
            </w:tcBorders>
            <w:shd w:val="clear" w:color="auto" w:fill="FFFFFF"/>
          </w:tcPr>
          <w:p w:rsidR="0070387D" w:rsidRDefault="0070387D" w:rsidP="00656781">
            <w:pPr>
              <w:jc w:val="center"/>
              <w:rPr>
                <w:sz w:val="20"/>
                <w:szCs w:val="20"/>
              </w:rPr>
            </w:pPr>
            <w:r>
              <w:rPr>
                <w:sz w:val="20"/>
                <w:szCs w:val="20"/>
              </w:rPr>
              <w:t>25</w:t>
            </w:r>
          </w:p>
        </w:tc>
        <w:tc>
          <w:tcPr>
            <w:tcW w:w="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387D" w:rsidRDefault="0070387D" w:rsidP="00656781">
            <w:pPr>
              <w:jc w:val="center"/>
              <w:rPr>
                <w:sz w:val="20"/>
                <w:szCs w:val="20"/>
              </w:rPr>
            </w:pPr>
            <w:r>
              <w:rPr>
                <w:sz w:val="20"/>
                <w:szCs w:val="20"/>
              </w:rPr>
              <w:t>26</w:t>
            </w:r>
          </w:p>
        </w:tc>
        <w:tc>
          <w:tcPr>
            <w:tcW w:w="487" w:type="dxa"/>
            <w:gridSpan w:val="2"/>
            <w:tcBorders>
              <w:top w:val="single" w:sz="6" w:space="0" w:color="auto"/>
              <w:left w:val="single" w:sz="4" w:space="0" w:color="auto"/>
              <w:bottom w:val="single" w:sz="6" w:space="0" w:color="auto"/>
              <w:right w:val="double" w:sz="4" w:space="0" w:color="auto"/>
            </w:tcBorders>
            <w:shd w:val="clear" w:color="auto" w:fill="C2D69B" w:themeFill="accent3" w:themeFillTint="99"/>
          </w:tcPr>
          <w:p w:rsidR="0070387D" w:rsidRDefault="0070387D" w:rsidP="00656781">
            <w:pPr>
              <w:jc w:val="center"/>
              <w:rPr>
                <w:sz w:val="20"/>
                <w:szCs w:val="20"/>
              </w:rPr>
            </w:pPr>
            <w:r>
              <w:rPr>
                <w:sz w:val="20"/>
                <w:szCs w:val="20"/>
              </w:rPr>
              <w:t>27</w:t>
            </w:r>
          </w:p>
        </w:tc>
        <w:tc>
          <w:tcPr>
            <w:tcW w:w="404" w:type="dxa"/>
            <w:tcBorders>
              <w:top w:val="nil"/>
              <w:left w:val="double" w:sz="4" w:space="0" w:color="auto"/>
              <w:bottom w:val="nil"/>
              <w:right w:val="nil"/>
            </w:tcBorders>
          </w:tcPr>
          <w:p w:rsidR="0070387D" w:rsidRDefault="0070387D" w:rsidP="00656781">
            <w:pPr>
              <w:jc w:val="center"/>
              <w:rPr>
                <w:sz w:val="20"/>
                <w:szCs w:val="20"/>
              </w:rPr>
            </w:pPr>
          </w:p>
        </w:tc>
        <w:tc>
          <w:tcPr>
            <w:tcW w:w="451" w:type="dxa"/>
            <w:gridSpan w:val="2"/>
            <w:tcBorders>
              <w:top w:val="nil"/>
              <w:left w:val="nil"/>
              <w:bottom w:val="nil"/>
              <w:right w:val="nil"/>
            </w:tcBorders>
          </w:tcPr>
          <w:p w:rsidR="0070387D" w:rsidRDefault="0070387D" w:rsidP="00656781">
            <w:pPr>
              <w:jc w:val="center"/>
              <w:rPr>
                <w:sz w:val="20"/>
                <w:szCs w:val="20"/>
              </w:rPr>
            </w:pPr>
          </w:p>
        </w:tc>
        <w:tc>
          <w:tcPr>
            <w:tcW w:w="231" w:type="dxa"/>
            <w:tcBorders>
              <w:top w:val="nil"/>
              <w:left w:val="nil"/>
              <w:bottom w:val="nil"/>
              <w:right w:val="nil"/>
            </w:tcBorders>
          </w:tcPr>
          <w:p w:rsidR="0070387D" w:rsidRDefault="0070387D" w:rsidP="00656781">
            <w:pPr>
              <w:jc w:val="center"/>
              <w:rPr>
                <w:sz w:val="20"/>
                <w:szCs w:val="20"/>
              </w:rPr>
            </w:pPr>
          </w:p>
        </w:tc>
        <w:tc>
          <w:tcPr>
            <w:tcW w:w="629" w:type="dxa"/>
            <w:gridSpan w:val="2"/>
            <w:vMerge/>
            <w:tcBorders>
              <w:left w:val="double" w:sz="6" w:space="0" w:color="auto"/>
              <w:right w:val="double" w:sz="4" w:space="0" w:color="auto"/>
            </w:tcBorders>
            <w:vAlign w:val="center"/>
            <w:hideMark/>
          </w:tcPr>
          <w:p w:rsidR="0070387D" w:rsidRDefault="0070387D" w:rsidP="00656781">
            <w:pPr>
              <w:jc w:val="center"/>
              <w:rPr>
                <w:sz w:val="20"/>
                <w:szCs w:val="20"/>
              </w:rPr>
            </w:pPr>
          </w:p>
        </w:tc>
        <w:tc>
          <w:tcPr>
            <w:tcW w:w="508" w:type="dxa"/>
            <w:gridSpan w:val="2"/>
            <w:tcBorders>
              <w:top w:val="single" w:sz="4" w:space="0" w:color="auto"/>
              <w:left w:val="double" w:sz="4" w:space="0" w:color="auto"/>
              <w:bottom w:val="single" w:sz="6" w:space="0" w:color="auto"/>
              <w:right w:val="single" w:sz="4" w:space="0" w:color="auto"/>
            </w:tcBorders>
            <w:shd w:val="clear" w:color="auto" w:fill="FFFFFF"/>
          </w:tcPr>
          <w:p w:rsidR="0070387D" w:rsidRDefault="0070387D" w:rsidP="00656781">
            <w:pPr>
              <w:jc w:val="center"/>
              <w:rPr>
                <w:sz w:val="20"/>
                <w:szCs w:val="20"/>
              </w:rPr>
            </w:pPr>
            <w:r>
              <w:rPr>
                <w:sz w:val="20"/>
                <w:szCs w:val="20"/>
              </w:rPr>
              <w:t>17</w:t>
            </w:r>
          </w:p>
        </w:tc>
        <w:tc>
          <w:tcPr>
            <w:tcW w:w="518" w:type="dxa"/>
            <w:gridSpan w:val="2"/>
            <w:tcBorders>
              <w:top w:val="single" w:sz="6" w:space="0" w:color="auto"/>
              <w:left w:val="single" w:sz="4" w:space="0" w:color="auto"/>
              <w:bottom w:val="single" w:sz="6" w:space="0" w:color="auto"/>
              <w:right w:val="single" w:sz="6" w:space="0" w:color="auto"/>
            </w:tcBorders>
            <w:shd w:val="clear" w:color="auto" w:fill="FFFFFF"/>
          </w:tcPr>
          <w:p w:rsidR="0070387D" w:rsidRDefault="0070387D" w:rsidP="00656781">
            <w:pPr>
              <w:jc w:val="center"/>
              <w:rPr>
                <w:sz w:val="20"/>
                <w:szCs w:val="20"/>
              </w:rPr>
            </w:pPr>
            <w:r>
              <w:rPr>
                <w:sz w:val="20"/>
                <w:szCs w:val="20"/>
              </w:rPr>
              <w:t>18</w:t>
            </w:r>
          </w:p>
        </w:tc>
        <w:tc>
          <w:tcPr>
            <w:tcW w:w="427" w:type="dxa"/>
            <w:gridSpan w:val="2"/>
            <w:tcBorders>
              <w:top w:val="single" w:sz="6" w:space="0" w:color="auto"/>
              <w:left w:val="single" w:sz="6" w:space="0" w:color="auto"/>
              <w:bottom w:val="single" w:sz="6" w:space="0" w:color="auto"/>
              <w:right w:val="single" w:sz="6" w:space="0" w:color="auto"/>
            </w:tcBorders>
            <w:shd w:val="clear" w:color="auto" w:fill="FFFFFF"/>
          </w:tcPr>
          <w:p w:rsidR="0070387D" w:rsidRDefault="0070387D" w:rsidP="00656781">
            <w:pPr>
              <w:jc w:val="center"/>
              <w:rPr>
                <w:sz w:val="20"/>
                <w:szCs w:val="20"/>
              </w:rPr>
            </w:pPr>
            <w:r>
              <w:rPr>
                <w:sz w:val="20"/>
                <w:szCs w:val="20"/>
              </w:rPr>
              <w:t>19</w:t>
            </w:r>
          </w:p>
        </w:tc>
        <w:tc>
          <w:tcPr>
            <w:tcW w:w="512" w:type="dxa"/>
            <w:gridSpan w:val="3"/>
            <w:tcBorders>
              <w:top w:val="single" w:sz="6" w:space="0" w:color="auto"/>
              <w:left w:val="single" w:sz="6" w:space="0" w:color="auto"/>
              <w:bottom w:val="single" w:sz="6" w:space="0" w:color="auto"/>
              <w:right w:val="single" w:sz="2" w:space="0" w:color="auto"/>
            </w:tcBorders>
            <w:shd w:val="clear" w:color="auto" w:fill="FFFFFF"/>
          </w:tcPr>
          <w:p w:rsidR="0070387D" w:rsidRDefault="0070387D" w:rsidP="00656781">
            <w:pPr>
              <w:jc w:val="center"/>
              <w:rPr>
                <w:sz w:val="20"/>
                <w:szCs w:val="20"/>
              </w:rPr>
            </w:pPr>
            <w:r>
              <w:rPr>
                <w:sz w:val="20"/>
                <w:szCs w:val="20"/>
              </w:rPr>
              <w:t>20</w:t>
            </w:r>
          </w:p>
        </w:tc>
        <w:tc>
          <w:tcPr>
            <w:tcW w:w="484" w:type="dxa"/>
            <w:tcBorders>
              <w:top w:val="single" w:sz="4" w:space="0" w:color="auto"/>
              <w:left w:val="single" w:sz="2" w:space="0" w:color="auto"/>
              <w:bottom w:val="single" w:sz="6" w:space="0" w:color="auto"/>
              <w:right w:val="single" w:sz="6" w:space="0" w:color="auto"/>
            </w:tcBorders>
            <w:shd w:val="clear" w:color="auto" w:fill="FFFFFF"/>
          </w:tcPr>
          <w:p w:rsidR="0070387D" w:rsidRPr="00B62D58" w:rsidRDefault="0070387D" w:rsidP="00656781">
            <w:pPr>
              <w:jc w:val="center"/>
              <w:rPr>
                <w:sz w:val="20"/>
                <w:szCs w:val="20"/>
              </w:rPr>
            </w:pPr>
            <w:r>
              <w:rPr>
                <w:sz w:val="20"/>
                <w:szCs w:val="20"/>
              </w:rPr>
              <w:t>21</w:t>
            </w:r>
          </w:p>
        </w:tc>
        <w:tc>
          <w:tcPr>
            <w:tcW w:w="513" w:type="dxa"/>
            <w:gridSpan w:val="2"/>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Default="0070387D" w:rsidP="00656781">
            <w:pPr>
              <w:jc w:val="center"/>
              <w:rPr>
                <w:sz w:val="20"/>
                <w:szCs w:val="20"/>
              </w:rPr>
            </w:pPr>
            <w:r>
              <w:rPr>
                <w:sz w:val="20"/>
                <w:szCs w:val="20"/>
              </w:rPr>
              <w:t>22</w:t>
            </w:r>
          </w:p>
        </w:tc>
        <w:tc>
          <w:tcPr>
            <w:tcW w:w="555" w:type="dxa"/>
            <w:tcBorders>
              <w:top w:val="single" w:sz="6" w:space="0" w:color="auto"/>
              <w:left w:val="single" w:sz="6" w:space="0" w:color="auto"/>
              <w:bottom w:val="single" w:sz="6" w:space="0" w:color="auto"/>
              <w:right w:val="double" w:sz="4" w:space="0" w:color="auto"/>
            </w:tcBorders>
            <w:shd w:val="clear" w:color="000000" w:fill="C2D69B" w:themeFill="accent3" w:themeFillTint="99"/>
          </w:tcPr>
          <w:p w:rsidR="0070387D" w:rsidRPr="00435D2C" w:rsidRDefault="0070387D" w:rsidP="00656781">
            <w:pPr>
              <w:jc w:val="center"/>
              <w:rPr>
                <w:sz w:val="20"/>
                <w:szCs w:val="20"/>
              </w:rPr>
            </w:pPr>
            <w:r>
              <w:rPr>
                <w:sz w:val="20"/>
                <w:szCs w:val="20"/>
              </w:rPr>
              <w:t>23</w:t>
            </w:r>
          </w:p>
        </w:tc>
      </w:tr>
      <w:tr w:rsidR="0070387D" w:rsidTr="0070387D">
        <w:trPr>
          <w:gridAfter w:val="5"/>
          <w:wAfter w:w="2430" w:type="dxa"/>
          <w:cantSplit/>
        </w:trPr>
        <w:tc>
          <w:tcPr>
            <w:tcW w:w="579" w:type="dxa"/>
            <w:gridSpan w:val="2"/>
            <w:vMerge w:val="restart"/>
            <w:tcBorders>
              <w:top w:val="nil"/>
              <w:left w:val="double" w:sz="4" w:space="0" w:color="auto"/>
              <w:right w:val="double" w:sz="4" w:space="0" w:color="auto"/>
            </w:tcBorders>
          </w:tcPr>
          <w:p w:rsidR="0070387D" w:rsidRDefault="0070387D" w:rsidP="00656781">
            <w:pPr>
              <w:jc w:val="center"/>
              <w:rPr>
                <w:sz w:val="20"/>
                <w:szCs w:val="20"/>
              </w:rPr>
            </w:pPr>
          </w:p>
        </w:tc>
        <w:tc>
          <w:tcPr>
            <w:tcW w:w="496" w:type="dxa"/>
            <w:gridSpan w:val="2"/>
            <w:tcBorders>
              <w:top w:val="single" w:sz="6" w:space="0" w:color="auto"/>
              <w:left w:val="double" w:sz="4" w:space="0" w:color="auto"/>
              <w:bottom w:val="single" w:sz="6" w:space="0" w:color="auto"/>
              <w:right w:val="single" w:sz="6" w:space="0" w:color="auto"/>
            </w:tcBorders>
            <w:shd w:val="clear" w:color="auto" w:fill="FFFFFF"/>
          </w:tcPr>
          <w:p w:rsidR="0070387D" w:rsidRDefault="0070387D" w:rsidP="00656781">
            <w:pPr>
              <w:jc w:val="center"/>
              <w:rPr>
                <w:sz w:val="20"/>
                <w:szCs w:val="20"/>
              </w:rPr>
            </w:pPr>
            <w:r>
              <w:rPr>
                <w:sz w:val="20"/>
                <w:szCs w:val="20"/>
              </w:rPr>
              <w:t>28</w:t>
            </w:r>
          </w:p>
        </w:tc>
        <w:tc>
          <w:tcPr>
            <w:tcW w:w="508" w:type="dxa"/>
            <w:gridSpan w:val="3"/>
            <w:tcBorders>
              <w:top w:val="single" w:sz="6" w:space="0" w:color="auto"/>
              <w:left w:val="single" w:sz="6" w:space="0" w:color="auto"/>
              <w:bottom w:val="single" w:sz="6" w:space="0" w:color="auto"/>
              <w:right w:val="single" w:sz="6" w:space="0" w:color="auto"/>
            </w:tcBorders>
            <w:shd w:val="clear" w:color="auto" w:fill="FFFFFF"/>
          </w:tcPr>
          <w:p w:rsidR="0070387D" w:rsidRDefault="0070387D" w:rsidP="00656781">
            <w:pPr>
              <w:jc w:val="center"/>
              <w:rPr>
                <w:sz w:val="20"/>
                <w:szCs w:val="20"/>
              </w:rPr>
            </w:pPr>
            <w:r>
              <w:rPr>
                <w:sz w:val="20"/>
                <w:szCs w:val="20"/>
              </w:rPr>
              <w:t>29</w:t>
            </w:r>
          </w:p>
        </w:tc>
        <w:tc>
          <w:tcPr>
            <w:tcW w:w="467" w:type="dxa"/>
            <w:tcBorders>
              <w:top w:val="single" w:sz="6" w:space="0" w:color="auto"/>
              <w:left w:val="single" w:sz="6" w:space="0" w:color="auto"/>
              <w:bottom w:val="single" w:sz="6" w:space="0" w:color="auto"/>
              <w:right w:val="single" w:sz="6" w:space="0" w:color="auto"/>
            </w:tcBorders>
            <w:shd w:val="clear" w:color="auto" w:fill="FFFFFF"/>
          </w:tcPr>
          <w:p w:rsidR="0070387D" w:rsidRPr="004251DD" w:rsidRDefault="0070387D" w:rsidP="00656781">
            <w:pPr>
              <w:jc w:val="center"/>
              <w:rPr>
                <w:sz w:val="20"/>
                <w:szCs w:val="20"/>
              </w:rPr>
            </w:pPr>
            <w:r>
              <w:rPr>
                <w:sz w:val="20"/>
                <w:szCs w:val="20"/>
              </w:rPr>
              <w:t>30</w:t>
            </w:r>
          </w:p>
        </w:tc>
        <w:tc>
          <w:tcPr>
            <w:tcW w:w="481"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70387D" w:rsidRDefault="0070387D" w:rsidP="00656781">
            <w:pPr>
              <w:jc w:val="center"/>
              <w:rPr>
                <w:sz w:val="20"/>
                <w:szCs w:val="20"/>
              </w:rPr>
            </w:pPr>
            <w:r>
              <w:rPr>
                <w:sz w:val="20"/>
                <w:szCs w:val="20"/>
              </w:rPr>
              <w:t>31</w:t>
            </w:r>
          </w:p>
        </w:tc>
        <w:tc>
          <w:tcPr>
            <w:tcW w:w="524" w:type="dxa"/>
            <w:tcBorders>
              <w:top w:val="single" w:sz="6" w:space="0" w:color="auto"/>
              <w:left w:val="single" w:sz="6" w:space="0" w:color="auto"/>
              <w:bottom w:val="single" w:sz="6" w:space="0" w:color="auto"/>
              <w:right w:val="single" w:sz="6" w:space="0" w:color="auto"/>
            </w:tcBorders>
            <w:shd w:val="clear" w:color="auto" w:fill="FFFFFF"/>
          </w:tcPr>
          <w:p w:rsidR="0070387D" w:rsidRDefault="0070387D" w:rsidP="00656781">
            <w:pPr>
              <w:jc w:val="center"/>
              <w:rPr>
                <w:sz w:val="20"/>
                <w:szCs w:val="20"/>
              </w:rPr>
            </w:pPr>
          </w:p>
        </w:tc>
        <w:tc>
          <w:tcPr>
            <w:tcW w:w="450" w:type="dxa"/>
            <w:tcBorders>
              <w:top w:val="single" w:sz="4" w:space="0" w:color="auto"/>
              <w:left w:val="single" w:sz="6" w:space="0" w:color="auto"/>
              <w:bottom w:val="single" w:sz="6" w:space="0" w:color="auto"/>
              <w:right w:val="single" w:sz="6" w:space="0" w:color="auto"/>
            </w:tcBorders>
            <w:shd w:val="clear" w:color="auto" w:fill="C2D69B" w:themeFill="accent3" w:themeFillTint="99"/>
          </w:tcPr>
          <w:p w:rsidR="0070387D" w:rsidRDefault="0070387D" w:rsidP="00656781">
            <w:pPr>
              <w:jc w:val="center"/>
              <w:rPr>
                <w:sz w:val="20"/>
                <w:szCs w:val="20"/>
              </w:rPr>
            </w:pPr>
          </w:p>
        </w:tc>
        <w:tc>
          <w:tcPr>
            <w:tcW w:w="487" w:type="dxa"/>
            <w:gridSpan w:val="2"/>
            <w:tcBorders>
              <w:top w:val="single" w:sz="6" w:space="0" w:color="auto"/>
              <w:left w:val="single" w:sz="6" w:space="0" w:color="auto"/>
              <w:bottom w:val="single" w:sz="6" w:space="0" w:color="auto"/>
              <w:right w:val="double" w:sz="4" w:space="0" w:color="auto"/>
            </w:tcBorders>
            <w:shd w:val="clear" w:color="auto" w:fill="C2D69B" w:themeFill="accent3" w:themeFillTint="99"/>
          </w:tcPr>
          <w:p w:rsidR="0070387D" w:rsidRDefault="0070387D" w:rsidP="00656781">
            <w:pPr>
              <w:jc w:val="center"/>
              <w:rPr>
                <w:sz w:val="20"/>
                <w:szCs w:val="20"/>
              </w:rPr>
            </w:pPr>
          </w:p>
        </w:tc>
        <w:tc>
          <w:tcPr>
            <w:tcW w:w="404" w:type="dxa"/>
            <w:tcBorders>
              <w:top w:val="nil"/>
              <w:left w:val="double" w:sz="4" w:space="0" w:color="auto"/>
              <w:bottom w:val="nil"/>
              <w:right w:val="nil"/>
            </w:tcBorders>
          </w:tcPr>
          <w:p w:rsidR="0070387D" w:rsidRDefault="0070387D" w:rsidP="00656781">
            <w:pPr>
              <w:jc w:val="center"/>
              <w:rPr>
                <w:sz w:val="20"/>
                <w:szCs w:val="20"/>
                <w:lang w:val="sr-Cyrl-CS"/>
              </w:rPr>
            </w:pPr>
          </w:p>
        </w:tc>
        <w:tc>
          <w:tcPr>
            <w:tcW w:w="451" w:type="dxa"/>
            <w:gridSpan w:val="2"/>
            <w:tcBorders>
              <w:top w:val="nil"/>
              <w:left w:val="nil"/>
              <w:bottom w:val="nil"/>
              <w:right w:val="nil"/>
            </w:tcBorders>
          </w:tcPr>
          <w:p w:rsidR="0070387D" w:rsidRDefault="0070387D" w:rsidP="00656781">
            <w:pPr>
              <w:jc w:val="center"/>
              <w:rPr>
                <w:sz w:val="20"/>
                <w:szCs w:val="20"/>
              </w:rPr>
            </w:pPr>
          </w:p>
        </w:tc>
        <w:tc>
          <w:tcPr>
            <w:tcW w:w="231" w:type="dxa"/>
            <w:tcBorders>
              <w:top w:val="nil"/>
              <w:left w:val="nil"/>
              <w:bottom w:val="nil"/>
              <w:right w:val="double" w:sz="6" w:space="0" w:color="auto"/>
            </w:tcBorders>
          </w:tcPr>
          <w:p w:rsidR="0070387D" w:rsidRDefault="0070387D" w:rsidP="00656781">
            <w:pPr>
              <w:jc w:val="center"/>
              <w:rPr>
                <w:sz w:val="20"/>
                <w:szCs w:val="20"/>
              </w:rPr>
            </w:pPr>
          </w:p>
        </w:tc>
        <w:tc>
          <w:tcPr>
            <w:tcW w:w="629" w:type="dxa"/>
            <w:gridSpan w:val="2"/>
            <w:vMerge/>
            <w:tcBorders>
              <w:left w:val="double" w:sz="6" w:space="0" w:color="auto"/>
              <w:right w:val="double" w:sz="4" w:space="0" w:color="auto"/>
            </w:tcBorders>
          </w:tcPr>
          <w:p w:rsidR="0070387D" w:rsidRDefault="0070387D" w:rsidP="00656781">
            <w:pPr>
              <w:jc w:val="center"/>
              <w:rPr>
                <w:sz w:val="20"/>
                <w:szCs w:val="20"/>
              </w:rPr>
            </w:pPr>
          </w:p>
        </w:tc>
        <w:tc>
          <w:tcPr>
            <w:tcW w:w="508" w:type="dxa"/>
            <w:gridSpan w:val="2"/>
            <w:tcBorders>
              <w:top w:val="single" w:sz="6" w:space="0" w:color="auto"/>
              <w:left w:val="double" w:sz="4" w:space="0" w:color="auto"/>
              <w:bottom w:val="single" w:sz="6" w:space="0" w:color="auto"/>
              <w:right w:val="single" w:sz="6" w:space="0" w:color="auto"/>
            </w:tcBorders>
            <w:shd w:val="clear" w:color="auto" w:fill="FFFFFF"/>
          </w:tcPr>
          <w:p w:rsidR="0070387D" w:rsidRDefault="0070387D" w:rsidP="00656781">
            <w:pPr>
              <w:jc w:val="center"/>
              <w:rPr>
                <w:sz w:val="20"/>
                <w:szCs w:val="20"/>
              </w:rPr>
            </w:pPr>
            <w:r>
              <w:rPr>
                <w:sz w:val="20"/>
                <w:szCs w:val="20"/>
              </w:rPr>
              <w:t>24</w:t>
            </w:r>
          </w:p>
        </w:tc>
        <w:tc>
          <w:tcPr>
            <w:tcW w:w="518" w:type="dxa"/>
            <w:gridSpan w:val="2"/>
            <w:tcBorders>
              <w:top w:val="single" w:sz="6" w:space="0" w:color="auto"/>
              <w:left w:val="single" w:sz="6" w:space="0" w:color="auto"/>
              <w:bottom w:val="single" w:sz="6" w:space="0" w:color="auto"/>
              <w:right w:val="single" w:sz="6" w:space="0" w:color="auto"/>
            </w:tcBorders>
            <w:shd w:val="clear" w:color="auto" w:fill="FFFFFF"/>
          </w:tcPr>
          <w:p w:rsidR="0070387D" w:rsidRDefault="0070387D" w:rsidP="00656781">
            <w:pPr>
              <w:jc w:val="center"/>
              <w:rPr>
                <w:sz w:val="20"/>
                <w:szCs w:val="20"/>
              </w:rPr>
            </w:pPr>
            <w:r>
              <w:rPr>
                <w:sz w:val="20"/>
                <w:szCs w:val="20"/>
              </w:rPr>
              <w:t>25</w:t>
            </w:r>
          </w:p>
        </w:tc>
        <w:tc>
          <w:tcPr>
            <w:tcW w:w="427" w:type="dxa"/>
            <w:gridSpan w:val="2"/>
            <w:tcBorders>
              <w:top w:val="single" w:sz="6" w:space="0" w:color="auto"/>
              <w:left w:val="single" w:sz="6" w:space="0" w:color="auto"/>
              <w:bottom w:val="single" w:sz="6" w:space="0" w:color="auto"/>
              <w:right w:val="single" w:sz="6" w:space="0" w:color="auto"/>
            </w:tcBorders>
            <w:shd w:val="clear" w:color="auto" w:fill="FFFFFF"/>
          </w:tcPr>
          <w:p w:rsidR="0070387D" w:rsidRDefault="0070387D" w:rsidP="00656781">
            <w:pPr>
              <w:jc w:val="center"/>
              <w:rPr>
                <w:sz w:val="20"/>
                <w:szCs w:val="20"/>
              </w:rPr>
            </w:pPr>
            <w:r>
              <w:rPr>
                <w:sz w:val="20"/>
                <w:szCs w:val="20"/>
              </w:rPr>
              <w:t>26</w:t>
            </w:r>
          </w:p>
        </w:tc>
        <w:tc>
          <w:tcPr>
            <w:tcW w:w="512" w:type="dxa"/>
            <w:gridSpan w:val="3"/>
            <w:tcBorders>
              <w:top w:val="single" w:sz="6" w:space="0" w:color="auto"/>
              <w:left w:val="single" w:sz="6" w:space="0" w:color="auto"/>
              <w:bottom w:val="single" w:sz="6" w:space="0" w:color="auto"/>
              <w:right w:val="single" w:sz="6" w:space="0" w:color="auto"/>
            </w:tcBorders>
            <w:shd w:val="clear" w:color="auto" w:fill="FFFFFF"/>
          </w:tcPr>
          <w:p w:rsidR="0070387D" w:rsidRDefault="0070387D" w:rsidP="00656781">
            <w:pPr>
              <w:jc w:val="center"/>
              <w:rPr>
                <w:sz w:val="20"/>
                <w:szCs w:val="20"/>
              </w:rPr>
            </w:pPr>
            <w:r>
              <w:rPr>
                <w:sz w:val="20"/>
                <w:szCs w:val="20"/>
              </w:rPr>
              <w:t>27</w:t>
            </w:r>
          </w:p>
        </w:tc>
        <w:tc>
          <w:tcPr>
            <w:tcW w:w="484" w:type="dxa"/>
            <w:tcBorders>
              <w:top w:val="single" w:sz="6" w:space="0" w:color="auto"/>
              <w:left w:val="single" w:sz="6" w:space="0" w:color="auto"/>
              <w:bottom w:val="single" w:sz="6" w:space="0" w:color="auto"/>
              <w:right w:val="single" w:sz="6" w:space="0" w:color="auto"/>
            </w:tcBorders>
          </w:tcPr>
          <w:p w:rsidR="0070387D" w:rsidRDefault="0070387D" w:rsidP="00656781">
            <w:pPr>
              <w:jc w:val="center"/>
              <w:rPr>
                <w:sz w:val="20"/>
                <w:szCs w:val="20"/>
              </w:rPr>
            </w:pPr>
            <w:r>
              <w:rPr>
                <w:sz w:val="20"/>
                <w:szCs w:val="20"/>
              </w:rPr>
              <w:t>28</w:t>
            </w:r>
          </w:p>
        </w:tc>
        <w:tc>
          <w:tcPr>
            <w:tcW w:w="513" w:type="dxa"/>
            <w:gridSpan w:val="2"/>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Default="0070387D" w:rsidP="00656781">
            <w:pPr>
              <w:jc w:val="center"/>
              <w:rPr>
                <w:sz w:val="20"/>
                <w:szCs w:val="20"/>
              </w:rPr>
            </w:pPr>
            <w:r>
              <w:rPr>
                <w:sz w:val="20"/>
                <w:szCs w:val="20"/>
              </w:rPr>
              <w:t>29</w:t>
            </w:r>
          </w:p>
        </w:tc>
        <w:tc>
          <w:tcPr>
            <w:tcW w:w="555" w:type="dxa"/>
            <w:tcBorders>
              <w:top w:val="single" w:sz="6" w:space="0" w:color="auto"/>
              <w:left w:val="single" w:sz="6" w:space="0" w:color="auto"/>
              <w:bottom w:val="single" w:sz="6" w:space="0" w:color="auto"/>
              <w:right w:val="double" w:sz="4" w:space="0" w:color="auto"/>
            </w:tcBorders>
            <w:shd w:val="clear" w:color="000000" w:fill="C2D69B" w:themeFill="accent3" w:themeFillTint="99"/>
          </w:tcPr>
          <w:p w:rsidR="0070387D" w:rsidRPr="00435D2C" w:rsidRDefault="0070387D" w:rsidP="00656781">
            <w:pPr>
              <w:jc w:val="center"/>
              <w:rPr>
                <w:sz w:val="20"/>
                <w:szCs w:val="20"/>
              </w:rPr>
            </w:pPr>
            <w:r>
              <w:rPr>
                <w:sz w:val="20"/>
                <w:szCs w:val="20"/>
              </w:rPr>
              <w:t>30</w:t>
            </w:r>
          </w:p>
        </w:tc>
      </w:tr>
      <w:tr w:rsidR="0070387D" w:rsidTr="0070387D">
        <w:trPr>
          <w:gridAfter w:val="5"/>
          <w:wAfter w:w="2430" w:type="dxa"/>
          <w:cantSplit/>
        </w:trPr>
        <w:tc>
          <w:tcPr>
            <w:tcW w:w="579" w:type="dxa"/>
            <w:gridSpan w:val="2"/>
            <w:vMerge/>
            <w:tcBorders>
              <w:left w:val="double" w:sz="4" w:space="0" w:color="auto"/>
              <w:bottom w:val="double" w:sz="4" w:space="0" w:color="auto"/>
              <w:right w:val="double" w:sz="4" w:space="0" w:color="auto"/>
            </w:tcBorders>
          </w:tcPr>
          <w:p w:rsidR="0070387D" w:rsidRDefault="0070387D" w:rsidP="00656781">
            <w:pPr>
              <w:jc w:val="center"/>
              <w:rPr>
                <w:sz w:val="20"/>
                <w:szCs w:val="20"/>
              </w:rPr>
            </w:pPr>
          </w:p>
        </w:tc>
        <w:tc>
          <w:tcPr>
            <w:tcW w:w="496" w:type="dxa"/>
            <w:gridSpan w:val="2"/>
            <w:tcBorders>
              <w:top w:val="single" w:sz="6" w:space="0" w:color="auto"/>
              <w:left w:val="double" w:sz="4" w:space="0" w:color="auto"/>
              <w:bottom w:val="double" w:sz="4" w:space="0" w:color="auto"/>
              <w:right w:val="single" w:sz="6" w:space="0" w:color="auto"/>
            </w:tcBorders>
            <w:shd w:val="clear" w:color="auto" w:fill="FFFFFF" w:themeFill="background1"/>
          </w:tcPr>
          <w:p w:rsidR="0070387D" w:rsidRPr="004251DD" w:rsidRDefault="0070387D" w:rsidP="00656781">
            <w:pPr>
              <w:jc w:val="center"/>
              <w:rPr>
                <w:sz w:val="20"/>
                <w:szCs w:val="20"/>
              </w:rPr>
            </w:pPr>
          </w:p>
        </w:tc>
        <w:tc>
          <w:tcPr>
            <w:tcW w:w="508" w:type="dxa"/>
            <w:gridSpan w:val="3"/>
            <w:tcBorders>
              <w:top w:val="single" w:sz="6" w:space="0" w:color="auto"/>
              <w:left w:val="single" w:sz="6" w:space="0" w:color="auto"/>
              <w:bottom w:val="double" w:sz="4" w:space="0" w:color="auto"/>
              <w:right w:val="single" w:sz="6" w:space="0" w:color="auto"/>
            </w:tcBorders>
            <w:shd w:val="clear" w:color="auto" w:fill="FFFFFF" w:themeFill="background1"/>
          </w:tcPr>
          <w:p w:rsidR="0070387D" w:rsidRDefault="0070387D" w:rsidP="00656781">
            <w:pPr>
              <w:jc w:val="center"/>
              <w:rPr>
                <w:sz w:val="20"/>
                <w:szCs w:val="20"/>
              </w:rPr>
            </w:pPr>
          </w:p>
        </w:tc>
        <w:tc>
          <w:tcPr>
            <w:tcW w:w="467" w:type="dxa"/>
            <w:tcBorders>
              <w:top w:val="single" w:sz="6" w:space="0" w:color="auto"/>
              <w:left w:val="single" w:sz="6" w:space="0" w:color="auto"/>
              <w:bottom w:val="double" w:sz="4" w:space="0" w:color="auto"/>
              <w:right w:val="single" w:sz="6" w:space="0" w:color="auto"/>
            </w:tcBorders>
            <w:shd w:val="clear" w:color="auto" w:fill="FFFFFF" w:themeFill="background1"/>
          </w:tcPr>
          <w:p w:rsidR="0070387D" w:rsidRDefault="0070387D" w:rsidP="00656781">
            <w:pPr>
              <w:jc w:val="center"/>
              <w:rPr>
                <w:sz w:val="20"/>
                <w:szCs w:val="20"/>
              </w:rPr>
            </w:pPr>
          </w:p>
        </w:tc>
        <w:tc>
          <w:tcPr>
            <w:tcW w:w="481" w:type="dxa"/>
            <w:tcBorders>
              <w:top w:val="single" w:sz="6" w:space="0" w:color="auto"/>
              <w:left w:val="single" w:sz="6" w:space="0" w:color="auto"/>
              <w:bottom w:val="double" w:sz="4" w:space="0" w:color="auto"/>
              <w:right w:val="single" w:sz="6" w:space="0" w:color="auto"/>
            </w:tcBorders>
            <w:shd w:val="clear" w:color="auto" w:fill="FFFFFF" w:themeFill="background1"/>
          </w:tcPr>
          <w:p w:rsidR="0070387D" w:rsidRDefault="0070387D" w:rsidP="00656781">
            <w:pPr>
              <w:jc w:val="center"/>
              <w:rPr>
                <w:sz w:val="20"/>
                <w:szCs w:val="20"/>
              </w:rPr>
            </w:pPr>
          </w:p>
        </w:tc>
        <w:tc>
          <w:tcPr>
            <w:tcW w:w="524" w:type="dxa"/>
            <w:tcBorders>
              <w:top w:val="single" w:sz="6" w:space="0" w:color="auto"/>
              <w:left w:val="single" w:sz="6" w:space="0" w:color="auto"/>
              <w:bottom w:val="double" w:sz="4" w:space="0" w:color="auto"/>
              <w:right w:val="single" w:sz="6" w:space="0" w:color="auto"/>
            </w:tcBorders>
            <w:shd w:val="clear" w:color="auto" w:fill="FFFFFF" w:themeFill="background1"/>
          </w:tcPr>
          <w:p w:rsidR="0070387D" w:rsidRDefault="0070387D" w:rsidP="00656781">
            <w:pPr>
              <w:rPr>
                <w:sz w:val="20"/>
                <w:szCs w:val="20"/>
              </w:rPr>
            </w:pPr>
          </w:p>
        </w:tc>
        <w:tc>
          <w:tcPr>
            <w:tcW w:w="450" w:type="dxa"/>
            <w:tcBorders>
              <w:top w:val="single" w:sz="6" w:space="0" w:color="auto"/>
              <w:left w:val="single" w:sz="6" w:space="0" w:color="auto"/>
              <w:bottom w:val="double" w:sz="4" w:space="0" w:color="auto"/>
              <w:right w:val="single" w:sz="6" w:space="0" w:color="auto"/>
            </w:tcBorders>
            <w:shd w:val="clear" w:color="auto" w:fill="C2D69B" w:themeFill="accent3" w:themeFillTint="99"/>
          </w:tcPr>
          <w:p w:rsidR="0070387D" w:rsidRDefault="0070387D" w:rsidP="00656781">
            <w:pPr>
              <w:jc w:val="center"/>
              <w:rPr>
                <w:sz w:val="20"/>
                <w:szCs w:val="20"/>
              </w:rPr>
            </w:pPr>
          </w:p>
        </w:tc>
        <w:tc>
          <w:tcPr>
            <w:tcW w:w="487" w:type="dxa"/>
            <w:gridSpan w:val="2"/>
            <w:tcBorders>
              <w:top w:val="single" w:sz="6" w:space="0" w:color="auto"/>
              <w:left w:val="single" w:sz="6" w:space="0" w:color="auto"/>
              <w:bottom w:val="double" w:sz="4" w:space="0" w:color="auto"/>
              <w:right w:val="double" w:sz="4" w:space="0" w:color="auto"/>
            </w:tcBorders>
            <w:shd w:val="clear" w:color="auto" w:fill="C2D69B" w:themeFill="accent3" w:themeFillTint="99"/>
            <w:hideMark/>
          </w:tcPr>
          <w:p w:rsidR="0070387D" w:rsidRDefault="0070387D" w:rsidP="00656781">
            <w:pPr>
              <w:jc w:val="center"/>
              <w:rPr>
                <w:sz w:val="20"/>
                <w:szCs w:val="20"/>
                <w:vertAlign w:val="superscript"/>
              </w:rPr>
            </w:pPr>
          </w:p>
        </w:tc>
        <w:tc>
          <w:tcPr>
            <w:tcW w:w="404" w:type="dxa"/>
            <w:vMerge w:val="restart"/>
            <w:tcBorders>
              <w:top w:val="nil"/>
              <w:left w:val="double" w:sz="4" w:space="0" w:color="auto"/>
              <w:bottom w:val="nil"/>
              <w:right w:val="nil"/>
            </w:tcBorders>
          </w:tcPr>
          <w:p w:rsidR="0070387D" w:rsidRDefault="0070387D" w:rsidP="00656781">
            <w:pPr>
              <w:jc w:val="center"/>
              <w:rPr>
                <w:sz w:val="20"/>
                <w:szCs w:val="20"/>
                <w:lang w:val="sr-Cyrl-CS"/>
              </w:rPr>
            </w:pPr>
          </w:p>
        </w:tc>
        <w:tc>
          <w:tcPr>
            <w:tcW w:w="682" w:type="dxa"/>
            <w:gridSpan w:val="3"/>
            <w:tcBorders>
              <w:top w:val="nil"/>
              <w:left w:val="nil"/>
              <w:bottom w:val="nil"/>
              <w:right w:val="double" w:sz="6" w:space="0" w:color="auto"/>
            </w:tcBorders>
          </w:tcPr>
          <w:p w:rsidR="0070387D" w:rsidRDefault="0070387D" w:rsidP="00656781">
            <w:pPr>
              <w:jc w:val="center"/>
              <w:rPr>
                <w:sz w:val="20"/>
                <w:szCs w:val="20"/>
              </w:rPr>
            </w:pPr>
          </w:p>
        </w:tc>
        <w:tc>
          <w:tcPr>
            <w:tcW w:w="629" w:type="dxa"/>
            <w:gridSpan w:val="2"/>
            <w:vMerge/>
            <w:tcBorders>
              <w:left w:val="double" w:sz="6" w:space="0" w:color="auto"/>
              <w:bottom w:val="double" w:sz="4" w:space="0" w:color="auto"/>
              <w:right w:val="double" w:sz="4" w:space="0" w:color="auto"/>
            </w:tcBorders>
            <w:vAlign w:val="center"/>
            <w:hideMark/>
          </w:tcPr>
          <w:p w:rsidR="0070387D" w:rsidRDefault="0070387D" w:rsidP="00656781">
            <w:pPr>
              <w:jc w:val="center"/>
              <w:rPr>
                <w:sz w:val="20"/>
                <w:szCs w:val="20"/>
              </w:rPr>
            </w:pPr>
          </w:p>
        </w:tc>
        <w:tc>
          <w:tcPr>
            <w:tcW w:w="508" w:type="dxa"/>
            <w:gridSpan w:val="2"/>
            <w:tcBorders>
              <w:top w:val="single" w:sz="6" w:space="0" w:color="auto"/>
              <w:left w:val="double" w:sz="4" w:space="0" w:color="auto"/>
              <w:bottom w:val="double" w:sz="4" w:space="0" w:color="auto"/>
              <w:right w:val="single" w:sz="6" w:space="0" w:color="auto"/>
            </w:tcBorders>
            <w:shd w:val="clear" w:color="auto" w:fill="FFFFFF"/>
          </w:tcPr>
          <w:p w:rsidR="0070387D" w:rsidRDefault="0070387D" w:rsidP="00656781">
            <w:pPr>
              <w:jc w:val="center"/>
              <w:rPr>
                <w:sz w:val="20"/>
                <w:szCs w:val="20"/>
              </w:rPr>
            </w:pPr>
            <w:r>
              <w:rPr>
                <w:sz w:val="20"/>
                <w:szCs w:val="20"/>
              </w:rPr>
              <w:t>31</w:t>
            </w:r>
          </w:p>
        </w:tc>
        <w:tc>
          <w:tcPr>
            <w:tcW w:w="518" w:type="dxa"/>
            <w:gridSpan w:val="2"/>
            <w:tcBorders>
              <w:top w:val="single" w:sz="6" w:space="0" w:color="auto"/>
              <w:left w:val="single" w:sz="6" w:space="0" w:color="auto"/>
              <w:bottom w:val="double" w:sz="4" w:space="0" w:color="auto"/>
              <w:right w:val="single" w:sz="6" w:space="0" w:color="auto"/>
            </w:tcBorders>
            <w:shd w:val="clear" w:color="auto" w:fill="FFFFFF"/>
          </w:tcPr>
          <w:p w:rsidR="0070387D" w:rsidRDefault="0070387D" w:rsidP="00656781">
            <w:pPr>
              <w:jc w:val="center"/>
              <w:rPr>
                <w:sz w:val="20"/>
                <w:szCs w:val="20"/>
              </w:rPr>
            </w:pPr>
          </w:p>
        </w:tc>
        <w:tc>
          <w:tcPr>
            <w:tcW w:w="427" w:type="dxa"/>
            <w:gridSpan w:val="2"/>
            <w:tcBorders>
              <w:top w:val="single" w:sz="6" w:space="0" w:color="auto"/>
              <w:left w:val="single" w:sz="6" w:space="0" w:color="auto"/>
              <w:bottom w:val="double" w:sz="4" w:space="0" w:color="auto"/>
              <w:right w:val="single" w:sz="6" w:space="0" w:color="auto"/>
            </w:tcBorders>
            <w:shd w:val="clear" w:color="auto" w:fill="FFFFFF"/>
          </w:tcPr>
          <w:p w:rsidR="0070387D" w:rsidRDefault="0070387D" w:rsidP="00656781">
            <w:pPr>
              <w:jc w:val="center"/>
              <w:rPr>
                <w:sz w:val="20"/>
                <w:szCs w:val="20"/>
              </w:rPr>
            </w:pPr>
          </w:p>
        </w:tc>
        <w:tc>
          <w:tcPr>
            <w:tcW w:w="512" w:type="dxa"/>
            <w:gridSpan w:val="3"/>
            <w:tcBorders>
              <w:top w:val="single" w:sz="6" w:space="0" w:color="auto"/>
              <w:left w:val="single" w:sz="6" w:space="0" w:color="auto"/>
              <w:bottom w:val="double" w:sz="4" w:space="0" w:color="auto"/>
              <w:right w:val="single" w:sz="6" w:space="0" w:color="auto"/>
            </w:tcBorders>
            <w:shd w:val="clear" w:color="auto" w:fill="FFFFFF"/>
          </w:tcPr>
          <w:p w:rsidR="0070387D" w:rsidRDefault="0070387D" w:rsidP="00656781">
            <w:pPr>
              <w:jc w:val="center"/>
              <w:rPr>
                <w:sz w:val="20"/>
                <w:szCs w:val="20"/>
              </w:rPr>
            </w:pPr>
          </w:p>
        </w:tc>
        <w:tc>
          <w:tcPr>
            <w:tcW w:w="484" w:type="dxa"/>
            <w:tcBorders>
              <w:top w:val="single" w:sz="6" w:space="0" w:color="auto"/>
              <w:left w:val="single" w:sz="6" w:space="0" w:color="auto"/>
              <w:bottom w:val="double" w:sz="4" w:space="0" w:color="auto"/>
              <w:right w:val="single" w:sz="6" w:space="0" w:color="auto"/>
            </w:tcBorders>
          </w:tcPr>
          <w:p w:rsidR="0070387D" w:rsidRDefault="0070387D" w:rsidP="00656781">
            <w:pPr>
              <w:jc w:val="center"/>
              <w:rPr>
                <w:sz w:val="20"/>
                <w:szCs w:val="20"/>
              </w:rPr>
            </w:pPr>
          </w:p>
        </w:tc>
        <w:tc>
          <w:tcPr>
            <w:tcW w:w="513" w:type="dxa"/>
            <w:gridSpan w:val="2"/>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Default="0070387D" w:rsidP="00656781">
            <w:pPr>
              <w:jc w:val="center"/>
              <w:rPr>
                <w:sz w:val="20"/>
                <w:szCs w:val="20"/>
              </w:rPr>
            </w:pPr>
          </w:p>
        </w:tc>
        <w:tc>
          <w:tcPr>
            <w:tcW w:w="555" w:type="dxa"/>
            <w:tcBorders>
              <w:top w:val="single" w:sz="6" w:space="0" w:color="auto"/>
              <w:left w:val="single" w:sz="6" w:space="0" w:color="auto"/>
              <w:bottom w:val="single" w:sz="6" w:space="0" w:color="auto"/>
              <w:right w:val="double" w:sz="4" w:space="0" w:color="auto"/>
            </w:tcBorders>
            <w:shd w:val="clear" w:color="000000" w:fill="C2D69B" w:themeFill="accent3" w:themeFillTint="99"/>
          </w:tcPr>
          <w:p w:rsidR="0070387D" w:rsidRDefault="0070387D" w:rsidP="00656781">
            <w:pPr>
              <w:jc w:val="center"/>
              <w:rPr>
                <w:sz w:val="20"/>
                <w:szCs w:val="20"/>
              </w:rPr>
            </w:pPr>
          </w:p>
        </w:tc>
      </w:tr>
      <w:tr w:rsidR="0070387D" w:rsidTr="0070387D">
        <w:trPr>
          <w:gridAfter w:val="5"/>
          <w:wAfter w:w="2430" w:type="dxa"/>
          <w:cantSplit/>
        </w:trPr>
        <w:tc>
          <w:tcPr>
            <w:tcW w:w="579" w:type="dxa"/>
            <w:gridSpan w:val="2"/>
            <w:vMerge w:val="restart"/>
            <w:tcBorders>
              <w:top w:val="double" w:sz="4" w:space="0" w:color="auto"/>
              <w:left w:val="double" w:sz="4" w:space="0" w:color="auto"/>
              <w:bottom w:val="single" w:sz="6" w:space="0" w:color="auto"/>
              <w:right w:val="double" w:sz="4" w:space="0" w:color="auto"/>
            </w:tcBorders>
            <w:vAlign w:val="center"/>
            <w:hideMark/>
          </w:tcPr>
          <w:p w:rsidR="0070387D" w:rsidRDefault="0070387D" w:rsidP="00656781">
            <w:pPr>
              <w:jc w:val="center"/>
              <w:rPr>
                <w:sz w:val="20"/>
                <w:szCs w:val="20"/>
              </w:rPr>
            </w:pPr>
          </w:p>
          <w:p w:rsidR="0070387D" w:rsidRDefault="0070387D" w:rsidP="00656781">
            <w:pPr>
              <w:jc w:val="center"/>
              <w:rPr>
                <w:sz w:val="20"/>
                <w:szCs w:val="20"/>
              </w:rPr>
            </w:pPr>
            <w:r>
              <w:rPr>
                <w:sz w:val="20"/>
                <w:szCs w:val="20"/>
              </w:rPr>
              <w:t>I</w:t>
            </w:r>
          </w:p>
        </w:tc>
        <w:tc>
          <w:tcPr>
            <w:tcW w:w="496" w:type="dxa"/>
            <w:gridSpan w:val="2"/>
            <w:tcBorders>
              <w:top w:val="double" w:sz="4" w:space="0" w:color="auto"/>
              <w:left w:val="double" w:sz="4" w:space="0" w:color="auto"/>
              <w:bottom w:val="double" w:sz="4" w:space="0" w:color="auto"/>
              <w:right w:val="single" w:sz="4" w:space="0" w:color="auto"/>
            </w:tcBorders>
            <w:shd w:val="clear" w:color="auto" w:fill="FFFFFF" w:themeFill="background1"/>
          </w:tcPr>
          <w:p w:rsidR="0070387D" w:rsidRDefault="0070387D" w:rsidP="00656781">
            <w:pPr>
              <w:jc w:val="center"/>
              <w:rPr>
                <w:sz w:val="20"/>
                <w:szCs w:val="20"/>
              </w:rPr>
            </w:pPr>
          </w:p>
        </w:tc>
        <w:tc>
          <w:tcPr>
            <w:tcW w:w="508" w:type="dxa"/>
            <w:gridSpan w:val="3"/>
            <w:tcBorders>
              <w:top w:val="double" w:sz="4" w:space="0" w:color="auto"/>
              <w:left w:val="single" w:sz="4" w:space="0" w:color="auto"/>
              <w:bottom w:val="double" w:sz="4" w:space="0" w:color="auto"/>
              <w:right w:val="single" w:sz="4" w:space="0" w:color="auto"/>
            </w:tcBorders>
            <w:shd w:val="clear" w:color="auto" w:fill="FFFFFF" w:themeFill="background1"/>
          </w:tcPr>
          <w:p w:rsidR="0070387D" w:rsidRDefault="0070387D" w:rsidP="00656781">
            <w:pPr>
              <w:jc w:val="center"/>
              <w:rPr>
                <w:sz w:val="20"/>
                <w:szCs w:val="20"/>
              </w:rPr>
            </w:pPr>
          </w:p>
        </w:tc>
        <w:tc>
          <w:tcPr>
            <w:tcW w:w="467" w:type="dxa"/>
            <w:tcBorders>
              <w:top w:val="double" w:sz="4" w:space="0" w:color="auto"/>
              <w:left w:val="single" w:sz="4" w:space="0" w:color="auto"/>
              <w:bottom w:val="double" w:sz="4" w:space="0" w:color="auto"/>
              <w:right w:val="single" w:sz="4" w:space="0" w:color="auto"/>
            </w:tcBorders>
            <w:shd w:val="clear" w:color="auto" w:fill="FFFFFF" w:themeFill="background1"/>
          </w:tcPr>
          <w:p w:rsidR="0070387D" w:rsidRDefault="0070387D" w:rsidP="00656781">
            <w:pPr>
              <w:jc w:val="center"/>
              <w:rPr>
                <w:sz w:val="20"/>
                <w:szCs w:val="20"/>
              </w:rPr>
            </w:pPr>
          </w:p>
        </w:tc>
        <w:tc>
          <w:tcPr>
            <w:tcW w:w="481" w:type="dxa"/>
            <w:tcBorders>
              <w:top w:val="double" w:sz="4" w:space="0" w:color="auto"/>
              <w:left w:val="single" w:sz="4" w:space="0" w:color="auto"/>
              <w:bottom w:val="double" w:sz="4" w:space="0" w:color="auto"/>
              <w:right w:val="single" w:sz="4" w:space="0" w:color="auto"/>
            </w:tcBorders>
            <w:shd w:val="clear" w:color="auto" w:fill="FFFFFF" w:themeFill="background1"/>
          </w:tcPr>
          <w:p w:rsidR="0070387D" w:rsidRDefault="0070387D" w:rsidP="00656781">
            <w:pPr>
              <w:jc w:val="center"/>
              <w:rPr>
                <w:sz w:val="20"/>
                <w:szCs w:val="20"/>
              </w:rPr>
            </w:pPr>
          </w:p>
        </w:tc>
        <w:tc>
          <w:tcPr>
            <w:tcW w:w="524" w:type="dxa"/>
            <w:tcBorders>
              <w:top w:val="double" w:sz="4" w:space="0" w:color="auto"/>
              <w:left w:val="single" w:sz="4" w:space="0" w:color="auto"/>
              <w:bottom w:val="single" w:sz="6" w:space="0" w:color="auto"/>
              <w:right w:val="single" w:sz="4" w:space="0" w:color="auto"/>
            </w:tcBorders>
            <w:shd w:val="clear" w:color="auto" w:fill="9BBB59" w:themeFill="accent3"/>
          </w:tcPr>
          <w:p w:rsidR="0070387D" w:rsidRDefault="0070387D" w:rsidP="00656781">
            <w:pPr>
              <w:jc w:val="center"/>
              <w:rPr>
                <w:sz w:val="20"/>
                <w:szCs w:val="20"/>
              </w:rPr>
            </w:pPr>
            <w:r>
              <w:rPr>
                <w:sz w:val="20"/>
                <w:szCs w:val="20"/>
              </w:rPr>
              <w:t>1</w:t>
            </w:r>
          </w:p>
        </w:tc>
        <w:tc>
          <w:tcPr>
            <w:tcW w:w="450" w:type="dxa"/>
            <w:tcBorders>
              <w:top w:val="double" w:sz="4" w:space="0" w:color="auto"/>
              <w:left w:val="single" w:sz="4" w:space="0" w:color="auto"/>
              <w:bottom w:val="single" w:sz="6" w:space="0" w:color="auto"/>
              <w:right w:val="double" w:sz="4" w:space="0" w:color="auto"/>
            </w:tcBorders>
            <w:shd w:val="clear" w:color="auto" w:fill="9BBB59" w:themeFill="accent3"/>
          </w:tcPr>
          <w:p w:rsidR="0070387D" w:rsidRDefault="0070387D" w:rsidP="00656781">
            <w:pPr>
              <w:jc w:val="center"/>
              <w:rPr>
                <w:sz w:val="20"/>
                <w:szCs w:val="20"/>
              </w:rPr>
            </w:pPr>
            <w:r>
              <w:rPr>
                <w:sz w:val="20"/>
                <w:szCs w:val="20"/>
              </w:rPr>
              <w:t>2</w:t>
            </w:r>
          </w:p>
        </w:tc>
        <w:tc>
          <w:tcPr>
            <w:tcW w:w="487" w:type="dxa"/>
            <w:gridSpan w:val="2"/>
            <w:tcBorders>
              <w:top w:val="double" w:sz="4" w:space="0" w:color="auto"/>
              <w:left w:val="double" w:sz="4" w:space="0" w:color="auto"/>
              <w:bottom w:val="single" w:sz="6" w:space="0" w:color="auto"/>
              <w:right w:val="double" w:sz="4" w:space="0" w:color="auto"/>
            </w:tcBorders>
            <w:shd w:val="clear" w:color="auto" w:fill="C2D69B" w:themeFill="accent3" w:themeFillTint="99"/>
            <w:hideMark/>
          </w:tcPr>
          <w:p w:rsidR="0070387D" w:rsidRDefault="0070387D" w:rsidP="00656781">
            <w:pPr>
              <w:jc w:val="center"/>
              <w:rPr>
                <w:sz w:val="20"/>
                <w:szCs w:val="20"/>
              </w:rPr>
            </w:pPr>
            <w:r>
              <w:rPr>
                <w:sz w:val="20"/>
                <w:szCs w:val="20"/>
              </w:rPr>
              <w:t>3</w:t>
            </w:r>
          </w:p>
        </w:tc>
        <w:tc>
          <w:tcPr>
            <w:tcW w:w="404" w:type="dxa"/>
            <w:vMerge/>
            <w:tcBorders>
              <w:top w:val="nil"/>
              <w:left w:val="double" w:sz="4" w:space="0" w:color="auto"/>
              <w:bottom w:val="nil"/>
              <w:right w:val="nil"/>
            </w:tcBorders>
            <w:vAlign w:val="center"/>
            <w:hideMark/>
          </w:tcPr>
          <w:p w:rsidR="0070387D" w:rsidRDefault="0070387D" w:rsidP="00656781">
            <w:pPr>
              <w:rPr>
                <w:sz w:val="20"/>
                <w:szCs w:val="20"/>
                <w:lang w:val="sr-Cyrl-CS"/>
              </w:rPr>
            </w:pPr>
          </w:p>
        </w:tc>
        <w:tc>
          <w:tcPr>
            <w:tcW w:w="682" w:type="dxa"/>
            <w:gridSpan w:val="3"/>
            <w:tcBorders>
              <w:top w:val="nil"/>
              <w:left w:val="nil"/>
              <w:bottom w:val="nil"/>
              <w:right w:val="double" w:sz="6" w:space="0" w:color="auto"/>
            </w:tcBorders>
          </w:tcPr>
          <w:p w:rsidR="0070387D" w:rsidRDefault="0070387D" w:rsidP="00656781">
            <w:pPr>
              <w:jc w:val="center"/>
              <w:rPr>
                <w:sz w:val="20"/>
                <w:szCs w:val="20"/>
              </w:rPr>
            </w:pPr>
          </w:p>
        </w:tc>
        <w:tc>
          <w:tcPr>
            <w:tcW w:w="629" w:type="dxa"/>
            <w:gridSpan w:val="2"/>
            <w:vMerge w:val="restart"/>
            <w:tcBorders>
              <w:top w:val="double" w:sz="4" w:space="0" w:color="auto"/>
              <w:left w:val="double" w:sz="6" w:space="0" w:color="auto"/>
              <w:right w:val="double" w:sz="4" w:space="0" w:color="auto"/>
            </w:tcBorders>
            <w:vAlign w:val="center"/>
            <w:hideMark/>
          </w:tcPr>
          <w:p w:rsidR="0070387D" w:rsidRDefault="0070387D" w:rsidP="00656781">
            <w:pPr>
              <w:jc w:val="center"/>
              <w:rPr>
                <w:sz w:val="20"/>
                <w:szCs w:val="20"/>
              </w:rPr>
            </w:pPr>
            <w:r>
              <w:rPr>
                <w:sz w:val="20"/>
                <w:szCs w:val="20"/>
              </w:rPr>
              <w:t>VI</w:t>
            </w:r>
          </w:p>
          <w:p w:rsidR="0070387D" w:rsidRDefault="0070387D" w:rsidP="00656781">
            <w:pPr>
              <w:rPr>
                <w:sz w:val="20"/>
                <w:szCs w:val="20"/>
              </w:rPr>
            </w:pPr>
          </w:p>
        </w:tc>
        <w:tc>
          <w:tcPr>
            <w:tcW w:w="508" w:type="dxa"/>
            <w:gridSpan w:val="2"/>
            <w:tcBorders>
              <w:top w:val="single" w:sz="6" w:space="0" w:color="auto"/>
              <w:left w:val="double" w:sz="4" w:space="0" w:color="auto"/>
              <w:bottom w:val="single" w:sz="6" w:space="0" w:color="auto"/>
              <w:right w:val="single" w:sz="6" w:space="0" w:color="auto"/>
            </w:tcBorders>
            <w:shd w:val="clear" w:color="auto" w:fill="FFFFFF"/>
          </w:tcPr>
          <w:p w:rsidR="0070387D" w:rsidRPr="007109D8" w:rsidRDefault="0070387D" w:rsidP="00656781">
            <w:pPr>
              <w:jc w:val="center"/>
              <w:rPr>
                <w:sz w:val="20"/>
                <w:szCs w:val="20"/>
              </w:rPr>
            </w:pPr>
          </w:p>
        </w:tc>
        <w:tc>
          <w:tcPr>
            <w:tcW w:w="518" w:type="dxa"/>
            <w:gridSpan w:val="2"/>
            <w:tcBorders>
              <w:top w:val="double" w:sz="4" w:space="0" w:color="auto"/>
              <w:left w:val="single" w:sz="6" w:space="0" w:color="auto"/>
              <w:bottom w:val="single" w:sz="6" w:space="0" w:color="auto"/>
              <w:right w:val="single" w:sz="6" w:space="0" w:color="auto"/>
            </w:tcBorders>
            <w:shd w:val="clear" w:color="auto" w:fill="FFFFFF"/>
          </w:tcPr>
          <w:p w:rsidR="0070387D" w:rsidRDefault="0070387D" w:rsidP="00656781">
            <w:pPr>
              <w:jc w:val="center"/>
              <w:rPr>
                <w:sz w:val="20"/>
                <w:szCs w:val="20"/>
              </w:rPr>
            </w:pPr>
            <w:r>
              <w:rPr>
                <w:sz w:val="20"/>
                <w:szCs w:val="20"/>
              </w:rPr>
              <w:t>1</w:t>
            </w:r>
          </w:p>
        </w:tc>
        <w:tc>
          <w:tcPr>
            <w:tcW w:w="427" w:type="dxa"/>
            <w:gridSpan w:val="2"/>
            <w:tcBorders>
              <w:top w:val="double" w:sz="4" w:space="0" w:color="auto"/>
              <w:left w:val="single" w:sz="6" w:space="0" w:color="auto"/>
              <w:bottom w:val="single" w:sz="6" w:space="0" w:color="auto"/>
              <w:right w:val="single" w:sz="6" w:space="0" w:color="auto"/>
              <w:tr2bl w:val="nil"/>
            </w:tcBorders>
            <w:shd w:val="clear" w:color="auto" w:fill="FFFFFF"/>
          </w:tcPr>
          <w:p w:rsidR="0070387D" w:rsidRDefault="0070387D" w:rsidP="00656781">
            <w:pPr>
              <w:jc w:val="center"/>
              <w:rPr>
                <w:sz w:val="20"/>
                <w:szCs w:val="20"/>
              </w:rPr>
            </w:pPr>
            <w:r>
              <w:rPr>
                <w:sz w:val="20"/>
                <w:szCs w:val="20"/>
              </w:rPr>
              <w:t>2</w:t>
            </w:r>
          </w:p>
        </w:tc>
        <w:tc>
          <w:tcPr>
            <w:tcW w:w="512" w:type="dxa"/>
            <w:gridSpan w:val="3"/>
            <w:tcBorders>
              <w:top w:val="double" w:sz="4" w:space="0" w:color="auto"/>
              <w:left w:val="single" w:sz="6" w:space="0" w:color="auto"/>
              <w:bottom w:val="single" w:sz="6" w:space="0" w:color="auto"/>
              <w:right w:val="single" w:sz="6" w:space="0" w:color="auto"/>
              <w:tr2bl w:val="nil"/>
            </w:tcBorders>
            <w:shd w:val="clear" w:color="auto" w:fill="FFFFFF"/>
          </w:tcPr>
          <w:p w:rsidR="0070387D" w:rsidRPr="001F61C5" w:rsidRDefault="0070387D" w:rsidP="00656781">
            <w:pPr>
              <w:jc w:val="center"/>
              <w:rPr>
                <w:sz w:val="20"/>
                <w:szCs w:val="20"/>
              </w:rPr>
            </w:pPr>
            <w:r>
              <w:rPr>
                <w:sz w:val="20"/>
                <w:szCs w:val="20"/>
              </w:rPr>
              <w:t>3</w:t>
            </w:r>
          </w:p>
        </w:tc>
        <w:tc>
          <w:tcPr>
            <w:tcW w:w="484" w:type="dxa"/>
            <w:tcBorders>
              <w:top w:val="double" w:sz="4" w:space="0" w:color="auto"/>
              <w:left w:val="single" w:sz="6" w:space="0" w:color="auto"/>
              <w:bottom w:val="single" w:sz="6" w:space="0" w:color="auto"/>
              <w:right w:val="single" w:sz="6" w:space="0" w:color="auto"/>
              <w:tr2bl w:val="nil"/>
            </w:tcBorders>
          </w:tcPr>
          <w:p w:rsidR="0070387D" w:rsidRDefault="0070387D" w:rsidP="00656781">
            <w:pPr>
              <w:jc w:val="center"/>
              <w:rPr>
                <w:sz w:val="20"/>
                <w:szCs w:val="20"/>
              </w:rPr>
            </w:pPr>
            <w:r>
              <w:rPr>
                <w:sz w:val="20"/>
                <w:szCs w:val="20"/>
              </w:rPr>
              <w:sym w:font="Wingdings" w:char="F04A"/>
            </w:r>
          </w:p>
        </w:tc>
        <w:tc>
          <w:tcPr>
            <w:tcW w:w="513" w:type="dxa"/>
            <w:gridSpan w:val="2"/>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Pr="00435D2C" w:rsidRDefault="0070387D" w:rsidP="00656781">
            <w:pPr>
              <w:jc w:val="center"/>
              <w:rPr>
                <w:sz w:val="20"/>
                <w:szCs w:val="20"/>
              </w:rPr>
            </w:pPr>
            <w:r>
              <w:rPr>
                <w:sz w:val="20"/>
                <w:szCs w:val="20"/>
              </w:rPr>
              <w:t>5</w:t>
            </w:r>
          </w:p>
        </w:tc>
        <w:tc>
          <w:tcPr>
            <w:tcW w:w="555" w:type="dxa"/>
            <w:tcBorders>
              <w:top w:val="single" w:sz="6" w:space="0" w:color="auto"/>
              <w:left w:val="single" w:sz="6" w:space="0" w:color="auto"/>
              <w:bottom w:val="single" w:sz="6" w:space="0" w:color="auto"/>
              <w:right w:val="double" w:sz="4" w:space="0" w:color="auto"/>
            </w:tcBorders>
            <w:shd w:val="clear" w:color="000000" w:fill="C2D69B" w:themeFill="accent3" w:themeFillTint="99"/>
          </w:tcPr>
          <w:p w:rsidR="0070387D" w:rsidRPr="00435D2C" w:rsidRDefault="0070387D" w:rsidP="00656781">
            <w:pPr>
              <w:jc w:val="center"/>
              <w:rPr>
                <w:sz w:val="20"/>
                <w:szCs w:val="20"/>
              </w:rPr>
            </w:pPr>
            <w:r>
              <w:rPr>
                <w:sz w:val="20"/>
                <w:szCs w:val="20"/>
              </w:rPr>
              <w:t>6</w:t>
            </w:r>
          </w:p>
        </w:tc>
      </w:tr>
      <w:tr w:rsidR="0070387D" w:rsidTr="0070387D">
        <w:trPr>
          <w:gridAfter w:val="5"/>
          <w:wAfter w:w="2430" w:type="dxa"/>
          <w:cantSplit/>
        </w:trPr>
        <w:tc>
          <w:tcPr>
            <w:tcW w:w="579" w:type="dxa"/>
            <w:gridSpan w:val="2"/>
            <w:vMerge/>
            <w:tcBorders>
              <w:top w:val="single" w:sz="6" w:space="0" w:color="auto"/>
              <w:left w:val="double" w:sz="4" w:space="0" w:color="auto"/>
              <w:bottom w:val="single" w:sz="6" w:space="0" w:color="auto"/>
              <w:right w:val="double" w:sz="4" w:space="0" w:color="auto"/>
            </w:tcBorders>
            <w:vAlign w:val="center"/>
            <w:hideMark/>
          </w:tcPr>
          <w:p w:rsidR="0070387D" w:rsidRDefault="0070387D" w:rsidP="00656781">
            <w:pPr>
              <w:rPr>
                <w:sz w:val="20"/>
                <w:szCs w:val="20"/>
              </w:rPr>
            </w:pPr>
          </w:p>
        </w:tc>
        <w:tc>
          <w:tcPr>
            <w:tcW w:w="496" w:type="dxa"/>
            <w:gridSpan w:val="2"/>
            <w:tcBorders>
              <w:top w:val="double" w:sz="4" w:space="0" w:color="auto"/>
              <w:left w:val="double" w:sz="4" w:space="0" w:color="auto"/>
              <w:bottom w:val="double" w:sz="4" w:space="0" w:color="auto"/>
              <w:right w:val="single" w:sz="4" w:space="0" w:color="auto"/>
            </w:tcBorders>
            <w:shd w:val="clear" w:color="auto" w:fill="C2D69B" w:themeFill="accent3" w:themeFillTint="99"/>
          </w:tcPr>
          <w:p w:rsidR="0070387D" w:rsidRPr="00FB3124" w:rsidRDefault="0070387D" w:rsidP="00656781">
            <w:pPr>
              <w:jc w:val="center"/>
              <w:rPr>
                <w:sz w:val="20"/>
                <w:szCs w:val="20"/>
              </w:rPr>
            </w:pPr>
            <w:r>
              <w:rPr>
                <w:sz w:val="20"/>
                <w:szCs w:val="20"/>
              </w:rPr>
              <w:t>4</w:t>
            </w:r>
          </w:p>
        </w:tc>
        <w:tc>
          <w:tcPr>
            <w:tcW w:w="508" w:type="dxa"/>
            <w:gridSpan w:val="3"/>
            <w:tcBorders>
              <w:top w:val="double" w:sz="4" w:space="0" w:color="auto"/>
              <w:left w:val="single" w:sz="4" w:space="0" w:color="auto"/>
              <w:bottom w:val="double" w:sz="4" w:space="0" w:color="auto"/>
              <w:right w:val="single" w:sz="4" w:space="0" w:color="auto"/>
            </w:tcBorders>
            <w:shd w:val="clear" w:color="auto" w:fill="C2D69B" w:themeFill="accent3" w:themeFillTint="99"/>
          </w:tcPr>
          <w:p w:rsidR="0070387D" w:rsidRPr="000A39FB" w:rsidRDefault="0070387D" w:rsidP="00656781">
            <w:pPr>
              <w:jc w:val="center"/>
              <w:rPr>
                <w:sz w:val="20"/>
                <w:szCs w:val="20"/>
              </w:rPr>
            </w:pPr>
            <w:r w:rsidRPr="000A39FB">
              <w:rPr>
                <w:sz w:val="20"/>
                <w:szCs w:val="20"/>
              </w:rPr>
              <w:t>5</w:t>
            </w:r>
          </w:p>
        </w:tc>
        <w:tc>
          <w:tcPr>
            <w:tcW w:w="467" w:type="dxa"/>
            <w:tcBorders>
              <w:top w:val="double" w:sz="4" w:space="0" w:color="auto"/>
              <w:left w:val="single" w:sz="4" w:space="0" w:color="auto"/>
              <w:bottom w:val="double" w:sz="4" w:space="0" w:color="auto"/>
              <w:right w:val="single" w:sz="6" w:space="0" w:color="auto"/>
            </w:tcBorders>
            <w:shd w:val="clear" w:color="auto" w:fill="C2D69B" w:themeFill="accent3" w:themeFillTint="99"/>
          </w:tcPr>
          <w:p w:rsidR="0070387D" w:rsidRPr="00FB3124" w:rsidRDefault="0070387D" w:rsidP="00656781">
            <w:pPr>
              <w:jc w:val="center"/>
              <w:rPr>
                <w:sz w:val="20"/>
                <w:szCs w:val="20"/>
              </w:rPr>
            </w:pPr>
            <w:r>
              <w:rPr>
                <w:sz w:val="20"/>
                <w:szCs w:val="20"/>
              </w:rPr>
              <w:t>6</w:t>
            </w:r>
          </w:p>
        </w:tc>
        <w:tc>
          <w:tcPr>
            <w:tcW w:w="481" w:type="dxa"/>
            <w:tcBorders>
              <w:top w:val="double" w:sz="4" w:space="0" w:color="auto"/>
              <w:left w:val="single" w:sz="6" w:space="0" w:color="auto"/>
              <w:bottom w:val="double" w:sz="4" w:space="0" w:color="auto"/>
              <w:right w:val="single" w:sz="6" w:space="0" w:color="auto"/>
            </w:tcBorders>
            <w:shd w:val="clear" w:color="auto" w:fill="C2D69B" w:themeFill="accent3" w:themeFillTint="99"/>
          </w:tcPr>
          <w:p w:rsidR="0070387D" w:rsidRPr="006A0C10" w:rsidRDefault="0070387D" w:rsidP="00656781">
            <w:pPr>
              <w:jc w:val="center"/>
              <w:rPr>
                <w:sz w:val="20"/>
                <w:szCs w:val="20"/>
                <w:vertAlign w:val="superscript"/>
              </w:rPr>
            </w:pPr>
            <w:r>
              <w:rPr>
                <w:sz w:val="20"/>
                <w:szCs w:val="20"/>
              </w:rPr>
              <w:t>7</w:t>
            </w:r>
            <w:r>
              <w:rPr>
                <w:sz w:val="20"/>
                <w:szCs w:val="20"/>
                <w:vertAlign w:val="superscript"/>
              </w:rPr>
              <w:t>+</w:t>
            </w:r>
          </w:p>
        </w:tc>
        <w:tc>
          <w:tcPr>
            <w:tcW w:w="524" w:type="dxa"/>
            <w:tcBorders>
              <w:top w:val="single" w:sz="6" w:space="0" w:color="auto"/>
              <w:left w:val="single" w:sz="6" w:space="0" w:color="auto"/>
              <w:bottom w:val="double" w:sz="4" w:space="0" w:color="auto"/>
              <w:right w:val="single" w:sz="6" w:space="0" w:color="auto"/>
            </w:tcBorders>
            <w:shd w:val="clear" w:color="auto" w:fill="C2D69B" w:themeFill="accent3" w:themeFillTint="99"/>
          </w:tcPr>
          <w:p w:rsidR="0070387D" w:rsidRPr="00360257" w:rsidRDefault="0070387D" w:rsidP="00656781">
            <w:pPr>
              <w:jc w:val="center"/>
              <w:rPr>
                <w:sz w:val="20"/>
                <w:szCs w:val="20"/>
              </w:rPr>
            </w:pPr>
            <w:r w:rsidRPr="00360257">
              <w:rPr>
                <w:sz w:val="20"/>
                <w:szCs w:val="20"/>
              </w:rPr>
              <w:t>8</w:t>
            </w:r>
            <w:r>
              <w:rPr>
                <w:sz w:val="20"/>
                <w:szCs w:val="20"/>
                <w:vertAlign w:val="superscript"/>
              </w:rPr>
              <w:t>+</w:t>
            </w:r>
          </w:p>
        </w:tc>
        <w:tc>
          <w:tcPr>
            <w:tcW w:w="450" w:type="dxa"/>
            <w:tcBorders>
              <w:top w:val="single" w:sz="6" w:space="0" w:color="auto"/>
              <w:left w:val="single" w:sz="6" w:space="0" w:color="auto"/>
              <w:bottom w:val="double" w:sz="4" w:space="0" w:color="auto"/>
              <w:right w:val="single" w:sz="6" w:space="0" w:color="auto"/>
            </w:tcBorders>
            <w:shd w:val="clear" w:color="auto" w:fill="C2D69B" w:themeFill="accent3" w:themeFillTint="99"/>
          </w:tcPr>
          <w:p w:rsidR="0070387D" w:rsidRPr="0077198B" w:rsidRDefault="0070387D" w:rsidP="00656781">
            <w:pPr>
              <w:jc w:val="center"/>
              <w:rPr>
                <w:sz w:val="20"/>
                <w:szCs w:val="20"/>
              </w:rPr>
            </w:pPr>
            <w:r w:rsidRPr="00406CF8">
              <w:rPr>
                <w:sz w:val="20"/>
                <w:szCs w:val="20"/>
              </w:rPr>
              <w:t>9</w:t>
            </w:r>
            <w:r w:rsidRPr="0077198B">
              <w:rPr>
                <w:sz w:val="20"/>
                <w:szCs w:val="20"/>
                <w:vertAlign w:val="superscript"/>
              </w:rPr>
              <w:t>+</w:t>
            </w:r>
          </w:p>
        </w:tc>
        <w:tc>
          <w:tcPr>
            <w:tcW w:w="487" w:type="dxa"/>
            <w:gridSpan w:val="2"/>
            <w:tcBorders>
              <w:top w:val="single" w:sz="6" w:space="0" w:color="auto"/>
              <w:left w:val="single" w:sz="6" w:space="0" w:color="auto"/>
              <w:bottom w:val="single" w:sz="6" w:space="0" w:color="auto"/>
              <w:right w:val="double" w:sz="4" w:space="0" w:color="auto"/>
            </w:tcBorders>
            <w:shd w:val="clear" w:color="auto" w:fill="C2D69B" w:themeFill="accent3" w:themeFillTint="99"/>
            <w:hideMark/>
          </w:tcPr>
          <w:p w:rsidR="0070387D" w:rsidRPr="00406CF8" w:rsidRDefault="0070387D" w:rsidP="00656781">
            <w:pPr>
              <w:jc w:val="center"/>
              <w:rPr>
                <w:sz w:val="20"/>
                <w:szCs w:val="20"/>
              </w:rPr>
            </w:pPr>
            <w:r w:rsidRPr="00406CF8">
              <w:rPr>
                <w:sz w:val="20"/>
                <w:szCs w:val="20"/>
              </w:rPr>
              <w:t>10</w:t>
            </w:r>
          </w:p>
        </w:tc>
        <w:tc>
          <w:tcPr>
            <w:tcW w:w="404" w:type="dxa"/>
            <w:tcBorders>
              <w:top w:val="nil"/>
              <w:left w:val="nil"/>
              <w:bottom w:val="nil"/>
              <w:right w:val="nil"/>
            </w:tcBorders>
          </w:tcPr>
          <w:p w:rsidR="0070387D" w:rsidRDefault="0070387D" w:rsidP="00656781">
            <w:pPr>
              <w:jc w:val="center"/>
              <w:rPr>
                <w:sz w:val="20"/>
                <w:szCs w:val="20"/>
                <w:lang w:val="sr-Cyrl-CS"/>
              </w:rPr>
            </w:pPr>
          </w:p>
        </w:tc>
        <w:tc>
          <w:tcPr>
            <w:tcW w:w="451" w:type="dxa"/>
            <w:gridSpan w:val="2"/>
            <w:tcBorders>
              <w:top w:val="nil"/>
              <w:left w:val="nil"/>
              <w:bottom w:val="nil"/>
              <w:right w:val="nil"/>
            </w:tcBorders>
          </w:tcPr>
          <w:p w:rsidR="0070387D" w:rsidRDefault="0070387D" w:rsidP="00656781">
            <w:pPr>
              <w:jc w:val="center"/>
              <w:rPr>
                <w:sz w:val="20"/>
                <w:szCs w:val="20"/>
              </w:rPr>
            </w:pPr>
          </w:p>
        </w:tc>
        <w:tc>
          <w:tcPr>
            <w:tcW w:w="231" w:type="dxa"/>
            <w:tcBorders>
              <w:top w:val="nil"/>
              <w:left w:val="nil"/>
              <w:bottom w:val="nil"/>
              <w:right w:val="double" w:sz="6" w:space="0" w:color="auto"/>
            </w:tcBorders>
          </w:tcPr>
          <w:p w:rsidR="0070387D" w:rsidRDefault="0070387D" w:rsidP="00656781">
            <w:pPr>
              <w:jc w:val="center"/>
              <w:rPr>
                <w:sz w:val="20"/>
                <w:szCs w:val="20"/>
              </w:rPr>
            </w:pPr>
          </w:p>
        </w:tc>
        <w:tc>
          <w:tcPr>
            <w:tcW w:w="629" w:type="dxa"/>
            <w:gridSpan w:val="2"/>
            <w:vMerge/>
            <w:tcBorders>
              <w:left w:val="double" w:sz="6" w:space="0" w:color="auto"/>
              <w:right w:val="double" w:sz="4" w:space="0" w:color="auto"/>
            </w:tcBorders>
            <w:vAlign w:val="center"/>
            <w:hideMark/>
          </w:tcPr>
          <w:p w:rsidR="0070387D" w:rsidRDefault="0070387D" w:rsidP="00656781">
            <w:pPr>
              <w:rPr>
                <w:sz w:val="20"/>
                <w:szCs w:val="20"/>
              </w:rPr>
            </w:pPr>
          </w:p>
        </w:tc>
        <w:tc>
          <w:tcPr>
            <w:tcW w:w="508" w:type="dxa"/>
            <w:gridSpan w:val="2"/>
            <w:tcBorders>
              <w:top w:val="single" w:sz="6" w:space="0" w:color="auto"/>
              <w:left w:val="double" w:sz="4" w:space="0" w:color="auto"/>
              <w:bottom w:val="single" w:sz="6" w:space="0" w:color="auto"/>
              <w:right w:val="single" w:sz="6" w:space="0" w:color="auto"/>
            </w:tcBorders>
            <w:shd w:val="clear" w:color="auto" w:fill="FFFFFF" w:themeFill="background1"/>
          </w:tcPr>
          <w:p w:rsidR="0070387D" w:rsidRPr="00435D2C" w:rsidRDefault="0070387D" w:rsidP="00656781">
            <w:pPr>
              <w:jc w:val="center"/>
              <w:rPr>
                <w:sz w:val="20"/>
                <w:szCs w:val="20"/>
              </w:rPr>
            </w:pPr>
            <w:r>
              <w:rPr>
                <w:sz w:val="20"/>
                <w:szCs w:val="20"/>
              </w:rPr>
              <w:t>7</w:t>
            </w:r>
          </w:p>
        </w:tc>
        <w:tc>
          <w:tcPr>
            <w:tcW w:w="518"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70387D" w:rsidRPr="00435D2C" w:rsidRDefault="0070387D" w:rsidP="00656781">
            <w:pPr>
              <w:jc w:val="center"/>
              <w:rPr>
                <w:sz w:val="20"/>
                <w:szCs w:val="20"/>
              </w:rPr>
            </w:pPr>
            <w:r>
              <w:rPr>
                <w:sz w:val="20"/>
                <w:szCs w:val="20"/>
              </w:rPr>
              <w:t>8</w:t>
            </w:r>
          </w:p>
        </w:tc>
        <w:tc>
          <w:tcPr>
            <w:tcW w:w="42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70387D" w:rsidRPr="00435D2C" w:rsidRDefault="0070387D" w:rsidP="00656781">
            <w:pPr>
              <w:jc w:val="center"/>
              <w:rPr>
                <w:sz w:val="20"/>
                <w:szCs w:val="20"/>
              </w:rPr>
            </w:pPr>
            <w:r>
              <w:rPr>
                <w:sz w:val="20"/>
                <w:szCs w:val="20"/>
              </w:rPr>
              <w:t>9</w:t>
            </w:r>
          </w:p>
        </w:tc>
        <w:tc>
          <w:tcPr>
            <w:tcW w:w="512"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70387D" w:rsidRPr="00435D2C" w:rsidRDefault="0070387D" w:rsidP="00656781">
            <w:pPr>
              <w:jc w:val="center"/>
              <w:rPr>
                <w:sz w:val="20"/>
                <w:szCs w:val="20"/>
              </w:rPr>
            </w:pPr>
            <w:r>
              <w:rPr>
                <w:sz w:val="20"/>
                <w:szCs w:val="20"/>
              </w:rPr>
              <w:t>10</w:t>
            </w:r>
          </w:p>
        </w:tc>
        <w:tc>
          <w:tcPr>
            <w:tcW w:w="484" w:type="dxa"/>
            <w:tcBorders>
              <w:top w:val="single" w:sz="6" w:space="0" w:color="auto"/>
              <w:left w:val="single" w:sz="6" w:space="0" w:color="auto"/>
              <w:bottom w:val="single" w:sz="6" w:space="0" w:color="auto"/>
              <w:right w:val="single" w:sz="6" w:space="0" w:color="auto"/>
            </w:tcBorders>
            <w:shd w:val="clear" w:color="auto" w:fill="FFFFFF" w:themeFill="background1"/>
          </w:tcPr>
          <w:p w:rsidR="0070387D" w:rsidRPr="00435D2C" w:rsidRDefault="0070387D" w:rsidP="00656781">
            <w:pPr>
              <w:jc w:val="center"/>
              <w:rPr>
                <w:sz w:val="20"/>
                <w:szCs w:val="20"/>
              </w:rPr>
            </w:pPr>
            <w:r>
              <w:rPr>
                <w:sz w:val="20"/>
                <w:szCs w:val="20"/>
              </w:rPr>
              <w:t>11</w:t>
            </w:r>
          </w:p>
        </w:tc>
        <w:tc>
          <w:tcPr>
            <w:tcW w:w="513" w:type="dxa"/>
            <w:gridSpan w:val="2"/>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Pr="00435D2C" w:rsidRDefault="0070387D" w:rsidP="00656781">
            <w:pPr>
              <w:jc w:val="center"/>
              <w:rPr>
                <w:sz w:val="20"/>
                <w:szCs w:val="20"/>
              </w:rPr>
            </w:pPr>
            <w:r>
              <w:rPr>
                <w:sz w:val="20"/>
                <w:szCs w:val="20"/>
              </w:rPr>
              <w:t>12</w:t>
            </w:r>
          </w:p>
        </w:tc>
        <w:tc>
          <w:tcPr>
            <w:tcW w:w="555" w:type="dxa"/>
            <w:tcBorders>
              <w:top w:val="single" w:sz="6" w:space="0" w:color="auto"/>
              <w:left w:val="single" w:sz="6" w:space="0" w:color="auto"/>
              <w:bottom w:val="single" w:sz="6" w:space="0" w:color="auto"/>
              <w:right w:val="double" w:sz="4" w:space="0" w:color="auto"/>
            </w:tcBorders>
            <w:shd w:val="clear" w:color="000000" w:fill="C2D69B" w:themeFill="accent3" w:themeFillTint="99"/>
          </w:tcPr>
          <w:p w:rsidR="0070387D" w:rsidRPr="00435D2C" w:rsidRDefault="0070387D" w:rsidP="00656781">
            <w:pPr>
              <w:jc w:val="center"/>
              <w:rPr>
                <w:sz w:val="20"/>
                <w:szCs w:val="20"/>
              </w:rPr>
            </w:pPr>
            <w:r>
              <w:rPr>
                <w:sz w:val="20"/>
                <w:szCs w:val="20"/>
              </w:rPr>
              <w:t>13</w:t>
            </w:r>
          </w:p>
        </w:tc>
      </w:tr>
      <w:tr w:rsidR="0070387D" w:rsidTr="0070387D">
        <w:trPr>
          <w:gridAfter w:val="5"/>
          <w:wAfter w:w="2430" w:type="dxa"/>
          <w:cantSplit/>
        </w:trPr>
        <w:tc>
          <w:tcPr>
            <w:tcW w:w="579" w:type="dxa"/>
            <w:gridSpan w:val="2"/>
            <w:vMerge/>
            <w:tcBorders>
              <w:top w:val="single" w:sz="6" w:space="0" w:color="auto"/>
              <w:left w:val="double" w:sz="4" w:space="0" w:color="auto"/>
              <w:bottom w:val="single" w:sz="6" w:space="0" w:color="auto"/>
              <w:right w:val="double" w:sz="4" w:space="0" w:color="auto"/>
            </w:tcBorders>
            <w:vAlign w:val="center"/>
            <w:hideMark/>
          </w:tcPr>
          <w:p w:rsidR="0070387D" w:rsidRDefault="0070387D" w:rsidP="00656781">
            <w:pPr>
              <w:rPr>
                <w:sz w:val="20"/>
                <w:szCs w:val="20"/>
              </w:rPr>
            </w:pPr>
          </w:p>
        </w:tc>
        <w:tc>
          <w:tcPr>
            <w:tcW w:w="496" w:type="dxa"/>
            <w:gridSpan w:val="2"/>
            <w:tcBorders>
              <w:top w:val="double" w:sz="4" w:space="0" w:color="auto"/>
              <w:left w:val="double" w:sz="4" w:space="0" w:color="auto"/>
              <w:bottom w:val="single" w:sz="6" w:space="0" w:color="auto"/>
              <w:right w:val="single" w:sz="6" w:space="0" w:color="auto"/>
            </w:tcBorders>
            <w:shd w:val="clear" w:color="auto" w:fill="FFFFFF"/>
          </w:tcPr>
          <w:p w:rsidR="0070387D" w:rsidRPr="006A0C10" w:rsidRDefault="0070387D" w:rsidP="00656781">
            <w:pPr>
              <w:jc w:val="center"/>
              <w:rPr>
                <w:sz w:val="20"/>
                <w:szCs w:val="20"/>
              </w:rPr>
            </w:pPr>
            <w:r>
              <w:rPr>
                <w:sz w:val="20"/>
                <w:szCs w:val="20"/>
              </w:rPr>
              <w:t>11</w:t>
            </w:r>
          </w:p>
        </w:tc>
        <w:tc>
          <w:tcPr>
            <w:tcW w:w="508" w:type="dxa"/>
            <w:gridSpan w:val="3"/>
            <w:tcBorders>
              <w:top w:val="double" w:sz="4" w:space="0" w:color="auto"/>
              <w:left w:val="single" w:sz="6" w:space="0" w:color="auto"/>
              <w:bottom w:val="single" w:sz="6" w:space="0" w:color="auto"/>
              <w:right w:val="single" w:sz="6" w:space="0" w:color="auto"/>
            </w:tcBorders>
            <w:shd w:val="clear" w:color="auto" w:fill="FFFFFF"/>
          </w:tcPr>
          <w:p w:rsidR="0070387D" w:rsidRPr="006A0C10" w:rsidRDefault="0070387D" w:rsidP="00656781">
            <w:pPr>
              <w:jc w:val="center"/>
              <w:rPr>
                <w:sz w:val="20"/>
                <w:szCs w:val="20"/>
              </w:rPr>
            </w:pPr>
            <w:r>
              <w:rPr>
                <w:sz w:val="20"/>
                <w:szCs w:val="20"/>
              </w:rPr>
              <w:t>12</w:t>
            </w:r>
          </w:p>
        </w:tc>
        <w:tc>
          <w:tcPr>
            <w:tcW w:w="467" w:type="dxa"/>
            <w:tcBorders>
              <w:top w:val="double" w:sz="4" w:space="0" w:color="auto"/>
              <w:left w:val="single" w:sz="6" w:space="0" w:color="auto"/>
              <w:bottom w:val="single" w:sz="6" w:space="0" w:color="auto"/>
              <w:right w:val="single" w:sz="6" w:space="0" w:color="auto"/>
            </w:tcBorders>
            <w:shd w:val="clear" w:color="auto" w:fill="FFFFFF"/>
          </w:tcPr>
          <w:p w:rsidR="0070387D" w:rsidRPr="006A0C10" w:rsidRDefault="0070387D" w:rsidP="00656781">
            <w:pPr>
              <w:jc w:val="center"/>
              <w:rPr>
                <w:sz w:val="20"/>
                <w:szCs w:val="20"/>
              </w:rPr>
            </w:pPr>
            <w:r>
              <w:rPr>
                <w:sz w:val="20"/>
                <w:szCs w:val="20"/>
              </w:rPr>
              <w:t>13</w:t>
            </w:r>
          </w:p>
        </w:tc>
        <w:tc>
          <w:tcPr>
            <w:tcW w:w="481" w:type="dxa"/>
            <w:tcBorders>
              <w:top w:val="double" w:sz="4" w:space="0" w:color="auto"/>
              <w:left w:val="single" w:sz="6" w:space="0" w:color="auto"/>
              <w:bottom w:val="single" w:sz="6" w:space="0" w:color="auto"/>
              <w:right w:val="single" w:sz="6" w:space="0" w:color="auto"/>
            </w:tcBorders>
            <w:shd w:val="clear" w:color="auto" w:fill="FFFFFF"/>
          </w:tcPr>
          <w:p w:rsidR="0070387D" w:rsidRPr="006A0C10" w:rsidRDefault="0070387D" w:rsidP="00656781">
            <w:pPr>
              <w:jc w:val="center"/>
              <w:rPr>
                <w:sz w:val="20"/>
                <w:szCs w:val="20"/>
              </w:rPr>
            </w:pPr>
            <w:r>
              <w:rPr>
                <w:sz w:val="20"/>
                <w:szCs w:val="20"/>
              </w:rPr>
              <w:t>14</w:t>
            </w:r>
          </w:p>
        </w:tc>
        <w:tc>
          <w:tcPr>
            <w:tcW w:w="524" w:type="dxa"/>
            <w:tcBorders>
              <w:top w:val="double" w:sz="4" w:space="0" w:color="auto"/>
              <w:left w:val="single" w:sz="6" w:space="0" w:color="auto"/>
              <w:bottom w:val="single" w:sz="6" w:space="0" w:color="auto"/>
              <w:right w:val="single" w:sz="6" w:space="0" w:color="auto"/>
            </w:tcBorders>
            <w:shd w:val="clear" w:color="auto" w:fill="FFFFFF"/>
          </w:tcPr>
          <w:p w:rsidR="0070387D" w:rsidRDefault="0070387D" w:rsidP="00656781">
            <w:pPr>
              <w:jc w:val="center"/>
              <w:rPr>
                <w:sz w:val="20"/>
                <w:szCs w:val="20"/>
              </w:rPr>
            </w:pPr>
            <w:r>
              <w:rPr>
                <w:sz w:val="20"/>
                <w:szCs w:val="20"/>
              </w:rPr>
              <w:t>15</w:t>
            </w:r>
          </w:p>
        </w:tc>
        <w:tc>
          <w:tcPr>
            <w:tcW w:w="450" w:type="dxa"/>
            <w:tcBorders>
              <w:top w:val="double" w:sz="4" w:space="0" w:color="auto"/>
              <w:left w:val="single" w:sz="6" w:space="0" w:color="auto"/>
              <w:bottom w:val="single" w:sz="6" w:space="0" w:color="auto"/>
              <w:right w:val="single" w:sz="6" w:space="0" w:color="auto"/>
            </w:tcBorders>
            <w:shd w:val="clear" w:color="auto" w:fill="C2D69B" w:themeFill="accent3" w:themeFillTint="99"/>
          </w:tcPr>
          <w:p w:rsidR="0070387D" w:rsidRDefault="0070387D" w:rsidP="00656781">
            <w:pPr>
              <w:jc w:val="center"/>
              <w:rPr>
                <w:sz w:val="20"/>
                <w:szCs w:val="20"/>
              </w:rPr>
            </w:pPr>
            <w:r>
              <w:rPr>
                <w:sz w:val="20"/>
                <w:szCs w:val="20"/>
              </w:rPr>
              <w:t>16</w:t>
            </w:r>
          </w:p>
        </w:tc>
        <w:tc>
          <w:tcPr>
            <w:tcW w:w="487" w:type="dxa"/>
            <w:gridSpan w:val="2"/>
            <w:tcBorders>
              <w:top w:val="single" w:sz="6" w:space="0" w:color="auto"/>
              <w:left w:val="single" w:sz="6" w:space="0" w:color="auto"/>
              <w:bottom w:val="single" w:sz="6" w:space="0" w:color="auto"/>
              <w:right w:val="double" w:sz="4" w:space="0" w:color="auto"/>
            </w:tcBorders>
            <w:shd w:val="clear" w:color="auto" w:fill="C2D69B" w:themeFill="accent3" w:themeFillTint="99"/>
            <w:hideMark/>
          </w:tcPr>
          <w:p w:rsidR="0070387D" w:rsidRDefault="0070387D" w:rsidP="00656781">
            <w:pPr>
              <w:jc w:val="center"/>
              <w:rPr>
                <w:sz w:val="20"/>
                <w:szCs w:val="20"/>
              </w:rPr>
            </w:pPr>
            <w:r>
              <w:rPr>
                <w:sz w:val="20"/>
                <w:szCs w:val="20"/>
              </w:rPr>
              <w:t>17</w:t>
            </w:r>
          </w:p>
        </w:tc>
        <w:tc>
          <w:tcPr>
            <w:tcW w:w="404" w:type="dxa"/>
            <w:tcBorders>
              <w:top w:val="nil"/>
              <w:left w:val="nil"/>
              <w:bottom w:val="nil"/>
              <w:right w:val="nil"/>
            </w:tcBorders>
          </w:tcPr>
          <w:p w:rsidR="0070387D" w:rsidRDefault="0070387D" w:rsidP="00656781">
            <w:pPr>
              <w:jc w:val="center"/>
              <w:rPr>
                <w:sz w:val="20"/>
                <w:szCs w:val="20"/>
                <w:lang w:val="sr-Cyrl-CS"/>
              </w:rPr>
            </w:pPr>
          </w:p>
        </w:tc>
        <w:tc>
          <w:tcPr>
            <w:tcW w:w="451" w:type="dxa"/>
            <w:gridSpan w:val="2"/>
            <w:tcBorders>
              <w:top w:val="nil"/>
              <w:left w:val="nil"/>
              <w:bottom w:val="nil"/>
              <w:right w:val="nil"/>
            </w:tcBorders>
          </w:tcPr>
          <w:p w:rsidR="0070387D" w:rsidRDefault="0070387D" w:rsidP="00656781">
            <w:pPr>
              <w:jc w:val="center"/>
              <w:rPr>
                <w:sz w:val="20"/>
                <w:szCs w:val="20"/>
              </w:rPr>
            </w:pPr>
          </w:p>
        </w:tc>
        <w:tc>
          <w:tcPr>
            <w:tcW w:w="231" w:type="dxa"/>
            <w:tcBorders>
              <w:top w:val="nil"/>
              <w:left w:val="nil"/>
              <w:bottom w:val="nil"/>
              <w:right w:val="double" w:sz="6" w:space="0" w:color="auto"/>
            </w:tcBorders>
          </w:tcPr>
          <w:p w:rsidR="0070387D" w:rsidRDefault="0070387D" w:rsidP="00656781">
            <w:pPr>
              <w:jc w:val="center"/>
              <w:rPr>
                <w:sz w:val="20"/>
                <w:szCs w:val="20"/>
              </w:rPr>
            </w:pPr>
          </w:p>
        </w:tc>
        <w:tc>
          <w:tcPr>
            <w:tcW w:w="629" w:type="dxa"/>
            <w:gridSpan w:val="2"/>
            <w:vMerge/>
            <w:tcBorders>
              <w:left w:val="double" w:sz="6" w:space="0" w:color="auto"/>
              <w:right w:val="double" w:sz="4" w:space="0" w:color="auto"/>
            </w:tcBorders>
            <w:vAlign w:val="center"/>
            <w:hideMark/>
          </w:tcPr>
          <w:p w:rsidR="0070387D" w:rsidRDefault="0070387D" w:rsidP="00656781">
            <w:pPr>
              <w:rPr>
                <w:sz w:val="20"/>
                <w:szCs w:val="20"/>
              </w:rPr>
            </w:pPr>
          </w:p>
        </w:tc>
        <w:tc>
          <w:tcPr>
            <w:tcW w:w="508" w:type="dxa"/>
            <w:gridSpan w:val="2"/>
            <w:tcBorders>
              <w:top w:val="single" w:sz="6" w:space="0" w:color="auto"/>
              <w:left w:val="double" w:sz="4" w:space="0" w:color="auto"/>
              <w:bottom w:val="dashDotStroked" w:sz="24" w:space="0" w:color="auto"/>
              <w:right w:val="single" w:sz="6" w:space="0" w:color="auto"/>
            </w:tcBorders>
            <w:shd w:val="clear" w:color="auto" w:fill="FFFFFF" w:themeFill="background1"/>
          </w:tcPr>
          <w:p w:rsidR="0070387D" w:rsidRDefault="0070387D" w:rsidP="00656781">
            <w:pPr>
              <w:jc w:val="center"/>
              <w:rPr>
                <w:sz w:val="20"/>
                <w:szCs w:val="20"/>
              </w:rPr>
            </w:pPr>
            <w:r>
              <w:rPr>
                <w:sz w:val="20"/>
                <w:szCs w:val="20"/>
              </w:rPr>
              <w:t>14</w:t>
            </w:r>
          </w:p>
        </w:tc>
        <w:tc>
          <w:tcPr>
            <w:tcW w:w="518" w:type="dxa"/>
            <w:gridSpan w:val="2"/>
            <w:tcBorders>
              <w:top w:val="single" w:sz="6" w:space="0" w:color="auto"/>
              <w:left w:val="single" w:sz="6" w:space="0" w:color="auto"/>
              <w:bottom w:val="dashDotStroked" w:sz="24" w:space="0" w:color="auto"/>
              <w:right w:val="single" w:sz="6" w:space="0" w:color="auto"/>
            </w:tcBorders>
            <w:shd w:val="clear" w:color="auto" w:fill="FFFFFF" w:themeFill="background1"/>
          </w:tcPr>
          <w:p w:rsidR="0070387D" w:rsidRDefault="0070387D" w:rsidP="00656781">
            <w:pPr>
              <w:jc w:val="center"/>
              <w:rPr>
                <w:sz w:val="20"/>
                <w:szCs w:val="20"/>
              </w:rPr>
            </w:pPr>
            <w:r>
              <w:rPr>
                <w:sz w:val="20"/>
                <w:szCs w:val="20"/>
              </w:rPr>
              <w:sym w:font="Wingdings" w:char="F03F"/>
            </w:r>
            <w:r>
              <w:rPr>
                <w:sz w:val="20"/>
                <w:szCs w:val="20"/>
              </w:rPr>
              <w:sym w:font="Wingdings" w:char="F07B"/>
            </w:r>
          </w:p>
        </w:tc>
        <w:tc>
          <w:tcPr>
            <w:tcW w:w="427" w:type="dxa"/>
            <w:gridSpan w:val="2"/>
            <w:tcBorders>
              <w:top w:val="single" w:sz="6" w:space="0" w:color="auto"/>
              <w:left w:val="single" w:sz="6" w:space="0" w:color="auto"/>
              <w:bottom w:val="dashDotStroked" w:sz="24" w:space="0" w:color="auto"/>
              <w:right w:val="single" w:sz="6" w:space="0" w:color="auto"/>
            </w:tcBorders>
            <w:shd w:val="clear" w:color="auto" w:fill="FFFFFF" w:themeFill="background1"/>
          </w:tcPr>
          <w:p w:rsidR="0070387D" w:rsidRDefault="0070387D" w:rsidP="00656781">
            <w:pPr>
              <w:jc w:val="center"/>
              <w:rPr>
                <w:sz w:val="20"/>
                <w:szCs w:val="20"/>
              </w:rPr>
            </w:pPr>
            <w:r>
              <w:rPr>
                <w:sz w:val="20"/>
                <w:szCs w:val="20"/>
              </w:rPr>
              <w:t>16</w:t>
            </w:r>
          </w:p>
        </w:tc>
        <w:tc>
          <w:tcPr>
            <w:tcW w:w="512"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70387D" w:rsidRDefault="0070387D" w:rsidP="00656781">
            <w:pPr>
              <w:jc w:val="center"/>
              <w:rPr>
                <w:sz w:val="20"/>
                <w:szCs w:val="20"/>
              </w:rPr>
            </w:pPr>
            <w:r>
              <w:rPr>
                <w:sz w:val="20"/>
                <w:szCs w:val="20"/>
              </w:rPr>
              <w:t>17</w:t>
            </w:r>
          </w:p>
        </w:tc>
        <w:tc>
          <w:tcPr>
            <w:tcW w:w="484" w:type="dxa"/>
            <w:tcBorders>
              <w:top w:val="single" w:sz="6" w:space="0" w:color="auto"/>
              <w:left w:val="single" w:sz="6" w:space="0" w:color="auto"/>
              <w:bottom w:val="single" w:sz="6" w:space="0" w:color="auto"/>
              <w:right w:val="single" w:sz="6" w:space="0" w:color="auto"/>
            </w:tcBorders>
            <w:shd w:val="clear" w:color="auto" w:fill="FFFFFF" w:themeFill="background1"/>
          </w:tcPr>
          <w:p w:rsidR="0070387D" w:rsidRDefault="0070387D" w:rsidP="00656781">
            <w:pPr>
              <w:jc w:val="center"/>
              <w:rPr>
                <w:sz w:val="20"/>
                <w:szCs w:val="20"/>
              </w:rPr>
            </w:pPr>
            <w:r>
              <w:rPr>
                <w:sz w:val="20"/>
                <w:szCs w:val="20"/>
              </w:rPr>
              <w:sym w:font="Wingdings" w:char="F04A"/>
            </w:r>
          </w:p>
        </w:tc>
        <w:tc>
          <w:tcPr>
            <w:tcW w:w="513" w:type="dxa"/>
            <w:gridSpan w:val="2"/>
            <w:tcBorders>
              <w:top w:val="single" w:sz="6" w:space="0" w:color="auto"/>
              <w:left w:val="single" w:sz="6" w:space="0" w:color="auto"/>
              <w:bottom w:val="single" w:sz="6" w:space="0" w:color="auto"/>
              <w:right w:val="single" w:sz="6" w:space="0" w:color="auto"/>
            </w:tcBorders>
            <w:shd w:val="clear" w:color="000000" w:fill="C2D69B" w:themeFill="accent3" w:themeFillTint="99"/>
          </w:tcPr>
          <w:p w:rsidR="0070387D" w:rsidRDefault="0070387D" w:rsidP="00656781">
            <w:pPr>
              <w:jc w:val="center"/>
              <w:rPr>
                <w:sz w:val="20"/>
                <w:szCs w:val="20"/>
              </w:rPr>
            </w:pPr>
            <w:r>
              <w:rPr>
                <w:sz w:val="20"/>
                <w:szCs w:val="20"/>
              </w:rPr>
              <w:t>19</w:t>
            </w:r>
          </w:p>
        </w:tc>
        <w:tc>
          <w:tcPr>
            <w:tcW w:w="555" w:type="dxa"/>
            <w:tcBorders>
              <w:top w:val="single" w:sz="6" w:space="0" w:color="auto"/>
              <w:left w:val="single" w:sz="6" w:space="0" w:color="auto"/>
              <w:bottom w:val="single" w:sz="6" w:space="0" w:color="auto"/>
              <w:right w:val="double" w:sz="4" w:space="0" w:color="auto"/>
            </w:tcBorders>
            <w:shd w:val="clear" w:color="000000" w:fill="C2D69B" w:themeFill="accent3" w:themeFillTint="99"/>
          </w:tcPr>
          <w:p w:rsidR="0070387D" w:rsidRDefault="0070387D" w:rsidP="00656781">
            <w:pPr>
              <w:jc w:val="center"/>
              <w:rPr>
                <w:sz w:val="20"/>
                <w:szCs w:val="20"/>
              </w:rPr>
            </w:pPr>
            <w:r>
              <w:rPr>
                <w:sz w:val="20"/>
                <w:szCs w:val="20"/>
              </w:rPr>
              <w:t>20</w:t>
            </w:r>
          </w:p>
        </w:tc>
      </w:tr>
      <w:tr w:rsidR="0070387D" w:rsidTr="0070387D">
        <w:trPr>
          <w:gridAfter w:val="5"/>
          <w:wAfter w:w="2430" w:type="dxa"/>
          <w:cantSplit/>
        </w:trPr>
        <w:tc>
          <w:tcPr>
            <w:tcW w:w="579" w:type="dxa"/>
            <w:gridSpan w:val="2"/>
            <w:vMerge/>
            <w:tcBorders>
              <w:top w:val="single" w:sz="6" w:space="0" w:color="auto"/>
              <w:left w:val="double" w:sz="4" w:space="0" w:color="auto"/>
              <w:bottom w:val="single" w:sz="6" w:space="0" w:color="auto"/>
              <w:right w:val="double" w:sz="4" w:space="0" w:color="auto"/>
            </w:tcBorders>
            <w:vAlign w:val="center"/>
            <w:hideMark/>
          </w:tcPr>
          <w:p w:rsidR="0070387D" w:rsidRDefault="0070387D" w:rsidP="00656781">
            <w:pPr>
              <w:rPr>
                <w:sz w:val="20"/>
                <w:szCs w:val="20"/>
              </w:rPr>
            </w:pPr>
          </w:p>
        </w:tc>
        <w:tc>
          <w:tcPr>
            <w:tcW w:w="496" w:type="dxa"/>
            <w:gridSpan w:val="2"/>
            <w:tcBorders>
              <w:top w:val="single" w:sz="6" w:space="0" w:color="auto"/>
              <w:left w:val="double" w:sz="4" w:space="0" w:color="auto"/>
              <w:bottom w:val="single" w:sz="4" w:space="0" w:color="auto"/>
              <w:right w:val="single" w:sz="6" w:space="0" w:color="auto"/>
            </w:tcBorders>
            <w:shd w:val="clear" w:color="auto" w:fill="FFFFFF"/>
          </w:tcPr>
          <w:p w:rsidR="0070387D" w:rsidRPr="006A0C10" w:rsidRDefault="0070387D" w:rsidP="00656781">
            <w:pPr>
              <w:jc w:val="center"/>
              <w:rPr>
                <w:sz w:val="20"/>
                <w:szCs w:val="20"/>
              </w:rPr>
            </w:pPr>
            <w:r>
              <w:rPr>
                <w:sz w:val="20"/>
                <w:szCs w:val="20"/>
              </w:rPr>
              <w:t>18</w:t>
            </w:r>
          </w:p>
        </w:tc>
        <w:tc>
          <w:tcPr>
            <w:tcW w:w="508" w:type="dxa"/>
            <w:gridSpan w:val="3"/>
            <w:tcBorders>
              <w:top w:val="single" w:sz="6" w:space="0" w:color="auto"/>
              <w:left w:val="single" w:sz="6" w:space="0" w:color="auto"/>
              <w:bottom w:val="single" w:sz="6" w:space="0" w:color="auto"/>
              <w:right w:val="single" w:sz="6" w:space="0" w:color="auto"/>
            </w:tcBorders>
            <w:shd w:val="clear" w:color="auto" w:fill="FFFFFF"/>
          </w:tcPr>
          <w:p w:rsidR="0070387D" w:rsidRPr="006A0C10" w:rsidRDefault="0070387D" w:rsidP="00656781">
            <w:pPr>
              <w:jc w:val="center"/>
              <w:rPr>
                <w:sz w:val="20"/>
                <w:szCs w:val="20"/>
              </w:rPr>
            </w:pPr>
            <w:r>
              <w:rPr>
                <w:sz w:val="20"/>
                <w:szCs w:val="20"/>
              </w:rPr>
              <w:t>19</w:t>
            </w:r>
          </w:p>
        </w:tc>
        <w:tc>
          <w:tcPr>
            <w:tcW w:w="467" w:type="dxa"/>
            <w:tcBorders>
              <w:top w:val="single" w:sz="6" w:space="0" w:color="auto"/>
              <w:left w:val="single" w:sz="6" w:space="0" w:color="auto"/>
              <w:bottom w:val="single" w:sz="6" w:space="0" w:color="auto"/>
              <w:right w:val="single" w:sz="6" w:space="0" w:color="auto"/>
            </w:tcBorders>
            <w:shd w:val="clear" w:color="auto" w:fill="FFFFFF"/>
          </w:tcPr>
          <w:p w:rsidR="0070387D" w:rsidRPr="006A0C10" w:rsidRDefault="0070387D" w:rsidP="00656781">
            <w:pPr>
              <w:jc w:val="center"/>
              <w:rPr>
                <w:sz w:val="20"/>
                <w:szCs w:val="20"/>
              </w:rPr>
            </w:pPr>
            <w:r>
              <w:rPr>
                <w:sz w:val="20"/>
                <w:szCs w:val="20"/>
              </w:rPr>
              <w:t>20</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70387D" w:rsidRPr="006A0C10" w:rsidRDefault="0070387D" w:rsidP="00656781">
            <w:pPr>
              <w:jc w:val="center"/>
              <w:rPr>
                <w:sz w:val="20"/>
                <w:szCs w:val="20"/>
              </w:rPr>
            </w:pPr>
            <w:r>
              <w:rPr>
                <w:sz w:val="20"/>
                <w:szCs w:val="20"/>
              </w:rPr>
              <w:t>21</w:t>
            </w:r>
          </w:p>
        </w:tc>
        <w:tc>
          <w:tcPr>
            <w:tcW w:w="524" w:type="dxa"/>
            <w:tcBorders>
              <w:top w:val="single" w:sz="6" w:space="0" w:color="auto"/>
              <w:left w:val="single" w:sz="6" w:space="0" w:color="auto"/>
              <w:bottom w:val="triple" w:sz="4" w:space="0" w:color="auto"/>
              <w:right w:val="single" w:sz="6" w:space="0" w:color="auto"/>
            </w:tcBorders>
            <w:shd w:val="clear" w:color="auto" w:fill="FFFFFF"/>
          </w:tcPr>
          <w:p w:rsidR="0070387D" w:rsidRDefault="0070387D" w:rsidP="00656781">
            <w:pPr>
              <w:jc w:val="center"/>
              <w:rPr>
                <w:sz w:val="20"/>
                <w:szCs w:val="20"/>
              </w:rPr>
            </w:pPr>
            <w:r>
              <w:rPr>
                <w:sz w:val="20"/>
                <w:szCs w:val="20"/>
              </w:rPr>
              <w:t>22</w:t>
            </w:r>
          </w:p>
        </w:tc>
        <w:tc>
          <w:tcPr>
            <w:tcW w:w="450"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70387D" w:rsidRDefault="0070387D" w:rsidP="00656781">
            <w:pPr>
              <w:jc w:val="center"/>
              <w:rPr>
                <w:sz w:val="20"/>
                <w:szCs w:val="20"/>
              </w:rPr>
            </w:pPr>
            <w:r>
              <w:rPr>
                <w:sz w:val="20"/>
                <w:szCs w:val="20"/>
              </w:rPr>
              <w:t>23</w:t>
            </w:r>
          </w:p>
        </w:tc>
        <w:tc>
          <w:tcPr>
            <w:tcW w:w="487" w:type="dxa"/>
            <w:gridSpan w:val="2"/>
            <w:tcBorders>
              <w:top w:val="single" w:sz="6" w:space="0" w:color="auto"/>
              <w:left w:val="single" w:sz="6" w:space="0" w:color="auto"/>
              <w:bottom w:val="single" w:sz="6" w:space="0" w:color="auto"/>
              <w:right w:val="double" w:sz="4" w:space="0" w:color="auto"/>
            </w:tcBorders>
            <w:shd w:val="clear" w:color="auto" w:fill="C2D69B" w:themeFill="accent3" w:themeFillTint="99"/>
            <w:hideMark/>
          </w:tcPr>
          <w:p w:rsidR="0070387D" w:rsidRDefault="0070387D" w:rsidP="00656781">
            <w:pPr>
              <w:jc w:val="center"/>
              <w:rPr>
                <w:sz w:val="20"/>
                <w:szCs w:val="20"/>
              </w:rPr>
            </w:pPr>
            <w:r>
              <w:rPr>
                <w:sz w:val="20"/>
                <w:szCs w:val="20"/>
              </w:rPr>
              <w:t>24</w:t>
            </w:r>
          </w:p>
        </w:tc>
        <w:tc>
          <w:tcPr>
            <w:tcW w:w="1086" w:type="dxa"/>
            <w:gridSpan w:val="4"/>
            <w:tcBorders>
              <w:top w:val="nil"/>
              <w:left w:val="double" w:sz="4" w:space="0" w:color="auto"/>
              <w:bottom w:val="nil"/>
              <w:right w:val="double" w:sz="6" w:space="0" w:color="auto"/>
            </w:tcBorders>
          </w:tcPr>
          <w:p w:rsidR="0070387D" w:rsidRDefault="0070387D" w:rsidP="00656781">
            <w:pPr>
              <w:jc w:val="center"/>
              <w:rPr>
                <w:sz w:val="20"/>
                <w:szCs w:val="20"/>
              </w:rPr>
            </w:pPr>
          </w:p>
        </w:tc>
        <w:tc>
          <w:tcPr>
            <w:tcW w:w="629" w:type="dxa"/>
            <w:gridSpan w:val="2"/>
            <w:vMerge/>
            <w:tcBorders>
              <w:left w:val="double" w:sz="6" w:space="0" w:color="auto"/>
              <w:right w:val="dashDotStroked" w:sz="24" w:space="0" w:color="auto"/>
            </w:tcBorders>
            <w:vAlign w:val="center"/>
            <w:hideMark/>
          </w:tcPr>
          <w:p w:rsidR="0070387D" w:rsidRDefault="0070387D" w:rsidP="00656781">
            <w:pPr>
              <w:rPr>
                <w:sz w:val="20"/>
                <w:szCs w:val="20"/>
              </w:rPr>
            </w:pPr>
          </w:p>
        </w:tc>
        <w:tc>
          <w:tcPr>
            <w:tcW w:w="508" w:type="dxa"/>
            <w:gridSpan w:val="2"/>
            <w:tcBorders>
              <w:top w:val="dashDotStroked" w:sz="24" w:space="0" w:color="auto"/>
              <w:left w:val="dashDotStroked" w:sz="24" w:space="0" w:color="auto"/>
              <w:bottom w:val="dashDotStroked" w:sz="24" w:space="0" w:color="auto"/>
              <w:right w:val="single" w:sz="6" w:space="0" w:color="auto"/>
            </w:tcBorders>
            <w:shd w:val="clear" w:color="auto" w:fill="FFFFFF" w:themeFill="background1"/>
          </w:tcPr>
          <w:p w:rsidR="0070387D" w:rsidRDefault="0070387D" w:rsidP="00656781">
            <w:pPr>
              <w:jc w:val="center"/>
              <w:rPr>
                <w:sz w:val="20"/>
                <w:szCs w:val="20"/>
              </w:rPr>
            </w:pPr>
            <w:r>
              <w:rPr>
                <w:sz w:val="20"/>
                <w:szCs w:val="20"/>
              </w:rPr>
              <w:t>21</w:t>
            </w:r>
          </w:p>
        </w:tc>
        <w:tc>
          <w:tcPr>
            <w:tcW w:w="518" w:type="dxa"/>
            <w:gridSpan w:val="2"/>
            <w:tcBorders>
              <w:top w:val="dashDotStroked" w:sz="24" w:space="0" w:color="auto"/>
              <w:left w:val="single" w:sz="6" w:space="0" w:color="auto"/>
              <w:bottom w:val="dashDotStroked" w:sz="24" w:space="0" w:color="auto"/>
              <w:right w:val="single" w:sz="6" w:space="0" w:color="auto"/>
            </w:tcBorders>
            <w:shd w:val="clear" w:color="auto" w:fill="FFFFFF" w:themeFill="background1"/>
          </w:tcPr>
          <w:p w:rsidR="0070387D" w:rsidRDefault="0070387D" w:rsidP="00656781">
            <w:pPr>
              <w:jc w:val="center"/>
              <w:rPr>
                <w:sz w:val="20"/>
                <w:szCs w:val="20"/>
              </w:rPr>
            </w:pPr>
            <w:r>
              <w:rPr>
                <w:sz w:val="20"/>
                <w:szCs w:val="20"/>
              </w:rPr>
              <w:t>22</w:t>
            </w:r>
          </w:p>
        </w:tc>
        <w:tc>
          <w:tcPr>
            <w:tcW w:w="427" w:type="dxa"/>
            <w:gridSpan w:val="2"/>
            <w:tcBorders>
              <w:top w:val="dashDotStroked" w:sz="24" w:space="0" w:color="auto"/>
              <w:left w:val="single" w:sz="6" w:space="0" w:color="auto"/>
              <w:bottom w:val="dashDotStroked" w:sz="24" w:space="0" w:color="auto"/>
              <w:right w:val="dashDotStroked" w:sz="24" w:space="0" w:color="auto"/>
            </w:tcBorders>
            <w:shd w:val="clear" w:color="auto" w:fill="FFFFFF" w:themeFill="background1"/>
          </w:tcPr>
          <w:p w:rsidR="0070387D" w:rsidRDefault="0070387D" w:rsidP="00656781">
            <w:pPr>
              <w:jc w:val="center"/>
              <w:rPr>
                <w:sz w:val="20"/>
                <w:szCs w:val="20"/>
              </w:rPr>
            </w:pPr>
            <w:r>
              <w:rPr>
                <w:sz w:val="20"/>
                <w:szCs w:val="20"/>
              </w:rPr>
              <w:t>23</w:t>
            </w:r>
          </w:p>
        </w:tc>
        <w:tc>
          <w:tcPr>
            <w:tcW w:w="512" w:type="dxa"/>
            <w:gridSpan w:val="3"/>
            <w:tcBorders>
              <w:top w:val="single" w:sz="6" w:space="0" w:color="auto"/>
              <w:left w:val="dashDotStroked" w:sz="24" w:space="0" w:color="auto"/>
              <w:bottom w:val="single" w:sz="6" w:space="0" w:color="auto"/>
              <w:right w:val="single" w:sz="6" w:space="0" w:color="auto"/>
            </w:tcBorders>
            <w:shd w:val="clear" w:color="auto" w:fill="FFFFFF" w:themeFill="background1"/>
          </w:tcPr>
          <w:p w:rsidR="0070387D" w:rsidRDefault="0070387D" w:rsidP="00656781">
            <w:pPr>
              <w:jc w:val="center"/>
              <w:rPr>
                <w:sz w:val="20"/>
                <w:szCs w:val="20"/>
              </w:rPr>
            </w:pPr>
            <w:r>
              <w:rPr>
                <w:sz w:val="20"/>
                <w:szCs w:val="20"/>
              </w:rPr>
              <w:t>24</w:t>
            </w:r>
          </w:p>
        </w:tc>
        <w:tc>
          <w:tcPr>
            <w:tcW w:w="484" w:type="dxa"/>
            <w:tcBorders>
              <w:top w:val="single" w:sz="6" w:space="0" w:color="auto"/>
              <w:left w:val="single" w:sz="6" w:space="0" w:color="auto"/>
              <w:bottom w:val="single" w:sz="6" w:space="0" w:color="auto"/>
              <w:right w:val="single" w:sz="6" w:space="0" w:color="auto"/>
            </w:tcBorders>
            <w:shd w:val="clear" w:color="auto" w:fill="FFFFFF" w:themeFill="background1"/>
          </w:tcPr>
          <w:p w:rsidR="0070387D" w:rsidRDefault="0070387D" w:rsidP="00656781">
            <w:pPr>
              <w:jc w:val="center"/>
              <w:rPr>
                <w:sz w:val="20"/>
                <w:szCs w:val="20"/>
              </w:rPr>
            </w:pPr>
            <w:r>
              <w:rPr>
                <w:sz w:val="20"/>
                <w:szCs w:val="20"/>
              </w:rPr>
              <w:t>25</w:t>
            </w:r>
          </w:p>
        </w:tc>
        <w:tc>
          <w:tcPr>
            <w:tcW w:w="513" w:type="dxa"/>
            <w:gridSpan w:val="2"/>
            <w:tcBorders>
              <w:top w:val="single" w:sz="6" w:space="0" w:color="auto"/>
              <w:left w:val="single" w:sz="6" w:space="0" w:color="auto"/>
              <w:bottom w:val="double" w:sz="4" w:space="0" w:color="auto"/>
              <w:right w:val="single" w:sz="6" w:space="0" w:color="auto"/>
            </w:tcBorders>
            <w:shd w:val="clear" w:color="000000" w:fill="C2D69B" w:themeFill="accent3" w:themeFillTint="99"/>
          </w:tcPr>
          <w:p w:rsidR="0070387D" w:rsidRDefault="0070387D" w:rsidP="00656781">
            <w:pPr>
              <w:jc w:val="center"/>
              <w:rPr>
                <w:sz w:val="20"/>
                <w:szCs w:val="20"/>
              </w:rPr>
            </w:pPr>
            <w:r>
              <w:rPr>
                <w:sz w:val="20"/>
                <w:szCs w:val="20"/>
              </w:rPr>
              <w:t>26</w:t>
            </w:r>
          </w:p>
        </w:tc>
        <w:tc>
          <w:tcPr>
            <w:tcW w:w="555" w:type="dxa"/>
            <w:tcBorders>
              <w:top w:val="single" w:sz="6" w:space="0" w:color="auto"/>
              <w:left w:val="single" w:sz="6" w:space="0" w:color="auto"/>
              <w:bottom w:val="double" w:sz="4" w:space="0" w:color="auto"/>
              <w:right w:val="double" w:sz="4" w:space="0" w:color="auto"/>
            </w:tcBorders>
            <w:shd w:val="clear" w:color="000000" w:fill="C2D69B" w:themeFill="accent3" w:themeFillTint="99"/>
          </w:tcPr>
          <w:p w:rsidR="0070387D" w:rsidRDefault="0070387D" w:rsidP="00656781">
            <w:pPr>
              <w:jc w:val="center"/>
              <w:rPr>
                <w:sz w:val="20"/>
                <w:szCs w:val="20"/>
              </w:rPr>
            </w:pPr>
            <w:r>
              <w:rPr>
                <w:sz w:val="20"/>
                <w:szCs w:val="20"/>
              </w:rPr>
              <w:t>27</w:t>
            </w:r>
          </w:p>
        </w:tc>
      </w:tr>
      <w:tr w:rsidR="0070387D" w:rsidTr="0070387D">
        <w:trPr>
          <w:gridAfter w:val="5"/>
          <w:wAfter w:w="2430" w:type="dxa"/>
          <w:cantSplit/>
          <w:trHeight w:val="210"/>
        </w:trPr>
        <w:tc>
          <w:tcPr>
            <w:tcW w:w="579" w:type="dxa"/>
            <w:gridSpan w:val="2"/>
            <w:vMerge/>
            <w:tcBorders>
              <w:top w:val="single" w:sz="6" w:space="0" w:color="auto"/>
              <w:left w:val="double" w:sz="4" w:space="0" w:color="auto"/>
              <w:bottom w:val="double" w:sz="4" w:space="0" w:color="auto"/>
              <w:right w:val="double" w:sz="4" w:space="0" w:color="auto"/>
            </w:tcBorders>
            <w:vAlign w:val="center"/>
            <w:hideMark/>
          </w:tcPr>
          <w:p w:rsidR="0070387D" w:rsidRDefault="0070387D" w:rsidP="00656781">
            <w:pPr>
              <w:rPr>
                <w:sz w:val="20"/>
                <w:szCs w:val="20"/>
              </w:rPr>
            </w:pPr>
          </w:p>
        </w:tc>
        <w:tc>
          <w:tcPr>
            <w:tcW w:w="496" w:type="dxa"/>
            <w:gridSpan w:val="2"/>
            <w:tcBorders>
              <w:top w:val="single" w:sz="4" w:space="0" w:color="auto"/>
              <w:left w:val="double" w:sz="4" w:space="0" w:color="auto"/>
              <w:bottom w:val="double" w:sz="4" w:space="0" w:color="auto"/>
              <w:right w:val="single" w:sz="4" w:space="0" w:color="auto"/>
            </w:tcBorders>
            <w:shd w:val="clear" w:color="auto" w:fill="auto"/>
          </w:tcPr>
          <w:p w:rsidR="0070387D" w:rsidRPr="006A0C10" w:rsidRDefault="0070387D" w:rsidP="00656781">
            <w:pPr>
              <w:jc w:val="center"/>
              <w:rPr>
                <w:sz w:val="20"/>
                <w:szCs w:val="20"/>
              </w:rPr>
            </w:pPr>
            <w:r>
              <w:rPr>
                <w:sz w:val="20"/>
                <w:szCs w:val="20"/>
              </w:rPr>
              <w:t>25</w:t>
            </w:r>
          </w:p>
        </w:tc>
        <w:tc>
          <w:tcPr>
            <w:tcW w:w="481" w:type="dxa"/>
            <w:gridSpan w:val="2"/>
            <w:tcBorders>
              <w:top w:val="single" w:sz="6" w:space="0" w:color="auto"/>
              <w:left w:val="single" w:sz="4" w:space="0" w:color="auto"/>
              <w:bottom w:val="double" w:sz="4" w:space="0" w:color="auto"/>
              <w:right w:val="wave" w:sz="6" w:space="0" w:color="auto"/>
            </w:tcBorders>
            <w:shd w:val="clear" w:color="auto" w:fill="auto"/>
          </w:tcPr>
          <w:p w:rsidR="0070387D" w:rsidRPr="006A0C10" w:rsidRDefault="0070387D" w:rsidP="00656781">
            <w:pPr>
              <w:jc w:val="center"/>
              <w:rPr>
                <w:sz w:val="20"/>
                <w:szCs w:val="20"/>
              </w:rPr>
            </w:pPr>
            <w:r>
              <w:rPr>
                <w:sz w:val="20"/>
                <w:szCs w:val="20"/>
              </w:rPr>
              <w:t>26</w:t>
            </w:r>
          </w:p>
        </w:tc>
        <w:tc>
          <w:tcPr>
            <w:tcW w:w="494" w:type="dxa"/>
            <w:gridSpan w:val="2"/>
            <w:tcBorders>
              <w:top w:val="wave" w:sz="6" w:space="0" w:color="auto"/>
              <w:left w:val="wave" w:sz="6" w:space="0" w:color="auto"/>
              <w:bottom w:val="wave" w:sz="6" w:space="0" w:color="auto"/>
              <w:right w:val="wave" w:sz="6" w:space="0" w:color="auto"/>
            </w:tcBorders>
            <w:shd w:val="clear" w:color="auto" w:fill="auto"/>
          </w:tcPr>
          <w:p w:rsidR="0070387D" w:rsidRPr="006A0C10" w:rsidRDefault="0070387D" w:rsidP="00656781">
            <w:pPr>
              <w:jc w:val="center"/>
              <w:rPr>
                <w:sz w:val="20"/>
                <w:szCs w:val="20"/>
              </w:rPr>
            </w:pPr>
            <w:r>
              <w:rPr>
                <w:sz w:val="20"/>
                <w:szCs w:val="20"/>
              </w:rPr>
              <w:t>27</w:t>
            </w:r>
          </w:p>
        </w:tc>
        <w:tc>
          <w:tcPr>
            <w:tcW w:w="481" w:type="dxa"/>
            <w:tcBorders>
              <w:top w:val="single" w:sz="6" w:space="0" w:color="auto"/>
              <w:left w:val="wave" w:sz="6" w:space="0" w:color="auto"/>
              <w:bottom w:val="double" w:sz="4" w:space="0" w:color="auto"/>
              <w:right w:val="triple" w:sz="4" w:space="0" w:color="auto"/>
            </w:tcBorders>
            <w:shd w:val="clear" w:color="auto" w:fill="auto"/>
          </w:tcPr>
          <w:p w:rsidR="0070387D" w:rsidRPr="006A0C10" w:rsidRDefault="0070387D" w:rsidP="00656781">
            <w:pPr>
              <w:jc w:val="center"/>
              <w:rPr>
                <w:sz w:val="20"/>
                <w:szCs w:val="20"/>
              </w:rPr>
            </w:pPr>
            <w:r>
              <w:rPr>
                <w:sz w:val="20"/>
                <w:szCs w:val="20"/>
              </w:rPr>
              <w:t>28</w:t>
            </w:r>
          </w:p>
        </w:tc>
        <w:tc>
          <w:tcPr>
            <w:tcW w:w="524" w:type="dxa"/>
            <w:tcBorders>
              <w:top w:val="triple" w:sz="4" w:space="0" w:color="auto"/>
              <w:left w:val="triple" w:sz="4" w:space="0" w:color="auto"/>
              <w:bottom w:val="triple" w:sz="4" w:space="0" w:color="auto"/>
              <w:right w:val="triple" w:sz="4" w:space="0" w:color="auto"/>
            </w:tcBorders>
            <w:shd w:val="clear" w:color="auto" w:fill="auto"/>
          </w:tcPr>
          <w:p w:rsidR="0070387D" w:rsidRDefault="0070387D" w:rsidP="00656781">
            <w:pPr>
              <w:jc w:val="center"/>
              <w:rPr>
                <w:sz w:val="20"/>
                <w:szCs w:val="20"/>
              </w:rPr>
            </w:pPr>
            <w:r>
              <w:rPr>
                <w:sz w:val="20"/>
                <w:szCs w:val="20"/>
              </w:rPr>
              <w:t>29</w:t>
            </w:r>
          </w:p>
        </w:tc>
        <w:tc>
          <w:tcPr>
            <w:tcW w:w="450" w:type="dxa"/>
            <w:tcBorders>
              <w:top w:val="single" w:sz="6" w:space="0" w:color="auto"/>
              <w:left w:val="triple" w:sz="4" w:space="0" w:color="auto"/>
              <w:bottom w:val="double" w:sz="4" w:space="0" w:color="auto"/>
              <w:right w:val="single" w:sz="6" w:space="0" w:color="auto"/>
            </w:tcBorders>
            <w:shd w:val="clear" w:color="auto" w:fill="C2D69B" w:themeFill="accent3" w:themeFillTint="99"/>
          </w:tcPr>
          <w:p w:rsidR="0070387D" w:rsidRDefault="0070387D" w:rsidP="00656781">
            <w:pPr>
              <w:jc w:val="center"/>
              <w:rPr>
                <w:sz w:val="20"/>
                <w:szCs w:val="20"/>
              </w:rPr>
            </w:pPr>
            <w:r>
              <w:rPr>
                <w:sz w:val="20"/>
                <w:szCs w:val="20"/>
              </w:rPr>
              <w:t>30</w:t>
            </w:r>
          </w:p>
        </w:tc>
        <w:tc>
          <w:tcPr>
            <w:tcW w:w="479" w:type="dxa"/>
            <w:tcBorders>
              <w:top w:val="single" w:sz="6" w:space="0" w:color="auto"/>
              <w:left w:val="single" w:sz="6" w:space="0" w:color="auto"/>
              <w:bottom w:val="double" w:sz="4" w:space="0" w:color="auto"/>
              <w:right w:val="double" w:sz="4" w:space="0" w:color="auto"/>
            </w:tcBorders>
            <w:shd w:val="clear" w:color="auto" w:fill="C2D69B" w:themeFill="accent3" w:themeFillTint="99"/>
          </w:tcPr>
          <w:p w:rsidR="0070387D" w:rsidRDefault="0070387D" w:rsidP="00656781">
            <w:pPr>
              <w:jc w:val="center"/>
              <w:rPr>
                <w:sz w:val="20"/>
                <w:szCs w:val="20"/>
              </w:rPr>
            </w:pPr>
            <w:r>
              <w:rPr>
                <w:sz w:val="20"/>
                <w:szCs w:val="20"/>
              </w:rPr>
              <w:t>31</w:t>
            </w:r>
          </w:p>
        </w:tc>
        <w:tc>
          <w:tcPr>
            <w:tcW w:w="418" w:type="dxa"/>
            <w:gridSpan w:val="3"/>
            <w:tcBorders>
              <w:top w:val="nil"/>
              <w:left w:val="double" w:sz="4" w:space="0" w:color="auto"/>
              <w:bottom w:val="nil"/>
              <w:right w:val="nil"/>
            </w:tcBorders>
            <w:shd w:val="clear" w:color="auto" w:fill="auto"/>
          </w:tcPr>
          <w:p w:rsidR="0070387D" w:rsidRDefault="0070387D" w:rsidP="00656781">
            <w:pPr>
              <w:jc w:val="center"/>
              <w:rPr>
                <w:sz w:val="20"/>
                <w:szCs w:val="20"/>
                <w:lang w:val="sr-Cyrl-CS"/>
              </w:rPr>
            </w:pPr>
          </w:p>
        </w:tc>
        <w:tc>
          <w:tcPr>
            <w:tcW w:w="676" w:type="dxa"/>
            <w:gridSpan w:val="2"/>
            <w:tcBorders>
              <w:top w:val="nil"/>
              <w:left w:val="nil"/>
              <w:bottom w:val="nil"/>
              <w:right w:val="double" w:sz="6" w:space="0" w:color="auto"/>
            </w:tcBorders>
          </w:tcPr>
          <w:p w:rsidR="0070387D" w:rsidRDefault="0070387D" w:rsidP="00656781">
            <w:pPr>
              <w:jc w:val="center"/>
              <w:rPr>
                <w:sz w:val="20"/>
                <w:szCs w:val="20"/>
              </w:rPr>
            </w:pPr>
          </w:p>
        </w:tc>
        <w:tc>
          <w:tcPr>
            <w:tcW w:w="629" w:type="dxa"/>
            <w:gridSpan w:val="2"/>
            <w:vMerge/>
            <w:tcBorders>
              <w:left w:val="double" w:sz="6" w:space="0" w:color="auto"/>
              <w:bottom w:val="double" w:sz="4" w:space="0" w:color="auto"/>
              <w:right w:val="wave" w:sz="6" w:space="0" w:color="auto"/>
            </w:tcBorders>
            <w:vAlign w:val="center"/>
          </w:tcPr>
          <w:p w:rsidR="0070387D" w:rsidRDefault="0070387D" w:rsidP="00656781">
            <w:pPr>
              <w:rPr>
                <w:sz w:val="20"/>
                <w:szCs w:val="20"/>
              </w:rPr>
            </w:pPr>
          </w:p>
        </w:tc>
        <w:tc>
          <w:tcPr>
            <w:tcW w:w="508" w:type="dxa"/>
            <w:gridSpan w:val="2"/>
            <w:tcBorders>
              <w:top w:val="wave" w:sz="6" w:space="0" w:color="auto"/>
              <w:left w:val="wave" w:sz="6" w:space="0" w:color="auto"/>
              <w:bottom w:val="wave" w:sz="6" w:space="0" w:color="auto"/>
              <w:right w:val="wave" w:sz="6" w:space="0" w:color="auto"/>
            </w:tcBorders>
            <w:shd w:val="clear" w:color="auto" w:fill="FFFFFF"/>
          </w:tcPr>
          <w:p w:rsidR="0070387D" w:rsidRDefault="0070387D" w:rsidP="00656781">
            <w:pPr>
              <w:jc w:val="center"/>
              <w:rPr>
                <w:sz w:val="20"/>
                <w:szCs w:val="20"/>
              </w:rPr>
            </w:pPr>
            <w:r>
              <w:rPr>
                <w:sz w:val="20"/>
                <w:szCs w:val="20"/>
              </w:rPr>
              <w:t>28</w:t>
            </w:r>
          </w:p>
        </w:tc>
        <w:tc>
          <w:tcPr>
            <w:tcW w:w="518" w:type="dxa"/>
            <w:gridSpan w:val="2"/>
            <w:tcBorders>
              <w:top w:val="single" w:sz="6" w:space="0" w:color="auto"/>
              <w:left w:val="wave" w:sz="6" w:space="0" w:color="auto"/>
              <w:bottom w:val="double" w:sz="4" w:space="0" w:color="auto"/>
              <w:right w:val="single" w:sz="6" w:space="0" w:color="auto"/>
            </w:tcBorders>
            <w:shd w:val="clear" w:color="auto" w:fill="FFFFFF"/>
          </w:tcPr>
          <w:p w:rsidR="0070387D" w:rsidRDefault="0070387D" w:rsidP="00656781">
            <w:pPr>
              <w:jc w:val="center"/>
              <w:rPr>
                <w:sz w:val="20"/>
                <w:szCs w:val="20"/>
              </w:rPr>
            </w:pPr>
            <w:r>
              <w:rPr>
                <w:sz w:val="20"/>
                <w:szCs w:val="20"/>
              </w:rPr>
              <w:t>29</w:t>
            </w:r>
          </w:p>
        </w:tc>
        <w:tc>
          <w:tcPr>
            <w:tcW w:w="427" w:type="dxa"/>
            <w:gridSpan w:val="2"/>
            <w:tcBorders>
              <w:top w:val="dashDotStroked" w:sz="24" w:space="0" w:color="auto"/>
              <w:left w:val="single" w:sz="6" w:space="0" w:color="auto"/>
              <w:bottom w:val="double" w:sz="4" w:space="0" w:color="auto"/>
              <w:right w:val="single" w:sz="6" w:space="0" w:color="auto"/>
            </w:tcBorders>
            <w:shd w:val="clear" w:color="auto" w:fill="FFFFFF"/>
          </w:tcPr>
          <w:p w:rsidR="0070387D" w:rsidRDefault="0070387D" w:rsidP="00656781">
            <w:pPr>
              <w:jc w:val="center"/>
              <w:rPr>
                <w:sz w:val="20"/>
                <w:szCs w:val="20"/>
              </w:rPr>
            </w:pPr>
            <w:r>
              <w:rPr>
                <w:sz w:val="20"/>
                <w:szCs w:val="20"/>
              </w:rPr>
              <w:t>30</w:t>
            </w:r>
          </w:p>
        </w:tc>
        <w:tc>
          <w:tcPr>
            <w:tcW w:w="512" w:type="dxa"/>
            <w:gridSpan w:val="3"/>
            <w:tcBorders>
              <w:top w:val="single" w:sz="6" w:space="0" w:color="auto"/>
              <w:left w:val="single" w:sz="6" w:space="0" w:color="auto"/>
              <w:bottom w:val="double" w:sz="4" w:space="0" w:color="auto"/>
              <w:right w:val="single" w:sz="6" w:space="0" w:color="auto"/>
            </w:tcBorders>
            <w:shd w:val="clear" w:color="auto" w:fill="FFFFFF"/>
          </w:tcPr>
          <w:p w:rsidR="0070387D" w:rsidRDefault="0070387D" w:rsidP="00656781">
            <w:pPr>
              <w:jc w:val="center"/>
              <w:rPr>
                <w:sz w:val="20"/>
                <w:szCs w:val="20"/>
              </w:rPr>
            </w:pPr>
          </w:p>
        </w:tc>
        <w:tc>
          <w:tcPr>
            <w:tcW w:w="484" w:type="dxa"/>
            <w:tcBorders>
              <w:top w:val="single" w:sz="6" w:space="0" w:color="auto"/>
              <w:left w:val="single" w:sz="6" w:space="0" w:color="auto"/>
              <w:bottom w:val="double" w:sz="4" w:space="0" w:color="auto"/>
              <w:right w:val="single" w:sz="6" w:space="0" w:color="auto"/>
            </w:tcBorders>
          </w:tcPr>
          <w:p w:rsidR="0070387D" w:rsidRDefault="0070387D" w:rsidP="00656781">
            <w:pPr>
              <w:jc w:val="center"/>
              <w:rPr>
                <w:sz w:val="20"/>
                <w:szCs w:val="20"/>
              </w:rPr>
            </w:pPr>
          </w:p>
        </w:tc>
        <w:tc>
          <w:tcPr>
            <w:tcW w:w="513" w:type="dxa"/>
            <w:gridSpan w:val="2"/>
            <w:tcBorders>
              <w:top w:val="double" w:sz="4" w:space="0" w:color="auto"/>
              <w:left w:val="single" w:sz="6" w:space="0" w:color="auto"/>
              <w:bottom w:val="double" w:sz="4" w:space="0" w:color="auto"/>
              <w:right w:val="single" w:sz="6" w:space="0" w:color="auto"/>
            </w:tcBorders>
            <w:shd w:val="clear" w:color="000000" w:fill="C2D69B" w:themeFill="accent3" w:themeFillTint="99"/>
          </w:tcPr>
          <w:p w:rsidR="0070387D" w:rsidRDefault="0070387D" w:rsidP="00656781">
            <w:pPr>
              <w:jc w:val="center"/>
              <w:rPr>
                <w:sz w:val="20"/>
                <w:szCs w:val="20"/>
              </w:rPr>
            </w:pPr>
          </w:p>
        </w:tc>
        <w:tc>
          <w:tcPr>
            <w:tcW w:w="555" w:type="dxa"/>
            <w:tcBorders>
              <w:top w:val="double" w:sz="4" w:space="0" w:color="auto"/>
              <w:left w:val="single" w:sz="6" w:space="0" w:color="auto"/>
              <w:bottom w:val="double" w:sz="4" w:space="0" w:color="auto"/>
              <w:right w:val="double" w:sz="4" w:space="0" w:color="auto"/>
            </w:tcBorders>
            <w:shd w:val="clear" w:color="000000" w:fill="C2D69B" w:themeFill="accent3" w:themeFillTint="99"/>
          </w:tcPr>
          <w:p w:rsidR="0070387D" w:rsidRDefault="0070387D" w:rsidP="00656781">
            <w:pPr>
              <w:jc w:val="center"/>
              <w:rPr>
                <w:sz w:val="20"/>
                <w:szCs w:val="20"/>
              </w:rPr>
            </w:pPr>
          </w:p>
        </w:tc>
      </w:tr>
      <w:tr w:rsidR="0070387D" w:rsidTr="0070387D">
        <w:trPr>
          <w:gridBefore w:val="18"/>
          <w:gridAfter w:val="10"/>
          <w:wBefore w:w="5282" w:type="dxa"/>
          <w:wAfter w:w="4054" w:type="dxa"/>
          <w:cantSplit/>
        </w:trPr>
        <w:tc>
          <w:tcPr>
            <w:tcW w:w="974" w:type="dxa"/>
            <w:gridSpan w:val="4"/>
            <w:tcBorders>
              <w:top w:val="double" w:sz="4" w:space="0" w:color="auto"/>
              <w:left w:val="nil"/>
              <w:bottom w:val="nil"/>
              <w:right w:val="nil"/>
            </w:tcBorders>
          </w:tcPr>
          <w:p w:rsidR="0070387D" w:rsidRDefault="0070387D" w:rsidP="00656781">
            <w:pPr>
              <w:jc w:val="center"/>
              <w:rPr>
                <w:sz w:val="20"/>
                <w:szCs w:val="20"/>
              </w:rPr>
            </w:pPr>
          </w:p>
        </w:tc>
        <w:tc>
          <w:tcPr>
            <w:tcW w:w="488" w:type="dxa"/>
            <w:gridSpan w:val="2"/>
            <w:tcBorders>
              <w:top w:val="double" w:sz="4" w:space="0" w:color="auto"/>
              <w:left w:val="nil"/>
              <w:bottom w:val="nil"/>
              <w:right w:val="nil"/>
            </w:tcBorders>
          </w:tcPr>
          <w:p w:rsidR="0070387D" w:rsidRDefault="0070387D" w:rsidP="00656781">
            <w:pPr>
              <w:jc w:val="center"/>
              <w:rPr>
                <w:sz w:val="20"/>
                <w:szCs w:val="20"/>
              </w:rPr>
            </w:pPr>
          </w:p>
        </w:tc>
        <w:tc>
          <w:tcPr>
            <w:tcW w:w="631" w:type="dxa"/>
            <w:gridSpan w:val="2"/>
            <w:tcBorders>
              <w:top w:val="double" w:sz="4" w:space="0" w:color="auto"/>
              <w:left w:val="nil"/>
              <w:bottom w:val="nil"/>
              <w:right w:val="nil"/>
            </w:tcBorders>
          </w:tcPr>
          <w:p w:rsidR="0070387D" w:rsidRDefault="0070387D" w:rsidP="00656781">
            <w:pPr>
              <w:jc w:val="center"/>
              <w:rPr>
                <w:sz w:val="20"/>
                <w:szCs w:val="20"/>
              </w:rPr>
            </w:pPr>
          </w:p>
        </w:tc>
        <w:tc>
          <w:tcPr>
            <w:tcW w:w="225" w:type="dxa"/>
            <w:tcBorders>
              <w:top w:val="double" w:sz="4" w:space="0" w:color="auto"/>
              <w:left w:val="nil"/>
              <w:bottom w:val="nil"/>
              <w:right w:val="nil"/>
            </w:tcBorders>
            <w:vAlign w:val="center"/>
            <w:hideMark/>
          </w:tcPr>
          <w:p w:rsidR="0070387D" w:rsidRDefault="0070387D" w:rsidP="00656781">
            <w:pPr>
              <w:rPr>
                <w:sz w:val="20"/>
                <w:szCs w:val="20"/>
              </w:rPr>
            </w:pPr>
          </w:p>
        </w:tc>
      </w:tr>
      <w:tr w:rsidR="0070387D" w:rsidTr="0070387D">
        <w:trPr>
          <w:gridAfter w:val="1"/>
          <w:wAfter w:w="529" w:type="dxa"/>
          <w:cantSplit/>
        </w:trPr>
        <w:tc>
          <w:tcPr>
            <w:tcW w:w="579" w:type="dxa"/>
            <w:gridSpan w:val="2"/>
            <w:tcBorders>
              <w:top w:val="nil"/>
              <w:left w:val="nil"/>
              <w:bottom w:val="nil"/>
              <w:right w:val="nil"/>
            </w:tcBorders>
          </w:tcPr>
          <w:p w:rsidR="0070387D" w:rsidRDefault="0070387D" w:rsidP="0070387D">
            <w:pPr>
              <w:jc w:val="center"/>
              <w:rPr>
                <w:sz w:val="20"/>
                <w:szCs w:val="20"/>
              </w:rPr>
            </w:pPr>
          </w:p>
        </w:tc>
        <w:tc>
          <w:tcPr>
            <w:tcW w:w="496" w:type="dxa"/>
            <w:gridSpan w:val="2"/>
            <w:tcBorders>
              <w:top w:val="nil"/>
              <w:left w:val="nil"/>
              <w:bottom w:val="nil"/>
              <w:right w:val="nil"/>
            </w:tcBorders>
          </w:tcPr>
          <w:p w:rsidR="0070387D" w:rsidRDefault="0070387D" w:rsidP="0070387D">
            <w:pPr>
              <w:jc w:val="center"/>
              <w:rPr>
                <w:sz w:val="20"/>
                <w:szCs w:val="20"/>
              </w:rPr>
            </w:pPr>
          </w:p>
        </w:tc>
        <w:tc>
          <w:tcPr>
            <w:tcW w:w="481" w:type="dxa"/>
            <w:gridSpan w:val="2"/>
            <w:tcBorders>
              <w:top w:val="single" w:sz="2" w:space="0" w:color="auto"/>
              <w:left w:val="single" w:sz="2" w:space="0" w:color="auto"/>
              <w:bottom w:val="single" w:sz="2" w:space="0" w:color="auto"/>
              <w:right w:val="single" w:sz="4" w:space="0" w:color="auto"/>
            </w:tcBorders>
            <w:hideMark/>
          </w:tcPr>
          <w:p w:rsidR="0070387D" w:rsidRDefault="0070387D" w:rsidP="0070387D">
            <w:pPr>
              <w:jc w:val="center"/>
              <w:rPr>
                <w:sz w:val="20"/>
                <w:szCs w:val="20"/>
              </w:rPr>
            </w:pPr>
            <w:r>
              <w:rPr>
                <w:sz w:val="20"/>
                <w:szCs w:val="20"/>
              </w:rPr>
              <w:t>1</w:t>
            </w:r>
          </w:p>
        </w:tc>
        <w:tc>
          <w:tcPr>
            <w:tcW w:w="3291" w:type="dxa"/>
            <w:gridSpan w:val="10"/>
            <w:tcBorders>
              <w:top w:val="nil"/>
              <w:left w:val="nil"/>
              <w:bottom w:val="nil"/>
              <w:right w:val="nil"/>
            </w:tcBorders>
            <w:hideMark/>
          </w:tcPr>
          <w:p w:rsidR="0070387D" w:rsidRDefault="0070387D" w:rsidP="0070387D">
            <w:pPr>
              <w:rPr>
                <w:b/>
                <w:sz w:val="20"/>
                <w:szCs w:val="20"/>
              </w:rPr>
            </w:pPr>
            <w:r>
              <w:rPr>
                <w:b/>
                <w:sz w:val="20"/>
                <w:szCs w:val="20"/>
              </w:rPr>
              <w:t>- наставнидани (ред. наст.)</w:t>
            </w:r>
          </w:p>
        </w:tc>
        <w:tc>
          <w:tcPr>
            <w:tcW w:w="231" w:type="dxa"/>
            <w:tcBorders>
              <w:top w:val="nil"/>
              <w:left w:val="nil"/>
              <w:bottom w:val="nil"/>
              <w:right w:val="nil"/>
            </w:tcBorders>
            <w:vAlign w:val="center"/>
            <w:hideMark/>
          </w:tcPr>
          <w:p w:rsidR="0070387D" w:rsidRDefault="0070387D" w:rsidP="0070387D">
            <w:pPr>
              <w:rPr>
                <w:sz w:val="20"/>
                <w:szCs w:val="20"/>
              </w:rPr>
            </w:pPr>
          </w:p>
        </w:tc>
        <w:tc>
          <w:tcPr>
            <w:tcW w:w="4146" w:type="dxa"/>
            <w:gridSpan w:val="15"/>
            <w:tcBorders>
              <w:top w:val="nil"/>
              <w:left w:val="nil"/>
              <w:bottom w:val="single" w:sz="4" w:space="0" w:color="auto"/>
              <w:right w:val="nil"/>
            </w:tcBorders>
            <w:vAlign w:val="center"/>
            <w:hideMark/>
          </w:tcPr>
          <w:p w:rsidR="0070387D" w:rsidRDefault="0070387D" w:rsidP="0070387D">
            <w:pPr>
              <w:rPr>
                <w:sz w:val="20"/>
                <w:szCs w:val="20"/>
              </w:rPr>
            </w:pPr>
          </w:p>
        </w:tc>
        <w:tc>
          <w:tcPr>
            <w:tcW w:w="1901" w:type="dxa"/>
            <w:gridSpan w:val="4"/>
            <w:tcBorders>
              <w:top w:val="nil"/>
              <w:left w:val="nil"/>
              <w:bottom w:val="nil"/>
              <w:right w:val="single" w:sz="6" w:space="0" w:color="auto"/>
            </w:tcBorders>
          </w:tcPr>
          <w:p w:rsidR="0070387D" w:rsidRDefault="0070387D" w:rsidP="00656781">
            <w:pPr>
              <w:jc w:val="center"/>
              <w:rPr>
                <w:sz w:val="20"/>
                <w:szCs w:val="20"/>
              </w:rPr>
            </w:pPr>
          </w:p>
        </w:tc>
      </w:tr>
      <w:tr w:rsidR="0070387D" w:rsidTr="0070387D">
        <w:trPr>
          <w:gridAfter w:val="5"/>
          <w:wAfter w:w="2430" w:type="dxa"/>
          <w:cantSplit/>
        </w:trPr>
        <w:tc>
          <w:tcPr>
            <w:tcW w:w="1082" w:type="dxa"/>
            <w:gridSpan w:val="5"/>
            <w:tcBorders>
              <w:top w:val="nil"/>
              <w:left w:val="nil"/>
              <w:bottom w:val="nil"/>
              <w:right w:val="single" w:sz="4" w:space="0" w:color="auto"/>
            </w:tcBorders>
          </w:tcPr>
          <w:p w:rsidR="0070387D" w:rsidRDefault="0070387D" w:rsidP="0070387D">
            <w:pPr>
              <w:jc w:val="right"/>
              <w:rPr>
                <w:sz w:val="20"/>
                <w:szCs w:val="20"/>
              </w:rPr>
            </w:pPr>
          </w:p>
        </w:tc>
        <w:tc>
          <w:tcPr>
            <w:tcW w:w="474" w:type="dxa"/>
            <w:tcBorders>
              <w:top w:val="single" w:sz="4" w:space="0" w:color="auto"/>
              <w:left w:val="single" w:sz="4" w:space="0" w:color="auto"/>
              <w:bottom w:val="single" w:sz="4" w:space="0" w:color="auto"/>
              <w:right w:val="single" w:sz="4" w:space="0" w:color="auto"/>
            </w:tcBorders>
            <w:hideMark/>
          </w:tcPr>
          <w:p w:rsidR="0070387D" w:rsidRDefault="0070387D" w:rsidP="0070387D">
            <w:pPr>
              <w:jc w:val="center"/>
              <w:rPr>
                <w:sz w:val="20"/>
                <w:szCs w:val="20"/>
              </w:rPr>
            </w:pPr>
            <w:r>
              <w:rPr>
                <w:sz w:val="20"/>
                <w:szCs w:val="20"/>
              </w:rPr>
              <w:sym w:font="Wingdings" w:char="F04C"/>
            </w:r>
          </w:p>
        </w:tc>
        <w:tc>
          <w:tcPr>
            <w:tcW w:w="3291" w:type="dxa"/>
            <w:gridSpan w:val="10"/>
            <w:tcBorders>
              <w:top w:val="nil"/>
              <w:left w:val="single" w:sz="4" w:space="0" w:color="auto"/>
              <w:bottom w:val="nil"/>
              <w:right w:val="dashDotStroked" w:sz="24" w:space="0" w:color="auto"/>
            </w:tcBorders>
            <w:hideMark/>
          </w:tcPr>
          <w:p w:rsidR="0070387D" w:rsidRDefault="0070387D" w:rsidP="0070387D">
            <w:pPr>
              <w:rPr>
                <w:sz w:val="20"/>
                <w:szCs w:val="20"/>
              </w:rPr>
            </w:pPr>
            <w:r>
              <w:rPr>
                <w:sz w:val="20"/>
                <w:szCs w:val="20"/>
              </w:rPr>
              <w:t>- наставнасубота</w:t>
            </w:r>
          </w:p>
        </w:tc>
        <w:tc>
          <w:tcPr>
            <w:tcW w:w="231" w:type="dxa"/>
            <w:tcBorders>
              <w:top w:val="dashDotStroked" w:sz="24" w:space="0" w:color="auto"/>
              <w:left w:val="dashDotStroked" w:sz="24" w:space="0" w:color="auto"/>
              <w:bottom w:val="dashDotStroked" w:sz="24" w:space="0" w:color="auto"/>
              <w:right w:val="nil"/>
            </w:tcBorders>
          </w:tcPr>
          <w:p w:rsidR="0070387D" w:rsidRDefault="0070387D" w:rsidP="0070387D">
            <w:pPr>
              <w:rPr>
                <w:sz w:val="20"/>
                <w:szCs w:val="20"/>
              </w:rPr>
            </w:pPr>
          </w:p>
        </w:tc>
        <w:tc>
          <w:tcPr>
            <w:tcW w:w="629" w:type="dxa"/>
            <w:gridSpan w:val="2"/>
            <w:tcBorders>
              <w:top w:val="dashDotStroked" w:sz="24" w:space="0" w:color="auto"/>
              <w:left w:val="nil"/>
              <w:bottom w:val="dashDotStroked" w:sz="24" w:space="0" w:color="auto"/>
              <w:right w:val="dashDotStroked" w:sz="24" w:space="0" w:color="auto"/>
            </w:tcBorders>
            <w:hideMark/>
          </w:tcPr>
          <w:p w:rsidR="0070387D" w:rsidRDefault="0070387D" w:rsidP="0070387D">
            <w:pPr>
              <w:jc w:val="center"/>
              <w:rPr>
                <w:sz w:val="20"/>
                <w:szCs w:val="20"/>
              </w:rPr>
            </w:pPr>
          </w:p>
        </w:tc>
        <w:tc>
          <w:tcPr>
            <w:tcW w:w="3517" w:type="dxa"/>
            <w:gridSpan w:val="13"/>
            <w:tcBorders>
              <w:top w:val="nil"/>
              <w:left w:val="dashDotStroked" w:sz="24" w:space="0" w:color="auto"/>
              <w:bottom w:val="single" w:sz="4" w:space="0" w:color="auto"/>
              <w:right w:val="single" w:sz="4" w:space="0" w:color="auto"/>
            </w:tcBorders>
            <w:hideMark/>
          </w:tcPr>
          <w:p w:rsidR="0070387D" w:rsidRDefault="0070387D" w:rsidP="0070387D">
            <w:pPr>
              <w:jc w:val="center"/>
              <w:rPr>
                <w:sz w:val="20"/>
                <w:szCs w:val="20"/>
              </w:rPr>
            </w:pPr>
            <w:r>
              <w:rPr>
                <w:sz w:val="20"/>
                <w:szCs w:val="20"/>
                <w:lang w:val="ru-RU"/>
              </w:rPr>
              <w:t xml:space="preserve">- </w:t>
            </w:r>
            <w:r>
              <w:rPr>
                <w:sz w:val="20"/>
                <w:szCs w:val="20"/>
              </w:rPr>
              <w:t>пробни и завршни испит</w:t>
            </w:r>
          </w:p>
        </w:tc>
      </w:tr>
      <w:tr w:rsidR="0070387D" w:rsidRPr="00FB186E" w:rsidTr="0070387D">
        <w:trPr>
          <w:cantSplit/>
        </w:trPr>
        <w:tc>
          <w:tcPr>
            <w:tcW w:w="507" w:type="dxa"/>
            <w:tcBorders>
              <w:top w:val="nil"/>
              <w:left w:val="nil"/>
              <w:bottom w:val="nil"/>
              <w:right w:val="nil"/>
            </w:tcBorders>
          </w:tcPr>
          <w:p w:rsidR="0070387D" w:rsidRDefault="0070387D" w:rsidP="00656781">
            <w:pPr>
              <w:jc w:val="right"/>
              <w:rPr>
                <w:sz w:val="20"/>
                <w:szCs w:val="20"/>
              </w:rPr>
            </w:pPr>
          </w:p>
        </w:tc>
        <w:tc>
          <w:tcPr>
            <w:tcW w:w="334" w:type="dxa"/>
            <w:gridSpan w:val="2"/>
            <w:tcBorders>
              <w:top w:val="nil"/>
              <w:left w:val="nil"/>
              <w:bottom w:val="nil"/>
              <w:right w:val="wave" w:sz="6" w:space="0" w:color="auto"/>
            </w:tcBorders>
          </w:tcPr>
          <w:p w:rsidR="0070387D" w:rsidRDefault="0070387D" w:rsidP="0070387D">
            <w:pPr>
              <w:jc w:val="right"/>
              <w:rPr>
                <w:sz w:val="20"/>
                <w:szCs w:val="20"/>
              </w:rPr>
            </w:pPr>
          </w:p>
        </w:tc>
        <w:tc>
          <w:tcPr>
            <w:tcW w:w="715" w:type="dxa"/>
            <w:gridSpan w:val="3"/>
            <w:tcBorders>
              <w:top w:val="wave" w:sz="6" w:space="0" w:color="auto"/>
              <w:left w:val="wave" w:sz="6" w:space="0" w:color="auto"/>
              <w:bottom w:val="nil"/>
              <w:right w:val="wave" w:sz="6" w:space="0" w:color="auto"/>
            </w:tcBorders>
            <w:shd w:val="clear" w:color="auto" w:fill="FFFFFF"/>
            <w:hideMark/>
          </w:tcPr>
          <w:p w:rsidR="0070387D" w:rsidRDefault="0070387D" w:rsidP="0070387D">
            <w:pPr>
              <w:jc w:val="center"/>
              <w:rPr>
                <w:sz w:val="20"/>
                <w:szCs w:val="20"/>
              </w:rPr>
            </w:pPr>
            <w:r>
              <w:rPr>
                <w:sz w:val="20"/>
                <w:szCs w:val="20"/>
              </w:rPr>
              <w:t>27</w:t>
            </w:r>
          </w:p>
        </w:tc>
        <w:tc>
          <w:tcPr>
            <w:tcW w:w="3291" w:type="dxa"/>
            <w:gridSpan w:val="10"/>
            <w:tcBorders>
              <w:top w:val="nil"/>
              <w:left w:val="wave" w:sz="6" w:space="0" w:color="auto"/>
              <w:bottom w:val="nil"/>
              <w:right w:val="nil"/>
            </w:tcBorders>
            <w:hideMark/>
          </w:tcPr>
          <w:p w:rsidR="0070387D" w:rsidRPr="00822DB4" w:rsidRDefault="0070387D" w:rsidP="0070387D">
            <w:pPr>
              <w:rPr>
                <w:sz w:val="20"/>
                <w:szCs w:val="20"/>
                <w:lang w:val="ru-RU"/>
              </w:rPr>
            </w:pPr>
            <w:r w:rsidRPr="00822DB4">
              <w:rPr>
                <w:sz w:val="20"/>
                <w:szCs w:val="20"/>
                <w:lang w:val="ru-RU"/>
              </w:rPr>
              <w:t>- радни дани (Дан школе,   Савиндан, Видовдан)</w:t>
            </w:r>
          </w:p>
        </w:tc>
        <w:tc>
          <w:tcPr>
            <w:tcW w:w="876" w:type="dxa"/>
            <w:gridSpan w:val="4"/>
            <w:tcBorders>
              <w:top w:val="single" w:sz="6" w:space="0" w:color="auto"/>
              <w:left w:val="single" w:sz="6" w:space="0" w:color="auto"/>
              <w:bottom w:val="single" w:sz="6" w:space="0" w:color="auto"/>
              <w:right w:val="single" w:sz="6" w:space="0" w:color="auto"/>
            </w:tcBorders>
            <w:hideMark/>
          </w:tcPr>
          <w:p w:rsidR="0070387D" w:rsidRDefault="0070387D" w:rsidP="0070387D">
            <w:pPr>
              <w:jc w:val="center"/>
              <w:rPr>
                <w:sz w:val="20"/>
                <w:szCs w:val="20"/>
              </w:rPr>
            </w:pPr>
            <w:r>
              <w:rPr>
                <w:sz w:val="20"/>
                <w:szCs w:val="20"/>
              </w:rPr>
              <w:sym w:font="Wingdings" w:char="F04A"/>
            </w:r>
          </w:p>
        </w:tc>
        <w:tc>
          <w:tcPr>
            <w:tcW w:w="3501" w:type="dxa"/>
            <w:gridSpan w:val="12"/>
            <w:tcBorders>
              <w:top w:val="single" w:sz="6" w:space="0" w:color="auto"/>
              <w:left w:val="single" w:sz="6" w:space="0" w:color="auto"/>
              <w:bottom w:val="single" w:sz="6" w:space="0" w:color="auto"/>
              <w:right w:val="single" w:sz="4" w:space="0" w:color="auto"/>
            </w:tcBorders>
            <w:hideMark/>
          </w:tcPr>
          <w:p w:rsidR="0070387D" w:rsidRDefault="0070387D" w:rsidP="0070387D">
            <w:pPr>
              <w:jc w:val="center"/>
              <w:rPr>
                <w:sz w:val="20"/>
                <w:szCs w:val="20"/>
                <w:lang w:val="sr-Cyrl-CS"/>
              </w:rPr>
            </w:pPr>
            <w:r>
              <w:rPr>
                <w:sz w:val="20"/>
                <w:szCs w:val="20"/>
                <w:lang w:val="ru-RU"/>
              </w:rPr>
              <w:t xml:space="preserve">- </w:t>
            </w:r>
            <w:r w:rsidRPr="00822DB4">
              <w:rPr>
                <w:sz w:val="20"/>
                <w:szCs w:val="20"/>
                <w:lang w:val="ru-RU"/>
              </w:rPr>
              <w:t>завршетак ред</w:t>
            </w:r>
            <w:r>
              <w:rPr>
                <w:sz w:val="20"/>
                <w:szCs w:val="20"/>
                <w:lang w:val="ru-RU"/>
              </w:rPr>
              <w:t xml:space="preserve">. </w:t>
            </w:r>
            <w:r w:rsidRPr="00822DB4">
              <w:rPr>
                <w:sz w:val="20"/>
                <w:szCs w:val="20"/>
                <w:lang w:val="ru-RU"/>
              </w:rPr>
              <w:t>наст</w:t>
            </w:r>
            <w:r>
              <w:rPr>
                <w:sz w:val="20"/>
                <w:szCs w:val="20"/>
                <w:lang w:val="ru-RU"/>
              </w:rPr>
              <w:t xml:space="preserve">. </w:t>
            </w:r>
            <w:r w:rsidRPr="00822DB4">
              <w:rPr>
                <w:sz w:val="20"/>
                <w:szCs w:val="20"/>
                <w:lang w:val="ru-RU"/>
              </w:rPr>
              <w:t>у</w:t>
            </w:r>
            <w:r>
              <w:rPr>
                <w:sz w:val="20"/>
                <w:szCs w:val="20"/>
                <w:lang w:val="sr-Latn-CS"/>
              </w:rPr>
              <w:t>II</w:t>
            </w:r>
            <w:r w:rsidRPr="00822DB4">
              <w:rPr>
                <w:sz w:val="20"/>
                <w:szCs w:val="20"/>
                <w:lang w:val="ru-RU"/>
              </w:rPr>
              <w:t xml:space="preserve"> полуг</w:t>
            </w:r>
            <w:r>
              <w:rPr>
                <w:sz w:val="20"/>
                <w:szCs w:val="20"/>
                <w:lang w:val="ru-RU"/>
              </w:rPr>
              <w:t>.</w:t>
            </w:r>
          </w:p>
        </w:tc>
        <w:tc>
          <w:tcPr>
            <w:tcW w:w="2430" w:type="dxa"/>
            <w:gridSpan w:val="5"/>
            <w:tcBorders>
              <w:top w:val="nil"/>
              <w:left w:val="single" w:sz="4" w:space="0" w:color="auto"/>
              <w:bottom w:val="nil"/>
              <w:right w:val="single" w:sz="6" w:space="0" w:color="auto"/>
            </w:tcBorders>
          </w:tcPr>
          <w:p w:rsidR="0070387D" w:rsidRDefault="0070387D" w:rsidP="00656781">
            <w:pPr>
              <w:rPr>
                <w:sz w:val="20"/>
                <w:szCs w:val="20"/>
                <w:lang w:val="sr-Cyrl-CS"/>
              </w:rPr>
            </w:pPr>
          </w:p>
        </w:tc>
      </w:tr>
      <w:tr w:rsidR="0070387D" w:rsidRPr="007568FF" w:rsidTr="0070387D">
        <w:trPr>
          <w:cantSplit/>
        </w:trPr>
        <w:tc>
          <w:tcPr>
            <w:tcW w:w="841" w:type="dxa"/>
            <w:gridSpan w:val="3"/>
            <w:tcBorders>
              <w:top w:val="nil"/>
              <w:left w:val="nil"/>
              <w:bottom w:val="nil"/>
              <w:right w:val="single" w:sz="4" w:space="0" w:color="auto"/>
            </w:tcBorders>
          </w:tcPr>
          <w:p w:rsidR="0070387D" w:rsidRPr="00822DB4" w:rsidRDefault="0070387D" w:rsidP="0070387D">
            <w:pPr>
              <w:rPr>
                <w:sz w:val="20"/>
                <w:szCs w:val="20"/>
                <w:lang w:val="ru-RU"/>
              </w:rPr>
            </w:pPr>
          </w:p>
        </w:tc>
        <w:tc>
          <w:tcPr>
            <w:tcW w:w="715" w:type="dxa"/>
            <w:gridSpan w:val="3"/>
            <w:tcBorders>
              <w:top w:val="nil"/>
              <w:left w:val="single" w:sz="4" w:space="0" w:color="auto"/>
              <w:bottom w:val="nil"/>
              <w:right w:val="single" w:sz="2" w:space="0" w:color="auto"/>
            </w:tcBorders>
            <w:shd w:val="clear" w:color="auto" w:fill="C2D69B" w:themeFill="accent3" w:themeFillTint="99"/>
          </w:tcPr>
          <w:p w:rsidR="0070387D" w:rsidRPr="00822DB4" w:rsidRDefault="0070387D" w:rsidP="0070387D">
            <w:pPr>
              <w:jc w:val="center"/>
              <w:rPr>
                <w:sz w:val="20"/>
                <w:szCs w:val="20"/>
                <w:lang w:val="ru-RU"/>
              </w:rPr>
            </w:pPr>
          </w:p>
        </w:tc>
        <w:tc>
          <w:tcPr>
            <w:tcW w:w="3291" w:type="dxa"/>
            <w:gridSpan w:val="10"/>
            <w:tcBorders>
              <w:top w:val="nil"/>
              <w:left w:val="nil"/>
              <w:bottom w:val="nil"/>
              <w:right w:val="nil"/>
            </w:tcBorders>
            <w:hideMark/>
          </w:tcPr>
          <w:p w:rsidR="0070387D" w:rsidRDefault="0070387D" w:rsidP="0070387D">
            <w:pPr>
              <w:rPr>
                <w:sz w:val="20"/>
                <w:szCs w:val="20"/>
              </w:rPr>
            </w:pPr>
            <w:r>
              <w:rPr>
                <w:sz w:val="20"/>
                <w:szCs w:val="20"/>
              </w:rPr>
              <w:t xml:space="preserve">-школски распуст, </w:t>
            </w:r>
          </w:p>
          <w:p w:rsidR="0070387D" w:rsidRPr="00360257" w:rsidRDefault="0070387D" w:rsidP="0070387D">
            <w:pPr>
              <w:rPr>
                <w:sz w:val="20"/>
                <w:szCs w:val="20"/>
              </w:rPr>
            </w:pPr>
            <w:r>
              <w:rPr>
                <w:sz w:val="20"/>
                <w:szCs w:val="20"/>
              </w:rPr>
              <w:t>нерадни дани</w:t>
            </w:r>
          </w:p>
        </w:tc>
        <w:tc>
          <w:tcPr>
            <w:tcW w:w="876" w:type="dxa"/>
            <w:gridSpan w:val="4"/>
            <w:tcBorders>
              <w:top w:val="single" w:sz="6" w:space="0" w:color="auto"/>
              <w:left w:val="single" w:sz="6" w:space="0" w:color="auto"/>
              <w:bottom w:val="single" w:sz="6" w:space="0" w:color="auto"/>
              <w:right w:val="single" w:sz="6" w:space="0" w:color="auto"/>
            </w:tcBorders>
            <w:hideMark/>
          </w:tcPr>
          <w:p w:rsidR="0070387D" w:rsidRDefault="0070387D" w:rsidP="0070387D">
            <w:pPr>
              <w:jc w:val="both"/>
              <w:rPr>
                <w:sz w:val="20"/>
                <w:szCs w:val="20"/>
                <w:lang w:val="ru-RU"/>
              </w:rPr>
            </w:pPr>
            <w:r>
              <w:rPr>
                <w:sz w:val="20"/>
                <w:szCs w:val="20"/>
              </w:rPr>
              <w:sym w:font="Wingdings" w:char="F03F"/>
            </w:r>
            <w:r>
              <w:rPr>
                <w:sz w:val="20"/>
                <w:szCs w:val="20"/>
              </w:rPr>
              <w:sym w:font="Wingdings" w:char="F07B"/>
            </w:r>
          </w:p>
        </w:tc>
        <w:tc>
          <w:tcPr>
            <w:tcW w:w="3501" w:type="dxa"/>
            <w:gridSpan w:val="12"/>
            <w:tcBorders>
              <w:top w:val="single" w:sz="6" w:space="0" w:color="auto"/>
              <w:left w:val="single" w:sz="6" w:space="0" w:color="auto"/>
              <w:bottom w:val="single" w:sz="6" w:space="0" w:color="auto"/>
              <w:right w:val="single" w:sz="4" w:space="0" w:color="auto"/>
            </w:tcBorders>
            <w:hideMark/>
          </w:tcPr>
          <w:p w:rsidR="0070387D" w:rsidRDefault="0070387D" w:rsidP="0070387D">
            <w:pPr>
              <w:jc w:val="center"/>
              <w:rPr>
                <w:sz w:val="20"/>
                <w:szCs w:val="20"/>
                <w:lang w:val="sr-Cyrl-CS"/>
              </w:rPr>
            </w:pPr>
            <w:r>
              <w:rPr>
                <w:sz w:val="20"/>
                <w:szCs w:val="20"/>
                <w:lang w:val="ru-RU"/>
              </w:rPr>
              <w:t>- уручивање сведочанстава ученицима осмог ра</w:t>
            </w:r>
            <w:r>
              <w:rPr>
                <w:sz w:val="20"/>
                <w:szCs w:val="20"/>
                <w:lang w:val="sr-Cyrl-CS"/>
              </w:rPr>
              <w:t>зреда</w:t>
            </w:r>
          </w:p>
        </w:tc>
        <w:tc>
          <w:tcPr>
            <w:tcW w:w="2430" w:type="dxa"/>
            <w:gridSpan w:val="5"/>
            <w:tcBorders>
              <w:top w:val="nil"/>
              <w:left w:val="single" w:sz="4" w:space="0" w:color="auto"/>
              <w:bottom w:val="nil"/>
              <w:right w:val="single" w:sz="6" w:space="0" w:color="auto"/>
            </w:tcBorders>
          </w:tcPr>
          <w:p w:rsidR="0070387D" w:rsidRDefault="0070387D" w:rsidP="00656781">
            <w:pPr>
              <w:rPr>
                <w:sz w:val="20"/>
                <w:szCs w:val="20"/>
                <w:lang w:val="sr-Cyrl-CS"/>
              </w:rPr>
            </w:pPr>
          </w:p>
        </w:tc>
      </w:tr>
      <w:tr w:rsidR="0070387D" w:rsidTr="0070387D">
        <w:trPr>
          <w:gridAfter w:val="2"/>
          <w:wAfter w:w="785" w:type="dxa"/>
        </w:trPr>
        <w:tc>
          <w:tcPr>
            <w:tcW w:w="507" w:type="dxa"/>
            <w:tcBorders>
              <w:top w:val="nil"/>
              <w:left w:val="nil"/>
              <w:bottom w:val="nil"/>
              <w:right w:val="nil"/>
            </w:tcBorders>
          </w:tcPr>
          <w:p w:rsidR="0070387D" w:rsidRPr="00363C6C" w:rsidRDefault="0070387D" w:rsidP="00656781">
            <w:pPr>
              <w:jc w:val="center"/>
              <w:rPr>
                <w:sz w:val="20"/>
                <w:szCs w:val="20"/>
                <w:lang w:val="ru-RU"/>
              </w:rPr>
            </w:pPr>
          </w:p>
        </w:tc>
        <w:tc>
          <w:tcPr>
            <w:tcW w:w="334" w:type="dxa"/>
            <w:gridSpan w:val="2"/>
            <w:tcBorders>
              <w:top w:val="nil"/>
              <w:left w:val="nil"/>
              <w:bottom w:val="nil"/>
              <w:right w:val="nil"/>
            </w:tcBorders>
          </w:tcPr>
          <w:p w:rsidR="0070387D" w:rsidRPr="00363C6C" w:rsidRDefault="0070387D" w:rsidP="0070387D">
            <w:pPr>
              <w:jc w:val="center"/>
              <w:rPr>
                <w:sz w:val="20"/>
                <w:szCs w:val="20"/>
                <w:lang w:val="ru-RU"/>
              </w:rPr>
            </w:pPr>
          </w:p>
        </w:tc>
        <w:tc>
          <w:tcPr>
            <w:tcW w:w="715" w:type="dxa"/>
            <w:gridSpan w:val="3"/>
            <w:tcBorders>
              <w:top w:val="double" w:sz="4" w:space="0" w:color="auto"/>
              <w:left w:val="double" w:sz="4" w:space="0" w:color="auto"/>
              <w:bottom w:val="triple" w:sz="4" w:space="0" w:color="auto"/>
              <w:right w:val="double" w:sz="4" w:space="0" w:color="auto"/>
            </w:tcBorders>
            <w:shd w:val="clear" w:color="auto" w:fill="C2D69B" w:themeFill="accent3" w:themeFillTint="99"/>
          </w:tcPr>
          <w:p w:rsidR="0070387D" w:rsidRPr="00363C6C" w:rsidRDefault="0070387D" w:rsidP="0070387D">
            <w:pPr>
              <w:jc w:val="center"/>
              <w:rPr>
                <w:sz w:val="20"/>
                <w:szCs w:val="20"/>
                <w:lang w:val="ru-RU"/>
              </w:rPr>
            </w:pPr>
          </w:p>
        </w:tc>
        <w:tc>
          <w:tcPr>
            <w:tcW w:w="3291" w:type="dxa"/>
            <w:gridSpan w:val="10"/>
            <w:tcBorders>
              <w:top w:val="nil"/>
              <w:left w:val="nil"/>
              <w:bottom w:val="nil"/>
              <w:right w:val="nil"/>
            </w:tcBorders>
            <w:hideMark/>
          </w:tcPr>
          <w:p w:rsidR="0070387D" w:rsidRPr="00334F40" w:rsidRDefault="0070387D" w:rsidP="0070387D">
            <w:pPr>
              <w:rPr>
                <w:sz w:val="20"/>
                <w:szCs w:val="20"/>
              </w:rPr>
            </w:pPr>
            <w:r>
              <w:rPr>
                <w:sz w:val="20"/>
                <w:szCs w:val="20"/>
              </w:rPr>
              <w:t>- празници; верски +</w:t>
            </w:r>
          </w:p>
        </w:tc>
        <w:tc>
          <w:tcPr>
            <w:tcW w:w="231" w:type="dxa"/>
            <w:tcBorders>
              <w:top w:val="nil"/>
              <w:left w:val="nil"/>
              <w:bottom w:val="nil"/>
              <w:right w:val="nil"/>
            </w:tcBorders>
          </w:tcPr>
          <w:p w:rsidR="0070387D" w:rsidRDefault="0070387D" w:rsidP="0070387D">
            <w:pPr>
              <w:jc w:val="center"/>
              <w:rPr>
                <w:sz w:val="20"/>
                <w:szCs w:val="20"/>
              </w:rPr>
            </w:pPr>
          </w:p>
        </w:tc>
        <w:tc>
          <w:tcPr>
            <w:tcW w:w="629" w:type="dxa"/>
            <w:gridSpan w:val="2"/>
            <w:tcBorders>
              <w:top w:val="nil"/>
              <w:left w:val="nil"/>
              <w:bottom w:val="nil"/>
              <w:right w:val="nil"/>
            </w:tcBorders>
            <w:shd w:val="clear" w:color="auto" w:fill="FFFFFF"/>
          </w:tcPr>
          <w:p w:rsidR="0070387D" w:rsidRPr="0070387D" w:rsidRDefault="0070387D" w:rsidP="0070387D">
            <w:pPr>
              <w:rPr>
                <w:sz w:val="20"/>
                <w:szCs w:val="20"/>
              </w:rPr>
            </w:pPr>
          </w:p>
        </w:tc>
        <w:tc>
          <w:tcPr>
            <w:tcW w:w="3517" w:type="dxa"/>
            <w:gridSpan w:val="13"/>
            <w:tcBorders>
              <w:top w:val="nil"/>
              <w:left w:val="nil"/>
              <w:bottom w:val="nil"/>
              <w:right w:val="nil"/>
            </w:tcBorders>
          </w:tcPr>
          <w:p w:rsidR="0070387D" w:rsidRPr="00096CCE" w:rsidRDefault="0070387D" w:rsidP="0070387D">
            <w:pPr>
              <w:rPr>
                <w:sz w:val="20"/>
                <w:szCs w:val="20"/>
              </w:rPr>
            </w:pPr>
          </w:p>
        </w:tc>
        <w:tc>
          <w:tcPr>
            <w:tcW w:w="682" w:type="dxa"/>
            <w:tcBorders>
              <w:top w:val="nil"/>
              <w:left w:val="nil"/>
              <w:bottom w:val="nil"/>
              <w:right w:val="nil"/>
            </w:tcBorders>
          </w:tcPr>
          <w:p w:rsidR="0070387D" w:rsidRDefault="0070387D" w:rsidP="00656781">
            <w:pPr>
              <w:jc w:val="center"/>
              <w:rPr>
                <w:sz w:val="20"/>
                <w:szCs w:val="20"/>
              </w:rPr>
            </w:pPr>
          </w:p>
        </w:tc>
        <w:tc>
          <w:tcPr>
            <w:tcW w:w="482" w:type="dxa"/>
            <w:tcBorders>
              <w:top w:val="nil"/>
              <w:left w:val="nil"/>
              <w:bottom w:val="nil"/>
              <w:right w:val="nil"/>
            </w:tcBorders>
          </w:tcPr>
          <w:p w:rsidR="0070387D" w:rsidRDefault="0070387D" w:rsidP="00656781">
            <w:pPr>
              <w:jc w:val="center"/>
              <w:rPr>
                <w:sz w:val="20"/>
                <w:szCs w:val="20"/>
              </w:rPr>
            </w:pPr>
          </w:p>
        </w:tc>
        <w:tc>
          <w:tcPr>
            <w:tcW w:w="481" w:type="dxa"/>
            <w:tcBorders>
              <w:top w:val="nil"/>
              <w:left w:val="nil"/>
              <w:bottom w:val="nil"/>
              <w:right w:val="nil"/>
            </w:tcBorders>
          </w:tcPr>
          <w:p w:rsidR="0070387D" w:rsidRDefault="0070387D" w:rsidP="00656781">
            <w:pPr>
              <w:jc w:val="center"/>
              <w:rPr>
                <w:sz w:val="20"/>
                <w:szCs w:val="20"/>
              </w:rPr>
            </w:pPr>
          </w:p>
        </w:tc>
      </w:tr>
      <w:tr w:rsidR="0070387D" w:rsidRPr="00FB186E" w:rsidTr="0070387D">
        <w:trPr>
          <w:gridAfter w:val="2"/>
          <w:wAfter w:w="785" w:type="dxa"/>
          <w:trHeight w:val="399"/>
        </w:trPr>
        <w:tc>
          <w:tcPr>
            <w:tcW w:w="507" w:type="dxa"/>
            <w:tcBorders>
              <w:top w:val="nil"/>
              <w:left w:val="nil"/>
              <w:bottom w:val="nil"/>
              <w:right w:val="nil"/>
            </w:tcBorders>
          </w:tcPr>
          <w:p w:rsidR="0070387D" w:rsidRDefault="0070387D" w:rsidP="00656781">
            <w:pPr>
              <w:jc w:val="center"/>
              <w:rPr>
                <w:sz w:val="20"/>
                <w:szCs w:val="20"/>
              </w:rPr>
            </w:pPr>
          </w:p>
        </w:tc>
        <w:tc>
          <w:tcPr>
            <w:tcW w:w="334" w:type="dxa"/>
            <w:gridSpan w:val="2"/>
            <w:tcBorders>
              <w:top w:val="nil"/>
              <w:left w:val="nil"/>
              <w:bottom w:val="nil"/>
              <w:right w:val="nil"/>
            </w:tcBorders>
          </w:tcPr>
          <w:p w:rsidR="0070387D" w:rsidRDefault="0070387D" w:rsidP="0070387D">
            <w:pPr>
              <w:jc w:val="center"/>
              <w:rPr>
                <w:sz w:val="20"/>
                <w:szCs w:val="20"/>
              </w:rPr>
            </w:pPr>
          </w:p>
        </w:tc>
        <w:tc>
          <w:tcPr>
            <w:tcW w:w="715" w:type="dxa"/>
            <w:gridSpan w:val="3"/>
            <w:tcBorders>
              <w:top w:val="triple" w:sz="4" w:space="0" w:color="auto"/>
              <w:left w:val="triple" w:sz="4" w:space="0" w:color="auto"/>
              <w:bottom w:val="triple" w:sz="4" w:space="0" w:color="auto"/>
              <w:right w:val="triple" w:sz="4" w:space="0" w:color="auto"/>
            </w:tcBorders>
            <w:shd w:val="clear" w:color="auto" w:fill="FFFFFF"/>
            <w:hideMark/>
          </w:tcPr>
          <w:p w:rsidR="0070387D" w:rsidRPr="00360257" w:rsidRDefault="0070387D" w:rsidP="0070387D">
            <w:pPr>
              <w:jc w:val="center"/>
              <w:rPr>
                <w:sz w:val="20"/>
                <w:szCs w:val="20"/>
              </w:rPr>
            </w:pPr>
            <w:r>
              <w:rPr>
                <w:sz w:val="20"/>
                <w:szCs w:val="20"/>
              </w:rPr>
              <w:t>29</w:t>
            </w:r>
          </w:p>
        </w:tc>
        <w:tc>
          <w:tcPr>
            <w:tcW w:w="3291" w:type="dxa"/>
            <w:gridSpan w:val="10"/>
            <w:tcBorders>
              <w:top w:val="nil"/>
              <w:left w:val="nil"/>
              <w:bottom w:val="nil"/>
              <w:right w:val="single" w:sz="4" w:space="0" w:color="auto"/>
            </w:tcBorders>
            <w:hideMark/>
          </w:tcPr>
          <w:p w:rsidR="0070387D" w:rsidRDefault="0070387D" w:rsidP="0070387D">
            <w:pPr>
              <w:rPr>
                <w:sz w:val="20"/>
                <w:szCs w:val="20"/>
                <w:lang w:val="sr-Cyrl-CS"/>
              </w:rPr>
            </w:pPr>
            <w:r>
              <w:rPr>
                <w:sz w:val="20"/>
                <w:szCs w:val="20"/>
                <w:lang w:val="ru-RU"/>
              </w:rPr>
              <w:t xml:space="preserve">- </w:t>
            </w:r>
            <w:r w:rsidRPr="00822DB4">
              <w:rPr>
                <w:sz w:val="20"/>
                <w:szCs w:val="20"/>
                <w:lang w:val="ru-RU"/>
              </w:rPr>
              <w:t>заврш</w:t>
            </w:r>
            <w:r>
              <w:rPr>
                <w:sz w:val="20"/>
                <w:szCs w:val="20"/>
                <w:lang w:val="sr-Cyrl-CS"/>
              </w:rPr>
              <w:t>.</w:t>
            </w:r>
            <w:r w:rsidRPr="00822DB4">
              <w:rPr>
                <w:sz w:val="20"/>
                <w:szCs w:val="20"/>
                <w:lang w:val="ru-RU"/>
              </w:rPr>
              <w:t>ред</w:t>
            </w:r>
            <w:r>
              <w:rPr>
                <w:sz w:val="20"/>
                <w:szCs w:val="20"/>
                <w:lang w:val="ru-RU"/>
              </w:rPr>
              <w:t xml:space="preserve">. </w:t>
            </w:r>
            <w:r w:rsidRPr="00822DB4">
              <w:rPr>
                <w:sz w:val="20"/>
                <w:szCs w:val="20"/>
                <w:lang w:val="ru-RU"/>
              </w:rPr>
              <w:t>наст</w:t>
            </w:r>
            <w:r>
              <w:rPr>
                <w:sz w:val="20"/>
                <w:szCs w:val="20"/>
                <w:lang w:val="ru-RU"/>
              </w:rPr>
              <w:t xml:space="preserve">. у I </w:t>
            </w:r>
            <w:r>
              <w:rPr>
                <w:sz w:val="20"/>
                <w:szCs w:val="20"/>
                <w:lang w:val="sr-Cyrl-CS"/>
              </w:rPr>
              <w:t xml:space="preserve"> пол.</w:t>
            </w:r>
          </w:p>
        </w:tc>
        <w:tc>
          <w:tcPr>
            <w:tcW w:w="860" w:type="dxa"/>
            <w:gridSpan w:val="3"/>
            <w:tcBorders>
              <w:top w:val="single" w:sz="4" w:space="0" w:color="auto"/>
              <w:left w:val="single" w:sz="4" w:space="0" w:color="auto"/>
              <w:bottom w:val="single" w:sz="4" w:space="0" w:color="auto"/>
              <w:right w:val="single" w:sz="4" w:space="0" w:color="auto"/>
            </w:tcBorders>
          </w:tcPr>
          <w:p w:rsidR="0070387D" w:rsidRDefault="0070387D" w:rsidP="0070387D">
            <w:pPr>
              <w:rPr>
                <w:sz w:val="20"/>
                <w:szCs w:val="20"/>
              </w:rPr>
            </w:pPr>
            <w:r>
              <w:rPr>
                <w:sz w:val="20"/>
                <w:szCs w:val="20"/>
              </w:rPr>
              <w:sym w:font="Wingdings" w:char="F026"/>
            </w:r>
          </w:p>
          <w:p w:rsidR="0070387D" w:rsidRDefault="0070387D" w:rsidP="0070387D">
            <w:pPr>
              <w:rPr>
                <w:sz w:val="20"/>
                <w:szCs w:val="20"/>
              </w:rPr>
            </w:pPr>
          </w:p>
        </w:tc>
        <w:tc>
          <w:tcPr>
            <w:tcW w:w="3517" w:type="dxa"/>
            <w:gridSpan w:val="13"/>
            <w:tcBorders>
              <w:top w:val="single" w:sz="4" w:space="0" w:color="auto"/>
              <w:left w:val="single" w:sz="4" w:space="0" w:color="auto"/>
              <w:bottom w:val="single" w:sz="4" w:space="0" w:color="auto"/>
              <w:right w:val="single" w:sz="4" w:space="0" w:color="auto"/>
            </w:tcBorders>
            <w:hideMark/>
          </w:tcPr>
          <w:p w:rsidR="0070387D" w:rsidRDefault="0070387D" w:rsidP="0070387D">
            <w:pPr>
              <w:jc w:val="center"/>
              <w:rPr>
                <w:sz w:val="20"/>
                <w:szCs w:val="20"/>
                <w:lang w:val="ru-RU"/>
              </w:rPr>
            </w:pPr>
            <w:r>
              <w:rPr>
                <w:sz w:val="20"/>
                <w:szCs w:val="20"/>
                <w:lang w:val="ru-RU"/>
              </w:rPr>
              <w:t xml:space="preserve">- </w:t>
            </w:r>
            <w:r w:rsidRPr="00822DB4">
              <w:rPr>
                <w:sz w:val="20"/>
                <w:szCs w:val="20"/>
                <w:lang w:val="ru-RU"/>
              </w:rPr>
              <w:t>уручивање</w:t>
            </w:r>
            <w:r w:rsidRPr="00FB186E">
              <w:rPr>
                <w:sz w:val="20"/>
                <w:szCs w:val="20"/>
                <w:lang w:val="ru-RU"/>
              </w:rPr>
              <w:t xml:space="preserve"> </w:t>
            </w:r>
            <w:r w:rsidRPr="00822DB4">
              <w:rPr>
                <w:sz w:val="20"/>
                <w:szCs w:val="20"/>
                <w:lang w:val="ru-RU"/>
              </w:rPr>
              <w:t>књижица и сведочанстава</w:t>
            </w:r>
          </w:p>
          <w:p w:rsidR="0070387D" w:rsidRPr="00822DB4" w:rsidRDefault="0070387D" w:rsidP="0070387D">
            <w:pPr>
              <w:jc w:val="center"/>
              <w:rPr>
                <w:sz w:val="20"/>
                <w:szCs w:val="20"/>
                <w:lang w:val="ru-RU"/>
              </w:rPr>
            </w:pPr>
            <w:r w:rsidRPr="00822DB4">
              <w:rPr>
                <w:sz w:val="20"/>
                <w:szCs w:val="20"/>
                <w:lang w:val="ru-RU"/>
              </w:rPr>
              <w:t>учени</w:t>
            </w:r>
            <w:r>
              <w:rPr>
                <w:sz w:val="20"/>
                <w:szCs w:val="20"/>
                <w:lang w:val="ru-RU"/>
              </w:rPr>
              <w:t xml:space="preserve">цима </w:t>
            </w:r>
            <w:r>
              <w:rPr>
                <w:sz w:val="20"/>
                <w:szCs w:val="20"/>
                <w:lang w:val="sr-Cyrl-CS"/>
              </w:rPr>
              <w:t>I</w:t>
            </w:r>
            <w:r>
              <w:rPr>
                <w:sz w:val="20"/>
                <w:szCs w:val="20"/>
                <w:lang w:val="ru-RU"/>
              </w:rPr>
              <w:t xml:space="preserve"> - </w:t>
            </w:r>
            <w:r w:rsidRPr="00822DB4">
              <w:rPr>
                <w:sz w:val="20"/>
                <w:szCs w:val="20"/>
                <w:lang w:val="ru-RU"/>
              </w:rPr>
              <w:t xml:space="preserve"> </w:t>
            </w:r>
            <w:r>
              <w:rPr>
                <w:sz w:val="20"/>
                <w:szCs w:val="20"/>
              </w:rPr>
              <w:t>VII</w:t>
            </w:r>
            <w:r>
              <w:rPr>
                <w:sz w:val="20"/>
                <w:szCs w:val="20"/>
                <w:lang w:val="ru-RU"/>
              </w:rPr>
              <w:t xml:space="preserve"> разреда</w:t>
            </w:r>
          </w:p>
        </w:tc>
        <w:tc>
          <w:tcPr>
            <w:tcW w:w="682" w:type="dxa"/>
            <w:tcBorders>
              <w:top w:val="nil"/>
              <w:left w:val="single" w:sz="4" w:space="0" w:color="auto"/>
              <w:bottom w:val="nil"/>
              <w:right w:val="nil"/>
            </w:tcBorders>
          </w:tcPr>
          <w:p w:rsidR="0070387D" w:rsidRDefault="0070387D" w:rsidP="00656781">
            <w:pPr>
              <w:rPr>
                <w:sz w:val="20"/>
                <w:szCs w:val="20"/>
                <w:lang w:val="ru-RU"/>
              </w:rPr>
            </w:pPr>
          </w:p>
        </w:tc>
        <w:tc>
          <w:tcPr>
            <w:tcW w:w="482" w:type="dxa"/>
            <w:tcBorders>
              <w:top w:val="nil"/>
              <w:left w:val="nil"/>
              <w:bottom w:val="nil"/>
              <w:right w:val="nil"/>
            </w:tcBorders>
          </w:tcPr>
          <w:p w:rsidR="0070387D" w:rsidRDefault="0070387D" w:rsidP="00656781">
            <w:pPr>
              <w:jc w:val="center"/>
              <w:rPr>
                <w:sz w:val="20"/>
                <w:szCs w:val="20"/>
                <w:lang w:val="ru-RU"/>
              </w:rPr>
            </w:pPr>
          </w:p>
        </w:tc>
        <w:tc>
          <w:tcPr>
            <w:tcW w:w="481" w:type="dxa"/>
            <w:tcBorders>
              <w:top w:val="nil"/>
              <w:left w:val="nil"/>
              <w:bottom w:val="nil"/>
              <w:right w:val="nil"/>
            </w:tcBorders>
          </w:tcPr>
          <w:p w:rsidR="0070387D" w:rsidRDefault="0070387D" w:rsidP="00656781">
            <w:pPr>
              <w:jc w:val="center"/>
              <w:rPr>
                <w:sz w:val="20"/>
                <w:szCs w:val="20"/>
                <w:lang w:val="ru-RU"/>
              </w:rPr>
            </w:pPr>
          </w:p>
        </w:tc>
      </w:tr>
      <w:tr w:rsidR="0070387D" w:rsidTr="0070387D">
        <w:trPr>
          <w:gridAfter w:val="2"/>
          <w:wAfter w:w="785" w:type="dxa"/>
          <w:trHeight w:val="162"/>
        </w:trPr>
        <w:tc>
          <w:tcPr>
            <w:tcW w:w="507" w:type="dxa"/>
            <w:tcBorders>
              <w:top w:val="nil"/>
              <w:left w:val="nil"/>
              <w:bottom w:val="nil"/>
              <w:right w:val="nil"/>
            </w:tcBorders>
          </w:tcPr>
          <w:p w:rsidR="0070387D" w:rsidRDefault="0070387D" w:rsidP="00656781">
            <w:pPr>
              <w:jc w:val="center"/>
              <w:rPr>
                <w:sz w:val="20"/>
                <w:szCs w:val="20"/>
                <w:lang w:val="ru-RU"/>
              </w:rPr>
            </w:pPr>
          </w:p>
        </w:tc>
        <w:tc>
          <w:tcPr>
            <w:tcW w:w="334" w:type="dxa"/>
            <w:gridSpan w:val="2"/>
            <w:tcBorders>
              <w:top w:val="nil"/>
              <w:left w:val="nil"/>
              <w:bottom w:val="nil"/>
              <w:right w:val="thinThickSmallGap" w:sz="24" w:space="0" w:color="auto"/>
            </w:tcBorders>
          </w:tcPr>
          <w:p w:rsidR="0070387D" w:rsidRDefault="0070387D" w:rsidP="00656781">
            <w:pPr>
              <w:jc w:val="center"/>
              <w:rPr>
                <w:sz w:val="20"/>
                <w:szCs w:val="20"/>
                <w:lang w:val="ru-RU"/>
              </w:rPr>
            </w:pPr>
          </w:p>
        </w:tc>
        <w:tc>
          <w:tcPr>
            <w:tcW w:w="715" w:type="dxa"/>
            <w:gridSpan w:val="3"/>
            <w:tcBorders>
              <w:top w:val="thinThickSmallGap" w:sz="24" w:space="0" w:color="auto"/>
              <w:left w:val="thinThickSmallGap" w:sz="24" w:space="0" w:color="auto"/>
              <w:bottom w:val="thickThinSmallGap" w:sz="24" w:space="0" w:color="auto"/>
              <w:right w:val="thickThinSmallGap" w:sz="24" w:space="0" w:color="auto"/>
            </w:tcBorders>
            <w:hideMark/>
          </w:tcPr>
          <w:p w:rsidR="0070387D" w:rsidRPr="00613958" w:rsidRDefault="0070387D" w:rsidP="00656781">
            <w:pPr>
              <w:jc w:val="center"/>
              <w:rPr>
                <w:sz w:val="20"/>
                <w:szCs w:val="20"/>
              </w:rPr>
            </w:pPr>
            <w:r>
              <w:rPr>
                <w:sz w:val="20"/>
                <w:szCs w:val="20"/>
              </w:rPr>
              <w:t>1</w:t>
            </w:r>
          </w:p>
        </w:tc>
        <w:tc>
          <w:tcPr>
            <w:tcW w:w="3291" w:type="dxa"/>
            <w:gridSpan w:val="10"/>
            <w:tcBorders>
              <w:top w:val="nil"/>
              <w:left w:val="thickThinSmallGap" w:sz="24" w:space="0" w:color="auto"/>
              <w:bottom w:val="nil"/>
              <w:right w:val="nil"/>
            </w:tcBorders>
            <w:hideMark/>
          </w:tcPr>
          <w:p w:rsidR="0070387D" w:rsidRDefault="0070387D" w:rsidP="00656781">
            <w:pPr>
              <w:rPr>
                <w:sz w:val="20"/>
                <w:szCs w:val="20"/>
              </w:rPr>
            </w:pPr>
            <w:r>
              <w:rPr>
                <w:sz w:val="20"/>
                <w:szCs w:val="20"/>
              </w:rPr>
              <w:t xml:space="preserve">-саопштавање  полугодишњег успеха               </w:t>
            </w:r>
          </w:p>
        </w:tc>
        <w:tc>
          <w:tcPr>
            <w:tcW w:w="4377" w:type="dxa"/>
            <w:gridSpan w:val="16"/>
            <w:tcBorders>
              <w:top w:val="nil"/>
              <w:left w:val="nil"/>
              <w:bottom w:val="nil"/>
              <w:right w:val="nil"/>
            </w:tcBorders>
            <w:hideMark/>
          </w:tcPr>
          <w:p w:rsidR="0070387D" w:rsidRDefault="0070387D" w:rsidP="00656781">
            <w:pPr>
              <w:jc w:val="center"/>
              <w:rPr>
                <w:b/>
                <w:sz w:val="20"/>
                <w:szCs w:val="20"/>
                <w:lang w:val="sr-Cyrl-CS"/>
              </w:rPr>
            </w:pPr>
            <w:r>
              <w:rPr>
                <w:b/>
                <w:sz w:val="20"/>
                <w:szCs w:val="20"/>
                <w:lang w:val="sr-Cyrl-CS"/>
              </w:rPr>
              <w:t>Периоди оцењивања:</w:t>
            </w:r>
          </w:p>
        </w:tc>
        <w:tc>
          <w:tcPr>
            <w:tcW w:w="682" w:type="dxa"/>
            <w:tcBorders>
              <w:top w:val="nil"/>
              <w:left w:val="nil"/>
              <w:bottom w:val="nil"/>
              <w:right w:val="nil"/>
            </w:tcBorders>
          </w:tcPr>
          <w:p w:rsidR="0070387D" w:rsidRDefault="0070387D" w:rsidP="00656781">
            <w:pPr>
              <w:jc w:val="center"/>
              <w:rPr>
                <w:sz w:val="20"/>
                <w:szCs w:val="20"/>
                <w:lang w:val="ru-RU"/>
              </w:rPr>
            </w:pPr>
          </w:p>
        </w:tc>
        <w:tc>
          <w:tcPr>
            <w:tcW w:w="482" w:type="dxa"/>
            <w:tcBorders>
              <w:top w:val="nil"/>
              <w:left w:val="nil"/>
              <w:bottom w:val="nil"/>
              <w:right w:val="nil"/>
            </w:tcBorders>
          </w:tcPr>
          <w:p w:rsidR="0070387D" w:rsidRDefault="0070387D" w:rsidP="00656781">
            <w:pPr>
              <w:jc w:val="center"/>
              <w:rPr>
                <w:sz w:val="20"/>
                <w:szCs w:val="20"/>
                <w:lang w:val="ru-RU"/>
              </w:rPr>
            </w:pPr>
          </w:p>
        </w:tc>
        <w:tc>
          <w:tcPr>
            <w:tcW w:w="481" w:type="dxa"/>
            <w:tcBorders>
              <w:top w:val="nil"/>
              <w:left w:val="nil"/>
              <w:bottom w:val="nil"/>
              <w:right w:val="nil"/>
            </w:tcBorders>
          </w:tcPr>
          <w:p w:rsidR="0070387D" w:rsidRDefault="0070387D" w:rsidP="00656781">
            <w:pPr>
              <w:jc w:val="center"/>
              <w:rPr>
                <w:sz w:val="20"/>
                <w:szCs w:val="20"/>
                <w:lang w:val="ru-RU"/>
              </w:rPr>
            </w:pPr>
          </w:p>
        </w:tc>
      </w:tr>
      <w:tr w:rsidR="0070387D" w:rsidRPr="004D54AE" w:rsidTr="0070387D">
        <w:trPr>
          <w:gridAfter w:val="2"/>
          <w:wAfter w:w="785" w:type="dxa"/>
          <w:trHeight w:val="950"/>
        </w:trPr>
        <w:tc>
          <w:tcPr>
            <w:tcW w:w="507" w:type="dxa"/>
            <w:tcBorders>
              <w:top w:val="nil"/>
              <w:left w:val="nil"/>
              <w:bottom w:val="nil"/>
              <w:right w:val="nil"/>
            </w:tcBorders>
          </w:tcPr>
          <w:p w:rsidR="0070387D" w:rsidRDefault="0070387D" w:rsidP="00656781">
            <w:pPr>
              <w:jc w:val="center"/>
              <w:rPr>
                <w:sz w:val="20"/>
                <w:szCs w:val="20"/>
                <w:lang w:val="ru-RU"/>
              </w:rPr>
            </w:pPr>
          </w:p>
        </w:tc>
        <w:tc>
          <w:tcPr>
            <w:tcW w:w="334" w:type="dxa"/>
            <w:gridSpan w:val="2"/>
            <w:tcBorders>
              <w:top w:val="nil"/>
              <w:left w:val="nil"/>
              <w:bottom w:val="nil"/>
              <w:right w:val="nil"/>
            </w:tcBorders>
            <w:hideMark/>
          </w:tcPr>
          <w:p w:rsidR="0070387D" w:rsidRDefault="0070387D" w:rsidP="00656781">
            <w:pPr>
              <w:rPr>
                <w:sz w:val="20"/>
                <w:szCs w:val="20"/>
                <w:lang w:val="ru-RU"/>
              </w:rPr>
            </w:pPr>
          </w:p>
        </w:tc>
        <w:tc>
          <w:tcPr>
            <w:tcW w:w="4006" w:type="dxa"/>
            <w:gridSpan w:val="13"/>
            <w:tcBorders>
              <w:top w:val="nil"/>
              <w:left w:val="nil"/>
              <w:bottom w:val="nil"/>
              <w:right w:val="nil"/>
            </w:tcBorders>
          </w:tcPr>
          <w:p w:rsidR="0070387D" w:rsidRPr="00D56417" w:rsidRDefault="0070387D" w:rsidP="00656781">
            <w:pPr>
              <w:rPr>
                <w:sz w:val="20"/>
                <w:szCs w:val="20"/>
              </w:rPr>
            </w:pPr>
            <w:r w:rsidRPr="00B41326">
              <w:rPr>
                <w:b/>
                <w:sz w:val="20"/>
                <w:szCs w:val="20"/>
                <w:lang w:val="ru-RU"/>
              </w:rPr>
              <w:t xml:space="preserve">* </w:t>
            </w:r>
            <w:r>
              <w:rPr>
                <w:b/>
                <w:sz w:val="20"/>
                <w:szCs w:val="20"/>
              </w:rPr>
              <w:t>Уторак</w:t>
            </w:r>
            <w:r w:rsidRPr="00B41326">
              <w:rPr>
                <w:b/>
                <w:sz w:val="20"/>
                <w:szCs w:val="20"/>
                <w:lang w:val="ru-RU"/>
              </w:rPr>
              <w:t xml:space="preserve">, </w:t>
            </w:r>
            <w:r>
              <w:rPr>
                <w:b/>
                <w:sz w:val="20"/>
                <w:szCs w:val="20"/>
              </w:rPr>
              <w:t>10</w:t>
            </w:r>
            <w:r w:rsidRPr="00B41326">
              <w:rPr>
                <w:b/>
                <w:sz w:val="20"/>
                <w:szCs w:val="20"/>
                <w:lang w:val="ru-RU"/>
              </w:rPr>
              <w:t>.11. 20</w:t>
            </w:r>
            <w:r w:rsidRPr="00D56417">
              <w:rPr>
                <w:b/>
                <w:sz w:val="20"/>
                <w:szCs w:val="20"/>
                <w:lang w:val="ru-RU"/>
              </w:rPr>
              <w:t>20</w:t>
            </w:r>
            <w:r w:rsidRPr="00B41326">
              <w:rPr>
                <w:sz w:val="20"/>
                <w:szCs w:val="20"/>
                <w:lang w:val="ru-RU"/>
              </w:rPr>
              <w:t xml:space="preserve">. рас.  </w:t>
            </w:r>
            <w:r>
              <w:rPr>
                <w:sz w:val="20"/>
                <w:szCs w:val="20"/>
                <w:lang w:val="ru-RU"/>
              </w:rPr>
              <w:t>о</w:t>
            </w:r>
            <w:r w:rsidRPr="00B41326">
              <w:rPr>
                <w:sz w:val="20"/>
                <w:szCs w:val="20"/>
                <w:lang w:val="ru-RU"/>
              </w:rPr>
              <w:t>д</w:t>
            </w:r>
            <w:r w:rsidRPr="00721914">
              <w:rPr>
                <w:sz w:val="20"/>
                <w:szCs w:val="20"/>
                <w:lang w:val="ru-RU"/>
              </w:rPr>
              <w:t xml:space="preserve"> </w:t>
            </w:r>
            <w:r>
              <w:rPr>
                <w:sz w:val="20"/>
                <w:szCs w:val="20"/>
                <w:lang w:val="ru-RU"/>
              </w:rPr>
              <w:t>п</w:t>
            </w:r>
            <w:r>
              <w:rPr>
                <w:sz w:val="20"/>
                <w:szCs w:val="20"/>
              </w:rPr>
              <w:t>eтка</w:t>
            </w:r>
          </w:p>
          <w:p w:rsidR="0070387D" w:rsidRPr="00B41326" w:rsidRDefault="0070387D" w:rsidP="00656781">
            <w:pPr>
              <w:rPr>
                <w:sz w:val="20"/>
                <w:szCs w:val="20"/>
                <w:lang w:val="ru-RU"/>
              </w:rPr>
            </w:pPr>
          </w:p>
        </w:tc>
        <w:tc>
          <w:tcPr>
            <w:tcW w:w="231" w:type="dxa"/>
            <w:tcBorders>
              <w:top w:val="nil"/>
              <w:left w:val="nil"/>
              <w:bottom w:val="nil"/>
              <w:right w:val="nil"/>
            </w:tcBorders>
          </w:tcPr>
          <w:p w:rsidR="0070387D" w:rsidRDefault="0070387D" w:rsidP="00656781">
            <w:pPr>
              <w:jc w:val="center"/>
              <w:rPr>
                <w:sz w:val="20"/>
                <w:szCs w:val="20"/>
                <w:lang w:val="ru-RU"/>
              </w:rPr>
            </w:pPr>
          </w:p>
        </w:tc>
        <w:tc>
          <w:tcPr>
            <w:tcW w:w="629" w:type="dxa"/>
            <w:gridSpan w:val="2"/>
            <w:tcBorders>
              <w:top w:val="nil"/>
              <w:left w:val="nil"/>
              <w:bottom w:val="nil"/>
              <w:right w:val="nil"/>
            </w:tcBorders>
            <w:vAlign w:val="center"/>
            <w:hideMark/>
          </w:tcPr>
          <w:p w:rsidR="0070387D" w:rsidRDefault="0070387D" w:rsidP="00656781">
            <w:pPr>
              <w:rPr>
                <w:sz w:val="16"/>
                <w:szCs w:val="16"/>
                <w:lang w:val="ru-RU"/>
              </w:rPr>
            </w:pPr>
          </w:p>
        </w:tc>
        <w:tc>
          <w:tcPr>
            <w:tcW w:w="2956" w:type="dxa"/>
            <w:gridSpan w:val="11"/>
            <w:tcBorders>
              <w:top w:val="nil"/>
              <w:left w:val="nil"/>
              <w:bottom w:val="nil"/>
              <w:right w:val="nil"/>
            </w:tcBorders>
            <w:hideMark/>
          </w:tcPr>
          <w:p w:rsidR="0070387D" w:rsidRPr="00D97B0D" w:rsidRDefault="0070387D" w:rsidP="00656781">
            <w:pPr>
              <w:rPr>
                <w:sz w:val="20"/>
                <w:szCs w:val="20"/>
                <w:lang w:val="ru-RU"/>
              </w:rPr>
            </w:pPr>
            <w:r>
              <w:rPr>
                <w:sz w:val="20"/>
                <w:szCs w:val="20"/>
              </w:rPr>
              <w:t xml:space="preserve">    7</w:t>
            </w:r>
            <w:r w:rsidRPr="00D97B0D">
              <w:rPr>
                <w:sz w:val="20"/>
                <w:szCs w:val="20"/>
                <w:lang w:val="ru-RU"/>
              </w:rPr>
              <w:t xml:space="preserve">. </w:t>
            </w:r>
            <w:r>
              <w:rPr>
                <w:sz w:val="20"/>
                <w:szCs w:val="20"/>
              </w:rPr>
              <w:t>новембар</w:t>
            </w:r>
            <w:r w:rsidRPr="00D97B0D">
              <w:rPr>
                <w:sz w:val="20"/>
                <w:szCs w:val="20"/>
                <w:lang w:val="ru-RU"/>
              </w:rPr>
              <w:t xml:space="preserve"> 20</w:t>
            </w:r>
            <w:r>
              <w:rPr>
                <w:sz w:val="20"/>
                <w:szCs w:val="20"/>
              </w:rPr>
              <w:t>20</w:t>
            </w:r>
            <w:r w:rsidRPr="00D97B0D">
              <w:rPr>
                <w:sz w:val="20"/>
                <w:szCs w:val="20"/>
                <w:lang w:val="ru-RU"/>
              </w:rPr>
              <w:t>. године</w:t>
            </w:r>
          </w:p>
          <w:p w:rsidR="0070387D" w:rsidRDefault="0070387D" w:rsidP="00656781">
            <w:pPr>
              <w:rPr>
                <w:sz w:val="20"/>
                <w:szCs w:val="20"/>
                <w:lang w:val="ru-RU"/>
              </w:rPr>
            </w:pPr>
            <w:r>
              <w:rPr>
                <w:sz w:val="20"/>
                <w:szCs w:val="20"/>
              </w:rPr>
              <w:t xml:space="preserve">   10</w:t>
            </w:r>
            <w:r w:rsidRPr="00D97B0D">
              <w:rPr>
                <w:sz w:val="20"/>
                <w:szCs w:val="20"/>
                <w:lang w:val="ru-RU"/>
              </w:rPr>
              <w:t>.  април</w:t>
            </w:r>
            <w:r>
              <w:rPr>
                <w:sz w:val="20"/>
                <w:szCs w:val="20"/>
              </w:rPr>
              <w:t xml:space="preserve"> </w:t>
            </w:r>
            <w:r w:rsidRPr="00D97B0D">
              <w:rPr>
                <w:sz w:val="20"/>
                <w:szCs w:val="20"/>
                <w:lang w:val="ru-RU"/>
              </w:rPr>
              <w:t>20</w:t>
            </w:r>
            <w:r>
              <w:rPr>
                <w:sz w:val="20"/>
                <w:szCs w:val="20"/>
                <w:lang w:val="ru-RU"/>
              </w:rPr>
              <w:t>2</w:t>
            </w:r>
            <w:r>
              <w:rPr>
                <w:sz w:val="20"/>
                <w:szCs w:val="20"/>
              </w:rPr>
              <w:t>1</w:t>
            </w:r>
            <w:r w:rsidRPr="00D97B0D">
              <w:rPr>
                <w:sz w:val="20"/>
                <w:szCs w:val="20"/>
                <w:lang w:val="ru-RU"/>
              </w:rPr>
              <w:t>.</w:t>
            </w:r>
            <w:r>
              <w:rPr>
                <w:sz w:val="20"/>
                <w:szCs w:val="20"/>
              </w:rPr>
              <w:t xml:space="preserve"> </w:t>
            </w:r>
            <w:r>
              <w:rPr>
                <w:sz w:val="20"/>
                <w:szCs w:val="20"/>
                <w:lang w:val="ru-RU"/>
              </w:rPr>
              <w:t>Г</w:t>
            </w:r>
            <w:r w:rsidRPr="00D97B0D">
              <w:rPr>
                <w:sz w:val="20"/>
                <w:szCs w:val="20"/>
                <w:lang w:val="ru-RU"/>
              </w:rPr>
              <w:t>одине</w:t>
            </w:r>
          </w:p>
          <w:p w:rsidR="0070387D" w:rsidRDefault="0070387D" w:rsidP="00656781">
            <w:pPr>
              <w:rPr>
                <w:sz w:val="20"/>
                <w:szCs w:val="20"/>
                <w:lang w:val="ru-RU"/>
              </w:rPr>
            </w:pPr>
          </w:p>
          <w:p w:rsidR="0070387D" w:rsidRDefault="0070387D" w:rsidP="00656781">
            <w:pPr>
              <w:rPr>
                <w:sz w:val="20"/>
                <w:szCs w:val="20"/>
                <w:lang w:val="ru-RU"/>
              </w:rPr>
            </w:pPr>
          </w:p>
          <w:p w:rsidR="0070387D" w:rsidRDefault="0070387D" w:rsidP="00656781">
            <w:pPr>
              <w:rPr>
                <w:sz w:val="20"/>
                <w:szCs w:val="20"/>
                <w:lang w:val="ru-RU"/>
              </w:rPr>
            </w:pPr>
          </w:p>
          <w:p w:rsidR="0070387D" w:rsidRPr="00D97B0D" w:rsidRDefault="0070387D" w:rsidP="0070387D">
            <w:pPr>
              <w:jc w:val="both"/>
              <w:rPr>
                <w:sz w:val="20"/>
                <w:szCs w:val="20"/>
                <w:lang w:val="ru-RU"/>
              </w:rPr>
            </w:pPr>
          </w:p>
        </w:tc>
        <w:tc>
          <w:tcPr>
            <w:tcW w:w="561" w:type="dxa"/>
            <w:gridSpan w:val="2"/>
            <w:tcBorders>
              <w:top w:val="nil"/>
              <w:left w:val="nil"/>
              <w:bottom w:val="nil"/>
              <w:right w:val="nil"/>
            </w:tcBorders>
          </w:tcPr>
          <w:p w:rsidR="0070387D" w:rsidRDefault="0070387D" w:rsidP="00656781">
            <w:pPr>
              <w:jc w:val="center"/>
              <w:rPr>
                <w:sz w:val="20"/>
                <w:szCs w:val="20"/>
                <w:lang w:val="ru-RU"/>
              </w:rPr>
            </w:pPr>
          </w:p>
        </w:tc>
        <w:tc>
          <w:tcPr>
            <w:tcW w:w="682" w:type="dxa"/>
            <w:tcBorders>
              <w:top w:val="nil"/>
              <w:left w:val="nil"/>
              <w:bottom w:val="nil"/>
              <w:right w:val="nil"/>
            </w:tcBorders>
          </w:tcPr>
          <w:p w:rsidR="0070387D" w:rsidRDefault="0070387D" w:rsidP="00656781">
            <w:pPr>
              <w:jc w:val="center"/>
              <w:rPr>
                <w:sz w:val="20"/>
                <w:szCs w:val="20"/>
                <w:lang w:val="ru-RU"/>
              </w:rPr>
            </w:pPr>
          </w:p>
        </w:tc>
        <w:tc>
          <w:tcPr>
            <w:tcW w:w="482" w:type="dxa"/>
            <w:tcBorders>
              <w:top w:val="nil"/>
              <w:left w:val="nil"/>
              <w:bottom w:val="nil"/>
              <w:right w:val="nil"/>
            </w:tcBorders>
          </w:tcPr>
          <w:p w:rsidR="0070387D" w:rsidRDefault="0070387D" w:rsidP="00656781">
            <w:pPr>
              <w:jc w:val="center"/>
              <w:rPr>
                <w:sz w:val="20"/>
                <w:szCs w:val="20"/>
                <w:lang w:val="ru-RU"/>
              </w:rPr>
            </w:pPr>
          </w:p>
        </w:tc>
        <w:tc>
          <w:tcPr>
            <w:tcW w:w="481" w:type="dxa"/>
            <w:tcBorders>
              <w:top w:val="nil"/>
              <w:left w:val="nil"/>
              <w:bottom w:val="nil"/>
              <w:right w:val="nil"/>
            </w:tcBorders>
          </w:tcPr>
          <w:p w:rsidR="0070387D" w:rsidRDefault="0070387D" w:rsidP="00656781">
            <w:pPr>
              <w:jc w:val="center"/>
              <w:rPr>
                <w:sz w:val="20"/>
                <w:szCs w:val="20"/>
                <w:lang w:val="ru-RU"/>
              </w:rPr>
            </w:pPr>
          </w:p>
        </w:tc>
      </w:tr>
    </w:tbl>
    <w:p w:rsidR="00BB4F3B" w:rsidRPr="008149E1" w:rsidRDefault="003B765D" w:rsidP="00136D69">
      <w:pPr>
        <w:rPr>
          <w:b/>
        </w:rPr>
      </w:pPr>
      <w:r>
        <w:rPr>
          <w:b/>
          <w:sz w:val="24"/>
          <w:szCs w:val="24"/>
          <w:lang/>
        </w:rPr>
        <w:lastRenderedPageBreak/>
        <w:t>5.4.1.</w:t>
      </w:r>
      <w:r w:rsidR="00BB4F3B" w:rsidRPr="009951B5">
        <w:rPr>
          <w:b/>
          <w:lang w:val="pl-PL"/>
        </w:rPr>
        <w:t>Школски календар</w:t>
      </w:r>
      <w:r w:rsidR="008149E1">
        <w:rPr>
          <w:b/>
        </w:rPr>
        <w:t xml:space="preserve"> за 2020/21.годину</w:t>
      </w:r>
    </w:p>
    <w:p w:rsidR="00BB4F3B" w:rsidRDefault="00BB4F3B" w:rsidP="00BB4F3B">
      <w:pPr>
        <w:rPr>
          <w:lang w:val="ru-RU"/>
        </w:rPr>
      </w:pPr>
      <w:r>
        <w:rPr>
          <w:lang w:val="ru-RU"/>
        </w:rPr>
        <w:tab/>
      </w:r>
    </w:p>
    <w:p w:rsidR="00BB4F3B" w:rsidRDefault="00BB4F3B" w:rsidP="00BB4F3B">
      <w:pPr>
        <w:spacing w:line="360" w:lineRule="auto"/>
        <w:ind w:firstLine="1134"/>
        <w:jc w:val="both"/>
        <w:rPr>
          <w:color w:val="000000"/>
          <w:lang w:val="ru-RU"/>
        </w:rPr>
      </w:pPr>
      <w:r w:rsidRPr="00822DB4">
        <w:rPr>
          <w:lang w:val="ru-RU"/>
        </w:rPr>
        <w:t xml:space="preserve">Школски календар </w:t>
      </w:r>
      <w:r w:rsidRPr="00AE6FC0">
        <w:rPr>
          <w:lang w:val="ru-RU"/>
        </w:rPr>
        <w:t xml:space="preserve">рада </w:t>
      </w:r>
      <w:r w:rsidRPr="00822DB4">
        <w:rPr>
          <w:lang w:val="ru-RU"/>
        </w:rPr>
        <w:t>за школску</w:t>
      </w:r>
      <w:r w:rsidRPr="00FB186E">
        <w:rPr>
          <w:lang w:val="ru-RU"/>
        </w:rPr>
        <w:t xml:space="preserve"> </w:t>
      </w:r>
      <w:r>
        <w:rPr>
          <w:lang w:val="ru-RU"/>
        </w:rPr>
        <w:t>20</w:t>
      </w:r>
      <w:r>
        <w:rPr>
          <w:lang w:val="sr-Latn-CS"/>
        </w:rPr>
        <w:t>20</w:t>
      </w:r>
      <w:r>
        <w:rPr>
          <w:lang w:val="ru-RU"/>
        </w:rPr>
        <w:t>/20</w:t>
      </w:r>
      <w:r>
        <w:rPr>
          <w:lang w:val="sr-Latn-CS"/>
        </w:rPr>
        <w:t>21</w:t>
      </w:r>
      <w:r>
        <w:rPr>
          <w:lang w:val="ru-RU"/>
        </w:rPr>
        <w:t>. г</w:t>
      </w:r>
      <w:r w:rsidRPr="00822DB4">
        <w:rPr>
          <w:lang w:val="ru-RU"/>
        </w:rPr>
        <w:t>одину урађен</w:t>
      </w:r>
      <w:r w:rsidRPr="00FB186E">
        <w:rPr>
          <w:lang w:val="ru-RU"/>
        </w:rPr>
        <w:t xml:space="preserve"> </w:t>
      </w:r>
      <w:r w:rsidRPr="00822DB4">
        <w:rPr>
          <w:lang w:val="ru-RU"/>
        </w:rPr>
        <w:t>је</w:t>
      </w:r>
      <w:r w:rsidRPr="00FB186E">
        <w:rPr>
          <w:lang w:val="ru-RU"/>
        </w:rPr>
        <w:t xml:space="preserve"> </w:t>
      </w:r>
      <w:r w:rsidRPr="00822DB4">
        <w:rPr>
          <w:lang w:val="ru-RU"/>
        </w:rPr>
        <w:t>на</w:t>
      </w:r>
      <w:r w:rsidRPr="00FB186E">
        <w:rPr>
          <w:lang w:val="ru-RU"/>
        </w:rPr>
        <w:t xml:space="preserve"> </w:t>
      </w:r>
      <w:r w:rsidRPr="00822DB4">
        <w:rPr>
          <w:lang w:val="ru-RU"/>
        </w:rPr>
        <w:t>основу</w:t>
      </w:r>
      <w:r w:rsidRPr="00FB186E">
        <w:rPr>
          <w:lang w:val="ru-RU"/>
        </w:rPr>
        <w:t xml:space="preserve"> </w:t>
      </w:r>
      <w:r w:rsidRPr="00822DB4">
        <w:rPr>
          <w:lang w:val="ru-RU"/>
        </w:rPr>
        <w:t>Правилника</w:t>
      </w:r>
      <w:r w:rsidRPr="00FB186E">
        <w:rPr>
          <w:lang w:val="ru-RU"/>
        </w:rPr>
        <w:t xml:space="preserve"> </w:t>
      </w:r>
      <w:r w:rsidRPr="00822DB4">
        <w:rPr>
          <w:lang w:val="ru-RU"/>
        </w:rPr>
        <w:t>о</w:t>
      </w:r>
      <w:r w:rsidRPr="00FB186E">
        <w:rPr>
          <w:lang w:val="ru-RU"/>
        </w:rPr>
        <w:t xml:space="preserve"> </w:t>
      </w:r>
      <w:r w:rsidRPr="00822DB4">
        <w:rPr>
          <w:lang w:val="ru-RU"/>
        </w:rPr>
        <w:t>календару</w:t>
      </w:r>
      <w:r w:rsidRPr="00FB186E">
        <w:rPr>
          <w:lang w:val="ru-RU"/>
        </w:rPr>
        <w:t xml:space="preserve"> </w:t>
      </w:r>
      <w:r w:rsidRPr="00822DB4">
        <w:rPr>
          <w:lang w:val="ru-RU"/>
        </w:rPr>
        <w:t>образовно</w:t>
      </w:r>
      <w:r>
        <w:rPr>
          <w:lang w:val="ru-RU"/>
        </w:rPr>
        <w:t>-</w:t>
      </w:r>
      <w:r w:rsidRPr="00822DB4">
        <w:rPr>
          <w:lang w:val="ru-RU"/>
        </w:rPr>
        <w:t>васпитног</w:t>
      </w:r>
      <w:r w:rsidRPr="00FB186E">
        <w:rPr>
          <w:lang w:val="ru-RU"/>
        </w:rPr>
        <w:t xml:space="preserve"> </w:t>
      </w:r>
      <w:r w:rsidRPr="00822DB4">
        <w:rPr>
          <w:lang w:val="ru-RU"/>
        </w:rPr>
        <w:t>рада</w:t>
      </w:r>
      <w:r w:rsidRPr="00FB186E">
        <w:rPr>
          <w:lang w:val="ru-RU"/>
        </w:rPr>
        <w:t xml:space="preserve"> </w:t>
      </w:r>
      <w:r w:rsidRPr="00822DB4">
        <w:rPr>
          <w:lang w:val="ru-RU"/>
        </w:rPr>
        <w:t>основне</w:t>
      </w:r>
      <w:r w:rsidRPr="00FB186E">
        <w:rPr>
          <w:lang w:val="ru-RU"/>
        </w:rPr>
        <w:t xml:space="preserve"> </w:t>
      </w:r>
      <w:r w:rsidRPr="00822DB4">
        <w:rPr>
          <w:lang w:val="ru-RU"/>
        </w:rPr>
        <w:t>школе</w:t>
      </w:r>
      <w:r w:rsidRPr="00FB186E">
        <w:rPr>
          <w:lang w:val="ru-RU"/>
        </w:rPr>
        <w:t xml:space="preserve"> </w:t>
      </w:r>
      <w:r w:rsidRPr="00822DB4">
        <w:rPr>
          <w:lang w:val="ru-RU"/>
        </w:rPr>
        <w:t>за</w:t>
      </w:r>
      <w:r w:rsidRPr="00FB186E">
        <w:rPr>
          <w:lang w:val="ru-RU"/>
        </w:rPr>
        <w:t xml:space="preserve"> </w:t>
      </w:r>
      <w:r w:rsidRPr="00822DB4">
        <w:rPr>
          <w:lang w:val="ru-RU"/>
        </w:rPr>
        <w:t>школску</w:t>
      </w:r>
      <w:r>
        <w:rPr>
          <w:lang w:val="ru-RU"/>
        </w:rPr>
        <w:t xml:space="preserve"> 20</w:t>
      </w:r>
      <w:r w:rsidRPr="001807B0">
        <w:rPr>
          <w:lang w:val="ru-RU"/>
        </w:rPr>
        <w:t>20</w:t>
      </w:r>
      <w:r>
        <w:rPr>
          <w:lang w:val="ru-RU"/>
        </w:rPr>
        <w:t>/20</w:t>
      </w:r>
      <w:r w:rsidRPr="00FB186E">
        <w:rPr>
          <w:lang w:val="ru-RU"/>
        </w:rPr>
        <w:t>21</w:t>
      </w:r>
      <w:r>
        <w:rPr>
          <w:lang w:val="ru-RU"/>
        </w:rPr>
        <w:t xml:space="preserve">. </w:t>
      </w:r>
      <w:r w:rsidRPr="00822DB4">
        <w:rPr>
          <w:lang w:val="ru-RU"/>
        </w:rPr>
        <w:t>годину</w:t>
      </w:r>
      <w:r>
        <w:rPr>
          <w:lang w:val="ru-RU"/>
        </w:rPr>
        <w:t xml:space="preserve">, </w:t>
      </w:r>
      <w:r w:rsidRPr="00822DB4">
        <w:rPr>
          <w:lang w:val="ru-RU"/>
        </w:rPr>
        <w:t>донетом</w:t>
      </w:r>
      <w:r w:rsidRPr="00FB186E">
        <w:rPr>
          <w:lang w:val="ru-RU"/>
        </w:rPr>
        <w:t xml:space="preserve"> </w:t>
      </w:r>
      <w:r w:rsidRPr="00822DB4">
        <w:rPr>
          <w:lang w:val="ru-RU"/>
        </w:rPr>
        <w:t>од</w:t>
      </w:r>
      <w:r w:rsidRPr="00FB186E">
        <w:rPr>
          <w:lang w:val="ru-RU"/>
        </w:rPr>
        <w:t xml:space="preserve"> </w:t>
      </w:r>
      <w:r w:rsidRPr="00822DB4">
        <w:rPr>
          <w:lang w:val="ru-RU"/>
        </w:rPr>
        <w:t>стране</w:t>
      </w:r>
      <w:r w:rsidRPr="00FB186E">
        <w:rPr>
          <w:lang w:val="ru-RU"/>
        </w:rPr>
        <w:t xml:space="preserve"> </w:t>
      </w:r>
      <w:r w:rsidRPr="00822DB4">
        <w:rPr>
          <w:color w:val="000000"/>
          <w:lang w:val="ru-RU"/>
        </w:rPr>
        <w:t>Министра</w:t>
      </w:r>
      <w:r w:rsidRPr="00FB186E">
        <w:rPr>
          <w:color w:val="000000"/>
          <w:lang w:val="ru-RU"/>
        </w:rPr>
        <w:t xml:space="preserve"> </w:t>
      </w:r>
      <w:r w:rsidRPr="00822DB4">
        <w:rPr>
          <w:color w:val="000000"/>
          <w:lang w:val="ru-RU"/>
        </w:rPr>
        <w:t>просвете</w:t>
      </w:r>
      <w:r>
        <w:rPr>
          <w:color w:val="000000"/>
          <w:lang w:val="sr-Latn-CS"/>
        </w:rPr>
        <w:t xml:space="preserve">, науке и технолошког развоја </w:t>
      </w:r>
      <w:r w:rsidRPr="00822DB4">
        <w:rPr>
          <w:color w:val="000000"/>
          <w:lang w:val="ru-RU"/>
        </w:rPr>
        <w:t>Републике</w:t>
      </w:r>
      <w:r w:rsidRPr="00FB186E">
        <w:rPr>
          <w:color w:val="000000"/>
          <w:lang w:val="ru-RU"/>
        </w:rPr>
        <w:t xml:space="preserve"> </w:t>
      </w:r>
      <w:r w:rsidRPr="00822DB4">
        <w:rPr>
          <w:color w:val="000000"/>
          <w:lang w:val="ru-RU"/>
        </w:rPr>
        <w:t>Србије</w:t>
      </w:r>
      <w:r>
        <w:rPr>
          <w:color w:val="000000"/>
          <w:lang w:val="ru-RU"/>
        </w:rPr>
        <w:t>. (</w:t>
      </w:r>
      <w:r w:rsidRPr="00AE6FC0">
        <w:rPr>
          <w:color w:val="000000"/>
          <w:lang w:val="ru-RU"/>
        </w:rPr>
        <w:t>“</w:t>
      </w:r>
      <w:r w:rsidRPr="00822DB4">
        <w:rPr>
          <w:color w:val="000000"/>
          <w:lang w:val="ru-RU"/>
        </w:rPr>
        <w:t>Службени</w:t>
      </w:r>
      <w:r w:rsidRPr="00FB186E">
        <w:rPr>
          <w:color w:val="000000"/>
          <w:lang w:val="ru-RU"/>
        </w:rPr>
        <w:t xml:space="preserve"> </w:t>
      </w:r>
      <w:r w:rsidRPr="00822DB4">
        <w:rPr>
          <w:color w:val="000000"/>
          <w:lang w:val="ru-RU"/>
        </w:rPr>
        <w:t>гласник</w:t>
      </w:r>
      <w:r w:rsidRPr="00AE6FC0">
        <w:rPr>
          <w:color w:val="000000"/>
          <w:lang w:val="ru-RU"/>
        </w:rPr>
        <w:t xml:space="preserve"> РС </w:t>
      </w:r>
      <w:r>
        <w:rPr>
          <w:color w:val="000000"/>
          <w:lang w:val="ru-RU"/>
        </w:rPr>
        <w:t>–</w:t>
      </w:r>
      <w:r w:rsidRPr="00822DB4">
        <w:rPr>
          <w:color w:val="000000"/>
          <w:lang w:val="ru-RU"/>
        </w:rPr>
        <w:t>Просветни</w:t>
      </w:r>
      <w:r w:rsidRPr="00FB186E">
        <w:rPr>
          <w:color w:val="000000"/>
          <w:lang w:val="ru-RU"/>
        </w:rPr>
        <w:t xml:space="preserve"> </w:t>
      </w:r>
      <w:r w:rsidRPr="00822DB4">
        <w:rPr>
          <w:color w:val="000000"/>
          <w:lang w:val="ru-RU"/>
        </w:rPr>
        <w:t>гласник</w:t>
      </w:r>
      <w:r w:rsidRPr="00AE6FC0">
        <w:rPr>
          <w:color w:val="000000"/>
          <w:lang w:val="ru-RU"/>
        </w:rPr>
        <w:t>“</w:t>
      </w:r>
      <w:r w:rsidRPr="00822DB4">
        <w:rPr>
          <w:color w:val="000000"/>
          <w:lang w:val="ru-RU"/>
        </w:rPr>
        <w:t>бр</w:t>
      </w:r>
      <w:r>
        <w:rPr>
          <w:color w:val="000000"/>
          <w:lang w:val="ru-RU"/>
        </w:rPr>
        <w:t xml:space="preserve">. </w:t>
      </w:r>
      <w:r w:rsidRPr="00FB186E">
        <w:rPr>
          <w:color w:val="000000"/>
          <w:lang w:val="ru-RU"/>
        </w:rPr>
        <w:t>5</w:t>
      </w:r>
      <w:r>
        <w:rPr>
          <w:color w:val="000000"/>
          <w:lang w:val="ru-RU"/>
        </w:rPr>
        <w:t>/20</w:t>
      </w:r>
      <w:r w:rsidRPr="00822DB4">
        <w:rPr>
          <w:color w:val="000000"/>
          <w:lang w:val="ru-RU"/>
        </w:rPr>
        <w:t>20</w:t>
      </w:r>
      <w:r>
        <w:rPr>
          <w:color w:val="000000"/>
          <w:lang w:val="ru-RU"/>
        </w:rPr>
        <w:t>).</w:t>
      </w:r>
    </w:p>
    <w:p w:rsidR="00BB4F3B" w:rsidRDefault="00BB4F3B" w:rsidP="00BB4F3B">
      <w:pPr>
        <w:spacing w:line="360" w:lineRule="auto"/>
        <w:jc w:val="both"/>
        <w:rPr>
          <w:lang w:val="ru-RU"/>
        </w:rPr>
      </w:pPr>
      <w:r>
        <w:rPr>
          <w:lang w:val="ru-RU"/>
        </w:rPr>
        <w:t xml:space="preserve">                      </w:t>
      </w:r>
      <w:r w:rsidRPr="00822DB4">
        <w:rPr>
          <w:lang w:val="ru-RU"/>
        </w:rPr>
        <w:t>Настава</w:t>
      </w:r>
      <w:r w:rsidRPr="00FB186E">
        <w:rPr>
          <w:lang w:val="ru-RU"/>
        </w:rPr>
        <w:t xml:space="preserve"> </w:t>
      </w:r>
      <w:r w:rsidRPr="00822DB4">
        <w:rPr>
          <w:lang w:val="ru-RU"/>
        </w:rPr>
        <w:t>и</w:t>
      </w:r>
      <w:r w:rsidRPr="00FB186E">
        <w:rPr>
          <w:lang w:val="ru-RU"/>
        </w:rPr>
        <w:t xml:space="preserve"> </w:t>
      </w:r>
      <w:r w:rsidRPr="00822DB4">
        <w:rPr>
          <w:lang w:val="ru-RU"/>
        </w:rPr>
        <w:t>други</w:t>
      </w:r>
      <w:r w:rsidRPr="00FB186E">
        <w:rPr>
          <w:lang w:val="ru-RU"/>
        </w:rPr>
        <w:t xml:space="preserve"> </w:t>
      </w:r>
      <w:r w:rsidRPr="00822DB4">
        <w:rPr>
          <w:lang w:val="ru-RU"/>
        </w:rPr>
        <w:t>облици</w:t>
      </w:r>
      <w:r w:rsidRPr="00FB186E">
        <w:rPr>
          <w:lang w:val="ru-RU"/>
        </w:rPr>
        <w:t xml:space="preserve"> </w:t>
      </w:r>
      <w:r w:rsidRPr="00822DB4">
        <w:rPr>
          <w:lang w:val="ru-RU"/>
        </w:rPr>
        <w:t>образовно</w:t>
      </w:r>
      <w:r>
        <w:rPr>
          <w:lang w:val="ru-RU"/>
        </w:rPr>
        <w:t>-</w:t>
      </w:r>
      <w:r w:rsidRPr="00822DB4">
        <w:rPr>
          <w:lang w:val="ru-RU"/>
        </w:rPr>
        <w:t>васпитног</w:t>
      </w:r>
      <w:r w:rsidRPr="00FB186E">
        <w:rPr>
          <w:lang w:val="ru-RU"/>
        </w:rPr>
        <w:t xml:space="preserve"> </w:t>
      </w:r>
      <w:r w:rsidRPr="00822DB4">
        <w:rPr>
          <w:lang w:val="ru-RU"/>
        </w:rPr>
        <w:t>рада</w:t>
      </w:r>
      <w:r w:rsidRPr="00AE6FC0">
        <w:rPr>
          <w:lang w:val="ru-RU"/>
        </w:rPr>
        <w:t xml:space="preserve"> у основној школи</w:t>
      </w:r>
      <w:r>
        <w:rPr>
          <w:lang w:val="ru-RU"/>
        </w:rPr>
        <w:t xml:space="preserve"> </w:t>
      </w:r>
      <w:r w:rsidRPr="00822DB4">
        <w:rPr>
          <w:lang w:val="ru-RU"/>
        </w:rPr>
        <w:t>остварују</w:t>
      </w:r>
      <w:r w:rsidRPr="00FB186E">
        <w:rPr>
          <w:lang w:val="ru-RU"/>
        </w:rPr>
        <w:t xml:space="preserve"> </w:t>
      </w:r>
      <w:r w:rsidRPr="00822DB4">
        <w:rPr>
          <w:lang w:val="ru-RU"/>
        </w:rPr>
        <w:t>се</w:t>
      </w:r>
      <w:r w:rsidRPr="00FB186E">
        <w:rPr>
          <w:lang w:val="ru-RU"/>
        </w:rPr>
        <w:t xml:space="preserve"> </w:t>
      </w:r>
      <w:r w:rsidRPr="00822DB4">
        <w:rPr>
          <w:lang w:val="ru-RU"/>
        </w:rPr>
        <w:t>у</w:t>
      </w:r>
      <w:r w:rsidRPr="00FB186E">
        <w:rPr>
          <w:lang w:val="ru-RU"/>
        </w:rPr>
        <w:t xml:space="preserve"> </w:t>
      </w:r>
      <w:r w:rsidRPr="00822DB4">
        <w:rPr>
          <w:lang w:val="ru-RU"/>
        </w:rPr>
        <w:t>току</w:t>
      </w:r>
      <w:r w:rsidRPr="00FB186E">
        <w:rPr>
          <w:lang w:val="ru-RU"/>
        </w:rPr>
        <w:t xml:space="preserve"> </w:t>
      </w:r>
      <w:r w:rsidRPr="00822DB4">
        <w:rPr>
          <w:lang w:val="ru-RU"/>
        </w:rPr>
        <w:t>два</w:t>
      </w:r>
      <w:r w:rsidRPr="00FB186E">
        <w:rPr>
          <w:lang w:val="ru-RU"/>
        </w:rPr>
        <w:t xml:space="preserve"> </w:t>
      </w:r>
      <w:r w:rsidRPr="00822DB4">
        <w:rPr>
          <w:lang w:val="ru-RU"/>
        </w:rPr>
        <w:t>полугодишта</w:t>
      </w:r>
      <w:r>
        <w:rPr>
          <w:lang w:val="ru-RU"/>
        </w:rPr>
        <w:t xml:space="preserve">. </w:t>
      </w:r>
      <w:r w:rsidRPr="00822DB4">
        <w:rPr>
          <w:b/>
          <w:bCs/>
          <w:lang w:val="ru-RU"/>
        </w:rPr>
        <w:t>Прво</w:t>
      </w:r>
      <w:r w:rsidRPr="00FB186E">
        <w:rPr>
          <w:b/>
          <w:bCs/>
          <w:lang w:val="ru-RU"/>
        </w:rPr>
        <w:t xml:space="preserve"> </w:t>
      </w:r>
      <w:r w:rsidRPr="00822DB4">
        <w:rPr>
          <w:b/>
          <w:bCs/>
          <w:lang w:val="ru-RU"/>
        </w:rPr>
        <w:t>полугодиште</w:t>
      </w:r>
      <w:r w:rsidRPr="00FB186E">
        <w:rPr>
          <w:b/>
          <w:bCs/>
          <w:lang w:val="ru-RU"/>
        </w:rPr>
        <w:t xml:space="preserve"> </w:t>
      </w:r>
      <w:r w:rsidRPr="00822DB4">
        <w:rPr>
          <w:lang w:val="ru-RU"/>
        </w:rPr>
        <w:t>почиње</w:t>
      </w:r>
      <w:r w:rsidRPr="00FB186E">
        <w:rPr>
          <w:lang w:val="ru-RU"/>
        </w:rPr>
        <w:t xml:space="preserve"> </w:t>
      </w:r>
      <w:r w:rsidRPr="00822DB4">
        <w:rPr>
          <w:lang w:val="ru-RU"/>
        </w:rPr>
        <w:t>у</w:t>
      </w:r>
      <w:r w:rsidRPr="00FB186E">
        <w:rPr>
          <w:lang w:val="ru-RU"/>
        </w:rPr>
        <w:t xml:space="preserve"> уторак</w:t>
      </w:r>
      <w:r>
        <w:rPr>
          <w:lang w:val="ru-RU"/>
        </w:rPr>
        <w:t xml:space="preserve">, </w:t>
      </w:r>
      <w:r w:rsidRPr="00FB186E">
        <w:rPr>
          <w:lang w:val="ru-RU"/>
        </w:rPr>
        <w:t>2</w:t>
      </w:r>
      <w:r>
        <w:rPr>
          <w:lang w:val="ru-RU"/>
        </w:rPr>
        <w:t xml:space="preserve">. </w:t>
      </w:r>
      <w:r w:rsidRPr="00822DB4">
        <w:rPr>
          <w:lang w:val="ru-RU"/>
        </w:rPr>
        <w:t>септембра</w:t>
      </w:r>
      <w:r>
        <w:rPr>
          <w:lang w:val="ru-RU"/>
        </w:rPr>
        <w:t xml:space="preserve"> 2020. </w:t>
      </w:r>
      <w:r w:rsidRPr="00822DB4">
        <w:rPr>
          <w:lang w:val="ru-RU"/>
        </w:rPr>
        <w:t>године</w:t>
      </w:r>
      <w:r>
        <w:rPr>
          <w:lang w:val="ru-RU"/>
        </w:rPr>
        <w:t xml:space="preserve">, </w:t>
      </w:r>
      <w:r w:rsidRPr="00822DB4">
        <w:rPr>
          <w:lang w:val="ru-RU"/>
        </w:rPr>
        <w:t>а</w:t>
      </w:r>
      <w:r w:rsidRPr="00FB186E">
        <w:rPr>
          <w:lang w:val="ru-RU"/>
        </w:rPr>
        <w:t xml:space="preserve"> </w:t>
      </w:r>
      <w:r w:rsidRPr="00822DB4">
        <w:rPr>
          <w:lang w:val="ru-RU"/>
        </w:rPr>
        <w:t>завршава</w:t>
      </w:r>
      <w:r w:rsidRPr="00FB186E">
        <w:rPr>
          <w:lang w:val="ru-RU"/>
        </w:rPr>
        <w:t xml:space="preserve"> </w:t>
      </w:r>
      <w:r w:rsidRPr="00822DB4">
        <w:rPr>
          <w:lang w:val="ru-RU"/>
        </w:rPr>
        <w:t>се</w:t>
      </w:r>
      <w:r w:rsidRPr="00FB186E">
        <w:rPr>
          <w:lang w:val="ru-RU"/>
        </w:rPr>
        <w:t xml:space="preserve"> </w:t>
      </w:r>
      <w:r w:rsidRPr="00822DB4">
        <w:rPr>
          <w:lang w:val="ru-RU"/>
        </w:rPr>
        <w:t>у</w:t>
      </w:r>
      <w:r w:rsidRPr="00FB186E">
        <w:rPr>
          <w:lang w:val="ru-RU"/>
        </w:rPr>
        <w:t xml:space="preserve"> петак</w:t>
      </w:r>
      <w:r>
        <w:rPr>
          <w:lang w:val="ru-RU"/>
        </w:rPr>
        <w:t xml:space="preserve">, </w:t>
      </w:r>
      <w:r>
        <w:rPr>
          <w:lang w:val="sr-Cyrl-CS"/>
        </w:rPr>
        <w:t>29</w:t>
      </w:r>
      <w:r>
        <w:rPr>
          <w:lang w:val="ru-RU"/>
        </w:rPr>
        <w:t xml:space="preserve">. </w:t>
      </w:r>
      <w:r w:rsidRPr="00AE6FC0">
        <w:rPr>
          <w:lang w:val="ru-RU"/>
        </w:rPr>
        <w:t>јануара</w:t>
      </w:r>
      <w:r>
        <w:rPr>
          <w:lang w:val="ru-RU"/>
        </w:rPr>
        <w:t xml:space="preserve"> 2020. </w:t>
      </w:r>
      <w:r w:rsidRPr="00822DB4">
        <w:rPr>
          <w:lang w:val="ru-RU"/>
        </w:rPr>
        <w:t>године</w:t>
      </w:r>
      <w:r>
        <w:rPr>
          <w:lang w:val="ru-RU"/>
        </w:rPr>
        <w:t xml:space="preserve">. </w:t>
      </w:r>
      <w:r w:rsidRPr="00822DB4">
        <w:rPr>
          <w:b/>
          <w:bCs/>
          <w:color w:val="000000"/>
          <w:lang w:val="ru-RU"/>
        </w:rPr>
        <w:t>Друго</w:t>
      </w:r>
      <w:r w:rsidRPr="00FB186E">
        <w:rPr>
          <w:b/>
          <w:bCs/>
          <w:color w:val="000000"/>
          <w:lang w:val="ru-RU"/>
        </w:rPr>
        <w:t xml:space="preserve"> </w:t>
      </w:r>
      <w:r w:rsidRPr="00822DB4">
        <w:rPr>
          <w:b/>
          <w:bCs/>
          <w:color w:val="000000"/>
          <w:lang w:val="ru-RU"/>
        </w:rPr>
        <w:t>полугодиште</w:t>
      </w:r>
      <w:r w:rsidRPr="00FB186E">
        <w:rPr>
          <w:b/>
          <w:bCs/>
          <w:color w:val="000000"/>
          <w:lang w:val="ru-RU"/>
        </w:rPr>
        <w:t xml:space="preserve"> </w:t>
      </w:r>
      <w:r w:rsidRPr="00822DB4">
        <w:rPr>
          <w:color w:val="000000"/>
          <w:lang w:val="ru-RU"/>
        </w:rPr>
        <w:t>почиње</w:t>
      </w:r>
      <w:r w:rsidRPr="00FB186E">
        <w:rPr>
          <w:color w:val="000000"/>
          <w:lang w:val="ru-RU"/>
        </w:rPr>
        <w:t xml:space="preserve"> </w:t>
      </w:r>
      <w:r w:rsidRPr="00822DB4">
        <w:rPr>
          <w:color w:val="000000"/>
          <w:lang w:val="ru-RU"/>
        </w:rPr>
        <w:t>у</w:t>
      </w:r>
      <w:r w:rsidRPr="00FB186E">
        <w:rPr>
          <w:color w:val="000000"/>
          <w:lang w:val="ru-RU"/>
        </w:rPr>
        <w:t xml:space="preserve"> </w:t>
      </w:r>
      <w:r>
        <w:rPr>
          <w:color w:val="000000"/>
          <w:lang w:val="sr-Cyrl-CS"/>
        </w:rPr>
        <w:t>среду</w:t>
      </w:r>
      <w:r>
        <w:rPr>
          <w:color w:val="000000"/>
          <w:lang w:val="ru-RU"/>
        </w:rPr>
        <w:t xml:space="preserve">, 17. фебруара 2020. </w:t>
      </w:r>
      <w:r w:rsidRPr="00822DB4">
        <w:rPr>
          <w:color w:val="000000"/>
          <w:lang w:val="ru-RU"/>
        </w:rPr>
        <w:t>године</w:t>
      </w:r>
      <w:r>
        <w:rPr>
          <w:color w:val="000000"/>
          <w:lang w:val="ru-RU"/>
        </w:rPr>
        <w:t xml:space="preserve">, </w:t>
      </w:r>
      <w:r w:rsidRPr="00822DB4">
        <w:rPr>
          <w:color w:val="000000"/>
          <w:lang w:val="ru-RU"/>
        </w:rPr>
        <w:t>а</w:t>
      </w:r>
      <w:r w:rsidRPr="00FB186E">
        <w:rPr>
          <w:color w:val="000000"/>
          <w:lang w:val="ru-RU"/>
        </w:rPr>
        <w:t xml:space="preserve"> </w:t>
      </w:r>
      <w:r w:rsidRPr="00822DB4">
        <w:rPr>
          <w:lang w:val="ru-RU"/>
        </w:rPr>
        <w:t>завршава</w:t>
      </w:r>
      <w:r w:rsidRPr="00FB186E">
        <w:rPr>
          <w:lang w:val="ru-RU"/>
        </w:rPr>
        <w:t xml:space="preserve"> </w:t>
      </w:r>
      <w:r w:rsidRPr="00822DB4">
        <w:rPr>
          <w:lang w:val="ru-RU"/>
        </w:rPr>
        <w:t>се</w:t>
      </w:r>
      <w:r>
        <w:rPr>
          <w:lang w:val="sr-Cyrl-CS"/>
        </w:rPr>
        <w:t xml:space="preserve"> у петак, 4. јуна 2021. године за ученике осмог разреда, односно </w:t>
      </w:r>
      <w:r w:rsidRPr="00822DB4">
        <w:rPr>
          <w:lang w:val="ru-RU"/>
        </w:rPr>
        <w:t>у</w:t>
      </w:r>
      <w:r w:rsidRPr="00FB186E">
        <w:rPr>
          <w:lang w:val="ru-RU"/>
        </w:rPr>
        <w:t xml:space="preserve"> </w:t>
      </w:r>
      <w:r>
        <w:rPr>
          <w:lang w:val="sr-Cyrl-CS"/>
        </w:rPr>
        <w:t xml:space="preserve">петак, </w:t>
      </w:r>
      <w:r>
        <w:rPr>
          <w:lang w:val="ru-RU"/>
        </w:rPr>
        <w:t xml:space="preserve">18. </w:t>
      </w:r>
      <w:r w:rsidRPr="00822DB4">
        <w:rPr>
          <w:lang w:val="ru-RU"/>
        </w:rPr>
        <w:t>јуна</w:t>
      </w:r>
      <w:r>
        <w:rPr>
          <w:lang w:val="ru-RU"/>
        </w:rPr>
        <w:t xml:space="preserve"> 2021. </w:t>
      </w:r>
      <w:r w:rsidRPr="00FB186E">
        <w:rPr>
          <w:lang w:val="ru-RU"/>
        </w:rPr>
        <w:t>г</w:t>
      </w:r>
      <w:r w:rsidRPr="00822DB4">
        <w:rPr>
          <w:lang w:val="ru-RU"/>
        </w:rPr>
        <w:t>одине</w:t>
      </w:r>
      <w:r w:rsidRPr="00FB186E">
        <w:rPr>
          <w:lang w:val="ru-RU"/>
        </w:rPr>
        <w:t xml:space="preserve"> </w:t>
      </w:r>
      <w:r w:rsidRPr="00822DB4">
        <w:rPr>
          <w:lang w:val="ru-RU"/>
        </w:rPr>
        <w:t>за</w:t>
      </w:r>
      <w:r w:rsidRPr="00FB186E">
        <w:rPr>
          <w:lang w:val="ru-RU"/>
        </w:rPr>
        <w:t xml:space="preserve"> </w:t>
      </w:r>
      <w:r w:rsidRPr="00822DB4">
        <w:rPr>
          <w:lang w:val="ru-RU"/>
        </w:rPr>
        <w:t>ученике</w:t>
      </w:r>
      <w:r w:rsidRPr="00FB186E">
        <w:rPr>
          <w:lang w:val="ru-RU"/>
        </w:rPr>
        <w:t xml:space="preserve"> </w:t>
      </w:r>
      <w:r w:rsidRPr="00822DB4">
        <w:rPr>
          <w:lang w:val="ru-RU"/>
        </w:rPr>
        <w:t>од</w:t>
      </w:r>
      <w:r w:rsidRPr="00FB186E">
        <w:rPr>
          <w:lang w:val="ru-RU"/>
        </w:rPr>
        <w:t xml:space="preserve"> </w:t>
      </w:r>
      <w:r w:rsidRPr="00822DB4">
        <w:rPr>
          <w:lang w:val="ru-RU"/>
        </w:rPr>
        <w:t>првог</w:t>
      </w:r>
      <w:r w:rsidRPr="00FB186E">
        <w:rPr>
          <w:lang w:val="ru-RU"/>
        </w:rPr>
        <w:t xml:space="preserve"> </w:t>
      </w:r>
      <w:r w:rsidRPr="00822DB4">
        <w:rPr>
          <w:lang w:val="ru-RU"/>
        </w:rPr>
        <w:t>до</w:t>
      </w:r>
      <w:r w:rsidRPr="00FB186E">
        <w:rPr>
          <w:lang w:val="ru-RU"/>
        </w:rPr>
        <w:t xml:space="preserve"> </w:t>
      </w:r>
      <w:r>
        <w:rPr>
          <w:lang w:val="sr-Cyrl-CS"/>
        </w:rPr>
        <w:t xml:space="preserve">седмог </w:t>
      </w:r>
      <w:r w:rsidRPr="00822DB4">
        <w:rPr>
          <w:lang w:val="ru-RU"/>
        </w:rPr>
        <w:t>разреда</w:t>
      </w:r>
      <w:r>
        <w:rPr>
          <w:lang w:val="ru-RU"/>
        </w:rPr>
        <w:t>.</w:t>
      </w:r>
    </w:p>
    <w:p w:rsidR="00BB4F3B" w:rsidRDefault="00BB4F3B" w:rsidP="00BB4F3B">
      <w:pPr>
        <w:spacing w:line="360" w:lineRule="auto"/>
        <w:ind w:firstLine="1134"/>
        <w:jc w:val="both"/>
        <w:rPr>
          <w:lang w:val="sr-Cyrl-CS"/>
        </w:rPr>
      </w:pPr>
      <w:r w:rsidRPr="00822DB4">
        <w:rPr>
          <w:lang w:val="ru-RU"/>
        </w:rPr>
        <w:t>Образовно</w:t>
      </w:r>
      <w:r>
        <w:rPr>
          <w:lang w:val="ru-RU"/>
        </w:rPr>
        <w:t>-</w:t>
      </w:r>
      <w:r w:rsidRPr="00822DB4">
        <w:rPr>
          <w:lang w:val="ru-RU"/>
        </w:rPr>
        <w:t>васпитни</w:t>
      </w:r>
      <w:r w:rsidRPr="00FB186E">
        <w:rPr>
          <w:lang w:val="ru-RU"/>
        </w:rPr>
        <w:t xml:space="preserve"> </w:t>
      </w:r>
      <w:r w:rsidRPr="00822DB4">
        <w:rPr>
          <w:lang w:val="ru-RU"/>
        </w:rPr>
        <w:t>рад</w:t>
      </w:r>
      <w:r w:rsidRPr="00FB186E">
        <w:rPr>
          <w:lang w:val="ru-RU"/>
        </w:rPr>
        <w:t xml:space="preserve"> </w:t>
      </w:r>
      <w:r w:rsidRPr="00822DB4">
        <w:rPr>
          <w:lang w:val="ru-RU"/>
        </w:rPr>
        <w:t>за</w:t>
      </w:r>
      <w:r w:rsidRPr="00FB186E">
        <w:rPr>
          <w:lang w:val="ru-RU"/>
        </w:rPr>
        <w:t xml:space="preserve"> </w:t>
      </w:r>
      <w:r w:rsidRPr="00822DB4">
        <w:rPr>
          <w:lang w:val="ru-RU"/>
        </w:rPr>
        <w:t>ученике</w:t>
      </w:r>
      <w:r w:rsidRPr="00FB186E">
        <w:rPr>
          <w:lang w:val="ru-RU"/>
        </w:rPr>
        <w:t xml:space="preserve"> </w:t>
      </w:r>
      <w:r w:rsidRPr="00822DB4">
        <w:rPr>
          <w:lang w:val="ru-RU"/>
        </w:rPr>
        <w:t>од</w:t>
      </w:r>
      <w:r w:rsidRPr="00FB186E">
        <w:rPr>
          <w:lang w:val="ru-RU"/>
        </w:rPr>
        <w:t xml:space="preserve"> </w:t>
      </w:r>
      <w:r w:rsidRPr="00822DB4">
        <w:rPr>
          <w:lang w:val="ru-RU"/>
        </w:rPr>
        <w:t>првог</w:t>
      </w:r>
      <w:r w:rsidRPr="00FB186E">
        <w:rPr>
          <w:lang w:val="ru-RU"/>
        </w:rPr>
        <w:t xml:space="preserve"> </w:t>
      </w:r>
      <w:r w:rsidRPr="00822DB4">
        <w:rPr>
          <w:lang w:val="ru-RU"/>
        </w:rPr>
        <w:t>до</w:t>
      </w:r>
      <w:r w:rsidRPr="00FB186E">
        <w:rPr>
          <w:lang w:val="ru-RU"/>
        </w:rPr>
        <w:t xml:space="preserve"> </w:t>
      </w:r>
      <w:r>
        <w:rPr>
          <w:lang w:val="sr-Cyrl-CS"/>
        </w:rPr>
        <w:t xml:space="preserve">седмог </w:t>
      </w:r>
      <w:r w:rsidRPr="00822DB4">
        <w:rPr>
          <w:lang w:val="ru-RU"/>
        </w:rPr>
        <w:t>разреда</w:t>
      </w:r>
      <w:r w:rsidRPr="00FB186E">
        <w:rPr>
          <w:lang w:val="ru-RU"/>
        </w:rPr>
        <w:t xml:space="preserve"> </w:t>
      </w:r>
      <w:r w:rsidRPr="00822DB4">
        <w:rPr>
          <w:lang w:val="ru-RU"/>
        </w:rPr>
        <w:t>оствар</w:t>
      </w:r>
      <w:r>
        <w:rPr>
          <w:lang w:val="sr-Cyrl-CS"/>
        </w:rPr>
        <w:t xml:space="preserve">ује </w:t>
      </w:r>
      <w:r w:rsidRPr="00822DB4">
        <w:rPr>
          <w:lang w:val="ru-RU"/>
        </w:rPr>
        <w:t>се</w:t>
      </w:r>
      <w:r w:rsidRPr="00FB186E">
        <w:rPr>
          <w:lang w:val="ru-RU"/>
        </w:rPr>
        <w:t xml:space="preserve"> </w:t>
      </w:r>
      <w:r w:rsidRPr="00822DB4">
        <w:rPr>
          <w:lang w:val="ru-RU"/>
        </w:rPr>
        <w:t>у</w:t>
      </w:r>
      <w:r w:rsidRPr="00FB186E">
        <w:rPr>
          <w:lang w:val="ru-RU"/>
        </w:rPr>
        <w:t xml:space="preserve"> </w:t>
      </w:r>
      <w:r w:rsidRPr="00822DB4">
        <w:rPr>
          <w:lang w:val="ru-RU"/>
        </w:rPr>
        <w:t>току</w:t>
      </w:r>
      <w:r>
        <w:rPr>
          <w:lang w:val="ru-RU"/>
        </w:rPr>
        <w:t xml:space="preserve"> 36 </w:t>
      </w:r>
      <w:r w:rsidRPr="00822DB4">
        <w:rPr>
          <w:lang w:val="ru-RU"/>
        </w:rPr>
        <w:t>петодневних</w:t>
      </w:r>
      <w:r w:rsidRPr="00FB186E">
        <w:rPr>
          <w:lang w:val="ru-RU"/>
        </w:rPr>
        <w:t xml:space="preserve"> </w:t>
      </w:r>
      <w:r w:rsidRPr="00822DB4">
        <w:rPr>
          <w:lang w:val="ru-RU"/>
        </w:rPr>
        <w:t>наставних</w:t>
      </w:r>
      <w:r w:rsidRPr="00FB186E">
        <w:rPr>
          <w:lang w:val="ru-RU"/>
        </w:rPr>
        <w:t xml:space="preserve"> </w:t>
      </w:r>
      <w:r>
        <w:rPr>
          <w:lang w:val="sr-Cyrl-CS"/>
        </w:rPr>
        <w:t>седмица</w:t>
      </w:r>
      <w:r>
        <w:rPr>
          <w:lang w:val="ru-RU"/>
        </w:rPr>
        <w:t xml:space="preserve">, </w:t>
      </w:r>
      <w:r w:rsidRPr="00822DB4">
        <w:rPr>
          <w:lang w:val="ru-RU"/>
        </w:rPr>
        <w:t>односно</w:t>
      </w:r>
      <w:r>
        <w:rPr>
          <w:lang w:val="ru-RU"/>
        </w:rPr>
        <w:t xml:space="preserve"> 180 </w:t>
      </w:r>
      <w:r w:rsidRPr="00822DB4">
        <w:rPr>
          <w:lang w:val="ru-RU"/>
        </w:rPr>
        <w:t>наставних</w:t>
      </w:r>
      <w:r w:rsidRPr="00FB186E">
        <w:rPr>
          <w:lang w:val="ru-RU"/>
        </w:rPr>
        <w:t xml:space="preserve"> </w:t>
      </w:r>
      <w:r w:rsidRPr="00822DB4">
        <w:rPr>
          <w:lang w:val="ru-RU"/>
        </w:rPr>
        <w:t>дана</w:t>
      </w:r>
      <w:r>
        <w:rPr>
          <w:lang w:val="sr-Cyrl-CS"/>
        </w:rPr>
        <w:t>. Образовно-васпитни рад за ученике осмог разреда остварује се у току 34 петодневне наставне седмице, односно 170 наставних дана.</w:t>
      </w:r>
    </w:p>
    <w:p w:rsidR="00BB4F3B" w:rsidRDefault="00BB4F3B" w:rsidP="00BB4F3B">
      <w:pPr>
        <w:spacing w:line="360" w:lineRule="auto"/>
        <w:ind w:firstLine="1134"/>
        <w:jc w:val="both"/>
        <w:rPr>
          <w:lang w:val="sr-Cyrl-CS"/>
        </w:rPr>
      </w:pPr>
      <w:r>
        <w:rPr>
          <w:lang w:val="sr-Cyrl-CS"/>
        </w:rPr>
        <w:t>У оквиру 36 петодневних наставних седмица, односно 34 петодневне наставне седмице, школа је у обавези да Годишњим планом рада равномерно распореди дане у седмици, тј. да сваки дан у седмици буде заступљен 36 односно 34 пута.</w:t>
      </w:r>
    </w:p>
    <w:p w:rsidR="00BB4F3B" w:rsidRPr="009951B5" w:rsidRDefault="00BB4F3B" w:rsidP="00BB4F3B">
      <w:pPr>
        <w:spacing w:line="360" w:lineRule="auto"/>
        <w:ind w:firstLine="1134"/>
        <w:jc w:val="both"/>
        <w:rPr>
          <w:b/>
          <w:lang w:val="sr-Cyrl-CS"/>
        </w:rPr>
      </w:pPr>
      <w:r w:rsidRPr="009951B5">
        <w:rPr>
          <w:b/>
          <w:lang w:val="sr-Cyrl-CS"/>
        </w:rPr>
        <w:t xml:space="preserve">Прво полугодиште има </w:t>
      </w:r>
      <w:r>
        <w:rPr>
          <w:b/>
          <w:lang w:val="sr-Cyrl-CS"/>
        </w:rPr>
        <w:t>98</w:t>
      </w:r>
      <w:r w:rsidRPr="009951B5">
        <w:rPr>
          <w:b/>
          <w:lang w:val="sr-Cyrl-CS"/>
        </w:rPr>
        <w:t xml:space="preserve"> наставни</w:t>
      </w:r>
      <w:r>
        <w:rPr>
          <w:b/>
          <w:lang w:val="sr-Cyrl-CS"/>
        </w:rPr>
        <w:t>х</w:t>
      </w:r>
      <w:r w:rsidRPr="009951B5">
        <w:rPr>
          <w:b/>
          <w:lang w:val="sr-Cyrl-CS"/>
        </w:rPr>
        <w:t xml:space="preserve"> дан</w:t>
      </w:r>
      <w:r>
        <w:rPr>
          <w:b/>
          <w:lang w:val="sr-Cyrl-CS"/>
        </w:rPr>
        <w:t>а</w:t>
      </w:r>
      <w:r w:rsidRPr="009951B5">
        <w:rPr>
          <w:b/>
          <w:lang w:val="sr-Cyrl-CS"/>
        </w:rPr>
        <w:t>.</w:t>
      </w:r>
      <w:r>
        <w:rPr>
          <w:b/>
          <w:lang w:val="sr-Cyrl-CS"/>
        </w:rPr>
        <w:t xml:space="preserve"> </w:t>
      </w:r>
      <w:r w:rsidRPr="009951B5">
        <w:rPr>
          <w:b/>
          <w:lang w:val="sr-Cyrl-CS"/>
        </w:rPr>
        <w:t xml:space="preserve">Друго полугодиште има </w:t>
      </w:r>
      <w:r>
        <w:rPr>
          <w:b/>
          <w:lang w:val="sr-Cyrl-CS"/>
        </w:rPr>
        <w:t>82</w:t>
      </w:r>
      <w:r w:rsidRPr="009951B5">
        <w:rPr>
          <w:b/>
          <w:lang w:val="sr-Cyrl-CS"/>
        </w:rPr>
        <w:t xml:space="preserve">, односно </w:t>
      </w:r>
      <w:r>
        <w:rPr>
          <w:b/>
          <w:lang w:val="sr-Cyrl-CS"/>
        </w:rPr>
        <w:t>72</w:t>
      </w:r>
      <w:r w:rsidRPr="009951B5">
        <w:rPr>
          <w:b/>
          <w:lang w:val="sr-Cyrl-CS"/>
        </w:rPr>
        <w:t xml:space="preserve"> (осми разред) наставн</w:t>
      </w:r>
      <w:r>
        <w:rPr>
          <w:b/>
          <w:lang w:val="sr-Cyrl-CS"/>
        </w:rPr>
        <w:t>а</w:t>
      </w:r>
      <w:r w:rsidRPr="009951B5">
        <w:rPr>
          <w:b/>
          <w:lang w:val="sr-Cyrl-CS"/>
        </w:rPr>
        <w:t xml:space="preserve"> дана.</w:t>
      </w:r>
    </w:p>
    <w:p w:rsidR="00BB4F3B" w:rsidRPr="00491B6C" w:rsidRDefault="00BB4F3B" w:rsidP="00BB4F3B">
      <w:pPr>
        <w:spacing w:line="360" w:lineRule="auto"/>
        <w:ind w:firstLine="1134"/>
        <w:jc w:val="both"/>
        <w:rPr>
          <w:b/>
          <w:color w:val="000000"/>
          <w:lang w:val="sr-Cyrl-CS"/>
        </w:rPr>
      </w:pPr>
      <w:r w:rsidRPr="00491B6C">
        <w:rPr>
          <w:b/>
          <w:bCs/>
          <w:color w:val="000000"/>
          <w:lang w:val="sr-Cyrl-CS"/>
        </w:rPr>
        <w:t>Саопштавање успеха на крају првог полугодишта</w:t>
      </w:r>
      <w:r w:rsidRPr="00491B6C">
        <w:rPr>
          <w:b/>
          <w:color w:val="000000"/>
          <w:lang w:val="sr-Cyrl-CS"/>
        </w:rPr>
        <w:t xml:space="preserve"> и подела ђачких књижица обавиће се у </w:t>
      </w:r>
      <w:r>
        <w:rPr>
          <w:b/>
          <w:color w:val="000000"/>
          <w:lang w:val="sr-Cyrl-CS"/>
        </w:rPr>
        <w:t>понедељак</w:t>
      </w:r>
      <w:r w:rsidRPr="00491B6C">
        <w:rPr>
          <w:b/>
          <w:color w:val="000000"/>
          <w:lang w:val="sr-Cyrl-CS"/>
        </w:rPr>
        <w:t xml:space="preserve">,  </w:t>
      </w:r>
      <w:r>
        <w:rPr>
          <w:b/>
          <w:color w:val="000000"/>
          <w:lang w:val="sr-Cyrl-CS"/>
        </w:rPr>
        <w:t>01</w:t>
      </w:r>
      <w:r w:rsidRPr="00491B6C">
        <w:rPr>
          <w:b/>
          <w:color w:val="000000"/>
          <w:lang w:val="sr-Cyrl-CS"/>
        </w:rPr>
        <w:t xml:space="preserve">. </w:t>
      </w:r>
      <w:r>
        <w:rPr>
          <w:b/>
          <w:color w:val="000000"/>
          <w:lang w:val="sr-Cyrl-CS"/>
        </w:rPr>
        <w:t>фебруара</w:t>
      </w:r>
      <w:r w:rsidRPr="00491B6C">
        <w:rPr>
          <w:b/>
          <w:color w:val="000000"/>
          <w:lang w:val="sr-Cyrl-CS"/>
        </w:rPr>
        <w:t xml:space="preserve">  20</w:t>
      </w:r>
      <w:r>
        <w:rPr>
          <w:b/>
          <w:color w:val="000000"/>
          <w:lang w:val="sr-Cyrl-CS"/>
        </w:rPr>
        <w:t>21</w:t>
      </w:r>
      <w:r w:rsidRPr="00491B6C">
        <w:rPr>
          <w:b/>
          <w:color w:val="000000"/>
          <w:lang w:val="sr-Cyrl-CS"/>
        </w:rPr>
        <w:t xml:space="preserve">. године. </w:t>
      </w:r>
    </w:p>
    <w:p w:rsidR="00BB4F3B" w:rsidRDefault="00BB4F3B" w:rsidP="00BB4F3B">
      <w:pPr>
        <w:spacing w:line="360" w:lineRule="auto"/>
        <w:ind w:firstLine="1134"/>
        <w:jc w:val="both"/>
        <w:rPr>
          <w:lang w:val="sr-Cyrl-CS"/>
        </w:rPr>
      </w:pPr>
      <w:r>
        <w:rPr>
          <w:b/>
          <w:bCs/>
          <w:lang w:val="sr-Cyrl-CS"/>
        </w:rPr>
        <w:t>Свечана подела ђачких књижица</w:t>
      </w:r>
      <w:r>
        <w:rPr>
          <w:lang w:val="sr-Cyrl-CS"/>
        </w:rPr>
        <w:t xml:space="preserve">, сведочанстава и диплома ученицима осмог разреда обавиће се у уторак, 15. јуна 2021. године,  а ученицима осталих разреда   у  понедељак, 28. јуна 2021. године. </w:t>
      </w:r>
    </w:p>
    <w:p w:rsidR="00BB4F3B" w:rsidRPr="00EC4ADF" w:rsidRDefault="00BB4F3B" w:rsidP="00BB4F3B">
      <w:pPr>
        <w:spacing w:line="360" w:lineRule="auto"/>
        <w:jc w:val="both"/>
        <w:rPr>
          <w:lang w:val="sr-Cyrl-CS"/>
        </w:rPr>
      </w:pPr>
      <w:r>
        <w:rPr>
          <w:lang w:val="sr-Cyrl-CS"/>
        </w:rPr>
        <w:t>У циљу равномерног распоређивања дана у седмици, врше се следеће корекције:</w:t>
      </w:r>
    </w:p>
    <w:p w:rsidR="00BB4F3B" w:rsidRPr="00AE6FC0" w:rsidRDefault="00BB4F3B" w:rsidP="00BB4F3B">
      <w:pPr>
        <w:spacing w:line="360" w:lineRule="auto"/>
        <w:jc w:val="both"/>
        <w:rPr>
          <w:lang w:val="sr-Latn-CS"/>
        </w:rPr>
      </w:pPr>
      <w:r w:rsidRPr="00EC4ADF">
        <w:rPr>
          <w:lang w:val="sr-Cyrl-CS"/>
        </w:rPr>
        <w:t>-</w:t>
      </w:r>
      <w:r w:rsidRPr="00AE6FC0">
        <w:rPr>
          <w:b/>
          <w:lang w:val="sr-Latn-CS"/>
        </w:rPr>
        <w:t xml:space="preserve">У </w:t>
      </w:r>
      <w:r w:rsidRPr="00FB186E">
        <w:rPr>
          <w:b/>
          <w:lang w:val="ru-RU"/>
        </w:rPr>
        <w:t>уторак</w:t>
      </w:r>
      <w:r w:rsidRPr="00AE6FC0">
        <w:rPr>
          <w:b/>
          <w:lang w:val="sr-Latn-CS"/>
        </w:rPr>
        <w:t xml:space="preserve">, </w:t>
      </w:r>
      <w:r>
        <w:rPr>
          <w:b/>
          <w:lang w:val="sr-Latn-CS"/>
        </w:rPr>
        <w:t>1</w:t>
      </w:r>
      <w:r w:rsidRPr="00FB186E">
        <w:rPr>
          <w:b/>
          <w:lang w:val="ru-RU"/>
        </w:rPr>
        <w:t>0</w:t>
      </w:r>
      <w:r>
        <w:rPr>
          <w:b/>
          <w:lang w:val="sr-Latn-CS"/>
        </w:rPr>
        <w:t xml:space="preserve">.11. </w:t>
      </w:r>
      <w:r w:rsidRPr="00AE6FC0">
        <w:rPr>
          <w:b/>
          <w:lang w:val="sr-Latn-CS"/>
        </w:rPr>
        <w:t>20</w:t>
      </w:r>
      <w:r w:rsidRPr="00FB186E">
        <w:rPr>
          <w:b/>
          <w:lang w:val="ru-RU"/>
        </w:rPr>
        <w:t>20</w:t>
      </w:r>
      <w:r w:rsidRPr="00AE6FC0">
        <w:rPr>
          <w:lang w:val="sr-Latn-CS"/>
        </w:rPr>
        <w:t xml:space="preserve">. </w:t>
      </w:r>
      <w:r w:rsidRPr="00ED7C81">
        <w:rPr>
          <w:b/>
          <w:lang w:val="sr-Latn-CS"/>
        </w:rPr>
        <w:t>године,</w:t>
      </w:r>
      <w:r w:rsidRPr="00AE6FC0">
        <w:rPr>
          <w:lang w:val="sr-Latn-CS"/>
        </w:rPr>
        <w:t xml:space="preserve"> биће реализовани часови по распореду од </w:t>
      </w:r>
      <w:r w:rsidRPr="00FB186E">
        <w:rPr>
          <w:lang w:val="ru-RU"/>
        </w:rPr>
        <w:t>петка</w:t>
      </w:r>
      <w:r w:rsidRPr="00AE6FC0">
        <w:rPr>
          <w:lang w:val="sr-Latn-CS"/>
        </w:rPr>
        <w:t>.</w:t>
      </w:r>
    </w:p>
    <w:p w:rsidR="00BB4F3B" w:rsidRDefault="00BB4F3B" w:rsidP="00BB4F3B">
      <w:pPr>
        <w:spacing w:line="360" w:lineRule="auto"/>
        <w:jc w:val="both"/>
        <w:rPr>
          <w:lang w:val="sr-Cyrl-CS"/>
        </w:rPr>
      </w:pPr>
      <w:r>
        <w:rPr>
          <w:lang w:val="sr-Cyrl-CS"/>
        </w:rPr>
        <w:t>У току школске године ученици имају зимски, пролећни и летњи распуст.</w:t>
      </w:r>
    </w:p>
    <w:p w:rsidR="00BB4F3B" w:rsidRPr="00BB4F3B" w:rsidRDefault="00BB4F3B" w:rsidP="00D26115">
      <w:pPr>
        <w:pStyle w:val="ListParagraph"/>
        <w:numPr>
          <w:ilvl w:val="0"/>
          <w:numId w:val="1"/>
        </w:numPr>
        <w:spacing w:line="360" w:lineRule="auto"/>
        <w:jc w:val="both"/>
        <w:rPr>
          <w:lang w:val="sr-Cyrl-CS"/>
        </w:rPr>
      </w:pPr>
      <w:r w:rsidRPr="00BB4F3B">
        <w:rPr>
          <w:b/>
          <w:bCs/>
          <w:lang w:val="sr-Cyrl-CS"/>
        </w:rPr>
        <w:t>Зимски распуст</w:t>
      </w:r>
      <w:r w:rsidRPr="00BB4F3B">
        <w:rPr>
          <w:lang w:val="sr-Cyrl-CS"/>
        </w:rPr>
        <w:t xml:space="preserve"> има два дела- први део почиње у четвртак, 31.децембра 2020. године и завршава се у понедељак, 11. јануара 2021. године, а други део почиње у понедељак, 01. фебруара 2021. године, а завршава се у уторак, 16. фебруара 2021. године. </w:t>
      </w:r>
    </w:p>
    <w:p w:rsidR="00BB4F3B" w:rsidRPr="00BB4F3B" w:rsidRDefault="00BB4F3B" w:rsidP="00D26115">
      <w:pPr>
        <w:pStyle w:val="ListParagraph"/>
        <w:numPr>
          <w:ilvl w:val="0"/>
          <w:numId w:val="1"/>
        </w:numPr>
        <w:spacing w:line="360" w:lineRule="auto"/>
        <w:jc w:val="both"/>
        <w:rPr>
          <w:lang w:val="sr-Cyrl-CS"/>
        </w:rPr>
      </w:pPr>
      <w:r w:rsidRPr="00BB4F3B">
        <w:rPr>
          <w:b/>
          <w:lang w:val="sr-Cyrl-CS"/>
        </w:rPr>
        <w:t>Пролећни распуст</w:t>
      </w:r>
      <w:r w:rsidRPr="00BB4F3B">
        <w:rPr>
          <w:lang w:val="sr-Cyrl-CS"/>
        </w:rPr>
        <w:t xml:space="preserve"> почиње у петак, 30. априла 2021. године, а завршава се у недељу, 9. маја  2021. године.</w:t>
      </w:r>
    </w:p>
    <w:p w:rsidR="00BB4F3B" w:rsidRPr="00BB4F3B" w:rsidRDefault="00BB4F3B" w:rsidP="00D26115">
      <w:pPr>
        <w:pStyle w:val="ListParagraph"/>
        <w:numPr>
          <w:ilvl w:val="0"/>
          <w:numId w:val="1"/>
        </w:numPr>
        <w:spacing w:line="360" w:lineRule="auto"/>
        <w:jc w:val="both"/>
        <w:rPr>
          <w:lang w:val="sr-Cyrl-CS"/>
        </w:rPr>
      </w:pPr>
      <w:r w:rsidRPr="00BB4F3B">
        <w:rPr>
          <w:b/>
          <w:bCs/>
          <w:lang w:val="sr-Cyrl-CS"/>
        </w:rPr>
        <w:t xml:space="preserve">Летњи распуст </w:t>
      </w:r>
      <w:r w:rsidRPr="00BB4F3B">
        <w:rPr>
          <w:bCs/>
          <w:lang w:val="sr-Cyrl-CS"/>
        </w:rPr>
        <w:t>за ученике од првог до седмог разреда</w:t>
      </w:r>
      <w:r w:rsidRPr="00BB4F3B">
        <w:rPr>
          <w:lang w:val="sr-Cyrl-CS"/>
        </w:rPr>
        <w:t xml:space="preserve"> почиње у понедељак, 21. јуна 2021. године, а завршава се у уторак, 31. августа 20</w:t>
      </w:r>
      <w:r w:rsidRPr="00BB4F3B">
        <w:rPr>
          <w:lang w:val="ru-RU"/>
        </w:rPr>
        <w:t>21</w:t>
      </w:r>
      <w:r w:rsidRPr="00BB4F3B">
        <w:rPr>
          <w:lang w:val="sr-Cyrl-CS"/>
        </w:rPr>
        <w:t xml:space="preserve">. године. За ученике осмог разреда летњи </w:t>
      </w:r>
      <w:r w:rsidRPr="00BB4F3B">
        <w:rPr>
          <w:lang w:val="sr-Cyrl-CS"/>
        </w:rPr>
        <w:lastRenderedPageBreak/>
        <w:t>распуст почиње по завршетку завршног испита, а завршава се у уторак, 31. августа 2021. године.</w:t>
      </w:r>
    </w:p>
    <w:p w:rsidR="00BB4F3B" w:rsidRDefault="00BB4F3B" w:rsidP="00BB4F3B">
      <w:pPr>
        <w:spacing w:line="360" w:lineRule="auto"/>
        <w:ind w:firstLine="1134"/>
        <w:jc w:val="both"/>
        <w:rPr>
          <w:lang w:val="sr-Cyrl-CS"/>
        </w:rPr>
      </w:pPr>
      <w:r>
        <w:rPr>
          <w:lang w:val="sr-Cyrl-CS"/>
        </w:rPr>
        <w:t>У школи се празнују државни и верски празници у складу са Законом о државним и другим празницима у Републици Србији („Службени гласник РС“ бр. 43/01, 101/07, 92/11), на следећи начин:</w:t>
      </w:r>
    </w:p>
    <w:p w:rsidR="00BB4F3B" w:rsidRPr="00BB4F3B" w:rsidRDefault="00BB4F3B" w:rsidP="00D26115">
      <w:pPr>
        <w:pStyle w:val="ListParagraph"/>
        <w:numPr>
          <w:ilvl w:val="0"/>
          <w:numId w:val="2"/>
        </w:numPr>
        <w:spacing w:line="360" w:lineRule="auto"/>
        <w:jc w:val="both"/>
        <w:rPr>
          <w:color w:val="000000"/>
          <w:lang w:val="sr-Cyrl-CS"/>
        </w:rPr>
      </w:pPr>
      <w:r w:rsidRPr="00BB4F3B">
        <w:rPr>
          <w:color w:val="000000"/>
          <w:lang w:val="sr-Cyrl-CS"/>
        </w:rPr>
        <w:t>Свети Сава-Дан духовности (27. јануара 20</w:t>
      </w:r>
      <w:r w:rsidRPr="00BB4F3B">
        <w:rPr>
          <w:color w:val="000000"/>
          <w:lang w:val="ru-RU"/>
        </w:rPr>
        <w:t>21</w:t>
      </w:r>
      <w:r w:rsidRPr="00BB4F3B">
        <w:rPr>
          <w:color w:val="000000"/>
          <w:lang w:val="sr-Cyrl-CS"/>
        </w:rPr>
        <w:t>. године) и Видовдан-спомен на Косовску битку (28. јуна 20</w:t>
      </w:r>
      <w:r w:rsidRPr="00BB4F3B">
        <w:rPr>
          <w:color w:val="000000"/>
          <w:lang w:val="ru-RU"/>
        </w:rPr>
        <w:t>21</w:t>
      </w:r>
      <w:r w:rsidRPr="00BB4F3B">
        <w:rPr>
          <w:color w:val="000000"/>
          <w:lang w:val="sr-Cyrl-CS"/>
        </w:rPr>
        <w:t>. године) празнују се радно, без одржавања наставе.</w:t>
      </w:r>
    </w:p>
    <w:p w:rsidR="00BB4F3B" w:rsidRPr="00BB4F3B" w:rsidRDefault="00BB4F3B" w:rsidP="00D26115">
      <w:pPr>
        <w:pStyle w:val="ListParagraph"/>
        <w:numPr>
          <w:ilvl w:val="0"/>
          <w:numId w:val="2"/>
        </w:numPr>
        <w:spacing w:line="360" w:lineRule="auto"/>
        <w:jc w:val="both"/>
        <w:rPr>
          <w:lang w:val="ru-RU"/>
        </w:rPr>
      </w:pPr>
      <w:r w:rsidRPr="00BB4F3B">
        <w:rPr>
          <w:lang w:val="sr-Cyrl-CS"/>
        </w:rPr>
        <w:t>У школи се  празнује радно уз одржавање наставе, изузев кад падају у суботу или недељу: Дан сећања на српске жртве у Другом светском рату (21. октобра 2021. године), Дан сећања на жртве холокауста, геноцида и других жртава фашизма</w:t>
      </w:r>
      <w:r w:rsidRPr="00BB4F3B">
        <w:rPr>
          <w:lang w:val="ru-RU"/>
        </w:rPr>
        <w:t xml:space="preserve"> у </w:t>
      </w:r>
      <w:r w:rsidRPr="00BB4F3B">
        <w:rPr>
          <w:lang w:val="sr-Cyrl-CS"/>
        </w:rPr>
        <w:t>Другом светском рату (22. априла 2021. године), Дан победе (9. маја 2021).</w:t>
      </w:r>
    </w:p>
    <w:p w:rsidR="00BB4F3B" w:rsidRPr="00BB4F3B" w:rsidRDefault="00BB4F3B" w:rsidP="00D26115">
      <w:pPr>
        <w:pStyle w:val="ListParagraph"/>
        <w:numPr>
          <w:ilvl w:val="0"/>
          <w:numId w:val="2"/>
        </w:numPr>
        <w:spacing w:line="360" w:lineRule="auto"/>
        <w:jc w:val="both"/>
        <w:rPr>
          <w:lang w:val="sr-Cyrl-CS"/>
        </w:rPr>
      </w:pPr>
      <w:r w:rsidRPr="00BB4F3B">
        <w:rPr>
          <w:lang w:val="sr-Cyrl-CS"/>
        </w:rPr>
        <w:t>Недеља, 8. новембар 2020. године обележава се као Дан просветних радника.</w:t>
      </w:r>
    </w:p>
    <w:p w:rsidR="00BB4F3B" w:rsidRDefault="00BB4F3B" w:rsidP="00BB4F3B">
      <w:pPr>
        <w:spacing w:line="360" w:lineRule="auto"/>
        <w:ind w:firstLine="1134"/>
        <w:jc w:val="both"/>
        <w:rPr>
          <w:lang w:val="sr-Cyrl-CS"/>
        </w:rPr>
      </w:pPr>
      <w:r>
        <w:rPr>
          <w:lang w:val="sr-Cyrl-CS"/>
        </w:rPr>
        <w:t>Ученици и запослени у основним школама имају право да не похађају наставу, односно да не раде у дане следећих верских празника, и то:</w:t>
      </w:r>
    </w:p>
    <w:p w:rsidR="00BB4F3B" w:rsidRDefault="00BB4F3B" w:rsidP="00BB4F3B">
      <w:pPr>
        <w:spacing w:line="360" w:lineRule="auto"/>
        <w:ind w:firstLine="1134"/>
        <w:jc w:val="both"/>
        <w:rPr>
          <w:lang w:val="sr-Cyrl-CS"/>
        </w:rPr>
      </w:pPr>
      <w:r>
        <w:rPr>
          <w:lang w:val="sr-Cyrl-CS"/>
        </w:rPr>
        <w:t>- православци – на први дан крсне славе,</w:t>
      </w:r>
    </w:p>
    <w:p w:rsidR="00BB4F3B" w:rsidRDefault="00BB4F3B" w:rsidP="00BB4F3B">
      <w:pPr>
        <w:spacing w:line="360" w:lineRule="auto"/>
        <w:ind w:firstLine="1134"/>
        <w:jc w:val="both"/>
        <w:rPr>
          <w:lang w:val="sr-Cyrl-CS"/>
        </w:rPr>
      </w:pPr>
      <w:r>
        <w:rPr>
          <w:lang w:val="sr-Cyrl-CS"/>
        </w:rPr>
        <w:t>-припадници Исламске заједнице  на први дан Курбан Бајрама и  на први дан Рамазанског Бајрама,</w:t>
      </w:r>
    </w:p>
    <w:p w:rsidR="00BB4F3B" w:rsidRDefault="00BB4F3B" w:rsidP="00BB4F3B">
      <w:pPr>
        <w:spacing w:line="360" w:lineRule="auto"/>
        <w:ind w:firstLine="1134"/>
        <w:jc w:val="both"/>
        <w:rPr>
          <w:lang w:val="sr-Cyrl-CS"/>
        </w:rPr>
      </w:pPr>
      <w:r>
        <w:rPr>
          <w:lang w:val="sr-Cyrl-CS"/>
        </w:rPr>
        <w:t xml:space="preserve">- припадници Јеврејске заједнице на први дан Јом Кипура, </w:t>
      </w:r>
    </w:p>
    <w:p w:rsidR="00BB4F3B" w:rsidRDefault="00BB4F3B" w:rsidP="00BB4F3B">
      <w:pPr>
        <w:spacing w:line="360" w:lineRule="auto"/>
        <w:ind w:firstLine="1134"/>
        <w:jc w:val="both"/>
        <w:rPr>
          <w:lang w:val="sr-Cyrl-CS"/>
        </w:rPr>
      </w:pPr>
      <w:r>
        <w:rPr>
          <w:lang w:val="sr-Cyrl-CS"/>
        </w:rPr>
        <w:t xml:space="preserve">- припадници верских заједница  које обележавају верске празнике по Грегоријанском календару -  25. децембра 2020. године, на први дан Божића, </w:t>
      </w:r>
    </w:p>
    <w:p w:rsidR="00BB4F3B" w:rsidRDefault="00BB4F3B" w:rsidP="00BB4F3B">
      <w:pPr>
        <w:spacing w:line="360" w:lineRule="auto"/>
        <w:ind w:firstLine="1134"/>
        <w:jc w:val="both"/>
        <w:rPr>
          <w:lang w:val="sr-Cyrl-CS"/>
        </w:rPr>
      </w:pPr>
      <w:r>
        <w:rPr>
          <w:lang w:val="sr-Cyrl-CS"/>
        </w:rPr>
        <w:t xml:space="preserve">- припадници верских заједница које обележавају верске празнике по Јулијанском календару - 7. јануара 2021. године, на први дан Божића, </w:t>
      </w:r>
    </w:p>
    <w:p w:rsidR="00BB4F3B" w:rsidRDefault="00BB4F3B" w:rsidP="00BB4F3B">
      <w:pPr>
        <w:spacing w:line="360" w:lineRule="auto"/>
        <w:ind w:firstLine="1134"/>
        <w:jc w:val="both"/>
        <w:rPr>
          <w:lang w:val="sr-Cyrl-CS"/>
        </w:rPr>
      </w:pPr>
      <w:r>
        <w:rPr>
          <w:lang w:val="sr-Cyrl-CS"/>
        </w:rPr>
        <w:t>- припадниици верских заједница које обележавају дане васкршњих празника по Грегоријанском у Јулијанском календару-почев од Великог петка, закључно са другим даном Васкрса. Католици од од 2. до 5. априла 2021; православни од 30. априла до 3. маја 2021. године.</w:t>
      </w:r>
    </w:p>
    <w:p w:rsidR="00656781" w:rsidRDefault="00656781" w:rsidP="00BB4F3B">
      <w:pPr>
        <w:spacing w:line="360" w:lineRule="auto"/>
        <w:jc w:val="both"/>
        <w:rPr>
          <w:b/>
          <w:sz w:val="24"/>
          <w:szCs w:val="24"/>
          <w:lang w:val="sr-Cyrl-CS"/>
        </w:rPr>
      </w:pPr>
    </w:p>
    <w:p w:rsidR="0070387D" w:rsidRDefault="00656781" w:rsidP="00BB4F3B">
      <w:pPr>
        <w:spacing w:line="360" w:lineRule="auto"/>
        <w:jc w:val="both"/>
        <w:rPr>
          <w:b/>
          <w:sz w:val="24"/>
          <w:szCs w:val="24"/>
          <w:lang w:val="sr-Cyrl-CS"/>
        </w:rPr>
      </w:pPr>
      <w:r w:rsidRPr="00656781">
        <w:rPr>
          <w:b/>
          <w:sz w:val="24"/>
          <w:szCs w:val="24"/>
          <w:lang w:val="sr-Cyrl-CS"/>
        </w:rPr>
        <w:t>5.5. Ритам рада у току школске 2020/21.године</w:t>
      </w:r>
    </w:p>
    <w:tbl>
      <w:tblPr>
        <w:tblW w:w="96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tblPr>
      <w:tblGrid>
        <w:gridCol w:w="5390"/>
        <w:gridCol w:w="2031"/>
        <w:gridCol w:w="2239"/>
      </w:tblGrid>
      <w:tr w:rsidR="00656781" w:rsidRPr="00870C69" w:rsidTr="004D5F32">
        <w:trPr>
          <w:trHeight w:val="309"/>
        </w:trPr>
        <w:tc>
          <w:tcPr>
            <w:tcW w:w="5390" w:type="dxa"/>
            <w:vMerge w:val="restart"/>
            <w:shd w:val="clear" w:color="auto" w:fill="9BBA58"/>
          </w:tcPr>
          <w:p w:rsidR="00656781" w:rsidRPr="000C3224" w:rsidRDefault="00656781" w:rsidP="00656781">
            <w:pPr>
              <w:pStyle w:val="TableParagraph"/>
              <w:spacing w:before="6"/>
              <w:rPr>
                <w:b/>
                <w:sz w:val="28"/>
                <w:lang w:val="sr-Cyrl-CS"/>
              </w:rPr>
            </w:pPr>
          </w:p>
          <w:p w:rsidR="00656781" w:rsidRPr="004D5F32" w:rsidRDefault="00656781" w:rsidP="00656781">
            <w:pPr>
              <w:pStyle w:val="TableParagraph"/>
              <w:spacing w:before="1"/>
              <w:ind w:left="1519"/>
              <w:rPr>
                <w:b/>
              </w:rPr>
            </w:pPr>
            <w:r w:rsidRPr="004D5F32">
              <w:rPr>
                <w:b/>
              </w:rPr>
              <w:t>Трајање рада и распусти</w:t>
            </w:r>
          </w:p>
        </w:tc>
        <w:tc>
          <w:tcPr>
            <w:tcW w:w="4270" w:type="dxa"/>
            <w:gridSpan w:val="2"/>
            <w:shd w:val="clear" w:color="auto" w:fill="9BBA58"/>
          </w:tcPr>
          <w:p w:rsidR="00656781" w:rsidRPr="004D5F32" w:rsidRDefault="00656781" w:rsidP="00656781">
            <w:pPr>
              <w:pStyle w:val="TableParagraph"/>
              <w:spacing w:before="38" w:line="251" w:lineRule="exact"/>
              <w:ind w:left="1866" w:right="1734"/>
              <w:jc w:val="center"/>
              <w:rPr>
                <w:b/>
              </w:rPr>
            </w:pPr>
            <w:r w:rsidRPr="004D5F32">
              <w:rPr>
                <w:b/>
              </w:rPr>
              <w:t>Датум</w:t>
            </w:r>
          </w:p>
        </w:tc>
      </w:tr>
      <w:tr w:rsidR="00656781" w:rsidRPr="00870C69" w:rsidTr="004D5F32">
        <w:trPr>
          <w:trHeight w:val="340"/>
        </w:trPr>
        <w:tc>
          <w:tcPr>
            <w:tcW w:w="5390" w:type="dxa"/>
            <w:vMerge/>
            <w:tcBorders>
              <w:bottom w:val="single" w:sz="6" w:space="0" w:color="auto"/>
            </w:tcBorders>
            <w:shd w:val="clear" w:color="auto" w:fill="9BBA58"/>
          </w:tcPr>
          <w:p w:rsidR="00656781" w:rsidRPr="00870C69" w:rsidRDefault="00656781" w:rsidP="00656781">
            <w:pPr>
              <w:rPr>
                <w:sz w:val="2"/>
                <w:szCs w:val="2"/>
              </w:rPr>
            </w:pPr>
          </w:p>
        </w:tc>
        <w:tc>
          <w:tcPr>
            <w:tcW w:w="2031" w:type="dxa"/>
          </w:tcPr>
          <w:p w:rsidR="00656781" w:rsidRPr="00870C69" w:rsidRDefault="00656781" w:rsidP="00656781">
            <w:pPr>
              <w:pStyle w:val="TableParagraph"/>
              <w:spacing w:before="65"/>
              <w:ind w:left="905" w:right="783"/>
              <w:jc w:val="center"/>
              <w:rPr>
                <w:b/>
              </w:rPr>
            </w:pPr>
            <w:r w:rsidRPr="00870C69">
              <w:rPr>
                <w:b/>
              </w:rPr>
              <w:t>Од</w:t>
            </w:r>
          </w:p>
        </w:tc>
        <w:tc>
          <w:tcPr>
            <w:tcW w:w="2239" w:type="dxa"/>
          </w:tcPr>
          <w:p w:rsidR="00656781" w:rsidRPr="00870C69" w:rsidRDefault="00656781" w:rsidP="00656781">
            <w:pPr>
              <w:pStyle w:val="TableParagraph"/>
              <w:spacing w:before="65"/>
              <w:ind w:left="1026" w:right="891"/>
              <w:jc w:val="center"/>
              <w:rPr>
                <w:b/>
              </w:rPr>
            </w:pPr>
            <w:r w:rsidRPr="00870C69">
              <w:rPr>
                <w:b/>
              </w:rPr>
              <w:t>До</w:t>
            </w:r>
          </w:p>
        </w:tc>
      </w:tr>
      <w:tr w:rsidR="00656781" w:rsidRPr="00870C69" w:rsidTr="004D5F32">
        <w:trPr>
          <w:trHeight w:val="587"/>
        </w:trPr>
        <w:tc>
          <w:tcPr>
            <w:tcW w:w="5390" w:type="dxa"/>
            <w:shd w:val="clear" w:color="auto" w:fill="C2D69B" w:themeFill="accent3" w:themeFillTint="99"/>
          </w:tcPr>
          <w:p w:rsidR="00656781" w:rsidRPr="00870C69" w:rsidRDefault="00656781" w:rsidP="00656781">
            <w:pPr>
              <w:pStyle w:val="TableParagraph"/>
              <w:spacing w:before="7"/>
              <w:rPr>
                <w:b/>
                <w:sz w:val="25"/>
              </w:rPr>
            </w:pPr>
          </w:p>
          <w:p w:rsidR="00656781" w:rsidRPr="00870C69" w:rsidRDefault="00656781" w:rsidP="00656781">
            <w:pPr>
              <w:pStyle w:val="TableParagraph"/>
              <w:ind w:left="722"/>
            </w:pPr>
            <w:r w:rsidRPr="00870C69">
              <w:t>Васпитно – образовни рад у I полугодишту</w:t>
            </w:r>
          </w:p>
        </w:tc>
        <w:tc>
          <w:tcPr>
            <w:tcW w:w="2031" w:type="dxa"/>
          </w:tcPr>
          <w:p w:rsidR="00656781" w:rsidRPr="00870C69" w:rsidRDefault="00656781" w:rsidP="00656781">
            <w:pPr>
              <w:pStyle w:val="TableParagraph"/>
              <w:spacing w:before="7"/>
              <w:rPr>
                <w:b/>
                <w:sz w:val="25"/>
              </w:rPr>
            </w:pPr>
          </w:p>
          <w:p w:rsidR="00656781" w:rsidRPr="00870C69" w:rsidRDefault="00656781" w:rsidP="00656781">
            <w:pPr>
              <w:pStyle w:val="TableParagraph"/>
              <w:ind w:right="191"/>
              <w:jc w:val="right"/>
            </w:pPr>
            <w:r>
              <w:t>1</w:t>
            </w:r>
            <w:r w:rsidRPr="00870C69">
              <w:t>. септембра</w:t>
            </w:r>
          </w:p>
        </w:tc>
        <w:tc>
          <w:tcPr>
            <w:tcW w:w="2239" w:type="dxa"/>
          </w:tcPr>
          <w:p w:rsidR="00656781" w:rsidRPr="00870C69" w:rsidRDefault="00656781" w:rsidP="00656781">
            <w:pPr>
              <w:pStyle w:val="TableParagraph"/>
              <w:spacing w:before="7"/>
              <w:rPr>
                <w:b/>
                <w:sz w:val="25"/>
              </w:rPr>
            </w:pPr>
          </w:p>
          <w:p w:rsidR="00656781" w:rsidRPr="00870C69" w:rsidRDefault="004D5F32" w:rsidP="004D5F32">
            <w:pPr>
              <w:pStyle w:val="TableParagraph"/>
              <w:ind w:right="280"/>
              <w:jc w:val="center"/>
            </w:pPr>
            <w:r>
              <w:t xml:space="preserve">            </w:t>
            </w:r>
            <w:r w:rsidR="00656781">
              <w:t>29</w:t>
            </w:r>
            <w:r w:rsidR="00656781" w:rsidRPr="00870C69">
              <w:t>. јануара</w:t>
            </w:r>
          </w:p>
        </w:tc>
      </w:tr>
      <w:tr w:rsidR="00656781" w:rsidRPr="00870C69" w:rsidTr="004D5F32">
        <w:trPr>
          <w:trHeight w:val="542"/>
        </w:trPr>
        <w:tc>
          <w:tcPr>
            <w:tcW w:w="5390" w:type="dxa"/>
            <w:shd w:val="clear" w:color="auto" w:fill="C2D69B" w:themeFill="accent3" w:themeFillTint="99"/>
          </w:tcPr>
          <w:p w:rsidR="00656781" w:rsidRPr="00870C69" w:rsidRDefault="00656781" w:rsidP="00656781">
            <w:pPr>
              <w:pStyle w:val="TableParagraph"/>
              <w:spacing w:before="4"/>
              <w:rPr>
                <w:b/>
                <w:sz w:val="23"/>
              </w:rPr>
            </w:pPr>
          </w:p>
          <w:p w:rsidR="00656781" w:rsidRPr="00870C69" w:rsidRDefault="00656781" w:rsidP="00656781">
            <w:pPr>
              <w:pStyle w:val="TableParagraph"/>
              <w:ind w:left="1993" w:right="1864"/>
              <w:jc w:val="center"/>
            </w:pPr>
            <w:r w:rsidRPr="00870C69">
              <w:t>Зимски распуст</w:t>
            </w:r>
          </w:p>
        </w:tc>
        <w:tc>
          <w:tcPr>
            <w:tcW w:w="2031" w:type="dxa"/>
          </w:tcPr>
          <w:p w:rsidR="00656781" w:rsidRPr="00870C69" w:rsidRDefault="004D5F32" w:rsidP="004D5F32">
            <w:pPr>
              <w:pStyle w:val="TableParagraph"/>
              <w:spacing w:before="16" w:line="252" w:lineRule="exact"/>
            </w:pPr>
            <w:r>
              <w:t xml:space="preserve">           </w:t>
            </w:r>
            <w:r w:rsidR="00656781" w:rsidRPr="00870C69">
              <w:t>3</w:t>
            </w:r>
            <w:r>
              <w:t>1</w:t>
            </w:r>
            <w:r w:rsidR="00656781" w:rsidRPr="00870C69">
              <w:t>.</w:t>
            </w:r>
            <w:r w:rsidR="00656781" w:rsidRPr="00870C69">
              <w:rPr>
                <w:spacing w:val="-8"/>
              </w:rPr>
              <w:t xml:space="preserve"> </w:t>
            </w:r>
            <w:r w:rsidR="00656781" w:rsidRPr="00870C69">
              <w:t>дец.</w:t>
            </w:r>
          </w:p>
          <w:p w:rsidR="00656781" w:rsidRPr="00870C69" w:rsidRDefault="004D5F32" w:rsidP="004D5F32">
            <w:pPr>
              <w:pStyle w:val="TableParagraph"/>
              <w:spacing w:line="252" w:lineRule="exact"/>
            </w:pPr>
            <w:r>
              <w:t xml:space="preserve">           1</w:t>
            </w:r>
            <w:r w:rsidR="00656781" w:rsidRPr="00870C69">
              <w:t>.</w:t>
            </w:r>
            <w:r w:rsidR="00656781" w:rsidRPr="00870C69">
              <w:rPr>
                <w:spacing w:val="-7"/>
              </w:rPr>
              <w:t xml:space="preserve"> </w:t>
            </w:r>
            <w:r w:rsidR="00656781" w:rsidRPr="00870C69">
              <w:t>фебруар</w:t>
            </w:r>
          </w:p>
        </w:tc>
        <w:tc>
          <w:tcPr>
            <w:tcW w:w="2239" w:type="dxa"/>
          </w:tcPr>
          <w:p w:rsidR="00656781" w:rsidRPr="00870C69" w:rsidRDefault="004D5F32" w:rsidP="004D5F32">
            <w:pPr>
              <w:pStyle w:val="TableParagraph"/>
              <w:spacing w:before="16" w:line="252" w:lineRule="exact"/>
            </w:pPr>
            <w:r>
              <w:t xml:space="preserve">              10</w:t>
            </w:r>
            <w:r w:rsidR="00656781" w:rsidRPr="00870C69">
              <w:t>. јануара</w:t>
            </w:r>
          </w:p>
          <w:p w:rsidR="00656781" w:rsidRPr="00870C69" w:rsidRDefault="004D5F32" w:rsidP="00656781">
            <w:pPr>
              <w:pStyle w:val="TableParagraph"/>
              <w:spacing w:line="252" w:lineRule="exact"/>
              <w:ind w:left="748"/>
            </w:pPr>
            <w:r>
              <w:t>16</w:t>
            </w:r>
            <w:r w:rsidR="00656781" w:rsidRPr="00870C69">
              <w:t>. фебруара</w:t>
            </w:r>
          </w:p>
        </w:tc>
      </w:tr>
      <w:tr w:rsidR="00656781" w:rsidRPr="00870C69" w:rsidTr="004D5F32">
        <w:trPr>
          <w:trHeight w:val="553"/>
        </w:trPr>
        <w:tc>
          <w:tcPr>
            <w:tcW w:w="5390" w:type="dxa"/>
            <w:shd w:val="clear" w:color="auto" w:fill="C2D69B" w:themeFill="accent3" w:themeFillTint="99"/>
          </w:tcPr>
          <w:p w:rsidR="00656781" w:rsidRPr="00870C69" w:rsidRDefault="00656781" w:rsidP="00656781">
            <w:pPr>
              <w:pStyle w:val="TableParagraph"/>
              <w:spacing w:before="1"/>
              <w:rPr>
                <w:b/>
                <w:sz w:val="24"/>
              </w:rPr>
            </w:pPr>
          </w:p>
          <w:p w:rsidR="00656781" w:rsidRPr="00870C69" w:rsidRDefault="00656781" w:rsidP="00656781">
            <w:pPr>
              <w:pStyle w:val="TableParagraph"/>
              <w:spacing w:before="1"/>
              <w:ind w:left="703"/>
            </w:pPr>
            <w:r w:rsidRPr="00870C69">
              <w:t>Васпитно – образовни рад у II полугодишту</w:t>
            </w:r>
          </w:p>
        </w:tc>
        <w:tc>
          <w:tcPr>
            <w:tcW w:w="2031" w:type="dxa"/>
          </w:tcPr>
          <w:p w:rsidR="00656781" w:rsidRPr="00870C69" w:rsidRDefault="00656781" w:rsidP="00656781">
            <w:pPr>
              <w:pStyle w:val="TableParagraph"/>
              <w:spacing w:before="1"/>
              <w:rPr>
                <w:b/>
                <w:sz w:val="24"/>
              </w:rPr>
            </w:pPr>
          </w:p>
          <w:p w:rsidR="00656781" w:rsidRPr="00870C69" w:rsidRDefault="004D5F32" w:rsidP="00656781">
            <w:pPr>
              <w:pStyle w:val="TableParagraph"/>
              <w:spacing w:before="1"/>
              <w:ind w:right="189"/>
              <w:jc w:val="right"/>
            </w:pPr>
            <w:r>
              <w:t>17</w:t>
            </w:r>
            <w:r w:rsidR="00656781" w:rsidRPr="00870C69">
              <w:t>. фебруара</w:t>
            </w:r>
          </w:p>
        </w:tc>
        <w:tc>
          <w:tcPr>
            <w:tcW w:w="2239" w:type="dxa"/>
          </w:tcPr>
          <w:p w:rsidR="00656781" w:rsidRPr="00870C69" w:rsidRDefault="004D5F32" w:rsidP="00656781">
            <w:pPr>
              <w:pStyle w:val="TableParagraph"/>
              <w:spacing w:before="23" w:line="252" w:lineRule="exact"/>
              <w:ind w:left="626"/>
            </w:pPr>
            <w:r>
              <w:t xml:space="preserve">   4</w:t>
            </w:r>
            <w:r w:rsidR="00656781" w:rsidRPr="00870C69">
              <w:t>. јуна за</w:t>
            </w:r>
            <w:r w:rsidR="00656781" w:rsidRPr="00870C69">
              <w:rPr>
                <w:spacing w:val="-8"/>
              </w:rPr>
              <w:t xml:space="preserve"> </w:t>
            </w:r>
            <w:r w:rsidR="00656781" w:rsidRPr="00870C69">
              <w:t>VIII</w:t>
            </w:r>
          </w:p>
          <w:p w:rsidR="00656781" w:rsidRPr="00870C69" w:rsidRDefault="004D5F32" w:rsidP="00656781">
            <w:pPr>
              <w:pStyle w:val="TableParagraph"/>
              <w:spacing w:line="252" w:lineRule="exact"/>
              <w:ind w:left="758"/>
            </w:pPr>
            <w:r>
              <w:t>18</w:t>
            </w:r>
            <w:r w:rsidR="00656781" w:rsidRPr="00870C69">
              <w:t>. јуна</w:t>
            </w:r>
            <w:r w:rsidR="00656781" w:rsidRPr="00870C69">
              <w:rPr>
                <w:spacing w:val="-4"/>
              </w:rPr>
              <w:t xml:space="preserve"> </w:t>
            </w:r>
            <w:r w:rsidR="00656781" w:rsidRPr="00870C69">
              <w:t>I-VII</w:t>
            </w:r>
          </w:p>
        </w:tc>
      </w:tr>
      <w:tr w:rsidR="00656781" w:rsidRPr="00CD5242" w:rsidTr="004D5F32">
        <w:trPr>
          <w:trHeight w:val="586"/>
        </w:trPr>
        <w:tc>
          <w:tcPr>
            <w:tcW w:w="5390" w:type="dxa"/>
            <w:shd w:val="clear" w:color="auto" w:fill="C2D69B" w:themeFill="accent3" w:themeFillTint="99"/>
          </w:tcPr>
          <w:p w:rsidR="00656781" w:rsidRPr="00870C69" w:rsidRDefault="00656781" w:rsidP="00656781">
            <w:pPr>
              <w:pStyle w:val="TableParagraph"/>
              <w:spacing w:before="4"/>
              <w:rPr>
                <w:b/>
                <w:sz w:val="25"/>
              </w:rPr>
            </w:pPr>
          </w:p>
          <w:p w:rsidR="00656781" w:rsidRPr="00870C69" w:rsidRDefault="00656781" w:rsidP="00656781">
            <w:pPr>
              <w:pStyle w:val="TableParagraph"/>
              <w:ind w:left="1281"/>
            </w:pPr>
            <w:r w:rsidRPr="00870C69">
              <w:t>Државни празници (не ради се)</w:t>
            </w:r>
          </w:p>
        </w:tc>
        <w:tc>
          <w:tcPr>
            <w:tcW w:w="4270" w:type="dxa"/>
            <w:gridSpan w:val="2"/>
          </w:tcPr>
          <w:p w:rsidR="00656781" w:rsidRPr="00870C69" w:rsidRDefault="00656781" w:rsidP="00656781">
            <w:pPr>
              <w:pStyle w:val="TableParagraph"/>
              <w:spacing w:before="6"/>
              <w:rPr>
                <w:b/>
                <w:sz w:val="25"/>
              </w:rPr>
            </w:pPr>
          </w:p>
          <w:p w:rsidR="00656781" w:rsidRPr="00870C69" w:rsidRDefault="004D5F32" w:rsidP="00656781">
            <w:pPr>
              <w:pStyle w:val="TableParagraph"/>
              <w:ind w:left="842"/>
            </w:pPr>
            <w:r>
              <w:t>15. и 16. фебруар, 1. и 2. м</w:t>
            </w:r>
            <w:r w:rsidR="00656781" w:rsidRPr="00870C69">
              <w:t>ај</w:t>
            </w:r>
          </w:p>
        </w:tc>
      </w:tr>
      <w:tr w:rsidR="00656781" w:rsidRPr="00CD5242" w:rsidTr="004D5F32">
        <w:trPr>
          <w:trHeight w:val="597"/>
        </w:trPr>
        <w:tc>
          <w:tcPr>
            <w:tcW w:w="5390" w:type="dxa"/>
            <w:shd w:val="clear" w:color="auto" w:fill="C2D69B" w:themeFill="accent3" w:themeFillTint="99"/>
          </w:tcPr>
          <w:p w:rsidR="00656781" w:rsidRPr="00870C69" w:rsidRDefault="00656781" w:rsidP="00656781">
            <w:pPr>
              <w:pStyle w:val="TableParagraph"/>
              <w:rPr>
                <w:b/>
                <w:sz w:val="26"/>
              </w:rPr>
            </w:pPr>
          </w:p>
          <w:p w:rsidR="00656781" w:rsidRPr="00870C69" w:rsidRDefault="00656781" w:rsidP="00656781">
            <w:pPr>
              <w:pStyle w:val="TableParagraph"/>
              <w:ind w:left="1893"/>
            </w:pPr>
            <w:r w:rsidRPr="00870C69">
              <w:t>Пролећни распуст</w:t>
            </w:r>
          </w:p>
        </w:tc>
        <w:tc>
          <w:tcPr>
            <w:tcW w:w="2031" w:type="dxa"/>
          </w:tcPr>
          <w:p w:rsidR="00656781" w:rsidRPr="00870C69" w:rsidRDefault="00656781" w:rsidP="00656781">
            <w:pPr>
              <w:pStyle w:val="TableParagraph"/>
              <w:rPr>
                <w:b/>
                <w:sz w:val="26"/>
              </w:rPr>
            </w:pPr>
          </w:p>
          <w:p w:rsidR="00656781" w:rsidRPr="004D5F32" w:rsidRDefault="004D5F32" w:rsidP="004D5F32">
            <w:pPr>
              <w:pStyle w:val="TableParagraph"/>
              <w:ind w:right="287"/>
              <w:jc w:val="center"/>
            </w:pPr>
            <w:r>
              <w:t xml:space="preserve">             30</w:t>
            </w:r>
            <w:r w:rsidR="00656781" w:rsidRPr="00870C69">
              <w:t>. април</w:t>
            </w:r>
            <w:r>
              <w:t>а</w:t>
            </w:r>
          </w:p>
        </w:tc>
        <w:tc>
          <w:tcPr>
            <w:tcW w:w="2239" w:type="dxa"/>
          </w:tcPr>
          <w:p w:rsidR="00656781" w:rsidRPr="00870C69" w:rsidRDefault="00656781" w:rsidP="00656781">
            <w:pPr>
              <w:pStyle w:val="TableParagraph"/>
              <w:rPr>
                <w:b/>
                <w:sz w:val="26"/>
              </w:rPr>
            </w:pPr>
          </w:p>
          <w:p w:rsidR="00656781" w:rsidRPr="004D5F32" w:rsidRDefault="004D5F32" w:rsidP="004D5F32">
            <w:pPr>
              <w:pStyle w:val="TableParagraph"/>
            </w:pPr>
            <w:r>
              <w:t xml:space="preserve">                9. маја</w:t>
            </w:r>
          </w:p>
        </w:tc>
      </w:tr>
      <w:tr w:rsidR="00656781" w:rsidRPr="00CD5242" w:rsidTr="004D5F32">
        <w:trPr>
          <w:trHeight w:val="477"/>
        </w:trPr>
        <w:tc>
          <w:tcPr>
            <w:tcW w:w="5390" w:type="dxa"/>
            <w:shd w:val="clear" w:color="auto" w:fill="C2D69B" w:themeFill="accent3" w:themeFillTint="99"/>
          </w:tcPr>
          <w:p w:rsidR="00656781" w:rsidRPr="00870C69" w:rsidRDefault="00656781" w:rsidP="00656781">
            <w:pPr>
              <w:pStyle w:val="TableParagraph"/>
              <w:spacing w:before="160"/>
              <w:ind w:left="1990" w:right="1864"/>
              <w:jc w:val="center"/>
            </w:pPr>
            <w:r w:rsidRPr="00870C69">
              <w:t>Летњи распуст</w:t>
            </w:r>
          </w:p>
        </w:tc>
        <w:tc>
          <w:tcPr>
            <w:tcW w:w="2031" w:type="dxa"/>
          </w:tcPr>
          <w:p w:rsidR="00656781" w:rsidRPr="00870C69" w:rsidRDefault="004D5F32" w:rsidP="004D5F32">
            <w:pPr>
              <w:pStyle w:val="TableParagraph"/>
              <w:spacing w:before="160"/>
            </w:pPr>
            <w:r>
              <w:t xml:space="preserve">             </w:t>
            </w:r>
            <w:r w:rsidR="00656781" w:rsidRPr="00870C69">
              <w:t>1</w:t>
            </w:r>
            <w:r>
              <w:t>9</w:t>
            </w:r>
            <w:r w:rsidR="00656781" w:rsidRPr="00870C69">
              <w:t>. јуна</w:t>
            </w:r>
          </w:p>
        </w:tc>
        <w:tc>
          <w:tcPr>
            <w:tcW w:w="2239" w:type="dxa"/>
          </w:tcPr>
          <w:p w:rsidR="00656781" w:rsidRPr="00870C69" w:rsidRDefault="00656781" w:rsidP="00656781">
            <w:pPr>
              <w:pStyle w:val="TableParagraph"/>
              <w:spacing w:before="160"/>
              <w:ind w:right="280"/>
              <w:jc w:val="right"/>
            </w:pPr>
            <w:r w:rsidRPr="00870C69">
              <w:t>31. августа</w:t>
            </w:r>
          </w:p>
        </w:tc>
      </w:tr>
      <w:tr w:rsidR="00656781" w:rsidRPr="00CD5242" w:rsidTr="004D5F32">
        <w:trPr>
          <w:trHeight w:val="615"/>
        </w:trPr>
        <w:tc>
          <w:tcPr>
            <w:tcW w:w="5390" w:type="dxa"/>
            <w:shd w:val="clear" w:color="auto" w:fill="C2D69B" w:themeFill="accent3" w:themeFillTint="99"/>
          </w:tcPr>
          <w:p w:rsidR="00656781" w:rsidRPr="00870C69" w:rsidRDefault="00656781" w:rsidP="00656781">
            <w:pPr>
              <w:pStyle w:val="TableParagraph"/>
              <w:rPr>
                <w:b/>
                <w:sz w:val="27"/>
              </w:rPr>
            </w:pPr>
          </w:p>
          <w:p w:rsidR="00656781" w:rsidRPr="00870C69" w:rsidRDefault="00656781" w:rsidP="00656781">
            <w:pPr>
              <w:pStyle w:val="TableParagraph"/>
              <w:ind w:left="1990" w:right="1864"/>
              <w:jc w:val="center"/>
            </w:pPr>
            <w:r w:rsidRPr="00870C69">
              <w:t>Дан школе</w:t>
            </w:r>
          </w:p>
        </w:tc>
        <w:tc>
          <w:tcPr>
            <w:tcW w:w="4270" w:type="dxa"/>
            <w:gridSpan w:val="2"/>
          </w:tcPr>
          <w:p w:rsidR="00656781" w:rsidRPr="00870C69" w:rsidRDefault="00656781" w:rsidP="00656781">
            <w:pPr>
              <w:pStyle w:val="TableParagraph"/>
              <w:spacing w:before="9"/>
              <w:rPr>
                <w:b/>
                <w:sz w:val="26"/>
              </w:rPr>
            </w:pPr>
          </w:p>
          <w:p w:rsidR="00656781" w:rsidRPr="004D5F32" w:rsidRDefault="00656781" w:rsidP="004D5F32">
            <w:pPr>
              <w:pStyle w:val="TableParagraph"/>
              <w:ind w:left="1469"/>
            </w:pPr>
            <w:r w:rsidRPr="00870C69">
              <w:t>27. октобар –</w:t>
            </w:r>
            <w:r>
              <w:t xml:space="preserve"> </w:t>
            </w:r>
            <w:r w:rsidR="004D5F32">
              <w:t>уторак</w:t>
            </w:r>
          </w:p>
        </w:tc>
      </w:tr>
    </w:tbl>
    <w:p w:rsidR="00656781" w:rsidRDefault="00656781" w:rsidP="00BB4F3B">
      <w:pPr>
        <w:spacing w:line="360" w:lineRule="auto"/>
        <w:jc w:val="both"/>
        <w:rPr>
          <w:sz w:val="24"/>
          <w:szCs w:val="24"/>
          <w:lang w:val="sr-Cyrl-CS"/>
        </w:rPr>
      </w:pPr>
    </w:p>
    <w:p w:rsidR="00AF33F9" w:rsidRDefault="00AF33F9" w:rsidP="00590633">
      <w:pPr>
        <w:spacing w:line="360" w:lineRule="auto"/>
        <w:jc w:val="both"/>
        <w:rPr>
          <w:b/>
          <w:i/>
          <w:sz w:val="24"/>
          <w:szCs w:val="24"/>
          <w:lang w:val="sr-Cyrl-CS"/>
        </w:rPr>
      </w:pPr>
      <w:r>
        <w:rPr>
          <w:b/>
          <w:i/>
          <w:sz w:val="24"/>
          <w:szCs w:val="24"/>
          <w:lang w:val="sr-Cyrl-CS"/>
        </w:rPr>
        <w:t>5.5.1.</w:t>
      </w:r>
      <w:r w:rsidR="00E9000F">
        <w:rPr>
          <w:b/>
          <w:i/>
          <w:sz w:val="24"/>
          <w:szCs w:val="24"/>
          <w:lang w:val="sr-Cyrl-CS"/>
        </w:rPr>
        <w:t xml:space="preserve"> </w:t>
      </w:r>
      <w:r>
        <w:rPr>
          <w:b/>
          <w:i/>
          <w:sz w:val="24"/>
          <w:szCs w:val="24"/>
          <w:lang w:val="sr-Cyrl-CS"/>
        </w:rPr>
        <w:t>Периоди оцењивања</w:t>
      </w:r>
    </w:p>
    <w:p w:rsidR="00590633" w:rsidRDefault="00AF33F9" w:rsidP="00590633">
      <w:pPr>
        <w:pStyle w:val="BodyTextIndent2"/>
        <w:spacing w:line="360" w:lineRule="auto"/>
        <w:ind w:left="0"/>
        <w:jc w:val="both"/>
        <w:rPr>
          <w:sz w:val="24"/>
          <w:szCs w:val="24"/>
          <w:lang w:val="sr-Cyrl-CS"/>
        </w:rPr>
      </w:pPr>
      <w:r>
        <w:rPr>
          <w:sz w:val="24"/>
          <w:szCs w:val="24"/>
          <w:lang w:val="sr-Cyrl-CS"/>
        </w:rPr>
        <w:t xml:space="preserve">             Прво тромесечје завршава се </w:t>
      </w:r>
      <w:r w:rsidRPr="00FB186E">
        <w:rPr>
          <w:sz w:val="24"/>
          <w:szCs w:val="24"/>
          <w:lang w:val="ru-RU"/>
        </w:rPr>
        <w:t>6</w:t>
      </w:r>
      <w:r>
        <w:rPr>
          <w:sz w:val="24"/>
          <w:szCs w:val="24"/>
          <w:lang w:val="sr-Cyrl-CS"/>
        </w:rPr>
        <w:t xml:space="preserve">. новембра 2020. године, прво полугодиште 29. јануара 2021., треће тромесечје 9. </w:t>
      </w:r>
      <w:r w:rsidRPr="00AE6FC0">
        <w:rPr>
          <w:sz w:val="24"/>
          <w:szCs w:val="24"/>
          <w:lang w:val="sr-Cyrl-CS"/>
        </w:rPr>
        <w:t>априла</w:t>
      </w:r>
      <w:r>
        <w:rPr>
          <w:sz w:val="24"/>
          <w:szCs w:val="24"/>
          <w:lang w:val="sr-Cyrl-CS"/>
        </w:rPr>
        <w:t xml:space="preserve"> 20</w:t>
      </w:r>
      <w:r w:rsidRPr="00FB186E">
        <w:rPr>
          <w:sz w:val="24"/>
          <w:szCs w:val="24"/>
          <w:lang w:val="ru-RU"/>
        </w:rPr>
        <w:t>21</w:t>
      </w:r>
      <w:r>
        <w:rPr>
          <w:sz w:val="24"/>
          <w:szCs w:val="24"/>
          <w:lang w:val="sr-Cyrl-CS"/>
        </w:rPr>
        <w:t>. године. Крај другог полугодишта за осми разред је 4. јуна а за ученике од првог до седмог разреда, 18.јуна 2021.године. У складу са школским календаром и периодима оцењивања, израђени су планови писмених провера за први и други образовни циклус.</w:t>
      </w:r>
      <w:r w:rsidR="00590633">
        <w:rPr>
          <w:sz w:val="24"/>
          <w:szCs w:val="24"/>
          <w:lang w:val="sr-Cyrl-CS"/>
        </w:rPr>
        <w:t xml:space="preserve"> </w:t>
      </w:r>
    </w:p>
    <w:p w:rsidR="000F229C" w:rsidRDefault="00E9000F" w:rsidP="00590633">
      <w:pPr>
        <w:pStyle w:val="BodyTextIndent2"/>
        <w:spacing w:line="360" w:lineRule="auto"/>
        <w:ind w:left="0"/>
        <w:jc w:val="both"/>
        <w:rPr>
          <w:b/>
          <w:i/>
          <w:sz w:val="24"/>
          <w:szCs w:val="24"/>
          <w:lang w:val="sr-Cyrl-CS"/>
        </w:rPr>
      </w:pPr>
      <w:r>
        <w:rPr>
          <w:b/>
          <w:i/>
          <w:sz w:val="24"/>
          <w:szCs w:val="24"/>
          <w:lang w:val="sr-Cyrl-CS"/>
        </w:rPr>
        <w:t>5.5.2. Припремна настава</w:t>
      </w:r>
      <w:r w:rsidR="00590633">
        <w:rPr>
          <w:b/>
          <w:i/>
          <w:sz w:val="24"/>
          <w:szCs w:val="24"/>
          <w:lang w:val="sr-Cyrl-CS"/>
        </w:rPr>
        <w:t xml:space="preserve"> и завршни испит</w:t>
      </w:r>
    </w:p>
    <w:p w:rsidR="00E9000F" w:rsidRPr="00E9000F" w:rsidRDefault="00E9000F" w:rsidP="00590633">
      <w:pPr>
        <w:spacing w:line="360" w:lineRule="auto"/>
        <w:jc w:val="both"/>
        <w:rPr>
          <w:color w:val="000000"/>
          <w:sz w:val="24"/>
          <w:szCs w:val="24"/>
          <w:lang w:val="sr-Cyrl-CS"/>
        </w:rPr>
      </w:pPr>
      <w:r>
        <w:rPr>
          <w:color w:val="000000"/>
          <w:sz w:val="24"/>
          <w:szCs w:val="24"/>
          <w:lang w:val="sr-Cyrl-CS"/>
        </w:rPr>
        <w:t xml:space="preserve">            </w:t>
      </w:r>
      <w:r w:rsidRPr="00E9000F">
        <w:rPr>
          <w:color w:val="000000"/>
          <w:sz w:val="24"/>
          <w:szCs w:val="24"/>
          <w:lang w:val="sr-Cyrl-CS"/>
        </w:rPr>
        <w:t>Припремна настава, у трајању од пет дана, организоваће се за ученике од петог до осмог разреда који буду упућени</w:t>
      </w:r>
      <w:r>
        <w:rPr>
          <w:color w:val="000000"/>
          <w:sz w:val="24"/>
          <w:szCs w:val="24"/>
          <w:lang w:val="sr-Cyrl-CS"/>
        </w:rPr>
        <w:t xml:space="preserve"> на полагање поправног испита:</w:t>
      </w:r>
      <w:r w:rsidRPr="00E9000F">
        <w:rPr>
          <w:color w:val="000000"/>
          <w:sz w:val="24"/>
          <w:szCs w:val="24"/>
          <w:lang w:val="sr-Cyrl-CS"/>
        </w:rPr>
        <w:t xml:space="preserve"> </w:t>
      </w:r>
    </w:p>
    <w:p w:rsidR="00E9000F" w:rsidRPr="00E9000F" w:rsidRDefault="00E9000F" w:rsidP="00E9000F">
      <w:pPr>
        <w:spacing w:line="360" w:lineRule="auto"/>
        <w:ind w:firstLine="1134"/>
        <w:jc w:val="both"/>
        <w:rPr>
          <w:color w:val="000000"/>
          <w:sz w:val="24"/>
          <w:szCs w:val="24"/>
          <w:lang w:val="sr-Cyrl-CS"/>
        </w:rPr>
      </w:pPr>
      <w:r w:rsidRPr="00E9000F">
        <w:rPr>
          <w:color w:val="000000"/>
          <w:sz w:val="24"/>
          <w:szCs w:val="24"/>
          <w:lang w:val="sr-Cyrl-CS"/>
        </w:rPr>
        <w:t>- за ученике осмог разреда од 07. до 11. јуна 2021. године,</w:t>
      </w:r>
    </w:p>
    <w:p w:rsidR="00E9000F" w:rsidRPr="00E9000F" w:rsidRDefault="00E9000F" w:rsidP="00E9000F">
      <w:pPr>
        <w:spacing w:line="360" w:lineRule="auto"/>
        <w:ind w:firstLine="1134"/>
        <w:jc w:val="both"/>
        <w:rPr>
          <w:color w:val="000000"/>
          <w:sz w:val="24"/>
          <w:szCs w:val="24"/>
          <w:lang w:val="sr-Cyrl-CS"/>
        </w:rPr>
      </w:pPr>
      <w:r w:rsidRPr="00E9000F">
        <w:rPr>
          <w:color w:val="000000"/>
          <w:sz w:val="24"/>
          <w:szCs w:val="24"/>
          <w:lang w:val="sr-Cyrl-CS"/>
        </w:rPr>
        <w:t>- за ученике четвртог, петог, шестог и седмог разреда од 17. до 21. августа 2021. године.</w:t>
      </w:r>
    </w:p>
    <w:p w:rsidR="00590633" w:rsidRDefault="00E9000F" w:rsidP="00590633">
      <w:pPr>
        <w:spacing w:line="360" w:lineRule="auto"/>
        <w:jc w:val="both"/>
        <w:rPr>
          <w:color w:val="000000"/>
          <w:sz w:val="24"/>
          <w:szCs w:val="24"/>
          <w:lang w:val="sr-Cyrl-CS"/>
        </w:rPr>
      </w:pPr>
      <w:r>
        <w:rPr>
          <w:color w:val="000000"/>
          <w:sz w:val="24"/>
          <w:szCs w:val="24"/>
          <w:lang w:val="sr-Cyrl-CS"/>
        </w:rPr>
        <w:t xml:space="preserve">              </w:t>
      </w:r>
      <w:r w:rsidRPr="00E9000F">
        <w:rPr>
          <w:color w:val="000000"/>
          <w:sz w:val="24"/>
          <w:szCs w:val="24"/>
          <w:lang w:val="sr-Cyrl-CS"/>
        </w:rPr>
        <w:t>Припремна настава ученика осмог разреда за полагање завршног испита биће организована током читаве школске године сукцесивно, почев од октобра и  у пери</w:t>
      </w:r>
      <w:r w:rsidRPr="00E9000F">
        <w:rPr>
          <w:color w:val="000000"/>
          <w:sz w:val="24"/>
          <w:szCs w:val="24"/>
          <w:lang w:val="ru-RU"/>
        </w:rPr>
        <w:t>о</w:t>
      </w:r>
      <w:r w:rsidRPr="00E9000F">
        <w:rPr>
          <w:color w:val="000000"/>
          <w:sz w:val="24"/>
          <w:szCs w:val="24"/>
          <w:lang w:val="sr-Cyrl-CS"/>
        </w:rPr>
        <w:t>ду  од 7. до 18. јуна 2021. године.</w:t>
      </w:r>
      <w:r w:rsidR="00590633">
        <w:rPr>
          <w:color w:val="000000"/>
          <w:sz w:val="24"/>
          <w:szCs w:val="24"/>
          <w:lang w:val="sr-Cyrl-CS"/>
        </w:rPr>
        <w:t xml:space="preserve"> </w:t>
      </w:r>
    </w:p>
    <w:p w:rsidR="00590633" w:rsidRDefault="00590633" w:rsidP="00E9000F">
      <w:pPr>
        <w:spacing w:line="360" w:lineRule="auto"/>
        <w:jc w:val="both"/>
        <w:rPr>
          <w:sz w:val="24"/>
          <w:szCs w:val="24"/>
          <w:lang w:val="ru-RU"/>
        </w:rPr>
      </w:pPr>
      <w:r>
        <w:rPr>
          <w:color w:val="000000"/>
          <w:sz w:val="24"/>
          <w:szCs w:val="24"/>
          <w:lang w:val="sr-Cyrl-CS"/>
        </w:rPr>
        <w:t xml:space="preserve">              </w:t>
      </w:r>
      <w:r w:rsidRPr="00590633">
        <w:rPr>
          <w:sz w:val="24"/>
          <w:szCs w:val="24"/>
          <w:lang w:val="ru-RU"/>
        </w:rPr>
        <w:t xml:space="preserve">Ученици осмог разреда полагаће пробни завршни испит у петак и суботу, 26. и 27. марта 2021. године, а заврши испит у понедељак, уторак и среду - 21, 22. и 23. јуна 2021. године. </w:t>
      </w:r>
    </w:p>
    <w:p w:rsidR="00590633" w:rsidRPr="00590633" w:rsidRDefault="00590633" w:rsidP="00E9000F">
      <w:pPr>
        <w:spacing w:line="360" w:lineRule="auto"/>
        <w:jc w:val="both"/>
        <w:rPr>
          <w:sz w:val="24"/>
          <w:szCs w:val="24"/>
          <w:lang w:val="ru-RU"/>
        </w:rPr>
      </w:pPr>
    </w:p>
    <w:p w:rsidR="00E9000F" w:rsidRDefault="00E9000F" w:rsidP="00590633">
      <w:pPr>
        <w:spacing w:line="360" w:lineRule="auto"/>
        <w:jc w:val="both"/>
        <w:rPr>
          <w:b/>
          <w:i/>
          <w:color w:val="000000"/>
          <w:sz w:val="24"/>
          <w:szCs w:val="24"/>
          <w:lang w:val="sr-Cyrl-CS"/>
        </w:rPr>
      </w:pPr>
      <w:r>
        <w:rPr>
          <w:b/>
          <w:i/>
          <w:color w:val="000000"/>
          <w:sz w:val="24"/>
          <w:szCs w:val="24"/>
          <w:lang w:val="sr-Cyrl-CS"/>
        </w:rPr>
        <w:t>5.5.3.</w:t>
      </w:r>
      <w:r w:rsidR="00590633">
        <w:rPr>
          <w:b/>
          <w:i/>
          <w:color w:val="000000"/>
          <w:sz w:val="24"/>
          <w:szCs w:val="24"/>
          <w:lang w:val="sr-Cyrl-CS"/>
        </w:rPr>
        <w:t>Разредни и поправни испити</w:t>
      </w:r>
    </w:p>
    <w:p w:rsidR="00590633" w:rsidRPr="00590633" w:rsidRDefault="00590633" w:rsidP="00590633">
      <w:pPr>
        <w:spacing w:line="360" w:lineRule="auto"/>
        <w:jc w:val="both"/>
        <w:rPr>
          <w:sz w:val="24"/>
          <w:szCs w:val="24"/>
          <w:lang w:val="sr-Cyrl-CS"/>
        </w:rPr>
      </w:pPr>
      <w:r>
        <w:rPr>
          <w:sz w:val="24"/>
          <w:szCs w:val="24"/>
          <w:lang w:val="sr-Cyrl-CS"/>
        </w:rPr>
        <w:t xml:space="preserve">           </w:t>
      </w:r>
      <w:r w:rsidRPr="00590633">
        <w:rPr>
          <w:sz w:val="24"/>
          <w:szCs w:val="24"/>
          <w:lang w:val="sr-Cyrl-CS"/>
        </w:rPr>
        <w:t>Разредни испити организују се у времену од 10. до 31. маја 2021. године и од 17. до 27. августа 2021. године.</w:t>
      </w:r>
    </w:p>
    <w:p w:rsidR="00590633" w:rsidRPr="00590633" w:rsidRDefault="00590633" w:rsidP="00590633">
      <w:pPr>
        <w:spacing w:line="360" w:lineRule="auto"/>
        <w:jc w:val="both"/>
        <w:rPr>
          <w:sz w:val="24"/>
          <w:szCs w:val="24"/>
          <w:lang w:val="sr-Cyrl-CS"/>
        </w:rPr>
      </w:pPr>
      <w:r>
        <w:rPr>
          <w:sz w:val="24"/>
          <w:szCs w:val="24"/>
          <w:lang w:val="sr-Cyrl-CS"/>
        </w:rPr>
        <w:t xml:space="preserve">           </w:t>
      </w:r>
      <w:r w:rsidRPr="00590633">
        <w:rPr>
          <w:sz w:val="24"/>
          <w:szCs w:val="24"/>
          <w:lang w:val="sr-Cyrl-CS"/>
        </w:rPr>
        <w:t>У јунском испитном року, за ученике осмог разреда, поправни испити се организују 14. и  15. јуна 2021. године.</w:t>
      </w:r>
    </w:p>
    <w:p w:rsidR="00590633" w:rsidRPr="00590633" w:rsidRDefault="00590633" w:rsidP="00590633">
      <w:pPr>
        <w:spacing w:line="360" w:lineRule="auto"/>
        <w:jc w:val="both"/>
        <w:rPr>
          <w:sz w:val="24"/>
          <w:szCs w:val="24"/>
          <w:lang w:val="ru-RU"/>
        </w:rPr>
      </w:pPr>
      <w:r>
        <w:rPr>
          <w:sz w:val="24"/>
          <w:szCs w:val="24"/>
          <w:lang w:val="sr-Cyrl-CS"/>
        </w:rPr>
        <w:lastRenderedPageBreak/>
        <w:t xml:space="preserve">           </w:t>
      </w:r>
      <w:r w:rsidRPr="00590633">
        <w:rPr>
          <w:sz w:val="24"/>
          <w:szCs w:val="24"/>
          <w:lang w:val="sr-Cyrl-CS"/>
        </w:rPr>
        <w:t>У августовском испитном року поправни испити се организују од 23. до 27. августа 2021. године.</w:t>
      </w:r>
    </w:p>
    <w:p w:rsidR="00590633" w:rsidRDefault="00590633" w:rsidP="00E9000F">
      <w:pPr>
        <w:spacing w:line="360" w:lineRule="auto"/>
        <w:jc w:val="both"/>
        <w:rPr>
          <w:b/>
          <w:i/>
          <w:color w:val="000000"/>
          <w:sz w:val="24"/>
          <w:szCs w:val="24"/>
          <w:lang w:val="ru-RU"/>
        </w:rPr>
      </w:pPr>
      <w:r>
        <w:rPr>
          <w:b/>
          <w:i/>
          <w:color w:val="000000"/>
          <w:sz w:val="24"/>
          <w:szCs w:val="24"/>
          <w:lang w:val="ru-RU"/>
        </w:rPr>
        <w:t>5.5.4.Екскурзије, излети и настава у природи</w:t>
      </w:r>
    </w:p>
    <w:p w:rsidR="00590633" w:rsidRPr="00590633" w:rsidRDefault="00590633" w:rsidP="00590633">
      <w:pPr>
        <w:spacing w:line="360" w:lineRule="auto"/>
        <w:jc w:val="both"/>
        <w:rPr>
          <w:sz w:val="24"/>
          <w:szCs w:val="24"/>
          <w:lang w:val="sr-Cyrl-CS"/>
        </w:rPr>
      </w:pPr>
      <w:r>
        <w:rPr>
          <w:sz w:val="24"/>
          <w:szCs w:val="24"/>
          <w:lang w:val="sr-Cyrl-CS"/>
        </w:rPr>
        <w:t xml:space="preserve">           </w:t>
      </w:r>
      <w:r w:rsidRPr="00590633">
        <w:rPr>
          <w:sz w:val="24"/>
          <w:szCs w:val="24"/>
          <w:lang w:val="sr-Cyrl-CS"/>
        </w:rPr>
        <w:t>Уколико буду обезбеђена материјална средства и други услови за несметану реализацију екскурзија (излета), планирано је да се екскурзије реализују  током дурге половине априла и маја месеца, уколико се буду стекли безбедни епидемиолошки услови.</w:t>
      </w:r>
    </w:p>
    <w:p w:rsidR="00590633" w:rsidRPr="00590633" w:rsidRDefault="00590633" w:rsidP="00590633">
      <w:pPr>
        <w:spacing w:line="360" w:lineRule="auto"/>
        <w:jc w:val="both"/>
        <w:rPr>
          <w:sz w:val="24"/>
          <w:szCs w:val="24"/>
          <w:lang w:val="sr-Cyrl-CS"/>
        </w:rPr>
      </w:pPr>
      <w:r>
        <w:rPr>
          <w:sz w:val="24"/>
          <w:szCs w:val="24"/>
          <w:lang w:val="sr-Cyrl-CS"/>
        </w:rPr>
        <w:t xml:space="preserve">           </w:t>
      </w:r>
      <w:r w:rsidRPr="00590633">
        <w:rPr>
          <w:sz w:val="24"/>
          <w:szCs w:val="24"/>
          <w:lang w:val="sr-Cyrl-CS"/>
        </w:rPr>
        <w:t>Анексом Плана рада школа ће утврдити време реализације излета и екскурзија и време када ће надокнадити наставне дане у којима су се реализовали излети и екскурзије, уколико они буду реализовани у наставне дане.</w:t>
      </w:r>
    </w:p>
    <w:p w:rsidR="00590633" w:rsidRPr="00590633" w:rsidRDefault="00590633" w:rsidP="00590633">
      <w:pPr>
        <w:spacing w:line="360" w:lineRule="auto"/>
        <w:jc w:val="both"/>
        <w:rPr>
          <w:sz w:val="24"/>
          <w:szCs w:val="24"/>
          <w:lang w:val="sr-Cyrl-CS"/>
        </w:rPr>
      </w:pPr>
      <w:r>
        <w:rPr>
          <w:sz w:val="24"/>
          <w:szCs w:val="24"/>
          <w:lang w:val="sr-Cyrl-CS"/>
        </w:rPr>
        <w:t xml:space="preserve">            </w:t>
      </w:r>
      <w:r w:rsidRPr="00590633">
        <w:rPr>
          <w:sz w:val="24"/>
          <w:szCs w:val="24"/>
          <w:lang w:val="sr-Cyrl-CS"/>
        </w:rPr>
        <w:t>Настава у природи као облик образовно-васпитног рада којим се остварују обавезни и изборни наставни предмети и ваннаставне активности у климатски погодном месту из здравствено-рекреативних, образовно-васпитних и социјалних разлога биће организована за ученике од првог до четвртог разреда у трајању од 7 до 10 дана, уз писмену сагласност родитеља, за најмање две трећине ученика одељења.</w:t>
      </w:r>
    </w:p>
    <w:p w:rsidR="00590633" w:rsidRDefault="00590633" w:rsidP="00590633">
      <w:pPr>
        <w:spacing w:line="360" w:lineRule="auto"/>
        <w:jc w:val="both"/>
        <w:rPr>
          <w:sz w:val="24"/>
          <w:szCs w:val="24"/>
          <w:lang w:val="sr-Cyrl-CS"/>
        </w:rPr>
      </w:pPr>
      <w:r>
        <w:rPr>
          <w:sz w:val="24"/>
          <w:szCs w:val="24"/>
          <w:lang w:val="sr-Cyrl-CS"/>
        </w:rPr>
        <w:t xml:space="preserve">             </w:t>
      </w:r>
      <w:r w:rsidRPr="00590633">
        <w:rPr>
          <w:sz w:val="24"/>
          <w:szCs w:val="24"/>
          <w:lang w:val="sr-Cyrl-CS"/>
        </w:rPr>
        <w:t xml:space="preserve">Анексом Плана рада школа ће утврдити време реализације </w:t>
      </w:r>
      <w:r w:rsidRPr="00590633">
        <w:rPr>
          <w:sz w:val="24"/>
          <w:szCs w:val="24"/>
          <w:lang w:val="sr-Latn-CS"/>
        </w:rPr>
        <w:t>наставе у природи, уколико буде прибављена сагласност родитеља одељења и Савета родитеља</w:t>
      </w:r>
      <w:r w:rsidRPr="00590633">
        <w:rPr>
          <w:sz w:val="24"/>
          <w:szCs w:val="24"/>
          <w:lang w:val="sr-Cyrl-CS"/>
        </w:rPr>
        <w:t>, и регулисати и остала питања за успешну реализацију овог облика образовно-васпитног рада.</w:t>
      </w:r>
    </w:p>
    <w:p w:rsidR="00590633" w:rsidRDefault="00590633" w:rsidP="00590633">
      <w:pPr>
        <w:spacing w:line="360" w:lineRule="auto"/>
        <w:jc w:val="both"/>
        <w:rPr>
          <w:sz w:val="24"/>
          <w:szCs w:val="24"/>
          <w:lang w:val="sr-Cyrl-CS"/>
        </w:rPr>
      </w:pPr>
    </w:p>
    <w:p w:rsidR="00590633" w:rsidRDefault="00590633" w:rsidP="00590633">
      <w:pPr>
        <w:spacing w:line="360" w:lineRule="auto"/>
        <w:jc w:val="both"/>
        <w:rPr>
          <w:b/>
          <w:i/>
          <w:sz w:val="24"/>
          <w:szCs w:val="24"/>
          <w:lang w:val="sr-Cyrl-CS"/>
        </w:rPr>
      </w:pPr>
      <w:r>
        <w:rPr>
          <w:b/>
          <w:i/>
          <w:sz w:val="24"/>
          <w:szCs w:val="24"/>
          <w:lang w:val="sr-Cyrl-CS"/>
        </w:rPr>
        <w:t>5.5.5. Такмичења, изложбе, смотре</w:t>
      </w:r>
    </w:p>
    <w:p w:rsidR="00590633" w:rsidRPr="00590633" w:rsidRDefault="00590633" w:rsidP="00590633">
      <w:pPr>
        <w:spacing w:line="360" w:lineRule="auto"/>
        <w:jc w:val="both"/>
        <w:rPr>
          <w:sz w:val="24"/>
          <w:szCs w:val="24"/>
          <w:lang w:val="sr-Cyrl-CS"/>
        </w:rPr>
      </w:pPr>
      <w:r>
        <w:rPr>
          <w:sz w:val="24"/>
          <w:szCs w:val="24"/>
          <w:lang w:val="sr-Cyrl-CS"/>
        </w:rPr>
        <w:t xml:space="preserve">             </w:t>
      </w:r>
      <w:r w:rsidRPr="00590633">
        <w:rPr>
          <w:sz w:val="24"/>
          <w:szCs w:val="24"/>
          <w:lang w:val="sr-Cyrl-CS"/>
        </w:rPr>
        <w:t>Ученици ове школе учествоваће на свим такмичењима која буду организована у складу са програмом и календаром који доноси Министарство просвете.</w:t>
      </w:r>
    </w:p>
    <w:p w:rsidR="00590633" w:rsidRPr="00590633" w:rsidRDefault="00590633" w:rsidP="00590633">
      <w:pPr>
        <w:spacing w:line="360" w:lineRule="auto"/>
        <w:jc w:val="both"/>
        <w:rPr>
          <w:sz w:val="24"/>
          <w:szCs w:val="24"/>
          <w:lang w:val="sr-Cyrl-CS"/>
        </w:rPr>
      </w:pPr>
      <w:r>
        <w:rPr>
          <w:sz w:val="24"/>
          <w:szCs w:val="24"/>
          <w:lang w:val="sr-Cyrl-CS"/>
        </w:rPr>
        <w:t xml:space="preserve">             </w:t>
      </w:r>
      <w:r w:rsidRPr="00590633">
        <w:rPr>
          <w:sz w:val="24"/>
          <w:szCs w:val="24"/>
          <w:lang w:val="sr-Cyrl-CS"/>
        </w:rPr>
        <w:t>У току године планирају се следеће изложбе:</w:t>
      </w:r>
    </w:p>
    <w:p w:rsidR="00590633" w:rsidRPr="00590633" w:rsidRDefault="00590633" w:rsidP="00590633">
      <w:pPr>
        <w:spacing w:line="360" w:lineRule="auto"/>
        <w:jc w:val="both"/>
        <w:rPr>
          <w:sz w:val="24"/>
          <w:szCs w:val="24"/>
          <w:lang w:val="sr-Cyrl-CS"/>
        </w:rPr>
      </w:pPr>
      <w:r>
        <w:rPr>
          <w:sz w:val="24"/>
          <w:szCs w:val="24"/>
          <w:lang w:val="sr-Cyrl-CS"/>
        </w:rPr>
        <w:t xml:space="preserve">                   </w:t>
      </w:r>
      <w:r w:rsidRPr="00590633">
        <w:rPr>
          <w:sz w:val="24"/>
          <w:szCs w:val="24"/>
          <w:lang w:val="sr-Cyrl-CS"/>
        </w:rPr>
        <w:t>- изложба ликовних радова ученика у холу школе током целе године,</w:t>
      </w:r>
    </w:p>
    <w:p w:rsidR="00590633" w:rsidRDefault="00590633" w:rsidP="00590633">
      <w:pPr>
        <w:spacing w:line="360" w:lineRule="auto"/>
        <w:ind w:left="1134"/>
        <w:jc w:val="both"/>
        <w:rPr>
          <w:sz w:val="24"/>
          <w:szCs w:val="24"/>
          <w:lang w:val="sr-Cyrl-CS"/>
        </w:rPr>
      </w:pPr>
      <w:r w:rsidRPr="00590633">
        <w:rPr>
          <w:sz w:val="24"/>
          <w:szCs w:val="24"/>
          <w:lang w:val="sr-Cyrl-CS"/>
        </w:rPr>
        <w:t>- изложба “Живот и дело Светог Саве” у јануару месецу.</w:t>
      </w:r>
    </w:p>
    <w:p w:rsidR="00590633" w:rsidRDefault="00590633" w:rsidP="00590633">
      <w:pPr>
        <w:spacing w:line="360" w:lineRule="auto"/>
        <w:jc w:val="both"/>
        <w:rPr>
          <w:b/>
          <w:i/>
          <w:sz w:val="24"/>
          <w:szCs w:val="24"/>
          <w:lang w:val="sr-Cyrl-CS"/>
        </w:rPr>
      </w:pPr>
    </w:p>
    <w:p w:rsidR="00590633" w:rsidRDefault="00590633" w:rsidP="00590633">
      <w:pPr>
        <w:spacing w:line="360" w:lineRule="auto"/>
        <w:jc w:val="both"/>
        <w:rPr>
          <w:b/>
          <w:i/>
          <w:sz w:val="24"/>
          <w:szCs w:val="24"/>
          <w:lang w:val="sr-Cyrl-CS"/>
        </w:rPr>
      </w:pPr>
      <w:r>
        <w:rPr>
          <w:b/>
          <w:i/>
          <w:sz w:val="24"/>
          <w:szCs w:val="24"/>
          <w:lang w:val="sr-Cyrl-CS"/>
        </w:rPr>
        <w:t>5.5.6. Недеља школског спорта</w:t>
      </w:r>
    </w:p>
    <w:p w:rsidR="00590633" w:rsidRPr="00590633" w:rsidRDefault="00590633" w:rsidP="00590633">
      <w:pPr>
        <w:tabs>
          <w:tab w:val="left" w:pos="0"/>
        </w:tabs>
        <w:spacing w:line="360" w:lineRule="auto"/>
        <w:jc w:val="both"/>
        <w:rPr>
          <w:sz w:val="24"/>
          <w:szCs w:val="24"/>
          <w:lang w:val="sr-Cyrl-CS"/>
        </w:rPr>
      </w:pPr>
      <w:r>
        <w:rPr>
          <w:sz w:val="24"/>
          <w:szCs w:val="24"/>
          <w:lang w:val="sr-Cyrl-CS"/>
        </w:rPr>
        <w:t xml:space="preserve">            </w:t>
      </w:r>
      <w:r w:rsidRPr="00590633">
        <w:rPr>
          <w:sz w:val="24"/>
          <w:szCs w:val="24"/>
          <w:lang w:val="sr-Cyrl-CS"/>
        </w:rPr>
        <w:t xml:space="preserve">Ради развоја и практиковања здравог начина живота, као и превенције насиља, </w:t>
      </w:r>
      <w:r>
        <w:rPr>
          <w:sz w:val="24"/>
          <w:szCs w:val="24"/>
          <w:lang w:val="sr-Cyrl-CS"/>
        </w:rPr>
        <w:t>болести зависности</w:t>
      </w:r>
      <w:r w:rsidRPr="00590633">
        <w:rPr>
          <w:sz w:val="24"/>
          <w:szCs w:val="24"/>
          <w:lang w:val="sr-Cyrl-CS"/>
        </w:rPr>
        <w:t>, малолетничке деликвенције, школа ће реализовати и програм школског спорта којим су обухваћени сви ученици, а у оквиру његове реализације у сарадњи са локалном самоуправом биће организована недеља школског спорта.</w:t>
      </w:r>
    </w:p>
    <w:p w:rsidR="00590633" w:rsidRPr="00590633" w:rsidRDefault="00590633" w:rsidP="00590633">
      <w:pPr>
        <w:tabs>
          <w:tab w:val="left" w:pos="0"/>
        </w:tabs>
        <w:spacing w:line="360" w:lineRule="auto"/>
        <w:jc w:val="both"/>
        <w:rPr>
          <w:b/>
          <w:sz w:val="24"/>
          <w:szCs w:val="24"/>
          <w:lang w:val="sr-Cyrl-CS"/>
        </w:rPr>
      </w:pPr>
      <w:r w:rsidRPr="00590633">
        <w:rPr>
          <w:sz w:val="24"/>
          <w:szCs w:val="24"/>
          <w:lang w:val="sr-Cyrl-CS"/>
        </w:rPr>
        <w:tab/>
        <w:t xml:space="preserve"> У оквиру недеље школског спорта биће организована такмичења свих ученика у </w:t>
      </w:r>
      <w:r w:rsidRPr="00590633">
        <w:rPr>
          <w:sz w:val="24"/>
          <w:szCs w:val="24"/>
          <w:lang w:val="sr-Cyrl-CS"/>
        </w:rPr>
        <w:lastRenderedPageBreak/>
        <w:t xml:space="preserve">спортским дисциплинама прилагођеним узрасту и могућностима ученика. Недеља школског спорта биће организована: у првом полугодишту </w:t>
      </w:r>
      <w:r w:rsidRPr="00590633">
        <w:rPr>
          <w:b/>
          <w:sz w:val="24"/>
          <w:szCs w:val="24"/>
          <w:lang w:val="sr-Cyrl-CS"/>
        </w:rPr>
        <w:t xml:space="preserve">од 19. до 23. октобра 2020. године, </w:t>
      </w:r>
      <w:r w:rsidRPr="00590633">
        <w:rPr>
          <w:sz w:val="24"/>
          <w:szCs w:val="24"/>
          <w:lang w:val="sr-Cyrl-CS"/>
        </w:rPr>
        <w:t>а у другом полугодишту</w:t>
      </w:r>
      <w:r w:rsidRPr="00590633">
        <w:rPr>
          <w:b/>
          <w:sz w:val="24"/>
          <w:szCs w:val="24"/>
          <w:lang w:val="sr-Cyrl-CS"/>
        </w:rPr>
        <w:t xml:space="preserve"> од 10. до 14. маја 2021. године.</w:t>
      </w:r>
    </w:p>
    <w:p w:rsidR="00590633" w:rsidRPr="00590633" w:rsidRDefault="00590633" w:rsidP="00590633">
      <w:pPr>
        <w:spacing w:line="360" w:lineRule="auto"/>
        <w:ind w:firstLine="708"/>
        <w:jc w:val="both"/>
        <w:rPr>
          <w:sz w:val="24"/>
          <w:szCs w:val="24"/>
          <w:lang w:val="sr-Cyrl-CS"/>
        </w:rPr>
      </w:pPr>
      <w:r w:rsidRPr="00590633">
        <w:rPr>
          <w:sz w:val="24"/>
          <w:szCs w:val="24"/>
          <w:lang w:val="sr-Cyrl-CS"/>
        </w:rPr>
        <w:t xml:space="preserve">У оквиру планираног фонда наставних дана за ученике од 4. до 8. разреда реализоваће се: </w:t>
      </w:r>
    </w:p>
    <w:p w:rsidR="00590633" w:rsidRPr="00590633" w:rsidRDefault="00590633" w:rsidP="00590633">
      <w:pPr>
        <w:spacing w:line="360" w:lineRule="auto"/>
        <w:ind w:firstLine="708"/>
        <w:jc w:val="both"/>
        <w:rPr>
          <w:sz w:val="24"/>
          <w:szCs w:val="24"/>
          <w:lang w:val="sr-Cyrl-CS"/>
        </w:rPr>
      </w:pPr>
      <w:r w:rsidRPr="00590633">
        <w:rPr>
          <w:sz w:val="24"/>
          <w:szCs w:val="24"/>
          <w:lang w:val="sr-Cyrl-CS"/>
        </w:rPr>
        <w:t>- јесењи оријентациони крос за ученике  (од 19. до  23.  октобра 2020.)</w:t>
      </w:r>
    </w:p>
    <w:p w:rsidR="00590633" w:rsidRPr="00590633" w:rsidRDefault="00590633" w:rsidP="00590633">
      <w:pPr>
        <w:spacing w:line="360" w:lineRule="auto"/>
        <w:ind w:firstLine="708"/>
        <w:jc w:val="both"/>
        <w:rPr>
          <w:sz w:val="24"/>
          <w:szCs w:val="24"/>
          <w:lang w:val="sr-Cyrl-CS"/>
        </w:rPr>
      </w:pPr>
      <w:r w:rsidRPr="00590633">
        <w:rPr>
          <w:sz w:val="24"/>
          <w:szCs w:val="24"/>
          <w:lang w:val="sr-Cyrl-CS"/>
        </w:rPr>
        <w:t>- пролећни крос за ученике  ( од 10. до  14.  маја 2021. ).</w:t>
      </w:r>
    </w:p>
    <w:p w:rsidR="00590633" w:rsidRPr="00590633" w:rsidRDefault="00590633" w:rsidP="00590633">
      <w:pPr>
        <w:spacing w:line="360" w:lineRule="auto"/>
        <w:ind w:firstLine="708"/>
        <w:jc w:val="both"/>
        <w:rPr>
          <w:sz w:val="24"/>
          <w:szCs w:val="24"/>
          <w:lang w:val="ru-RU"/>
        </w:rPr>
      </w:pPr>
      <w:r w:rsidRPr="00590633">
        <w:rPr>
          <w:sz w:val="24"/>
          <w:szCs w:val="24"/>
          <w:lang w:val="sr-Cyrl-CS"/>
        </w:rPr>
        <w:t>Ученици ове школе ће, као и до сада, учествовати на кросу РТС-а и другим спортским манифестацијама у организацији Министарства просвете, науке и технолошког развоја и стручних друштава и удружења.</w:t>
      </w:r>
    </w:p>
    <w:p w:rsidR="00590633" w:rsidRDefault="00590633" w:rsidP="00590633">
      <w:pPr>
        <w:spacing w:line="360" w:lineRule="auto"/>
        <w:ind w:firstLine="708"/>
        <w:jc w:val="both"/>
        <w:rPr>
          <w:sz w:val="24"/>
          <w:szCs w:val="24"/>
          <w:lang w:val="sr-Cyrl-CS"/>
        </w:rPr>
      </w:pPr>
      <w:r w:rsidRPr="00590633">
        <w:rPr>
          <w:sz w:val="24"/>
          <w:szCs w:val="24"/>
          <w:lang w:val="sr-Cyrl-CS"/>
        </w:rPr>
        <w:t>Оперативне задатке утврђују заједнички стручно веће за физичко васпитање у</w:t>
      </w:r>
      <w:r>
        <w:rPr>
          <w:sz w:val="24"/>
          <w:szCs w:val="24"/>
          <w:lang w:val="sr-Cyrl-CS"/>
        </w:rPr>
        <w:t xml:space="preserve"> </w:t>
      </w:r>
      <w:r w:rsidRPr="00590633">
        <w:rPr>
          <w:sz w:val="24"/>
          <w:szCs w:val="24"/>
          <w:lang w:val="sr-Cyrl-CS"/>
        </w:rPr>
        <w:t>сарадњи са наставницима разредне наставе.</w:t>
      </w:r>
    </w:p>
    <w:p w:rsidR="00590633" w:rsidRDefault="00590633" w:rsidP="00590633">
      <w:pPr>
        <w:spacing w:line="360" w:lineRule="auto"/>
        <w:jc w:val="both"/>
        <w:rPr>
          <w:sz w:val="24"/>
          <w:szCs w:val="24"/>
          <w:lang w:val="sr-Cyrl-CS"/>
        </w:rPr>
      </w:pPr>
    </w:p>
    <w:p w:rsidR="00590633" w:rsidRDefault="00590633" w:rsidP="00590633">
      <w:pPr>
        <w:spacing w:line="360" w:lineRule="auto"/>
        <w:jc w:val="both"/>
        <w:rPr>
          <w:b/>
          <w:i/>
          <w:sz w:val="24"/>
          <w:szCs w:val="24"/>
          <w:lang w:val="sr-Cyrl-CS"/>
        </w:rPr>
      </w:pPr>
      <w:r>
        <w:rPr>
          <w:b/>
          <w:i/>
          <w:sz w:val="24"/>
          <w:szCs w:val="24"/>
          <w:lang w:val="sr-Cyrl-CS"/>
        </w:rPr>
        <w:t>5.5.7. Културно-уметничке и друштвено-забавне активности</w:t>
      </w:r>
    </w:p>
    <w:p w:rsidR="00590633" w:rsidRPr="00590633" w:rsidRDefault="00590633" w:rsidP="00590633">
      <w:pPr>
        <w:spacing w:line="360" w:lineRule="auto"/>
        <w:jc w:val="both"/>
        <w:rPr>
          <w:sz w:val="24"/>
          <w:szCs w:val="24"/>
          <w:lang w:val="sr-Cyrl-CS"/>
        </w:rPr>
      </w:pPr>
      <w:r>
        <w:rPr>
          <w:sz w:val="24"/>
          <w:szCs w:val="24"/>
          <w:lang w:val="sr-Cyrl-CS"/>
        </w:rPr>
        <w:t xml:space="preserve">           </w:t>
      </w:r>
      <w:r w:rsidRPr="00590633">
        <w:rPr>
          <w:sz w:val="24"/>
          <w:szCs w:val="24"/>
          <w:lang w:val="sr-Cyrl-CS"/>
        </w:rPr>
        <w:t>Посебни дани  са културно-уметничким и друштвено-забавним садржајима у овој школској години су:</w:t>
      </w:r>
    </w:p>
    <w:p w:rsidR="00590633" w:rsidRPr="00590633" w:rsidRDefault="00590633" w:rsidP="00590633">
      <w:pPr>
        <w:spacing w:line="360" w:lineRule="auto"/>
        <w:ind w:firstLine="1134"/>
        <w:jc w:val="both"/>
        <w:rPr>
          <w:sz w:val="24"/>
          <w:szCs w:val="24"/>
          <w:lang w:val="sr-Cyrl-CS"/>
        </w:rPr>
      </w:pPr>
      <w:r w:rsidRPr="00590633">
        <w:rPr>
          <w:sz w:val="24"/>
          <w:szCs w:val="24"/>
          <w:lang w:val="sr-Cyrl-CS"/>
        </w:rPr>
        <w:t>- прва недеља октобра – пријем ученика у активности Дечјег савеза,</w:t>
      </w:r>
    </w:p>
    <w:p w:rsidR="00590633" w:rsidRPr="00590633" w:rsidRDefault="00590633" w:rsidP="00590633">
      <w:pPr>
        <w:spacing w:line="360" w:lineRule="auto"/>
        <w:ind w:firstLine="1134"/>
        <w:jc w:val="both"/>
        <w:rPr>
          <w:sz w:val="24"/>
          <w:szCs w:val="24"/>
          <w:lang w:val="sr-Cyrl-CS"/>
        </w:rPr>
      </w:pPr>
      <w:r w:rsidRPr="00590633">
        <w:rPr>
          <w:sz w:val="24"/>
          <w:szCs w:val="24"/>
          <w:lang w:val="sr-Cyrl-CS"/>
        </w:rPr>
        <w:t xml:space="preserve">- 30. децембар 2020. године - Дан дечије радости за ученике свих разреда. </w:t>
      </w:r>
    </w:p>
    <w:p w:rsidR="00590633" w:rsidRPr="00590633" w:rsidRDefault="00590633" w:rsidP="00590633">
      <w:pPr>
        <w:spacing w:line="360" w:lineRule="auto"/>
        <w:jc w:val="both"/>
        <w:rPr>
          <w:sz w:val="24"/>
          <w:szCs w:val="24"/>
          <w:lang w:val="sr-Cyrl-CS"/>
        </w:rPr>
      </w:pPr>
      <w:r>
        <w:rPr>
          <w:sz w:val="24"/>
          <w:szCs w:val="24"/>
          <w:lang w:val="sr-Cyrl-CS"/>
        </w:rPr>
        <w:t xml:space="preserve">            </w:t>
      </w:r>
      <w:r w:rsidRPr="00590633">
        <w:rPr>
          <w:sz w:val="24"/>
          <w:szCs w:val="24"/>
          <w:lang w:val="sr-Cyrl-CS"/>
        </w:rPr>
        <w:t>Поред тога културно-уметнички и друштвено-забавни садржаји биће заступљени и у оквиру прославе Дана школе (обележава се 27. октобра 2020. године), Дана Светог Саве,</w:t>
      </w:r>
      <w:r>
        <w:rPr>
          <w:sz w:val="24"/>
          <w:szCs w:val="24"/>
          <w:lang w:val="sr-Cyrl-CS"/>
        </w:rPr>
        <w:t xml:space="preserve"> као и</w:t>
      </w:r>
      <w:r w:rsidRPr="00590633">
        <w:rPr>
          <w:sz w:val="24"/>
          <w:szCs w:val="24"/>
          <w:lang w:val="sr-Cyrl-CS"/>
        </w:rPr>
        <w:t xml:space="preserve">  градске славе – Спасовдана.</w:t>
      </w:r>
    </w:p>
    <w:p w:rsidR="00590633" w:rsidRDefault="00590633" w:rsidP="00590633">
      <w:pPr>
        <w:spacing w:line="360" w:lineRule="auto"/>
        <w:jc w:val="both"/>
        <w:rPr>
          <w:sz w:val="24"/>
          <w:szCs w:val="24"/>
          <w:lang w:val="sr-Cyrl-CS"/>
        </w:rPr>
      </w:pPr>
      <w:r>
        <w:rPr>
          <w:sz w:val="24"/>
          <w:szCs w:val="24"/>
          <w:lang w:val="sr-Cyrl-CS"/>
        </w:rPr>
        <w:t xml:space="preserve">            </w:t>
      </w:r>
      <w:r w:rsidRPr="00590633">
        <w:rPr>
          <w:sz w:val="24"/>
          <w:szCs w:val="24"/>
          <w:lang w:val="sr-Cyrl-CS"/>
        </w:rPr>
        <w:t>У сарадњи са Домом културе планирају се позоришне представе за ученике као и концерти познатих музичара (појединаца или ансамбала), а у сарадњи са Градском библиотеком „Божидар Кнежевић“ планирани су књижевни сусрети.</w:t>
      </w:r>
    </w:p>
    <w:p w:rsidR="00590633" w:rsidRDefault="00590633" w:rsidP="00590633">
      <w:pPr>
        <w:spacing w:line="360" w:lineRule="auto"/>
        <w:jc w:val="both"/>
        <w:rPr>
          <w:sz w:val="24"/>
          <w:szCs w:val="24"/>
          <w:lang w:val="sr-Cyrl-CS"/>
        </w:rPr>
      </w:pPr>
    </w:p>
    <w:p w:rsidR="00590633" w:rsidRPr="00590633" w:rsidRDefault="00590633" w:rsidP="00590633">
      <w:pPr>
        <w:spacing w:line="360" w:lineRule="auto"/>
        <w:jc w:val="both"/>
        <w:rPr>
          <w:b/>
          <w:i/>
          <w:sz w:val="24"/>
          <w:szCs w:val="24"/>
          <w:lang w:val="sr-Cyrl-CS"/>
        </w:rPr>
      </w:pPr>
      <w:r>
        <w:rPr>
          <w:b/>
          <w:i/>
          <w:sz w:val="24"/>
          <w:szCs w:val="24"/>
          <w:lang w:val="sr-Cyrl-CS"/>
        </w:rPr>
        <w:t>5.5.8. Педагошка организација-распоред звона и трајање одмора</w:t>
      </w:r>
    </w:p>
    <w:p w:rsidR="004B40FC" w:rsidRDefault="004B40FC" w:rsidP="004B40FC">
      <w:pPr>
        <w:pStyle w:val="BodyText"/>
        <w:spacing w:before="1" w:line="360" w:lineRule="auto"/>
        <w:jc w:val="both"/>
        <w:rPr>
          <w:lang w:val="sr-Cyrl-CS"/>
        </w:rPr>
      </w:pPr>
      <w:r w:rsidRPr="004B40FC">
        <w:rPr>
          <w:lang w:val="sr-Cyrl-CS"/>
        </w:rPr>
        <w:t xml:space="preserve">            </w:t>
      </w:r>
      <w:r w:rsidRPr="000C3224">
        <w:rPr>
          <w:lang w:val="sr-Cyrl-CS"/>
        </w:rPr>
        <w:t>Школа је организована и ради у једној смени која почиње у 7:30 часова, а коју похађају ученици првог и другог образовно</w:t>
      </w:r>
      <w:r w:rsidRPr="00EC4ADF">
        <w:rPr>
          <w:lang w:val="sr-Cyrl-CS"/>
        </w:rPr>
        <w:t>-</w:t>
      </w:r>
      <w:r w:rsidRPr="000C3224">
        <w:rPr>
          <w:lang w:val="sr-Cyrl-CS"/>
        </w:rPr>
        <w:t>васпитног циклуса. Настава у издвојеним  одељењима почиње у 8:00 и траје до 12:20 часова. У матичној школи се подела хране ученицима врши после другог часа, за време великог одмора, а у издвојеним одељењима после првог</w:t>
      </w:r>
      <w:r w:rsidRPr="000C3224">
        <w:rPr>
          <w:spacing w:val="-4"/>
          <w:lang w:val="sr-Cyrl-CS"/>
        </w:rPr>
        <w:t xml:space="preserve"> </w:t>
      </w:r>
      <w:r w:rsidRPr="000C3224">
        <w:rPr>
          <w:lang w:val="sr-Cyrl-CS"/>
        </w:rPr>
        <w:t>часа.</w:t>
      </w:r>
      <w:r>
        <w:rPr>
          <w:lang w:val="sr-Cyrl-CS"/>
        </w:rPr>
        <w:t xml:space="preserve"> Међутим, због пандемије Ковида-19 а у складу са прописима </w:t>
      </w:r>
      <w:r>
        <w:rPr>
          <w:lang w:val="sr-Cyrl-CS"/>
        </w:rPr>
        <w:lastRenderedPageBreak/>
        <w:t>Министарства просвете, од 1.септембра 2020.године па до даљњег, школа ради у две смене и часови трају по 30 минута Прва смена почиње у 7:30 часова и похађају је ученици другог образовног циклуса. Настава се завршава у 11:05. Друга смена, коју похађају ученици првог образовног циклуса, почиње у 12:00 а завршава се у 14:25 часова. Велики одмор у обе смене је после трећег часа. Настава у издвојеним одељењима почиње у 8 часова и завршава се у 10:25.</w:t>
      </w:r>
    </w:p>
    <w:p w:rsidR="004B40FC" w:rsidRDefault="004B40FC" w:rsidP="004B40FC">
      <w:pPr>
        <w:pStyle w:val="BodyText"/>
        <w:spacing w:before="1" w:line="360" w:lineRule="auto"/>
        <w:jc w:val="both"/>
        <w:rPr>
          <w:lang w:val="sr-Cyrl-CS"/>
        </w:rPr>
      </w:pPr>
    </w:p>
    <w:p w:rsidR="004B40FC" w:rsidRPr="004B40FC" w:rsidRDefault="004B40FC" w:rsidP="004B40FC">
      <w:pPr>
        <w:pStyle w:val="BodyText"/>
        <w:spacing w:before="1" w:line="360" w:lineRule="auto"/>
        <w:jc w:val="both"/>
        <w:rPr>
          <w:b/>
          <w:i/>
          <w:lang w:val="sr-Cyrl-CS"/>
        </w:rPr>
      </w:pPr>
      <w:r>
        <w:rPr>
          <w:b/>
          <w:i/>
          <w:lang w:val="sr-Cyrl-CS"/>
        </w:rPr>
        <w:t>Распоред звона у нормалним условима</w:t>
      </w:r>
    </w:p>
    <w:tbl>
      <w:tblPr>
        <w:tblW w:w="0" w:type="auto"/>
        <w:jc w:val="center"/>
        <w:tblInd w:w="10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tblPr>
      <w:tblGrid>
        <w:gridCol w:w="1509"/>
        <w:gridCol w:w="1893"/>
        <w:gridCol w:w="2063"/>
        <w:gridCol w:w="2606"/>
      </w:tblGrid>
      <w:tr w:rsidR="004B40FC" w:rsidRPr="00436903" w:rsidTr="004B40FC">
        <w:trPr>
          <w:trHeight w:val="781"/>
          <w:jc w:val="center"/>
        </w:trPr>
        <w:tc>
          <w:tcPr>
            <w:tcW w:w="3402" w:type="dxa"/>
            <w:gridSpan w:val="2"/>
            <w:shd w:val="clear" w:color="auto" w:fill="76923C" w:themeFill="accent3" w:themeFillShade="BF"/>
          </w:tcPr>
          <w:p w:rsidR="004B40FC" w:rsidRPr="004B40FC" w:rsidRDefault="004B40FC" w:rsidP="00B5132F">
            <w:pPr>
              <w:pStyle w:val="TableParagraph"/>
              <w:spacing w:before="6"/>
              <w:rPr>
                <w:sz w:val="23"/>
                <w:lang w:val="sr-Cyrl-CS"/>
              </w:rPr>
            </w:pPr>
          </w:p>
          <w:p w:rsidR="004B40FC" w:rsidRPr="004B40FC" w:rsidRDefault="004B40FC" w:rsidP="00B5132F">
            <w:pPr>
              <w:pStyle w:val="TableParagraph"/>
              <w:ind w:left="1133"/>
              <w:rPr>
                <w:b/>
              </w:rPr>
            </w:pPr>
            <w:r w:rsidRPr="004B40FC">
              <w:rPr>
                <w:b/>
              </w:rPr>
              <w:t>Прва смена</w:t>
            </w:r>
          </w:p>
        </w:tc>
        <w:tc>
          <w:tcPr>
            <w:tcW w:w="2063" w:type="dxa"/>
            <w:shd w:val="clear" w:color="auto" w:fill="76923C" w:themeFill="accent3" w:themeFillShade="BF"/>
          </w:tcPr>
          <w:p w:rsidR="004B40FC" w:rsidRPr="004B40FC" w:rsidRDefault="004B40FC" w:rsidP="00B5132F">
            <w:pPr>
              <w:pStyle w:val="TableParagraph"/>
              <w:spacing w:before="6"/>
              <w:rPr>
                <w:sz w:val="23"/>
              </w:rPr>
            </w:pPr>
          </w:p>
          <w:p w:rsidR="004B40FC" w:rsidRPr="004B40FC" w:rsidRDefault="004B40FC" w:rsidP="00B5132F">
            <w:pPr>
              <w:pStyle w:val="TableParagraph"/>
              <w:ind w:left="690" w:right="668"/>
              <w:jc w:val="center"/>
              <w:rPr>
                <w:b/>
              </w:rPr>
            </w:pPr>
            <w:r w:rsidRPr="004B40FC">
              <w:rPr>
                <w:b/>
              </w:rPr>
              <w:t>Одмор</w:t>
            </w:r>
          </w:p>
        </w:tc>
        <w:tc>
          <w:tcPr>
            <w:tcW w:w="2606" w:type="dxa"/>
            <w:shd w:val="clear" w:color="auto" w:fill="76923C" w:themeFill="accent3" w:themeFillShade="BF"/>
          </w:tcPr>
          <w:p w:rsidR="004B40FC" w:rsidRPr="004B40FC" w:rsidRDefault="004B40FC" w:rsidP="00B5132F">
            <w:pPr>
              <w:pStyle w:val="TableParagraph"/>
              <w:spacing w:before="6"/>
              <w:rPr>
                <w:sz w:val="23"/>
              </w:rPr>
            </w:pPr>
          </w:p>
          <w:p w:rsidR="004B40FC" w:rsidRPr="004B40FC" w:rsidRDefault="004B40FC" w:rsidP="00B5132F">
            <w:pPr>
              <w:pStyle w:val="TableParagraph"/>
              <w:ind w:left="492" w:right="469"/>
              <w:jc w:val="center"/>
              <w:rPr>
                <w:b/>
              </w:rPr>
            </w:pPr>
            <w:r w:rsidRPr="004B40FC">
              <w:rPr>
                <w:b/>
              </w:rPr>
              <w:t>Трајање одмора</w:t>
            </w:r>
          </w:p>
        </w:tc>
      </w:tr>
      <w:tr w:rsidR="004B40FC" w:rsidRPr="00436903" w:rsidTr="004B40FC">
        <w:trPr>
          <w:trHeight w:val="404"/>
          <w:jc w:val="center"/>
        </w:trPr>
        <w:tc>
          <w:tcPr>
            <w:tcW w:w="1509" w:type="dxa"/>
            <w:shd w:val="clear" w:color="auto" w:fill="9BBB59" w:themeFill="accent3"/>
          </w:tcPr>
          <w:p w:rsidR="004B40FC" w:rsidRPr="00436903" w:rsidRDefault="004B40FC" w:rsidP="00B5132F">
            <w:pPr>
              <w:pStyle w:val="TableParagraph"/>
              <w:spacing w:before="77"/>
              <w:ind w:right="205"/>
              <w:jc w:val="right"/>
              <w:rPr>
                <w:b/>
              </w:rPr>
            </w:pPr>
            <w:r w:rsidRPr="00436903">
              <w:rPr>
                <w:b/>
              </w:rPr>
              <w:t>1. час</w:t>
            </w:r>
          </w:p>
        </w:tc>
        <w:tc>
          <w:tcPr>
            <w:tcW w:w="1893" w:type="dxa"/>
          </w:tcPr>
          <w:p w:rsidR="004B40FC" w:rsidRPr="00436903" w:rsidRDefault="004B40FC" w:rsidP="00B5132F">
            <w:pPr>
              <w:pStyle w:val="TableParagraph"/>
              <w:spacing w:before="77"/>
              <w:ind w:left="124" w:right="102"/>
              <w:jc w:val="center"/>
            </w:pPr>
            <w:r w:rsidRPr="00436903">
              <w:t>07:30-08:15</w:t>
            </w:r>
          </w:p>
        </w:tc>
        <w:tc>
          <w:tcPr>
            <w:tcW w:w="2063" w:type="dxa"/>
          </w:tcPr>
          <w:p w:rsidR="004B40FC" w:rsidRPr="00436903" w:rsidRDefault="004B40FC" w:rsidP="00B5132F">
            <w:pPr>
              <w:pStyle w:val="TableParagraph"/>
              <w:spacing w:before="77"/>
              <w:ind w:left="313" w:right="289"/>
              <w:jc w:val="center"/>
            </w:pPr>
            <w:r w:rsidRPr="00436903">
              <w:t>Први одмор</w:t>
            </w:r>
          </w:p>
        </w:tc>
        <w:tc>
          <w:tcPr>
            <w:tcW w:w="2606" w:type="dxa"/>
          </w:tcPr>
          <w:p w:rsidR="004B40FC" w:rsidRPr="00436903" w:rsidRDefault="004B40FC" w:rsidP="00B5132F">
            <w:pPr>
              <w:pStyle w:val="TableParagraph"/>
              <w:spacing w:before="77"/>
              <w:ind w:left="805" w:right="785"/>
              <w:jc w:val="center"/>
            </w:pPr>
            <w:r w:rsidRPr="00436903">
              <w:t>5 минута</w:t>
            </w:r>
          </w:p>
        </w:tc>
      </w:tr>
      <w:tr w:rsidR="004B40FC" w:rsidRPr="00436903" w:rsidTr="004B40FC">
        <w:trPr>
          <w:trHeight w:val="397"/>
          <w:jc w:val="center"/>
        </w:trPr>
        <w:tc>
          <w:tcPr>
            <w:tcW w:w="1509" w:type="dxa"/>
            <w:shd w:val="clear" w:color="auto" w:fill="9BBB59" w:themeFill="accent3"/>
          </w:tcPr>
          <w:p w:rsidR="004B40FC" w:rsidRPr="00436903" w:rsidRDefault="004B40FC" w:rsidP="00B5132F">
            <w:pPr>
              <w:pStyle w:val="TableParagraph"/>
              <w:spacing w:before="71"/>
              <w:ind w:right="205"/>
              <w:jc w:val="right"/>
              <w:rPr>
                <w:b/>
              </w:rPr>
            </w:pPr>
            <w:r w:rsidRPr="00436903">
              <w:rPr>
                <w:b/>
              </w:rPr>
              <w:t>2. час</w:t>
            </w:r>
          </w:p>
        </w:tc>
        <w:tc>
          <w:tcPr>
            <w:tcW w:w="1893" w:type="dxa"/>
          </w:tcPr>
          <w:p w:rsidR="004B40FC" w:rsidRPr="00436903" w:rsidRDefault="004B40FC" w:rsidP="00B5132F">
            <w:pPr>
              <w:pStyle w:val="TableParagraph"/>
              <w:spacing w:before="71"/>
              <w:ind w:left="119" w:right="102"/>
              <w:jc w:val="center"/>
            </w:pPr>
            <w:r w:rsidRPr="00436903">
              <w:t>08:20- 09:05</w:t>
            </w:r>
          </w:p>
        </w:tc>
        <w:tc>
          <w:tcPr>
            <w:tcW w:w="2063" w:type="dxa"/>
          </w:tcPr>
          <w:p w:rsidR="004B40FC" w:rsidRPr="00436903" w:rsidRDefault="004B40FC" w:rsidP="00B5132F">
            <w:pPr>
              <w:pStyle w:val="TableParagraph"/>
              <w:spacing w:before="71"/>
              <w:ind w:left="310" w:right="289"/>
              <w:jc w:val="center"/>
            </w:pPr>
            <w:r w:rsidRPr="00436903">
              <w:t>Други одмор</w:t>
            </w:r>
          </w:p>
        </w:tc>
        <w:tc>
          <w:tcPr>
            <w:tcW w:w="2606" w:type="dxa"/>
          </w:tcPr>
          <w:p w:rsidR="004B40FC" w:rsidRPr="00436903" w:rsidRDefault="004B40FC" w:rsidP="00B5132F">
            <w:pPr>
              <w:pStyle w:val="TableParagraph"/>
              <w:spacing w:before="71"/>
              <w:ind w:left="805" w:right="787"/>
              <w:jc w:val="center"/>
            </w:pPr>
            <w:r w:rsidRPr="00436903">
              <w:t>15 минута</w:t>
            </w:r>
          </w:p>
        </w:tc>
      </w:tr>
      <w:tr w:rsidR="004B40FC" w:rsidRPr="00436903" w:rsidTr="004B40FC">
        <w:trPr>
          <w:trHeight w:val="396"/>
          <w:jc w:val="center"/>
        </w:trPr>
        <w:tc>
          <w:tcPr>
            <w:tcW w:w="1509" w:type="dxa"/>
            <w:shd w:val="clear" w:color="auto" w:fill="9BBB59" w:themeFill="accent3"/>
          </w:tcPr>
          <w:p w:rsidR="004B40FC" w:rsidRPr="00436903" w:rsidRDefault="004B40FC" w:rsidP="00B5132F">
            <w:pPr>
              <w:pStyle w:val="TableParagraph"/>
              <w:spacing w:before="71"/>
              <w:ind w:right="205"/>
              <w:jc w:val="right"/>
              <w:rPr>
                <w:b/>
              </w:rPr>
            </w:pPr>
            <w:r w:rsidRPr="00436903">
              <w:rPr>
                <w:b/>
              </w:rPr>
              <w:t>3. час</w:t>
            </w:r>
          </w:p>
        </w:tc>
        <w:tc>
          <w:tcPr>
            <w:tcW w:w="1893" w:type="dxa"/>
          </w:tcPr>
          <w:p w:rsidR="004B40FC" w:rsidRPr="00436903" w:rsidRDefault="004B40FC" w:rsidP="00B5132F">
            <w:pPr>
              <w:pStyle w:val="TableParagraph"/>
              <w:spacing w:before="71"/>
              <w:ind w:left="124" w:right="102"/>
              <w:jc w:val="center"/>
            </w:pPr>
            <w:r w:rsidRPr="00436903">
              <w:t>09:20-10:05</w:t>
            </w:r>
          </w:p>
        </w:tc>
        <w:tc>
          <w:tcPr>
            <w:tcW w:w="2063" w:type="dxa"/>
          </w:tcPr>
          <w:p w:rsidR="004B40FC" w:rsidRPr="00436903" w:rsidRDefault="004B40FC" w:rsidP="00B5132F">
            <w:pPr>
              <w:pStyle w:val="TableParagraph"/>
              <w:spacing w:before="71"/>
              <w:ind w:left="310" w:right="289"/>
              <w:jc w:val="center"/>
            </w:pPr>
            <w:r w:rsidRPr="00436903">
              <w:t>Трећи одмор</w:t>
            </w:r>
          </w:p>
        </w:tc>
        <w:tc>
          <w:tcPr>
            <w:tcW w:w="2606" w:type="dxa"/>
          </w:tcPr>
          <w:p w:rsidR="004B40FC" w:rsidRPr="00436903" w:rsidRDefault="004B40FC" w:rsidP="00B5132F">
            <w:pPr>
              <w:pStyle w:val="TableParagraph"/>
              <w:spacing w:before="71"/>
              <w:ind w:left="805" w:right="787"/>
              <w:jc w:val="center"/>
            </w:pPr>
            <w:r w:rsidRPr="00436903">
              <w:t>15 минута</w:t>
            </w:r>
          </w:p>
        </w:tc>
      </w:tr>
      <w:tr w:rsidR="004B40FC" w:rsidRPr="00436903" w:rsidTr="004B40FC">
        <w:trPr>
          <w:trHeight w:val="397"/>
          <w:jc w:val="center"/>
        </w:trPr>
        <w:tc>
          <w:tcPr>
            <w:tcW w:w="1509" w:type="dxa"/>
            <w:shd w:val="clear" w:color="auto" w:fill="9BBB59" w:themeFill="accent3"/>
          </w:tcPr>
          <w:p w:rsidR="004B40FC" w:rsidRPr="00436903" w:rsidRDefault="004B40FC" w:rsidP="00B5132F">
            <w:pPr>
              <w:pStyle w:val="TableParagraph"/>
              <w:spacing w:before="72"/>
              <w:ind w:right="205"/>
              <w:jc w:val="right"/>
              <w:rPr>
                <w:b/>
              </w:rPr>
            </w:pPr>
            <w:r w:rsidRPr="00436903">
              <w:rPr>
                <w:b/>
              </w:rPr>
              <w:t>4. час</w:t>
            </w:r>
          </w:p>
        </w:tc>
        <w:tc>
          <w:tcPr>
            <w:tcW w:w="1893" w:type="dxa"/>
          </w:tcPr>
          <w:p w:rsidR="004B40FC" w:rsidRPr="00436903" w:rsidRDefault="004B40FC" w:rsidP="00B5132F">
            <w:pPr>
              <w:pStyle w:val="TableParagraph"/>
              <w:spacing w:before="72"/>
              <w:ind w:left="124" w:right="102"/>
              <w:jc w:val="center"/>
            </w:pPr>
            <w:r w:rsidRPr="00436903">
              <w:t>10:20-11:05</w:t>
            </w:r>
          </w:p>
        </w:tc>
        <w:tc>
          <w:tcPr>
            <w:tcW w:w="2063" w:type="dxa"/>
          </w:tcPr>
          <w:p w:rsidR="004B40FC" w:rsidRPr="00436903" w:rsidRDefault="004B40FC" w:rsidP="00B5132F">
            <w:pPr>
              <w:pStyle w:val="TableParagraph"/>
              <w:spacing w:before="72"/>
              <w:ind w:left="313" w:right="289"/>
              <w:jc w:val="center"/>
            </w:pPr>
            <w:r w:rsidRPr="00436903">
              <w:t>Четврти одмор</w:t>
            </w:r>
          </w:p>
        </w:tc>
        <w:tc>
          <w:tcPr>
            <w:tcW w:w="2606" w:type="dxa"/>
          </w:tcPr>
          <w:p w:rsidR="004B40FC" w:rsidRPr="00436903" w:rsidRDefault="004B40FC" w:rsidP="00B5132F">
            <w:pPr>
              <w:pStyle w:val="TableParagraph"/>
              <w:spacing w:before="72"/>
              <w:ind w:left="805" w:right="785"/>
              <w:jc w:val="center"/>
            </w:pPr>
            <w:r w:rsidRPr="00436903">
              <w:t>5 минута</w:t>
            </w:r>
          </w:p>
        </w:tc>
      </w:tr>
      <w:tr w:rsidR="004B40FC" w:rsidRPr="00436903" w:rsidTr="004B40FC">
        <w:trPr>
          <w:trHeight w:val="397"/>
          <w:jc w:val="center"/>
        </w:trPr>
        <w:tc>
          <w:tcPr>
            <w:tcW w:w="1509" w:type="dxa"/>
            <w:shd w:val="clear" w:color="auto" w:fill="9BBB59" w:themeFill="accent3"/>
          </w:tcPr>
          <w:p w:rsidR="004B40FC" w:rsidRPr="00436903" w:rsidRDefault="004B40FC" w:rsidP="00B5132F">
            <w:pPr>
              <w:pStyle w:val="TableParagraph"/>
              <w:spacing w:before="70"/>
              <w:ind w:right="205"/>
              <w:jc w:val="right"/>
              <w:rPr>
                <w:b/>
              </w:rPr>
            </w:pPr>
            <w:r w:rsidRPr="00436903">
              <w:rPr>
                <w:b/>
              </w:rPr>
              <w:t>5. час</w:t>
            </w:r>
          </w:p>
        </w:tc>
        <w:tc>
          <w:tcPr>
            <w:tcW w:w="1893" w:type="dxa"/>
          </w:tcPr>
          <w:p w:rsidR="004B40FC" w:rsidRPr="00436903" w:rsidRDefault="004B40FC" w:rsidP="00B5132F">
            <w:pPr>
              <w:pStyle w:val="TableParagraph"/>
              <w:spacing w:before="70"/>
              <w:ind w:left="122" w:right="102"/>
              <w:jc w:val="center"/>
            </w:pPr>
            <w:r w:rsidRPr="00436903">
              <w:t>11:10-11-55</w:t>
            </w:r>
          </w:p>
        </w:tc>
        <w:tc>
          <w:tcPr>
            <w:tcW w:w="2063" w:type="dxa"/>
          </w:tcPr>
          <w:p w:rsidR="004B40FC" w:rsidRPr="00436903" w:rsidRDefault="004B40FC" w:rsidP="00B5132F">
            <w:pPr>
              <w:pStyle w:val="TableParagraph"/>
              <w:spacing w:before="70"/>
              <w:ind w:left="313" w:right="289"/>
              <w:jc w:val="center"/>
            </w:pPr>
            <w:r w:rsidRPr="00436903">
              <w:t>Пети одмор</w:t>
            </w:r>
          </w:p>
        </w:tc>
        <w:tc>
          <w:tcPr>
            <w:tcW w:w="2606" w:type="dxa"/>
          </w:tcPr>
          <w:p w:rsidR="004B40FC" w:rsidRPr="00436903" w:rsidRDefault="004B40FC" w:rsidP="00B5132F">
            <w:pPr>
              <w:pStyle w:val="TableParagraph"/>
              <w:spacing w:before="70"/>
              <w:ind w:left="805" w:right="785"/>
              <w:jc w:val="center"/>
            </w:pPr>
            <w:r w:rsidRPr="00436903">
              <w:t>5 минута</w:t>
            </w:r>
          </w:p>
        </w:tc>
      </w:tr>
      <w:tr w:rsidR="004B40FC" w:rsidRPr="00436903" w:rsidTr="004B40FC">
        <w:trPr>
          <w:trHeight w:val="396"/>
          <w:jc w:val="center"/>
        </w:trPr>
        <w:tc>
          <w:tcPr>
            <w:tcW w:w="1509" w:type="dxa"/>
            <w:shd w:val="clear" w:color="auto" w:fill="9BBB59" w:themeFill="accent3"/>
          </w:tcPr>
          <w:p w:rsidR="004B40FC" w:rsidRPr="00436903" w:rsidRDefault="004B40FC" w:rsidP="00B5132F">
            <w:pPr>
              <w:pStyle w:val="TableParagraph"/>
              <w:spacing w:before="71"/>
              <w:ind w:right="205"/>
              <w:jc w:val="right"/>
              <w:rPr>
                <w:b/>
              </w:rPr>
            </w:pPr>
            <w:r w:rsidRPr="00436903">
              <w:rPr>
                <w:b/>
              </w:rPr>
              <w:t>6. час</w:t>
            </w:r>
          </w:p>
        </w:tc>
        <w:tc>
          <w:tcPr>
            <w:tcW w:w="1893" w:type="dxa"/>
          </w:tcPr>
          <w:p w:rsidR="004B40FC" w:rsidRPr="00436903" w:rsidRDefault="004B40FC" w:rsidP="00B5132F">
            <w:pPr>
              <w:pStyle w:val="TableParagraph"/>
              <w:spacing w:before="71"/>
              <w:ind w:left="124" w:right="102"/>
              <w:jc w:val="center"/>
            </w:pPr>
            <w:r w:rsidRPr="00436903">
              <w:t>12:00-12:45</w:t>
            </w:r>
          </w:p>
        </w:tc>
        <w:tc>
          <w:tcPr>
            <w:tcW w:w="2063" w:type="dxa"/>
          </w:tcPr>
          <w:p w:rsidR="004B40FC" w:rsidRPr="00436903" w:rsidRDefault="004B40FC" w:rsidP="00B5132F">
            <w:pPr>
              <w:pStyle w:val="TableParagraph"/>
              <w:spacing w:before="71"/>
              <w:ind w:left="313" w:right="289"/>
              <w:jc w:val="center"/>
            </w:pPr>
            <w:r w:rsidRPr="00436903">
              <w:t>Шести одмор</w:t>
            </w:r>
          </w:p>
        </w:tc>
        <w:tc>
          <w:tcPr>
            <w:tcW w:w="2606" w:type="dxa"/>
          </w:tcPr>
          <w:p w:rsidR="004B40FC" w:rsidRPr="00436903" w:rsidRDefault="004B40FC" w:rsidP="00B5132F">
            <w:pPr>
              <w:pStyle w:val="TableParagraph"/>
              <w:spacing w:before="71"/>
              <w:ind w:left="805" w:right="785"/>
              <w:jc w:val="center"/>
            </w:pPr>
            <w:r w:rsidRPr="00436903">
              <w:t>5 минута</w:t>
            </w:r>
          </w:p>
        </w:tc>
      </w:tr>
      <w:tr w:rsidR="004B40FC" w:rsidRPr="00436903" w:rsidTr="004B40FC">
        <w:trPr>
          <w:trHeight w:val="397"/>
          <w:jc w:val="center"/>
        </w:trPr>
        <w:tc>
          <w:tcPr>
            <w:tcW w:w="1509" w:type="dxa"/>
            <w:shd w:val="clear" w:color="auto" w:fill="9BBB59" w:themeFill="accent3"/>
          </w:tcPr>
          <w:p w:rsidR="004B40FC" w:rsidRPr="00436903" w:rsidRDefault="004B40FC" w:rsidP="00B5132F">
            <w:pPr>
              <w:pStyle w:val="TableParagraph"/>
              <w:spacing w:before="71"/>
              <w:ind w:right="205"/>
              <w:jc w:val="right"/>
              <w:rPr>
                <w:b/>
              </w:rPr>
            </w:pPr>
            <w:r w:rsidRPr="00436903">
              <w:rPr>
                <w:b/>
              </w:rPr>
              <w:t>7. час</w:t>
            </w:r>
          </w:p>
        </w:tc>
        <w:tc>
          <w:tcPr>
            <w:tcW w:w="1893" w:type="dxa"/>
          </w:tcPr>
          <w:p w:rsidR="004B40FC" w:rsidRPr="00436903" w:rsidRDefault="004B40FC" w:rsidP="00B5132F">
            <w:pPr>
              <w:pStyle w:val="TableParagraph"/>
              <w:spacing w:before="71"/>
              <w:ind w:left="124" w:right="102"/>
              <w:jc w:val="center"/>
            </w:pPr>
            <w:r w:rsidRPr="00436903">
              <w:t>12:50-13:35</w:t>
            </w:r>
          </w:p>
        </w:tc>
        <w:tc>
          <w:tcPr>
            <w:tcW w:w="2063" w:type="dxa"/>
          </w:tcPr>
          <w:p w:rsidR="004B40FC" w:rsidRPr="00436903" w:rsidRDefault="004B40FC" w:rsidP="00B5132F">
            <w:pPr>
              <w:pStyle w:val="TableParagraph"/>
              <w:spacing w:before="71"/>
              <w:ind w:left="18"/>
              <w:jc w:val="center"/>
            </w:pPr>
            <w:r w:rsidRPr="00436903">
              <w:t>/</w:t>
            </w:r>
          </w:p>
        </w:tc>
        <w:tc>
          <w:tcPr>
            <w:tcW w:w="2606" w:type="dxa"/>
          </w:tcPr>
          <w:p w:rsidR="004B40FC" w:rsidRPr="00436903" w:rsidRDefault="004B40FC" w:rsidP="00B5132F">
            <w:pPr>
              <w:pStyle w:val="TableParagraph"/>
              <w:spacing w:before="71"/>
              <w:ind w:left="19"/>
              <w:jc w:val="center"/>
            </w:pPr>
            <w:r w:rsidRPr="00436903">
              <w:t>/</w:t>
            </w:r>
          </w:p>
        </w:tc>
      </w:tr>
    </w:tbl>
    <w:p w:rsidR="004B40FC" w:rsidRPr="000C3224" w:rsidRDefault="004B40FC" w:rsidP="004B40FC">
      <w:pPr>
        <w:pStyle w:val="BodyText"/>
        <w:spacing w:before="1" w:line="360" w:lineRule="auto"/>
        <w:jc w:val="both"/>
        <w:rPr>
          <w:lang w:val="sr-Cyrl-CS"/>
        </w:rPr>
      </w:pPr>
    </w:p>
    <w:p w:rsidR="00590633" w:rsidRDefault="004B40FC" w:rsidP="00590633">
      <w:pPr>
        <w:spacing w:line="360" w:lineRule="auto"/>
        <w:jc w:val="both"/>
        <w:rPr>
          <w:b/>
          <w:i/>
          <w:sz w:val="24"/>
          <w:szCs w:val="24"/>
          <w:lang w:val="sr-Cyrl-CS"/>
        </w:rPr>
      </w:pPr>
      <w:r>
        <w:rPr>
          <w:b/>
          <w:i/>
          <w:sz w:val="24"/>
          <w:szCs w:val="24"/>
          <w:lang w:val="sr-Cyrl-CS"/>
        </w:rPr>
        <w:t>Распоред звона током пандемије Ковида-19</w:t>
      </w:r>
    </w:p>
    <w:tbl>
      <w:tblPr>
        <w:tblStyle w:val="TableGrid"/>
        <w:tblW w:w="0" w:type="auto"/>
        <w:tblLook w:val="04A0"/>
      </w:tblPr>
      <w:tblGrid>
        <w:gridCol w:w="1005"/>
        <w:gridCol w:w="3783"/>
        <w:gridCol w:w="1005"/>
        <w:gridCol w:w="15"/>
        <w:gridCol w:w="3768"/>
      </w:tblGrid>
      <w:tr w:rsidR="004B40FC" w:rsidTr="004B40FC">
        <w:tc>
          <w:tcPr>
            <w:tcW w:w="4788" w:type="dxa"/>
            <w:gridSpan w:val="2"/>
            <w:tcBorders>
              <w:bottom w:val="single" w:sz="4" w:space="0" w:color="auto"/>
            </w:tcBorders>
            <w:shd w:val="clear" w:color="auto" w:fill="76923C" w:themeFill="accent3" w:themeFillShade="BF"/>
          </w:tcPr>
          <w:p w:rsidR="004B40FC" w:rsidRPr="004B40FC" w:rsidRDefault="004B40FC" w:rsidP="004B40FC">
            <w:pPr>
              <w:spacing w:line="360" w:lineRule="auto"/>
              <w:jc w:val="center"/>
              <w:rPr>
                <w:b/>
                <w:sz w:val="24"/>
                <w:szCs w:val="24"/>
                <w:lang w:val="sr-Cyrl-CS"/>
              </w:rPr>
            </w:pPr>
            <w:r>
              <w:rPr>
                <w:b/>
                <w:sz w:val="24"/>
                <w:szCs w:val="24"/>
                <w:lang w:val="sr-Cyrl-CS"/>
              </w:rPr>
              <w:t>ПРВА СМЕНА</w:t>
            </w:r>
          </w:p>
        </w:tc>
        <w:tc>
          <w:tcPr>
            <w:tcW w:w="4788" w:type="dxa"/>
            <w:gridSpan w:val="3"/>
            <w:tcBorders>
              <w:bottom w:val="single" w:sz="4" w:space="0" w:color="auto"/>
            </w:tcBorders>
            <w:shd w:val="clear" w:color="auto" w:fill="76923C" w:themeFill="accent3" w:themeFillShade="BF"/>
          </w:tcPr>
          <w:p w:rsidR="004B40FC" w:rsidRPr="004B40FC" w:rsidRDefault="004B40FC" w:rsidP="004B40FC">
            <w:pPr>
              <w:spacing w:line="360" w:lineRule="auto"/>
              <w:jc w:val="center"/>
              <w:rPr>
                <w:b/>
                <w:sz w:val="24"/>
                <w:szCs w:val="24"/>
                <w:lang w:val="sr-Cyrl-CS"/>
              </w:rPr>
            </w:pPr>
            <w:r w:rsidRPr="004B40FC">
              <w:rPr>
                <w:b/>
                <w:sz w:val="24"/>
                <w:szCs w:val="24"/>
                <w:lang w:val="sr-Cyrl-CS"/>
              </w:rPr>
              <w:t>ДРУГА СМЕНА</w:t>
            </w:r>
          </w:p>
        </w:tc>
      </w:tr>
      <w:tr w:rsidR="004B40FC" w:rsidTr="004B40FC">
        <w:tc>
          <w:tcPr>
            <w:tcW w:w="1005" w:type="dxa"/>
            <w:tcBorders>
              <w:bottom w:val="single" w:sz="4" w:space="0" w:color="auto"/>
              <w:right w:val="single" w:sz="6" w:space="0" w:color="auto"/>
            </w:tcBorders>
            <w:shd w:val="clear" w:color="auto" w:fill="9BBB59" w:themeFill="accent3"/>
          </w:tcPr>
          <w:p w:rsidR="004B40FC" w:rsidRPr="004B40FC" w:rsidRDefault="004B40FC" w:rsidP="004B40FC">
            <w:pPr>
              <w:spacing w:line="360" w:lineRule="auto"/>
              <w:jc w:val="center"/>
              <w:rPr>
                <w:b/>
                <w:sz w:val="24"/>
                <w:szCs w:val="24"/>
                <w:lang w:val="sr-Cyrl-CS"/>
              </w:rPr>
            </w:pPr>
            <w:r w:rsidRPr="004B40FC">
              <w:rPr>
                <w:b/>
                <w:sz w:val="24"/>
                <w:szCs w:val="24"/>
                <w:lang w:val="sr-Cyrl-CS"/>
              </w:rPr>
              <w:t>ЧАС</w:t>
            </w:r>
          </w:p>
        </w:tc>
        <w:tc>
          <w:tcPr>
            <w:tcW w:w="3783" w:type="dxa"/>
            <w:tcBorders>
              <w:left w:val="single" w:sz="6" w:space="0" w:color="auto"/>
            </w:tcBorders>
            <w:shd w:val="clear" w:color="auto" w:fill="9BBB59" w:themeFill="accent3"/>
          </w:tcPr>
          <w:p w:rsidR="004B40FC" w:rsidRPr="004B40FC" w:rsidRDefault="004B40FC" w:rsidP="004B40FC">
            <w:pPr>
              <w:spacing w:line="360" w:lineRule="auto"/>
              <w:jc w:val="center"/>
              <w:rPr>
                <w:b/>
                <w:sz w:val="24"/>
                <w:szCs w:val="24"/>
                <w:lang w:val="sr-Cyrl-CS"/>
              </w:rPr>
            </w:pPr>
            <w:r>
              <w:rPr>
                <w:b/>
                <w:sz w:val="24"/>
                <w:szCs w:val="24"/>
                <w:lang w:val="sr-Cyrl-CS"/>
              </w:rPr>
              <w:t>ВРЕМЕ</w:t>
            </w:r>
          </w:p>
        </w:tc>
        <w:tc>
          <w:tcPr>
            <w:tcW w:w="1005" w:type="dxa"/>
            <w:tcBorders>
              <w:bottom w:val="single" w:sz="4" w:space="0" w:color="auto"/>
              <w:right w:val="single" w:sz="6" w:space="0" w:color="auto"/>
            </w:tcBorders>
            <w:shd w:val="clear" w:color="auto" w:fill="9BBB59" w:themeFill="accent3"/>
          </w:tcPr>
          <w:p w:rsidR="004B40FC" w:rsidRPr="004B40FC" w:rsidRDefault="004B40FC" w:rsidP="004B40FC">
            <w:pPr>
              <w:spacing w:line="360" w:lineRule="auto"/>
              <w:jc w:val="center"/>
              <w:rPr>
                <w:b/>
                <w:sz w:val="24"/>
                <w:szCs w:val="24"/>
                <w:lang w:val="sr-Cyrl-CS"/>
              </w:rPr>
            </w:pPr>
            <w:r w:rsidRPr="004B40FC">
              <w:rPr>
                <w:b/>
                <w:sz w:val="24"/>
                <w:szCs w:val="24"/>
                <w:lang w:val="sr-Cyrl-CS"/>
              </w:rPr>
              <w:t>ЧАС</w:t>
            </w:r>
          </w:p>
        </w:tc>
        <w:tc>
          <w:tcPr>
            <w:tcW w:w="3783" w:type="dxa"/>
            <w:gridSpan w:val="2"/>
            <w:tcBorders>
              <w:left w:val="single" w:sz="6" w:space="0" w:color="auto"/>
            </w:tcBorders>
            <w:shd w:val="clear" w:color="auto" w:fill="9BBB59" w:themeFill="accent3"/>
          </w:tcPr>
          <w:p w:rsidR="004B40FC" w:rsidRPr="004B40FC" w:rsidRDefault="004B40FC" w:rsidP="004B40FC">
            <w:pPr>
              <w:spacing w:line="360" w:lineRule="auto"/>
              <w:jc w:val="center"/>
              <w:rPr>
                <w:b/>
                <w:sz w:val="24"/>
                <w:szCs w:val="24"/>
                <w:lang w:val="sr-Cyrl-CS"/>
              </w:rPr>
            </w:pPr>
            <w:r>
              <w:rPr>
                <w:b/>
                <w:sz w:val="24"/>
                <w:szCs w:val="24"/>
                <w:lang w:val="sr-Cyrl-CS"/>
              </w:rPr>
              <w:t>ВРЕМЕ</w:t>
            </w:r>
          </w:p>
        </w:tc>
      </w:tr>
      <w:tr w:rsidR="004B40FC" w:rsidTr="004B40FC">
        <w:tc>
          <w:tcPr>
            <w:tcW w:w="1005" w:type="dxa"/>
            <w:tcBorders>
              <w:right w:val="single" w:sz="6" w:space="0" w:color="auto"/>
            </w:tcBorders>
            <w:shd w:val="clear" w:color="auto" w:fill="C2D69B" w:themeFill="accent3" w:themeFillTint="99"/>
          </w:tcPr>
          <w:p w:rsidR="004B40FC" w:rsidRPr="004B40FC" w:rsidRDefault="004B40FC" w:rsidP="004B40FC">
            <w:pPr>
              <w:spacing w:line="360" w:lineRule="auto"/>
              <w:jc w:val="center"/>
              <w:rPr>
                <w:b/>
                <w:sz w:val="24"/>
                <w:szCs w:val="24"/>
                <w:lang w:val="sr-Cyrl-CS"/>
              </w:rPr>
            </w:pPr>
            <w:r w:rsidRPr="004B40FC">
              <w:rPr>
                <w:b/>
                <w:sz w:val="24"/>
                <w:szCs w:val="24"/>
                <w:lang w:val="sr-Cyrl-CS"/>
              </w:rPr>
              <w:t>1.</w:t>
            </w:r>
          </w:p>
        </w:tc>
        <w:tc>
          <w:tcPr>
            <w:tcW w:w="3783" w:type="dxa"/>
            <w:tcBorders>
              <w:left w:val="single" w:sz="6" w:space="0" w:color="auto"/>
            </w:tcBorders>
          </w:tcPr>
          <w:p w:rsidR="004B40FC" w:rsidRDefault="004B40FC" w:rsidP="004B40FC">
            <w:pPr>
              <w:spacing w:line="360" w:lineRule="auto"/>
              <w:jc w:val="center"/>
              <w:rPr>
                <w:sz w:val="24"/>
                <w:szCs w:val="24"/>
                <w:lang w:val="sr-Cyrl-CS"/>
              </w:rPr>
            </w:pPr>
            <w:r>
              <w:rPr>
                <w:sz w:val="24"/>
                <w:szCs w:val="24"/>
                <w:lang w:val="sr-Cyrl-CS"/>
              </w:rPr>
              <w:t>7:30-8:00</w:t>
            </w:r>
          </w:p>
        </w:tc>
        <w:tc>
          <w:tcPr>
            <w:tcW w:w="1005" w:type="dxa"/>
            <w:tcBorders>
              <w:right w:val="single" w:sz="6" w:space="0" w:color="auto"/>
            </w:tcBorders>
            <w:shd w:val="clear" w:color="auto" w:fill="C2D69B" w:themeFill="accent3" w:themeFillTint="99"/>
          </w:tcPr>
          <w:p w:rsidR="004B40FC" w:rsidRPr="004B40FC" w:rsidRDefault="004B40FC" w:rsidP="004B40FC">
            <w:pPr>
              <w:spacing w:line="360" w:lineRule="auto"/>
              <w:jc w:val="center"/>
              <w:rPr>
                <w:b/>
                <w:sz w:val="24"/>
                <w:szCs w:val="24"/>
                <w:lang w:val="sr-Cyrl-CS"/>
              </w:rPr>
            </w:pPr>
            <w:r w:rsidRPr="004B40FC">
              <w:rPr>
                <w:b/>
                <w:sz w:val="24"/>
                <w:szCs w:val="24"/>
                <w:lang w:val="sr-Cyrl-CS"/>
              </w:rPr>
              <w:t>1.</w:t>
            </w:r>
          </w:p>
        </w:tc>
        <w:tc>
          <w:tcPr>
            <w:tcW w:w="3783" w:type="dxa"/>
            <w:gridSpan w:val="2"/>
            <w:tcBorders>
              <w:left w:val="single" w:sz="6" w:space="0" w:color="auto"/>
            </w:tcBorders>
          </w:tcPr>
          <w:p w:rsidR="004B40FC" w:rsidRPr="004B40FC" w:rsidRDefault="004B40FC" w:rsidP="004B40FC">
            <w:pPr>
              <w:spacing w:line="360" w:lineRule="auto"/>
              <w:jc w:val="center"/>
              <w:rPr>
                <w:sz w:val="24"/>
                <w:szCs w:val="24"/>
                <w:lang w:val="sr-Cyrl-CS"/>
              </w:rPr>
            </w:pPr>
            <w:r w:rsidRPr="004B40FC">
              <w:rPr>
                <w:sz w:val="24"/>
                <w:szCs w:val="24"/>
                <w:lang w:val="sr-Cyrl-CS"/>
              </w:rPr>
              <w:t>12:00-12:30</w:t>
            </w:r>
          </w:p>
        </w:tc>
      </w:tr>
      <w:tr w:rsidR="004B40FC" w:rsidTr="004B40FC">
        <w:tc>
          <w:tcPr>
            <w:tcW w:w="1005" w:type="dxa"/>
            <w:tcBorders>
              <w:right w:val="single" w:sz="6" w:space="0" w:color="auto"/>
            </w:tcBorders>
            <w:shd w:val="clear" w:color="auto" w:fill="C2D69B" w:themeFill="accent3" w:themeFillTint="99"/>
          </w:tcPr>
          <w:p w:rsidR="004B40FC" w:rsidRPr="004B40FC" w:rsidRDefault="004B40FC" w:rsidP="004B40FC">
            <w:pPr>
              <w:spacing w:line="360" w:lineRule="auto"/>
              <w:jc w:val="center"/>
              <w:rPr>
                <w:b/>
                <w:sz w:val="24"/>
                <w:szCs w:val="24"/>
                <w:lang w:val="sr-Cyrl-CS"/>
              </w:rPr>
            </w:pPr>
            <w:r w:rsidRPr="004B40FC">
              <w:rPr>
                <w:b/>
                <w:sz w:val="24"/>
                <w:szCs w:val="24"/>
                <w:lang w:val="sr-Cyrl-CS"/>
              </w:rPr>
              <w:t>2.</w:t>
            </w:r>
          </w:p>
        </w:tc>
        <w:tc>
          <w:tcPr>
            <w:tcW w:w="3783" w:type="dxa"/>
            <w:tcBorders>
              <w:left w:val="single" w:sz="6" w:space="0" w:color="auto"/>
            </w:tcBorders>
          </w:tcPr>
          <w:p w:rsidR="004B40FC" w:rsidRDefault="004B40FC" w:rsidP="004B40FC">
            <w:pPr>
              <w:spacing w:line="360" w:lineRule="auto"/>
              <w:jc w:val="center"/>
              <w:rPr>
                <w:sz w:val="24"/>
                <w:szCs w:val="24"/>
                <w:lang w:val="sr-Cyrl-CS"/>
              </w:rPr>
            </w:pPr>
            <w:r>
              <w:rPr>
                <w:sz w:val="24"/>
                <w:szCs w:val="24"/>
                <w:lang w:val="sr-Cyrl-CS"/>
              </w:rPr>
              <w:t>8:08-8:35</w:t>
            </w:r>
          </w:p>
        </w:tc>
        <w:tc>
          <w:tcPr>
            <w:tcW w:w="1005" w:type="dxa"/>
            <w:tcBorders>
              <w:right w:val="single" w:sz="6" w:space="0" w:color="auto"/>
            </w:tcBorders>
            <w:shd w:val="clear" w:color="auto" w:fill="C2D69B" w:themeFill="accent3" w:themeFillTint="99"/>
          </w:tcPr>
          <w:p w:rsidR="004B40FC" w:rsidRPr="004B40FC" w:rsidRDefault="004B40FC" w:rsidP="004B40FC">
            <w:pPr>
              <w:spacing w:line="360" w:lineRule="auto"/>
              <w:jc w:val="center"/>
              <w:rPr>
                <w:b/>
                <w:sz w:val="24"/>
                <w:szCs w:val="24"/>
                <w:lang w:val="sr-Cyrl-CS"/>
              </w:rPr>
            </w:pPr>
            <w:r w:rsidRPr="004B40FC">
              <w:rPr>
                <w:b/>
                <w:sz w:val="24"/>
                <w:szCs w:val="24"/>
                <w:lang w:val="sr-Cyrl-CS"/>
              </w:rPr>
              <w:t>2.</w:t>
            </w:r>
          </w:p>
        </w:tc>
        <w:tc>
          <w:tcPr>
            <w:tcW w:w="3783" w:type="dxa"/>
            <w:gridSpan w:val="2"/>
            <w:tcBorders>
              <w:left w:val="single" w:sz="6" w:space="0" w:color="auto"/>
            </w:tcBorders>
          </w:tcPr>
          <w:p w:rsidR="004B40FC" w:rsidRPr="004B40FC" w:rsidRDefault="004B40FC" w:rsidP="004B40FC">
            <w:pPr>
              <w:spacing w:line="360" w:lineRule="auto"/>
              <w:jc w:val="center"/>
              <w:rPr>
                <w:sz w:val="24"/>
                <w:szCs w:val="24"/>
                <w:lang w:val="sr-Cyrl-CS"/>
              </w:rPr>
            </w:pPr>
            <w:r w:rsidRPr="004B40FC">
              <w:rPr>
                <w:sz w:val="24"/>
                <w:szCs w:val="24"/>
                <w:lang w:val="sr-Cyrl-CS"/>
              </w:rPr>
              <w:t>12:35-13:05</w:t>
            </w:r>
          </w:p>
        </w:tc>
      </w:tr>
      <w:tr w:rsidR="004B40FC" w:rsidTr="004B40FC">
        <w:tc>
          <w:tcPr>
            <w:tcW w:w="1005" w:type="dxa"/>
            <w:tcBorders>
              <w:bottom w:val="single" w:sz="4" w:space="0" w:color="auto"/>
              <w:right w:val="single" w:sz="6" w:space="0" w:color="auto"/>
            </w:tcBorders>
            <w:shd w:val="clear" w:color="auto" w:fill="C2D69B" w:themeFill="accent3" w:themeFillTint="99"/>
          </w:tcPr>
          <w:p w:rsidR="004B40FC" w:rsidRPr="004B40FC" w:rsidRDefault="004B40FC" w:rsidP="004B40FC">
            <w:pPr>
              <w:spacing w:line="360" w:lineRule="auto"/>
              <w:jc w:val="center"/>
              <w:rPr>
                <w:b/>
                <w:sz w:val="24"/>
                <w:szCs w:val="24"/>
                <w:lang w:val="sr-Cyrl-CS"/>
              </w:rPr>
            </w:pPr>
            <w:r w:rsidRPr="004B40FC">
              <w:rPr>
                <w:b/>
                <w:sz w:val="24"/>
                <w:szCs w:val="24"/>
                <w:lang w:val="sr-Cyrl-CS"/>
              </w:rPr>
              <w:t>3.</w:t>
            </w:r>
          </w:p>
        </w:tc>
        <w:tc>
          <w:tcPr>
            <w:tcW w:w="3783" w:type="dxa"/>
            <w:tcBorders>
              <w:left w:val="single" w:sz="6" w:space="0" w:color="auto"/>
              <w:bottom w:val="single" w:sz="4" w:space="0" w:color="auto"/>
            </w:tcBorders>
          </w:tcPr>
          <w:p w:rsidR="004B40FC" w:rsidRDefault="004B40FC" w:rsidP="004B40FC">
            <w:pPr>
              <w:spacing w:line="360" w:lineRule="auto"/>
              <w:jc w:val="center"/>
              <w:rPr>
                <w:sz w:val="24"/>
                <w:szCs w:val="24"/>
                <w:lang w:val="sr-Cyrl-CS"/>
              </w:rPr>
            </w:pPr>
            <w:r>
              <w:rPr>
                <w:sz w:val="24"/>
                <w:szCs w:val="24"/>
                <w:lang w:val="sr-Cyrl-CS"/>
              </w:rPr>
              <w:t>8:40-9:10</w:t>
            </w:r>
          </w:p>
        </w:tc>
        <w:tc>
          <w:tcPr>
            <w:tcW w:w="1005" w:type="dxa"/>
            <w:tcBorders>
              <w:bottom w:val="single" w:sz="4" w:space="0" w:color="auto"/>
              <w:right w:val="single" w:sz="6" w:space="0" w:color="auto"/>
            </w:tcBorders>
            <w:shd w:val="clear" w:color="auto" w:fill="C2D69B" w:themeFill="accent3" w:themeFillTint="99"/>
          </w:tcPr>
          <w:p w:rsidR="004B40FC" w:rsidRPr="004B40FC" w:rsidRDefault="004B40FC" w:rsidP="004B40FC">
            <w:pPr>
              <w:spacing w:line="360" w:lineRule="auto"/>
              <w:jc w:val="center"/>
              <w:rPr>
                <w:b/>
                <w:sz w:val="24"/>
                <w:szCs w:val="24"/>
                <w:lang w:val="sr-Cyrl-CS"/>
              </w:rPr>
            </w:pPr>
            <w:r w:rsidRPr="004B40FC">
              <w:rPr>
                <w:b/>
                <w:sz w:val="24"/>
                <w:szCs w:val="24"/>
                <w:lang w:val="sr-Cyrl-CS"/>
              </w:rPr>
              <w:t>3.</w:t>
            </w:r>
          </w:p>
        </w:tc>
        <w:tc>
          <w:tcPr>
            <w:tcW w:w="3783" w:type="dxa"/>
            <w:gridSpan w:val="2"/>
            <w:tcBorders>
              <w:left w:val="single" w:sz="6" w:space="0" w:color="auto"/>
              <w:bottom w:val="single" w:sz="4" w:space="0" w:color="auto"/>
            </w:tcBorders>
          </w:tcPr>
          <w:p w:rsidR="004B40FC" w:rsidRPr="004B40FC" w:rsidRDefault="004B40FC" w:rsidP="004B40FC">
            <w:pPr>
              <w:spacing w:line="360" w:lineRule="auto"/>
              <w:jc w:val="center"/>
              <w:rPr>
                <w:sz w:val="24"/>
                <w:szCs w:val="24"/>
                <w:lang w:val="sr-Cyrl-CS"/>
              </w:rPr>
            </w:pPr>
            <w:r w:rsidRPr="004B40FC">
              <w:rPr>
                <w:sz w:val="24"/>
                <w:szCs w:val="24"/>
                <w:lang w:val="sr-Cyrl-CS"/>
              </w:rPr>
              <w:t>13:10-13:40</w:t>
            </w:r>
          </w:p>
        </w:tc>
      </w:tr>
      <w:tr w:rsidR="004B40FC" w:rsidTr="004B40FC">
        <w:tc>
          <w:tcPr>
            <w:tcW w:w="4788" w:type="dxa"/>
            <w:gridSpan w:val="2"/>
            <w:shd w:val="clear" w:color="auto" w:fill="9BBB59" w:themeFill="accent3"/>
          </w:tcPr>
          <w:p w:rsidR="004B40FC" w:rsidRPr="004B40FC" w:rsidRDefault="004B40FC" w:rsidP="004B40FC">
            <w:pPr>
              <w:spacing w:line="360" w:lineRule="auto"/>
              <w:jc w:val="center"/>
              <w:rPr>
                <w:b/>
                <w:sz w:val="24"/>
                <w:szCs w:val="24"/>
                <w:lang w:val="sr-Cyrl-CS"/>
              </w:rPr>
            </w:pPr>
            <w:r w:rsidRPr="004B40FC">
              <w:rPr>
                <w:b/>
                <w:sz w:val="24"/>
                <w:szCs w:val="24"/>
                <w:lang w:val="sr-Cyrl-CS"/>
              </w:rPr>
              <w:t>ВЕЛИКИ ОДМОР</w:t>
            </w:r>
          </w:p>
        </w:tc>
        <w:tc>
          <w:tcPr>
            <w:tcW w:w="4788" w:type="dxa"/>
            <w:gridSpan w:val="3"/>
            <w:shd w:val="clear" w:color="auto" w:fill="9BBB59" w:themeFill="accent3"/>
          </w:tcPr>
          <w:p w:rsidR="004B40FC" w:rsidRPr="004B40FC" w:rsidRDefault="004B40FC" w:rsidP="004B40FC">
            <w:pPr>
              <w:spacing w:line="360" w:lineRule="auto"/>
              <w:jc w:val="center"/>
              <w:rPr>
                <w:b/>
                <w:sz w:val="24"/>
                <w:szCs w:val="24"/>
                <w:lang w:val="sr-Cyrl-CS"/>
              </w:rPr>
            </w:pPr>
            <w:r w:rsidRPr="004B40FC">
              <w:rPr>
                <w:b/>
                <w:sz w:val="24"/>
                <w:szCs w:val="24"/>
                <w:lang w:val="sr-Cyrl-CS"/>
              </w:rPr>
              <w:t>ВЕЛИКИ ОДМОР</w:t>
            </w:r>
          </w:p>
        </w:tc>
      </w:tr>
      <w:tr w:rsidR="004B40FC" w:rsidTr="004B40FC">
        <w:tc>
          <w:tcPr>
            <w:tcW w:w="1005" w:type="dxa"/>
            <w:tcBorders>
              <w:right w:val="single" w:sz="6" w:space="0" w:color="auto"/>
            </w:tcBorders>
            <w:shd w:val="clear" w:color="auto" w:fill="C2D69B" w:themeFill="accent3" w:themeFillTint="99"/>
          </w:tcPr>
          <w:p w:rsidR="004B40FC" w:rsidRPr="004B40FC" w:rsidRDefault="004B40FC" w:rsidP="004B40FC">
            <w:pPr>
              <w:spacing w:line="360" w:lineRule="auto"/>
              <w:jc w:val="center"/>
              <w:rPr>
                <w:b/>
                <w:sz w:val="24"/>
                <w:szCs w:val="24"/>
                <w:lang w:val="sr-Cyrl-CS"/>
              </w:rPr>
            </w:pPr>
            <w:r w:rsidRPr="004B40FC">
              <w:rPr>
                <w:b/>
                <w:sz w:val="24"/>
                <w:szCs w:val="24"/>
                <w:lang w:val="sr-Cyrl-CS"/>
              </w:rPr>
              <w:t>4.</w:t>
            </w:r>
          </w:p>
        </w:tc>
        <w:tc>
          <w:tcPr>
            <w:tcW w:w="3783" w:type="dxa"/>
            <w:tcBorders>
              <w:left w:val="single" w:sz="6" w:space="0" w:color="auto"/>
            </w:tcBorders>
          </w:tcPr>
          <w:p w:rsidR="004B40FC" w:rsidRDefault="004B40FC" w:rsidP="004B40FC">
            <w:pPr>
              <w:spacing w:line="360" w:lineRule="auto"/>
              <w:jc w:val="center"/>
              <w:rPr>
                <w:sz w:val="24"/>
                <w:szCs w:val="24"/>
                <w:lang w:val="sr-Cyrl-CS"/>
              </w:rPr>
            </w:pPr>
            <w:r>
              <w:rPr>
                <w:sz w:val="24"/>
                <w:szCs w:val="24"/>
                <w:lang w:val="sr-Cyrl-CS"/>
              </w:rPr>
              <w:t>9:25-9:55</w:t>
            </w:r>
          </w:p>
        </w:tc>
        <w:tc>
          <w:tcPr>
            <w:tcW w:w="1020" w:type="dxa"/>
            <w:gridSpan w:val="2"/>
            <w:tcBorders>
              <w:right w:val="single" w:sz="6" w:space="0" w:color="auto"/>
            </w:tcBorders>
            <w:shd w:val="clear" w:color="auto" w:fill="C2D69B" w:themeFill="accent3" w:themeFillTint="99"/>
          </w:tcPr>
          <w:p w:rsidR="004B40FC" w:rsidRPr="004B40FC" w:rsidRDefault="004B40FC" w:rsidP="004B40FC">
            <w:pPr>
              <w:spacing w:line="360" w:lineRule="auto"/>
              <w:jc w:val="center"/>
              <w:rPr>
                <w:b/>
                <w:sz w:val="24"/>
                <w:szCs w:val="24"/>
                <w:lang w:val="sr-Cyrl-CS"/>
              </w:rPr>
            </w:pPr>
            <w:r w:rsidRPr="004B40FC">
              <w:rPr>
                <w:b/>
                <w:sz w:val="24"/>
                <w:szCs w:val="24"/>
                <w:lang w:val="sr-Cyrl-CS"/>
              </w:rPr>
              <w:t>4.</w:t>
            </w:r>
          </w:p>
        </w:tc>
        <w:tc>
          <w:tcPr>
            <w:tcW w:w="3768" w:type="dxa"/>
            <w:tcBorders>
              <w:left w:val="single" w:sz="6" w:space="0" w:color="auto"/>
            </w:tcBorders>
          </w:tcPr>
          <w:p w:rsidR="004B40FC" w:rsidRDefault="004B40FC" w:rsidP="004B40FC">
            <w:pPr>
              <w:spacing w:line="360" w:lineRule="auto"/>
              <w:jc w:val="center"/>
              <w:rPr>
                <w:sz w:val="24"/>
                <w:szCs w:val="24"/>
                <w:lang w:val="sr-Cyrl-CS"/>
              </w:rPr>
            </w:pPr>
            <w:r>
              <w:rPr>
                <w:sz w:val="24"/>
                <w:szCs w:val="24"/>
                <w:lang w:val="sr-Cyrl-CS"/>
              </w:rPr>
              <w:t>13:55-14:25</w:t>
            </w:r>
          </w:p>
        </w:tc>
      </w:tr>
      <w:tr w:rsidR="004B40FC" w:rsidTr="004B40FC">
        <w:tc>
          <w:tcPr>
            <w:tcW w:w="1005" w:type="dxa"/>
            <w:tcBorders>
              <w:right w:val="single" w:sz="6" w:space="0" w:color="auto"/>
            </w:tcBorders>
            <w:shd w:val="clear" w:color="auto" w:fill="C2D69B" w:themeFill="accent3" w:themeFillTint="99"/>
          </w:tcPr>
          <w:p w:rsidR="004B40FC" w:rsidRPr="004B40FC" w:rsidRDefault="004B40FC" w:rsidP="004B40FC">
            <w:pPr>
              <w:spacing w:line="360" w:lineRule="auto"/>
              <w:jc w:val="center"/>
              <w:rPr>
                <w:b/>
                <w:sz w:val="24"/>
                <w:szCs w:val="24"/>
                <w:lang w:val="sr-Cyrl-CS"/>
              </w:rPr>
            </w:pPr>
            <w:r w:rsidRPr="004B40FC">
              <w:rPr>
                <w:b/>
                <w:sz w:val="24"/>
                <w:szCs w:val="24"/>
                <w:lang w:val="sr-Cyrl-CS"/>
              </w:rPr>
              <w:t>5.</w:t>
            </w:r>
          </w:p>
        </w:tc>
        <w:tc>
          <w:tcPr>
            <w:tcW w:w="3783" w:type="dxa"/>
            <w:tcBorders>
              <w:left w:val="single" w:sz="6" w:space="0" w:color="auto"/>
            </w:tcBorders>
          </w:tcPr>
          <w:p w:rsidR="004B40FC" w:rsidRDefault="004B40FC" w:rsidP="004B40FC">
            <w:pPr>
              <w:spacing w:line="360" w:lineRule="auto"/>
              <w:jc w:val="center"/>
              <w:rPr>
                <w:sz w:val="24"/>
                <w:szCs w:val="24"/>
                <w:lang w:val="sr-Cyrl-CS"/>
              </w:rPr>
            </w:pPr>
            <w:r>
              <w:rPr>
                <w:sz w:val="24"/>
                <w:szCs w:val="24"/>
                <w:lang w:val="sr-Cyrl-CS"/>
              </w:rPr>
              <w:t>10:00-10:30</w:t>
            </w:r>
          </w:p>
        </w:tc>
        <w:tc>
          <w:tcPr>
            <w:tcW w:w="1020" w:type="dxa"/>
            <w:gridSpan w:val="2"/>
            <w:tcBorders>
              <w:right w:val="single" w:sz="6" w:space="0" w:color="auto"/>
            </w:tcBorders>
          </w:tcPr>
          <w:p w:rsidR="004B40FC" w:rsidRPr="004B40FC" w:rsidRDefault="004B40FC" w:rsidP="004B40FC">
            <w:pPr>
              <w:spacing w:line="360" w:lineRule="auto"/>
              <w:jc w:val="center"/>
              <w:rPr>
                <w:b/>
                <w:sz w:val="24"/>
                <w:szCs w:val="24"/>
                <w:lang w:val="sr-Cyrl-CS"/>
              </w:rPr>
            </w:pPr>
          </w:p>
        </w:tc>
        <w:tc>
          <w:tcPr>
            <w:tcW w:w="3768" w:type="dxa"/>
            <w:tcBorders>
              <w:left w:val="single" w:sz="6" w:space="0" w:color="auto"/>
            </w:tcBorders>
          </w:tcPr>
          <w:p w:rsidR="004B40FC" w:rsidRDefault="004B40FC" w:rsidP="00590633">
            <w:pPr>
              <w:spacing w:line="360" w:lineRule="auto"/>
              <w:jc w:val="both"/>
              <w:rPr>
                <w:sz w:val="24"/>
                <w:szCs w:val="24"/>
                <w:lang w:val="sr-Cyrl-CS"/>
              </w:rPr>
            </w:pPr>
          </w:p>
        </w:tc>
      </w:tr>
      <w:tr w:rsidR="004B40FC" w:rsidTr="004B40FC">
        <w:tc>
          <w:tcPr>
            <w:tcW w:w="1005" w:type="dxa"/>
            <w:tcBorders>
              <w:right w:val="single" w:sz="6" w:space="0" w:color="auto"/>
            </w:tcBorders>
            <w:shd w:val="clear" w:color="auto" w:fill="C2D69B" w:themeFill="accent3" w:themeFillTint="99"/>
          </w:tcPr>
          <w:p w:rsidR="004B40FC" w:rsidRPr="004B40FC" w:rsidRDefault="004B40FC" w:rsidP="004B40FC">
            <w:pPr>
              <w:spacing w:line="360" w:lineRule="auto"/>
              <w:jc w:val="center"/>
              <w:rPr>
                <w:b/>
                <w:sz w:val="24"/>
                <w:szCs w:val="24"/>
                <w:lang w:val="sr-Cyrl-CS"/>
              </w:rPr>
            </w:pPr>
            <w:r w:rsidRPr="004B40FC">
              <w:rPr>
                <w:b/>
                <w:sz w:val="24"/>
                <w:szCs w:val="24"/>
                <w:lang w:val="sr-Cyrl-CS"/>
              </w:rPr>
              <w:t>6.</w:t>
            </w:r>
          </w:p>
        </w:tc>
        <w:tc>
          <w:tcPr>
            <w:tcW w:w="3783" w:type="dxa"/>
            <w:tcBorders>
              <w:left w:val="single" w:sz="6" w:space="0" w:color="auto"/>
            </w:tcBorders>
          </w:tcPr>
          <w:p w:rsidR="004B40FC" w:rsidRDefault="004B40FC" w:rsidP="004B40FC">
            <w:pPr>
              <w:spacing w:line="360" w:lineRule="auto"/>
              <w:jc w:val="center"/>
              <w:rPr>
                <w:sz w:val="24"/>
                <w:szCs w:val="24"/>
                <w:lang w:val="sr-Cyrl-CS"/>
              </w:rPr>
            </w:pPr>
            <w:r>
              <w:rPr>
                <w:sz w:val="24"/>
                <w:szCs w:val="24"/>
                <w:lang w:val="sr-Cyrl-CS"/>
              </w:rPr>
              <w:t>10:35-11:05</w:t>
            </w:r>
          </w:p>
        </w:tc>
        <w:tc>
          <w:tcPr>
            <w:tcW w:w="1020" w:type="dxa"/>
            <w:gridSpan w:val="2"/>
            <w:tcBorders>
              <w:right w:val="single" w:sz="6" w:space="0" w:color="auto"/>
            </w:tcBorders>
          </w:tcPr>
          <w:p w:rsidR="004B40FC" w:rsidRPr="004B40FC" w:rsidRDefault="004B40FC" w:rsidP="004B40FC">
            <w:pPr>
              <w:spacing w:line="360" w:lineRule="auto"/>
              <w:jc w:val="center"/>
              <w:rPr>
                <w:b/>
                <w:sz w:val="24"/>
                <w:szCs w:val="24"/>
                <w:lang w:val="sr-Cyrl-CS"/>
              </w:rPr>
            </w:pPr>
          </w:p>
        </w:tc>
        <w:tc>
          <w:tcPr>
            <w:tcW w:w="3768" w:type="dxa"/>
            <w:tcBorders>
              <w:left w:val="single" w:sz="6" w:space="0" w:color="auto"/>
            </w:tcBorders>
          </w:tcPr>
          <w:p w:rsidR="004B40FC" w:rsidRDefault="004B40FC" w:rsidP="00590633">
            <w:pPr>
              <w:spacing w:line="360" w:lineRule="auto"/>
              <w:jc w:val="both"/>
              <w:rPr>
                <w:sz w:val="24"/>
                <w:szCs w:val="24"/>
                <w:lang w:val="sr-Cyrl-CS"/>
              </w:rPr>
            </w:pPr>
          </w:p>
        </w:tc>
      </w:tr>
    </w:tbl>
    <w:p w:rsidR="004B40FC" w:rsidRPr="004B40FC" w:rsidRDefault="004B40FC" w:rsidP="00590633">
      <w:pPr>
        <w:spacing w:line="360" w:lineRule="auto"/>
        <w:jc w:val="both"/>
        <w:rPr>
          <w:sz w:val="24"/>
          <w:szCs w:val="24"/>
          <w:lang w:val="sr-Cyrl-CS"/>
        </w:rPr>
      </w:pPr>
    </w:p>
    <w:p w:rsidR="00590633" w:rsidRDefault="00590633" w:rsidP="00590633">
      <w:pPr>
        <w:spacing w:line="360" w:lineRule="auto"/>
        <w:jc w:val="both"/>
        <w:rPr>
          <w:sz w:val="24"/>
          <w:szCs w:val="24"/>
          <w:lang w:val="sr-Cyrl-CS"/>
        </w:rPr>
      </w:pPr>
    </w:p>
    <w:p w:rsidR="00590633" w:rsidRDefault="00590633" w:rsidP="00590633">
      <w:pPr>
        <w:spacing w:line="360" w:lineRule="auto"/>
        <w:jc w:val="both"/>
        <w:rPr>
          <w:sz w:val="24"/>
          <w:szCs w:val="24"/>
          <w:lang w:val="ru-RU"/>
        </w:rPr>
      </w:pPr>
    </w:p>
    <w:p w:rsidR="004B40FC" w:rsidRDefault="004B40FC" w:rsidP="00152214">
      <w:pPr>
        <w:spacing w:line="276" w:lineRule="auto"/>
        <w:jc w:val="both"/>
        <w:rPr>
          <w:b/>
          <w:i/>
          <w:sz w:val="24"/>
          <w:szCs w:val="24"/>
          <w:lang w:val="ru-RU"/>
        </w:rPr>
      </w:pPr>
      <w:r>
        <w:rPr>
          <w:b/>
          <w:i/>
          <w:sz w:val="24"/>
          <w:szCs w:val="24"/>
          <w:lang w:val="ru-RU"/>
        </w:rPr>
        <w:lastRenderedPageBreak/>
        <w:t>5.5.9. Радно време запослених</w:t>
      </w:r>
    </w:p>
    <w:p w:rsidR="00152214" w:rsidRDefault="00152214" w:rsidP="00152214">
      <w:pPr>
        <w:spacing w:line="276" w:lineRule="auto"/>
        <w:jc w:val="both"/>
        <w:rPr>
          <w:b/>
          <w:i/>
          <w:sz w:val="24"/>
          <w:szCs w:val="24"/>
          <w:lang w:val="ru-RU"/>
        </w:rPr>
      </w:pPr>
    </w:p>
    <w:tbl>
      <w:tblPr>
        <w:tblW w:w="0" w:type="auto"/>
        <w:jc w:val="center"/>
        <w:tblInd w:w="10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tblPr>
      <w:tblGrid>
        <w:gridCol w:w="3977"/>
        <w:gridCol w:w="4123"/>
      </w:tblGrid>
      <w:tr w:rsidR="00152214" w:rsidRPr="00436903" w:rsidTr="00152214">
        <w:trPr>
          <w:trHeight w:val="780"/>
          <w:jc w:val="center"/>
        </w:trPr>
        <w:tc>
          <w:tcPr>
            <w:tcW w:w="8100" w:type="dxa"/>
            <w:gridSpan w:val="2"/>
            <w:shd w:val="clear" w:color="auto" w:fill="9BBA58"/>
          </w:tcPr>
          <w:p w:rsidR="00152214" w:rsidRPr="00436903" w:rsidRDefault="00152214" w:rsidP="00152214">
            <w:pPr>
              <w:pStyle w:val="TableParagraph"/>
              <w:spacing w:before="4" w:line="276" w:lineRule="auto"/>
              <w:rPr>
                <w:b/>
                <w:sz w:val="23"/>
              </w:rPr>
            </w:pPr>
          </w:p>
          <w:p w:rsidR="00152214" w:rsidRPr="00152214" w:rsidRDefault="00152214" w:rsidP="00152214">
            <w:pPr>
              <w:pStyle w:val="TableParagraph"/>
              <w:spacing w:before="1" w:line="276" w:lineRule="auto"/>
              <w:ind w:left="3424" w:right="3401"/>
              <w:jc w:val="center"/>
              <w:rPr>
                <w:b/>
              </w:rPr>
            </w:pPr>
            <w:r w:rsidRPr="00152214">
              <w:rPr>
                <w:b/>
              </w:rPr>
              <w:t>Радно време</w:t>
            </w:r>
          </w:p>
        </w:tc>
      </w:tr>
      <w:tr w:rsidR="00152214" w:rsidRPr="00436903" w:rsidTr="00152214">
        <w:trPr>
          <w:trHeight w:val="404"/>
          <w:jc w:val="center"/>
        </w:trPr>
        <w:tc>
          <w:tcPr>
            <w:tcW w:w="3977" w:type="dxa"/>
          </w:tcPr>
          <w:p w:rsidR="00152214" w:rsidRPr="00436903" w:rsidRDefault="00152214" w:rsidP="00152214">
            <w:pPr>
              <w:pStyle w:val="TableParagraph"/>
              <w:spacing w:before="79" w:line="276" w:lineRule="auto"/>
              <w:ind w:left="627" w:right="602"/>
              <w:jc w:val="center"/>
            </w:pPr>
            <w:r w:rsidRPr="00436903">
              <w:t>Наставно особље</w:t>
            </w:r>
          </w:p>
        </w:tc>
        <w:tc>
          <w:tcPr>
            <w:tcW w:w="4123" w:type="dxa"/>
          </w:tcPr>
          <w:p w:rsidR="00152214" w:rsidRPr="00436903" w:rsidRDefault="00152214" w:rsidP="00152214">
            <w:pPr>
              <w:pStyle w:val="TableParagraph"/>
              <w:spacing w:before="79" w:line="276" w:lineRule="auto"/>
              <w:ind w:left="287" w:right="255"/>
              <w:jc w:val="center"/>
            </w:pPr>
            <w:r w:rsidRPr="00436903">
              <w:t>ради према распореду часова</w:t>
            </w:r>
          </w:p>
        </w:tc>
      </w:tr>
      <w:tr w:rsidR="00152214" w:rsidRPr="00436903" w:rsidTr="00152214">
        <w:trPr>
          <w:trHeight w:val="396"/>
          <w:jc w:val="center"/>
        </w:trPr>
        <w:tc>
          <w:tcPr>
            <w:tcW w:w="3977" w:type="dxa"/>
          </w:tcPr>
          <w:p w:rsidR="00152214" w:rsidRPr="00436903" w:rsidRDefault="00152214" w:rsidP="00152214">
            <w:pPr>
              <w:pStyle w:val="TableParagraph"/>
              <w:spacing w:before="73" w:line="276" w:lineRule="auto"/>
              <w:ind w:left="629" w:right="602"/>
              <w:jc w:val="center"/>
            </w:pPr>
            <w:r w:rsidRPr="00436903">
              <w:t>Помоћно – техничко особље</w:t>
            </w:r>
          </w:p>
        </w:tc>
        <w:tc>
          <w:tcPr>
            <w:tcW w:w="4123" w:type="dxa"/>
          </w:tcPr>
          <w:p w:rsidR="00152214" w:rsidRPr="00436903" w:rsidRDefault="00152214" w:rsidP="00152214">
            <w:pPr>
              <w:pStyle w:val="TableParagraph"/>
              <w:spacing w:before="73" w:line="276" w:lineRule="auto"/>
              <w:ind w:left="282" w:right="257"/>
              <w:jc w:val="center"/>
            </w:pPr>
            <w:r w:rsidRPr="00436903">
              <w:t>ради од 7:00 до 15:00 часова</w:t>
            </w:r>
          </w:p>
        </w:tc>
      </w:tr>
      <w:tr w:rsidR="00152214" w:rsidRPr="00436903" w:rsidTr="00152214">
        <w:trPr>
          <w:trHeight w:val="397"/>
          <w:jc w:val="center"/>
        </w:trPr>
        <w:tc>
          <w:tcPr>
            <w:tcW w:w="3977" w:type="dxa"/>
          </w:tcPr>
          <w:p w:rsidR="00152214" w:rsidRPr="00436903" w:rsidRDefault="00152214" w:rsidP="00152214">
            <w:pPr>
              <w:pStyle w:val="TableParagraph"/>
              <w:spacing w:before="71" w:line="276" w:lineRule="auto"/>
              <w:ind w:left="629" w:right="597"/>
              <w:jc w:val="center"/>
            </w:pPr>
            <w:r w:rsidRPr="00436903">
              <w:t>Стручни сарадник- п</w:t>
            </w:r>
            <w:r>
              <w:t>сихолог</w:t>
            </w:r>
          </w:p>
        </w:tc>
        <w:tc>
          <w:tcPr>
            <w:tcW w:w="4123" w:type="dxa"/>
          </w:tcPr>
          <w:p w:rsidR="00152214" w:rsidRPr="00436903" w:rsidRDefault="00152214" w:rsidP="00152214">
            <w:pPr>
              <w:pStyle w:val="TableParagraph"/>
              <w:spacing w:before="71" w:line="276" w:lineRule="auto"/>
              <w:ind w:left="284" w:right="257"/>
              <w:jc w:val="center"/>
            </w:pPr>
            <w:r>
              <w:t>ради од 7:30 до 13:30</w:t>
            </w:r>
            <w:r w:rsidRPr="00436903">
              <w:t xml:space="preserve"> часова</w:t>
            </w:r>
          </w:p>
        </w:tc>
      </w:tr>
      <w:tr w:rsidR="00152214" w:rsidRPr="00436903" w:rsidTr="00152214">
        <w:trPr>
          <w:trHeight w:val="397"/>
          <w:jc w:val="center"/>
        </w:trPr>
        <w:tc>
          <w:tcPr>
            <w:tcW w:w="3977" w:type="dxa"/>
          </w:tcPr>
          <w:p w:rsidR="00152214" w:rsidRPr="00436903" w:rsidRDefault="00152214" w:rsidP="00B5132F">
            <w:pPr>
              <w:pStyle w:val="TableParagraph"/>
              <w:spacing w:before="71"/>
              <w:ind w:left="625" w:right="602"/>
              <w:jc w:val="center"/>
            </w:pPr>
            <w:r w:rsidRPr="00436903">
              <w:t>Библиотекар</w:t>
            </w:r>
          </w:p>
        </w:tc>
        <w:tc>
          <w:tcPr>
            <w:tcW w:w="4123" w:type="dxa"/>
          </w:tcPr>
          <w:p w:rsidR="00152214" w:rsidRPr="00436903" w:rsidRDefault="00152214" w:rsidP="00B5132F">
            <w:pPr>
              <w:pStyle w:val="TableParagraph"/>
              <w:spacing w:before="71"/>
              <w:ind w:left="282" w:right="257"/>
              <w:jc w:val="center"/>
            </w:pPr>
            <w:r w:rsidRPr="00436903">
              <w:t>ради од 9:00 до 13:00 часова</w:t>
            </w:r>
          </w:p>
        </w:tc>
      </w:tr>
      <w:tr w:rsidR="00152214" w:rsidRPr="00436903" w:rsidTr="00152214">
        <w:trPr>
          <w:trHeight w:val="397"/>
          <w:jc w:val="center"/>
        </w:trPr>
        <w:tc>
          <w:tcPr>
            <w:tcW w:w="3977" w:type="dxa"/>
          </w:tcPr>
          <w:p w:rsidR="00152214" w:rsidRPr="00436903" w:rsidRDefault="00152214" w:rsidP="00B5132F">
            <w:pPr>
              <w:pStyle w:val="TableParagraph"/>
              <w:spacing w:before="72"/>
              <w:ind w:left="627" w:right="602"/>
              <w:jc w:val="center"/>
            </w:pPr>
            <w:r w:rsidRPr="00436903">
              <w:t>Секретар школе</w:t>
            </w:r>
          </w:p>
        </w:tc>
        <w:tc>
          <w:tcPr>
            <w:tcW w:w="4123" w:type="dxa"/>
          </w:tcPr>
          <w:p w:rsidR="00152214" w:rsidRPr="00436903" w:rsidRDefault="00152214" w:rsidP="00B5132F">
            <w:pPr>
              <w:pStyle w:val="TableParagraph"/>
              <w:spacing w:before="72"/>
              <w:ind w:left="282" w:right="257"/>
              <w:jc w:val="center"/>
            </w:pPr>
            <w:r w:rsidRPr="00436903">
              <w:t>ради од 7:00 до 15:00 часова</w:t>
            </w:r>
          </w:p>
        </w:tc>
      </w:tr>
      <w:tr w:rsidR="00152214" w:rsidRPr="00436903" w:rsidTr="00152214">
        <w:trPr>
          <w:trHeight w:val="396"/>
          <w:jc w:val="center"/>
        </w:trPr>
        <w:tc>
          <w:tcPr>
            <w:tcW w:w="3977" w:type="dxa"/>
          </w:tcPr>
          <w:p w:rsidR="00152214" w:rsidRPr="00436903" w:rsidRDefault="00152214" w:rsidP="00B5132F">
            <w:pPr>
              <w:pStyle w:val="TableParagraph"/>
              <w:spacing w:before="73"/>
              <w:ind w:left="622" w:right="602"/>
              <w:jc w:val="center"/>
            </w:pPr>
            <w:r w:rsidRPr="00436903">
              <w:t>Књиговођа</w:t>
            </w:r>
          </w:p>
        </w:tc>
        <w:tc>
          <w:tcPr>
            <w:tcW w:w="4123" w:type="dxa"/>
          </w:tcPr>
          <w:p w:rsidR="00152214" w:rsidRPr="00436903" w:rsidRDefault="00152214" w:rsidP="00B5132F">
            <w:pPr>
              <w:pStyle w:val="TableParagraph"/>
              <w:spacing w:before="73"/>
              <w:ind w:left="282" w:right="257"/>
              <w:jc w:val="center"/>
            </w:pPr>
            <w:r w:rsidRPr="00436903">
              <w:t>ради од 7:00 до 15:00 часова</w:t>
            </w:r>
          </w:p>
        </w:tc>
      </w:tr>
      <w:tr w:rsidR="00152214" w:rsidRPr="00436903" w:rsidTr="00152214">
        <w:trPr>
          <w:trHeight w:val="397"/>
          <w:jc w:val="center"/>
        </w:trPr>
        <w:tc>
          <w:tcPr>
            <w:tcW w:w="3977" w:type="dxa"/>
          </w:tcPr>
          <w:p w:rsidR="00152214" w:rsidRPr="00436903" w:rsidRDefault="00152214" w:rsidP="00B5132F">
            <w:pPr>
              <w:pStyle w:val="TableParagraph"/>
              <w:spacing w:before="71"/>
              <w:ind w:left="629" w:right="597"/>
              <w:jc w:val="center"/>
            </w:pPr>
            <w:r w:rsidRPr="00436903">
              <w:t>Административни радник</w:t>
            </w:r>
          </w:p>
        </w:tc>
        <w:tc>
          <w:tcPr>
            <w:tcW w:w="4123" w:type="dxa"/>
          </w:tcPr>
          <w:p w:rsidR="00152214" w:rsidRPr="00436903" w:rsidRDefault="00152214" w:rsidP="00B5132F">
            <w:pPr>
              <w:pStyle w:val="TableParagraph"/>
              <w:spacing w:before="71"/>
              <w:ind w:left="282" w:right="257"/>
              <w:jc w:val="center"/>
            </w:pPr>
            <w:r w:rsidRPr="00436903">
              <w:t>ради од 7:00 до 11:00 часова</w:t>
            </w:r>
          </w:p>
        </w:tc>
      </w:tr>
      <w:tr w:rsidR="00152214" w:rsidRPr="00436903" w:rsidTr="00152214">
        <w:trPr>
          <w:trHeight w:val="397"/>
          <w:jc w:val="center"/>
        </w:trPr>
        <w:tc>
          <w:tcPr>
            <w:tcW w:w="3977" w:type="dxa"/>
          </w:tcPr>
          <w:p w:rsidR="00152214" w:rsidRPr="00436903" w:rsidRDefault="00152214" w:rsidP="00B5132F">
            <w:pPr>
              <w:pStyle w:val="TableParagraph"/>
              <w:spacing w:before="71"/>
              <w:ind w:left="625" w:right="602"/>
              <w:jc w:val="center"/>
            </w:pPr>
            <w:r w:rsidRPr="00436903">
              <w:t>Директор школе</w:t>
            </w:r>
          </w:p>
        </w:tc>
        <w:tc>
          <w:tcPr>
            <w:tcW w:w="4123" w:type="dxa"/>
          </w:tcPr>
          <w:p w:rsidR="00152214" w:rsidRPr="00436903" w:rsidRDefault="00152214" w:rsidP="00B5132F">
            <w:pPr>
              <w:pStyle w:val="TableParagraph"/>
              <w:spacing w:before="71"/>
              <w:ind w:left="282" w:right="257"/>
              <w:jc w:val="center"/>
            </w:pPr>
            <w:r w:rsidRPr="00436903">
              <w:t>ради од 7:00 до 15:00 часова</w:t>
            </w:r>
          </w:p>
        </w:tc>
      </w:tr>
      <w:tr w:rsidR="00152214" w:rsidRPr="00436903" w:rsidTr="00152214">
        <w:trPr>
          <w:trHeight w:val="397"/>
          <w:jc w:val="center"/>
        </w:trPr>
        <w:tc>
          <w:tcPr>
            <w:tcW w:w="3977" w:type="dxa"/>
          </w:tcPr>
          <w:p w:rsidR="00152214" w:rsidRPr="00436903" w:rsidRDefault="00152214" w:rsidP="00B5132F">
            <w:pPr>
              <w:pStyle w:val="TableParagraph"/>
              <w:spacing w:before="72"/>
              <w:ind w:left="628" w:right="602"/>
              <w:jc w:val="center"/>
            </w:pPr>
            <w:r w:rsidRPr="00436903">
              <w:t>Дежурни наставници</w:t>
            </w:r>
          </w:p>
        </w:tc>
        <w:tc>
          <w:tcPr>
            <w:tcW w:w="4123" w:type="dxa"/>
          </w:tcPr>
          <w:p w:rsidR="00152214" w:rsidRPr="00436903" w:rsidRDefault="00152214" w:rsidP="00B5132F">
            <w:pPr>
              <w:pStyle w:val="TableParagraph"/>
              <w:spacing w:before="72"/>
              <w:ind w:left="287" w:right="257"/>
              <w:jc w:val="center"/>
            </w:pPr>
            <w:r w:rsidRPr="00436903">
              <w:t>дежурају према распореду дежурства</w:t>
            </w:r>
          </w:p>
        </w:tc>
      </w:tr>
    </w:tbl>
    <w:p w:rsidR="004B40FC" w:rsidRPr="004B40FC" w:rsidRDefault="004B40FC" w:rsidP="00590633">
      <w:pPr>
        <w:spacing w:line="360" w:lineRule="auto"/>
        <w:jc w:val="both"/>
        <w:rPr>
          <w:sz w:val="24"/>
          <w:szCs w:val="24"/>
          <w:lang w:val="ru-RU"/>
        </w:rPr>
      </w:pPr>
    </w:p>
    <w:p w:rsidR="00590633" w:rsidRDefault="00152214" w:rsidP="00152214">
      <w:pPr>
        <w:spacing w:line="276" w:lineRule="auto"/>
        <w:jc w:val="both"/>
        <w:rPr>
          <w:b/>
          <w:i/>
          <w:sz w:val="24"/>
          <w:szCs w:val="24"/>
          <w:lang w:val="ru-RU"/>
        </w:rPr>
      </w:pPr>
      <w:r>
        <w:rPr>
          <w:b/>
          <w:i/>
          <w:sz w:val="24"/>
          <w:szCs w:val="24"/>
          <w:lang w:val="ru-RU"/>
        </w:rPr>
        <w:t>5.5.10. Распоред дежурства наставника</w:t>
      </w:r>
    </w:p>
    <w:p w:rsidR="00152214" w:rsidRDefault="00152214" w:rsidP="00152214">
      <w:pPr>
        <w:spacing w:line="276" w:lineRule="auto"/>
        <w:jc w:val="both"/>
        <w:rPr>
          <w:b/>
          <w:i/>
          <w:sz w:val="24"/>
          <w:szCs w:val="24"/>
          <w:lang w:val="ru-RU"/>
        </w:rPr>
      </w:pPr>
    </w:p>
    <w:p w:rsidR="00152214" w:rsidRPr="00152214" w:rsidRDefault="00152214" w:rsidP="00152214">
      <w:pPr>
        <w:spacing w:line="276" w:lineRule="auto"/>
        <w:jc w:val="both"/>
        <w:rPr>
          <w:sz w:val="24"/>
          <w:szCs w:val="24"/>
          <w:lang w:val="ru-RU"/>
        </w:rPr>
      </w:pPr>
      <w:r>
        <w:rPr>
          <w:sz w:val="24"/>
          <w:szCs w:val="24"/>
          <w:lang w:val="ru-RU"/>
        </w:rPr>
        <w:t xml:space="preserve">            </w:t>
      </w:r>
      <w:r w:rsidRPr="00152214">
        <w:rPr>
          <w:sz w:val="24"/>
          <w:szCs w:val="24"/>
          <w:lang w:val="ru-RU"/>
        </w:rPr>
        <w:t xml:space="preserve">У школи дежурају предметни наставници и наставници разредне наставе према </w:t>
      </w:r>
      <w:r>
        <w:rPr>
          <w:sz w:val="24"/>
          <w:szCs w:val="24"/>
          <w:lang w:val="ru-RU"/>
        </w:rPr>
        <w:t xml:space="preserve">утврђеном </w:t>
      </w:r>
      <w:r w:rsidRPr="00152214">
        <w:rPr>
          <w:sz w:val="24"/>
          <w:szCs w:val="24"/>
          <w:lang w:val="ru-RU"/>
        </w:rPr>
        <w:t>распореду дежурства, а у издвојеним одељењима дежурају наставници разредне наставе.</w:t>
      </w:r>
      <w:r>
        <w:rPr>
          <w:sz w:val="24"/>
          <w:szCs w:val="24"/>
          <w:lang w:val="ru-RU"/>
        </w:rPr>
        <w:t xml:space="preserve"> Због пандемије Ковида-19 и организовања рада школе у две смене, привремено је промењен и распоред дежурства. У првој смени дежурају наставници и помоћни радници а у другој смени, наставници разредне наставе.</w:t>
      </w:r>
    </w:p>
    <w:p w:rsidR="00152214" w:rsidRDefault="00152214" w:rsidP="00152214">
      <w:pPr>
        <w:spacing w:line="360" w:lineRule="auto"/>
        <w:jc w:val="center"/>
        <w:rPr>
          <w:b/>
          <w:sz w:val="24"/>
          <w:szCs w:val="24"/>
          <w:lang w:val="ru-RU"/>
        </w:rPr>
      </w:pPr>
    </w:p>
    <w:p w:rsidR="00152214" w:rsidRDefault="00152214" w:rsidP="00152214">
      <w:pPr>
        <w:spacing w:line="276" w:lineRule="auto"/>
        <w:jc w:val="center"/>
        <w:rPr>
          <w:b/>
          <w:sz w:val="24"/>
          <w:szCs w:val="24"/>
          <w:lang w:val="ru-RU"/>
        </w:rPr>
      </w:pPr>
      <w:r>
        <w:rPr>
          <w:b/>
          <w:sz w:val="24"/>
          <w:szCs w:val="24"/>
          <w:lang w:val="ru-RU"/>
        </w:rPr>
        <w:t>Прва смена-ученици од 5. до 8.разреда</w:t>
      </w:r>
    </w:p>
    <w:p w:rsidR="00152214" w:rsidRPr="00152214" w:rsidRDefault="00152214" w:rsidP="00152214">
      <w:pPr>
        <w:spacing w:line="276" w:lineRule="auto"/>
        <w:jc w:val="center"/>
        <w:rPr>
          <w:b/>
          <w:sz w:val="24"/>
          <w:szCs w:val="24"/>
          <w:lang w:val="ru-RU"/>
        </w:rPr>
      </w:pPr>
    </w:p>
    <w:p w:rsidR="00152214" w:rsidRDefault="00152214" w:rsidP="00152214">
      <w:pPr>
        <w:spacing w:line="276" w:lineRule="auto"/>
        <w:jc w:val="both"/>
        <w:rPr>
          <w:sz w:val="24"/>
          <w:szCs w:val="24"/>
          <w:lang w:val="ru-RU"/>
        </w:rPr>
      </w:pPr>
      <w:r>
        <w:rPr>
          <w:sz w:val="24"/>
          <w:szCs w:val="24"/>
          <w:lang w:val="ru-RU"/>
        </w:rPr>
        <w:t xml:space="preserve">           </w:t>
      </w:r>
      <w:r w:rsidRPr="00152214">
        <w:rPr>
          <w:sz w:val="24"/>
          <w:szCs w:val="24"/>
          <w:lang w:val="ru-RU"/>
        </w:rPr>
        <w:t>Главни дежурни наставник координира све дежурне</w:t>
      </w:r>
      <w:r>
        <w:rPr>
          <w:sz w:val="24"/>
          <w:szCs w:val="24"/>
          <w:lang w:val="ru-RU"/>
        </w:rPr>
        <w:t>, брине се о дисциплини, прописаном понашању и мерама заштите ученика у време пандемије Ковида-19. Уколико постоји</w:t>
      </w:r>
      <w:r w:rsidRPr="00152214">
        <w:rPr>
          <w:sz w:val="24"/>
          <w:szCs w:val="24"/>
          <w:lang w:val="ru-RU"/>
        </w:rPr>
        <w:t xml:space="preserve"> </w:t>
      </w:r>
      <w:r>
        <w:rPr>
          <w:sz w:val="24"/>
          <w:szCs w:val="24"/>
          <w:lang w:val="ru-RU"/>
        </w:rPr>
        <w:t>проблем</w:t>
      </w:r>
      <w:r w:rsidRPr="00152214">
        <w:rPr>
          <w:sz w:val="24"/>
          <w:szCs w:val="24"/>
          <w:lang w:val="ru-RU"/>
        </w:rPr>
        <w:t xml:space="preserve"> обавештава </w:t>
      </w:r>
      <w:r>
        <w:rPr>
          <w:sz w:val="24"/>
          <w:szCs w:val="24"/>
          <w:lang w:val="ru-RU"/>
        </w:rPr>
        <w:t>директора школе. Дежурни наставници</w:t>
      </w:r>
      <w:r w:rsidRPr="00152214">
        <w:rPr>
          <w:sz w:val="24"/>
          <w:szCs w:val="24"/>
          <w:lang w:val="ru-RU"/>
        </w:rPr>
        <w:t xml:space="preserve"> </w:t>
      </w:r>
      <w:r>
        <w:rPr>
          <w:sz w:val="24"/>
          <w:szCs w:val="24"/>
          <w:lang w:val="ru-RU"/>
        </w:rPr>
        <w:t>долазе у школу најкасније до 7:</w:t>
      </w:r>
      <w:r w:rsidRPr="00152214">
        <w:rPr>
          <w:sz w:val="24"/>
          <w:szCs w:val="24"/>
          <w:lang w:val="ru-RU"/>
        </w:rPr>
        <w:t xml:space="preserve">00 </w:t>
      </w:r>
      <w:r>
        <w:rPr>
          <w:sz w:val="24"/>
          <w:szCs w:val="24"/>
          <w:lang w:val="ru-RU"/>
        </w:rPr>
        <w:t xml:space="preserve">часова </w:t>
      </w:r>
      <w:r w:rsidRPr="00152214">
        <w:rPr>
          <w:sz w:val="24"/>
          <w:szCs w:val="24"/>
          <w:lang w:val="ru-RU"/>
        </w:rPr>
        <w:t xml:space="preserve">и </w:t>
      </w:r>
      <w:r>
        <w:rPr>
          <w:sz w:val="24"/>
          <w:szCs w:val="24"/>
          <w:lang w:val="ru-RU"/>
        </w:rPr>
        <w:t>међусобно се договарају о продуженом дежурству.</w:t>
      </w:r>
      <w:r w:rsidRPr="00152214">
        <w:rPr>
          <w:sz w:val="24"/>
          <w:szCs w:val="24"/>
          <w:lang w:val="ru-RU"/>
        </w:rPr>
        <w:t xml:space="preserve"> Дежурни наставници воде књигу дежурства.</w:t>
      </w:r>
    </w:p>
    <w:p w:rsidR="00152214" w:rsidRDefault="00152214" w:rsidP="00152214">
      <w:pPr>
        <w:spacing w:line="360" w:lineRule="auto"/>
        <w:jc w:val="both"/>
        <w:rPr>
          <w:sz w:val="24"/>
          <w:szCs w:val="24"/>
          <w:lang w:val="ru-RU"/>
        </w:rPr>
      </w:pPr>
    </w:p>
    <w:tbl>
      <w:tblPr>
        <w:tblStyle w:val="TableGrid"/>
        <w:tblW w:w="0" w:type="auto"/>
        <w:tblLook w:val="04A0"/>
      </w:tblPr>
      <w:tblGrid>
        <w:gridCol w:w="1998"/>
        <w:gridCol w:w="3870"/>
        <w:gridCol w:w="3708"/>
      </w:tblGrid>
      <w:tr w:rsidR="00152214" w:rsidTr="00152214">
        <w:tc>
          <w:tcPr>
            <w:tcW w:w="1998" w:type="dxa"/>
            <w:tcBorders>
              <w:bottom w:val="single" w:sz="4" w:space="0" w:color="auto"/>
            </w:tcBorders>
            <w:shd w:val="clear" w:color="auto" w:fill="76923C" w:themeFill="accent3" w:themeFillShade="BF"/>
          </w:tcPr>
          <w:p w:rsidR="00152214" w:rsidRDefault="00152214" w:rsidP="00152214">
            <w:pPr>
              <w:spacing w:line="360" w:lineRule="auto"/>
              <w:jc w:val="both"/>
              <w:rPr>
                <w:sz w:val="24"/>
                <w:szCs w:val="24"/>
                <w:lang w:val="ru-RU"/>
              </w:rPr>
            </w:pPr>
            <w:r>
              <w:rPr>
                <w:sz w:val="24"/>
                <w:szCs w:val="24"/>
                <w:lang w:val="ru-RU"/>
              </w:rPr>
              <w:t>ДАНИ</w:t>
            </w:r>
          </w:p>
        </w:tc>
        <w:tc>
          <w:tcPr>
            <w:tcW w:w="3870" w:type="dxa"/>
            <w:shd w:val="clear" w:color="auto" w:fill="76923C" w:themeFill="accent3" w:themeFillShade="BF"/>
          </w:tcPr>
          <w:p w:rsidR="00152214" w:rsidRDefault="00152214" w:rsidP="00152214">
            <w:pPr>
              <w:spacing w:line="360" w:lineRule="auto"/>
              <w:jc w:val="both"/>
              <w:rPr>
                <w:sz w:val="24"/>
                <w:szCs w:val="24"/>
                <w:lang w:val="ru-RU"/>
              </w:rPr>
            </w:pPr>
            <w:r>
              <w:rPr>
                <w:sz w:val="24"/>
                <w:szCs w:val="24"/>
                <w:lang w:val="ru-RU"/>
              </w:rPr>
              <w:t>ДЕЖУРНИ</w:t>
            </w:r>
          </w:p>
        </w:tc>
        <w:tc>
          <w:tcPr>
            <w:tcW w:w="3708" w:type="dxa"/>
            <w:shd w:val="clear" w:color="auto" w:fill="76923C" w:themeFill="accent3" w:themeFillShade="BF"/>
          </w:tcPr>
          <w:p w:rsidR="00152214" w:rsidRDefault="00152214" w:rsidP="00152214">
            <w:pPr>
              <w:spacing w:line="360" w:lineRule="auto"/>
              <w:jc w:val="both"/>
              <w:rPr>
                <w:sz w:val="24"/>
                <w:szCs w:val="24"/>
                <w:lang w:val="ru-RU"/>
              </w:rPr>
            </w:pPr>
            <w:r>
              <w:rPr>
                <w:sz w:val="24"/>
                <w:szCs w:val="24"/>
                <w:lang w:val="ru-RU"/>
              </w:rPr>
              <w:t>МЕСТО ДЕЖУРСТВА</w:t>
            </w:r>
          </w:p>
        </w:tc>
      </w:tr>
      <w:tr w:rsidR="00152214" w:rsidTr="00152214">
        <w:trPr>
          <w:trHeight w:val="225"/>
        </w:trPr>
        <w:tc>
          <w:tcPr>
            <w:tcW w:w="1998" w:type="dxa"/>
            <w:vMerge w:val="restart"/>
            <w:shd w:val="clear" w:color="auto" w:fill="9BBB59" w:themeFill="accent3"/>
          </w:tcPr>
          <w:p w:rsidR="00152214" w:rsidRDefault="00152214" w:rsidP="00152214">
            <w:pPr>
              <w:spacing w:line="360" w:lineRule="auto"/>
              <w:jc w:val="both"/>
              <w:rPr>
                <w:sz w:val="24"/>
                <w:szCs w:val="24"/>
                <w:lang w:val="ru-RU"/>
              </w:rPr>
            </w:pPr>
            <w:r>
              <w:rPr>
                <w:sz w:val="24"/>
                <w:szCs w:val="24"/>
                <w:lang w:val="ru-RU"/>
              </w:rPr>
              <w:t>ПОНЕДЕЉАК</w:t>
            </w:r>
          </w:p>
        </w:tc>
        <w:tc>
          <w:tcPr>
            <w:tcW w:w="3870" w:type="dxa"/>
            <w:tcBorders>
              <w:bottom w:val="single" w:sz="6" w:space="0" w:color="auto"/>
            </w:tcBorders>
          </w:tcPr>
          <w:p w:rsidR="00152214" w:rsidRPr="00152214" w:rsidRDefault="00152214" w:rsidP="00152214">
            <w:pPr>
              <w:rPr>
                <w:lang w:val="ru-RU"/>
              </w:rPr>
            </w:pPr>
            <w:r>
              <w:rPr>
                <w:lang w:val="ru-RU"/>
              </w:rPr>
              <w:t>Милић Марија-главни дежурни</w:t>
            </w:r>
          </w:p>
        </w:tc>
        <w:tc>
          <w:tcPr>
            <w:tcW w:w="3708" w:type="dxa"/>
            <w:tcBorders>
              <w:bottom w:val="single" w:sz="6" w:space="0" w:color="auto"/>
            </w:tcBorders>
          </w:tcPr>
          <w:p w:rsidR="00152214" w:rsidRDefault="00152214" w:rsidP="00152214">
            <w:pPr>
              <w:jc w:val="both"/>
              <w:rPr>
                <w:sz w:val="24"/>
                <w:szCs w:val="24"/>
                <w:lang w:val="ru-RU"/>
              </w:rPr>
            </w:pPr>
            <w:r>
              <w:rPr>
                <w:lang w:val="ru-RU"/>
              </w:rPr>
              <w:t>с</w:t>
            </w:r>
            <w:r w:rsidRPr="00152214">
              <w:rPr>
                <w:lang w:val="ru-RU"/>
              </w:rPr>
              <w:t>прат, школско двориште</w:t>
            </w:r>
          </w:p>
        </w:tc>
      </w:tr>
      <w:tr w:rsidR="00152214" w:rsidTr="00152214">
        <w:trPr>
          <w:trHeight w:val="195"/>
        </w:trPr>
        <w:tc>
          <w:tcPr>
            <w:tcW w:w="1998" w:type="dxa"/>
            <w:vMerge/>
            <w:shd w:val="clear" w:color="auto" w:fill="9BBB59" w:themeFill="accent3"/>
          </w:tcPr>
          <w:p w:rsidR="00152214" w:rsidRDefault="00152214" w:rsidP="00152214">
            <w:pPr>
              <w:spacing w:line="360" w:lineRule="auto"/>
              <w:jc w:val="both"/>
              <w:rPr>
                <w:sz w:val="24"/>
                <w:szCs w:val="24"/>
                <w:lang w:val="ru-RU"/>
              </w:rPr>
            </w:pPr>
          </w:p>
        </w:tc>
        <w:tc>
          <w:tcPr>
            <w:tcW w:w="3870" w:type="dxa"/>
            <w:tcBorders>
              <w:top w:val="single" w:sz="6" w:space="0" w:color="auto"/>
              <w:bottom w:val="single" w:sz="6" w:space="0" w:color="auto"/>
            </w:tcBorders>
          </w:tcPr>
          <w:p w:rsidR="00152214" w:rsidRDefault="00152214" w:rsidP="00152214">
            <w:pPr>
              <w:rPr>
                <w:lang w:val="ru-RU"/>
              </w:rPr>
            </w:pPr>
            <w:r>
              <w:rPr>
                <w:lang w:val="ru-RU"/>
              </w:rPr>
              <w:t>Обрадовић Мирјана</w:t>
            </w:r>
          </w:p>
        </w:tc>
        <w:tc>
          <w:tcPr>
            <w:tcW w:w="3708" w:type="dxa"/>
            <w:tcBorders>
              <w:top w:val="single" w:sz="6" w:space="0" w:color="auto"/>
              <w:bottom w:val="single" w:sz="6" w:space="0" w:color="auto"/>
            </w:tcBorders>
          </w:tcPr>
          <w:p w:rsidR="00152214" w:rsidRDefault="00152214" w:rsidP="00152214">
            <w:pPr>
              <w:jc w:val="both"/>
              <w:rPr>
                <w:lang w:val="ru-RU"/>
              </w:rPr>
            </w:pPr>
            <w:r>
              <w:rPr>
                <w:lang w:val="ru-RU"/>
              </w:rPr>
              <w:t>п</w:t>
            </w:r>
            <w:r w:rsidRPr="00152214">
              <w:rPr>
                <w:lang w:val="ru-RU"/>
              </w:rPr>
              <w:t>риземље, игралиште</w:t>
            </w:r>
          </w:p>
        </w:tc>
      </w:tr>
      <w:tr w:rsidR="00152214" w:rsidTr="00152214">
        <w:trPr>
          <w:trHeight w:val="225"/>
        </w:trPr>
        <w:tc>
          <w:tcPr>
            <w:tcW w:w="1998" w:type="dxa"/>
            <w:vMerge/>
            <w:shd w:val="clear" w:color="auto" w:fill="9BBB59" w:themeFill="accent3"/>
          </w:tcPr>
          <w:p w:rsidR="00152214" w:rsidRDefault="00152214" w:rsidP="00152214">
            <w:pPr>
              <w:spacing w:line="360" w:lineRule="auto"/>
              <w:jc w:val="both"/>
              <w:rPr>
                <w:sz w:val="24"/>
                <w:szCs w:val="24"/>
                <w:lang w:val="ru-RU"/>
              </w:rPr>
            </w:pPr>
          </w:p>
        </w:tc>
        <w:tc>
          <w:tcPr>
            <w:tcW w:w="3870" w:type="dxa"/>
            <w:tcBorders>
              <w:top w:val="single" w:sz="6" w:space="0" w:color="auto"/>
              <w:bottom w:val="single" w:sz="6" w:space="0" w:color="auto"/>
            </w:tcBorders>
          </w:tcPr>
          <w:p w:rsidR="00152214" w:rsidRDefault="00152214" w:rsidP="00152214">
            <w:pPr>
              <w:rPr>
                <w:lang w:val="ru-RU"/>
              </w:rPr>
            </w:pPr>
            <w:r>
              <w:rPr>
                <w:lang w:val="ru-RU"/>
              </w:rPr>
              <w:t>Иванковић Ивана</w:t>
            </w:r>
          </w:p>
        </w:tc>
        <w:tc>
          <w:tcPr>
            <w:tcW w:w="3708" w:type="dxa"/>
            <w:tcBorders>
              <w:top w:val="single" w:sz="6" w:space="0" w:color="auto"/>
              <w:bottom w:val="single" w:sz="6" w:space="0" w:color="auto"/>
            </w:tcBorders>
          </w:tcPr>
          <w:p w:rsidR="00152214" w:rsidRDefault="00152214" w:rsidP="00152214">
            <w:pPr>
              <w:jc w:val="both"/>
              <w:rPr>
                <w:lang w:val="ru-RU"/>
              </w:rPr>
            </w:pPr>
            <w:r>
              <w:rPr>
                <w:lang w:val="ru-RU"/>
              </w:rPr>
              <w:t>а</w:t>
            </w:r>
            <w:r w:rsidRPr="00152214">
              <w:rPr>
                <w:lang w:val="ru-RU"/>
              </w:rPr>
              <w:t>некс, школско двориште</w:t>
            </w:r>
          </w:p>
        </w:tc>
      </w:tr>
      <w:tr w:rsidR="00152214" w:rsidTr="00152214">
        <w:trPr>
          <w:trHeight w:val="195"/>
        </w:trPr>
        <w:tc>
          <w:tcPr>
            <w:tcW w:w="1998" w:type="dxa"/>
            <w:vMerge/>
            <w:shd w:val="clear" w:color="auto" w:fill="9BBB59" w:themeFill="accent3"/>
          </w:tcPr>
          <w:p w:rsidR="00152214" w:rsidRDefault="00152214" w:rsidP="00152214">
            <w:pPr>
              <w:spacing w:line="360" w:lineRule="auto"/>
              <w:jc w:val="both"/>
              <w:rPr>
                <w:sz w:val="24"/>
                <w:szCs w:val="24"/>
                <w:lang w:val="ru-RU"/>
              </w:rPr>
            </w:pPr>
          </w:p>
        </w:tc>
        <w:tc>
          <w:tcPr>
            <w:tcW w:w="3870" w:type="dxa"/>
            <w:tcBorders>
              <w:top w:val="single" w:sz="6" w:space="0" w:color="auto"/>
              <w:bottom w:val="single" w:sz="6" w:space="0" w:color="auto"/>
            </w:tcBorders>
          </w:tcPr>
          <w:p w:rsidR="00152214" w:rsidRDefault="00152214" w:rsidP="00152214">
            <w:pPr>
              <w:rPr>
                <w:lang w:val="ru-RU"/>
              </w:rPr>
            </w:pPr>
            <w:r>
              <w:rPr>
                <w:lang w:val="ru-RU"/>
              </w:rPr>
              <w:t>Вујковић Вера</w:t>
            </w:r>
          </w:p>
        </w:tc>
        <w:tc>
          <w:tcPr>
            <w:tcW w:w="3708" w:type="dxa"/>
            <w:tcBorders>
              <w:top w:val="single" w:sz="6" w:space="0" w:color="auto"/>
              <w:bottom w:val="single" w:sz="6" w:space="0" w:color="auto"/>
            </w:tcBorders>
          </w:tcPr>
          <w:p w:rsidR="00152214" w:rsidRDefault="00152214" w:rsidP="00152214">
            <w:pPr>
              <w:jc w:val="both"/>
              <w:rPr>
                <w:lang w:val="ru-RU"/>
              </w:rPr>
            </w:pPr>
            <w:r>
              <w:rPr>
                <w:lang w:val="ru-RU"/>
              </w:rPr>
              <w:t>т</w:t>
            </w:r>
            <w:r w:rsidRPr="00152214">
              <w:rPr>
                <w:lang w:val="ru-RU"/>
              </w:rPr>
              <w:t>рпезарија</w:t>
            </w:r>
          </w:p>
        </w:tc>
      </w:tr>
      <w:tr w:rsidR="00152214" w:rsidTr="00152214">
        <w:trPr>
          <w:trHeight w:val="375"/>
        </w:trPr>
        <w:tc>
          <w:tcPr>
            <w:tcW w:w="1998" w:type="dxa"/>
            <w:vMerge/>
            <w:shd w:val="clear" w:color="auto" w:fill="9BBB59" w:themeFill="accent3"/>
          </w:tcPr>
          <w:p w:rsidR="00152214" w:rsidRDefault="00152214" w:rsidP="00152214">
            <w:pPr>
              <w:spacing w:line="360" w:lineRule="auto"/>
              <w:jc w:val="both"/>
              <w:rPr>
                <w:sz w:val="24"/>
                <w:szCs w:val="24"/>
                <w:lang w:val="ru-RU"/>
              </w:rPr>
            </w:pPr>
          </w:p>
        </w:tc>
        <w:tc>
          <w:tcPr>
            <w:tcW w:w="3870" w:type="dxa"/>
            <w:tcBorders>
              <w:top w:val="single" w:sz="6" w:space="0" w:color="auto"/>
            </w:tcBorders>
          </w:tcPr>
          <w:p w:rsidR="00152214" w:rsidRDefault="00152214" w:rsidP="00152214">
            <w:pPr>
              <w:rPr>
                <w:lang w:val="ru-RU"/>
              </w:rPr>
            </w:pPr>
            <w:r>
              <w:rPr>
                <w:lang w:val="ru-RU"/>
              </w:rPr>
              <w:t>Миловановић Милена</w:t>
            </w:r>
          </w:p>
        </w:tc>
        <w:tc>
          <w:tcPr>
            <w:tcW w:w="3708" w:type="dxa"/>
            <w:tcBorders>
              <w:top w:val="single" w:sz="6" w:space="0" w:color="auto"/>
            </w:tcBorders>
          </w:tcPr>
          <w:p w:rsidR="00152214" w:rsidRDefault="00152214" w:rsidP="00152214">
            <w:pPr>
              <w:jc w:val="both"/>
              <w:rPr>
                <w:lang w:val="ru-RU"/>
              </w:rPr>
            </w:pPr>
            <w:r>
              <w:rPr>
                <w:lang w:val="ru-RU"/>
              </w:rPr>
              <w:t>в</w:t>
            </w:r>
            <w:r w:rsidRPr="00152214">
              <w:rPr>
                <w:lang w:val="ru-RU"/>
              </w:rPr>
              <w:t>елики одмор, шк.двориште</w:t>
            </w:r>
          </w:p>
        </w:tc>
      </w:tr>
      <w:tr w:rsidR="00152214" w:rsidTr="00152214">
        <w:trPr>
          <w:trHeight w:val="240"/>
        </w:trPr>
        <w:tc>
          <w:tcPr>
            <w:tcW w:w="1998" w:type="dxa"/>
            <w:vMerge w:val="restart"/>
            <w:shd w:val="clear" w:color="auto" w:fill="9BBB59" w:themeFill="accent3"/>
          </w:tcPr>
          <w:p w:rsidR="00152214" w:rsidRDefault="00152214" w:rsidP="00152214">
            <w:pPr>
              <w:spacing w:line="360" w:lineRule="auto"/>
              <w:jc w:val="both"/>
              <w:rPr>
                <w:sz w:val="24"/>
                <w:szCs w:val="24"/>
                <w:lang w:val="ru-RU"/>
              </w:rPr>
            </w:pPr>
            <w:r>
              <w:rPr>
                <w:sz w:val="24"/>
                <w:szCs w:val="24"/>
                <w:lang w:val="ru-RU"/>
              </w:rPr>
              <w:lastRenderedPageBreak/>
              <w:t>УТОРАК</w:t>
            </w:r>
          </w:p>
        </w:tc>
        <w:tc>
          <w:tcPr>
            <w:tcW w:w="3870" w:type="dxa"/>
            <w:tcBorders>
              <w:bottom w:val="single" w:sz="6" w:space="0" w:color="auto"/>
            </w:tcBorders>
          </w:tcPr>
          <w:p w:rsidR="00152214" w:rsidRPr="00152214" w:rsidRDefault="00152214" w:rsidP="00152214">
            <w:pPr>
              <w:rPr>
                <w:lang w:val="ru-RU"/>
              </w:rPr>
            </w:pPr>
            <w:r>
              <w:rPr>
                <w:lang w:val="ru-RU"/>
              </w:rPr>
              <w:t>Вулићевић Небојша-</w:t>
            </w:r>
            <w:r w:rsidRPr="00152214">
              <w:rPr>
                <w:lang w:val="ru-RU"/>
              </w:rPr>
              <w:t>гл</w:t>
            </w:r>
            <w:r>
              <w:rPr>
                <w:lang w:val="ru-RU"/>
              </w:rPr>
              <w:t xml:space="preserve">авни </w:t>
            </w:r>
            <w:r w:rsidRPr="00152214">
              <w:rPr>
                <w:lang w:val="ru-RU"/>
              </w:rPr>
              <w:t>дежурни</w:t>
            </w:r>
          </w:p>
        </w:tc>
        <w:tc>
          <w:tcPr>
            <w:tcW w:w="3708" w:type="dxa"/>
            <w:tcBorders>
              <w:bottom w:val="single" w:sz="6" w:space="0" w:color="auto"/>
            </w:tcBorders>
          </w:tcPr>
          <w:p w:rsidR="00152214" w:rsidRPr="00152214" w:rsidRDefault="00152214" w:rsidP="00152214">
            <w:pPr>
              <w:jc w:val="both"/>
              <w:rPr>
                <w:lang w:val="ru-RU"/>
              </w:rPr>
            </w:pPr>
            <w:r>
              <w:rPr>
                <w:lang w:val="ru-RU"/>
              </w:rPr>
              <w:t>с</w:t>
            </w:r>
            <w:r w:rsidRPr="00152214">
              <w:rPr>
                <w:lang w:val="ru-RU"/>
              </w:rPr>
              <w:t>прат, школско двориште</w:t>
            </w:r>
          </w:p>
        </w:tc>
      </w:tr>
      <w:tr w:rsidR="00152214" w:rsidTr="00152214">
        <w:trPr>
          <w:trHeight w:val="225"/>
        </w:trPr>
        <w:tc>
          <w:tcPr>
            <w:tcW w:w="1998" w:type="dxa"/>
            <w:vMerge/>
            <w:shd w:val="clear" w:color="auto" w:fill="9BBB59" w:themeFill="accent3"/>
          </w:tcPr>
          <w:p w:rsidR="00152214" w:rsidRDefault="00152214" w:rsidP="00152214">
            <w:pPr>
              <w:spacing w:line="360" w:lineRule="auto"/>
              <w:jc w:val="both"/>
              <w:rPr>
                <w:sz w:val="24"/>
                <w:szCs w:val="24"/>
                <w:lang w:val="ru-RU"/>
              </w:rPr>
            </w:pPr>
          </w:p>
        </w:tc>
        <w:tc>
          <w:tcPr>
            <w:tcW w:w="3870" w:type="dxa"/>
            <w:tcBorders>
              <w:top w:val="single" w:sz="6" w:space="0" w:color="auto"/>
              <w:bottom w:val="single" w:sz="6" w:space="0" w:color="auto"/>
            </w:tcBorders>
          </w:tcPr>
          <w:p w:rsidR="00152214" w:rsidRDefault="00152214" w:rsidP="00152214">
            <w:pPr>
              <w:rPr>
                <w:lang w:val="ru-RU"/>
              </w:rPr>
            </w:pPr>
            <w:r>
              <w:rPr>
                <w:lang w:val="ru-RU"/>
              </w:rPr>
              <w:t>Миловановић Милена</w:t>
            </w:r>
          </w:p>
        </w:tc>
        <w:tc>
          <w:tcPr>
            <w:tcW w:w="3708" w:type="dxa"/>
            <w:tcBorders>
              <w:top w:val="single" w:sz="6" w:space="0" w:color="auto"/>
              <w:bottom w:val="single" w:sz="6" w:space="0" w:color="auto"/>
            </w:tcBorders>
          </w:tcPr>
          <w:p w:rsidR="00152214" w:rsidRDefault="00152214" w:rsidP="00152214">
            <w:pPr>
              <w:jc w:val="both"/>
              <w:rPr>
                <w:lang w:val="ru-RU"/>
              </w:rPr>
            </w:pPr>
            <w:r>
              <w:rPr>
                <w:lang w:val="ru-RU"/>
              </w:rPr>
              <w:t>п</w:t>
            </w:r>
            <w:r w:rsidRPr="00152214">
              <w:rPr>
                <w:lang w:val="ru-RU"/>
              </w:rPr>
              <w:t>риземље, игралиште</w:t>
            </w:r>
          </w:p>
        </w:tc>
      </w:tr>
      <w:tr w:rsidR="00152214" w:rsidTr="00152214">
        <w:trPr>
          <w:trHeight w:val="225"/>
        </w:trPr>
        <w:tc>
          <w:tcPr>
            <w:tcW w:w="1998" w:type="dxa"/>
            <w:vMerge/>
            <w:shd w:val="clear" w:color="auto" w:fill="9BBB59" w:themeFill="accent3"/>
          </w:tcPr>
          <w:p w:rsidR="00152214" w:rsidRDefault="00152214" w:rsidP="00152214">
            <w:pPr>
              <w:spacing w:line="360" w:lineRule="auto"/>
              <w:jc w:val="both"/>
              <w:rPr>
                <w:sz w:val="24"/>
                <w:szCs w:val="24"/>
                <w:lang w:val="ru-RU"/>
              </w:rPr>
            </w:pPr>
          </w:p>
        </w:tc>
        <w:tc>
          <w:tcPr>
            <w:tcW w:w="3870" w:type="dxa"/>
            <w:tcBorders>
              <w:top w:val="single" w:sz="6" w:space="0" w:color="auto"/>
              <w:bottom w:val="single" w:sz="6" w:space="0" w:color="auto"/>
            </w:tcBorders>
          </w:tcPr>
          <w:p w:rsidR="00152214" w:rsidRDefault="00152214" w:rsidP="00152214">
            <w:pPr>
              <w:rPr>
                <w:lang w:val="ru-RU"/>
              </w:rPr>
            </w:pPr>
            <w:r>
              <w:rPr>
                <w:lang w:val="ru-RU"/>
              </w:rPr>
              <w:t>Курјаковић Наташа</w:t>
            </w:r>
          </w:p>
        </w:tc>
        <w:tc>
          <w:tcPr>
            <w:tcW w:w="3708" w:type="dxa"/>
            <w:tcBorders>
              <w:top w:val="single" w:sz="6" w:space="0" w:color="auto"/>
              <w:bottom w:val="single" w:sz="6" w:space="0" w:color="auto"/>
            </w:tcBorders>
          </w:tcPr>
          <w:p w:rsidR="00152214" w:rsidRDefault="00152214" w:rsidP="00152214">
            <w:pPr>
              <w:jc w:val="both"/>
              <w:rPr>
                <w:lang w:val="ru-RU"/>
              </w:rPr>
            </w:pPr>
            <w:r>
              <w:rPr>
                <w:lang w:val="ru-RU"/>
              </w:rPr>
              <w:t>а</w:t>
            </w:r>
            <w:r w:rsidRPr="00152214">
              <w:rPr>
                <w:lang w:val="ru-RU"/>
              </w:rPr>
              <w:t>некс, школско двориште</w:t>
            </w:r>
          </w:p>
        </w:tc>
      </w:tr>
      <w:tr w:rsidR="00152214" w:rsidTr="00152214">
        <w:trPr>
          <w:trHeight w:val="221"/>
        </w:trPr>
        <w:tc>
          <w:tcPr>
            <w:tcW w:w="1998" w:type="dxa"/>
            <w:vMerge/>
            <w:shd w:val="clear" w:color="auto" w:fill="9BBB59" w:themeFill="accent3"/>
          </w:tcPr>
          <w:p w:rsidR="00152214" w:rsidRDefault="00152214" w:rsidP="00152214">
            <w:pPr>
              <w:spacing w:line="360" w:lineRule="auto"/>
              <w:jc w:val="both"/>
              <w:rPr>
                <w:sz w:val="24"/>
                <w:szCs w:val="24"/>
                <w:lang w:val="ru-RU"/>
              </w:rPr>
            </w:pPr>
          </w:p>
        </w:tc>
        <w:tc>
          <w:tcPr>
            <w:tcW w:w="3870" w:type="dxa"/>
            <w:tcBorders>
              <w:top w:val="single" w:sz="6" w:space="0" w:color="auto"/>
              <w:bottom w:val="single" w:sz="6" w:space="0" w:color="auto"/>
            </w:tcBorders>
          </w:tcPr>
          <w:p w:rsidR="00152214" w:rsidRDefault="00152214" w:rsidP="00152214">
            <w:pPr>
              <w:rPr>
                <w:lang w:val="ru-RU"/>
              </w:rPr>
            </w:pPr>
            <w:r>
              <w:rPr>
                <w:lang w:val="ru-RU"/>
              </w:rPr>
              <w:t>Теодосијевић Виолета</w:t>
            </w:r>
          </w:p>
        </w:tc>
        <w:tc>
          <w:tcPr>
            <w:tcW w:w="3708" w:type="dxa"/>
            <w:tcBorders>
              <w:top w:val="single" w:sz="6" w:space="0" w:color="auto"/>
              <w:bottom w:val="single" w:sz="6" w:space="0" w:color="auto"/>
            </w:tcBorders>
          </w:tcPr>
          <w:p w:rsidR="00152214" w:rsidRDefault="00152214" w:rsidP="00152214">
            <w:pPr>
              <w:jc w:val="both"/>
              <w:rPr>
                <w:lang w:val="ru-RU"/>
              </w:rPr>
            </w:pPr>
            <w:r>
              <w:rPr>
                <w:lang w:val="ru-RU"/>
              </w:rPr>
              <w:t>т</w:t>
            </w:r>
            <w:r w:rsidRPr="00152214">
              <w:rPr>
                <w:lang w:val="ru-RU"/>
              </w:rPr>
              <w:t>рпезарија</w:t>
            </w:r>
          </w:p>
        </w:tc>
      </w:tr>
      <w:tr w:rsidR="00152214" w:rsidTr="00152214">
        <w:trPr>
          <w:trHeight w:val="270"/>
        </w:trPr>
        <w:tc>
          <w:tcPr>
            <w:tcW w:w="1998" w:type="dxa"/>
            <w:vMerge/>
            <w:shd w:val="clear" w:color="auto" w:fill="9BBB59" w:themeFill="accent3"/>
          </w:tcPr>
          <w:p w:rsidR="00152214" w:rsidRDefault="00152214" w:rsidP="00152214">
            <w:pPr>
              <w:spacing w:line="360" w:lineRule="auto"/>
              <w:jc w:val="both"/>
              <w:rPr>
                <w:sz w:val="24"/>
                <w:szCs w:val="24"/>
                <w:lang w:val="ru-RU"/>
              </w:rPr>
            </w:pPr>
          </w:p>
        </w:tc>
        <w:tc>
          <w:tcPr>
            <w:tcW w:w="3870" w:type="dxa"/>
            <w:tcBorders>
              <w:top w:val="single" w:sz="6" w:space="0" w:color="auto"/>
              <w:bottom w:val="single" w:sz="6" w:space="0" w:color="auto"/>
            </w:tcBorders>
          </w:tcPr>
          <w:p w:rsidR="00152214" w:rsidRDefault="00152214" w:rsidP="00152214">
            <w:pPr>
              <w:rPr>
                <w:lang w:val="ru-RU"/>
              </w:rPr>
            </w:pPr>
            <w:r>
              <w:rPr>
                <w:lang w:val="ru-RU"/>
              </w:rPr>
              <w:t>Мојсиловић Александар</w:t>
            </w:r>
          </w:p>
        </w:tc>
        <w:tc>
          <w:tcPr>
            <w:tcW w:w="3708" w:type="dxa"/>
            <w:tcBorders>
              <w:top w:val="single" w:sz="6" w:space="0" w:color="auto"/>
              <w:bottom w:val="single" w:sz="6" w:space="0" w:color="auto"/>
            </w:tcBorders>
          </w:tcPr>
          <w:p w:rsidR="00152214" w:rsidRDefault="00152214" w:rsidP="00152214">
            <w:pPr>
              <w:jc w:val="both"/>
              <w:rPr>
                <w:lang w:val="ru-RU"/>
              </w:rPr>
            </w:pPr>
            <w:r>
              <w:rPr>
                <w:lang w:val="ru-RU"/>
              </w:rPr>
              <w:t>в</w:t>
            </w:r>
            <w:r w:rsidRPr="00152214">
              <w:rPr>
                <w:lang w:val="ru-RU"/>
              </w:rPr>
              <w:t>елики одмор, шк.двориште</w:t>
            </w:r>
          </w:p>
        </w:tc>
      </w:tr>
      <w:tr w:rsidR="00152214" w:rsidTr="00152214">
        <w:trPr>
          <w:trHeight w:val="240"/>
        </w:trPr>
        <w:tc>
          <w:tcPr>
            <w:tcW w:w="1998" w:type="dxa"/>
            <w:vMerge w:val="restart"/>
            <w:shd w:val="clear" w:color="auto" w:fill="9BBB59" w:themeFill="accent3"/>
          </w:tcPr>
          <w:p w:rsidR="00152214" w:rsidRDefault="00152214" w:rsidP="00152214">
            <w:pPr>
              <w:spacing w:line="360" w:lineRule="auto"/>
              <w:jc w:val="both"/>
              <w:rPr>
                <w:sz w:val="24"/>
                <w:szCs w:val="24"/>
                <w:lang w:val="ru-RU"/>
              </w:rPr>
            </w:pPr>
            <w:r>
              <w:rPr>
                <w:sz w:val="24"/>
                <w:szCs w:val="24"/>
                <w:lang w:val="ru-RU"/>
              </w:rPr>
              <w:t>СРЕДА</w:t>
            </w:r>
          </w:p>
        </w:tc>
        <w:tc>
          <w:tcPr>
            <w:tcW w:w="3870" w:type="dxa"/>
            <w:tcBorders>
              <w:bottom w:val="single" w:sz="6" w:space="0" w:color="auto"/>
            </w:tcBorders>
          </w:tcPr>
          <w:p w:rsidR="00152214" w:rsidRPr="00152214" w:rsidRDefault="00152214" w:rsidP="00152214">
            <w:pPr>
              <w:rPr>
                <w:lang w:val="ru-RU"/>
              </w:rPr>
            </w:pPr>
            <w:r w:rsidRPr="00152214">
              <w:rPr>
                <w:lang w:val="ru-RU"/>
              </w:rPr>
              <w:t>Дамјановић</w:t>
            </w:r>
            <w:r>
              <w:rPr>
                <w:lang w:val="ru-RU"/>
              </w:rPr>
              <w:t xml:space="preserve"> </w:t>
            </w:r>
            <w:r w:rsidRPr="00152214">
              <w:rPr>
                <w:lang w:val="ru-RU"/>
              </w:rPr>
              <w:t>Јадранка-главни дежурни</w:t>
            </w:r>
          </w:p>
        </w:tc>
        <w:tc>
          <w:tcPr>
            <w:tcW w:w="3708" w:type="dxa"/>
            <w:tcBorders>
              <w:bottom w:val="single" w:sz="6" w:space="0" w:color="auto"/>
            </w:tcBorders>
          </w:tcPr>
          <w:p w:rsidR="00152214" w:rsidRDefault="00152214" w:rsidP="00152214">
            <w:pPr>
              <w:jc w:val="both"/>
              <w:rPr>
                <w:sz w:val="24"/>
                <w:szCs w:val="24"/>
                <w:lang w:val="ru-RU"/>
              </w:rPr>
            </w:pPr>
            <w:r>
              <w:rPr>
                <w:lang w:val="ru-RU"/>
              </w:rPr>
              <w:t>с</w:t>
            </w:r>
            <w:r w:rsidRPr="00152214">
              <w:rPr>
                <w:lang w:val="ru-RU"/>
              </w:rPr>
              <w:t>прат, школско двориште</w:t>
            </w:r>
          </w:p>
        </w:tc>
      </w:tr>
      <w:tr w:rsidR="00152214" w:rsidTr="00152214">
        <w:trPr>
          <w:trHeight w:val="270"/>
        </w:trPr>
        <w:tc>
          <w:tcPr>
            <w:tcW w:w="1998" w:type="dxa"/>
            <w:vMerge/>
            <w:shd w:val="clear" w:color="auto" w:fill="9BBB59" w:themeFill="accent3"/>
          </w:tcPr>
          <w:p w:rsidR="00152214" w:rsidRDefault="00152214" w:rsidP="00152214">
            <w:pPr>
              <w:spacing w:line="360" w:lineRule="auto"/>
              <w:jc w:val="both"/>
              <w:rPr>
                <w:sz w:val="24"/>
                <w:szCs w:val="24"/>
                <w:lang w:val="ru-RU"/>
              </w:rPr>
            </w:pPr>
          </w:p>
        </w:tc>
        <w:tc>
          <w:tcPr>
            <w:tcW w:w="3870" w:type="dxa"/>
            <w:tcBorders>
              <w:top w:val="single" w:sz="6" w:space="0" w:color="auto"/>
              <w:bottom w:val="single" w:sz="6" w:space="0" w:color="auto"/>
            </w:tcBorders>
          </w:tcPr>
          <w:p w:rsidR="00152214" w:rsidRPr="00152214" w:rsidRDefault="00152214" w:rsidP="00152214">
            <w:pPr>
              <w:rPr>
                <w:lang w:val="ru-RU"/>
              </w:rPr>
            </w:pPr>
            <w:r>
              <w:rPr>
                <w:lang w:val="ru-RU"/>
              </w:rPr>
              <w:t>Ранковић Сања</w:t>
            </w:r>
          </w:p>
        </w:tc>
        <w:tc>
          <w:tcPr>
            <w:tcW w:w="3708" w:type="dxa"/>
            <w:tcBorders>
              <w:top w:val="single" w:sz="6" w:space="0" w:color="auto"/>
              <w:bottom w:val="single" w:sz="6" w:space="0" w:color="auto"/>
            </w:tcBorders>
          </w:tcPr>
          <w:p w:rsidR="00152214" w:rsidRDefault="00152214" w:rsidP="00152214">
            <w:pPr>
              <w:jc w:val="both"/>
              <w:rPr>
                <w:lang w:val="ru-RU"/>
              </w:rPr>
            </w:pPr>
            <w:r>
              <w:rPr>
                <w:lang w:val="ru-RU"/>
              </w:rPr>
              <w:t>п</w:t>
            </w:r>
            <w:r w:rsidRPr="00152214">
              <w:rPr>
                <w:lang w:val="ru-RU"/>
              </w:rPr>
              <w:t>риземље, игралиште</w:t>
            </w:r>
          </w:p>
        </w:tc>
      </w:tr>
      <w:tr w:rsidR="00152214" w:rsidTr="00152214">
        <w:trPr>
          <w:trHeight w:val="255"/>
        </w:trPr>
        <w:tc>
          <w:tcPr>
            <w:tcW w:w="1998" w:type="dxa"/>
            <w:vMerge/>
            <w:shd w:val="clear" w:color="auto" w:fill="9BBB59" w:themeFill="accent3"/>
          </w:tcPr>
          <w:p w:rsidR="00152214" w:rsidRDefault="00152214" w:rsidP="00152214">
            <w:pPr>
              <w:spacing w:line="360" w:lineRule="auto"/>
              <w:jc w:val="both"/>
              <w:rPr>
                <w:sz w:val="24"/>
                <w:szCs w:val="24"/>
                <w:lang w:val="ru-RU"/>
              </w:rPr>
            </w:pPr>
          </w:p>
        </w:tc>
        <w:tc>
          <w:tcPr>
            <w:tcW w:w="3870" w:type="dxa"/>
            <w:tcBorders>
              <w:top w:val="single" w:sz="6" w:space="0" w:color="auto"/>
              <w:bottom w:val="single" w:sz="6" w:space="0" w:color="auto"/>
            </w:tcBorders>
          </w:tcPr>
          <w:p w:rsidR="00152214" w:rsidRDefault="00152214" w:rsidP="00152214">
            <w:pPr>
              <w:rPr>
                <w:lang w:val="ru-RU"/>
              </w:rPr>
            </w:pPr>
            <w:r>
              <w:rPr>
                <w:lang w:val="ru-RU"/>
              </w:rPr>
              <w:t>Ашковић Слободанка</w:t>
            </w:r>
          </w:p>
        </w:tc>
        <w:tc>
          <w:tcPr>
            <w:tcW w:w="3708" w:type="dxa"/>
            <w:tcBorders>
              <w:top w:val="single" w:sz="6" w:space="0" w:color="auto"/>
              <w:bottom w:val="single" w:sz="6" w:space="0" w:color="auto"/>
            </w:tcBorders>
          </w:tcPr>
          <w:p w:rsidR="00152214" w:rsidRDefault="00152214" w:rsidP="00152214">
            <w:pPr>
              <w:jc w:val="both"/>
              <w:rPr>
                <w:lang w:val="ru-RU"/>
              </w:rPr>
            </w:pPr>
            <w:r>
              <w:rPr>
                <w:lang w:val="ru-RU"/>
              </w:rPr>
              <w:t>а</w:t>
            </w:r>
            <w:r w:rsidRPr="00152214">
              <w:rPr>
                <w:lang w:val="ru-RU"/>
              </w:rPr>
              <w:t>некс, школско двориште</w:t>
            </w:r>
          </w:p>
        </w:tc>
      </w:tr>
      <w:tr w:rsidR="00152214" w:rsidTr="00152214">
        <w:trPr>
          <w:trHeight w:val="257"/>
        </w:trPr>
        <w:tc>
          <w:tcPr>
            <w:tcW w:w="1998" w:type="dxa"/>
            <w:vMerge/>
            <w:shd w:val="clear" w:color="auto" w:fill="9BBB59" w:themeFill="accent3"/>
          </w:tcPr>
          <w:p w:rsidR="00152214" w:rsidRDefault="00152214" w:rsidP="00152214">
            <w:pPr>
              <w:spacing w:line="360" w:lineRule="auto"/>
              <w:jc w:val="both"/>
              <w:rPr>
                <w:sz w:val="24"/>
                <w:szCs w:val="24"/>
                <w:lang w:val="ru-RU"/>
              </w:rPr>
            </w:pPr>
          </w:p>
        </w:tc>
        <w:tc>
          <w:tcPr>
            <w:tcW w:w="3870" w:type="dxa"/>
            <w:tcBorders>
              <w:top w:val="single" w:sz="6" w:space="0" w:color="auto"/>
              <w:bottom w:val="single" w:sz="6" w:space="0" w:color="auto"/>
            </w:tcBorders>
          </w:tcPr>
          <w:p w:rsidR="00152214" w:rsidRDefault="00152214" w:rsidP="00152214">
            <w:pPr>
              <w:rPr>
                <w:lang w:val="ru-RU"/>
              </w:rPr>
            </w:pPr>
            <w:r>
              <w:rPr>
                <w:lang w:val="ru-RU"/>
              </w:rPr>
              <w:t>Стаменић Јасмина</w:t>
            </w:r>
          </w:p>
        </w:tc>
        <w:tc>
          <w:tcPr>
            <w:tcW w:w="3708" w:type="dxa"/>
            <w:tcBorders>
              <w:top w:val="single" w:sz="6" w:space="0" w:color="auto"/>
              <w:bottom w:val="single" w:sz="6" w:space="0" w:color="auto"/>
            </w:tcBorders>
          </w:tcPr>
          <w:p w:rsidR="00152214" w:rsidRDefault="00152214" w:rsidP="00152214">
            <w:pPr>
              <w:jc w:val="both"/>
              <w:rPr>
                <w:lang w:val="ru-RU"/>
              </w:rPr>
            </w:pPr>
            <w:r>
              <w:rPr>
                <w:lang w:val="ru-RU"/>
              </w:rPr>
              <w:t>т</w:t>
            </w:r>
            <w:r w:rsidRPr="00152214">
              <w:rPr>
                <w:lang w:val="ru-RU"/>
              </w:rPr>
              <w:t>рпезарија</w:t>
            </w:r>
          </w:p>
        </w:tc>
      </w:tr>
      <w:tr w:rsidR="00152214" w:rsidTr="00152214">
        <w:trPr>
          <w:trHeight w:val="360"/>
        </w:trPr>
        <w:tc>
          <w:tcPr>
            <w:tcW w:w="1998" w:type="dxa"/>
            <w:vMerge/>
            <w:shd w:val="clear" w:color="auto" w:fill="9BBB59" w:themeFill="accent3"/>
          </w:tcPr>
          <w:p w:rsidR="00152214" w:rsidRDefault="00152214" w:rsidP="00152214">
            <w:pPr>
              <w:spacing w:line="360" w:lineRule="auto"/>
              <w:jc w:val="both"/>
              <w:rPr>
                <w:sz w:val="24"/>
                <w:szCs w:val="24"/>
                <w:lang w:val="ru-RU"/>
              </w:rPr>
            </w:pPr>
          </w:p>
        </w:tc>
        <w:tc>
          <w:tcPr>
            <w:tcW w:w="3870" w:type="dxa"/>
            <w:tcBorders>
              <w:top w:val="single" w:sz="6" w:space="0" w:color="auto"/>
            </w:tcBorders>
          </w:tcPr>
          <w:p w:rsidR="00152214" w:rsidRDefault="00152214" w:rsidP="00152214">
            <w:pPr>
              <w:rPr>
                <w:lang w:val="ru-RU"/>
              </w:rPr>
            </w:pPr>
            <w:r>
              <w:rPr>
                <w:lang w:val="ru-RU"/>
              </w:rPr>
              <w:t>Вучичевић Зорица</w:t>
            </w:r>
          </w:p>
        </w:tc>
        <w:tc>
          <w:tcPr>
            <w:tcW w:w="3708" w:type="dxa"/>
            <w:tcBorders>
              <w:top w:val="single" w:sz="6" w:space="0" w:color="auto"/>
            </w:tcBorders>
          </w:tcPr>
          <w:p w:rsidR="00152214" w:rsidRDefault="00152214" w:rsidP="00152214">
            <w:pPr>
              <w:spacing w:line="360" w:lineRule="auto"/>
              <w:jc w:val="both"/>
              <w:rPr>
                <w:lang w:val="ru-RU"/>
              </w:rPr>
            </w:pPr>
            <w:r>
              <w:rPr>
                <w:lang w:val="ru-RU"/>
              </w:rPr>
              <w:t>в</w:t>
            </w:r>
            <w:r w:rsidRPr="00152214">
              <w:rPr>
                <w:lang w:val="ru-RU"/>
              </w:rPr>
              <w:t>елики одмор, шк.двориште</w:t>
            </w:r>
          </w:p>
        </w:tc>
      </w:tr>
      <w:tr w:rsidR="00152214" w:rsidTr="00152214">
        <w:trPr>
          <w:trHeight w:val="255"/>
        </w:trPr>
        <w:tc>
          <w:tcPr>
            <w:tcW w:w="1998" w:type="dxa"/>
            <w:vMerge w:val="restart"/>
            <w:shd w:val="clear" w:color="auto" w:fill="9BBB59" w:themeFill="accent3"/>
          </w:tcPr>
          <w:p w:rsidR="00152214" w:rsidRDefault="00152214" w:rsidP="00152214">
            <w:pPr>
              <w:spacing w:line="360" w:lineRule="auto"/>
              <w:jc w:val="both"/>
              <w:rPr>
                <w:sz w:val="24"/>
                <w:szCs w:val="24"/>
                <w:lang w:val="ru-RU"/>
              </w:rPr>
            </w:pPr>
            <w:r>
              <w:rPr>
                <w:sz w:val="24"/>
                <w:szCs w:val="24"/>
                <w:lang w:val="ru-RU"/>
              </w:rPr>
              <w:t>ЧЕТВРТАК</w:t>
            </w:r>
          </w:p>
        </w:tc>
        <w:tc>
          <w:tcPr>
            <w:tcW w:w="3870" w:type="dxa"/>
            <w:tcBorders>
              <w:bottom w:val="single" w:sz="6" w:space="0" w:color="auto"/>
            </w:tcBorders>
          </w:tcPr>
          <w:p w:rsidR="00152214" w:rsidRPr="00152214" w:rsidRDefault="00152214" w:rsidP="00152214">
            <w:pPr>
              <w:rPr>
                <w:lang w:val="ru-RU"/>
              </w:rPr>
            </w:pPr>
            <w:r>
              <w:rPr>
                <w:lang w:val="ru-RU"/>
              </w:rPr>
              <w:t>Филиповић Марко-главни дежурни</w:t>
            </w:r>
          </w:p>
        </w:tc>
        <w:tc>
          <w:tcPr>
            <w:tcW w:w="3708" w:type="dxa"/>
            <w:tcBorders>
              <w:bottom w:val="single" w:sz="6" w:space="0" w:color="auto"/>
            </w:tcBorders>
          </w:tcPr>
          <w:p w:rsidR="00152214" w:rsidRDefault="00152214" w:rsidP="00152214">
            <w:pPr>
              <w:jc w:val="both"/>
              <w:rPr>
                <w:sz w:val="24"/>
                <w:szCs w:val="24"/>
                <w:lang w:val="ru-RU"/>
              </w:rPr>
            </w:pPr>
            <w:r>
              <w:rPr>
                <w:lang w:val="ru-RU"/>
              </w:rPr>
              <w:t>с</w:t>
            </w:r>
            <w:r w:rsidRPr="00152214">
              <w:rPr>
                <w:lang w:val="ru-RU"/>
              </w:rPr>
              <w:t>прат, школско двориште</w:t>
            </w:r>
          </w:p>
        </w:tc>
      </w:tr>
      <w:tr w:rsidR="00152214" w:rsidTr="00152214">
        <w:trPr>
          <w:trHeight w:val="240"/>
        </w:trPr>
        <w:tc>
          <w:tcPr>
            <w:tcW w:w="1998" w:type="dxa"/>
            <w:vMerge/>
            <w:shd w:val="clear" w:color="auto" w:fill="9BBB59" w:themeFill="accent3"/>
          </w:tcPr>
          <w:p w:rsidR="00152214" w:rsidRDefault="00152214" w:rsidP="00152214">
            <w:pPr>
              <w:spacing w:line="360" w:lineRule="auto"/>
              <w:jc w:val="both"/>
              <w:rPr>
                <w:sz w:val="24"/>
                <w:szCs w:val="24"/>
                <w:lang w:val="ru-RU"/>
              </w:rPr>
            </w:pPr>
          </w:p>
        </w:tc>
        <w:tc>
          <w:tcPr>
            <w:tcW w:w="3870" w:type="dxa"/>
            <w:tcBorders>
              <w:top w:val="single" w:sz="6" w:space="0" w:color="auto"/>
              <w:bottom w:val="single" w:sz="6" w:space="0" w:color="auto"/>
            </w:tcBorders>
          </w:tcPr>
          <w:p w:rsidR="00152214" w:rsidRDefault="00152214" w:rsidP="00152214">
            <w:pPr>
              <w:rPr>
                <w:lang w:val="ru-RU"/>
              </w:rPr>
            </w:pPr>
            <w:r>
              <w:rPr>
                <w:lang w:val="ru-RU"/>
              </w:rPr>
              <w:t>Мојсиловић Александар</w:t>
            </w:r>
          </w:p>
        </w:tc>
        <w:tc>
          <w:tcPr>
            <w:tcW w:w="3708" w:type="dxa"/>
            <w:tcBorders>
              <w:top w:val="single" w:sz="6" w:space="0" w:color="auto"/>
              <w:bottom w:val="single" w:sz="6" w:space="0" w:color="auto"/>
            </w:tcBorders>
          </w:tcPr>
          <w:p w:rsidR="00152214" w:rsidRDefault="00152214" w:rsidP="00152214">
            <w:pPr>
              <w:jc w:val="both"/>
              <w:rPr>
                <w:lang w:val="ru-RU"/>
              </w:rPr>
            </w:pPr>
            <w:r>
              <w:rPr>
                <w:lang w:val="ru-RU"/>
              </w:rPr>
              <w:t>п</w:t>
            </w:r>
            <w:r w:rsidRPr="00152214">
              <w:rPr>
                <w:lang w:val="ru-RU"/>
              </w:rPr>
              <w:t>риземље, игралиште</w:t>
            </w:r>
          </w:p>
        </w:tc>
      </w:tr>
      <w:tr w:rsidR="00152214" w:rsidTr="00152214">
        <w:trPr>
          <w:trHeight w:val="225"/>
        </w:trPr>
        <w:tc>
          <w:tcPr>
            <w:tcW w:w="1998" w:type="dxa"/>
            <w:vMerge/>
            <w:shd w:val="clear" w:color="auto" w:fill="9BBB59" w:themeFill="accent3"/>
          </w:tcPr>
          <w:p w:rsidR="00152214" w:rsidRDefault="00152214" w:rsidP="00152214">
            <w:pPr>
              <w:spacing w:line="360" w:lineRule="auto"/>
              <w:jc w:val="both"/>
              <w:rPr>
                <w:sz w:val="24"/>
                <w:szCs w:val="24"/>
                <w:lang w:val="ru-RU"/>
              </w:rPr>
            </w:pPr>
          </w:p>
        </w:tc>
        <w:tc>
          <w:tcPr>
            <w:tcW w:w="3870" w:type="dxa"/>
            <w:tcBorders>
              <w:top w:val="single" w:sz="6" w:space="0" w:color="auto"/>
              <w:bottom w:val="single" w:sz="6" w:space="0" w:color="auto"/>
            </w:tcBorders>
          </w:tcPr>
          <w:p w:rsidR="00152214" w:rsidRDefault="00152214" w:rsidP="00152214">
            <w:pPr>
              <w:rPr>
                <w:lang w:val="ru-RU"/>
              </w:rPr>
            </w:pPr>
            <w:r>
              <w:rPr>
                <w:lang w:val="ru-RU"/>
              </w:rPr>
              <w:t>Вучичевић Зорица</w:t>
            </w:r>
          </w:p>
        </w:tc>
        <w:tc>
          <w:tcPr>
            <w:tcW w:w="3708" w:type="dxa"/>
            <w:tcBorders>
              <w:top w:val="single" w:sz="6" w:space="0" w:color="auto"/>
              <w:bottom w:val="single" w:sz="6" w:space="0" w:color="auto"/>
            </w:tcBorders>
          </w:tcPr>
          <w:p w:rsidR="00152214" w:rsidRDefault="00152214" w:rsidP="00152214">
            <w:pPr>
              <w:jc w:val="both"/>
              <w:rPr>
                <w:lang w:val="ru-RU"/>
              </w:rPr>
            </w:pPr>
            <w:r>
              <w:rPr>
                <w:lang w:val="ru-RU"/>
              </w:rPr>
              <w:t>а</w:t>
            </w:r>
            <w:r w:rsidRPr="00152214">
              <w:rPr>
                <w:lang w:val="ru-RU"/>
              </w:rPr>
              <w:t>некс, школско двориште</w:t>
            </w:r>
          </w:p>
        </w:tc>
      </w:tr>
      <w:tr w:rsidR="00152214" w:rsidTr="00152214">
        <w:trPr>
          <w:trHeight w:val="255"/>
        </w:trPr>
        <w:tc>
          <w:tcPr>
            <w:tcW w:w="1998" w:type="dxa"/>
            <w:vMerge/>
            <w:shd w:val="clear" w:color="auto" w:fill="9BBB59" w:themeFill="accent3"/>
          </w:tcPr>
          <w:p w:rsidR="00152214" w:rsidRDefault="00152214" w:rsidP="00152214">
            <w:pPr>
              <w:spacing w:line="360" w:lineRule="auto"/>
              <w:jc w:val="both"/>
              <w:rPr>
                <w:sz w:val="24"/>
                <w:szCs w:val="24"/>
                <w:lang w:val="ru-RU"/>
              </w:rPr>
            </w:pPr>
          </w:p>
        </w:tc>
        <w:tc>
          <w:tcPr>
            <w:tcW w:w="3870" w:type="dxa"/>
            <w:tcBorders>
              <w:top w:val="single" w:sz="6" w:space="0" w:color="auto"/>
              <w:bottom w:val="single" w:sz="6" w:space="0" w:color="auto"/>
            </w:tcBorders>
          </w:tcPr>
          <w:p w:rsidR="00152214" w:rsidRDefault="00152214" w:rsidP="00152214">
            <w:pPr>
              <w:rPr>
                <w:lang w:val="ru-RU"/>
              </w:rPr>
            </w:pPr>
            <w:r>
              <w:rPr>
                <w:lang w:val="ru-RU"/>
              </w:rPr>
              <w:t>Весић Милан</w:t>
            </w:r>
          </w:p>
        </w:tc>
        <w:tc>
          <w:tcPr>
            <w:tcW w:w="3708" w:type="dxa"/>
            <w:tcBorders>
              <w:top w:val="single" w:sz="6" w:space="0" w:color="auto"/>
              <w:bottom w:val="single" w:sz="6" w:space="0" w:color="auto"/>
            </w:tcBorders>
          </w:tcPr>
          <w:p w:rsidR="00152214" w:rsidRDefault="00152214" w:rsidP="00152214">
            <w:pPr>
              <w:jc w:val="both"/>
              <w:rPr>
                <w:lang w:val="ru-RU"/>
              </w:rPr>
            </w:pPr>
            <w:r>
              <w:rPr>
                <w:lang w:val="ru-RU"/>
              </w:rPr>
              <w:t>т</w:t>
            </w:r>
            <w:r w:rsidRPr="00152214">
              <w:rPr>
                <w:lang w:val="ru-RU"/>
              </w:rPr>
              <w:t>рпезарија</w:t>
            </w:r>
          </w:p>
        </w:tc>
      </w:tr>
      <w:tr w:rsidR="00152214" w:rsidTr="00152214">
        <w:trPr>
          <w:trHeight w:val="375"/>
        </w:trPr>
        <w:tc>
          <w:tcPr>
            <w:tcW w:w="1998" w:type="dxa"/>
            <w:vMerge/>
            <w:shd w:val="clear" w:color="auto" w:fill="9BBB59" w:themeFill="accent3"/>
          </w:tcPr>
          <w:p w:rsidR="00152214" w:rsidRDefault="00152214" w:rsidP="00152214">
            <w:pPr>
              <w:spacing w:line="360" w:lineRule="auto"/>
              <w:jc w:val="both"/>
              <w:rPr>
                <w:sz w:val="24"/>
                <w:szCs w:val="24"/>
                <w:lang w:val="ru-RU"/>
              </w:rPr>
            </w:pPr>
          </w:p>
        </w:tc>
        <w:tc>
          <w:tcPr>
            <w:tcW w:w="3870" w:type="dxa"/>
            <w:tcBorders>
              <w:top w:val="single" w:sz="6" w:space="0" w:color="auto"/>
            </w:tcBorders>
          </w:tcPr>
          <w:p w:rsidR="00152214" w:rsidRDefault="00152214" w:rsidP="00152214">
            <w:pPr>
              <w:rPr>
                <w:lang w:val="ru-RU"/>
              </w:rPr>
            </w:pPr>
            <w:r>
              <w:rPr>
                <w:lang w:val="ru-RU"/>
              </w:rPr>
              <w:t>Дамјановић Јадранка</w:t>
            </w:r>
          </w:p>
        </w:tc>
        <w:tc>
          <w:tcPr>
            <w:tcW w:w="3708" w:type="dxa"/>
            <w:tcBorders>
              <w:top w:val="single" w:sz="6" w:space="0" w:color="auto"/>
            </w:tcBorders>
          </w:tcPr>
          <w:p w:rsidR="00152214" w:rsidRDefault="00152214" w:rsidP="00152214">
            <w:pPr>
              <w:spacing w:line="360" w:lineRule="auto"/>
              <w:jc w:val="both"/>
              <w:rPr>
                <w:lang w:val="ru-RU"/>
              </w:rPr>
            </w:pPr>
            <w:r>
              <w:rPr>
                <w:lang w:val="ru-RU"/>
              </w:rPr>
              <w:t>в</w:t>
            </w:r>
            <w:r w:rsidRPr="00152214">
              <w:rPr>
                <w:lang w:val="ru-RU"/>
              </w:rPr>
              <w:t>елики одмор, шк.двориште</w:t>
            </w:r>
          </w:p>
        </w:tc>
      </w:tr>
      <w:tr w:rsidR="00152214" w:rsidTr="00152214">
        <w:trPr>
          <w:trHeight w:val="240"/>
        </w:trPr>
        <w:tc>
          <w:tcPr>
            <w:tcW w:w="1998" w:type="dxa"/>
            <w:vMerge w:val="restart"/>
            <w:shd w:val="clear" w:color="auto" w:fill="9BBB59" w:themeFill="accent3"/>
          </w:tcPr>
          <w:p w:rsidR="00152214" w:rsidRDefault="00152214" w:rsidP="00152214">
            <w:pPr>
              <w:spacing w:line="360" w:lineRule="auto"/>
              <w:jc w:val="both"/>
              <w:rPr>
                <w:sz w:val="24"/>
                <w:szCs w:val="24"/>
                <w:lang w:val="ru-RU"/>
              </w:rPr>
            </w:pPr>
            <w:r>
              <w:rPr>
                <w:sz w:val="24"/>
                <w:szCs w:val="24"/>
                <w:lang w:val="ru-RU"/>
              </w:rPr>
              <w:t>ПЕТАК</w:t>
            </w:r>
          </w:p>
        </w:tc>
        <w:tc>
          <w:tcPr>
            <w:tcW w:w="3870" w:type="dxa"/>
            <w:tcBorders>
              <w:bottom w:val="single" w:sz="6" w:space="0" w:color="auto"/>
            </w:tcBorders>
          </w:tcPr>
          <w:p w:rsidR="00152214" w:rsidRPr="00152214" w:rsidRDefault="00152214" w:rsidP="00152214">
            <w:pPr>
              <w:rPr>
                <w:lang w:val="ru-RU"/>
              </w:rPr>
            </w:pPr>
            <w:r w:rsidRPr="00152214">
              <w:rPr>
                <w:lang w:val="ru-RU"/>
              </w:rPr>
              <w:t>Вићентић Снежана-главни дежурни</w:t>
            </w:r>
          </w:p>
        </w:tc>
        <w:tc>
          <w:tcPr>
            <w:tcW w:w="3708" w:type="dxa"/>
            <w:tcBorders>
              <w:bottom w:val="single" w:sz="6" w:space="0" w:color="auto"/>
            </w:tcBorders>
          </w:tcPr>
          <w:p w:rsidR="00152214" w:rsidRDefault="00152214" w:rsidP="00152214">
            <w:pPr>
              <w:jc w:val="both"/>
              <w:rPr>
                <w:sz w:val="24"/>
                <w:szCs w:val="24"/>
                <w:lang w:val="ru-RU"/>
              </w:rPr>
            </w:pPr>
            <w:r>
              <w:rPr>
                <w:lang w:val="ru-RU"/>
              </w:rPr>
              <w:t>с</w:t>
            </w:r>
            <w:r w:rsidRPr="00152214">
              <w:rPr>
                <w:lang w:val="ru-RU"/>
              </w:rPr>
              <w:t>прат, школско двориште</w:t>
            </w:r>
          </w:p>
        </w:tc>
      </w:tr>
      <w:tr w:rsidR="00152214" w:rsidTr="00152214">
        <w:trPr>
          <w:trHeight w:val="240"/>
        </w:trPr>
        <w:tc>
          <w:tcPr>
            <w:tcW w:w="1998" w:type="dxa"/>
            <w:vMerge/>
            <w:shd w:val="clear" w:color="auto" w:fill="9BBB59" w:themeFill="accent3"/>
          </w:tcPr>
          <w:p w:rsidR="00152214" w:rsidRDefault="00152214" w:rsidP="00152214">
            <w:pPr>
              <w:spacing w:line="360" w:lineRule="auto"/>
              <w:jc w:val="both"/>
              <w:rPr>
                <w:sz w:val="24"/>
                <w:szCs w:val="24"/>
                <w:lang w:val="ru-RU"/>
              </w:rPr>
            </w:pPr>
          </w:p>
        </w:tc>
        <w:tc>
          <w:tcPr>
            <w:tcW w:w="3870" w:type="dxa"/>
            <w:tcBorders>
              <w:top w:val="single" w:sz="6" w:space="0" w:color="auto"/>
              <w:bottom w:val="single" w:sz="6" w:space="0" w:color="auto"/>
            </w:tcBorders>
          </w:tcPr>
          <w:p w:rsidR="00152214" w:rsidRPr="00152214" w:rsidRDefault="00152214" w:rsidP="00152214">
            <w:pPr>
              <w:rPr>
                <w:lang w:val="ru-RU"/>
              </w:rPr>
            </w:pPr>
            <w:r>
              <w:rPr>
                <w:lang w:val="ru-RU"/>
              </w:rPr>
              <w:t>Максимовић Јовановић Сања</w:t>
            </w:r>
          </w:p>
        </w:tc>
        <w:tc>
          <w:tcPr>
            <w:tcW w:w="3708" w:type="dxa"/>
            <w:tcBorders>
              <w:top w:val="single" w:sz="6" w:space="0" w:color="auto"/>
              <w:bottom w:val="single" w:sz="6" w:space="0" w:color="auto"/>
            </w:tcBorders>
          </w:tcPr>
          <w:p w:rsidR="00152214" w:rsidRDefault="00152214" w:rsidP="00152214">
            <w:pPr>
              <w:jc w:val="both"/>
              <w:rPr>
                <w:lang w:val="ru-RU"/>
              </w:rPr>
            </w:pPr>
            <w:r>
              <w:rPr>
                <w:lang w:val="ru-RU"/>
              </w:rPr>
              <w:t>п</w:t>
            </w:r>
            <w:r w:rsidRPr="00152214">
              <w:rPr>
                <w:lang w:val="ru-RU"/>
              </w:rPr>
              <w:t>риземље, игралиште</w:t>
            </w:r>
          </w:p>
        </w:tc>
      </w:tr>
      <w:tr w:rsidR="00152214" w:rsidTr="00152214">
        <w:trPr>
          <w:trHeight w:val="225"/>
        </w:trPr>
        <w:tc>
          <w:tcPr>
            <w:tcW w:w="1998" w:type="dxa"/>
            <w:vMerge/>
            <w:shd w:val="clear" w:color="auto" w:fill="9BBB59" w:themeFill="accent3"/>
          </w:tcPr>
          <w:p w:rsidR="00152214" w:rsidRDefault="00152214" w:rsidP="00152214">
            <w:pPr>
              <w:spacing w:line="360" w:lineRule="auto"/>
              <w:jc w:val="both"/>
              <w:rPr>
                <w:sz w:val="24"/>
                <w:szCs w:val="24"/>
                <w:lang w:val="ru-RU"/>
              </w:rPr>
            </w:pPr>
          </w:p>
        </w:tc>
        <w:tc>
          <w:tcPr>
            <w:tcW w:w="3870" w:type="dxa"/>
            <w:tcBorders>
              <w:top w:val="single" w:sz="6" w:space="0" w:color="auto"/>
              <w:bottom w:val="single" w:sz="6" w:space="0" w:color="auto"/>
            </w:tcBorders>
          </w:tcPr>
          <w:p w:rsidR="00152214" w:rsidRDefault="00152214" w:rsidP="00152214">
            <w:pPr>
              <w:rPr>
                <w:lang w:val="ru-RU"/>
              </w:rPr>
            </w:pPr>
            <w:r>
              <w:rPr>
                <w:lang w:val="ru-RU"/>
              </w:rPr>
              <w:t>Ђокић Снежана</w:t>
            </w:r>
          </w:p>
        </w:tc>
        <w:tc>
          <w:tcPr>
            <w:tcW w:w="3708" w:type="dxa"/>
            <w:tcBorders>
              <w:top w:val="single" w:sz="6" w:space="0" w:color="auto"/>
              <w:bottom w:val="single" w:sz="6" w:space="0" w:color="auto"/>
            </w:tcBorders>
          </w:tcPr>
          <w:p w:rsidR="00152214" w:rsidRDefault="00152214" w:rsidP="00152214">
            <w:pPr>
              <w:jc w:val="both"/>
              <w:rPr>
                <w:lang w:val="ru-RU"/>
              </w:rPr>
            </w:pPr>
            <w:r>
              <w:rPr>
                <w:lang w:val="ru-RU"/>
              </w:rPr>
              <w:t>а</w:t>
            </w:r>
            <w:r w:rsidRPr="00152214">
              <w:rPr>
                <w:lang w:val="ru-RU"/>
              </w:rPr>
              <w:t>некс, школско двориште</w:t>
            </w:r>
          </w:p>
        </w:tc>
      </w:tr>
      <w:tr w:rsidR="00152214" w:rsidTr="00152214">
        <w:trPr>
          <w:trHeight w:val="270"/>
        </w:trPr>
        <w:tc>
          <w:tcPr>
            <w:tcW w:w="1998" w:type="dxa"/>
            <w:vMerge/>
            <w:shd w:val="clear" w:color="auto" w:fill="9BBB59" w:themeFill="accent3"/>
          </w:tcPr>
          <w:p w:rsidR="00152214" w:rsidRDefault="00152214" w:rsidP="00152214">
            <w:pPr>
              <w:spacing w:line="360" w:lineRule="auto"/>
              <w:jc w:val="both"/>
              <w:rPr>
                <w:sz w:val="24"/>
                <w:szCs w:val="24"/>
                <w:lang w:val="ru-RU"/>
              </w:rPr>
            </w:pPr>
          </w:p>
        </w:tc>
        <w:tc>
          <w:tcPr>
            <w:tcW w:w="3870" w:type="dxa"/>
            <w:tcBorders>
              <w:top w:val="single" w:sz="6" w:space="0" w:color="auto"/>
              <w:bottom w:val="single" w:sz="6" w:space="0" w:color="auto"/>
            </w:tcBorders>
          </w:tcPr>
          <w:p w:rsidR="00152214" w:rsidRDefault="00152214" w:rsidP="00152214">
            <w:pPr>
              <w:rPr>
                <w:lang w:val="ru-RU"/>
              </w:rPr>
            </w:pPr>
            <w:r>
              <w:rPr>
                <w:lang w:val="ru-RU"/>
              </w:rPr>
              <w:t>Помоћни радници, наизменично</w:t>
            </w:r>
          </w:p>
        </w:tc>
        <w:tc>
          <w:tcPr>
            <w:tcW w:w="3708" w:type="dxa"/>
            <w:tcBorders>
              <w:top w:val="single" w:sz="6" w:space="0" w:color="auto"/>
              <w:bottom w:val="single" w:sz="6" w:space="0" w:color="auto"/>
            </w:tcBorders>
          </w:tcPr>
          <w:p w:rsidR="00152214" w:rsidRDefault="00152214" w:rsidP="00152214">
            <w:pPr>
              <w:jc w:val="both"/>
              <w:rPr>
                <w:lang w:val="ru-RU"/>
              </w:rPr>
            </w:pPr>
            <w:r>
              <w:rPr>
                <w:lang w:val="ru-RU"/>
              </w:rPr>
              <w:t>т</w:t>
            </w:r>
            <w:r w:rsidRPr="00152214">
              <w:rPr>
                <w:lang w:val="ru-RU"/>
              </w:rPr>
              <w:t>рпезарија</w:t>
            </w:r>
          </w:p>
        </w:tc>
      </w:tr>
      <w:tr w:rsidR="00152214" w:rsidTr="00152214">
        <w:trPr>
          <w:trHeight w:val="375"/>
        </w:trPr>
        <w:tc>
          <w:tcPr>
            <w:tcW w:w="1998" w:type="dxa"/>
            <w:vMerge/>
            <w:shd w:val="clear" w:color="auto" w:fill="9BBB59" w:themeFill="accent3"/>
          </w:tcPr>
          <w:p w:rsidR="00152214" w:rsidRDefault="00152214" w:rsidP="00152214">
            <w:pPr>
              <w:spacing w:line="360" w:lineRule="auto"/>
              <w:jc w:val="both"/>
              <w:rPr>
                <w:sz w:val="24"/>
                <w:szCs w:val="24"/>
                <w:lang w:val="ru-RU"/>
              </w:rPr>
            </w:pPr>
          </w:p>
        </w:tc>
        <w:tc>
          <w:tcPr>
            <w:tcW w:w="3870" w:type="dxa"/>
            <w:tcBorders>
              <w:top w:val="single" w:sz="6" w:space="0" w:color="auto"/>
            </w:tcBorders>
          </w:tcPr>
          <w:p w:rsidR="00152214" w:rsidRDefault="00152214" w:rsidP="00152214">
            <w:pPr>
              <w:rPr>
                <w:lang w:val="ru-RU"/>
              </w:rPr>
            </w:pPr>
            <w:r>
              <w:rPr>
                <w:lang w:val="ru-RU"/>
              </w:rPr>
              <w:t>Ранковић Сања</w:t>
            </w:r>
          </w:p>
        </w:tc>
        <w:tc>
          <w:tcPr>
            <w:tcW w:w="3708" w:type="dxa"/>
            <w:tcBorders>
              <w:top w:val="single" w:sz="6" w:space="0" w:color="auto"/>
            </w:tcBorders>
          </w:tcPr>
          <w:p w:rsidR="00152214" w:rsidRDefault="00152214" w:rsidP="00152214">
            <w:pPr>
              <w:spacing w:line="360" w:lineRule="auto"/>
              <w:jc w:val="both"/>
              <w:rPr>
                <w:lang w:val="ru-RU"/>
              </w:rPr>
            </w:pPr>
            <w:r>
              <w:rPr>
                <w:lang w:val="ru-RU"/>
              </w:rPr>
              <w:t>в</w:t>
            </w:r>
            <w:r w:rsidRPr="00152214">
              <w:rPr>
                <w:lang w:val="ru-RU"/>
              </w:rPr>
              <w:t>елики одмор, шк.двориште</w:t>
            </w:r>
          </w:p>
        </w:tc>
      </w:tr>
    </w:tbl>
    <w:p w:rsidR="00152214" w:rsidRDefault="00152214" w:rsidP="00152214">
      <w:pPr>
        <w:spacing w:line="360" w:lineRule="auto"/>
        <w:jc w:val="both"/>
        <w:rPr>
          <w:sz w:val="24"/>
          <w:szCs w:val="24"/>
          <w:lang w:val="ru-RU"/>
        </w:rPr>
      </w:pPr>
    </w:p>
    <w:p w:rsidR="00152214" w:rsidRDefault="00152214" w:rsidP="00152214">
      <w:pPr>
        <w:spacing w:line="360" w:lineRule="auto"/>
        <w:jc w:val="center"/>
        <w:rPr>
          <w:b/>
          <w:sz w:val="24"/>
          <w:szCs w:val="24"/>
          <w:lang w:val="ru-RU"/>
        </w:rPr>
      </w:pPr>
      <w:r>
        <w:rPr>
          <w:b/>
          <w:sz w:val="24"/>
          <w:szCs w:val="24"/>
          <w:lang w:val="ru-RU"/>
        </w:rPr>
        <w:t>Друга смена-ученици од 1. до 4. разреда</w:t>
      </w:r>
    </w:p>
    <w:p w:rsidR="00152214" w:rsidRPr="00152214" w:rsidRDefault="00152214" w:rsidP="00152214">
      <w:pPr>
        <w:spacing w:line="360" w:lineRule="auto"/>
        <w:jc w:val="center"/>
        <w:rPr>
          <w:b/>
          <w:sz w:val="24"/>
          <w:szCs w:val="24"/>
          <w:lang w:val="ru-RU"/>
        </w:rPr>
      </w:pPr>
    </w:p>
    <w:p w:rsidR="00590633" w:rsidRDefault="00152214" w:rsidP="00590633">
      <w:pPr>
        <w:spacing w:line="360" w:lineRule="auto"/>
        <w:jc w:val="both"/>
        <w:rPr>
          <w:sz w:val="24"/>
          <w:szCs w:val="24"/>
          <w:lang w:val="ru-RU"/>
        </w:rPr>
      </w:pPr>
      <w:r>
        <w:rPr>
          <w:sz w:val="24"/>
          <w:szCs w:val="24"/>
          <w:lang w:val="ru-RU"/>
        </w:rPr>
        <w:t xml:space="preserve">           Свака учитељица се стара о свом разреду на малим и великим одморима, брине се о дисциплини, прописаном понашању и мерама заштите ученика у време пандемије Ковида-19. Главна дежурна учитељица долази пола сата пре почетка наставе, у 11:30 часова а из школе одлази након што сви ученици оду. Уколико постоји проблем, о томе одмах обавештава директора школе.</w:t>
      </w:r>
    </w:p>
    <w:p w:rsidR="00152214" w:rsidRDefault="00152214" w:rsidP="00590633">
      <w:pPr>
        <w:spacing w:line="360" w:lineRule="auto"/>
        <w:jc w:val="both"/>
        <w:rPr>
          <w:sz w:val="24"/>
          <w:szCs w:val="24"/>
          <w:lang w:val="ru-RU"/>
        </w:rPr>
      </w:pPr>
    </w:p>
    <w:tbl>
      <w:tblPr>
        <w:tblStyle w:val="TableGrid"/>
        <w:tblW w:w="0" w:type="auto"/>
        <w:tblLook w:val="04A0"/>
      </w:tblPr>
      <w:tblGrid>
        <w:gridCol w:w="4788"/>
        <w:gridCol w:w="4788"/>
      </w:tblGrid>
      <w:tr w:rsidR="00152214" w:rsidTr="00152214">
        <w:tc>
          <w:tcPr>
            <w:tcW w:w="4788" w:type="dxa"/>
            <w:tcBorders>
              <w:bottom w:val="single" w:sz="4" w:space="0" w:color="auto"/>
            </w:tcBorders>
            <w:shd w:val="clear" w:color="auto" w:fill="76923C" w:themeFill="accent3" w:themeFillShade="BF"/>
          </w:tcPr>
          <w:p w:rsidR="00152214" w:rsidRPr="00152214" w:rsidRDefault="00152214" w:rsidP="00152214">
            <w:pPr>
              <w:spacing w:line="360" w:lineRule="auto"/>
              <w:jc w:val="center"/>
              <w:rPr>
                <w:b/>
                <w:sz w:val="24"/>
                <w:szCs w:val="24"/>
                <w:lang w:val="ru-RU"/>
              </w:rPr>
            </w:pPr>
            <w:r w:rsidRPr="00152214">
              <w:rPr>
                <w:b/>
                <w:sz w:val="24"/>
                <w:szCs w:val="24"/>
                <w:lang w:val="ru-RU"/>
              </w:rPr>
              <w:t>ДАНИ</w:t>
            </w:r>
          </w:p>
        </w:tc>
        <w:tc>
          <w:tcPr>
            <w:tcW w:w="4788" w:type="dxa"/>
            <w:shd w:val="clear" w:color="auto" w:fill="76923C" w:themeFill="accent3" w:themeFillShade="BF"/>
          </w:tcPr>
          <w:p w:rsidR="00152214" w:rsidRPr="00152214" w:rsidRDefault="00152214" w:rsidP="00152214">
            <w:pPr>
              <w:spacing w:line="360" w:lineRule="auto"/>
              <w:jc w:val="center"/>
              <w:rPr>
                <w:b/>
                <w:sz w:val="24"/>
                <w:szCs w:val="24"/>
                <w:lang w:val="ru-RU"/>
              </w:rPr>
            </w:pPr>
            <w:r w:rsidRPr="00152214">
              <w:rPr>
                <w:b/>
                <w:sz w:val="24"/>
                <w:szCs w:val="24"/>
                <w:lang w:val="ru-RU"/>
              </w:rPr>
              <w:t>ГЛАВНИ ДЕЖУРНИ</w:t>
            </w:r>
          </w:p>
        </w:tc>
      </w:tr>
      <w:tr w:rsidR="00152214" w:rsidTr="00152214">
        <w:tc>
          <w:tcPr>
            <w:tcW w:w="4788" w:type="dxa"/>
            <w:shd w:val="clear" w:color="auto" w:fill="9BBB59" w:themeFill="accent3"/>
          </w:tcPr>
          <w:p w:rsidR="00152214" w:rsidRPr="00152214" w:rsidRDefault="00152214" w:rsidP="00152214">
            <w:pPr>
              <w:spacing w:line="360" w:lineRule="auto"/>
              <w:jc w:val="center"/>
              <w:rPr>
                <w:b/>
                <w:sz w:val="24"/>
                <w:szCs w:val="24"/>
                <w:lang w:val="ru-RU"/>
              </w:rPr>
            </w:pPr>
            <w:r w:rsidRPr="00152214">
              <w:rPr>
                <w:b/>
                <w:sz w:val="24"/>
                <w:szCs w:val="24"/>
                <w:lang w:val="ru-RU"/>
              </w:rPr>
              <w:t>ПОНЕДЕЉАК</w:t>
            </w:r>
          </w:p>
        </w:tc>
        <w:tc>
          <w:tcPr>
            <w:tcW w:w="4788" w:type="dxa"/>
          </w:tcPr>
          <w:p w:rsidR="00152214" w:rsidRDefault="00152214" w:rsidP="00590633">
            <w:pPr>
              <w:spacing w:line="360" w:lineRule="auto"/>
              <w:jc w:val="both"/>
              <w:rPr>
                <w:sz w:val="24"/>
                <w:szCs w:val="24"/>
                <w:lang w:val="ru-RU"/>
              </w:rPr>
            </w:pPr>
            <w:r>
              <w:rPr>
                <w:sz w:val="24"/>
                <w:szCs w:val="24"/>
                <w:lang w:val="ru-RU"/>
              </w:rPr>
              <w:t>Ранковић Живана</w:t>
            </w:r>
          </w:p>
        </w:tc>
      </w:tr>
      <w:tr w:rsidR="00152214" w:rsidTr="00152214">
        <w:tc>
          <w:tcPr>
            <w:tcW w:w="4788" w:type="dxa"/>
            <w:shd w:val="clear" w:color="auto" w:fill="9BBB59" w:themeFill="accent3"/>
          </w:tcPr>
          <w:p w:rsidR="00152214" w:rsidRPr="00152214" w:rsidRDefault="00152214" w:rsidP="00152214">
            <w:pPr>
              <w:spacing w:line="360" w:lineRule="auto"/>
              <w:jc w:val="center"/>
              <w:rPr>
                <w:b/>
                <w:sz w:val="24"/>
                <w:szCs w:val="24"/>
                <w:lang w:val="ru-RU"/>
              </w:rPr>
            </w:pPr>
            <w:r w:rsidRPr="00152214">
              <w:rPr>
                <w:b/>
                <w:sz w:val="24"/>
                <w:szCs w:val="24"/>
                <w:lang w:val="ru-RU"/>
              </w:rPr>
              <w:t>УТОРАК</w:t>
            </w:r>
          </w:p>
        </w:tc>
        <w:tc>
          <w:tcPr>
            <w:tcW w:w="4788" w:type="dxa"/>
          </w:tcPr>
          <w:p w:rsidR="00152214" w:rsidRDefault="00152214" w:rsidP="00590633">
            <w:pPr>
              <w:spacing w:line="360" w:lineRule="auto"/>
              <w:jc w:val="both"/>
              <w:rPr>
                <w:sz w:val="24"/>
                <w:szCs w:val="24"/>
                <w:lang w:val="ru-RU"/>
              </w:rPr>
            </w:pPr>
            <w:r>
              <w:rPr>
                <w:sz w:val="24"/>
                <w:szCs w:val="24"/>
                <w:lang w:val="ru-RU"/>
              </w:rPr>
              <w:t>Јовановић Слободанка</w:t>
            </w:r>
          </w:p>
        </w:tc>
      </w:tr>
      <w:tr w:rsidR="00152214" w:rsidTr="00152214">
        <w:tc>
          <w:tcPr>
            <w:tcW w:w="4788" w:type="dxa"/>
            <w:shd w:val="clear" w:color="auto" w:fill="9BBB59" w:themeFill="accent3"/>
          </w:tcPr>
          <w:p w:rsidR="00152214" w:rsidRPr="00152214" w:rsidRDefault="00152214" w:rsidP="00152214">
            <w:pPr>
              <w:spacing w:line="360" w:lineRule="auto"/>
              <w:jc w:val="center"/>
              <w:rPr>
                <w:b/>
                <w:sz w:val="24"/>
                <w:szCs w:val="24"/>
                <w:lang w:val="ru-RU"/>
              </w:rPr>
            </w:pPr>
            <w:r w:rsidRPr="00152214">
              <w:rPr>
                <w:b/>
                <w:sz w:val="24"/>
                <w:szCs w:val="24"/>
                <w:lang w:val="ru-RU"/>
              </w:rPr>
              <w:t>СРЕДА</w:t>
            </w:r>
          </w:p>
        </w:tc>
        <w:tc>
          <w:tcPr>
            <w:tcW w:w="4788" w:type="dxa"/>
          </w:tcPr>
          <w:p w:rsidR="00152214" w:rsidRDefault="00152214" w:rsidP="00590633">
            <w:pPr>
              <w:spacing w:line="360" w:lineRule="auto"/>
              <w:jc w:val="both"/>
              <w:rPr>
                <w:sz w:val="24"/>
                <w:szCs w:val="24"/>
                <w:lang w:val="ru-RU"/>
              </w:rPr>
            </w:pPr>
            <w:r>
              <w:rPr>
                <w:sz w:val="24"/>
                <w:szCs w:val="24"/>
                <w:lang w:val="ru-RU"/>
              </w:rPr>
              <w:t>Ђурђевић Марина</w:t>
            </w:r>
          </w:p>
        </w:tc>
      </w:tr>
      <w:tr w:rsidR="00152214" w:rsidTr="00152214">
        <w:tc>
          <w:tcPr>
            <w:tcW w:w="4788" w:type="dxa"/>
            <w:shd w:val="clear" w:color="auto" w:fill="9BBB59" w:themeFill="accent3"/>
          </w:tcPr>
          <w:p w:rsidR="00152214" w:rsidRPr="00152214" w:rsidRDefault="00152214" w:rsidP="00152214">
            <w:pPr>
              <w:spacing w:line="360" w:lineRule="auto"/>
              <w:jc w:val="center"/>
              <w:rPr>
                <w:b/>
                <w:sz w:val="24"/>
                <w:szCs w:val="24"/>
                <w:lang w:val="ru-RU"/>
              </w:rPr>
            </w:pPr>
            <w:r w:rsidRPr="00152214">
              <w:rPr>
                <w:b/>
                <w:sz w:val="24"/>
                <w:szCs w:val="24"/>
                <w:lang w:val="ru-RU"/>
              </w:rPr>
              <w:t>ЧЕТВРТАК</w:t>
            </w:r>
          </w:p>
        </w:tc>
        <w:tc>
          <w:tcPr>
            <w:tcW w:w="4788" w:type="dxa"/>
          </w:tcPr>
          <w:p w:rsidR="00152214" w:rsidRDefault="00152214" w:rsidP="00590633">
            <w:pPr>
              <w:spacing w:line="360" w:lineRule="auto"/>
              <w:jc w:val="both"/>
              <w:rPr>
                <w:sz w:val="24"/>
                <w:szCs w:val="24"/>
                <w:lang w:val="ru-RU"/>
              </w:rPr>
            </w:pPr>
            <w:r>
              <w:rPr>
                <w:sz w:val="24"/>
                <w:szCs w:val="24"/>
                <w:lang w:val="ru-RU"/>
              </w:rPr>
              <w:t>Михаиловић Јелена</w:t>
            </w:r>
          </w:p>
        </w:tc>
      </w:tr>
      <w:tr w:rsidR="00152214" w:rsidTr="00152214">
        <w:tc>
          <w:tcPr>
            <w:tcW w:w="4788" w:type="dxa"/>
            <w:shd w:val="clear" w:color="auto" w:fill="9BBB59" w:themeFill="accent3"/>
          </w:tcPr>
          <w:p w:rsidR="00152214" w:rsidRPr="00152214" w:rsidRDefault="00152214" w:rsidP="00152214">
            <w:pPr>
              <w:spacing w:line="360" w:lineRule="auto"/>
              <w:jc w:val="center"/>
              <w:rPr>
                <w:b/>
                <w:sz w:val="24"/>
                <w:szCs w:val="24"/>
                <w:lang w:val="ru-RU"/>
              </w:rPr>
            </w:pPr>
            <w:r w:rsidRPr="00152214">
              <w:rPr>
                <w:b/>
                <w:sz w:val="24"/>
                <w:szCs w:val="24"/>
                <w:lang w:val="ru-RU"/>
              </w:rPr>
              <w:t>ПЕТАК</w:t>
            </w:r>
          </w:p>
        </w:tc>
        <w:tc>
          <w:tcPr>
            <w:tcW w:w="4788" w:type="dxa"/>
          </w:tcPr>
          <w:p w:rsidR="00152214" w:rsidRDefault="00152214" w:rsidP="00590633">
            <w:pPr>
              <w:spacing w:line="360" w:lineRule="auto"/>
              <w:jc w:val="both"/>
              <w:rPr>
                <w:sz w:val="24"/>
                <w:szCs w:val="24"/>
                <w:lang w:val="ru-RU"/>
              </w:rPr>
            </w:pPr>
            <w:r>
              <w:rPr>
                <w:sz w:val="24"/>
                <w:szCs w:val="24"/>
                <w:lang w:val="ru-RU"/>
              </w:rPr>
              <w:t>Матовић-Ђокић Милена</w:t>
            </w:r>
          </w:p>
        </w:tc>
      </w:tr>
    </w:tbl>
    <w:p w:rsidR="00152214" w:rsidRDefault="00152214" w:rsidP="00590633">
      <w:pPr>
        <w:spacing w:line="360" w:lineRule="auto"/>
        <w:jc w:val="both"/>
        <w:rPr>
          <w:sz w:val="24"/>
          <w:szCs w:val="24"/>
          <w:lang w:val="ru-RU"/>
        </w:rPr>
      </w:pPr>
    </w:p>
    <w:p w:rsidR="00152214" w:rsidRDefault="00152214" w:rsidP="00590633">
      <w:pPr>
        <w:spacing w:line="360" w:lineRule="auto"/>
        <w:jc w:val="both"/>
        <w:rPr>
          <w:sz w:val="24"/>
          <w:szCs w:val="24"/>
          <w:lang w:val="ru-RU"/>
        </w:rPr>
      </w:pPr>
    </w:p>
    <w:p w:rsidR="00152214" w:rsidRDefault="00B5132F" w:rsidP="00590633">
      <w:pPr>
        <w:spacing w:line="360" w:lineRule="auto"/>
        <w:jc w:val="both"/>
        <w:rPr>
          <w:b/>
          <w:i/>
          <w:sz w:val="24"/>
          <w:szCs w:val="24"/>
          <w:lang w:val="ru-RU"/>
        </w:rPr>
      </w:pPr>
      <w:r>
        <w:rPr>
          <w:b/>
          <w:i/>
          <w:sz w:val="24"/>
          <w:szCs w:val="24"/>
          <w:lang w:val="ru-RU"/>
        </w:rPr>
        <w:lastRenderedPageBreak/>
        <w:t>5.5.11.</w:t>
      </w:r>
      <w:r w:rsidRPr="00B5132F">
        <w:rPr>
          <w:lang w:val="ru-RU"/>
        </w:rPr>
        <w:t xml:space="preserve"> </w:t>
      </w:r>
      <w:r w:rsidRPr="00B5132F">
        <w:rPr>
          <w:b/>
          <w:i/>
          <w:sz w:val="24"/>
          <w:szCs w:val="24"/>
          <w:lang w:val="ru-RU"/>
        </w:rPr>
        <w:t>Распоред часова за први и други образовно васпитни</w:t>
      </w:r>
      <w:r w:rsidRPr="00B5132F">
        <w:rPr>
          <w:b/>
          <w:i/>
          <w:spacing w:val="-6"/>
          <w:sz w:val="24"/>
          <w:szCs w:val="24"/>
          <w:lang w:val="ru-RU"/>
        </w:rPr>
        <w:t xml:space="preserve"> </w:t>
      </w:r>
      <w:r w:rsidRPr="00B5132F">
        <w:rPr>
          <w:b/>
          <w:i/>
          <w:sz w:val="24"/>
          <w:szCs w:val="24"/>
          <w:lang w:val="ru-RU"/>
        </w:rPr>
        <w:t>циклус</w:t>
      </w:r>
    </w:p>
    <w:p w:rsidR="00B5132F" w:rsidRDefault="00B5132F" w:rsidP="00B5132F">
      <w:pPr>
        <w:pStyle w:val="BodyText"/>
        <w:spacing w:line="360" w:lineRule="auto"/>
        <w:jc w:val="both"/>
        <w:rPr>
          <w:lang w:val="ru-RU"/>
        </w:rPr>
      </w:pPr>
      <w:r>
        <w:rPr>
          <w:lang w:val="ru-RU"/>
        </w:rPr>
        <w:t xml:space="preserve">            </w:t>
      </w:r>
      <w:r w:rsidRPr="00B5132F">
        <w:rPr>
          <w:lang w:val="ru-RU"/>
        </w:rPr>
        <w:t>Током израде распореда часова највише се води рачуна о потребама ученика. Распоред часова је ура</w:t>
      </w:r>
      <w:r w:rsidR="00112C78">
        <w:rPr>
          <w:lang w:val="ru-RU"/>
        </w:rPr>
        <w:t xml:space="preserve">ђен пре почетка школске године и то у складу са предлозима Министарства просвете услед пандемије Ковида-19. </w:t>
      </w:r>
      <w:r w:rsidR="00112C78" w:rsidRPr="00B5132F">
        <w:rPr>
          <w:lang w:val="ru-RU"/>
        </w:rPr>
        <w:t>Распоред часова је саставни део Годишњег плана рада школе, а истакнут је у наставничкој канцеларији, канцеларији директора школе и на огласној табли школе.</w:t>
      </w:r>
      <w:r w:rsidR="00112C78">
        <w:rPr>
          <w:lang w:val="ru-RU"/>
        </w:rPr>
        <w:t xml:space="preserve"> </w:t>
      </w:r>
      <w:r w:rsidRPr="00B5132F">
        <w:rPr>
          <w:lang w:val="ru-RU"/>
        </w:rPr>
        <w:t>Расп</w:t>
      </w:r>
      <w:r>
        <w:rPr>
          <w:lang w:val="ru-RU"/>
        </w:rPr>
        <w:t>оред одржавања осталих васпитно–</w:t>
      </w:r>
      <w:r w:rsidRPr="00B5132F">
        <w:rPr>
          <w:lang w:val="ru-RU"/>
        </w:rPr>
        <w:t>образовних активнос</w:t>
      </w:r>
      <w:r w:rsidR="00112C78">
        <w:rPr>
          <w:lang w:val="ru-RU"/>
        </w:rPr>
        <w:t>ти биће утврђен прве недеље септ</w:t>
      </w:r>
      <w:r w:rsidRPr="00B5132F">
        <w:rPr>
          <w:lang w:val="ru-RU"/>
        </w:rPr>
        <w:t xml:space="preserve">ембра. Замене за одустне наставнике одрађиваће психолог, слободни наставници или директор школе. Сваки наставник је дужан да одреди термин за Дан отворених врата, када ће родитељи моћи да посећују часове, или разговарају са наставницима у вези наставе предмета који предају. </w:t>
      </w:r>
    </w:p>
    <w:p w:rsidR="00112C78" w:rsidRDefault="00112C78" w:rsidP="00B5132F">
      <w:pPr>
        <w:pStyle w:val="BodyText"/>
        <w:spacing w:line="360" w:lineRule="auto"/>
        <w:jc w:val="both"/>
        <w:rPr>
          <w:lang w:val="ru-RU"/>
        </w:rPr>
      </w:pPr>
    </w:p>
    <w:p w:rsidR="00112C78" w:rsidRDefault="00112C78" w:rsidP="00020A3F">
      <w:pPr>
        <w:rPr>
          <w:b/>
          <w:bCs/>
        </w:rPr>
      </w:pPr>
      <w:r>
        <w:rPr>
          <w:b/>
          <w:bCs/>
        </w:rPr>
        <w:t>Матична школа - Радљево</w:t>
      </w:r>
    </w:p>
    <w:p w:rsidR="00112C78" w:rsidRDefault="00112C78" w:rsidP="00020A3F">
      <w:pPr>
        <w:rPr>
          <w:b/>
          <w:bCs/>
        </w:rPr>
      </w:pPr>
    </w:p>
    <w:p w:rsidR="00112C78" w:rsidRDefault="00112C78" w:rsidP="00020A3F">
      <w:pPr>
        <w:rPr>
          <w:b/>
          <w:bCs/>
        </w:rPr>
      </w:pPr>
      <w:r>
        <w:rPr>
          <w:b/>
          <w:bCs/>
        </w:rPr>
        <w:t xml:space="preserve">I-1 </w:t>
      </w:r>
    </w:p>
    <w:p w:rsidR="00020A3F" w:rsidRPr="00020A3F" w:rsidRDefault="00020A3F" w:rsidP="00020A3F">
      <w:pPr>
        <w:rPr>
          <w:b/>
          <w:bCs/>
        </w:rPr>
      </w:pPr>
    </w:p>
    <w:tbl>
      <w:tblPr>
        <w:tblStyle w:val="TableGrid"/>
        <w:tblW w:w="9389" w:type="dxa"/>
        <w:tblLayout w:type="fixed"/>
        <w:tblLook w:val="04A0"/>
      </w:tblPr>
      <w:tblGrid>
        <w:gridCol w:w="609"/>
        <w:gridCol w:w="1695"/>
        <w:gridCol w:w="1417"/>
        <w:gridCol w:w="1417"/>
        <w:gridCol w:w="1417"/>
        <w:gridCol w:w="1417"/>
        <w:gridCol w:w="1417"/>
      </w:tblGrid>
      <w:tr w:rsidR="00112C78" w:rsidTr="00112C78">
        <w:tc>
          <w:tcPr>
            <w:tcW w:w="609" w:type="dxa"/>
            <w:tcBorders>
              <w:bottom w:val="single" w:sz="4" w:space="0" w:color="auto"/>
            </w:tcBorders>
            <w:shd w:val="clear" w:color="auto" w:fill="76923C" w:themeFill="accent3" w:themeFillShade="BF"/>
          </w:tcPr>
          <w:p w:rsidR="00112C78" w:rsidRDefault="00112C78" w:rsidP="00020A3F">
            <w:pPr>
              <w:jc w:val="center"/>
              <w:rPr>
                <w:b/>
                <w:bCs/>
              </w:rPr>
            </w:pPr>
            <w:r>
              <w:rPr>
                <w:b/>
                <w:bCs/>
              </w:rPr>
              <w:t>Час</w:t>
            </w:r>
          </w:p>
        </w:tc>
        <w:tc>
          <w:tcPr>
            <w:tcW w:w="1695" w:type="dxa"/>
            <w:tcBorders>
              <w:bottom w:val="single" w:sz="4" w:space="0" w:color="auto"/>
            </w:tcBorders>
            <w:shd w:val="clear" w:color="auto" w:fill="76923C" w:themeFill="accent3" w:themeFillShade="BF"/>
          </w:tcPr>
          <w:p w:rsidR="00112C78" w:rsidRDefault="00112C78" w:rsidP="00020A3F">
            <w:pPr>
              <w:jc w:val="center"/>
              <w:rPr>
                <w:b/>
                <w:bCs/>
              </w:rPr>
            </w:pPr>
            <w:r>
              <w:rPr>
                <w:b/>
                <w:bCs/>
              </w:rPr>
              <w:t>Сатница</w:t>
            </w:r>
          </w:p>
        </w:tc>
        <w:tc>
          <w:tcPr>
            <w:tcW w:w="1417" w:type="dxa"/>
            <w:shd w:val="clear" w:color="auto" w:fill="76923C" w:themeFill="accent3" w:themeFillShade="BF"/>
          </w:tcPr>
          <w:p w:rsidR="00112C78" w:rsidRDefault="00112C78" w:rsidP="00020A3F">
            <w:pPr>
              <w:jc w:val="center"/>
              <w:rPr>
                <w:b/>
                <w:bCs/>
              </w:rPr>
            </w:pPr>
            <w:r>
              <w:rPr>
                <w:b/>
                <w:bCs/>
              </w:rPr>
              <w:t>Понедељак</w:t>
            </w:r>
          </w:p>
        </w:tc>
        <w:tc>
          <w:tcPr>
            <w:tcW w:w="1417" w:type="dxa"/>
            <w:shd w:val="clear" w:color="auto" w:fill="76923C" w:themeFill="accent3" w:themeFillShade="BF"/>
          </w:tcPr>
          <w:p w:rsidR="00112C78" w:rsidRDefault="00112C78" w:rsidP="00020A3F">
            <w:pPr>
              <w:jc w:val="center"/>
              <w:rPr>
                <w:b/>
                <w:bCs/>
              </w:rPr>
            </w:pPr>
            <w:r>
              <w:rPr>
                <w:b/>
                <w:bCs/>
              </w:rPr>
              <w:t>Уторак</w:t>
            </w:r>
          </w:p>
        </w:tc>
        <w:tc>
          <w:tcPr>
            <w:tcW w:w="1417" w:type="dxa"/>
            <w:shd w:val="clear" w:color="auto" w:fill="76923C" w:themeFill="accent3" w:themeFillShade="BF"/>
          </w:tcPr>
          <w:p w:rsidR="00112C78" w:rsidRDefault="00112C78" w:rsidP="00020A3F">
            <w:pPr>
              <w:jc w:val="center"/>
              <w:rPr>
                <w:b/>
                <w:bCs/>
              </w:rPr>
            </w:pPr>
            <w:r>
              <w:rPr>
                <w:b/>
                <w:bCs/>
              </w:rPr>
              <w:t>Среда</w:t>
            </w:r>
          </w:p>
        </w:tc>
        <w:tc>
          <w:tcPr>
            <w:tcW w:w="1417" w:type="dxa"/>
            <w:shd w:val="clear" w:color="auto" w:fill="76923C" w:themeFill="accent3" w:themeFillShade="BF"/>
          </w:tcPr>
          <w:p w:rsidR="00112C78" w:rsidRDefault="00112C78" w:rsidP="00020A3F">
            <w:pPr>
              <w:jc w:val="center"/>
              <w:rPr>
                <w:b/>
                <w:bCs/>
              </w:rPr>
            </w:pPr>
            <w:r>
              <w:rPr>
                <w:b/>
                <w:bCs/>
              </w:rPr>
              <w:t>Четвртак</w:t>
            </w:r>
          </w:p>
        </w:tc>
        <w:tc>
          <w:tcPr>
            <w:tcW w:w="1417" w:type="dxa"/>
            <w:shd w:val="clear" w:color="auto" w:fill="76923C" w:themeFill="accent3" w:themeFillShade="BF"/>
          </w:tcPr>
          <w:p w:rsidR="00112C78" w:rsidRDefault="00112C78" w:rsidP="00020A3F">
            <w:pPr>
              <w:jc w:val="center"/>
              <w:rPr>
                <w:b/>
                <w:bCs/>
              </w:rPr>
            </w:pPr>
            <w:r>
              <w:rPr>
                <w:b/>
                <w:bCs/>
              </w:rPr>
              <w:t>Петак</w:t>
            </w:r>
          </w:p>
        </w:tc>
      </w:tr>
      <w:tr w:rsidR="00112C78" w:rsidTr="00112C78">
        <w:tc>
          <w:tcPr>
            <w:tcW w:w="609" w:type="dxa"/>
            <w:shd w:val="clear" w:color="auto" w:fill="76923C" w:themeFill="accent3" w:themeFillShade="BF"/>
          </w:tcPr>
          <w:p w:rsidR="00112C78" w:rsidRDefault="00112C78" w:rsidP="00020A3F">
            <w:pPr>
              <w:jc w:val="center"/>
              <w:rPr>
                <w:b/>
                <w:bCs/>
              </w:rPr>
            </w:pPr>
            <w:r>
              <w:rPr>
                <w:b/>
                <w:bCs/>
              </w:rPr>
              <w:t>1.</w:t>
            </w:r>
          </w:p>
        </w:tc>
        <w:tc>
          <w:tcPr>
            <w:tcW w:w="1695" w:type="dxa"/>
            <w:shd w:val="clear" w:color="auto" w:fill="9BBB59" w:themeFill="accent3"/>
            <w:vAlign w:val="center"/>
          </w:tcPr>
          <w:p w:rsidR="00112C78" w:rsidRDefault="00112C78" w:rsidP="00020A3F">
            <w:pPr>
              <w:jc w:val="center"/>
              <w:rPr>
                <w:b/>
                <w:bCs/>
              </w:rPr>
            </w:pPr>
            <w:r>
              <w:rPr>
                <w:b/>
                <w:bCs/>
              </w:rPr>
              <w:t>12:00 - 12:30</w:t>
            </w:r>
          </w:p>
        </w:tc>
        <w:tc>
          <w:tcPr>
            <w:tcW w:w="1417" w:type="dxa"/>
          </w:tcPr>
          <w:p w:rsidR="00112C78" w:rsidRDefault="00112C78" w:rsidP="00020A3F">
            <w:r>
              <w:t>српски језик</w:t>
            </w:r>
          </w:p>
        </w:tc>
        <w:tc>
          <w:tcPr>
            <w:tcW w:w="1417" w:type="dxa"/>
          </w:tcPr>
          <w:p w:rsidR="00112C78" w:rsidRDefault="00112C78" w:rsidP="00020A3F">
            <w:r>
              <w:t>математика</w:t>
            </w:r>
          </w:p>
        </w:tc>
        <w:tc>
          <w:tcPr>
            <w:tcW w:w="1417" w:type="dxa"/>
          </w:tcPr>
          <w:p w:rsidR="00112C78" w:rsidRDefault="00112C78" w:rsidP="00020A3F">
            <w:r>
              <w:t>енглески ј.</w:t>
            </w:r>
          </w:p>
        </w:tc>
        <w:tc>
          <w:tcPr>
            <w:tcW w:w="1417" w:type="dxa"/>
          </w:tcPr>
          <w:p w:rsidR="00112C78" w:rsidRDefault="00112C78" w:rsidP="00020A3F">
            <w:r>
              <w:t>верска н.</w:t>
            </w:r>
          </w:p>
        </w:tc>
        <w:tc>
          <w:tcPr>
            <w:tcW w:w="1417" w:type="dxa"/>
          </w:tcPr>
          <w:p w:rsidR="00112C78" w:rsidRDefault="00112C78" w:rsidP="00020A3F">
            <w:r>
              <w:t>енглески ј.</w:t>
            </w:r>
          </w:p>
        </w:tc>
      </w:tr>
      <w:tr w:rsidR="00112C78" w:rsidTr="00112C78">
        <w:tc>
          <w:tcPr>
            <w:tcW w:w="609" w:type="dxa"/>
            <w:shd w:val="clear" w:color="auto" w:fill="76923C" w:themeFill="accent3" w:themeFillShade="BF"/>
          </w:tcPr>
          <w:p w:rsidR="00112C78" w:rsidRDefault="00112C78" w:rsidP="00020A3F">
            <w:pPr>
              <w:jc w:val="center"/>
              <w:rPr>
                <w:b/>
                <w:bCs/>
              </w:rPr>
            </w:pPr>
            <w:r>
              <w:rPr>
                <w:b/>
                <w:bCs/>
              </w:rPr>
              <w:t>2.</w:t>
            </w:r>
          </w:p>
        </w:tc>
        <w:tc>
          <w:tcPr>
            <w:tcW w:w="1695" w:type="dxa"/>
            <w:shd w:val="clear" w:color="auto" w:fill="9BBB59" w:themeFill="accent3"/>
            <w:vAlign w:val="center"/>
          </w:tcPr>
          <w:p w:rsidR="00112C78" w:rsidRDefault="00112C78" w:rsidP="00020A3F">
            <w:pPr>
              <w:jc w:val="center"/>
              <w:rPr>
                <w:b/>
                <w:bCs/>
              </w:rPr>
            </w:pPr>
            <w:r>
              <w:rPr>
                <w:b/>
                <w:bCs/>
              </w:rPr>
              <w:t>12:35 - 13:05</w:t>
            </w:r>
          </w:p>
        </w:tc>
        <w:tc>
          <w:tcPr>
            <w:tcW w:w="1417" w:type="dxa"/>
          </w:tcPr>
          <w:p w:rsidR="00112C78" w:rsidRDefault="00112C78" w:rsidP="00020A3F">
            <w:r>
              <w:t>математика</w:t>
            </w:r>
          </w:p>
        </w:tc>
        <w:tc>
          <w:tcPr>
            <w:tcW w:w="1417" w:type="dxa"/>
          </w:tcPr>
          <w:p w:rsidR="00112C78" w:rsidRDefault="00112C78" w:rsidP="00020A3F">
            <w:r>
              <w:t>српски језик</w:t>
            </w:r>
          </w:p>
        </w:tc>
        <w:tc>
          <w:tcPr>
            <w:tcW w:w="1417" w:type="dxa"/>
          </w:tcPr>
          <w:p w:rsidR="00112C78" w:rsidRDefault="00112C78" w:rsidP="00020A3F">
            <w:r>
              <w:t>математика</w:t>
            </w:r>
          </w:p>
        </w:tc>
        <w:tc>
          <w:tcPr>
            <w:tcW w:w="1417" w:type="dxa"/>
          </w:tcPr>
          <w:p w:rsidR="00112C78" w:rsidRDefault="00112C78" w:rsidP="00020A3F">
            <w:r>
              <w:t>српски језик</w:t>
            </w:r>
          </w:p>
        </w:tc>
        <w:tc>
          <w:tcPr>
            <w:tcW w:w="1417" w:type="dxa"/>
          </w:tcPr>
          <w:p w:rsidR="00112C78" w:rsidRDefault="00112C78" w:rsidP="00020A3F">
            <w:r>
              <w:t>математика</w:t>
            </w:r>
          </w:p>
        </w:tc>
      </w:tr>
      <w:tr w:rsidR="00112C78" w:rsidTr="00112C78">
        <w:tc>
          <w:tcPr>
            <w:tcW w:w="609" w:type="dxa"/>
            <w:shd w:val="clear" w:color="auto" w:fill="76923C" w:themeFill="accent3" w:themeFillShade="BF"/>
          </w:tcPr>
          <w:p w:rsidR="00112C78" w:rsidRDefault="00112C78" w:rsidP="00020A3F">
            <w:pPr>
              <w:jc w:val="center"/>
              <w:rPr>
                <w:b/>
                <w:bCs/>
              </w:rPr>
            </w:pPr>
            <w:r>
              <w:rPr>
                <w:b/>
                <w:bCs/>
              </w:rPr>
              <w:t>3.</w:t>
            </w:r>
          </w:p>
        </w:tc>
        <w:tc>
          <w:tcPr>
            <w:tcW w:w="1695" w:type="dxa"/>
            <w:shd w:val="clear" w:color="auto" w:fill="9BBB59" w:themeFill="accent3"/>
            <w:vAlign w:val="center"/>
          </w:tcPr>
          <w:p w:rsidR="00112C78" w:rsidRDefault="00112C78" w:rsidP="00020A3F">
            <w:pPr>
              <w:jc w:val="center"/>
              <w:rPr>
                <w:b/>
                <w:bCs/>
              </w:rPr>
            </w:pPr>
            <w:r>
              <w:rPr>
                <w:b/>
                <w:bCs/>
              </w:rPr>
              <w:t>13:10 - 13:40</w:t>
            </w:r>
          </w:p>
        </w:tc>
        <w:tc>
          <w:tcPr>
            <w:tcW w:w="1417" w:type="dxa"/>
          </w:tcPr>
          <w:p w:rsidR="00112C78" w:rsidRDefault="00112C78" w:rsidP="00020A3F">
            <w:r>
              <w:t>музичка к.</w:t>
            </w:r>
          </w:p>
        </w:tc>
        <w:tc>
          <w:tcPr>
            <w:tcW w:w="1417" w:type="dxa"/>
          </w:tcPr>
          <w:p w:rsidR="00112C78" w:rsidRDefault="00112C78" w:rsidP="00020A3F">
            <w:r>
              <w:t>свет око нас</w:t>
            </w:r>
          </w:p>
        </w:tc>
        <w:tc>
          <w:tcPr>
            <w:tcW w:w="1417" w:type="dxa"/>
          </w:tcPr>
          <w:p w:rsidR="00112C78" w:rsidRDefault="00112C78" w:rsidP="00020A3F">
            <w:r>
              <w:t>ликовна к.</w:t>
            </w:r>
          </w:p>
        </w:tc>
        <w:tc>
          <w:tcPr>
            <w:tcW w:w="1417" w:type="dxa"/>
          </w:tcPr>
          <w:p w:rsidR="00112C78" w:rsidRDefault="00112C78" w:rsidP="00020A3F">
            <w:r>
              <w:t>свет око нас</w:t>
            </w:r>
          </w:p>
        </w:tc>
        <w:tc>
          <w:tcPr>
            <w:tcW w:w="1417" w:type="dxa"/>
          </w:tcPr>
          <w:p w:rsidR="00112C78" w:rsidRDefault="00112C78" w:rsidP="00020A3F">
            <w:r>
              <w:t>дигитални свет</w:t>
            </w:r>
          </w:p>
        </w:tc>
      </w:tr>
      <w:tr w:rsidR="00112C78" w:rsidTr="00112C78">
        <w:tc>
          <w:tcPr>
            <w:tcW w:w="609" w:type="dxa"/>
            <w:shd w:val="clear" w:color="auto" w:fill="76923C" w:themeFill="accent3" w:themeFillShade="BF"/>
            <w:vAlign w:val="center"/>
          </w:tcPr>
          <w:p w:rsidR="00112C78" w:rsidRDefault="00112C78" w:rsidP="00020A3F">
            <w:pPr>
              <w:jc w:val="center"/>
              <w:rPr>
                <w:b/>
                <w:bCs/>
              </w:rPr>
            </w:pPr>
            <w:r>
              <w:rPr>
                <w:b/>
                <w:bCs/>
              </w:rPr>
              <w:t>4.</w:t>
            </w:r>
          </w:p>
        </w:tc>
        <w:tc>
          <w:tcPr>
            <w:tcW w:w="1695" w:type="dxa"/>
            <w:shd w:val="clear" w:color="auto" w:fill="9BBB59" w:themeFill="accent3"/>
          </w:tcPr>
          <w:p w:rsidR="00112C78" w:rsidRDefault="00112C78" w:rsidP="00020A3F">
            <w:pPr>
              <w:jc w:val="center"/>
              <w:rPr>
                <w:b/>
                <w:bCs/>
              </w:rPr>
            </w:pPr>
            <w:r>
              <w:rPr>
                <w:b/>
                <w:bCs/>
              </w:rPr>
              <w:t>13:55 - 14:25</w:t>
            </w:r>
          </w:p>
        </w:tc>
        <w:tc>
          <w:tcPr>
            <w:tcW w:w="1417" w:type="dxa"/>
          </w:tcPr>
          <w:p w:rsidR="00112C78" w:rsidRDefault="00112C78" w:rsidP="00020A3F">
            <w:r w:rsidRPr="00112C78">
              <w:rPr>
                <w:sz w:val="20"/>
                <w:szCs w:val="20"/>
              </w:rPr>
              <w:t>физичко и з</w:t>
            </w:r>
            <w:r>
              <w:rPr>
                <w:sz w:val="20"/>
                <w:szCs w:val="20"/>
              </w:rPr>
              <w:t>.в</w:t>
            </w:r>
            <w:r w:rsidRPr="00112C78">
              <w:rPr>
                <w:sz w:val="20"/>
                <w:szCs w:val="20"/>
              </w:rPr>
              <w:t>.</w:t>
            </w:r>
          </w:p>
        </w:tc>
        <w:tc>
          <w:tcPr>
            <w:tcW w:w="1417" w:type="dxa"/>
          </w:tcPr>
          <w:p w:rsidR="00112C78" w:rsidRDefault="00112C78" w:rsidP="00020A3F">
            <w:r w:rsidRPr="00112C78">
              <w:rPr>
                <w:sz w:val="20"/>
                <w:szCs w:val="20"/>
              </w:rPr>
              <w:t>физичко и з</w:t>
            </w:r>
            <w:r>
              <w:rPr>
                <w:sz w:val="20"/>
                <w:szCs w:val="20"/>
              </w:rPr>
              <w:t>.в</w:t>
            </w:r>
            <w:r w:rsidRPr="00112C78">
              <w:rPr>
                <w:sz w:val="20"/>
                <w:szCs w:val="20"/>
              </w:rPr>
              <w:t>.</w:t>
            </w:r>
          </w:p>
        </w:tc>
        <w:tc>
          <w:tcPr>
            <w:tcW w:w="1417" w:type="dxa"/>
          </w:tcPr>
          <w:p w:rsidR="00112C78" w:rsidRDefault="00112C78" w:rsidP="00020A3F">
            <w:r>
              <w:t>српски језик</w:t>
            </w:r>
          </w:p>
        </w:tc>
        <w:tc>
          <w:tcPr>
            <w:tcW w:w="1417" w:type="dxa"/>
          </w:tcPr>
          <w:p w:rsidR="00112C78" w:rsidRDefault="00112C78" w:rsidP="00020A3F">
            <w:r w:rsidRPr="00112C78">
              <w:rPr>
                <w:sz w:val="20"/>
                <w:szCs w:val="20"/>
              </w:rPr>
              <w:t>физичко и з</w:t>
            </w:r>
            <w:r>
              <w:rPr>
                <w:sz w:val="20"/>
                <w:szCs w:val="20"/>
              </w:rPr>
              <w:t>.в</w:t>
            </w:r>
            <w:r w:rsidRPr="00112C78">
              <w:rPr>
                <w:sz w:val="20"/>
                <w:szCs w:val="20"/>
              </w:rPr>
              <w:t>.</w:t>
            </w:r>
          </w:p>
        </w:tc>
        <w:tc>
          <w:tcPr>
            <w:tcW w:w="1417" w:type="dxa"/>
          </w:tcPr>
          <w:p w:rsidR="00112C78" w:rsidRDefault="00112C78" w:rsidP="00020A3F">
            <w:r>
              <w:t>српски језик</w:t>
            </w:r>
          </w:p>
        </w:tc>
      </w:tr>
      <w:tr w:rsidR="00112C78" w:rsidTr="00112C78">
        <w:tc>
          <w:tcPr>
            <w:tcW w:w="609" w:type="dxa"/>
            <w:shd w:val="clear" w:color="auto" w:fill="76923C" w:themeFill="accent3" w:themeFillShade="BF"/>
            <w:vAlign w:val="center"/>
          </w:tcPr>
          <w:p w:rsidR="00112C78" w:rsidRDefault="00112C78" w:rsidP="00020A3F">
            <w:pPr>
              <w:jc w:val="center"/>
              <w:rPr>
                <w:b/>
                <w:bCs/>
              </w:rPr>
            </w:pPr>
            <w:r>
              <w:rPr>
                <w:b/>
                <w:bCs/>
              </w:rPr>
              <w:t>5.</w:t>
            </w:r>
          </w:p>
        </w:tc>
        <w:tc>
          <w:tcPr>
            <w:tcW w:w="1695" w:type="dxa"/>
            <w:shd w:val="clear" w:color="auto" w:fill="9BBB59" w:themeFill="accent3"/>
          </w:tcPr>
          <w:p w:rsidR="00112C78" w:rsidRDefault="00112C78" w:rsidP="00020A3F">
            <w:pPr>
              <w:jc w:val="center"/>
              <w:rPr>
                <w:b/>
                <w:bCs/>
              </w:rPr>
            </w:pPr>
            <w:r>
              <w:rPr>
                <w:b/>
                <w:bCs/>
              </w:rPr>
              <w:t>online</w:t>
            </w:r>
          </w:p>
        </w:tc>
        <w:tc>
          <w:tcPr>
            <w:tcW w:w="1417" w:type="dxa"/>
          </w:tcPr>
          <w:p w:rsidR="00112C78" w:rsidRDefault="00112C78" w:rsidP="00020A3F">
            <w:r>
              <w:t>Ч.О.С.</w:t>
            </w:r>
          </w:p>
        </w:tc>
        <w:tc>
          <w:tcPr>
            <w:tcW w:w="1417" w:type="dxa"/>
          </w:tcPr>
          <w:p w:rsidR="00112C78" w:rsidRDefault="00112C78" w:rsidP="00020A3F"/>
        </w:tc>
        <w:tc>
          <w:tcPr>
            <w:tcW w:w="1417" w:type="dxa"/>
          </w:tcPr>
          <w:p w:rsidR="00112C78" w:rsidRDefault="00112C78" w:rsidP="00020A3F">
            <w:r>
              <w:t>допунска н.</w:t>
            </w:r>
          </w:p>
        </w:tc>
        <w:tc>
          <w:tcPr>
            <w:tcW w:w="1417" w:type="dxa"/>
          </w:tcPr>
          <w:p w:rsidR="00112C78" w:rsidRDefault="00112C78" w:rsidP="00020A3F"/>
        </w:tc>
        <w:tc>
          <w:tcPr>
            <w:tcW w:w="1417" w:type="dxa"/>
          </w:tcPr>
          <w:p w:rsidR="00112C78" w:rsidRDefault="00112C78" w:rsidP="00020A3F"/>
        </w:tc>
      </w:tr>
    </w:tbl>
    <w:p w:rsidR="00020A3F" w:rsidRDefault="00020A3F" w:rsidP="00020A3F">
      <w:pPr>
        <w:pStyle w:val="BodyText"/>
        <w:jc w:val="both"/>
      </w:pPr>
    </w:p>
    <w:p w:rsidR="00112C78" w:rsidRDefault="00112C78" w:rsidP="00020A3F">
      <w:pPr>
        <w:pStyle w:val="BodyText"/>
        <w:jc w:val="both"/>
        <w:rPr>
          <w:b/>
        </w:rPr>
      </w:pPr>
      <w:r w:rsidRPr="00112C78">
        <w:rPr>
          <w:b/>
        </w:rPr>
        <w:t>II-1</w:t>
      </w:r>
    </w:p>
    <w:tbl>
      <w:tblPr>
        <w:tblStyle w:val="TableGrid"/>
        <w:tblW w:w="9389" w:type="dxa"/>
        <w:tblLayout w:type="fixed"/>
        <w:tblLook w:val="04A0"/>
      </w:tblPr>
      <w:tblGrid>
        <w:gridCol w:w="609"/>
        <w:gridCol w:w="1695"/>
        <w:gridCol w:w="1417"/>
        <w:gridCol w:w="1417"/>
        <w:gridCol w:w="1417"/>
        <w:gridCol w:w="1417"/>
        <w:gridCol w:w="1417"/>
      </w:tblGrid>
      <w:tr w:rsidR="00112C78" w:rsidTr="00112C78">
        <w:tc>
          <w:tcPr>
            <w:tcW w:w="609" w:type="dxa"/>
            <w:tcBorders>
              <w:bottom w:val="single" w:sz="4" w:space="0" w:color="auto"/>
            </w:tcBorders>
            <w:shd w:val="clear" w:color="auto" w:fill="76923C" w:themeFill="accent3" w:themeFillShade="BF"/>
          </w:tcPr>
          <w:p w:rsidR="00112C78" w:rsidRDefault="00112C78" w:rsidP="00020A3F">
            <w:pPr>
              <w:jc w:val="center"/>
              <w:rPr>
                <w:b/>
                <w:bCs/>
              </w:rPr>
            </w:pPr>
            <w:r>
              <w:rPr>
                <w:b/>
                <w:bCs/>
              </w:rPr>
              <w:t>Час</w:t>
            </w:r>
          </w:p>
        </w:tc>
        <w:tc>
          <w:tcPr>
            <w:tcW w:w="1695" w:type="dxa"/>
            <w:tcBorders>
              <w:bottom w:val="single" w:sz="4" w:space="0" w:color="auto"/>
            </w:tcBorders>
            <w:shd w:val="clear" w:color="auto" w:fill="76923C" w:themeFill="accent3" w:themeFillShade="BF"/>
          </w:tcPr>
          <w:p w:rsidR="00112C78" w:rsidRDefault="00112C78" w:rsidP="00020A3F">
            <w:pPr>
              <w:jc w:val="center"/>
              <w:rPr>
                <w:b/>
                <w:bCs/>
              </w:rPr>
            </w:pPr>
            <w:r>
              <w:rPr>
                <w:b/>
                <w:bCs/>
              </w:rPr>
              <w:t>Сатница</w:t>
            </w:r>
          </w:p>
        </w:tc>
        <w:tc>
          <w:tcPr>
            <w:tcW w:w="1417" w:type="dxa"/>
            <w:shd w:val="clear" w:color="auto" w:fill="76923C" w:themeFill="accent3" w:themeFillShade="BF"/>
          </w:tcPr>
          <w:p w:rsidR="00112C78" w:rsidRDefault="00112C78" w:rsidP="00020A3F">
            <w:pPr>
              <w:jc w:val="center"/>
              <w:rPr>
                <w:b/>
                <w:bCs/>
              </w:rPr>
            </w:pPr>
            <w:r>
              <w:rPr>
                <w:b/>
                <w:bCs/>
              </w:rPr>
              <w:t>Понедељак</w:t>
            </w:r>
          </w:p>
        </w:tc>
        <w:tc>
          <w:tcPr>
            <w:tcW w:w="1417" w:type="dxa"/>
            <w:shd w:val="clear" w:color="auto" w:fill="76923C" w:themeFill="accent3" w:themeFillShade="BF"/>
          </w:tcPr>
          <w:p w:rsidR="00112C78" w:rsidRDefault="00112C78" w:rsidP="00020A3F">
            <w:pPr>
              <w:jc w:val="center"/>
              <w:rPr>
                <w:b/>
                <w:bCs/>
              </w:rPr>
            </w:pPr>
            <w:r>
              <w:rPr>
                <w:b/>
                <w:bCs/>
              </w:rPr>
              <w:t>Уторак</w:t>
            </w:r>
          </w:p>
        </w:tc>
        <w:tc>
          <w:tcPr>
            <w:tcW w:w="1417" w:type="dxa"/>
            <w:shd w:val="clear" w:color="auto" w:fill="76923C" w:themeFill="accent3" w:themeFillShade="BF"/>
          </w:tcPr>
          <w:p w:rsidR="00112C78" w:rsidRDefault="00112C78" w:rsidP="00020A3F">
            <w:pPr>
              <w:jc w:val="center"/>
              <w:rPr>
                <w:b/>
                <w:bCs/>
              </w:rPr>
            </w:pPr>
            <w:r>
              <w:rPr>
                <w:b/>
                <w:bCs/>
              </w:rPr>
              <w:t>Среда</w:t>
            </w:r>
          </w:p>
        </w:tc>
        <w:tc>
          <w:tcPr>
            <w:tcW w:w="1417" w:type="dxa"/>
            <w:shd w:val="clear" w:color="auto" w:fill="76923C" w:themeFill="accent3" w:themeFillShade="BF"/>
          </w:tcPr>
          <w:p w:rsidR="00112C78" w:rsidRDefault="00112C78" w:rsidP="00020A3F">
            <w:pPr>
              <w:jc w:val="center"/>
              <w:rPr>
                <w:b/>
                <w:bCs/>
              </w:rPr>
            </w:pPr>
            <w:r>
              <w:rPr>
                <w:b/>
                <w:bCs/>
              </w:rPr>
              <w:t>Четвртак</w:t>
            </w:r>
          </w:p>
        </w:tc>
        <w:tc>
          <w:tcPr>
            <w:tcW w:w="1417" w:type="dxa"/>
            <w:shd w:val="clear" w:color="auto" w:fill="76923C" w:themeFill="accent3" w:themeFillShade="BF"/>
          </w:tcPr>
          <w:p w:rsidR="00112C78" w:rsidRDefault="00112C78" w:rsidP="00020A3F">
            <w:pPr>
              <w:jc w:val="center"/>
              <w:rPr>
                <w:b/>
                <w:bCs/>
              </w:rPr>
            </w:pPr>
            <w:r>
              <w:rPr>
                <w:b/>
                <w:bCs/>
              </w:rPr>
              <w:t>Петак</w:t>
            </w:r>
          </w:p>
        </w:tc>
      </w:tr>
      <w:tr w:rsidR="00112C78" w:rsidTr="00112C78">
        <w:tc>
          <w:tcPr>
            <w:tcW w:w="609" w:type="dxa"/>
            <w:shd w:val="clear" w:color="auto" w:fill="76923C" w:themeFill="accent3" w:themeFillShade="BF"/>
          </w:tcPr>
          <w:p w:rsidR="00112C78" w:rsidRDefault="00112C78" w:rsidP="00020A3F">
            <w:pPr>
              <w:jc w:val="center"/>
              <w:rPr>
                <w:b/>
                <w:bCs/>
              </w:rPr>
            </w:pPr>
            <w:r>
              <w:rPr>
                <w:b/>
                <w:bCs/>
              </w:rPr>
              <w:t>1.</w:t>
            </w:r>
          </w:p>
        </w:tc>
        <w:tc>
          <w:tcPr>
            <w:tcW w:w="1695" w:type="dxa"/>
            <w:shd w:val="clear" w:color="auto" w:fill="9BBB59" w:themeFill="accent3"/>
            <w:vAlign w:val="center"/>
          </w:tcPr>
          <w:p w:rsidR="00112C78" w:rsidRDefault="00112C78" w:rsidP="00020A3F">
            <w:pPr>
              <w:jc w:val="center"/>
              <w:rPr>
                <w:b/>
                <w:bCs/>
              </w:rPr>
            </w:pPr>
            <w:r>
              <w:rPr>
                <w:b/>
                <w:bCs/>
              </w:rPr>
              <w:t>12:00 - 12:30</w:t>
            </w:r>
          </w:p>
        </w:tc>
        <w:tc>
          <w:tcPr>
            <w:tcW w:w="1417" w:type="dxa"/>
          </w:tcPr>
          <w:p w:rsidR="00112C78" w:rsidRDefault="00112C78" w:rsidP="00020A3F">
            <w:r>
              <w:t>математика</w:t>
            </w:r>
          </w:p>
        </w:tc>
        <w:tc>
          <w:tcPr>
            <w:tcW w:w="1417" w:type="dxa"/>
          </w:tcPr>
          <w:p w:rsidR="00112C78" w:rsidRDefault="00112C78" w:rsidP="00020A3F">
            <w:r>
              <w:t>српски језик</w:t>
            </w:r>
          </w:p>
        </w:tc>
        <w:tc>
          <w:tcPr>
            <w:tcW w:w="1417" w:type="dxa"/>
          </w:tcPr>
          <w:p w:rsidR="00112C78" w:rsidRDefault="00112C78" w:rsidP="00020A3F">
            <w:r>
              <w:t>математика</w:t>
            </w:r>
          </w:p>
        </w:tc>
        <w:tc>
          <w:tcPr>
            <w:tcW w:w="1417" w:type="dxa"/>
          </w:tcPr>
          <w:p w:rsidR="00112C78" w:rsidRDefault="00112C78" w:rsidP="00020A3F">
            <w:r>
              <w:t>свет око нас</w:t>
            </w:r>
          </w:p>
        </w:tc>
        <w:tc>
          <w:tcPr>
            <w:tcW w:w="1417" w:type="dxa"/>
          </w:tcPr>
          <w:p w:rsidR="00112C78" w:rsidRDefault="00112C78" w:rsidP="00020A3F">
            <w:r>
              <w:t>математика</w:t>
            </w:r>
          </w:p>
        </w:tc>
      </w:tr>
      <w:tr w:rsidR="00112C78" w:rsidTr="00112C78">
        <w:tc>
          <w:tcPr>
            <w:tcW w:w="609" w:type="dxa"/>
            <w:shd w:val="clear" w:color="auto" w:fill="76923C" w:themeFill="accent3" w:themeFillShade="BF"/>
          </w:tcPr>
          <w:p w:rsidR="00112C78" w:rsidRDefault="00112C78" w:rsidP="00020A3F">
            <w:pPr>
              <w:jc w:val="center"/>
              <w:rPr>
                <w:b/>
                <w:bCs/>
              </w:rPr>
            </w:pPr>
            <w:r>
              <w:rPr>
                <w:b/>
                <w:bCs/>
              </w:rPr>
              <w:t>2.</w:t>
            </w:r>
          </w:p>
        </w:tc>
        <w:tc>
          <w:tcPr>
            <w:tcW w:w="1695" w:type="dxa"/>
            <w:shd w:val="clear" w:color="auto" w:fill="9BBB59" w:themeFill="accent3"/>
            <w:vAlign w:val="center"/>
          </w:tcPr>
          <w:p w:rsidR="00112C78" w:rsidRDefault="00112C78" w:rsidP="00020A3F">
            <w:pPr>
              <w:jc w:val="center"/>
              <w:rPr>
                <w:b/>
                <w:bCs/>
              </w:rPr>
            </w:pPr>
            <w:r>
              <w:rPr>
                <w:b/>
                <w:bCs/>
              </w:rPr>
              <w:t>12:35 - 13:05</w:t>
            </w:r>
          </w:p>
        </w:tc>
        <w:tc>
          <w:tcPr>
            <w:tcW w:w="1417" w:type="dxa"/>
          </w:tcPr>
          <w:p w:rsidR="00112C78" w:rsidRDefault="00112C78" w:rsidP="00020A3F">
            <w:r>
              <w:t>српски језик</w:t>
            </w:r>
          </w:p>
        </w:tc>
        <w:tc>
          <w:tcPr>
            <w:tcW w:w="1417" w:type="dxa"/>
          </w:tcPr>
          <w:p w:rsidR="00112C78" w:rsidRDefault="00112C78" w:rsidP="00020A3F">
            <w:r>
              <w:t>свет око нас</w:t>
            </w:r>
          </w:p>
        </w:tc>
        <w:tc>
          <w:tcPr>
            <w:tcW w:w="1417" w:type="dxa"/>
          </w:tcPr>
          <w:p w:rsidR="00112C78" w:rsidRDefault="00112C78" w:rsidP="00020A3F">
            <w:r>
              <w:t>енглески ј.</w:t>
            </w:r>
          </w:p>
        </w:tc>
        <w:tc>
          <w:tcPr>
            <w:tcW w:w="1417" w:type="dxa"/>
          </w:tcPr>
          <w:p w:rsidR="00112C78" w:rsidRDefault="00112C78" w:rsidP="00020A3F">
            <w:r>
              <w:t>српски језик</w:t>
            </w:r>
          </w:p>
        </w:tc>
        <w:tc>
          <w:tcPr>
            <w:tcW w:w="1417" w:type="dxa"/>
          </w:tcPr>
          <w:p w:rsidR="00112C78" w:rsidRDefault="00112C78" w:rsidP="00020A3F">
            <w:r>
              <w:t>енглески ј.</w:t>
            </w:r>
          </w:p>
        </w:tc>
      </w:tr>
      <w:tr w:rsidR="00112C78" w:rsidTr="00112C78">
        <w:tc>
          <w:tcPr>
            <w:tcW w:w="609" w:type="dxa"/>
            <w:shd w:val="clear" w:color="auto" w:fill="76923C" w:themeFill="accent3" w:themeFillShade="BF"/>
          </w:tcPr>
          <w:p w:rsidR="00112C78" w:rsidRDefault="00112C78" w:rsidP="00020A3F">
            <w:pPr>
              <w:jc w:val="center"/>
              <w:rPr>
                <w:b/>
                <w:bCs/>
              </w:rPr>
            </w:pPr>
            <w:r>
              <w:rPr>
                <w:b/>
                <w:bCs/>
              </w:rPr>
              <w:t>3.</w:t>
            </w:r>
          </w:p>
        </w:tc>
        <w:tc>
          <w:tcPr>
            <w:tcW w:w="1695" w:type="dxa"/>
            <w:shd w:val="clear" w:color="auto" w:fill="9BBB59" w:themeFill="accent3"/>
            <w:vAlign w:val="center"/>
          </w:tcPr>
          <w:p w:rsidR="00112C78" w:rsidRDefault="00112C78" w:rsidP="00020A3F">
            <w:pPr>
              <w:jc w:val="center"/>
              <w:rPr>
                <w:b/>
                <w:bCs/>
              </w:rPr>
            </w:pPr>
            <w:r>
              <w:rPr>
                <w:b/>
                <w:bCs/>
              </w:rPr>
              <w:t>13:10 - 13:40</w:t>
            </w:r>
          </w:p>
        </w:tc>
        <w:tc>
          <w:tcPr>
            <w:tcW w:w="1417" w:type="dxa"/>
          </w:tcPr>
          <w:p w:rsidR="00112C78" w:rsidRPr="00112C78" w:rsidRDefault="00112C78" w:rsidP="00020A3F">
            <w:pPr>
              <w:rPr>
                <w:sz w:val="20"/>
                <w:szCs w:val="20"/>
              </w:rPr>
            </w:pPr>
            <w:r w:rsidRPr="00112C78">
              <w:rPr>
                <w:sz w:val="20"/>
                <w:szCs w:val="20"/>
              </w:rPr>
              <w:t>физичко и з</w:t>
            </w:r>
            <w:r>
              <w:rPr>
                <w:sz w:val="20"/>
                <w:szCs w:val="20"/>
              </w:rPr>
              <w:t>.в</w:t>
            </w:r>
            <w:r w:rsidRPr="00112C78">
              <w:rPr>
                <w:sz w:val="20"/>
                <w:szCs w:val="20"/>
              </w:rPr>
              <w:t>.</w:t>
            </w:r>
          </w:p>
        </w:tc>
        <w:tc>
          <w:tcPr>
            <w:tcW w:w="1417" w:type="dxa"/>
          </w:tcPr>
          <w:p w:rsidR="00112C78" w:rsidRDefault="00112C78" w:rsidP="00020A3F">
            <w:r w:rsidRPr="00112C78">
              <w:rPr>
                <w:sz w:val="20"/>
                <w:szCs w:val="20"/>
              </w:rPr>
              <w:t>физичко и з</w:t>
            </w:r>
            <w:r>
              <w:rPr>
                <w:sz w:val="20"/>
                <w:szCs w:val="20"/>
              </w:rPr>
              <w:t>.в</w:t>
            </w:r>
            <w:r w:rsidRPr="00112C78">
              <w:rPr>
                <w:sz w:val="20"/>
                <w:szCs w:val="20"/>
              </w:rPr>
              <w:t>.</w:t>
            </w:r>
          </w:p>
        </w:tc>
        <w:tc>
          <w:tcPr>
            <w:tcW w:w="1417" w:type="dxa"/>
          </w:tcPr>
          <w:p w:rsidR="00112C78" w:rsidRDefault="00112C78" w:rsidP="00020A3F">
            <w:r>
              <w:t>ликовна к.</w:t>
            </w:r>
          </w:p>
        </w:tc>
        <w:tc>
          <w:tcPr>
            <w:tcW w:w="1417" w:type="dxa"/>
          </w:tcPr>
          <w:p w:rsidR="00112C78" w:rsidRDefault="00112C78" w:rsidP="00020A3F">
            <w:r w:rsidRPr="00112C78">
              <w:rPr>
                <w:sz w:val="20"/>
                <w:szCs w:val="20"/>
              </w:rPr>
              <w:t>физичко и з</w:t>
            </w:r>
            <w:r>
              <w:rPr>
                <w:sz w:val="20"/>
                <w:szCs w:val="20"/>
              </w:rPr>
              <w:t>.в</w:t>
            </w:r>
            <w:r w:rsidRPr="00112C78">
              <w:rPr>
                <w:sz w:val="20"/>
                <w:szCs w:val="20"/>
              </w:rPr>
              <w:t>.</w:t>
            </w:r>
          </w:p>
        </w:tc>
        <w:tc>
          <w:tcPr>
            <w:tcW w:w="1417" w:type="dxa"/>
          </w:tcPr>
          <w:p w:rsidR="00112C78" w:rsidRDefault="00112C78" w:rsidP="00020A3F">
            <w:r>
              <w:t>ликовна к.</w:t>
            </w:r>
          </w:p>
        </w:tc>
      </w:tr>
      <w:tr w:rsidR="00112C78" w:rsidTr="00112C78">
        <w:trPr>
          <w:trHeight w:val="227"/>
        </w:trPr>
        <w:tc>
          <w:tcPr>
            <w:tcW w:w="609" w:type="dxa"/>
            <w:shd w:val="clear" w:color="auto" w:fill="76923C" w:themeFill="accent3" w:themeFillShade="BF"/>
            <w:vAlign w:val="center"/>
          </w:tcPr>
          <w:p w:rsidR="00112C78" w:rsidRDefault="00112C78" w:rsidP="00020A3F">
            <w:pPr>
              <w:jc w:val="center"/>
              <w:rPr>
                <w:b/>
                <w:bCs/>
              </w:rPr>
            </w:pPr>
            <w:r>
              <w:rPr>
                <w:b/>
                <w:bCs/>
              </w:rPr>
              <w:t>4.</w:t>
            </w:r>
          </w:p>
        </w:tc>
        <w:tc>
          <w:tcPr>
            <w:tcW w:w="1695" w:type="dxa"/>
            <w:shd w:val="clear" w:color="auto" w:fill="9BBB59" w:themeFill="accent3"/>
          </w:tcPr>
          <w:p w:rsidR="00112C78" w:rsidRDefault="00112C78" w:rsidP="00020A3F">
            <w:pPr>
              <w:jc w:val="center"/>
              <w:rPr>
                <w:b/>
                <w:bCs/>
              </w:rPr>
            </w:pPr>
            <w:r>
              <w:rPr>
                <w:b/>
                <w:bCs/>
              </w:rPr>
              <w:t>13:55 - 14:25</w:t>
            </w:r>
          </w:p>
        </w:tc>
        <w:tc>
          <w:tcPr>
            <w:tcW w:w="1417" w:type="dxa"/>
          </w:tcPr>
          <w:p w:rsidR="00112C78" w:rsidRDefault="00112C78" w:rsidP="00020A3F">
            <w:r>
              <w:t>музичка к.</w:t>
            </w:r>
          </w:p>
        </w:tc>
        <w:tc>
          <w:tcPr>
            <w:tcW w:w="1417" w:type="dxa"/>
          </w:tcPr>
          <w:p w:rsidR="00112C78" w:rsidRDefault="00112C78" w:rsidP="00020A3F">
            <w:r>
              <w:t>математика</w:t>
            </w:r>
          </w:p>
        </w:tc>
        <w:tc>
          <w:tcPr>
            <w:tcW w:w="1417" w:type="dxa"/>
          </w:tcPr>
          <w:p w:rsidR="00112C78" w:rsidRDefault="00112C78" w:rsidP="00020A3F">
            <w:r>
              <w:t>српски језик</w:t>
            </w:r>
          </w:p>
        </w:tc>
        <w:tc>
          <w:tcPr>
            <w:tcW w:w="1417" w:type="dxa"/>
          </w:tcPr>
          <w:p w:rsidR="00112C78" w:rsidRDefault="00112C78" w:rsidP="00020A3F">
            <w:r>
              <w:t>математика</w:t>
            </w:r>
          </w:p>
        </w:tc>
        <w:tc>
          <w:tcPr>
            <w:tcW w:w="1417" w:type="dxa"/>
          </w:tcPr>
          <w:p w:rsidR="00112C78" w:rsidRDefault="00112C78" w:rsidP="00020A3F">
            <w:r>
              <w:t>српски језик</w:t>
            </w:r>
          </w:p>
        </w:tc>
      </w:tr>
      <w:tr w:rsidR="00112C78" w:rsidTr="00112C78">
        <w:tc>
          <w:tcPr>
            <w:tcW w:w="609" w:type="dxa"/>
            <w:shd w:val="clear" w:color="auto" w:fill="76923C" w:themeFill="accent3" w:themeFillShade="BF"/>
            <w:vAlign w:val="center"/>
          </w:tcPr>
          <w:p w:rsidR="00112C78" w:rsidRDefault="00112C78" w:rsidP="00020A3F">
            <w:pPr>
              <w:jc w:val="center"/>
              <w:rPr>
                <w:b/>
                <w:bCs/>
              </w:rPr>
            </w:pPr>
            <w:r>
              <w:rPr>
                <w:b/>
                <w:bCs/>
              </w:rPr>
              <w:t>5.</w:t>
            </w:r>
          </w:p>
        </w:tc>
        <w:tc>
          <w:tcPr>
            <w:tcW w:w="1695" w:type="dxa"/>
            <w:shd w:val="clear" w:color="auto" w:fill="9BBB59" w:themeFill="accent3"/>
          </w:tcPr>
          <w:p w:rsidR="00112C78" w:rsidRDefault="00112C78" w:rsidP="00020A3F">
            <w:pPr>
              <w:jc w:val="center"/>
              <w:rPr>
                <w:b/>
                <w:bCs/>
              </w:rPr>
            </w:pPr>
            <w:r>
              <w:rPr>
                <w:b/>
                <w:bCs/>
              </w:rPr>
              <w:t>online</w:t>
            </w:r>
          </w:p>
        </w:tc>
        <w:tc>
          <w:tcPr>
            <w:tcW w:w="1417" w:type="dxa"/>
          </w:tcPr>
          <w:p w:rsidR="00112C78" w:rsidRDefault="00112C78" w:rsidP="00020A3F">
            <w:r>
              <w:t>Ч.О.С.</w:t>
            </w:r>
          </w:p>
        </w:tc>
        <w:tc>
          <w:tcPr>
            <w:tcW w:w="1417" w:type="dxa"/>
          </w:tcPr>
          <w:p w:rsidR="00112C78" w:rsidRDefault="00112C78" w:rsidP="00020A3F">
            <w:r>
              <w:t>слободне ак.</w:t>
            </w:r>
          </w:p>
        </w:tc>
        <w:tc>
          <w:tcPr>
            <w:tcW w:w="1417" w:type="dxa"/>
          </w:tcPr>
          <w:p w:rsidR="00112C78" w:rsidRDefault="00112C78" w:rsidP="00020A3F">
            <w:r>
              <w:t>пројектна н.</w:t>
            </w:r>
          </w:p>
        </w:tc>
        <w:tc>
          <w:tcPr>
            <w:tcW w:w="1417" w:type="dxa"/>
          </w:tcPr>
          <w:p w:rsidR="00112C78" w:rsidRDefault="00112C78" w:rsidP="00020A3F">
            <w:r>
              <w:t>верска н.</w:t>
            </w:r>
          </w:p>
        </w:tc>
        <w:tc>
          <w:tcPr>
            <w:tcW w:w="1417" w:type="dxa"/>
          </w:tcPr>
          <w:p w:rsidR="00112C78" w:rsidRDefault="00112C78" w:rsidP="00020A3F">
            <w:r>
              <w:t>допунска н.</w:t>
            </w:r>
          </w:p>
        </w:tc>
      </w:tr>
    </w:tbl>
    <w:p w:rsidR="00112C78" w:rsidRPr="00112C78" w:rsidRDefault="00112C78" w:rsidP="00020A3F">
      <w:pPr>
        <w:pStyle w:val="BodyText"/>
        <w:jc w:val="both"/>
        <w:rPr>
          <w:b/>
        </w:rPr>
      </w:pPr>
    </w:p>
    <w:p w:rsidR="00112C78" w:rsidRDefault="00112C78" w:rsidP="00020A3F">
      <w:pPr>
        <w:pStyle w:val="BodyText"/>
        <w:jc w:val="both"/>
        <w:rPr>
          <w:b/>
        </w:rPr>
      </w:pPr>
      <w:r>
        <w:rPr>
          <w:b/>
        </w:rPr>
        <w:t>III-1</w:t>
      </w:r>
    </w:p>
    <w:tbl>
      <w:tblPr>
        <w:tblStyle w:val="TableGrid"/>
        <w:tblW w:w="9389" w:type="dxa"/>
        <w:tblLayout w:type="fixed"/>
        <w:tblLook w:val="04A0"/>
      </w:tblPr>
      <w:tblGrid>
        <w:gridCol w:w="609"/>
        <w:gridCol w:w="1695"/>
        <w:gridCol w:w="1417"/>
        <w:gridCol w:w="1417"/>
        <w:gridCol w:w="1417"/>
        <w:gridCol w:w="1417"/>
        <w:gridCol w:w="1417"/>
      </w:tblGrid>
      <w:tr w:rsidR="00112C78" w:rsidTr="00112C78">
        <w:tc>
          <w:tcPr>
            <w:tcW w:w="609" w:type="dxa"/>
            <w:tcBorders>
              <w:bottom w:val="single" w:sz="4" w:space="0" w:color="auto"/>
            </w:tcBorders>
            <w:shd w:val="clear" w:color="auto" w:fill="76923C" w:themeFill="accent3" w:themeFillShade="BF"/>
          </w:tcPr>
          <w:p w:rsidR="00112C78" w:rsidRDefault="00112C78" w:rsidP="00020A3F">
            <w:pPr>
              <w:jc w:val="center"/>
              <w:rPr>
                <w:b/>
                <w:bCs/>
              </w:rPr>
            </w:pPr>
            <w:r>
              <w:rPr>
                <w:b/>
                <w:bCs/>
              </w:rPr>
              <w:t>Час</w:t>
            </w:r>
          </w:p>
        </w:tc>
        <w:tc>
          <w:tcPr>
            <w:tcW w:w="1695" w:type="dxa"/>
            <w:tcBorders>
              <w:bottom w:val="single" w:sz="4" w:space="0" w:color="auto"/>
            </w:tcBorders>
            <w:shd w:val="clear" w:color="auto" w:fill="76923C" w:themeFill="accent3" w:themeFillShade="BF"/>
          </w:tcPr>
          <w:p w:rsidR="00112C78" w:rsidRDefault="00112C78" w:rsidP="00020A3F">
            <w:pPr>
              <w:jc w:val="center"/>
              <w:rPr>
                <w:b/>
                <w:bCs/>
              </w:rPr>
            </w:pPr>
            <w:r>
              <w:rPr>
                <w:b/>
                <w:bCs/>
              </w:rPr>
              <w:t>Сатница</w:t>
            </w:r>
          </w:p>
        </w:tc>
        <w:tc>
          <w:tcPr>
            <w:tcW w:w="1417" w:type="dxa"/>
            <w:shd w:val="clear" w:color="auto" w:fill="76923C" w:themeFill="accent3" w:themeFillShade="BF"/>
          </w:tcPr>
          <w:p w:rsidR="00112C78" w:rsidRDefault="00112C78" w:rsidP="00020A3F">
            <w:pPr>
              <w:jc w:val="center"/>
              <w:rPr>
                <w:b/>
                <w:bCs/>
              </w:rPr>
            </w:pPr>
            <w:r>
              <w:rPr>
                <w:b/>
                <w:bCs/>
              </w:rPr>
              <w:t>Понедељак</w:t>
            </w:r>
          </w:p>
        </w:tc>
        <w:tc>
          <w:tcPr>
            <w:tcW w:w="1417" w:type="dxa"/>
            <w:shd w:val="clear" w:color="auto" w:fill="76923C" w:themeFill="accent3" w:themeFillShade="BF"/>
          </w:tcPr>
          <w:p w:rsidR="00112C78" w:rsidRDefault="00112C78" w:rsidP="00020A3F">
            <w:pPr>
              <w:jc w:val="center"/>
              <w:rPr>
                <w:b/>
                <w:bCs/>
              </w:rPr>
            </w:pPr>
            <w:r>
              <w:rPr>
                <w:b/>
                <w:bCs/>
              </w:rPr>
              <w:t>Уторак</w:t>
            </w:r>
          </w:p>
        </w:tc>
        <w:tc>
          <w:tcPr>
            <w:tcW w:w="1417" w:type="dxa"/>
            <w:shd w:val="clear" w:color="auto" w:fill="76923C" w:themeFill="accent3" w:themeFillShade="BF"/>
          </w:tcPr>
          <w:p w:rsidR="00112C78" w:rsidRDefault="00112C78" w:rsidP="00020A3F">
            <w:pPr>
              <w:jc w:val="center"/>
              <w:rPr>
                <w:b/>
                <w:bCs/>
              </w:rPr>
            </w:pPr>
            <w:r>
              <w:rPr>
                <w:b/>
                <w:bCs/>
              </w:rPr>
              <w:t>Среда</w:t>
            </w:r>
          </w:p>
        </w:tc>
        <w:tc>
          <w:tcPr>
            <w:tcW w:w="1417" w:type="dxa"/>
            <w:shd w:val="clear" w:color="auto" w:fill="76923C" w:themeFill="accent3" w:themeFillShade="BF"/>
          </w:tcPr>
          <w:p w:rsidR="00112C78" w:rsidRDefault="00112C78" w:rsidP="00020A3F">
            <w:pPr>
              <w:jc w:val="center"/>
              <w:rPr>
                <w:b/>
                <w:bCs/>
              </w:rPr>
            </w:pPr>
            <w:r>
              <w:rPr>
                <w:b/>
                <w:bCs/>
              </w:rPr>
              <w:t>Четвртак</w:t>
            </w:r>
          </w:p>
        </w:tc>
        <w:tc>
          <w:tcPr>
            <w:tcW w:w="1417" w:type="dxa"/>
            <w:shd w:val="clear" w:color="auto" w:fill="76923C" w:themeFill="accent3" w:themeFillShade="BF"/>
          </w:tcPr>
          <w:p w:rsidR="00112C78" w:rsidRDefault="00112C78" w:rsidP="00020A3F">
            <w:pPr>
              <w:jc w:val="center"/>
              <w:rPr>
                <w:b/>
                <w:bCs/>
              </w:rPr>
            </w:pPr>
            <w:r>
              <w:rPr>
                <w:b/>
                <w:bCs/>
              </w:rPr>
              <w:t>Петак</w:t>
            </w:r>
          </w:p>
        </w:tc>
      </w:tr>
      <w:tr w:rsidR="00112C78" w:rsidTr="00112C78">
        <w:tc>
          <w:tcPr>
            <w:tcW w:w="609" w:type="dxa"/>
            <w:shd w:val="clear" w:color="auto" w:fill="76923C" w:themeFill="accent3" w:themeFillShade="BF"/>
          </w:tcPr>
          <w:p w:rsidR="00112C78" w:rsidRDefault="00112C78" w:rsidP="00020A3F">
            <w:pPr>
              <w:jc w:val="center"/>
              <w:rPr>
                <w:b/>
                <w:bCs/>
              </w:rPr>
            </w:pPr>
            <w:r>
              <w:rPr>
                <w:b/>
                <w:bCs/>
              </w:rPr>
              <w:t>1.</w:t>
            </w:r>
          </w:p>
        </w:tc>
        <w:tc>
          <w:tcPr>
            <w:tcW w:w="1695" w:type="dxa"/>
            <w:shd w:val="clear" w:color="auto" w:fill="9BBB59" w:themeFill="accent3"/>
            <w:vAlign w:val="center"/>
          </w:tcPr>
          <w:p w:rsidR="00112C78" w:rsidRDefault="00112C78" w:rsidP="00020A3F">
            <w:pPr>
              <w:jc w:val="center"/>
              <w:rPr>
                <w:b/>
                <w:bCs/>
              </w:rPr>
            </w:pPr>
            <w:r>
              <w:rPr>
                <w:b/>
                <w:bCs/>
              </w:rPr>
              <w:t>12:00 - 12:30</w:t>
            </w:r>
          </w:p>
        </w:tc>
        <w:tc>
          <w:tcPr>
            <w:tcW w:w="1417" w:type="dxa"/>
          </w:tcPr>
          <w:p w:rsidR="00112C78" w:rsidRDefault="00112C78" w:rsidP="00020A3F">
            <w:r>
              <w:t>српски језик</w:t>
            </w:r>
          </w:p>
        </w:tc>
        <w:tc>
          <w:tcPr>
            <w:tcW w:w="1417" w:type="dxa"/>
          </w:tcPr>
          <w:p w:rsidR="00112C78" w:rsidRDefault="00112C78" w:rsidP="00020A3F">
            <w:r>
              <w:t>природа и друштво</w:t>
            </w:r>
          </w:p>
        </w:tc>
        <w:tc>
          <w:tcPr>
            <w:tcW w:w="1417" w:type="dxa"/>
          </w:tcPr>
          <w:p w:rsidR="00112C78" w:rsidRDefault="00112C78" w:rsidP="00020A3F">
            <w:r>
              <w:t>српски језик</w:t>
            </w:r>
          </w:p>
        </w:tc>
        <w:tc>
          <w:tcPr>
            <w:tcW w:w="1417" w:type="dxa"/>
          </w:tcPr>
          <w:p w:rsidR="00112C78" w:rsidRDefault="00112C78" w:rsidP="00020A3F">
            <w:r>
              <w:t>математика</w:t>
            </w:r>
          </w:p>
        </w:tc>
        <w:tc>
          <w:tcPr>
            <w:tcW w:w="1417" w:type="dxa"/>
          </w:tcPr>
          <w:p w:rsidR="00112C78" w:rsidRDefault="00112C78" w:rsidP="00020A3F">
            <w:r>
              <w:t>српски језик</w:t>
            </w:r>
          </w:p>
        </w:tc>
      </w:tr>
      <w:tr w:rsidR="00112C78" w:rsidTr="00112C78">
        <w:tc>
          <w:tcPr>
            <w:tcW w:w="609" w:type="dxa"/>
            <w:shd w:val="clear" w:color="auto" w:fill="76923C" w:themeFill="accent3" w:themeFillShade="BF"/>
          </w:tcPr>
          <w:p w:rsidR="00112C78" w:rsidRDefault="00112C78" w:rsidP="00020A3F">
            <w:pPr>
              <w:jc w:val="center"/>
              <w:rPr>
                <w:b/>
                <w:bCs/>
              </w:rPr>
            </w:pPr>
            <w:r>
              <w:rPr>
                <w:b/>
                <w:bCs/>
              </w:rPr>
              <w:t>2.</w:t>
            </w:r>
          </w:p>
        </w:tc>
        <w:tc>
          <w:tcPr>
            <w:tcW w:w="1695" w:type="dxa"/>
            <w:shd w:val="clear" w:color="auto" w:fill="9BBB59" w:themeFill="accent3"/>
            <w:vAlign w:val="center"/>
          </w:tcPr>
          <w:p w:rsidR="00112C78" w:rsidRDefault="00112C78" w:rsidP="00020A3F">
            <w:pPr>
              <w:jc w:val="center"/>
              <w:rPr>
                <w:b/>
                <w:bCs/>
              </w:rPr>
            </w:pPr>
            <w:r>
              <w:rPr>
                <w:b/>
                <w:bCs/>
              </w:rPr>
              <w:t>12:35 - 13:05</w:t>
            </w:r>
          </w:p>
        </w:tc>
        <w:tc>
          <w:tcPr>
            <w:tcW w:w="1417" w:type="dxa"/>
          </w:tcPr>
          <w:p w:rsidR="00112C78" w:rsidRDefault="00112C78" w:rsidP="00020A3F">
            <w:r>
              <w:t>музичка к.</w:t>
            </w:r>
          </w:p>
        </w:tc>
        <w:tc>
          <w:tcPr>
            <w:tcW w:w="1417" w:type="dxa"/>
          </w:tcPr>
          <w:p w:rsidR="00112C78" w:rsidRDefault="00112C78" w:rsidP="00020A3F">
            <w:r>
              <w:t>математика</w:t>
            </w:r>
          </w:p>
        </w:tc>
        <w:tc>
          <w:tcPr>
            <w:tcW w:w="1417" w:type="dxa"/>
          </w:tcPr>
          <w:p w:rsidR="00112C78" w:rsidRDefault="00112C78" w:rsidP="00020A3F">
            <w:r>
              <w:t>математика</w:t>
            </w:r>
          </w:p>
        </w:tc>
        <w:tc>
          <w:tcPr>
            <w:tcW w:w="1417" w:type="dxa"/>
          </w:tcPr>
          <w:p w:rsidR="00112C78" w:rsidRDefault="00112C78" w:rsidP="00020A3F">
            <w:r>
              <w:t>природа и друштво</w:t>
            </w:r>
          </w:p>
        </w:tc>
        <w:tc>
          <w:tcPr>
            <w:tcW w:w="1417" w:type="dxa"/>
          </w:tcPr>
          <w:p w:rsidR="00112C78" w:rsidRDefault="00112C78" w:rsidP="00020A3F">
            <w:r>
              <w:t>математика</w:t>
            </w:r>
          </w:p>
        </w:tc>
      </w:tr>
      <w:tr w:rsidR="00112C78" w:rsidTr="00112C78">
        <w:tc>
          <w:tcPr>
            <w:tcW w:w="609" w:type="dxa"/>
            <w:shd w:val="clear" w:color="auto" w:fill="76923C" w:themeFill="accent3" w:themeFillShade="BF"/>
          </w:tcPr>
          <w:p w:rsidR="00112C78" w:rsidRDefault="00112C78" w:rsidP="00020A3F">
            <w:pPr>
              <w:jc w:val="center"/>
              <w:rPr>
                <w:b/>
                <w:bCs/>
              </w:rPr>
            </w:pPr>
            <w:r>
              <w:rPr>
                <w:b/>
                <w:bCs/>
              </w:rPr>
              <w:t>3.</w:t>
            </w:r>
          </w:p>
        </w:tc>
        <w:tc>
          <w:tcPr>
            <w:tcW w:w="1695" w:type="dxa"/>
            <w:shd w:val="clear" w:color="auto" w:fill="9BBB59" w:themeFill="accent3"/>
            <w:vAlign w:val="center"/>
          </w:tcPr>
          <w:p w:rsidR="00112C78" w:rsidRDefault="00112C78" w:rsidP="00020A3F">
            <w:pPr>
              <w:jc w:val="center"/>
              <w:rPr>
                <w:b/>
                <w:bCs/>
              </w:rPr>
            </w:pPr>
            <w:r>
              <w:rPr>
                <w:b/>
                <w:bCs/>
              </w:rPr>
              <w:t>13:10 - 13:40</w:t>
            </w:r>
          </w:p>
        </w:tc>
        <w:tc>
          <w:tcPr>
            <w:tcW w:w="1417" w:type="dxa"/>
          </w:tcPr>
          <w:p w:rsidR="00112C78" w:rsidRDefault="00112C78" w:rsidP="00020A3F">
            <w:r>
              <w:t>математика</w:t>
            </w:r>
          </w:p>
        </w:tc>
        <w:tc>
          <w:tcPr>
            <w:tcW w:w="1417" w:type="dxa"/>
          </w:tcPr>
          <w:p w:rsidR="00112C78" w:rsidRDefault="00112C78" w:rsidP="00020A3F">
            <w:r>
              <w:t>српски језик</w:t>
            </w:r>
          </w:p>
        </w:tc>
        <w:tc>
          <w:tcPr>
            <w:tcW w:w="1417" w:type="dxa"/>
          </w:tcPr>
          <w:p w:rsidR="00112C78" w:rsidRDefault="00112C78" w:rsidP="00020A3F">
            <w:r>
              <w:t>енглески ј.</w:t>
            </w:r>
          </w:p>
        </w:tc>
        <w:tc>
          <w:tcPr>
            <w:tcW w:w="1417" w:type="dxa"/>
          </w:tcPr>
          <w:p w:rsidR="00112C78" w:rsidRDefault="00112C78" w:rsidP="00020A3F">
            <w:r>
              <w:t>верска н.</w:t>
            </w:r>
          </w:p>
        </w:tc>
        <w:tc>
          <w:tcPr>
            <w:tcW w:w="1417" w:type="dxa"/>
          </w:tcPr>
          <w:p w:rsidR="00112C78" w:rsidRDefault="00112C78" w:rsidP="00020A3F">
            <w:r>
              <w:t>енглески ј.</w:t>
            </w:r>
          </w:p>
        </w:tc>
      </w:tr>
      <w:tr w:rsidR="00112C78" w:rsidTr="00112C78">
        <w:tc>
          <w:tcPr>
            <w:tcW w:w="609" w:type="dxa"/>
            <w:shd w:val="clear" w:color="auto" w:fill="76923C" w:themeFill="accent3" w:themeFillShade="BF"/>
            <w:vAlign w:val="center"/>
          </w:tcPr>
          <w:p w:rsidR="00112C78" w:rsidRDefault="00112C78" w:rsidP="00020A3F">
            <w:pPr>
              <w:jc w:val="center"/>
              <w:rPr>
                <w:b/>
                <w:bCs/>
              </w:rPr>
            </w:pPr>
            <w:r>
              <w:rPr>
                <w:b/>
                <w:bCs/>
              </w:rPr>
              <w:t>4.</w:t>
            </w:r>
          </w:p>
        </w:tc>
        <w:tc>
          <w:tcPr>
            <w:tcW w:w="1695" w:type="dxa"/>
            <w:shd w:val="clear" w:color="auto" w:fill="9BBB59" w:themeFill="accent3"/>
          </w:tcPr>
          <w:p w:rsidR="00112C78" w:rsidRDefault="00112C78" w:rsidP="00020A3F">
            <w:pPr>
              <w:jc w:val="center"/>
              <w:rPr>
                <w:b/>
                <w:bCs/>
              </w:rPr>
            </w:pPr>
            <w:r>
              <w:rPr>
                <w:b/>
                <w:bCs/>
              </w:rPr>
              <w:t>13:55 - 14:25</w:t>
            </w:r>
          </w:p>
        </w:tc>
        <w:tc>
          <w:tcPr>
            <w:tcW w:w="1417" w:type="dxa"/>
          </w:tcPr>
          <w:p w:rsidR="00112C78" w:rsidRDefault="00112C78" w:rsidP="00020A3F">
            <w:r w:rsidRPr="00112C78">
              <w:rPr>
                <w:sz w:val="20"/>
                <w:szCs w:val="20"/>
              </w:rPr>
              <w:t>физичко и з</w:t>
            </w:r>
            <w:r>
              <w:rPr>
                <w:sz w:val="20"/>
                <w:szCs w:val="20"/>
              </w:rPr>
              <w:t>.в</w:t>
            </w:r>
            <w:r w:rsidRPr="00112C78">
              <w:rPr>
                <w:sz w:val="20"/>
                <w:szCs w:val="20"/>
              </w:rPr>
              <w:t>.</w:t>
            </w:r>
          </w:p>
        </w:tc>
        <w:tc>
          <w:tcPr>
            <w:tcW w:w="1417" w:type="dxa"/>
          </w:tcPr>
          <w:p w:rsidR="00112C78" w:rsidRDefault="00112C78" w:rsidP="00020A3F">
            <w:r w:rsidRPr="00112C78">
              <w:rPr>
                <w:sz w:val="20"/>
                <w:szCs w:val="20"/>
              </w:rPr>
              <w:t>физичко и з</w:t>
            </w:r>
            <w:r>
              <w:rPr>
                <w:sz w:val="20"/>
                <w:szCs w:val="20"/>
              </w:rPr>
              <w:t>.в</w:t>
            </w:r>
            <w:r w:rsidRPr="00112C78">
              <w:rPr>
                <w:sz w:val="20"/>
                <w:szCs w:val="20"/>
              </w:rPr>
              <w:t>.</w:t>
            </w:r>
          </w:p>
        </w:tc>
        <w:tc>
          <w:tcPr>
            <w:tcW w:w="1417" w:type="dxa"/>
          </w:tcPr>
          <w:p w:rsidR="00112C78" w:rsidRDefault="00112C78" w:rsidP="00020A3F">
            <w:r>
              <w:t>ликовна к.</w:t>
            </w:r>
          </w:p>
        </w:tc>
        <w:tc>
          <w:tcPr>
            <w:tcW w:w="1417" w:type="dxa"/>
          </w:tcPr>
          <w:p w:rsidR="00112C78" w:rsidRDefault="00112C78" w:rsidP="00020A3F">
            <w:r>
              <w:t>српски језик</w:t>
            </w:r>
          </w:p>
        </w:tc>
        <w:tc>
          <w:tcPr>
            <w:tcW w:w="1417" w:type="dxa"/>
          </w:tcPr>
          <w:p w:rsidR="00112C78" w:rsidRDefault="00112C78" w:rsidP="00020A3F">
            <w:r>
              <w:t>ликовна к.</w:t>
            </w:r>
          </w:p>
        </w:tc>
      </w:tr>
      <w:tr w:rsidR="00112C78" w:rsidTr="00112C78">
        <w:tc>
          <w:tcPr>
            <w:tcW w:w="609" w:type="dxa"/>
            <w:shd w:val="clear" w:color="auto" w:fill="76923C" w:themeFill="accent3" w:themeFillShade="BF"/>
            <w:vAlign w:val="center"/>
          </w:tcPr>
          <w:p w:rsidR="00112C78" w:rsidRDefault="00112C78" w:rsidP="00020A3F">
            <w:pPr>
              <w:jc w:val="center"/>
              <w:rPr>
                <w:b/>
                <w:bCs/>
              </w:rPr>
            </w:pPr>
            <w:r>
              <w:rPr>
                <w:b/>
                <w:bCs/>
              </w:rPr>
              <w:t>5.</w:t>
            </w:r>
          </w:p>
        </w:tc>
        <w:tc>
          <w:tcPr>
            <w:tcW w:w="1695" w:type="dxa"/>
            <w:shd w:val="clear" w:color="auto" w:fill="9BBB59" w:themeFill="accent3"/>
          </w:tcPr>
          <w:p w:rsidR="00112C78" w:rsidRDefault="00112C78" w:rsidP="00020A3F">
            <w:pPr>
              <w:jc w:val="center"/>
              <w:rPr>
                <w:b/>
                <w:bCs/>
              </w:rPr>
            </w:pPr>
            <w:r>
              <w:rPr>
                <w:b/>
                <w:bCs/>
              </w:rPr>
              <w:t>online</w:t>
            </w:r>
          </w:p>
        </w:tc>
        <w:tc>
          <w:tcPr>
            <w:tcW w:w="1417" w:type="dxa"/>
          </w:tcPr>
          <w:p w:rsidR="00112C78" w:rsidRDefault="00112C78" w:rsidP="00020A3F">
            <w:r>
              <w:t>Ч.О.С.</w:t>
            </w:r>
          </w:p>
        </w:tc>
        <w:tc>
          <w:tcPr>
            <w:tcW w:w="1417" w:type="dxa"/>
          </w:tcPr>
          <w:p w:rsidR="00112C78" w:rsidRDefault="00112C78" w:rsidP="00020A3F">
            <w:r>
              <w:t>ваннаставне активности</w:t>
            </w:r>
          </w:p>
        </w:tc>
        <w:tc>
          <w:tcPr>
            <w:tcW w:w="1417" w:type="dxa"/>
          </w:tcPr>
          <w:p w:rsidR="00112C78" w:rsidRDefault="00112C78" w:rsidP="00020A3F">
            <w:r>
              <w:t>допунска настава</w:t>
            </w:r>
          </w:p>
        </w:tc>
        <w:tc>
          <w:tcPr>
            <w:tcW w:w="1417" w:type="dxa"/>
          </w:tcPr>
          <w:p w:rsidR="00112C78" w:rsidRDefault="00112C78" w:rsidP="00020A3F">
            <w:r w:rsidRPr="00112C78">
              <w:rPr>
                <w:sz w:val="20"/>
                <w:szCs w:val="20"/>
              </w:rPr>
              <w:t>физичко и з</w:t>
            </w:r>
            <w:r>
              <w:rPr>
                <w:sz w:val="20"/>
                <w:szCs w:val="20"/>
              </w:rPr>
              <w:t>.в</w:t>
            </w:r>
            <w:r w:rsidRPr="00112C78">
              <w:rPr>
                <w:sz w:val="20"/>
                <w:szCs w:val="20"/>
              </w:rPr>
              <w:t>.</w:t>
            </w:r>
          </w:p>
        </w:tc>
        <w:tc>
          <w:tcPr>
            <w:tcW w:w="1417" w:type="dxa"/>
          </w:tcPr>
          <w:p w:rsidR="00112C78" w:rsidRDefault="00112C78" w:rsidP="00020A3F">
            <w:r>
              <w:t>пројектна настава</w:t>
            </w:r>
          </w:p>
        </w:tc>
      </w:tr>
    </w:tbl>
    <w:p w:rsidR="00020A3F" w:rsidRDefault="00020A3F" w:rsidP="00590633">
      <w:pPr>
        <w:spacing w:line="360" w:lineRule="auto"/>
        <w:jc w:val="both"/>
        <w:rPr>
          <w:b/>
          <w:sz w:val="24"/>
          <w:szCs w:val="24"/>
        </w:rPr>
      </w:pPr>
    </w:p>
    <w:p w:rsidR="00B5132F" w:rsidRDefault="00112C78" w:rsidP="00590633">
      <w:pPr>
        <w:spacing w:line="360" w:lineRule="auto"/>
        <w:jc w:val="both"/>
        <w:rPr>
          <w:b/>
          <w:sz w:val="24"/>
          <w:szCs w:val="24"/>
        </w:rPr>
      </w:pPr>
      <w:r w:rsidRPr="00112C78">
        <w:rPr>
          <w:b/>
          <w:sz w:val="24"/>
          <w:szCs w:val="24"/>
        </w:rPr>
        <w:lastRenderedPageBreak/>
        <w:t>IV-1</w:t>
      </w:r>
    </w:p>
    <w:tbl>
      <w:tblPr>
        <w:tblStyle w:val="TableGrid"/>
        <w:tblW w:w="0" w:type="auto"/>
        <w:tblLayout w:type="fixed"/>
        <w:tblLook w:val="04A0"/>
      </w:tblPr>
      <w:tblGrid>
        <w:gridCol w:w="609"/>
        <w:gridCol w:w="1695"/>
        <w:gridCol w:w="1417"/>
        <w:gridCol w:w="1417"/>
        <w:gridCol w:w="1417"/>
        <w:gridCol w:w="1417"/>
        <w:gridCol w:w="1417"/>
      </w:tblGrid>
      <w:tr w:rsidR="00112C78" w:rsidTr="00112C78">
        <w:tc>
          <w:tcPr>
            <w:tcW w:w="609" w:type="dxa"/>
            <w:tcBorders>
              <w:bottom w:val="single" w:sz="4" w:space="0" w:color="auto"/>
            </w:tcBorders>
            <w:shd w:val="clear" w:color="auto" w:fill="76923C" w:themeFill="accent3" w:themeFillShade="BF"/>
          </w:tcPr>
          <w:p w:rsidR="00112C78" w:rsidRDefault="00112C78" w:rsidP="00CD6A7E">
            <w:pPr>
              <w:jc w:val="center"/>
              <w:rPr>
                <w:b/>
                <w:bCs/>
              </w:rPr>
            </w:pPr>
            <w:r>
              <w:rPr>
                <w:b/>
                <w:bCs/>
              </w:rPr>
              <w:t>Час</w:t>
            </w:r>
          </w:p>
        </w:tc>
        <w:tc>
          <w:tcPr>
            <w:tcW w:w="1695" w:type="dxa"/>
            <w:tcBorders>
              <w:bottom w:val="single" w:sz="4" w:space="0" w:color="auto"/>
            </w:tcBorders>
            <w:shd w:val="clear" w:color="auto" w:fill="76923C" w:themeFill="accent3" w:themeFillShade="BF"/>
          </w:tcPr>
          <w:p w:rsidR="00112C78" w:rsidRDefault="00112C78" w:rsidP="00CD6A7E">
            <w:pPr>
              <w:jc w:val="center"/>
              <w:rPr>
                <w:b/>
                <w:bCs/>
              </w:rPr>
            </w:pPr>
            <w:r>
              <w:rPr>
                <w:b/>
                <w:bCs/>
              </w:rPr>
              <w:t>Сатница</w:t>
            </w:r>
          </w:p>
        </w:tc>
        <w:tc>
          <w:tcPr>
            <w:tcW w:w="1417" w:type="dxa"/>
            <w:shd w:val="clear" w:color="auto" w:fill="76923C" w:themeFill="accent3" w:themeFillShade="BF"/>
          </w:tcPr>
          <w:p w:rsidR="00112C78" w:rsidRDefault="00112C78" w:rsidP="00CD6A7E">
            <w:pPr>
              <w:jc w:val="center"/>
              <w:rPr>
                <w:b/>
                <w:bCs/>
              </w:rPr>
            </w:pPr>
            <w:r>
              <w:rPr>
                <w:b/>
                <w:bCs/>
              </w:rPr>
              <w:t>Понедељак</w:t>
            </w:r>
          </w:p>
        </w:tc>
        <w:tc>
          <w:tcPr>
            <w:tcW w:w="1417" w:type="dxa"/>
            <w:shd w:val="clear" w:color="auto" w:fill="76923C" w:themeFill="accent3" w:themeFillShade="BF"/>
          </w:tcPr>
          <w:p w:rsidR="00112C78" w:rsidRDefault="00112C78" w:rsidP="00CD6A7E">
            <w:pPr>
              <w:jc w:val="center"/>
              <w:rPr>
                <w:b/>
                <w:bCs/>
              </w:rPr>
            </w:pPr>
            <w:r>
              <w:rPr>
                <w:b/>
                <w:bCs/>
              </w:rPr>
              <w:t>Уторак</w:t>
            </w:r>
          </w:p>
        </w:tc>
        <w:tc>
          <w:tcPr>
            <w:tcW w:w="1417" w:type="dxa"/>
            <w:shd w:val="clear" w:color="auto" w:fill="76923C" w:themeFill="accent3" w:themeFillShade="BF"/>
          </w:tcPr>
          <w:p w:rsidR="00112C78" w:rsidRDefault="00112C78" w:rsidP="00CD6A7E">
            <w:pPr>
              <w:jc w:val="center"/>
              <w:rPr>
                <w:b/>
                <w:bCs/>
              </w:rPr>
            </w:pPr>
            <w:r>
              <w:rPr>
                <w:b/>
                <w:bCs/>
              </w:rPr>
              <w:t>Среда</w:t>
            </w:r>
          </w:p>
        </w:tc>
        <w:tc>
          <w:tcPr>
            <w:tcW w:w="1417" w:type="dxa"/>
            <w:shd w:val="clear" w:color="auto" w:fill="76923C" w:themeFill="accent3" w:themeFillShade="BF"/>
          </w:tcPr>
          <w:p w:rsidR="00112C78" w:rsidRDefault="00112C78" w:rsidP="00CD6A7E">
            <w:pPr>
              <w:jc w:val="center"/>
              <w:rPr>
                <w:b/>
                <w:bCs/>
              </w:rPr>
            </w:pPr>
            <w:r>
              <w:rPr>
                <w:b/>
                <w:bCs/>
              </w:rPr>
              <w:t>Четвртак</w:t>
            </w:r>
          </w:p>
        </w:tc>
        <w:tc>
          <w:tcPr>
            <w:tcW w:w="1417" w:type="dxa"/>
            <w:shd w:val="clear" w:color="auto" w:fill="76923C" w:themeFill="accent3" w:themeFillShade="BF"/>
          </w:tcPr>
          <w:p w:rsidR="00112C78" w:rsidRDefault="00112C78" w:rsidP="00CD6A7E">
            <w:pPr>
              <w:jc w:val="center"/>
              <w:rPr>
                <w:b/>
                <w:bCs/>
              </w:rPr>
            </w:pPr>
            <w:r>
              <w:rPr>
                <w:b/>
                <w:bCs/>
              </w:rPr>
              <w:t>Петак</w:t>
            </w:r>
          </w:p>
        </w:tc>
      </w:tr>
      <w:tr w:rsidR="00112C78" w:rsidTr="00112C78">
        <w:tc>
          <w:tcPr>
            <w:tcW w:w="609" w:type="dxa"/>
            <w:shd w:val="clear" w:color="auto" w:fill="76923C" w:themeFill="accent3" w:themeFillShade="BF"/>
            <w:vAlign w:val="center"/>
          </w:tcPr>
          <w:p w:rsidR="00112C78" w:rsidRDefault="00112C78" w:rsidP="00CD6A7E">
            <w:pPr>
              <w:jc w:val="center"/>
              <w:rPr>
                <w:b/>
                <w:bCs/>
              </w:rPr>
            </w:pPr>
            <w:r>
              <w:rPr>
                <w:b/>
                <w:bCs/>
              </w:rPr>
              <w:t>1.</w:t>
            </w:r>
          </w:p>
        </w:tc>
        <w:tc>
          <w:tcPr>
            <w:tcW w:w="1695" w:type="dxa"/>
            <w:shd w:val="clear" w:color="auto" w:fill="9BBB59" w:themeFill="accent3"/>
            <w:vAlign w:val="center"/>
          </w:tcPr>
          <w:p w:rsidR="00112C78" w:rsidRDefault="00112C78" w:rsidP="00CD6A7E">
            <w:pPr>
              <w:jc w:val="center"/>
              <w:rPr>
                <w:b/>
                <w:bCs/>
              </w:rPr>
            </w:pPr>
            <w:r>
              <w:rPr>
                <w:b/>
                <w:bCs/>
              </w:rPr>
              <w:t>12:00 - 12:30</w:t>
            </w:r>
          </w:p>
        </w:tc>
        <w:tc>
          <w:tcPr>
            <w:tcW w:w="1417" w:type="dxa"/>
            <w:vAlign w:val="center"/>
          </w:tcPr>
          <w:p w:rsidR="00112C78" w:rsidRDefault="00112C78" w:rsidP="00CD6A7E">
            <w:r>
              <w:t>српски језик</w:t>
            </w:r>
          </w:p>
        </w:tc>
        <w:tc>
          <w:tcPr>
            <w:tcW w:w="1417" w:type="dxa"/>
            <w:vAlign w:val="center"/>
          </w:tcPr>
          <w:p w:rsidR="00112C78" w:rsidRDefault="00112C78" w:rsidP="00CD6A7E">
            <w:r>
              <w:t>математика</w:t>
            </w:r>
          </w:p>
        </w:tc>
        <w:tc>
          <w:tcPr>
            <w:tcW w:w="1417" w:type="dxa"/>
            <w:vAlign w:val="center"/>
          </w:tcPr>
          <w:p w:rsidR="00112C78" w:rsidRDefault="00112C78" w:rsidP="00CD6A7E">
            <w:r>
              <w:t>српски језик</w:t>
            </w:r>
          </w:p>
        </w:tc>
        <w:tc>
          <w:tcPr>
            <w:tcW w:w="1417" w:type="dxa"/>
            <w:vAlign w:val="center"/>
          </w:tcPr>
          <w:p w:rsidR="00112C78" w:rsidRDefault="00112C78" w:rsidP="00CD6A7E">
            <w:r>
              <w:t>математика</w:t>
            </w:r>
          </w:p>
        </w:tc>
        <w:tc>
          <w:tcPr>
            <w:tcW w:w="1417" w:type="dxa"/>
            <w:vAlign w:val="center"/>
          </w:tcPr>
          <w:p w:rsidR="00112C78" w:rsidRDefault="00112C78" w:rsidP="00CD6A7E">
            <w:r>
              <w:t>српски језик</w:t>
            </w:r>
          </w:p>
        </w:tc>
      </w:tr>
      <w:tr w:rsidR="00112C78" w:rsidTr="00112C78">
        <w:tc>
          <w:tcPr>
            <w:tcW w:w="609" w:type="dxa"/>
            <w:shd w:val="clear" w:color="auto" w:fill="76923C" w:themeFill="accent3" w:themeFillShade="BF"/>
            <w:vAlign w:val="center"/>
          </w:tcPr>
          <w:p w:rsidR="00112C78" w:rsidRDefault="00112C78" w:rsidP="00CD6A7E">
            <w:pPr>
              <w:jc w:val="center"/>
              <w:rPr>
                <w:b/>
                <w:bCs/>
              </w:rPr>
            </w:pPr>
            <w:r>
              <w:rPr>
                <w:b/>
                <w:bCs/>
              </w:rPr>
              <w:t>2.</w:t>
            </w:r>
          </w:p>
        </w:tc>
        <w:tc>
          <w:tcPr>
            <w:tcW w:w="1695" w:type="dxa"/>
            <w:shd w:val="clear" w:color="auto" w:fill="9BBB59" w:themeFill="accent3"/>
            <w:vAlign w:val="center"/>
          </w:tcPr>
          <w:p w:rsidR="00112C78" w:rsidRDefault="00112C78" w:rsidP="00CD6A7E">
            <w:pPr>
              <w:jc w:val="center"/>
              <w:rPr>
                <w:b/>
                <w:bCs/>
              </w:rPr>
            </w:pPr>
            <w:r>
              <w:rPr>
                <w:b/>
                <w:bCs/>
              </w:rPr>
              <w:t>12:35 - 13:05</w:t>
            </w:r>
          </w:p>
        </w:tc>
        <w:tc>
          <w:tcPr>
            <w:tcW w:w="1417" w:type="dxa"/>
            <w:vAlign w:val="center"/>
          </w:tcPr>
          <w:p w:rsidR="00112C78" w:rsidRDefault="00112C78" w:rsidP="00CD6A7E">
            <w:r>
              <w:t>математика</w:t>
            </w:r>
          </w:p>
        </w:tc>
        <w:tc>
          <w:tcPr>
            <w:tcW w:w="1417" w:type="dxa"/>
            <w:vAlign w:val="center"/>
          </w:tcPr>
          <w:p w:rsidR="00112C78" w:rsidRDefault="00112C78" w:rsidP="00CD6A7E">
            <w:r>
              <w:t>српски језик</w:t>
            </w:r>
          </w:p>
        </w:tc>
        <w:tc>
          <w:tcPr>
            <w:tcW w:w="1417" w:type="dxa"/>
            <w:vAlign w:val="center"/>
          </w:tcPr>
          <w:p w:rsidR="00112C78" w:rsidRDefault="00112C78" w:rsidP="00CD6A7E">
            <w:r>
              <w:t>математика</w:t>
            </w:r>
          </w:p>
        </w:tc>
        <w:tc>
          <w:tcPr>
            <w:tcW w:w="1417" w:type="dxa"/>
            <w:vAlign w:val="center"/>
          </w:tcPr>
          <w:p w:rsidR="00112C78" w:rsidRDefault="00112C78" w:rsidP="00CD6A7E">
            <w:r>
              <w:t>српски језик</w:t>
            </w:r>
          </w:p>
        </w:tc>
        <w:tc>
          <w:tcPr>
            <w:tcW w:w="1417" w:type="dxa"/>
            <w:vAlign w:val="center"/>
          </w:tcPr>
          <w:p w:rsidR="00112C78" w:rsidRDefault="00112C78" w:rsidP="00CD6A7E">
            <w:r>
              <w:t>математика</w:t>
            </w:r>
          </w:p>
        </w:tc>
      </w:tr>
      <w:tr w:rsidR="00112C78" w:rsidTr="00112C78">
        <w:tc>
          <w:tcPr>
            <w:tcW w:w="609" w:type="dxa"/>
            <w:shd w:val="clear" w:color="auto" w:fill="76923C" w:themeFill="accent3" w:themeFillShade="BF"/>
            <w:vAlign w:val="center"/>
          </w:tcPr>
          <w:p w:rsidR="00112C78" w:rsidRDefault="00112C78" w:rsidP="00CD6A7E">
            <w:pPr>
              <w:jc w:val="center"/>
              <w:rPr>
                <w:b/>
                <w:bCs/>
              </w:rPr>
            </w:pPr>
            <w:r>
              <w:rPr>
                <w:b/>
                <w:bCs/>
              </w:rPr>
              <w:t>3.</w:t>
            </w:r>
          </w:p>
        </w:tc>
        <w:tc>
          <w:tcPr>
            <w:tcW w:w="1695" w:type="dxa"/>
            <w:shd w:val="clear" w:color="auto" w:fill="9BBB59" w:themeFill="accent3"/>
            <w:vAlign w:val="center"/>
          </w:tcPr>
          <w:p w:rsidR="00112C78" w:rsidRDefault="00112C78" w:rsidP="00CD6A7E">
            <w:pPr>
              <w:jc w:val="center"/>
              <w:rPr>
                <w:b/>
                <w:bCs/>
              </w:rPr>
            </w:pPr>
            <w:r>
              <w:rPr>
                <w:b/>
                <w:bCs/>
              </w:rPr>
              <w:t>13:10 - 13:40</w:t>
            </w:r>
          </w:p>
        </w:tc>
        <w:tc>
          <w:tcPr>
            <w:tcW w:w="1417" w:type="dxa"/>
            <w:vAlign w:val="center"/>
          </w:tcPr>
          <w:p w:rsidR="00112C78" w:rsidRDefault="00112C78" w:rsidP="00112C78">
            <w:r>
              <w:t>музичка к.</w:t>
            </w:r>
          </w:p>
        </w:tc>
        <w:tc>
          <w:tcPr>
            <w:tcW w:w="1417" w:type="dxa"/>
            <w:vAlign w:val="center"/>
          </w:tcPr>
          <w:p w:rsidR="00112C78" w:rsidRDefault="00112C78" w:rsidP="00CD6A7E">
            <w:r>
              <w:t>природа и друштво</w:t>
            </w:r>
          </w:p>
        </w:tc>
        <w:tc>
          <w:tcPr>
            <w:tcW w:w="1417" w:type="dxa"/>
            <w:vAlign w:val="center"/>
          </w:tcPr>
          <w:p w:rsidR="00112C78" w:rsidRDefault="00112C78" w:rsidP="00CD6A7E">
            <w:r>
              <w:t>ликовна култура</w:t>
            </w:r>
          </w:p>
        </w:tc>
        <w:tc>
          <w:tcPr>
            <w:tcW w:w="1417" w:type="dxa"/>
            <w:vAlign w:val="center"/>
          </w:tcPr>
          <w:p w:rsidR="00112C78" w:rsidRDefault="00112C78" w:rsidP="00CD6A7E">
            <w:r>
              <w:t>природа и друштво</w:t>
            </w:r>
          </w:p>
        </w:tc>
        <w:tc>
          <w:tcPr>
            <w:tcW w:w="1417" w:type="dxa"/>
            <w:vAlign w:val="center"/>
          </w:tcPr>
          <w:p w:rsidR="00112C78" w:rsidRDefault="00112C78" w:rsidP="00CD6A7E">
            <w:r>
              <w:t>ликовна култура</w:t>
            </w:r>
          </w:p>
        </w:tc>
      </w:tr>
      <w:tr w:rsidR="00112C78" w:rsidTr="00112C78">
        <w:tc>
          <w:tcPr>
            <w:tcW w:w="609" w:type="dxa"/>
            <w:shd w:val="clear" w:color="auto" w:fill="76923C" w:themeFill="accent3" w:themeFillShade="BF"/>
            <w:vAlign w:val="center"/>
          </w:tcPr>
          <w:p w:rsidR="00112C78" w:rsidRDefault="00112C78" w:rsidP="00CD6A7E">
            <w:pPr>
              <w:jc w:val="center"/>
              <w:rPr>
                <w:b/>
                <w:bCs/>
              </w:rPr>
            </w:pPr>
            <w:r>
              <w:rPr>
                <w:b/>
                <w:bCs/>
              </w:rPr>
              <w:t>4.</w:t>
            </w:r>
          </w:p>
        </w:tc>
        <w:tc>
          <w:tcPr>
            <w:tcW w:w="1695" w:type="dxa"/>
            <w:shd w:val="clear" w:color="auto" w:fill="9BBB59" w:themeFill="accent3"/>
            <w:vAlign w:val="center"/>
          </w:tcPr>
          <w:p w:rsidR="00112C78" w:rsidRDefault="00112C78" w:rsidP="00CD6A7E">
            <w:pPr>
              <w:jc w:val="center"/>
              <w:rPr>
                <w:b/>
                <w:bCs/>
              </w:rPr>
            </w:pPr>
            <w:r>
              <w:rPr>
                <w:b/>
                <w:bCs/>
              </w:rPr>
              <w:t>13:55 - 14:25</w:t>
            </w:r>
          </w:p>
        </w:tc>
        <w:tc>
          <w:tcPr>
            <w:tcW w:w="1417" w:type="dxa"/>
          </w:tcPr>
          <w:p w:rsidR="00112C78" w:rsidRDefault="00112C78" w:rsidP="00112C78">
            <w:r>
              <w:t>физичко в.</w:t>
            </w:r>
          </w:p>
        </w:tc>
        <w:tc>
          <w:tcPr>
            <w:tcW w:w="1417" w:type="dxa"/>
          </w:tcPr>
          <w:p w:rsidR="00112C78" w:rsidRDefault="00112C78" w:rsidP="00112C78">
            <w:r>
              <w:t>физичко в.</w:t>
            </w:r>
          </w:p>
        </w:tc>
        <w:tc>
          <w:tcPr>
            <w:tcW w:w="1417" w:type="dxa"/>
            <w:vAlign w:val="center"/>
          </w:tcPr>
          <w:p w:rsidR="00112C78" w:rsidRDefault="00112C78" w:rsidP="00112C78">
            <w:r>
              <w:t>енглески ј.</w:t>
            </w:r>
          </w:p>
        </w:tc>
        <w:tc>
          <w:tcPr>
            <w:tcW w:w="1417" w:type="dxa"/>
          </w:tcPr>
          <w:p w:rsidR="00112C78" w:rsidRDefault="00112C78" w:rsidP="00112C78">
            <w:r>
              <w:t>физичко в.</w:t>
            </w:r>
          </w:p>
        </w:tc>
        <w:tc>
          <w:tcPr>
            <w:tcW w:w="1417" w:type="dxa"/>
            <w:vAlign w:val="center"/>
          </w:tcPr>
          <w:p w:rsidR="00112C78" w:rsidRDefault="00112C78" w:rsidP="00112C78">
            <w:r>
              <w:t>енглески ј.</w:t>
            </w:r>
          </w:p>
        </w:tc>
      </w:tr>
      <w:tr w:rsidR="00112C78" w:rsidTr="00112C78">
        <w:tc>
          <w:tcPr>
            <w:tcW w:w="609" w:type="dxa"/>
            <w:shd w:val="clear" w:color="auto" w:fill="76923C" w:themeFill="accent3" w:themeFillShade="BF"/>
            <w:vAlign w:val="center"/>
          </w:tcPr>
          <w:p w:rsidR="00112C78" w:rsidRDefault="00112C78" w:rsidP="00CD6A7E">
            <w:pPr>
              <w:jc w:val="center"/>
              <w:rPr>
                <w:b/>
                <w:bCs/>
              </w:rPr>
            </w:pPr>
            <w:r>
              <w:rPr>
                <w:b/>
                <w:bCs/>
              </w:rPr>
              <w:t>5.</w:t>
            </w:r>
          </w:p>
        </w:tc>
        <w:tc>
          <w:tcPr>
            <w:tcW w:w="1695" w:type="dxa"/>
            <w:shd w:val="clear" w:color="auto" w:fill="9BBB59" w:themeFill="accent3"/>
            <w:vAlign w:val="center"/>
          </w:tcPr>
          <w:p w:rsidR="00112C78" w:rsidRDefault="00112C78" w:rsidP="00CD6A7E">
            <w:pPr>
              <w:jc w:val="center"/>
              <w:rPr>
                <w:b/>
                <w:bCs/>
              </w:rPr>
            </w:pPr>
            <w:r>
              <w:rPr>
                <w:b/>
                <w:bCs/>
              </w:rPr>
              <w:t>online</w:t>
            </w:r>
          </w:p>
        </w:tc>
        <w:tc>
          <w:tcPr>
            <w:tcW w:w="1417" w:type="dxa"/>
            <w:vAlign w:val="center"/>
          </w:tcPr>
          <w:p w:rsidR="00112C78" w:rsidRDefault="00112C78" w:rsidP="00112C78">
            <w:r>
              <w:t>слободне ак.</w:t>
            </w:r>
          </w:p>
        </w:tc>
        <w:tc>
          <w:tcPr>
            <w:tcW w:w="1417" w:type="dxa"/>
            <w:vAlign w:val="center"/>
          </w:tcPr>
          <w:p w:rsidR="00112C78" w:rsidRDefault="00112C78" w:rsidP="00112C78">
            <w:r>
              <w:t>допунска н.</w:t>
            </w:r>
          </w:p>
        </w:tc>
        <w:tc>
          <w:tcPr>
            <w:tcW w:w="1417" w:type="dxa"/>
            <w:vAlign w:val="center"/>
          </w:tcPr>
          <w:p w:rsidR="00112C78" w:rsidRDefault="00112C78" w:rsidP="00112C78">
            <w:r>
              <w:t>народна т.</w:t>
            </w:r>
          </w:p>
        </w:tc>
        <w:tc>
          <w:tcPr>
            <w:tcW w:w="1417" w:type="dxa"/>
            <w:vAlign w:val="center"/>
          </w:tcPr>
          <w:p w:rsidR="00112C78" w:rsidRDefault="00112C78" w:rsidP="00112C78">
            <w:r>
              <w:t>верска н.</w:t>
            </w:r>
          </w:p>
        </w:tc>
        <w:tc>
          <w:tcPr>
            <w:tcW w:w="1417" w:type="dxa"/>
            <w:vAlign w:val="center"/>
          </w:tcPr>
          <w:p w:rsidR="00112C78" w:rsidRDefault="00112C78" w:rsidP="00CD6A7E">
            <w:r>
              <w:t>Ч.О.С.</w:t>
            </w:r>
          </w:p>
        </w:tc>
      </w:tr>
      <w:tr w:rsidR="00112C78" w:rsidTr="00112C78">
        <w:tc>
          <w:tcPr>
            <w:tcW w:w="609" w:type="dxa"/>
            <w:shd w:val="clear" w:color="auto" w:fill="76923C" w:themeFill="accent3" w:themeFillShade="BF"/>
            <w:vAlign w:val="center"/>
          </w:tcPr>
          <w:p w:rsidR="00112C78" w:rsidRDefault="00112C78" w:rsidP="00CD6A7E">
            <w:pPr>
              <w:jc w:val="center"/>
              <w:rPr>
                <w:b/>
                <w:bCs/>
              </w:rPr>
            </w:pPr>
            <w:r>
              <w:rPr>
                <w:b/>
                <w:bCs/>
              </w:rPr>
              <w:t>6.</w:t>
            </w:r>
          </w:p>
        </w:tc>
        <w:tc>
          <w:tcPr>
            <w:tcW w:w="1695" w:type="dxa"/>
            <w:shd w:val="clear" w:color="auto" w:fill="9BBB59" w:themeFill="accent3"/>
            <w:vAlign w:val="center"/>
          </w:tcPr>
          <w:p w:rsidR="00112C78" w:rsidRDefault="00112C78" w:rsidP="00CD6A7E">
            <w:pPr>
              <w:jc w:val="center"/>
            </w:pPr>
            <w:r>
              <w:rPr>
                <w:b/>
                <w:bCs/>
              </w:rPr>
              <w:t>online</w:t>
            </w:r>
          </w:p>
        </w:tc>
        <w:tc>
          <w:tcPr>
            <w:tcW w:w="1417" w:type="dxa"/>
            <w:vAlign w:val="center"/>
          </w:tcPr>
          <w:p w:rsidR="00112C78" w:rsidRDefault="00112C78" w:rsidP="00CD6A7E"/>
        </w:tc>
        <w:tc>
          <w:tcPr>
            <w:tcW w:w="1417" w:type="dxa"/>
            <w:vAlign w:val="center"/>
          </w:tcPr>
          <w:p w:rsidR="00112C78" w:rsidRDefault="00112C78" w:rsidP="00CD6A7E"/>
        </w:tc>
        <w:tc>
          <w:tcPr>
            <w:tcW w:w="1417" w:type="dxa"/>
            <w:vAlign w:val="center"/>
          </w:tcPr>
          <w:p w:rsidR="00112C78" w:rsidRDefault="00112C78" w:rsidP="00112C78">
            <w:r>
              <w:t>додатна н.</w:t>
            </w:r>
          </w:p>
        </w:tc>
        <w:tc>
          <w:tcPr>
            <w:tcW w:w="1417" w:type="dxa"/>
            <w:vAlign w:val="center"/>
          </w:tcPr>
          <w:p w:rsidR="00112C78" w:rsidRDefault="00112C78" w:rsidP="00CD6A7E"/>
        </w:tc>
        <w:tc>
          <w:tcPr>
            <w:tcW w:w="1417" w:type="dxa"/>
            <w:vAlign w:val="center"/>
          </w:tcPr>
          <w:p w:rsidR="00112C78" w:rsidRDefault="00112C78" w:rsidP="00CD6A7E"/>
        </w:tc>
      </w:tr>
    </w:tbl>
    <w:p w:rsidR="00112C78" w:rsidRDefault="00112C78" w:rsidP="00590633">
      <w:pPr>
        <w:spacing w:line="360" w:lineRule="auto"/>
        <w:jc w:val="both"/>
        <w:rPr>
          <w:b/>
          <w:sz w:val="24"/>
          <w:szCs w:val="24"/>
        </w:rPr>
      </w:pPr>
    </w:p>
    <w:p w:rsidR="00112C78" w:rsidRDefault="00112C78" w:rsidP="00590633">
      <w:pPr>
        <w:spacing w:line="360" w:lineRule="auto"/>
        <w:jc w:val="both"/>
        <w:rPr>
          <w:b/>
          <w:sz w:val="24"/>
          <w:szCs w:val="24"/>
        </w:rPr>
      </w:pPr>
      <w:r>
        <w:rPr>
          <w:b/>
          <w:sz w:val="24"/>
          <w:szCs w:val="24"/>
        </w:rPr>
        <w:t>V-1</w:t>
      </w:r>
    </w:p>
    <w:tbl>
      <w:tblPr>
        <w:tblStyle w:val="TableGrid"/>
        <w:tblW w:w="9389" w:type="dxa"/>
        <w:tblLayout w:type="fixed"/>
        <w:tblLook w:val="04A0"/>
      </w:tblPr>
      <w:tblGrid>
        <w:gridCol w:w="609"/>
        <w:gridCol w:w="1695"/>
        <w:gridCol w:w="1417"/>
        <w:gridCol w:w="1417"/>
        <w:gridCol w:w="1417"/>
        <w:gridCol w:w="1417"/>
        <w:gridCol w:w="1417"/>
      </w:tblGrid>
      <w:tr w:rsidR="00112C78" w:rsidTr="00112C78">
        <w:tc>
          <w:tcPr>
            <w:tcW w:w="609" w:type="dxa"/>
            <w:tcBorders>
              <w:bottom w:val="single" w:sz="4" w:space="0" w:color="auto"/>
            </w:tcBorders>
            <w:shd w:val="clear" w:color="auto" w:fill="76923C" w:themeFill="accent3" w:themeFillShade="BF"/>
          </w:tcPr>
          <w:p w:rsidR="00112C78" w:rsidRDefault="00112C78" w:rsidP="00CD6A7E">
            <w:pPr>
              <w:jc w:val="center"/>
              <w:rPr>
                <w:b/>
                <w:bCs/>
              </w:rPr>
            </w:pPr>
            <w:r>
              <w:rPr>
                <w:b/>
                <w:bCs/>
              </w:rPr>
              <w:t>Час</w:t>
            </w:r>
          </w:p>
        </w:tc>
        <w:tc>
          <w:tcPr>
            <w:tcW w:w="1695" w:type="dxa"/>
            <w:tcBorders>
              <w:bottom w:val="single" w:sz="4" w:space="0" w:color="auto"/>
            </w:tcBorders>
            <w:shd w:val="clear" w:color="auto" w:fill="76923C" w:themeFill="accent3" w:themeFillShade="BF"/>
          </w:tcPr>
          <w:p w:rsidR="00112C78" w:rsidRDefault="00112C78" w:rsidP="00CD6A7E">
            <w:pPr>
              <w:jc w:val="center"/>
              <w:rPr>
                <w:b/>
                <w:bCs/>
              </w:rPr>
            </w:pPr>
            <w:r>
              <w:rPr>
                <w:b/>
                <w:bCs/>
              </w:rPr>
              <w:t>Сатница</w:t>
            </w:r>
          </w:p>
        </w:tc>
        <w:tc>
          <w:tcPr>
            <w:tcW w:w="1417" w:type="dxa"/>
            <w:shd w:val="clear" w:color="auto" w:fill="76923C" w:themeFill="accent3" w:themeFillShade="BF"/>
          </w:tcPr>
          <w:p w:rsidR="00112C78" w:rsidRDefault="00112C78" w:rsidP="00CD6A7E">
            <w:pPr>
              <w:jc w:val="center"/>
              <w:rPr>
                <w:b/>
                <w:bCs/>
              </w:rPr>
            </w:pPr>
            <w:r>
              <w:rPr>
                <w:b/>
                <w:bCs/>
              </w:rPr>
              <w:t>Понедељак</w:t>
            </w:r>
          </w:p>
        </w:tc>
        <w:tc>
          <w:tcPr>
            <w:tcW w:w="1417" w:type="dxa"/>
            <w:shd w:val="clear" w:color="auto" w:fill="76923C" w:themeFill="accent3" w:themeFillShade="BF"/>
          </w:tcPr>
          <w:p w:rsidR="00112C78" w:rsidRDefault="00112C78" w:rsidP="00CD6A7E">
            <w:pPr>
              <w:jc w:val="center"/>
              <w:rPr>
                <w:b/>
                <w:bCs/>
              </w:rPr>
            </w:pPr>
            <w:r>
              <w:rPr>
                <w:b/>
                <w:bCs/>
              </w:rPr>
              <w:t>Уторак</w:t>
            </w:r>
          </w:p>
        </w:tc>
        <w:tc>
          <w:tcPr>
            <w:tcW w:w="1417" w:type="dxa"/>
            <w:shd w:val="clear" w:color="auto" w:fill="76923C" w:themeFill="accent3" w:themeFillShade="BF"/>
          </w:tcPr>
          <w:p w:rsidR="00112C78" w:rsidRDefault="00112C78" w:rsidP="00CD6A7E">
            <w:pPr>
              <w:jc w:val="center"/>
              <w:rPr>
                <w:b/>
                <w:bCs/>
              </w:rPr>
            </w:pPr>
            <w:r>
              <w:rPr>
                <w:b/>
                <w:bCs/>
              </w:rPr>
              <w:t>Среда</w:t>
            </w:r>
          </w:p>
        </w:tc>
        <w:tc>
          <w:tcPr>
            <w:tcW w:w="1417" w:type="dxa"/>
            <w:shd w:val="clear" w:color="auto" w:fill="76923C" w:themeFill="accent3" w:themeFillShade="BF"/>
          </w:tcPr>
          <w:p w:rsidR="00112C78" w:rsidRDefault="00112C78" w:rsidP="00CD6A7E">
            <w:pPr>
              <w:jc w:val="center"/>
              <w:rPr>
                <w:b/>
                <w:bCs/>
              </w:rPr>
            </w:pPr>
            <w:r>
              <w:rPr>
                <w:b/>
                <w:bCs/>
              </w:rPr>
              <w:t>Четвртак</w:t>
            </w:r>
          </w:p>
        </w:tc>
        <w:tc>
          <w:tcPr>
            <w:tcW w:w="1417" w:type="dxa"/>
            <w:shd w:val="clear" w:color="auto" w:fill="76923C" w:themeFill="accent3" w:themeFillShade="BF"/>
          </w:tcPr>
          <w:p w:rsidR="00112C78" w:rsidRDefault="00112C78" w:rsidP="00CD6A7E">
            <w:pPr>
              <w:jc w:val="center"/>
              <w:rPr>
                <w:b/>
                <w:bCs/>
              </w:rPr>
            </w:pPr>
            <w:r>
              <w:rPr>
                <w:b/>
                <w:bCs/>
              </w:rPr>
              <w:t>Петак</w:t>
            </w:r>
          </w:p>
        </w:tc>
      </w:tr>
      <w:tr w:rsidR="00112C78" w:rsidTr="00112C78">
        <w:tc>
          <w:tcPr>
            <w:tcW w:w="609" w:type="dxa"/>
            <w:shd w:val="clear" w:color="auto" w:fill="76923C" w:themeFill="accent3" w:themeFillShade="BF"/>
          </w:tcPr>
          <w:p w:rsidR="00112C78" w:rsidRDefault="00112C78" w:rsidP="00CD6A7E">
            <w:pPr>
              <w:jc w:val="center"/>
              <w:rPr>
                <w:b/>
                <w:bCs/>
              </w:rPr>
            </w:pPr>
            <w:r>
              <w:rPr>
                <w:b/>
                <w:bCs/>
              </w:rPr>
              <w:t>1.</w:t>
            </w:r>
          </w:p>
        </w:tc>
        <w:tc>
          <w:tcPr>
            <w:tcW w:w="1695" w:type="dxa"/>
            <w:shd w:val="clear" w:color="auto" w:fill="9BBB59" w:themeFill="accent3"/>
            <w:vAlign w:val="center"/>
          </w:tcPr>
          <w:p w:rsidR="00112C78" w:rsidRDefault="00112C78" w:rsidP="00CD6A7E">
            <w:pPr>
              <w:jc w:val="center"/>
              <w:rPr>
                <w:b/>
                <w:bCs/>
              </w:rPr>
            </w:pPr>
            <w:r>
              <w:rPr>
                <w:b/>
                <w:bCs/>
              </w:rPr>
              <w:t>7:30 - 8:00</w:t>
            </w:r>
          </w:p>
        </w:tc>
        <w:tc>
          <w:tcPr>
            <w:tcW w:w="1417" w:type="dxa"/>
          </w:tcPr>
          <w:p w:rsidR="00112C78" w:rsidRDefault="00112C78" w:rsidP="00CD6A7E">
            <w:r>
              <w:t>српски језик</w:t>
            </w:r>
          </w:p>
        </w:tc>
        <w:tc>
          <w:tcPr>
            <w:tcW w:w="1417" w:type="dxa"/>
          </w:tcPr>
          <w:p w:rsidR="00112C78" w:rsidRDefault="00112C78" w:rsidP="00CD6A7E">
            <w:r>
              <w:t>биологија</w:t>
            </w:r>
          </w:p>
        </w:tc>
        <w:tc>
          <w:tcPr>
            <w:tcW w:w="1417" w:type="dxa"/>
          </w:tcPr>
          <w:p w:rsidR="00112C78" w:rsidRDefault="00112C78" w:rsidP="00CD6A7E">
            <w:r>
              <w:t>географија</w:t>
            </w:r>
          </w:p>
        </w:tc>
        <w:tc>
          <w:tcPr>
            <w:tcW w:w="1417" w:type="dxa"/>
          </w:tcPr>
          <w:p w:rsidR="00112C78" w:rsidRDefault="00112C78" w:rsidP="00CD6A7E">
            <w:r>
              <w:t>историја</w:t>
            </w:r>
          </w:p>
        </w:tc>
        <w:tc>
          <w:tcPr>
            <w:tcW w:w="1417" w:type="dxa"/>
          </w:tcPr>
          <w:p w:rsidR="00112C78" w:rsidRDefault="00112C78" w:rsidP="00CD6A7E">
            <w:r>
              <w:t>француски ј.</w:t>
            </w:r>
          </w:p>
        </w:tc>
      </w:tr>
      <w:tr w:rsidR="00112C78" w:rsidTr="00112C78">
        <w:tc>
          <w:tcPr>
            <w:tcW w:w="609" w:type="dxa"/>
            <w:shd w:val="clear" w:color="auto" w:fill="76923C" w:themeFill="accent3" w:themeFillShade="BF"/>
          </w:tcPr>
          <w:p w:rsidR="00112C78" w:rsidRDefault="00112C78" w:rsidP="00CD6A7E">
            <w:pPr>
              <w:jc w:val="center"/>
              <w:rPr>
                <w:b/>
                <w:bCs/>
              </w:rPr>
            </w:pPr>
            <w:r>
              <w:rPr>
                <w:b/>
                <w:bCs/>
              </w:rPr>
              <w:t>2.</w:t>
            </w:r>
          </w:p>
        </w:tc>
        <w:tc>
          <w:tcPr>
            <w:tcW w:w="1695" w:type="dxa"/>
            <w:shd w:val="clear" w:color="auto" w:fill="9BBB59" w:themeFill="accent3"/>
            <w:vAlign w:val="center"/>
          </w:tcPr>
          <w:p w:rsidR="00112C78" w:rsidRDefault="00112C78" w:rsidP="00CD6A7E">
            <w:pPr>
              <w:jc w:val="center"/>
              <w:rPr>
                <w:b/>
                <w:bCs/>
              </w:rPr>
            </w:pPr>
            <w:r>
              <w:rPr>
                <w:b/>
                <w:bCs/>
              </w:rPr>
              <w:t>8:05 - 8:35</w:t>
            </w:r>
          </w:p>
        </w:tc>
        <w:tc>
          <w:tcPr>
            <w:tcW w:w="1417" w:type="dxa"/>
          </w:tcPr>
          <w:p w:rsidR="00112C78" w:rsidRDefault="00112C78" w:rsidP="00CD6A7E">
            <w:r>
              <w:t>српски језик</w:t>
            </w:r>
          </w:p>
        </w:tc>
        <w:tc>
          <w:tcPr>
            <w:tcW w:w="1417" w:type="dxa"/>
          </w:tcPr>
          <w:p w:rsidR="00112C78" w:rsidRDefault="00BD35BA" w:rsidP="00CD6A7E">
            <w:r>
              <w:t>физичко в.</w:t>
            </w:r>
          </w:p>
        </w:tc>
        <w:tc>
          <w:tcPr>
            <w:tcW w:w="1417" w:type="dxa"/>
          </w:tcPr>
          <w:p w:rsidR="00112C78" w:rsidRDefault="00112C78" w:rsidP="00CD6A7E">
            <w:r>
              <w:t>биологија</w:t>
            </w:r>
          </w:p>
        </w:tc>
        <w:tc>
          <w:tcPr>
            <w:tcW w:w="1417" w:type="dxa"/>
          </w:tcPr>
          <w:p w:rsidR="00112C78" w:rsidRDefault="00112C78" w:rsidP="00CD6A7E">
            <w:r>
              <w:t>енглески</w:t>
            </w:r>
          </w:p>
        </w:tc>
        <w:tc>
          <w:tcPr>
            <w:tcW w:w="1417" w:type="dxa"/>
          </w:tcPr>
          <w:p w:rsidR="00112C78" w:rsidRDefault="00112C78" w:rsidP="00CD6A7E">
            <w:r>
              <w:t>српски језик</w:t>
            </w:r>
          </w:p>
        </w:tc>
      </w:tr>
      <w:tr w:rsidR="00112C78" w:rsidTr="00112C78">
        <w:tc>
          <w:tcPr>
            <w:tcW w:w="609" w:type="dxa"/>
            <w:shd w:val="clear" w:color="auto" w:fill="76923C" w:themeFill="accent3" w:themeFillShade="BF"/>
          </w:tcPr>
          <w:p w:rsidR="00112C78" w:rsidRDefault="00112C78" w:rsidP="00CD6A7E">
            <w:pPr>
              <w:jc w:val="center"/>
              <w:rPr>
                <w:b/>
                <w:bCs/>
              </w:rPr>
            </w:pPr>
            <w:r>
              <w:rPr>
                <w:b/>
                <w:bCs/>
              </w:rPr>
              <w:t>3.</w:t>
            </w:r>
          </w:p>
        </w:tc>
        <w:tc>
          <w:tcPr>
            <w:tcW w:w="1695" w:type="dxa"/>
            <w:shd w:val="clear" w:color="auto" w:fill="9BBB59" w:themeFill="accent3"/>
            <w:vAlign w:val="center"/>
          </w:tcPr>
          <w:p w:rsidR="00112C78" w:rsidRDefault="00112C78" w:rsidP="00CD6A7E">
            <w:pPr>
              <w:jc w:val="center"/>
              <w:rPr>
                <w:b/>
                <w:bCs/>
              </w:rPr>
            </w:pPr>
            <w:r>
              <w:rPr>
                <w:b/>
                <w:bCs/>
              </w:rPr>
              <w:t>8:40 - 9:10</w:t>
            </w:r>
          </w:p>
        </w:tc>
        <w:tc>
          <w:tcPr>
            <w:tcW w:w="1417" w:type="dxa"/>
          </w:tcPr>
          <w:p w:rsidR="00112C78" w:rsidRDefault="00112C78" w:rsidP="00CD6A7E">
            <w:r>
              <w:t>математика</w:t>
            </w:r>
          </w:p>
        </w:tc>
        <w:tc>
          <w:tcPr>
            <w:tcW w:w="1417" w:type="dxa"/>
          </w:tcPr>
          <w:p w:rsidR="00112C78" w:rsidRDefault="00112C78" w:rsidP="00CD6A7E">
            <w:r>
              <w:t>ликовна к.</w:t>
            </w:r>
          </w:p>
        </w:tc>
        <w:tc>
          <w:tcPr>
            <w:tcW w:w="1417" w:type="dxa"/>
          </w:tcPr>
          <w:p w:rsidR="00112C78" w:rsidRPr="00112C78" w:rsidRDefault="00112C78" w:rsidP="00CD6A7E">
            <w:r>
              <w:t>српски језик</w:t>
            </w:r>
          </w:p>
        </w:tc>
        <w:tc>
          <w:tcPr>
            <w:tcW w:w="1417" w:type="dxa"/>
          </w:tcPr>
          <w:p w:rsidR="00112C78" w:rsidRDefault="00112C78" w:rsidP="00CD6A7E">
            <w:r>
              <w:t>ликовна к.</w:t>
            </w:r>
          </w:p>
        </w:tc>
        <w:tc>
          <w:tcPr>
            <w:tcW w:w="1417" w:type="dxa"/>
          </w:tcPr>
          <w:p w:rsidR="00112C78" w:rsidRDefault="00112C78" w:rsidP="00CD6A7E">
            <w:r>
              <w:t>математика</w:t>
            </w:r>
          </w:p>
        </w:tc>
      </w:tr>
      <w:tr w:rsidR="00112C78" w:rsidTr="00112C78">
        <w:tc>
          <w:tcPr>
            <w:tcW w:w="609" w:type="dxa"/>
            <w:shd w:val="clear" w:color="auto" w:fill="76923C" w:themeFill="accent3" w:themeFillShade="BF"/>
            <w:vAlign w:val="center"/>
          </w:tcPr>
          <w:p w:rsidR="00112C78" w:rsidRDefault="00112C78" w:rsidP="00CD6A7E">
            <w:pPr>
              <w:jc w:val="center"/>
              <w:rPr>
                <w:b/>
                <w:bCs/>
              </w:rPr>
            </w:pPr>
            <w:r>
              <w:rPr>
                <w:b/>
                <w:bCs/>
              </w:rPr>
              <w:t>4.</w:t>
            </w:r>
          </w:p>
        </w:tc>
        <w:tc>
          <w:tcPr>
            <w:tcW w:w="1695" w:type="dxa"/>
            <w:shd w:val="clear" w:color="auto" w:fill="9BBB59" w:themeFill="accent3"/>
            <w:vAlign w:val="center"/>
          </w:tcPr>
          <w:p w:rsidR="00112C78" w:rsidRDefault="00112C78" w:rsidP="00CD6A7E">
            <w:pPr>
              <w:jc w:val="center"/>
              <w:rPr>
                <w:b/>
                <w:bCs/>
              </w:rPr>
            </w:pPr>
            <w:r>
              <w:rPr>
                <w:b/>
                <w:bCs/>
              </w:rPr>
              <w:t>9:25 - 9:55</w:t>
            </w:r>
          </w:p>
        </w:tc>
        <w:tc>
          <w:tcPr>
            <w:tcW w:w="1417" w:type="dxa"/>
          </w:tcPr>
          <w:p w:rsidR="00112C78" w:rsidRDefault="00112C78" w:rsidP="00CD6A7E">
            <w:r>
              <w:t>математика</w:t>
            </w:r>
          </w:p>
        </w:tc>
        <w:tc>
          <w:tcPr>
            <w:tcW w:w="1417" w:type="dxa"/>
          </w:tcPr>
          <w:p w:rsidR="00112C78" w:rsidRDefault="00112C78" w:rsidP="00CD6A7E">
            <w:r>
              <w:t>ТиТ</w:t>
            </w:r>
          </w:p>
        </w:tc>
        <w:tc>
          <w:tcPr>
            <w:tcW w:w="1417" w:type="dxa"/>
          </w:tcPr>
          <w:p w:rsidR="00112C78" w:rsidRDefault="00112C78" w:rsidP="00CD6A7E">
            <w:r>
              <w:t>музичка к.</w:t>
            </w:r>
          </w:p>
        </w:tc>
        <w:tc>
          <w:tcPr>
            <w:tcW w:w="1417" w:type="dxa"/>
          </w:tcPr>
          <w:p w:rsidR="00112C78" w:rsidRDefault="00112C78" w:rsidP="00CD6A7E">
            <w:r>
              <w:t>математика</w:t>
            </w:r>
          </w:p>
        </w:tc>
        <w:tc>
          <w:tcPr>
            <w:tcW w:w="1417" w:type="dxa"/>
          </w:tcPr>
          <w:p w:rsidR="00112C78" w:rsidRDefault="00112C78" w:rsidP="00CD6A7E">
            <w:r>
              <w:t>веронаука</w:t>
            </w:r>
          </w:p>
        </w:tc>
      </w:tr>
      <w:tr w:rsidR="00112C78" w:rsidTr="00112C78">
        <w:tc>
          <w:tcPr>
            <w:tcW w:w="609" w:type="dxa"/>
            <w:shd w:val="clear" w:color="auto" w:fill="76923C" w:themeFill="accent3" w:themeFillShade="BF"/>
            <w:vAlign w:val="center"/>
          </w:tcPr>
          <w:p w:rsidR="00112C78" w:rsidRDefault="00112C78" w:rsidP="00CD6A7E">
            <w:pPr>
              <w:jc w:val="center"/>
              <w:rPr>
                <w:b/>
                <w:bCs/>
              </w:rPr>
            </w:pPr>
            <w:r>
              <w:rPr>
                <w:b/>
                <w:bCs/>
              </w:rPr>
              <w:t>5.</w:t>
            </w:r>
          </w:p>
        </w:tc>
        <w:tc>
          <w:tcPr>
            <w:tcW w:w="1695" w:type="dxa"/>
            <w:shd w:val="clear" w:color="auto" w:fill="9BBB59" w:themeFill="accent3"/>
            <w:vAlign w:val="center"/>
          </w:tcPr>
          <w:p w:rsidR="00112C78" w:rsidRDefault="00112C78" w:rsidP="00CD6A7E">
            <w:pPr>
              <w:jc w:val="center"/>
              <w:rPr>
                <w:b/>
                <w:bCs/>
              </w:rPr>
            </w:pPr>
            <w:r>
              <w:rPr>
                <w:b/>
                <w:bCs/>
              </w:rPr>
              <w:t>10:00 - 10:30</w:t>
            </w:r>
          </w:p>
        </w:tc>
        <w:tc>
          <w:tcPr>
            <w:tcW w:w="1417" w:type="dxa"/>
          </w:tcPr>
          <w:p w:rsidR="00112C78" w:rsidRDefault="00112C78" w:rsidP="00CD6A7E">
            <w:r>
              <w:t>француски ј.</w:t>
            </w:r>
          </w:p>
        </w:tc>
        <w:tc>
          <w:tcPr>
            <w:tcW w:w="1417" w:type="dxa"/>
          </w:tcPr>
          <w:p w:rsidR="00112C78" w:rsidRDefault="00112C78" w:rsidP="00CD6A7E">
            <w:r>
              <w:t>српски језик</w:t>
            </w:r>
          </w:p>
        </w:tc>
        <w:tc>
          <w:tcPr>
            <w:tcW w:w="1417" w:type="dxa"/>
          </w:tcPr>
          <w:p w:rsidR="00112C78" w:rsidRDefault="00112C78" w:rsidP="00CD6A7E">
            <w:r>
              <w:t>енглески ј.</w:t>
            </w:r>
          </w:p>
        </w:tc>
        <w:tc>
          <w:tcPr>
            <w:tcW w:w="1417" w:type="dxa"/>
          </w:tcPr>
          <w:p w:rsidR="00112C78" w:rsidRDefault="00112C78" w:rsidP="00CD6A7E">
            <w:r>
              <w:t>ТиТ</w:t>
            </w:r>
          </w:p>
        </w:tc>
        <w:tc>
          <w:tcPr>
            <w:tcW w:w="1417" w:type="dxa"/>
          </w:tcPr>
          <w:p w:rsidR="00112C78" w:rsidRDefault="00112C78" w:rsidP="00CD6A7E">
            <w:r>
              <w:t>музичка к.</w:t>
            </w:r>
          </w:p>
        </w:tc>
      </w:tr>
      <w:tr w:rsidR="00112C78" w:rsidTr="00112C78">
        <w:tc>
          <w:tcPr>
            <w:tcW w:w="609" w:type="dxa"/>
            <w:shd w:val="clear" w:color="auto" w:fill="76923C" w:themeFill="accent3" w:themeFillShade="BF"/>
            <w:vAlign w:val="center"/>
          </w:tcPr>
          <w:p w:rsidR="00112C78" w:rsidRDefault="00112C78" w:rsidP="00CD6A7E">
            <w:pPr>
              <w:jc w:val="center"/>
              <w:rPr>
                <w:b/>
                <w:bCs/>
              </w:rPr>
            </w:pPr>
            <w:r>
              <w:rPr>
                <w:b/>
                <w:bCs/>
              </w:rPr>
              <w:t>6.</w:t>
            </w:r>
          </w:p>
        </w:tc>
        <w:tc>
          <w:tcPr>
            <w:tcW w:w="1695" w:type="dxa"/>
            <w:shd w:val="clear" w:color="auto" w:fill="9BBB59" w:themeFill="accent3"/>
            <w:vAlign w:val="center"/>
          </w:tcPr>
          <w:p w:rsidR="00112C78" w:rsidRDefault="00112C78" w:rsidP="00CD6A7E">
            <w:pPr>
              <w:jc w:val="center"/>
              <w:rPr>
                <w:b/>
                <w:bCs/>
              </w:rPr>
            </w:pPr>
            <w:r>
              <w:rPr>
                <w:b/>
                <w:bCs/>
              </w:rPr>
              <w:t>10:35 - 11:05</w:t>
            </w:r>
          </w:p>
        </w:tc>
        <w:tc>
          <w:tcPr>
            <w:tcW w:w="1417" w:type="dxa"/>
          </w:tcPr>
          <w:p w:rsidR="00112C78" w:rsidRDefault="00BD35BA" w:rsidP="00CD6A7E">
            <w:r>
              <w:t>физичко в.</w:t>
            </w:r>
            <w:r w:rsidR="00112C78" w:rsidRPr="00112C78">
              <w:rPr>
                <w:sz w:val="20"/>
                <w:szCs w:val="20"/>
              </w:rPr>
              <w:t>.</w:t>
            </w:r>
          </w:p>
        </w:tc>
        <w:tc>
          <w:tcPr>
            <w:tcW w:w="1417" w:type="dxa"/>
          </w:tcPr>
          <w:p w:rsidR="00112C78" w:rsidRDefault="00112C78" w:rsidP="00112C78">
            <w:r>
              <w:t>енглески ј.</w:t>
            </w:r>
          </w:p>
        </w:tc>
        <w:tc>
          <w:tcPr>
            <w:tcW w:w="1417" w:type="dxa"/>
          </w:tcPr>
          <w:p w:rsidR="00112C78" w:rsidRDefault="00BD35BA" w:rsidP="00CD6A7E">
            <w:r>
              <w:t>физичко в.</w:t>
            </w:r>
          </w:p>
        </w:tc>
        <w:tc>
          <w:tcPr>
            <w:tcW w:w="1417" w:type="dxa"/>
          </w:tcPr>
          <w:p w:rsidR="00112C78" w:rsidRDefault="00112C78" w:rsidP="00CD6A7E"/>
        </w:tc>
        <w:tc>
          <w:tcPr>
            <w:tcW w:w="1417" w:type="dxa"/>
          </w:tcPr>
          <w:p w:rsidR="00112C78" w:rsidRDefault="00112C78" w:rsidP="00CD6A7E"/>
        </w:tc>
      </w:tr>
      <w:tr w:rsidR="00112C78" w:rsidTr="00112C78">
        <w:trPr>
          <w:trHeight w:val="237"/>
        </w:trPr>
        <w:tc>
          <w:tcPr>
            <w:tcW w:w="609" w:type="dxa"/>
            <w:shd w:val="clear" w:color="auto" w:fill="76923C" w:themeFill="accent3" w:themeFillShade="BF"/>
            <w:vAlign w:val="center"/>
          </w:tcPr>
          <w:p w:rsidR="00112C78" w:rsidRDefault="00112C78" w:rsidP="00CD6A7E">
            <w:pPr>
              <w:jc w:val="center"/>
              <w:rPr>
                <w:b/>
                <w:bCs/>
              </w:rPr>
            </w:pPr>
            <w:r>
              <w:rPr>
                <w:b/>
                <w:bCs/>
              </w:rPr>
              <w:t>7.</w:t>
            </w:r>
          </w:p>
        </w:tc>
        <w:tc>
          <w:tcPr>
            <w:tcW w:w="1695" w:type="dxa"/>
            <w:shd w:val="clear" w:color="auto" w:fill="9BBB59" w:themeFill="accent3"/>
          </w:tcPr>
          <w:p w:rsidR="00112C78" w:rsidRDefault="00112C78" w:rsidP="00CD6A7E">
            <w:pPr>
              <w:jc w:val="center"/>
              <w:rPr>
                <w:b/>
                <w:bCs/>
              </w:rPr>
            </w:pPr>
            <w:r>
              <w:rPr>
                <w:b/>
                <w:bCs/>
              </w:rPr>
              <w:t>online</w:t>
            </w:r>
          </w:p>
        </w:tc>
        <w:tc>
          <w:tcPr>
            <w:tcW w:w="1417" w:type="dxa"/>
          </w:tcPr>
          <w:p w:rsidR="00112C78" w:rsidRDefault="00112C78" w:rsidP="00CD6A7E"/>
        </w:tc>
        <w:tc>
          <w:tcPr>
            <w:tcW w:w="1417" w:type="dxa"/>
          </w:tcPr>
          <w:p w:rsidR="00112C78" w:rsidRDefault="00BD35BA" w:rsidP="00CD6A7E">
            <w:r>
              <w:t>физичко в.</w:t>
            </w:r>
          </w:p>
        </w:tc>
        <w:tc>
          <w:tcPr>
            <w:tcW w:w="1417" w:type="dxa"/>
          </w:tcPr>
          <w:p w:rsidR="00112C78" w:rsidRDefault="00112C78" w:rsidP="00CD6A7E"/>
        </w:tc>
        <w:tc>
          <w:tcPr>
            <w:tcW w:w="1417" w:type="dxa"/>
          </w:tcPr>
          <w:p w:rsidR="00112C78" w:rsidRDefault="00112C78" w:rsidP="00CD6A7E"/>
        </w:tc>
        <w:tc>
          <w:tcPr>
            <w:tcW w:w="1417" w:type="dxa"/>
          </w:tcPr>
          <w:p w:rsidR="00112C78" w:rsidRDefault="00112C78" w:rsidP="00CD6A7E"/>
        </w:tc>
      </w:tr>
    </w:tbl>
    <w:p w:rsidR="00112C78" w:rsidRDefault="00112C78" w:rsidP="00590633">
      <w:pPr>
        <w:spacing w:line="360" w:lineRule="auto"/>
        <w:jc w:val="both"/>
        <w:rPr>
          <w:b/>
          <w:sz w:val="24"/>
          <w:szCs w:val="24"/>
        </w:rPr>
      </w:pPr>
    </w:p>
    <w:p w:rsidR="00112C78" w:rsidRDefault="00112C78" w:rsidP="00590633">
      <w:pPr>
        <w:spacing w:line="360" w:lineRule="auto"/>
        <w:jc w:val="both"/>
        <w:rPr>
          <w:b/>
          <w:sz w:val="24"/>
          <w:szCs w:val="24"/>
        </w:rPr>
      </w:pPr>
      <w:r>
        <w:rPr>
          <w:b/>
          <w:sz w:val="24"/>
          <w:szCs w:val="24"/>
        </w:rPr>
        <w:t>V-2</w:t>
      </w:r>
    </w:p>
    <w:tbl>
      <w:tblPr>
        <w:tblStyle w:val="TableGrid"/>
        <w:tblW w:w="9389" w:type="dxa"/>
        <w:tblLayout w:type="fixed"/>
        <w:tblLook w:val="04A0"/>
      </w:tblPr>
      <w:tblGrid>
        <w:gridCol w:w="609"/>
        <w:gridCol w:w="1695"/>
        <w:gridCol w:w="1417"/>
        <w:gridCol w:w="1417"/>
        <w:gridCol w:w="1417"/>
        <w:gridCol w:w="1417"/>
        <w:gridCol w:w="1417"/>
      </w:tblGrid>
      <w:tr w:rsidR="00112C78" w:rsidTr="00112C78">
        <w:tc>
          <w:tcPr>
            <w:tcW w:w="609" w:type="dxa"/>
            <w:tcBorders>
              <w:bottom w:val="single" w:sz="4" w:space="0" w:color="auto"/>
            </w:tcBorders>
            <w:shd w:val="clear" w:color="auto" w:fill="76923C" w:themeFill="accent3" w:themeFillShade="BF"/>
          </w:tcPr>
          <w:p w:rsidR="00112C78" w:rsidRDefault="00112C78" w:rsidP="00CD6A7E">
            <w:pPr>
              <w:jc w:val="center"/>
              <w:rPr>
                <w:b/>
                <w:bCs/>
              </w:rPr>
            </w:pPr>
            <w:r>
              <w:rPr>
                <w:b/>
                <w:bCs/>
              </w:rPr>
              <w:t>Час</w:t>
            </w:r>
          </w:p>
        </w:tc>
        <w:tc>
          <w:tcPr>
            <w:tcW w:w="1695" w:type="dxa"/>
            <w:tcBorders>
              <w:bottom w:val="single" w:sz="4" w:space="0" w:color="auto"/>
            </w:tcBorders>
            <w:shd w:val="clear" w:color="auto" w:fill="76923C" w:themeFill="accent3" w:themeFillShade="BF"/>
          </w:tcPr>
          <w:p w:rsidR="00112C78" w:rsidRDefault="00112C78" w:rsidP="00CD6A7E">
            <w:pPr>
              <w:jc w:val="center"/>
              <w:rPr>
                <w:b/>
                <w:bCs/>
              </w:rPr>
            </w:pPr>
            <w:r>
              <w:rPr>
                <w:b/>
                <w:bCs/>
              </w:rPr>
              <w:t>Сатница</w:t>
            </w:r>
          </w:p>
        </w:tc>
        <w:tc>
          <w:tcPr>
            <w:tcW w:w="1417" w:type="dxa"/>
            <w:shd w:val="clear" w:color="auto" w:fill="76923C" w:themeFill="accent3" w:themeFillShade="BF"/>
          </w:tcPr>
          <w:p w:rsidR="00112C78" w:rsidRDefault="00112C78" w:rsidP="00CD6A7E">
            <w:r>
              <w:rPr>
                <w:b/>
                <w:bCs/>
              </w:rPr>
              <w:t>Понедељак</w:t>
            </w:r>
          </w:p>
        </w:tc>
        <w:tc>
          <w:tcPr>
            <w:tcW w:w="1417" w:type="dxa"/>
            <w:shd w:val="clear" w:color="auto" w:fill="76923C" w:themeFill="accent3" w:themeFillShade="BF"/>
          </w:tcPr>
          <w:p w:rsidR="00112C78" w:rsidRDefault="00112C78" w:rsidP="00CD6A7E">
            <w:pPr>
              <w:jc w:val="center"/>
              <w:rPr>
                <w:b/>
                <w:bCs/>
              </w:rPr>
            </w:pPr>
            <w:r>
              <w:rPr>
                <w:b/>
                <w:bCs/>
              </w:rPr>
              <w:t>Уторак</w:t>
            </w:r>
          </w:p>
        </w:tc>
        <w:tc>
          <w:tcPr>
            <w:tcW w:w="1417" w:type="dxa"/>
            <w:shd w:val="clear" w:color="auto" w:fill="76923C" w:themeFill="accent3" w:themeFillShade="BF"/>
          </w:tcPr>
          <w:p w:rsidR="00112C78" w:rsidRDefault="00112C78" w:rsidP="00CD6A7E">
            <w:pPr>
              <w:jc w:val="center"/>
              <w:rPr>
                <w:b/>
                <w:bCs/>
              </w:rPr>
            </w:pPr>
            <w:r>
              <w:rPr>
                <w:b/>
                <w:bCs/>
              </w:rPr>
              <w:t>Среда</w:t>
            </w:r>
          </w:p>
        </w:tc>
        <w:tc>
          <w:tcPr>
            <w:tcW w:w="1417" w:type="dxa"/>
            <w:shd w:val="clear" w:color="auto" w:fill="76923C" w:themeFill="accent3" w:themeFillShade="BF"/>
          </w:tcPr>
          <w:p w:rsidR="00112C78" w:rsidRDefault="00112C78" w:rsidP="00CD6A7E">
            <w:pPr>
              <w:jc w:val="center"/>
              <w:rPr>
                <w:b/>
                <w:bCs/>
              </w:rPr>
            </w:pPr>
            <w:r>
              <w:rPr>
                <w:b/>
                <w:bCs/>
              </w:rPr>
              <w:t>Четвртак</w:t>
            </w:r>
          </w:p>
        </w:tc>
        <w:tc>
          <w:tcPr>
            <w:tcW w:w="1417" w:type="dxa"/>
            <w:shd w:val="clear" w:color="auto" w:fill="76923C" w:themeFill="accent3" w:themeFillShade="BF"/>
          </w:tcPr>
          <w:p w:rsidR="00112C78" w:rsidRDefault="00112C78" w:rsidP="00CD6A7E">
            <w:pPr>
              <w:jc w:val="center"/>
              <w:rPr>
                <w:b/>
                <w:bCs/>
              </w:rPr>
            </w:pPr>
            <w:r>
              <w:rPr>
                <w:b/>
                <w:bCs/>
              </w:rPr>
              <w:t>Петак</w:t>
            </w:r>
          </w:p>
        </w:tc>
      </w:tr>
      <w:tr w:rsidR="00112C78" w:rsidTr="00112C78">
        <w:tc>
          <w:tcPr>
            <w:tcW w:w="609" w:type="dxa"/>
            <w:shd w:val="clear" w:color="auto" w:fill="76923C" w:themeFill="accent3" w:themeFillShade="BF"/>
          </w:tcPr>
          <w:p w:rsidR="00112C78" w:rsidRDefault="00112C78" w:rsidP="00CD6A7E">
            <w:pPr>
              <w:jc w:val="center"/>
              <w:rPr>
                <w:b/>
                <w:bCs/>
              </w:rPr>
            </w:pPr>
            <w:r>
              <w:rPr>
                <w:b/>
                <w:bCs/>
              </w:rPr>
              <w:t>1.</w:t>
            </w:r>
          </w:p>
        </w:tc>
        <w:tc>
          <w:tcPr>
            <w:tcW w:w="1695" w:type="dxa"/>
            <w:shd w:val="clear" w:color="auto" w:fill="9BBB59" w:themeFill="accent3"/>
            <w:vAlign w:val="center"/>
          </w:tcPr>
          <w:p w:rsidR="00112C78" w:rsidRDefault="00112C78" w:rsidP="00CD6A7E">
            <w:pPr>
              <w:jc w:val="center"/>
              <w:rPr>
                <w:b/>
                <w:bCs/>
              </w:rPr>
            </w:pPr>
            <w:r>
              <w:rPr>
                <w:b/>
                <w:bCs/>
              </w:rPr>
              <w:t>7:30 - 8:00</w:t>
            </w:r>
          </w:p>
        </w:tc>
        <w:tc>
          <w:tcPr>
            <w:tcW w:w="1417" w:type="dxa"/>
          </w:tcPr>
          <w:p w:rsidR="00112C78" w:rsidRDefault="00112C78" w:rsidP="00CD6A7E">
            <w:r>
              <w:t>математика</w:t>
            </w:r>
          </w:p>
        </w:tc>
        <w:tc>
          <w:tcPr>
            <w:tcW w:w="1417" w:type="dxa"/>
          </w:tcPr>
          <w:p w:rsidR="00112C78" w:rsidRPr="00BD35BA" w:rsidRDefault="00BD35BA" w:rsidP="00CD6A7E">
            <w:r>
              <w:t>ф</w:t>
            </w:r>
            <w:r w:rsidR="00112C78">
              <w:t>изичко</w:t>
            </w:r>
            <w:r>
              <w:t xml:space="preserve"> в.</w:t>
            </w:r>
          </w:p>
        </w:tc>
        <w:tc>
          <w:tcPr>
            <w:tcW w:w="1417" w:type="dxa"/>
          </w:tcPr>
          <w:p w:rsidR="00112C78" w:rsidRDefault="00112C78" w:rsidP="00CD6A7E">
            <w:r>
              <w:t>биологија</w:t>
            </w:r>
          </w:p>
        </w:tc>
        <w:tc>
          <w:tcPr>
            <w:tcW w:w="1417" w:type="dxa"/>
          </w:tcPr>
          <w:p w:rsidR="00112C78" w:rsidRDefault="00112C78" w:rsidP="00CD6A7E">
            <w:r>
              <w:t>енглески ј.</w:t>
            </w:r>
          </w:p>
        </w:tc>
        <w:tc>
          <w:tcPr>
            <w:tcW w:w="1417" w:type="dxa"/>
          </w:tcPr>
          <w:p w:rsidR="00112C78" w:rsidRDefault="00112C78" w:rsidP="00CD6A7E">
            <w:r>
              <w:t>српски језик</w:t>
            </w:r>
          </w:p>
        </w:tc>
      </w:tr>
      <w:tr w:rsidR="00112C78" w:rsidTr="00112C78">
        <w:tc>
          <w:tcPr>
            <w:tcW w:w="609" w:type="dxa"/>
            <w:shd w:val="clear" w:color="auto" w:fill="76923C" w:themeFill="accent3" w:themeFillShade="BF"/>
          </w:tcPr>
          <w:p w:rsidR="00112C78" w:rsidRDefault="00112C78" w:rsidP="00CD6A7E">
            <w:pPr>
              <w:jc w:val="center"/>
              <w:rPr>
                <w:b/>
                <w:bCs/>
              </w:rPr>
            </w:pPr>
            <w:r>
              <w:rPr>
                <w:b/>
                <w:bCs/>
              </w:rPr>
              <w:t>2.</w:t>
            </w:r>
          </w:p>
        </w:tc>
        <w:tc>
          <w:tcPr>
            <w:tcW w:w="1695" w:type="dxa"/>
            <w:shd w:val="clear" w:color="auto" w:fill="9BBB59" w:themeFill="accent3"/>
            <w:vAlign w:val="center"/>
          </w:tcPr>
          <w:p w:rsidR="00112C78" w:rsidRDefault="00112C78" w:rsidP="00CD6A7E">
            <w:pPr>
              <w:jc w:val="center"/>
              <w:rPr>
                <w:b/>
                <w:bCs/>
              </w:rPr>
            </w:pPr>
            <w:r>
              <w:rPr>
                <w:b/>
                <w:bCs/>
              </w:rPr>
              <w:t>8:05 - 8:35</w:t>
            </w:r>
          </w:p>
        </w:tc>
        <w:tc>
          <w:tcPr>
            <w:tcW w:w="1417" w:type="dxa"/>
          </w:tcPr>
          <w:p w:rsidR="00112C78" w:rsidRDefault="00112C78" w:rsidP="00CD6A7E">
            <w:r>
              <w:t>математика</w:t>
            </w:r>
          </w:p>
        </w:tc>
        <w:tc>
          <w:tcPr>
            <w:tcW w:w="1417" w:type="dxa"/>
          </w:tcPr>
          <w:p w:rsidR="00112C78" w:rsidRPr="00BD35BA" w:rsidRDefault="00BD35BA" w:rsidP="00CD6A7E">
            <w:r>
              <w:t>л</w:t>
            </w:r>
            <w:r w:rsidR="00112C78">
              <w:t>иковн</w:t>
            </w:r>
            <w:r>
              <w:t>а к.</w:t>
            </w:r>
          </w:p>
        </w:tc>
        <w:tc>
          <w:tcPr>
            <w:tcW w:w="1417" w:type="dxa"/>
          </w:tcPr>
          <w:p w:rsidR="00112C78" w:rsidRDefault="00112C78" w:rsidP="00CD6A7E">
            <w:r>
              <w:t>географија</w:t>
            </w:r>
          </w:p>
        </w:tc>
        <w:tc>
          <w:tcPr>
            <w:tcW w:w="1417" w:type="dxa"/>
          </w:tcPr>
          <w:p w:rsidR="00112C78" w:rsidRDefault="00112C78" w:rsidP="00CD6A7E">
            <w:r>
              <w:t xml:space="preserve">историја </w:t>
            </w:r>
          </w:p>
        </w:tc>
        <w:tc>
          <w:tcPr>
            <w:tcW w:w="1417" w:type="dxa"/>
          </w:tcPr>
          <w:p w:rsidR="00112C78" w:rsidRDefault="00BD35BA" w:rsidP="00CD6A7E">
            <w:r>
              <w:t>физичко в.</w:t>
            </w:r>
          </w:p>
        </w:tc>
      </w:tr>
      <w:tr w:rsidR="00112C78" w:rsidTr="00112C78">
        <w:tc>
          <w:tcPr>
            <w:tcW w:w="609" w:type="dxa"/>
            <w:shd w:val="clear" w:color="auto" w:fill="76923C" w:themeFill="accent3" w:themeFillShade="BF"/>
          </w:tcPr>
          <w:p w:rsidR="00112C78" w:rsidRDefault="00112C78" w:rsidP="00CD6A7E">
            <w:pPr>
              <w:jc w:val="center"/>
              <w:rPr>
                <w:b/>
                <w:bCs/>
              </w:rPr>
            </w:pPr>
            <w:r>
              <w:rPr>
                <w:b/>
                <w:bCs/>
              </w:rPr>
              <w:t>3.</w:t>
            </w:r>
          </w:p>
        </w:tc>
        <w:tc>
          <w:tcPr>
            <w:tcW w:w="1695" w:type="dxa"/>
            <w:shd w:val="clear" w:color="auto" w:fill="9BBB59" w:themeFill="accent3"/>
            <w:vAlign w:val="center"/>
          </w:tcPr>
          <w:p w:rsidR="00112C78" w:rsidRDefault="00112C78" w:rsidP="00CD6A7E">
            <w:pPr>
              <w:jc w:val="center"/>
              <w:rPr>
                <w:b/>
                <w:bCs/>
              </w:rPr>
            </w:pPr>
            <w:r>
              <w:rPr>
                <w:b/>
                <w:bCs/>
              </w:rPr>
              <w:t>8:40 - 9:10</w:t>
            </w:r>
          </w:p>
        </w:tc>
        <w:tc>
          <w:tcPr>
            <w:tcW w:w="1417" w:type="dxa"/>
          </w:tcPr>
          <w:p w:rsidR="00112C78" w:rsidRDefault="00112C78" w:rsidP="00CD6A7E">
            <w:r>
              <w:t>српски језик</w:t>
            </w:r>
          </w:p>
        </w:tc>
        <w:tc>
          <w:tcPr>
            <w:tcW w:w="1417" w:type="dxa"/>
          </w:tcPr>
          <w:p w:rsidR="00112C78" w:rsidRDefault="00112C78" w:rsidP="00CD6A7E">
            <w:r>
              <w:t>ТиТ</w:t>
            </w:r>
          </w:p>
        </w:tc>
        <w:tc>
          <w:tcPr>
            <w:tcW w:w="1417" w:type="dxa"/>
          </w:tcPr>
          <w:p w:rsidR="00112C78" w:rsidRDefault="00BD35BA" w:rsidP="00CD6A7E">
            <w:r>
              <w:t>француски ј.</w:t>
            </w:r>
          </w:p>
        </w:tc>
        <w:tc>
          <w:tcPr>
            <w:tcW w:w="1417" w:type="dxa"/>
          </w:tcPr>
          <w:p w:rsidR="00112C78" w:rsidRDefault="00112C78" w:rsidP="00CD6A7E">
            <w:r>
              <w:t>ТиТ</w:t>
            </w:r>
          </w:p>
        </w:tc>
        <w:tc>
          <w:tcPr>
            <w:tcW w:w="1417" w:type="dxa"/>
          </w:tcPr>
          <w:p w:rsidR="00112C78" w:rsidRDefault="00BD35BA" w:rsidP="00CD6A7E">
            <w:r>
              <w:t>физичко в.</w:t>
            </w:r>
          </w:p>
        </w:tc>
      </w:tr>
      <w:tr w:rsidR="00112C78" w:rsidTr="00112C78">
        <w:tc>
          <w:tcPr>
            <w:tcW w:w="609" w:type="dxa"/>
            <w:shd w:val="clear" w:color="auto" w:fill="76923C" w:themeFill="accent3" w:themeFillShade="BF"/>
            <w:vAlign w:val="center"/>
          </w:tcPr>
          <w:p w:rsidR="00112C78" w:rsidRDefault="00112C78" w:rsidP="00CD6A7E">
            <w:pPr>
              <w:jc w:val="center"/>
              <w:rPr>
                <w:b/>
                <w:bCs/>
              </w:rPr>
            </w:pPr>
            <w:r>
              <w:rPr>
                <w:b/>
                <w:bCs/>
              </w:rPr>
              <w:t>4.</w:t>
            </w:r>
          </w:p>
        </w:tc>
        <w:tc>
          <w:tcPr>
            <w:tcW w:w="1695" w:type="dxa"/>
            <w:shd w:val="clear" w:color="auto" w:fill="9BBB59" w:themeFill="accent3"/>
            <w:vAlign w:val="center"/>
          </w:tcPr>
          <w:p w:rsidR="00112C78" w:rsidRDefault="00112C78" w:rsidP="00CD6A7E">
            <w:pPr>
              <w:jc w:val="center"/>
              <w:rPr>
                <w:b/>
                <w:bCs/>
              </w:rPr>
            </w:pPr>
            <w:r>
              <w:rPr>
                <w:b/>
                <w:bCs/>
              </w:rPr>
              <w:t>9:25 - 9:55</w:t>
            </w:r>
          </w:p>
        </w:tc>
        <w:tc>
          <w:tcPr>
            <w:tcW w:w="1417" w:type="dxa"/>
          </w:tcPr>
          <w:p w:rsidR="00112C78" w:rsidRDefault="00112C78" w:rsidP="00CD6A7E">
            <w:r>
              <w:t>српски језик</w:t>
            </w:r>
          </w:p>
        </w:tc>
        <w:tc>
          <w:tcPr>
            <w:tcW w:w="1417" w:type="dxa"/>
          </w:tcPr>
          <w:p w:rsidR="00112C78" w:rsidRDefault="00112C78" w:rsidP="00CD6A7E">
            <w:r>
              <w:t>биологија</w:t>
            </w:r>
          </w:p>
        </w:tc>
        <w:tc>
          <w:tcPr>
            <w:tcW w:w="1417" w:type="dxa"/>
          </w:tcPr>
          <w:p w:rsidR="00112C78" w:rsidRDefault="00112C78" w:rsidP="00CD6A7E">
            <w:r>
              <w:t>српски језик</w:t>
            </w:r>
          </w:p>
        </w:tc>
        <w:tc>
          <w:tcPr>
            <w:tcW w:w="1417" w:type="dxa"/>
          </w:tcPr>
          <w:p w:rsidR="00112C78" w:rsidRDefault="00112C78" w:rsidP="00CD6A7E">
            <w:r>
              <w:t>ликовна к.</w:t>
            </w:r>
          </w:p>
        </w:tc>
        <w:tc>
          <w:tcPr>
            <w:tcW w:w="1417" w:type="dxa"/>
          </w:tcPr>
          <w:p w:rsidR="00112C78" w:rsidRDefault="00112C78" w:rsidP="00CD6A7E">
            <w:r>
              <w:t>математика</w:t>
            </w:r>
          </w:p>
        </w:tc>
      </w:tr>
      <w:tr w:rsidR="00112C78" w:rsidTr="00112C78">
        <w:tc>
          <w:tcPr>
            <w:tcW w:w="609" w:type="dxa"/>
            <w:shd w:val="clear" w:color="auto" w:fill="76923C" w:themeFill="accent3" w:themeFillShade="BF"/>
            <w:vAlign w:val="center"/>
          </w:tcPr>
          <w:p w:rsidR="00112C78" w:rsidRDefault="00112C78" w:rsidP="00CD6A7E">
            <w:pPr>
              <w:jc w:val="center"/>
              <w:rPr>
                <w:b/>
                <w:bCs/>
              </w:rPr>
            </w:pPr>
            <w:r>
              <w:rPr>
                <w:b/>
                <w:bCs/>
              </w:rPr>
              <w:t>5.</w:t>
            </w:r>
          </w:p>
        </w:tc>
        <w:tc>
          <w:tcPr>
            <w:tcW w:w="1695" w:type="dxa"/>
            <w:shd w:val="clear" w:color="auto" w:fill="9BBB59" w:themeFill="accent3"/>
            <w:vAlign w:val="center"/>
          </w:tcPr>
          <w:p w:rsidR="00112C78" w:rsidRDefault="00112C78" w:rsidP="00CD6A7E">
            <w:pPr>
              <w:jc w:val="center"/>
              <w:rPr>
                <w:b/>
                <w:bCs/>
              </w:rPr>
            </w:pPr>
            <w:r>
              <w:rPr>
                <w:b/>
                <w:bCs/>
              </w:rPr>
              <w:t>10:00 - 10:30</w:t>
            </w:r>
          </w:p>
        </w:tc>
        <w:tc>
          <w:tcPr>
            <w:tcW w:w="1417" w:type="dxa"/>
          </w:tcPr>
          <w:p w:rsidR="00112C78" w:rsidRDefault="00112C78" w:rsidP="00CD6A7E">
            <w:r>
              <w:t>енглески ј.</w:t>
            </w:r>
          </w:p>
        </w:tc>
        <w:tc>
          <w:tcPr>
            <w:tcW w:w="1417" w:type="dxa"/>
          </w:tcPr>
          <w:p w:rsidR="00112C78" w:rsidRDefault="00112C78" w:rsidP="00CD6A7E">
            <w:r>
              <w:t>инф. и рач.</w:t>
            </w:r>
          </w:p>
        </w:tc>
        <w:tc>
          <w:tcPr>
            <w:tcW w:w="1417" w:type="dxa"/>
          </w:tcPr>
          <w:p w:rsidR="00112C78" w:rsidRDefault="00112C78" w:rsidP="00CD6A7E">
            <w:r>
              <w:t>музичка к.</w:t>
            </w:r>
          </w:p>
        </w:tc>
        <w:tc>
          <w:tcPr>
            <w:tcW w:w="1417" w:type="dxa"/>
          </w:tcPr>
          <w:p w:rsidR="00112C78" w:rsidRDefault="00112C78" w:rsidP="00CD6A7E">
            <w:r>
              <w:t>математика</w:t>
            </w:r>
          </w:p>
        </w:tc>
        <w:tc>
          <w:tcPr>
            <w:tcW w:w="1417" w:type="dxa"/>
          </w:tcPr>
          <w:p w:rsidR="00112C78" w:rsidRDefault="00112C78" w:rsidP="00CD6A7E">
            <w:r>
              <w:t>веронаука</w:t>
            </w:r>
          </w:p>
        </w:tc>
      </w:tr>
      <w:tr w:rsidR="00112C78" w:rsidTr="00112C78">
        <w:tc>
          <w:tcPr>
            <w:tcW w:w="609" w:type="dxa"/>
            <w:shd w:val="clear" w:color="auto" w:fill="76923C" w:themeFill="accent3" w:themeFillShade="BF"/>
            <w:vAlign w:val="center"/>
          </w:tcPr>
          <w:p w:rsidR="00112C78" w:rsidRDefault="00112C78" w:rsidP="00CD6A7E">
            <w:pPr>
              <w:jc w:val="center"/>
              <w:rPr>
                <w:b/>
                <w:bCs/>
              </w:rPr>
            </w:pPr>
            <w:r>
              <w:rPr>
                <w:b/>
                <w:bCs/>
              </w:rPr>
              <w:t>6.</w:t>
            </w:r>
          </w:p>
        </w:tc>
        <w:tc>
          <w:tcPr>
            <w:tcW w:w="1695" w:type="dxa"/>
            <w:shd w:val="clear" w:color="auto" w:fill="9BBB59" w:themeFill="accent3"/>
            <w:vAlign w:val="center"/>
          </w:tcPr>
          <w:p w:rsidR="00112C78" w:rsidRDefault="00112C78" w:rsidP="00CD6A7E">
            <w:pPr>
              <w:jc w:val="center"/>
              <w:rPr>
                <w:b/>
                <w:bCs/>
              </w:rPr>
            </w:pPr>
            <w:r>
              <w:rPr>
                <w:b/>
                <w:bCs/>
              </w:rPr>
              <w:t>10:35 - 11:05</w:t>
            </w:r>
          </w:p>
        </w:tc>
        <w:tc>
          <w:tcPr>
            <w:tcW w:w="1417" w:type="dxa"/>
          </w:tcPr>
          <w:p w:rsidR="00112C78" w:rsidRDefault="00112C78" w:rsidP="00CD6A7E">
            <w:r>
              <w:t>француски ј.</w:t>
            </w:r>
          </w:p>
        </w:tc>
        <w:tc>
          <w:tcPr>
            <w:tcW w:w="1417" w:type="dxa"/>
          </w:tcPr>
          <w:p w:rsidR="00112C78" w:rsidRDefault="00112C78" w:rsidP="00CD6A7E">
            <w:r>
              <w:t>српски језик</w:t>
            </w:r>
          </w:p>
        </w:tc>
        <w:tc>
          <w:tcPr>
            <w:tcW w:w="1417" w:type="dxa"/>
          </w:tcPr>
          <w:p w:rsidR="00112C78" w:rsidRDefault="00112C78" w:rsidP="00CD6A7E"/>
        </w:tc>
        <w:tc>
          <w:tcPr>
            <w:tcW w:w="1417" w:type="dxa"/>
          </w:tcPr>
          <w:p w:rsidR="00112C78" w:rsidRDefault="00112C78" w:rsidP="00CD6A7E"/>
        </w:tc>
        <w:tc>
          <w:tcPr>
            <w:tcW w:w="1417" w:type="dxa"/>
          </w:tcPr>
          <w:p w:rsidR="00112C78" w:rsidRDefault="00112C78" w:rsidP="00CD6A7E">
            <w:r>
              <w:t>музичка к.</w:t>
            </w:r>
          </w:p>
        </w:tc>
      </w:tr>
      <w:tr w:rsidR="00112C78" w:rsidTr="00112C78">
        <w:trPr>
          <w:trHeight w:val="237"/>
        </w:trPr>
        <w:tc>
          <w:tcPr>
            <w:tcW w:w="609" w:type="dxa"/>
            <w:shd w:val="clear" w:color="auto" w:fill="76923C" w:themeFill="accent3" w:themeFillShade="BF"/>
            <w:vAlign w:val="center"/>
          </w:tcPr>
          <w:p w:rsidR="00112C78" w:rsidRDefault="00112C78" w:rsidP="00CD6A7E">
            <w:pPr>
              <w:jc w:val="center"/>
              <w:rPr>
                <w:b/>
                <w:bCs/>
              </w:rPr>
            </w:pPr>
            <w:r>
              <w:rPr>
                <w:b/>
                <w:bCs/>
              </w:rPr>
              <w:t>7.</w:t>
            </w:r>
          </w:p>
        </w:tc>
        <w:tc>
          <w:tcPr>
            <w:tcW w:w="1695" w:type="dxa"/>
            <w:shd w:val="clear" w:color="auto" w:fill="9BBB59" w:themeFill="accent3"/>
          </w:tcPr>
          <w:p w:rsidR="00112C78" w:rsidRDefault="00112C78" w:rsidP="00CD6A7E">
            <w:pPr>
              <w:jc w:val="center"/>
              <w:rPr>
                <w:b/>
                <w:bCs/>
              </w:rPr>
            </w:pPr>
            <w:r>
              <w:rPr>
                <w:b/>
                <w:bCs/>
              </w:rPr>
              <w:t>online</w:t>
            </w:r>
          </w:p>
        </w:tc>
        <w:tc>
          <w:tcPr>
            <w:tcW w:w="1417" w:type="dxa"/>
          </w:tcPr>
          <w:p w:rsidR="00112C78" w:rsidRDefault="00112C78" w:rsidP="00CD6A7E"/>
        </w:tc>
        <w:tc>
          <w:tcPr>
            <w:tcW w:w="1417" w:type="dxa"/>
          </w:tcPr>
          <w:p w:rsidR="00112C78" w:rsidRDefault="00112C78" w:rsidP="00CD6A7E"/>
        </w:tc>
        <w:tc>
          <w:tcPr>
            <w:tcW w:w="1417" w:type="dxa"/>
          </w:tcPr>
          <w:p w:rsidR="00112C78" w:rsidRDefault="00112C78" w:rsidP="00CD6A7E"/>
        </w:tc>
        <w:tc>
          <w:tcPr>
            <w:tcW w:w="1417" w:type="dxa"/>
          </w:tcPr>
          <w:p w:rsidR="00112C78" w:rsidRDefault="00112C78" w:rsidP="00CD6A7E"/>
        </w:tc>
        <w:tc>
          <w:tcPr>
            <w:tcW w:w="1417" w:type="dxa"/>
          </w:tcPr>
          <w:p w:rsidR="00112C78" w:rsidRDefault="00112C78" w:rsidP="00CD6A7E"/>
        </w:tc>
      </w:tr>
    </w:tbl>
    <w:p w:rsidR="00112C78" w:rsidRPr="00112C78" w:rsidRDefault="00112C78" w:rsidP="00590633">
      <w:pPr>
        <w:spacing w:line="360" w:lineRule="auto"/>
        <w:jc w:val="both"/>
        <w:rPr>
          <w:b/>
          <w:sz w:val="24"/>
          <w:szCs w:val="24"/>
        </w:rPr>
      </w:pPr>
    </w:p>
    <w:p w:rsidR="00590633" w:rsidRPr="00112C78" w:rsidRDefault="00112C78" w:rsidP="00E9000F">
      <w:pPr>
        <w:spacing w:line="360" w:lineRule="auto"/>
        <w:jc w:val="both"/>
        <w:rPr>
          <w:b/>
          <w:color w:val="000000"/>
          <w:sz w:val="24"/>
          <w:szCs w:val="24"/>
        </w:rPr>
      </w:pPr>
      <w:r>
        <w:rPr>
          <w:b/>
          <w:color w:val="000000"/>
          <w:sz w:val="24"/>
          <w:szCs w:val="24"/>
        </w:rPr>
        <w:t>VI</w:t>
      </w:r>
    </w:p>
    <w:tbl>
      <w:tblPr>
        <w:tblStyle w:val="TableGrid"/>
        <w:tblW w:w="9389" w:type="dxa"/>
        <w:tblLayout w:type="fixed"/>
        <w:tblLook w:val="04A0"/>
      </w:tblPr>
      <w:tblGrid>
        <w:gridCol w:w="609"/>
        <w:gridCol w:w="1695"/>
        <w:gridCol w:w="1417"/>
        <w:gridCol w:w="1417"/>
        <w:gridCol w:w="1417"/>
        <w:gridCol w:w="1417"/>
        <w:gridCol w:w="1417"/>
      </w:tblGrid>
      <w:tr w:rsidR="00112C78" w:rsidTr="00112C78">
        <w:tc>
          <w:tcPr>
            <w:tcW w:w="609" w:type="dxa"/>
            <w:tcBorders>
              <w:bottom w:val="single" w:sz="4" w:space="0" w:color="auto"/>
            </w:tcBorders>
            <w:shd w:val="clear" w:color="auto" w:fill="76923C" w:themeFill="accent3" w:themeFillShade="BF"/>
          </w:tcPr>
          <w:p w:rsidR="00112C78" w:rsidRDefault="00112C78" w:rsidP="00CD6A7E">
            <w:pPr>
              <w:jc w:val="center"/>
              <w:rPr>
                <w:b/>
                <w:bCs/>
              </w:rPr>
            </w:pPr>
            <w:r>
              <w:rPr>
                <w:b/>
                <w:bCs/>
              </w:rPr>
              <w:t>Час</w:t>
            </w:r>
          </w:p>
        </w:tc>
        <w:tc>
          <w:tcPr>
            <w:tcW w:w="1695" w:type="dxa"/>
            <w:tcBorders>
              <w:bottom w:val="single" w:sz="4" w:space="0" w:color="auto"/>
            </w:tcBorders>
            <w:shd w:val="clear" w:color="auto" w:fill="76923C" w:themeFill="accent3" w:themeFillShade="BF"/>
          </w:tcPr>
          <w:p w:rsidR="00112C78" w:rsidRDefault="00112C78" w:rsidP="00CD6A7E">
            <w:pPr>
              <w:jc w:val="center"/>
              <w:rPr>
                <w:b/>
                <w:bCs/>
              </w:rPr>
            </w:pPr>
            <w:r>
              <w:rPr>
                <w:b/>
                <w:bCs/>
              </w:rPr>
              <w:t>Сатница</w:t>
            </w:r>
          </w:p>
        </w:tc>
        <w:tc>
          <w:tcPr>
            <w:tcW w:w="1417" w:type="dxa"/>
            <w:shd w:val="clear" w:color="auto" w:fill="76923C" w:themeFill="accent3" w:themeFillShade="BF"/>
          </w:tcPr>
          <w:p w:rsidR="00112C78" w:rsidRDefault="00112C78" w:rsidP="00CD6A7E">
            <w:pPr>
              <w:jc w:val="center"/>
              <w:rPr>
                <w:b/>
                <w:bCs/>
              </w:rPr>
            </w:pPr>
            <w:r>
              <w:rPr>
                <w:b/>
                <w:bCs/>
              </w:rPr>
              <w:t>Понедељак</w:t>
            </w:r>
          </w:p>
        </w:tc>
        <w:tc>
          <w:tcPr>
            <w:tcW w:w="1417" w:type="dxa"/>
            <w:shd w:val="clear" w:color="auto" w:fill="76923C" w:themeFill="accent3" w:themeFillShade="BF"/>
          </w:tcPr>
          <w:p w:rsidR="00112C78" w:rsidRDefault="00112C78" w:rsidP="00CD6A7E">
            <w:pPr>
              <w:jc w:val="center"/>
              <w:rPr>
                <w:b/>
                <w:bCs/>
              </w:rPr>
            </w:pPr>
            <w:r>
              <w:rPr>
                <w:b/>
                <w:bCs/>
              </w:rPr>
              <w:t>Уторак</w:t>
            </w:r>
          </w:p>
        </w:tc>
        <w:tc>
          <w:tcPr>
            <w:tcW w:w="1417" w:type="dxa"/>
            <w:shd w:val="clear" w:color="auto" w:fill="76923C" w:themeFill="accent3" w:themeFillShade="BF"/>
          </w:tcPr>
          <w:p w:rsidR="00112C78" w:rsidRDefault="00112C78" w:rsidP="00CD6A7E">
            <w:pPr>
              <w:jc w:val="center"/>
              <w:rPr>
                <w:b/>
                <w:bCs/>
              </w:rPr>
            </w:pPr>
            <w:r>
              <w:rPr>
                <w:b/>
                <w:bCs/>
              </w:rPr>
              <w:t>Среда</w:t>
            </w:r>
          </w:p>
        </w:tc>
        <w:tc>
          <w:tcPr>
            <w:tcW w:w="1417" w:type="dxa"/>
            <w:shd w:val="clear" w:color="auto" w:fill="76923C" w:themeFill="accent3" w:themeFillShade="BF"/>
          </w:tcPr>
          <w:p w:rsidR="00112C78" w:rsidRDefault="00112C78" w:rsidP="00CD6A7E">
            <w:pPr>
              <w:jc w:val="center"/>
              <w:rPr>
                <w:b/>
                <w:bCs/>
              </w:rPr>
            </w:pPr>
            <w:r>
              <w:rPr>
                <w:b/>
                <w:bCs/>
              </w:rPr>
              <w:t>Четвртак</w:t>
            </w:r>
          </w:p>
        </w:tc>
        <w:tc>
          <w:tcPr>
            <w:tcW w:w="1417" w:type="dxa"/>
            <w:shd w:val="clear" w:color="auto" w:fill="76923C" w:themeFill="accent3" w:themeFillShade="BF"/>
          </w:tcPr>
          <w:p w:rsidR="00112C78" w:rsidRDefault="00112C78" w:rsidP="00CD6A7E">
            <w:pPr>
              <w:jc w:val="center"/>
              <w:rPr>
                <w:b/>
                <w:bCs/>
              </w:rPr>
            </w:pPr>
            <w:r>
              <w:rPr>
                <w:b/>
                <w:bCs/>
              </w:rPr>
              <w:t>Петак</w:t>
            </w:r>
          </w:p>
        </w:tc>
      </w:tr>
      <w:tr w:rsidR="00112C78" w:rsidTr="00112C78">
        <w:tc>
          <w:tcPr>
            <w:tcW w:w="609" w:type="dxa"/>
            <w:shd w:val="clear" w:color="auto" w:fill="76923C" w:themeFill="accent3" w:themeFillShade="BF"/>
          </w:tcPr>
          <w:p w:rsidR="00112C78" w:rsidRDefault="00112C78" w:rsidP="00CD6A7E">
            <w:pPr>
              <w:jc w:val="center"/>
              <w:rPr>
                <w:b/>
                <w:bCs/>
              </w:rPr>
            </w:pPr>
            <w:r>
              <w:rPr>
                <w:b/>
                <w:bCs/>
              </w:rPr>
              <w:t>1.</w:t>
            </w:r>
          </w:p>
        </w:tc>
        <w:tc>
          <w:tcPr>
            <w:tcW w:w="1695" w:type="dxa"/>
            <w:shd w:val="clear" w:color="auto" w:fill="9BBB59" w:themeFill="accent3"/>
            <w:vAlign w:val="center"/>
          </w:tcPr>
          <w:p w:rsidR="00112C78" w:rsidRDefault="00112C78" w:rsidP="00CD6A7E">
            <w:pPr>
              <w:jc w:val="center"/>
              <w:rPr>
                <w:b/>
                <w:bCs/>
              </w:rPr>
            </w:pPr>
            <w:r>
              <w:rPr>
                <w:b/>
                <w:bCs/>
              </w:rPr>
              <w:t>7:30 - 8:00</w:t>
            </w:r>
          </w:p>
        </w:tc>
        <w:tc>
          <w:tcPr>
            <w:tcW w:w="1417" w:type="dxa"/>
          </w:tcPr>
          <w:p w:rsidR="00112C78" w:rsidRDefault="00112C78" w:rsidP="00CD6A7E">
            <w:r>
              <w:t>ТиТ</w:t>
            </w:r>
          </w:p>
        </w:tc>
        <w:tc>
          <w:tcPr>
            <w:tcW w:w="1417" w:type="dxa"/>
          </w:tcPr>
          <w:p w:rsidR="00112C78" w:rsidRDefault="00112C78" w:rsidP="00CD6A7E">
            <w:r>
              <w:t>инф. и рач.</w:t>
            </w:r>
          </w:p>
        </w:tc>
        <w:tc>
          <w:tcPr>
            <w:tcW w:w="1417" w:type="dxa"/>
          </w:tcPr>
          <w:p w:rsidR="00112C78" w:rsidRDefault="00112C78" w:rsidP="00CD6A7E">
            <w:r>
              <w:t>физика</w:t>
            </w:r>
          </w:p>
        </w:tc>
        <w:tc>
          <w:tcPr>
            <w:tcW w:w="1417" w:type="dxa"/>
          </w:tcPr>
          <w:p w:rsidR="00112C78" w:rsidRDefault="00112C78" w:rsidP="00CD6A7E">
            <w:r>
              <w:t>српски језик</w:t>
            </w:r>
          </w:p>
        </w:tc>
        <w:tc>
          <w:tcPr>
            <w:tcW w:w="1417" w:type="dxa"/>
          </w:tcPr>
          <w:p w:rsidR="00112C78" w:rsidRPr="00BD35BA" w:rsidRDefault="00BD35BA" w:rsidP="00CD6A7E">
            <w:r>
              <w:t>ф</w:t>
            </w:r>
            <w:r w:rsidR="00112C78">
              <w:t>изичко</w:t>
            </w:r>
            <w:r>
              <w:t xml:space="preserve"> в.</w:t>
            </w:r>
          </w:p>
        </w:tc>
      </w:tr>
      <w:tr w:rsidR="00112C78" w:rsidTr="00112C78">
        <w:tc>
          <w:tcPr>
            <w:tcW w:w="609" w:type="dxa"/>
            <w:shd w:val="clear" w:color="auto" w:fill="76923C" w:themeFill="accent3" w:themeFillShade="BF"/>
          </w:tcPr>
          <w:p w:rsidR="00112C78" w:rsidRDefault="00112C78" w:rsidP="00CD6A7E">
            <w:pPr>
              <w:jc w:val="center"/>
              <w:rPr>
                <w:b/>
                <w:bCs/>
              </w:rPr>
            </w:pPr>
            <w:r>
              <w:rPr>
                <w:b/>
                <w:bCs/>
              </w:rPr>
              <w:t>2.</w:t>
            </w:r>
          </w:p>
        </w:tc>
        <w:tc>
          <w:tcPr>
            <w:tcW w:w="1695" w:type="dxa"/>
            <w:shd w:val="clear" w:color="auto" w:fill="9BBB59" w:themeFill="accent3"/>
            <w:vAlign w:val="center"/>
          </w:tcPr>
          <w:p w:rsidR="00112C78" w:rsidRDefault="00112C78" w:rsidP="00CD6A7E">
            <w:pPr>
              <w:jc w:val="center"/>
              <w:rPr>
                <w:b/>
                <w:bCs/>
              </w:rPr>
            </w:pPr>
            <w:r>
              <w:rPr>
                <w:b/>
                <w:bCs/>
              </w:rPr>
              <w:t>8:05 - 8:35</w:t>
            </w:r>
          </w:p>
        </w:tc>
        <w:tc>
          <w:tcPr>
            <w:tcW w:w="1417" w:type="dxa"/>
          </w:tcPr>
          <w:p w:rsidR="00112C78" w:rsidRDefault="00112C78" w:rsidP="00CD6A7E">
            <w:r>
              <w:t>биологија</w:t>
            </w:r>
          </w:p>
        </w:tc>
        <w:tc>
          <w:tcPr>
            <w:tcW w:w="1417" w:type="dxa"/>
          </w:tcPr>
          <w:p w:rsidR="00112C78" w:rsidRDefault="00112C78" w:rsidP="00CD6A7E">
            <w:r>
              <w:t>биологија</w:t>
            </w:r>
          </w:p>
        </w:tc>
        <w:tc>
          <w:tcPr>
            <w:tcW w:w="1417" w:type="dxa"/>
          </w:tcPr>
          <w:p w:rsidR="00112C78" w:rsidRDefault="00112C78" w:rsidP="00CD6A7E">
            <w:r>
              <w:t>физика</w:t>
            </w:r>
          </w:p>
        </w:tc>
        <w:tc>
          <w:tcPr>
            <w:tcW w:w="1417" w:type="dxa"/>
          </w:tcPr>
          <w:p w:rsidR="00112C78" w:rsidRDefault="00112C78" w:rsidP="00CD6A7E">
            <w:r>
              <w:t>српски језик</w:t>
            </w:r>
          </w:p>
        </w:tc>
        <w:tc>
          <w:tcPr>
            <w:tcW w:w="1417" w:type="dxa"/>
          </w:tcPr>
          <w:p w:rsidR="00112C78" w:rsidRDefault="00112C78" w:rsidP="00CD6A7E">
            <w:r>
              <w:t>географија</w:t>
            </w:r>
          </w:p>
        </w:tc>
      </w:tr>
      <w:tr w:rsidR="00112C78" w:rsidTr="00112C78">
        <w:tc>
          <w:tcPr>
            <w:tcW w:w="609" w:type="dxa"/>
            <w:shd w:val="clear" w:color="auto" w:fill="76923C" w:themeFill="accent3" w:themeFillShade="BF"/>
          </w:tcPr>
          <w:p w:rsidR="00112C78" w:rsidRDefault="00112C78" w:rsidP="00CD6A7E">
            <w:pPr>
              <w:jc w:val="center"/>
              <w:rPr>
                <w:b/>
                <w:bCs/>
              </w:rPr>
            </w:pPr>
            <w:r>
              <w:rPr>
                <w:b/>
                <w:bCs/>
              </w:rPr>
              <w:t>3.</w:t>
            </w:r>
          </w:p>
        </w:tc>
        <w:tc>
          <w:tcPr>
            <w:tcW w:w="1695" w:type="dxa"/>
            <w:shd w:val="clear" w:color="auto" w:fill="9BBB59" w:themeFill="accent3"/>
            <w:vAlign w:val="center"/>
          </w:tcPr>
          <w:p w:rsidR="00112C78" w:rsidRDefault="00112C78" w:rsidP="00CD6A7E">
            <w:pPr>
              <w:jc w:val="center"/>
              <w:rPr>
                <w:b/>
                <w:bCs/>
              </w:rPr>
            </w:pPr>
            <w:r>
              <w:rPr>
                <w:b/>
                <w:bCs/>
              </w:rPr>
              <w:t>8:40 - 9:10</w:t>
            </w:r>
          </w:p>
        </w:tc>
        <w:tc>
          <w:tcPr>
            <w:tcW w:w="1417" w:type="dxa"/>
          </w:tcPr>
          <w:p w:rsidR="00112C78" w:rsidRPr="00112C78" w:rsidRDefault="00112C78" w:rsidP="00CD6A7E">
            <w:r>
              <w:t>француски ј.</w:t>
            </w:r>
          </w:p>
        </w:tc>
        <w:tc>
          <w:tcPr>
            <w:tcW w:w="1417" w:type="dxa"/>
          </w:tcPr>
          <w:p w:rsidR="00112C78" w:rsidRDefault="00112C78" w:rsidP="00CD6A7E">
            <w:r>
              <w:t>српски језик</w:t>
            </w:r>
          </w:p>
        </w:tc>
        <w:tc>
          <w:tcPr>
            <w:tcW w:w="1417" w:type="dxa"/>
          </w:tcPr>
          <w:p w:rsidR="00112C78" w:rsidRDefault="00112C78" w:rsidP="00CD6A7E">
            <w:r>
              <w:t>математика</w:t>
            </w:r>
          </w:p>
        </w:tc>
        <w:tc>
          <w:tcPr>
            <w:tcW w:w="1417" w:type="dxa"/>
          </w:tcPr>
          <w:p w:rsidR="00112C78" w:rsidRDefault="00112C78" w:rsidP="00CD6A7E">
            <w:r>
              <w:t>историја</w:t>
            </w:r>
          </w:p>
        </w:tc>
        <w:tc>
          <w:tcPr>
            <w:tcW w:w="1417" w:type="dxa"/>
          </w:tcPr>
          <w:p w:rsidR="00112C78" w:rsidRDefault="00112C78" w:rsidP="00CD6A7E">
            <w:r>
              <w:t>географија</w:t>
            </w:r>
          </w:p>
        </w:tc>
      </w:tr>
      <w:tr w:rsidR="00112C78" w:rsidTr="00112C78">
        <w:tc>
          <w:tcPr>
            <w:tcW w:w="609" w:type="dxa"/>
            <w:shd w:val="clear" w:color="auto" w:fill="76923C" w:themeFill="accent3" w:themeFillShade="BF"/>
            <w:vAlign w:val="center"/>
          </w:tcPr>
          <w:p w:rsidR="00112C78" w:rsidRDefault="00112C78" w:rsidP="00CD6A7E">
            <w:pPr>
              <w:jc w:val="center"/>
              <w:rPr>
                <w:b/>
                <w:bCs/>
              </w:rPr>
            </w:pPr>
            <w:r>
              <w:rPr>
                <w:b/>
                <w:bCs/>
              </w:rPr>
              <w:t>4.</w:t>
            </w:r>
          </w:p>
        </w:tc>
        <w:tc>
          <w:tcPr>
            <w:tcW w:w="1695" w:type="dxa"/>
            <w:shd w:val="clear" w:color="auto" w:fill="9BBB59" w:themeFill="accent3"/>
            <w:vAlign w:val="center"/>
          </w:tcPr>
          <w:p w:rsidR="00112C78" w:rsidRDefault="00112C78" w:rsidP="00CD6A7E">
            <w:pPr>
              <w:jc w:val="center"/>
              <w:rPr>
                <w:b/>
                <w:bCs/>
              </w:rPr>
            </w:pPr>
            <w:r>
              <w:rPr>
                <w:b/>
                <w:bCs/>
              </w:rPr>
              <w:t>9:25 - 9:55</w:t>
            </w:r>
          </w:p>
        </w:tc>
        <w:tc>
          <w:tcPr>
            <w:tcW w:w="1417" w:type="dxa"/>
          </w:tcPr>
          <w:p w:rsidR="00112C78" w:rsidRPr="00112C78" w:rsidRDefault="00112C78" w:rsidP="00CD6A7E">
            <w:r>
              <w:t>физичко в.</w:t>
            </w:r>
          </w:p>
        </w:tc>
        <w:tc>
          <w:tcPr>
            <w:tcW w:w="1417" w:type="dxa"/>
          </w:tcPr>
          <w:p w:rsidR="00112C78" w:rsidRDefault="00112C78" w:rsidP="00CD6A7E">
            <w:r>
              <w:t>историја</w:t>
            </w:r>
          </w:p>
        </w:tc>
        <w:tc>
          <w:tcPr>
            <w:tcW w:w="1417" w:type="dxa"/>
          </w:tcPr>
          <w:p w:rsidR="00112C78" w:rsidRDefault="00BD35BA" w:rsidP="00CD6A7E">
            <w:r>
              <w:t>енглески ј.</w:t>
            </w:r>
          </w:p>
        </w:tc>
        <w:tc>
          <w:tcPr>
            <w:tcW w:w="1417" w:type="dxa"/>
          </w:tcPr>
          <w:p w:rsidR="00112C78" w:rsidRDefault="00112C78" w:rsidP="00CD6A7E">
            <w:r>
              <w:t>ТиТ</w:t>
            </w:r>
          </w:p>
        </w:tc>
        <w:tc>
          <w:tcPr>
            <w:tcW w:w="1417" w:type="dxa"/>
          </w:tcPr>
          <w:p w:rsidR="00112C78" w:rsidRDefault="00112C78" w:rsidP="00CD6A7E">
            <w:r>
              <w:t>музичка к.</w:t>
            </w:r>
          </w:p>
        </w:tc>
      </w:tr>
      <w:tr w:rsidR="00112C78" w:rsidTr="00112C78">
        <w:tc>
          <w:tcPr>
            <w:tcW w:w="609" w:type="dxa"/>
            <w:shd w:val="clear" w:color="auto" w:fill="76923C" w:themeFill="accent3" w:themeFillShade="BF"/>
            <w:vAlign w:val="center"/>
          </w:tcPr>
          <w:p w:rsidR="00112C78" w:rsidRDefault="00112C78" w:rsidP="00CD6A7E">
            <w:pPr>
              <w:jc w:val="center"/>
              <w:rPr>
                <w:b/>
                <w:bCs/>
              </w:rPr>
            </w:pPr>
            <w:r>
              <w:rPr>
                <w:b/>
                <w:bCs/>
              </w:rPr>
              <w:t>5.</w:t>
            </w:r>
          </w:p>
        </w:tc>
        <w:tc>
          <w:tcPr>
            <w:tcW w:w="1695" w:type="dxa"/>
            <w:shd w:val="clear" w:color="auto" w:fill="9BBB59" w:themeFill="accent3"/>
            <w:vAlign w:val="center"/>
          </w:tcPr>
          <w:p w:rsidR="00112C78" w:rsidRDefault="00112C78" w:rsidP="00CD6A7E">
            <w:pPr>
              <w:jc w:val="center"/>
              <w:rPr>
                <w:b/>
                <w:bCs/>
              </w:rPr>
            </w:pPr>
            <w:r>
              <w:rPr>
                <w:b/>
                <w:bCs/>
              </w:rPr>
              <w:t>10:00 - 10:30</w:t>
            </w:r>
          </w:p>
        </w:tc>
        <w:tc>
          <w:tcPr>
            <w:tcW w:w="1417" w:type="dxa"/>
          </w:tcPr>
          <w:p w:rsidR="00112C78" w:rsidRDefault="00112C78" w:rsidP="00CD6A7E">
            <w:r>
              <w:t>математика</w:t>
            </w:r>
          </w:p>
        </w:tc>
        <w:tc>
          <w:tcPr>
            <w:tcW w:w="1417" w:type="dxa"/>
          </w:tcPr>
          <w:p w:rsidR="00112C78" w:rsidRPr="00BD35BA" w:rsidRDefault="00BD35BA" w:rsidP="00CD6A7E">
            <w:r>
              <w:t>ф</w:t>
            </w:r>
            <w:r w:rsidR="00112C78">
              <w:t>изичко</w:t>
            </w:r>
            <w:r>
              <w:t xml:space="preserve"> в.</w:t>
            </w:r>
          </w:p>
        </w:tc>
        <w:tc>
          <w:tcPr>
            <w:tcW w:w="1417" w:type="dxa"/>
          </w:tcPr>
          <w:p w:rsidR="00112C78" w:rsidRPr="00112C78" w:rsidRDefault="00112C78" w:rsidP="00CD6A7E">
            <w:r>
              <w:t>француски ј.</w:t>
            </w:r>
          </w:p>
        </w:tc>
        <w:tc>
          <w:tcPr>
            <w:tcW w:w="1417" w:type="dxa"/>
          </w:tcPr>
          <w:p w:rsidR="00112C78" w:rsidRPr="00112C78" w:rsidRDefault="00112C78" w:rsidP="00CD6A7E">
            <w:r>
              <w:t>енглески ј.</w:t>
            </w:r>
          </w:p>
        </w:tc>
        <w:tc>
          <w:tcPr>
            <w:tcW w:w="1417" w:type="dxa"/>
          </w:tcPr>
          <w:p w:rsidR="00112C78" w:rsidRDefault="00112C78" w:rsidP="00CD6A7E">
            <w:r>
              <w:t>српски језик</w:t>
            </w:r>
          </w:p>
        </w:tc>
      </w:tr>
      <w:tr w:rsidR="00112C78" w:rsidTr="00112C78">
        <w:tc>
          <w:tcPr>
            <w:tcW w:w="609" w:type="dxa"/>
            <w:shd w:val="clear" w:color="auto" w:fill="76923C" w:themeFill="accent3" w:themeFillShade="BF"/>
            <w:vAlign w:val="center"/>
          </w:tcPr>
          <w:p w:rsidR="00112C78" w:rsidRDefault="00112C78" w:rsidP="00CD6A7E">
            <w:pPr>
              <w:jc w:val="center"/>
              <w:rPr>
                <w:b/>
                <w:bCs/>
              </w:rPr>
            </w:pPr>
            <w:r>
              <w:rPr>
                <w:b/>
                <w:bCs/>
              </w:rPr>
              <w:t>6.</w:t>
            </w:r>
          </w:p>
        </w:tc>
        <w:tc>
          <w:tcPr>
            <w:tcW w:w="1695" w:type="dxa"/>
            <w:shd w:val="clear" w:color="auto" w:fill="9BBB59" w:themeFill="accent3"/>
            <w:vAlign w:val="center"/>
          </w:tcPr>
          <w:p w:rsidR="00112C78" w:rsidRDefault="00112C78" w:rsidP="00CD6A7E">
            <w:pPr>
              <w:jc w:val="center"/>
              <w:rPr>
                <w:b/>
                <w:bCs/>
              </w:rPr>
            </w:pPr>
            <w:r>
              <w:rPr>
                <w:b/>
                <w:bCs/>
              </w:rPr>
              <w:t>10:35 - 11:05</w:t>
            </w:r>
          </w:p>
        </w:tc>
        <w:tc>
          <w:tcPr>
            <w:tcW w:w="1417" w:type="dxa"/>
          </w:tcPr>
          <w:p w:rsidR="00112C78" w:rsidRDefault="00112C78" w:rsidP="00CD6A7E">
            <w:r>
              <w:t>математика</w:t>
            </w:r>
          </w:p>
        </w:tc>
        <w:tc>
          <w:tcPr>
            <w:tcW w:w="1417" w:type="dxa"/>
          </w:tcPr>
          <w:p w:rsidR="00112C78" w:rsidRDefault="00112C78" w:rsidP="00CD6A7E">
            <w:r>
              <w:t>ликовна к.</w:t>
            </w:r>
          </w:p>
        </w:tc>
        <w:tc>
          <w:tcPr>
            <w:tcW w:w="1417" w:type="dxa"/>
          </w:tcPr>
          <w:p w:rsidR="00112C78" w:rsidRDefault="00112C78" w:rsidP="00CD6A7E"/>
        </w:tc>
        <w:tc>
          <w:tcPr>
            <w:tcW w:w="1417" w:type="dxa"/>
          </w:tcPr>
          <w:p w:rsidR="00112C78" w:rsidRDefault="00112C78" w:rsidP="00CD6A7E">
            <w:r>
              <w:t>веронаука</w:t>
            </w:r>
          </w:p>
        </w:tc>
        <w:tc>
          <w:tcPr>
            <w:tcW w:w="1417" w:type="dxa"/>
          </w:tcPr>
          <w:p w:rsidR="00112C78" w:rsidRDefault="00112C78" w:rsidP="00CD6A7E">
            <w:r>
              <w:t>математика</w:t>
            </w:r>
          </w:p>
        </w:tc>
      </w:tr>
      <w:tr w:rsidR="00112C78" w:rsidTr="00112C78">
        <w:trPr>
          <w:trHeight w:val="237"/>
        </w:trPr>
        <w:tc>
          <w:tcPr>
            <w:tcW w:w="609" w:type="dxa"/>
            <w:shd w:val="clear" w:color="auto" w:fill="76923C" w:themeFill="accent3" w:themeFillShade="BF"/>
            <w:vAlign w:val="center"/>
          </w:tcPr>
          <w:p w:rsidR="00112C78" w:rsidRDefault="00112C78" w:rsidP="00CD6A7E">
            <w:pPr>
              <w:jc w:val="center"/>
              <w:rPr>
                <w:b/>
                <w:bCs/>
              </w:rPr>
            </w:pPr>
            <w:r>
              <w:rPr>
                <w:b/>
                <w:bCs/>
              </w:rPr>
              <w:t>7.</w:t>
            </w:r>
          </w:p>
        </w:tc>
        <w:tc>
          <w:tcPr>
            <w:tcW w:w="1695" w:type="dxa"/>
            <w:shd w:val="clear" w:color="auto" w:fill="9BBB59" w:themeFill="accent3"/>
          </w:tcPr>
          <w:p w:rsidR="00112C78" w:rsidRDefault="00112C78" w:rsidP="00CD6A7E">
            <w:pPr>
              <w:jc w:val="center"/>
              <w:rPr>
                <w:b/>
                <w:bCs/>
              </w:rPr>
            </w:pPr>
            <w:r>
              <w:rPr>
                <w:b/>
                <w:bCs/>
              </w:rPr>
              <w:t>online</w:t>
            </w:r>
          </w:p>
        </w:tc>
        <w:tc>
          <w:tcPr>
            <w:tcW w:w="1417" w:type="dxa"/>
          </w:tcPr>
          <w:p w:rsidR="00112C78" w:rsidRDefault="00112C78" w:rsidP="00CD6A7E"/>
        </w:tc>
        <w:tc>
          <w:tcPr>
            <w:tcW w:w="1417" w:type="dxa"/>
          </w:tcPr>
          <w:p w:rsidR="00112C78" w:rsidRDefault="00112C78" w:rsidP="00CD6A7E"/>
        </w:tc>
        <w:tc>
          <w:tcPr>
            <w:tcW w:w="1417" w:type="dxa"/>
          </w:tcPr>
          <w:p w:rsidR="00112C78" w:rsidRDefault="00112C78" w:rsidP="00CD6A7E"/>
        </w:tc>
        <w:tc>
          <w:tcPr>
            <w:tcW w:w="1417" w:type="dxa"/>
          </w:tcPr>
          <w:p w:rsidR="00112C78" w:rsidRDefault="00112C78" w:rsidP="00CD6A7E"/>
        </w:tc>
        <w:tc>
          <w:tcPr>
            <w:tcW w:w="1417" w:type="dxa"/>
          </w:tcPr>
          <w:p w:rsidR="00112C78" w:rsidRDefault="00112C78" w:rsidP="00CD6A7E"/>
        </w:tc>
      </w:tr>
    </w:tbl>
    <w:p w:rsidR="00112C78" w:rsidRPr="00112C78" w:rsidRDefault="00112C78" w:rsidP="00E9000F">
      <w:pPr>
        <w:spacing w:line="360" w:lineRule="auto"/>
        <w:jc w:val="both"/>
        <w:rPr>
          <w:b/>
          <w:color w:val="000000"/>
          <w:sz w:val="24"/>
          <w:szCs w:val="24"/>
        </w:rPr>
      </w:pPr>
    </w:p>
    <w:p w:rsidR="00590633" w:rsidRPr="00590633" w:rsidRDefault="00590633" w:rsidP="00E9000F">
      <w:pPr>
        <w:spacing w:line="360" w:lineRule="auto"/>
        <w:jc w:val="both"/>
        <w:rPr>
          <w:color w:val="000000"/>
          <w:sz w:val="24"/>
          <w:szCs w:val="24"/>
          <w:lang w:val="ru-RU"/>
        </w:rPr>
      </w:pPr>
    </w:p>
    <w:p w:rsidR="00E9000F" w:rsidRPr="00E9000F" w:rsidRDefault="00E9000F" w:rsidP="000F229C">
      <w:pPr>
        <w:pStyle w:val="BodyTextIndent2"/>
        <w:ind w:left="0"/>
        <w:jc w:val="both"/>
        <w:rPr>
          <w:sz w:val="24"/>
          <w:szCs w:val="24"/>
          <w:lang w:val="sr-Cyrl-CS"/>
        </w:rPr>
      </w:pPr>
    </w:p>
    <w:p w:rsidR="00AF33F9" w:rsidRDefault="00112C78" w:rsidP="00AF33F9">
      <w:pPr>
        <w:pStyle w:val="BodyTextIndent2"/>
        <w:spacing w:line="240" w:lineRule="auto"/>
        <w:ind w:left="0"/>
        <w:rPr>
          <w:b/>
          <w:sz w:val="24"/>
          <w:szCs w:val="24"/>
        </w:rPr>
      </w:pPr>
      <w:r>
        <w:rPr>
          <w:b/>
          <w:sz w:val="24"/>
          <w:szCs w:val="24"/>
        </w:rPr>
        <w:lastRenderedPageBreak/>
        <w:t>VII-A група</w:t>
      </w:r>
    </w:p>
    <w:tbl>
      <w:tblPr>
        <w:tblStyle w:val="TableGrid"/>
        <w:tblW w:w="9389" w:type="dxa"/>
        <w:tblLayout w:type="fixed"/>
        <w:tblLook w:val="04A0"/>
      </w:tblPr>
      <w:tblGrid>
        <w:gridCol w:w="609"/>
        <w:gridCol w:w="1695"/>
        <w:gridCol w:w="1417"/>
        <w:gridCol w:w="1417"/>
        <w:gridCol w:w="1417"/>
        <w:gridCol w:w="1417"/>
        <w:gridCol w:w="1417"/>
      </w:tblGrid>
      <w:tr w:rsidR="00112C78" w:rsidTr="00BD35BA">
        <w:tc>
          <w:tcPr>
            <w:tcW w:w="609" w:type="dxa"/>
            <w:tcBorders>
              <w:bottom w:val="single" w:sz="4" w:space="0" w:color="auto"/>
            </w:tcBorders>
            <w:shd w:val="clear" w:color="auto" w:fill="76923C" w:themeFill="accent3" w:themeFillShade="BF"/>
          </w:tcPr>
          <w:p w:rsidR="00112C78" w:rsidRDefault="00112C78" w:rsidP="00CD6A7E">
            <w:pPr>
              <w:jc w:val="center"/>
              <w:rPr>
                <w:b/>
                <w:bCs/>
              </w:rPr>
            </w:pPr>
            <w:r>
              <w:rPr>
                <w:b/>
                <w:bCs/>
              </w:rPr>
              <w:t>Час</w:t>
            </w:r>
          </w:p>
        </w:tc>
        <w:tc>
          <w:tcPr>
            <w:tcW w:w="1695" w:type="dxa"/>
            <w:tcBorders>
              <w:bottom w:val="single" w:sz="4" w:space="0" w:color="auto"/>
            </w:tcBorders>
            <w:shd w:val="clear" w:color="auto" w:fill="76923C" w:themeFill="accent3" w:themeFillShade="BF"/>
          </w:tcPr>
          <w:p w:rsidR="00112C78" w:rsidRDefault="00112C78" w:rsidP="00CD6A7E">
            <w:pPr>
              <w:jc w:val="center"/>
              <w:rPr>
                <w:b/>
                <w:bCs/>
              </w:rPr>
            </w:pPr>
            <w:r>
              <w:rPr>
                <w:b/>
                <w:bCs/>
              </w:rPr>
              <w:t>Сатница</w:t>
            </w:r>
          </w:p>
        </w:tc>
        <w:tc>
          <w:tcPr>
            <w:tcW w:w="1417" w:type="dxa"/>
            <w:shd w:val="clear" w:color="auto" w:fill="76923C" w:themeFill="accent3" w:themeFillShade="BF"/>
          </w:tcPr>
          <w:p w:rsidR="00112C78" w:rsidRDefault="00112C78" w:rsidP="00CD6A7E">
            <w:pPr>
              <w:jc w:val="center"/>
              <w:rPr>
                <w:b/>
                <w:bCs/>
              </w:rPr>
            </w:pPr>
            <w:r>
              <w:rPr>
                <w:b/>
                <w:bCs/>
              </w:rPr>
              <w:t>Понедељак</w:t>
            </w:r>
          </w:p>
        </w:tc>
        <w:tc>
          <w:tcPr>
            <w:tcW w:w="1417" w:type="dxa"/>
            <w:shd w:val="clear" w:color="auto" w:fill="76923C" w:themeFill="accent3" w:themeFillShade="BF"/>
          </w:tcPr>
          <w:p w:rsidR="00112C78" w:rsidRDefault="00112C78" w:rsidP="00CD6A7E">
            <w:pPr>
              <w:jc w:val="center"/>
              <w:rPr>
                <w:b/>
                <w:bCs/>
              </w:rPr>
            </w:pPr>
            <w:r>
              <w:rPr>
                <w:b/>
                <w:bCs/>
              </w:rPr>
              <w:t>Уторак</w:t>
            </w:r>
          </w:p>
        </w:tc>
        <w:tc>
          <w:tcPr>
            <w:tcW w:w="1417" w:type="dxa"/>
            <w:shd w:val="clear" w:color="auto" w:fill="76923C" w:themeFill="accent3" w:themeFillShade="BF"/>
          </w:tcPr>
          <w:p w:rsidR="00112C78" w:rsidRDefault="00112C78" w:rsidP="00CD6A7E">
            <w:pPr>
              <w:jc w:val="center"/>
              <w:rPr>
                <w:b/>
                <w:bCs/>
              </w:rPr>
            </w:pPr>
            <w:r>
              <w:rPr>
                <w:b/>
                <w:bCs/>
              </w:rPr>
              <w:t>Среда</w:t>
            </w:r>
          </w:p>
        </w:tc>
        <w:tc>
          <w:tcPr>
            <w:tcW w:w="1417" w:type="dxa"/>
            <w:shd w:val="clear" w:color="auto" w:fill="76923C" w:themeFill="accent3" w:themeFillShade="BF"/>
          </w:tcPr>
          <w:p w:rsidR="00112C78" w:rsidRDefault="00112C78" w:rsidP="00CD6A7E">
            <w:pPr>
              <w:jc w:val="center"/>
              <w:rPr>
                <w:b/>
                <w:bCs/>
              </w:rPr>
            </w:pPr>
            <w:r>
              <w:rPr>
                <w:b/>
                <w:bCs/>
              </w:rPr>
              <w:t>Четвртак</w:t>
            </w:r>
          </w:p>
        </w:tc>
        <w:tc>
          <w:tcPr>
            <w:tcW w:w="1417" w:type="dxa"/>
            <w:shd w:val="clear" w:color="auto" w:fill="76923C" w:themeFill="accent3" w:themeFillShade="BF"/>
          </w:tcPr>
          <w:p w:rsidR="00112C78" w:rsidRDefault="00112C78" w:rsidP="00CD6A7E">
            <w:pPr>
              <w:jc w:val="center"/>
              <w:rPr>
                <w:b/>
                <w:bCs/>
              </w:rPr>
            </w:pPr>
            <w:r>
              <w:rPr>
                <w:b/>
                <w:bCs/>
              </w:rPr>
              <w:t>Петак</w:t>
            </w:r>
          </w:p>
        </w:tc>
      </w:tr>
      <w:tr w:rsidR="00112C78" w:rsidTr="00BD35BA">
        <w:tc>
          <w:tcPr>
            <w:tcW w:w="609" w:type="dxa"/>
            <w:shd w:val="clear" w:color="auto" w:fill="76923C" w:themeFill="accent3" w:themeFillShade="BF"/>
          </w:tcPr>
          <w:p w:rsidR="00112C78" w:rsidRDefault="00112C78" w:rsidP="00CD6A7E">
            <w:pPr>
              <w:jc w:val="center"/>
              <w:rPr>
                <w:b/>
                <w:bCs/>
              </w:rPr>
            </w:pPr>
            <w:r>
              <w:rPr>
                <w:b/>
                <w:bCs/>
              </w:rPr>
              <w:t>1.</w:t>
            </w:r>
          </w:p>
        </w:tc>
        <w:tc>
          <w:tcPr>
            <w:tcW w:w="1695" w:type="dxa"/>
            <w:shd w:val="clear" w:color="auto" w:fill="9BBB59" w:themeFill="accent3"/>
            <w:vAlign w:val="center"/>
          </w:tcPr>
          <w:p w:rsidR="00112C78" w:rsidRDefault="00112C78" w:rsidP="00CD6A7E">
            <w:pPr>
              <w:jc w:val="center"/>
              <w:rPr>
                <w:b/>
                <w:bCs/>
              </w:rPr>
            </w:pPr>
            <w:r>
              <w:rPr>
                <w:b/>
                <w:bCs/>
              </w:rPr>
              <w:t>7:30 - 8:00</w:t>
            </w:r>
          </w:p>
        </w:tc>
        <w:tc>
          <w:tcPr>
            <w:tcW w:w="1417" w:type="dxa"/>
          </w:tcPr>
          <w:p w:rsidR="00112C78" w:rsidRDefault="00112C78" w:rsidP="00CD6A7E">
            <w:r>
              <w:t>хемија</w:t>
            </w:r>
          </w:p>
        </w:tc>
        <w:tc>
          <w:tcPr>
            <w:tcW w:w="1417" w:type="dxa"/>
          </w:tcPr>
          <w:p w:rsidR="00112C78" w:rsidRDefault="00112C78" w:rsidP="00CD6A7E">
            <w:r>
              <w:t>историја</w:t>
            </w:r>
          </w:p>
        </w:tc>
        <w:tc>
          <w:tcPr>
            <w:tcW w:w="1417" w:type="dxa"/>
          </w:tcPr>
          <w:p w:rsidR="00112C78" w:rsidRDefault="00112C78" w:rsidP="00CD6A7E">
            <w:r>
              <w:t>српски језик</w:t>
            </w:r>
          </w:p>
        </w:tc>
        <w:tc>
          <w:tcPr>
            <w:tcW w:w="1417" w:type="dxa"/>
          </w:tcPr>
          <w:p w:rsidR="00112C78" w:rsidRDefault="00112C78" w:rsidP="00CD6A7E">
            <w:r>
              <w:t>ТиТ</w:t>
            </w:r>
          </w:p>
        </w:tc>
        <w:tc>
          <w:tcPr>
            <w:tcW w:w="1417" w:type="dxa"/>
          </w:tcPr>
          <w:p w:rsidR="00112C78" w:rsidRDefault="00112C78" w:rsidP="00CD6A7E">
            <w:r>
              <w:t>физика</w:t>
            </w:r>
          </w:p>
        </w:tc>
      </w:tr>
      <w:tr w:rsidR="00112C78" w:rsidTr="00BD35BA">
        <w:tc>
          <w:tcPr>
            <w:tcW w:w="609" w:type="dxa"/>
            <w:shd w:val="clear" w:color="auto" w:fill="76923C" w:themeFill="accent3" w:themeFillShade="BF"/>
          </w:tcPr>
          <w:p w:rsidR="00112C78" w:rsidRDefault="00112C78" w:rsidP="00CD6A7E">
            <w:pPr>
              <w:jc w:val="center"/>
              <w:rPr>
                <w:b/>
                <w:bCs/>
              </w:rPr>
            </w:pPr>
            <w:r>
              <w:rPr>
                <w:b/>
                <w:bCs/>
              </w:rPr>
              <w:t>2.</w:t>
            </w:r>
          </w:p>
        </w:tc>
        <w:tc>
          <w:tcPr>
            <w:tcW w:w="1695" w:type="dxa"/>
            <w:shd w:val="clear" w:color="auto" w:fill="9BBB59" w:themeFill="accent3"/>
            <w:vAlign w:val="center"/>
          </w:tcPr>
          <w:p w:rsidR="00112C78" w:rsidRDefault="00112C78" w:rsidP="00CD6A7E">
            <w:pPr>
              <w:jc w:val="center"/>
              <w:rPr>
                <w:b/>
                <w:bCs/>
              </w:rPr>
            </w:pPr>
            <w:r>
              <w:rPr>
                <w:b/>
                <w:bCs/>
              </w:rPr>
              <w:t>8:05 - 8:35</w:t>
            </w:r>
          </w:p>
        </w:tc>
        <w:tc>
          <w:tcPr>
            <w:tcW w:w="1417" w:type="dxa"/>
          </w:tcPr>
          <w:p w:rsidR="00112C78" w:rsidRPr="00112C78" w:rsidRDefault="00112C78" w:rsidP="00CD6A7E">
            <w:r>
              <w:t>е</w:t>
            </w:r>
            <w:r w:rsidR="00BD35BA">
              <w:t>нгле</w:t>
            </w:r>
            <w:r>
              <w:t>ски ј.</w:t>
            </w:r>
          </w:p>
        </w:tc>
        <w:tc>
          <w:tcPr>
            <w:tcW w:w="1417" w:type="dxa"/>
          </w:tcPr>
          <w:p w:rsidR="00112C78" w:rsidRDefault="00112C78" w:rsidP="00CD6A7E">
            <w:r>
              <w:t>инф. и рач.</w:t>
            </w:r>
          </w:p>
        </w:tc>
        <w:tc>
          <w:tcPr>
            <w:tcW w:w="1417" w:type="dxa"/>
          </w:tcPr>
          <w:p w:rsidR="00112C78" w:rsidRDefault="00112C78" w:rsidP="00CD6A7E">
            <w:r>
              <w:t>српски језик</w:t>
            </w:r>
          </w:p>
        </w:tc>
        <w:tc>
          <w:tcPr>
            <w:tcW w:w="1417" w:type="dxa"/>
          </w:tcPr>
          <w:p w:rsidR="00112C78" w:rsidRDefault="00112C78" w:rsidP="00CD6A7E">
            <w:r>
              <w:t>математика</w:t>
            </w:r>
          </w:p>
        </w:tc>
        <w:tc>
          <w:tcPr>
            <w:tcW w:w="1417" w:type="dxa"/>
          </w:tcPr>
          <w:p w:rsidR="00112C78" w:rsidRDefault="00112C78" w:rsidP="00CD6A7E">
            <w:r>
              <w:t>математика</w:t>
            </w:r>
          </w:p>
        </w:tc>
      </w:tr>
      <w:tr w:rsidR="00112C78" w:rsidTr="00BD35BA">
        <w:tc>
          <w:tcPr>
            <w:tcW w:w="609" w:type="dxa"/>
            <w:shd w:val="clear" w:color="auto" w:fill="76923C" w:themeFill="accent3" w:themeFillShade="BF"/>
          </w:tcPr>
          <w:p w:rsidR="00112C78" w:rsidRDefault="00112C78" w:rsidP="00CD6A7E">
            <w:pPr>
              <w:jc w:val="center"/>
              <w:rPr>
                <w:b/>
                <w:bCs/>
              </w:rPr>
            </w:pPr>
            <w:r>
              <w:rPr>
                <w:b/>
                <w:bCs/>
              </w:rPr>
              <w:t>3.</w:t>
            </w:r>
          </w:p>
        </w:tc>
        <w:tc>
          <w:tcPr>
            <w:tcW w:w="1695" w:type="dxa"/>
            <w:shd w:val="clear" w:color="auto" w:fill="9BBB59" w:themeFill="accent3"/>
            <w:vAlign w:val="center"/>
          </w:tcPr>
          <w:p w:rsidR="00112C78" w:rsidRDefault="00112C78" w:rsidP="00CD6A7E">
            <w:pPr>
              <w:jc w:val="center"/>
              <w:rPr>
                <w:b/>
                <w:bCs/>
              </w:rPr>
            </w:pPr>
            <w:r>
              <w:rPr>
                <w:b/>
                <w:bCs/>
              </w:rPr>
              <w:t>8:40 - 9:10</w:t>
            </w:r>
          </w:p>
        </w:tc>
        <w:tc>
          <w:tcPr>
            <w:tcW w:w="1417" w:type="dxa"/>
          </w:tcPr>
          <w:p w:rsidR="00112C78" w:rsidRDefault="00112C78" w:rsidP="00CD6A7E">
            <w:r>
              <w:t>ТиТ</w:t>
            </w:r>
          </w:p>
        </w:tc>
        <w:tc>
          <w:tcPr>
            <w:tcW w:w="1417" w:type="dxa"/>
          </w:tcPr>
          <w:p w:rsidR="00112C78" w:rsidRDefault="00112C78" w:rsidP="00CD6A7E">
            <w:r>
              <w:t>физичко</w:t>
            </w:r>
          </w:p>
        </w:tc>
        <w:tc>
          <w:tcPr>
            <w:tcW w:w="1417" w:type="dxa"/>
          </w:tcPr>
          <w:p w:rsidR="00112C78" w:rsidRPr="00112C78" w:rsidRDefault="00112C78" w:rsidP="00CD6A7E">
            <w:r>
              <w:t>музичка к.</w:t>
            </w:r>
          </w:p>
        </w:tc>
        <w:tc>
          <w:tcPr>
            <w:tcW w:w="1417" w:type="dxa"/>
          </w:tcPr>
          <w:p w:rsidR="00112C78" w:rsidRDefault="00112C78" w:rsidP="00CD6A7E">
            <w:r>
              <w:t>математика</w:t>
            </w:r>
          </w:p>
        </w:tc>
        <w:tc>
          <w:tcPr>
            <w:tcW w:w="1417" w:type="dxa"/>
          </w:tcPr>
          <w:p w:rsidR="00112C78" w:rsidRPr="00112C78" w:rsidRDefault="00112C78" w:rsidP="00CD6A7E">
            <w:r>
              <w:t>француски ј.</w:t>
            </w:r>
          </w:p>
        </w:tc>
      </w:tr>
      <w:tr w:rsidR="00112C78" w:rsidTr="00BD35BA">
        <w:tc>
          <w:tcPr>
            <w:tcW w:w="609" w:type="dxa"/>
            <w:shd w:val="clear" w:color="auto" w:fill="76923C" w:themeFill="accent3" w:themeFillShade="BF"/>
            <w:vAlign w:val="center"/>
          </w:tcPr>
          <w:p w:rsidR="00112C78" w:rsidRDefault="00112C78" w:rsidP="00CD6A7E">
            <w:pPr>
              <w:jc w:val="center"/>
              <w:rPr>
                <w:b/>
                <w:bCs/>
              </w:rPr>
            </w:pPr>
            <w:r>
              <w:rPr>
                <w:b/>
                <w:bCs/>
              </w:rPr>
              <w:t>4.</w:t>
            </w:r>
          </w:p>
        </w:tc>
        <w:tc>
          <w:tcPr>
            <w:tcW w:w="1695" w:type="dxa"/>
            <w:shd w:val="clear" w:color="auto" w:fill="9BBB59" w:themeFill="accent3"/>
            <w:vAlign w:val="center"/>
          </w:tcPr>
          <w:p w:rsidR="00112C78" w:rsidRDefault="00112C78" w:rsidP="00CD6A7E">
            <w:pPr>
              <w:jc w:val="center"/>
              <w:rPr>
                <w:b/>
                <w:bCs/>
              </w:rPr>
            </w:pPr>
            <w:r>
              <w:rPr>
                <w:b/>
                <w:bCs/>
              </w:rPr>
              <w:t>9:25 - 9:55</w:t>
            </w:r>
          </w:p>
        </w:tc>
        <w:tc>
          <w:tcPr>
            <w:tcW w:w="1417" w:type="dxa"/>
          </w:tcPr>
          <w:p w:rsidR="00112C78" w:rsidRDefault="00112C78" w:rsidP="00CD6A7E">
            <w:r>
              <w:t>биологија</w:t>
            </w:r>
          </w:p>
        </w:tc>
        <w:tc>
          <w:tcPr>
            <w:tcW w:w="1417" w:type="dxa"/>
          </w:tcPr>
          <w:p w:rsidR="00112C78" w:rsidRDefault="00112C78" w:rsidP="00CD6A7E">
            <w:r>
              <w:t>физичко</w:t>
            </w:r>
          </w:p>
        </w:tc>
        <w:tc>
          <w:tcPr>
            <w:tcW w:w="1417" w:type="dxa"/>
          </w:tcPr>
          <w:p w:rsidR="00112C78" w:rsidRPr="00112C78" w:rsidRDefault="00112C78" w:rsidP="00CD6A7E">
            <w:r>
              <w:t>француски ј.</w:t>
            </w:r>
          </w:p>
        </w:tc>
        <w:tc>
          <w:tcPr>
            <w:tcW w:w="1417" w:type="dxa"/>
          </w:tcPr>
          <w:p w:rsidR="00112C78" w:rsidRDefault="00112C78" w:rsidP="00CD6A7E">
            <w:r>
              <w:t>историја</w:t>
            </w:r>
          </w:p>
        </w:tc>
        <w:tc>
          <w:tcPr>
            <w:tcW w:w="1417" w:type="dxa"/>
          </w:tcPr>
          <w:p w:rsidR="00112C78" w:rsidRDefault="00BD35BA" w:rsidP="00CD6A7E">
            <w:r>
              <w:t>српски језик</w:t>
            </w:r>
          </w:p>
        </w:tc>
      </w:tr>
      <w:tr w:rsidR="00112C78" w:rsidTr="00BD35BA">
        <w:tc>
          <w:tcPr>
            <w:tcW w:w="609" w:type="dxa"/>
            <w:shd w:val="clear" w:color="auto" w:fill="76923C" w:themeFill="accent3" w:themeFillShade="BF"/>
            <w:vAlign w:val="center"/>
          </w:tcPr>
          <w:p w:rsidR="00112C78" w:rsidRDefault="00112C78" w:rsidP="00CD6A7E">
            <w:pPr>
              <w:jc w:val="center"/>
              <w:rPr>
                <w:b/>
                <w:bCs/>
              </w:rPr>
            </w:pPr>
            <w:r>
              <w:rPr>
                <w:b/>
                <w:bCs/>
              </w:rPr>
              <w:t>5.</w:t>
            </w:r>
          </w:p>
        </w:tc>
        <w:tc>
          <w:tcPr>
            <w:tcW w:w="1695" w:type="dxa"/>
            <w:shd w:val="clear" w:color="auto" w:fill="9BBB59" w:themeFill="accent3"/>
            <w:vAlign w:val="center"/>
          </w:tcPr>
          <w:p w:rsidR="00112C78" w:rsidRDefault="00112C78" w:rsidP="00CD6A7E">
            <w:pPr>
              <w:jc w:val="center"/>
              <w:rPr>
                <w:b/>
                <w:bCs/>
              </w:rPr>
            </w:pPr>
            <w:r>
              <w:rPr>
                <w:b/>
                <w:bCs/>
              </w:rPr>
              <w:t>10:00 - 10:30</w:t>
            </w:r>
          </w:p>
        </w:tc>
        <w:tc>
          <w:tcPr>
            <w:tcW w:w="1417" w:type="dxa"/>
          </w:tcPr>
          <w:p w:rsidR="00112C78" w:rsidRDefault="00112C78" w:rsidP="00CD6A7E">
            <w:r>
              <w:t>српски језик</w:t>
            </w:r>
          </w:p>
        </w:tc>
        <w:tc>
          <w:tcPr>
            <w:tcW w:w="1417" w:type="dxa"/>
          </w:tcPr>
          <w:p w:rsidR="00112C78" w:rsidRPr="00112C78" w:rsidRDefault="00112C78" w:rsidP="00CD6A7E">
            <w:r>
              <w:t>ликовна к.</w:t>
            </w:r>
          </w:p>
        </w:tc>
        <w:tc>
          <w:tcPr>
            <w:tcW w:w="1417" w:type="dxa"/>
          </w:tcPr>
          <w:p w:rsidR="00112C78" w:rsidRDefault="00112C78" w:rsidP="00CD6A7E">
            <w:r>
              <w:t>физика</w:t>
            </w:r>
          </w:p>
        </w:tc>
        <w:tc>
          <w:tcPr>
            <w:tcW w:w="1417" w:type="dxa"/>
          </w:tcPr>
          <w:p w:rsidR="00112C78" w:rsidRPr="00112C78" w:rsidRDefault="00112C78" w:rsidP="00CD6A7E">
            <w:r>
              <w:t>физичко в.</w:t>
            </w:r>
          </w:p>
        </w:tc>
        <w:tc>
          <w:tcPr>
            <w:tcW w:w="1417" w:type="dxa"/>
          </w:tcPr>
          <w:p w:rsidR="00112C78" w:rsidRDefault="00112C78" w:rsidP="00CD6A7E">
            <w:r>
              <w:t>географија</w:t>
            </w:r>
          </w:p>
        </w:tc>
      </w:tr>
      <w:tr w:rsidR="00112C78" w:rsidTr="00BD35BA">
        <w:tc>
          <w:tcPr>
            <w:tcW w:w="609" w:type="dxa"/>
            <w:shd w:val="clear" w:color="auto" w:fill="76923C" w:themeFill="accent3" w:themeFillShade="BF"/>
            <w:vAlign w:val="center"/>
          </w:tcPr>
          <w:p w:rsidR="00112C78" w:rsidRDefault="00112C78" w:rsidP="00CD6A7E">
            <w:pPr>
              <w:jc w:val="center"/>
              <w:rPr>
                <w:b/>
                <w:bCs/>
              </w:rPr>
            </w:pPr>
            <w:r>
              <w:rPr>
                <w:b/>
                <w:bCs/>
              </w:rPr>
              <w:t>6.</w:t>
            </w:r>
          </w:p>
        </w:tc>
        <w:tc>
          <w:tcPr>
            <w:tcW w:w="1695" w:type="dxa"/>
            <w:shd w:val="clear" w:color="auto" w:fill="9BBB59" w:themeFill="accent3"/>
            <w:vAlign w:val="center"/>
          </w:tcPr>
          <w:p w:rsidR="00112C78" w:rsidRDefault="00112C78" w:rsidP="00CD6A7E">
            <w:pPr>
              <w:jc w:val="center"/>
              <w:rPr>
                <w:b/>
                <w:bCs/>
              </w:rPr>
            </w:pPr>
            <w:r>
              <w:rPr>
                <w:b/>
                <w:bCs/>
              </w:rPr>
              <w:t>10:35 - 11:05</w:t>
            </w:r>
          </w:p>
        </w:tc>
        <w:tc>
          <w:tcPr>
            <w:tcW w:w="1417" w:type="dxa"/>
          </w:tcPr>
          <w:p w:rsidR="00112C78" w:rsidRDefault="00112C78" w:rsidP="00CD6A7E"/>
        </w:tc>
        <w:tc>
          <w:tcPr>
            <w:tcW w:w="1417" w:type="dxa"/>
          </w:tcPr>
          <w:p w:rsidR="00112C78" w:rsidRDefault="00112C78" w:rsidP="00CD6A7E">
            <w:r>
              <w:t>биологија</w:t>
            </w:r>
          </w:p>
        </w:tc>
        <w:tc>
          <w:tcPr>
            <w:tcW w:w="1417" w:type="dxa"/>
          </w:tcPr>
          <w:p w:rsidR="00112C78" w:rsidRDefault="00112C78" w:rsidP="00CD6A7E">
            <w:r>
              <w:t>математика</w:t>
            </w:r>
          </w:p>
        </w:tc>
        <w:tc>
          <w:tcPr>
            <w:tcW w:w="1417" w:type="dxa"/>
          </w:tcPr>
          <w:p w:rsidR="00112C78" w:rsidRDefault="00BD35BA" w:rsidP="00CD6A7E">
            <w:r>
              <w:t>енглески ј.</w:t>
            </w:r>
          </w:p>
        </w:tc>
        <w:tc>
          <w:tcPr>
            <w:tcW w:w="1417" w:type="dxa"/>
          </w:tcPr>
          <w:p w:rsidR="00112C78" w:rsidRDefault="00112C78" w:rsidP="00CD6A7E">
            <w:r>
              <w:t>географија</w:t>
            </w:r>
          </w:p>
        </w:tc>
      </w:tr>
      <w:tr w:rsidR="00112C78" w:rsidTr="00BD35BA">
        <w:trPr>
          <w:trHeight w:val="237"/>
        </w:trPr>
        <w:tc>
          <w:tcPr>
            <w:tcW w:w="609" w:type="dxa"/>
            <w:shd w:val="clear" w:color="auto" w:fill="76923C" w:themeFill="accent3" w:themeFillShade="BF"/>
            <w:vAlign w:val="center"/>
          </w:tcPr>
          <w:p w:rsidR="00112C78" w:rsidRDefault="00112C78" w:rsidP="00CD6A7E">
            <w:pPr>
              <w:jc w:val="center"/>
              <w:rPr>
                <w:b/>
                <w:bCs/>
              </w:rPr>
            </w:pPr>
            <w:r>
              <w:rPr>
                <w:b/>
                <w:bCs/>
              </w:rPr>
              <w:t>7.</w:t>
            </w:r>
          </w:p>
        </w:tc>
        <w:tc>
          <w:tcPr>
            <w:tcW w:w="1695" w:type="dxa"/>
            <w:shd w:val="clear" w:color="auto" w:fill="9BBB59" w:themeFill="accent3"/>
          </w:tcPr>
          <w:p w:rsidR="00112C78" w:rsidRDefault="00112C78" w:rsidP="00CD6A7E">
            <w:pPr>
              <w:jc w:val="center"/>
              <w:rPr>
                <w:b/>
                <w:bCs/>
              </w:rPr>
            </w:pPr>
            <w:r>
              <w:rPr>
                <w:b/>
                <w:bCs/>
              </w:rPr>
              <w:t>online</w:t>
            </w:r>
          </w:p>
        </w:tc>
        <w:tc>
          <w:tcPr>
            <w:tcW w:w="1417" w:type="dxa"/>
          </w:tcPr>
          <w:p w:rsidR="00112C78" w:rsidRDefault="00112C78" w:rsidP="00CD6A7E"/>
        </w:tc>
        <w:tc>
          <w:tcPr>
            <w:tcW w:w="1417" w:type="dxa"/>
          </w:tcPr>
          <w:p w:rsidR="00112C78" w:rsidRDefault="00112C78" w:rsidP="00CD6A7E"/>
        </w:tc>
        <w:tc>
          <w:tcPr>
            <w:tcW w:w="1417" w:type="dxa"/>
          </w:tcPr>
          <w:p w:rsidR="00112C78" w:rsidRDefault="00112C78" w:rsidP="00CD6A7E">
            <w:r>
              <w:t>хемија</w:t>
            </w:r>
          </w:p>
        </w:tc>
        <w:tc>
          <w:tcPr>
            <w:tcW w:w="1417" w:type="dxa"/>
          </w:tcPr>
          <w:p w:rsidR="00112C78" w:rsidRDefault="00112C78" w:rsidP="00CD6A7E"/>
        </w:tc>
        <w:tc>
          <w:tcPr>
            <w:tcW w:w="1417" w:type="dxa"/>
          </w:tcPr>
          <w:p w:rsidR="00112C78" w:rsidRDefault="00112C78" w:rsidP="00CD6A7E">
            <w:r>
              <w:t>веронаука</w:t>
            </w:r>
          </w:p>
        </w:tc>
      </w:tr>
    </w:tbl>
    <w:p w:rsidR="00112C78" w:rsidRDefault="00112C78" w:rsidP="00AF33F9">
      <w:pPr>
        <w:pStyle w:val="BodyTextIndent2"/>
        <w:spacing w:line="240" w:lineRule="auto"/>
        <w:ind w:left="0"/>
        <w:rPr>
          <w:b/>
          <w:sz w:val="24"/>
          <w:szCs w:val="24"/>
        </w:rPr>
      </w:pPr>
    </w:p>
    <w:p w:rsidR="00112C78" w:rsidRDefault="00112C78" w:rsidP="00AF33F9">
      <w:pPr>
        <w:pStyle w:val="BodyTextIndent2"/>
        <w:spacing w:line="240" w:lineRule="auto"/>
        <w:ind w:left="0"/>
        <w:rPr>
          <w:b/>
          <w:sz w:val="24"/>
          <w:szCs w:val="24"/>
        </w:rPr>
      </w:pPr>
      <w:r>
        <w:rPr>
          <w:b/>
          <w:sz w:val="24"/>
          <w:szCs w:val="24"/>
        </w:rPr>
        <w:t>VII</w:t>
      </w:r>
      <w:r w:rsidRPr="00112C78">
        <w:rPr>
          <w:b/>
          <w:sz w:val="24"/>
          <w:szCs w:val="24"/>
        </w:rPr>
        <w:t>-</w:t>
      </w:r>
      <w:r>
        <w:rPr>
          <w:b/>
          <w:sz w:val="24"/>
          <w:szCs w:val="24"/>
        </w:rPr>
        <w:t>Б група</w:t>
      </w:r>
    </w:p>
    <w:tbl>
      <w:tblPr>
        <w:tblStyle w:val="TableGrid"/>
        <w:tblW w:w="0" w:type="auto"/>
        <w:tblLayout w:type="fixed"/>
        <w:tblLook w:val="04A0"/>
      </w:tblPr>
      <w:tblGrid>
        <w:gridCol w:w="609"/>
        <w:gridCol w:w="1695"/>
        <w:gridCol w:w="1417"/>
        <w:gridCol w:w="1417"/>
        <w:gridCol w:w="1417"/>
        <w:gridCol w:w="1417"/>
        <w:gridCol w:w="1417"/>
      </w:tblGrid>
      <w:tr w:rsidR="00112C78" w:rsidTr="00BD35BA">
        <w:tc>
          <w:tcPr>
            <w:tcW w:w="609" w:type="dxa"/>
            <w:tcBorders>
              <w:bottom w:val="single" w:sz="4" w:space="0" w:color="auto"/>
            </w:tcBorders>
            <w:shd w:val="clear" w:color="auto" w:fill="76923C" w:themeFill="accent3" w:themeFillShade="BF"/>
          </w:tcPr>
          <w:p w:rsidR="00112C78" w:rsidRDefault="00112C78" w:rsidP="00CD6A7E">
            <w:pPr>
              <w:jc w:val="center"/>
              <w:rPr>
                <w:b/>
                <w:bCs/>
              </w:rPr>
            </w:pPr>
            <w:r>
              <w:rPr>
                <w:b/>
                <w:bCs/>
              </w:rPr>
              <w:t>Час</w:t>
            </w:r>
          </w:p>
        </w:tc>
        <w:tc>
          <w:tcPr>
            <w:tcW w:w="1695" w:type="dxa"/>
            <w:tcBorders>
              <w:bottom w:val="single" w:sz="4" w:space="0" w:color="auto"/>
            </w:tcBorders>
            <w:shd w:val="clear" w:color="auto" w:fill="76923C" w:themeFill="accent3" w:themeFillShade="BF"/>
          </w:tcPr>
          <w:p w:rsidR="00112C78" w:rsidRDefault="00112C78" w:rsidP="00CD6A7E">
            <w:pPr>
              <w:jc w:val="center"/>
              <w:rPr>
                <w:b/>
                <w:bCs/>
              </w:rPr>
            </w:pPr>
            <w:r>
              <w:rPr>
                <w:b/>
                <w:bCs/>
              </w:rPr>
              <w:t>Сатница</w:t>
            </w:r>
          </w:p>
        </w:tc>
        <w:tc>
          <w:tcPr>
            <w:tcW w:w="1417" w:type="dxa"/>
            <w:shd w:val="clear" w:color="auto" w:fill="76923C" w:themeFill="accent3" w:themeFillShade="BF"/>
          </w:tcPr>
          <w:p w:rsidR="00112C78" w:rsidRDefault="00112C78" w:rsidP="00CD6A7E">
            <w:pPr>
              <w:jc w:val="center"/>
              <w:rPr>
                <w:b/>
                <w:bCs/>
              </w:rPr>
            </w:pPr>
            <w:r>
              <w:rPr>
                <w:b/>
                <w:bCs/>
              </w:rPr>
              <w:t>Понедељак</w:t>
            </w:r>
          </w:p>
        </w:tc>
        <w:tc>
          <w:tcPr>
            <w:tcW w:w="1417" w:type="dxa"/>
            <w:shd w:val="clear" w:color="auto" w:fill="76923C" w:themeFill="accent3" w:themeFillShade="BF"/>
          </w:tcPr>
          <w:p w:rsidR="00112C78" w:rsidRDefault="00112C78" w:rsidP="00CD6A7E">
            <w:pPr>
              <w:jc w:val="center"/>
              <w:rPr>
                <w:b/>
                <w:bCs/>
              </w:rPr>
            </w:pPr>
            <w:r>
              <w:rPr>
                <w:b/>
                <w:bCs/>
              </w:rPr>
              <w:t>Уторак</w:t>
            </w:r>
          </w:p>
        </w:tc>
        <w:tc>
          <w:tcPr>
            <w:tcW w:w="1417" w:type="dxa"/>
            <w:shd w:val="clear" w:color="auto" w:fill="76923C" w:themeFill="accent3" w:themeFillShade="BF"/>
          </w:tcPr>
          <w:p w:rsidR="00112C78" w:rsidRDefault="00112C78" w:rsidP="00CD6A7E">
            <w:pPr>
              <w:jc w:val="center"/>
              <w:rPr>
                <w:b/>
                <w:bCs/>
              </w:rPr>
            </w:pPr>
            <w:r>
              <w:rPr>
                <w:b/>
                <w:bCs/>
              </w:rPr>
              <w:t>Среда</w:t>
            </w:r>
          </w:p>
        </w:tc>
        <w:tc>
          <w:tcPr>
            <w:tcW w:w="1417" w:type="dxa"/>
            <w:shd w:val="clear" w:color="auto" w:fill="76923C" w:themeFill="accent3" w:themeFillShade="BF"/>
          </w:tcPr>
          <w:p w:rsidR="00112C78" w:rsidRDefault="00112C78" w:rsidP="00CD6A7E">
            <w:pPr>
              <w:jc w:val="center"/>
              <w:rPr>
                <w:b/>
                <w:bCs/>
              </w:rPr>
            </w:pPr>
            <w:r>
              <w:rPr>
                <w:b/>
                <w:bCs/>
              </w:rPr>
              <w:t>Четвртак</w:t>
            </w:r>
          </w:p>
        </w:tc>
        <w:tc>
          <w:tcPr>
            <w:tcW w:w="1417" w:type="dxa"/>
            <w:shd w:val="clear" w:color="auto" w:fill="76923C" w:themeFill="accent3" w:themeFillShade="BF"/>
          </w:tcPr>
          <w:p w:rsidR="00112C78" w:rsidRDefault="00112C78" w:rsidP="00CD6A7E">
            <w:pPr>
              <w:jc w:val="center"/>
              <w:rPr>
                <w:b/>
                <w:bCs/>
              </w:rPr>
            </w:pPr>
            <w:r>
              <w:rPr>
                <w:b/>
                <w:bCs/>
              </w:rPr>
              <w:t>Петак</w:t>
            </w:r>
          </w:p>
        </w:tc>
      </w:tr>
      <w:tr w:rsidR="00112C78" w:rsidTr="00BD35BA">
        <w:tc>
          <w:tcPr>
            <w:tcW w:w="609" w:type="dxa"/>
            <w:shd w:val="clear" w:color="auto" w:fill="76923C" w:themeFill="accent3" w:themeFillShade="BF"/>
          </w:tcPr>
          <w:p w:rsidR="00112C78" w:rsidRDefault="00112C78" w:rsidP="00CD6A7E">
            <w:pPr>
              <w:jc w:val="center"/>
              <w:rPr>
                <w:b/>
                <w:bCs/>
              </w:rPr>
            </w:pPr>
            <w:r>
              <w:rPr>
                <w:b/>
                <w:bCs/>
              </w:rPr>
              <w:t>1.</w:t>
            </w:r>
          </w:p>
        </w:tc>
        <w:tc>
          <w:tcPr>
            <w:tcW w:w="1695" w:type="dxa"/>
            <w:shd w:val="clear" w:color="auto" w:fill="9BBB59" w:themeFill="accent3"/>
            <w:vAlign w:val="center"/>
          </w:tcPr>
          <w:p w:rsidR="00112C78" w:rsidRDefault="00112C78" w:rsidP="00CD6A7E">
            <w:pPr>
              <w:jc w:val="center"/>
              <w:rPr>
                <w:b/>
                <w:bCs/>
              </w:rPr>
            </w:pPr>
            <w:r>
              <w:rPr>
                <w:b/>
                <w:bCs/>
              </w:rPr>
              <w:t>7:30 - 8:00</w:t>
            </w:r>
          </w:p>
        </w:tc>
        <w:tc>
          <w:tcPr>
            <w:tcW w:w="1417" w:type="dxa"/>
          </w:tcPr>
          <w:p w:rsidR="00112C78" w:rsidRPr="00112C78" w:rsidRDefault="00112C78" w:rsidP="00CD6A7E">
            <w:r>
              <w:t>француски ј.</w:t>
            </w:r>
          </w:p>
        </w:tc>
        <w:tc>
          <w:tcPr>
            <w:tcW w:w="1417" w:type="dxa"/>
          </w:tcPr>
          <w:p w:rsidR="00112C78" w:rsidRDefault="00112C78" w:rsidP="00CD6A7E">
            <w:r>
              <w:t>математика</w:t>
            </w:r>
          </w:p>
        </w:tc>
        <w:tc>
          <w:tcPr>
            <w:tcW w:w="1417" w:type="dxa"/>
          </w:tcPr>
          <w:p w:rsidR="00112C78" w:rsidRDefault="00112C78" w:rsidP="00CD6A7E">
            <w:r>
              <w:t>математика</w:t>
            </w:r>
          </w:p>
        </w:tc>
        <w:tc>
          <w:tcPr>
            <w:tcW w:w="1417" w:type="dxa"/>
          </w:tcPr>
          <w:p w:rsidR="00112C78" w:rsidRPr="00112C78" w:rsidRDefault="00112C78" w:rsidP="00CD6A7E">
            <w:r>
              <w:t>ликовна к.</w:t>
            </w:r>
          </w:p>
        </w:tc>
        <w:tc>
          <w:tcPr>
            <w:tcW w:w="1417" w:type="dxa"/>
          </w:tcPr>
          <w:p w:rsidR="00112C78" w:rsidRDefault="00112C78" w:rsidP="00CD6A7E">
            <w:r>
              <w:t>ТиТ</w:t>
            </w:r>
          </w:p>
        </w:tc>
      </w:tr>
      <w:tr w:rsidR="00112C78" w:rsidTr="00BD35BA">
        <w:tc>
          <w:tcPr>
            <w:tcW w:w="609" w:type="dxa"/>
            <w:shd w:val="clear" w:color="auto" w:fill="76923C" w:themeFill="accent3" w:themeFillShade="BF"/>
          </w:tcPr>
          <w:p w:rsidR="00112C78" w:rsidRDefault="00112C78" w:rsidP="00CD6A7E">
            <w:pPr>
              <w:jc w:val="center"/>
              <w:rPr>
                <w:b/>
                <w:bCs/>
              </w:rPr>
            </w:pPr>
            <w:r>
              <w:rPr>
                <w:b/>
                <w:bCs/>
              </w:rPr>
              <w:t>2.</w:t>
            </w:r>
          </w:p>
        </w:tc>
        <w:tc>
          <w:tcPr>
            <w:tcW w:w="1695" w:type="dxa"/>
            <w:shd w:val="clear" w:color="auto" w:fill="9BBB59" w:themeFill="accent3"/>
            <w:vAlign w:val="center"/>
          </w:tcPr>
          <w:p w:rsidR="00112C78" w:rsidRDefault="00112C78" w:rsidP="00CD6A7E">
            <w:pPr>
              <w:jc w:val="center"/>
              <w:rPr>
                <w:b/>
                <w:bCs/>
              </w:rPr>
            </w:pPr>
            <w:r>
              <w:rPr>
                <w:b/>
                <w:bCs/>
              </w:rPr>
              <w:t>8:05 - 8:35</w:t>
            </w:r>
          </w:p>
        </w:tc>
        <w:tc>
          <w:tcPr>
            <w:tcW w:w="1417" w:type="dxa"/>
          </w:tcPr>
          <w:p w:rsidR="00112C78" w:rsidRDefault="00112C78" w:rsidP="00CD6A7E">
            <w:r>
              <w:t>физика</w:t>
            </w:r>
          </w:p>
        </w:tc>
        <w:tc>
          <w:tcPr>
            <w:tcW w:w="1417" w:type="dxa"/>
          </w:tcPr>
          <w:p w:rsidR="00112C78" w:rsidRDefault="00112C78" w:rsidP="00CD6A7E">
            <w:r>
              <w:t>математика</w:t>
            </w:r>
          </w:p>
        </w:tc>
        <w:tc>
          <w:tcPr>
            <w:tcW w:w="1417" w:type="dxa"/>
          </w:tcPr>
          <w:p w:rsidR="00112C78" w:rsidRDefault="00112C78" w:rsidP="00CD6A7E">
            <w:r>
              <w:t>француски ј.</w:t>
            </w:r>
          </w:p>
        </w:tc>
        <w:tc>
          <w:tcPr>
            <w:tcW w:w="1417" w:type="dxa"/>
          </w:tcPr>
          <w:p w:rsidR="00112C78" w:rsidRDefault="00112C78" w:rsidP="00CD6A7E">
            <w:r>
              <w:t>веронаука</w:t>
            </w:r>
          </w:p>
        </w:tc>
        <w:tc>
          <w:tcPr>
            <w:tcW w:w="1417" w:type="dxa"/>
          </w:tcPr>
          <w:p w:rsidR="00112C78" w:rsidRDefault="00112C78" w:rsidP="00CD6A7E">
            <w:r>
              <w:t>ТиТ</w:t>
            </w:r>
          </w:p>
        </w:tc>
      </w:tr>
      <w:tr w:rsidR="00112C78" w:rsidTr="00BD35BA">
        <w:tc>
          <w:tcPr>
            <w:tcW w:w="609" w:type="dxa"/>
            <w:shd w:val="clear" w:color="auto" w:fill="76923C" w:themeFill="accent3" w:themeFillShade="BF"/>
          </w:tcPr>
          <w:p w:rsidR="00112C78" w:rsidRDefault="00112C78" w:rsidP="00CD6A7E">
            <w:pPr>
              <w:jc w:val="center"/>
              <w:rPr>
                <w:b/>
                <w:bCs/>
              </w:rPr>
            </w:pPr>
            <w:r>
              <w:rPr>
                <w:b/>
                <w:bCs/>
              </w:rPr>
              <w:t>3.</w:t>
            </w:r>
          </w:p>
        </w:tc>
        <w:tc>
          <w:tcPr>
            <w:tcW w:w="1695" w:type="dxa"/>
            <w:shd w:val="clear" w:color="auto" w:fill="9BBB59" w:themeFill="accent3"/>
            <w:vAlign w:val="center"/>
          </w:tcPr>
          <w:p w:rsidR="00112C78" w:rsidRDefault="00112C78" w:rsidP="00CD6A7E">
            <w:pPr>
              <w:jc w:val="center"/>
              <w:rPr>
                <w:b/>
                <w:bCs/>
              </w:rPr>
            </w:pPr>
            <w:r>
              <w:rPr>
                <w:b/>
                <w:bCs/>
              </w:rPr>
              <w:t>8:40 - 9:10</w:t>
            </w:r>
          </w:p>
        </w:tc>
        <w:tc>
          <w:tcPr>
            <w:tcW w:w="1417" w:type="dxa"/>
          </w:tcPr>
          <w:p w:rsidR="00112C78" w:rsidRDefault="00112C78" w:rsidP="00CD6A7E">
            <w:r>
              <w:t>биологија</w:t>
            </w:r>
          </w:p>
        </w:tc>
        <w:tc>
          <w:tcPr>
            <w:tcW w:w="1417" w:type="dxa"/>
          </w:tcPr>
          <w:p w:rsidR="00112C78" w:rsidRDefault="00112C78" w:rsidP="00CD6A7E">
            <w:r>
              <w:t>биологија</w:t>
            </w:r>
          </w:p>
        </w:tc>
        <w:tc>
          <w:tcPr>
            <w:tcW w:w="1417" w:type="dxa"/>
          </w:tcPr>
          <w:p w:rsidR="00112C78" w:rsidRDefault="00112C78" w:rsidP="00CD6A7E">
            <w:r>
              <w:t>енглески ј.</w:t>
            </w:r>
          </w:p>
        </w:tc>
        <w:tc>
          <w:tcPr>
            <w:tcW w:w="1417" w:type="dxa"/>
          </w:tcPr>
          <w:p w:rsidR="00112C78" w:rsidRPr="00112C78" w:rsidRDefault="00112C78" w:rsidP="00CD6A7E">
            <w:r>
              <w:t>физичко в.</w:t>
            </w:r>
          </w:p>
        </w:tc>
        <w:tc>
          <w:tcPr>
            <w:tcW w:w="1417" w:type="dxa"/>
          </w:tcPr>
          <w:p w:rsidR="00112C78" w:rsidRPr="00112C78" w:rsidRDefault="00112C78" w:rsidP="00112C78">
            <w:r>
              <w:t>музичка к.</w:t>
            </w:r>
          </w:p>
        </w:tc>
      </w:tr>
      <w:tr w:rsidR="00112C78" w:rsidTr="00BD35BA">
        <w:tc>
          <w:tcPr>
            <w:tcW w:w="609" w:type="dxa"/>
            <w:shd w:val="clear" w:color="auto" w:fill="76923C" w:themeFill="accent3" w:themeFillShade="BF"/>
            <w:vAlign w:val="center"/>
          </w:tcPr>
          <w:p w:rsidR="00112C78" w:rsidRDefault="00112C78" w:rsidP="00CD6A7E">
            <w:pPr>
              <w:jc w:val="center"/>
              <w:rPr>
                <w:b/>
                <w:bCs/>
              </w:rPr>
            </w:pPr>
            <w:r>
              <w:rPr>
                <w:b/>
                <w:bCs/>
              </w:rPr>
              <w:t>4.</w:t>
            </w:r>
          </w:p>
        </w:tc>
        <w:tc>
          <w:tcPr>
            <w:tcW w:w="1695" w:type="dxa"/>
            <w:shd w:val="clear" w:color="auto" w:fill="9BBB59" w:themeFill="accent3"/>
            <w:vAlign w:val="center"/>
          </w:tcPr>
          <w:p w:rsidR="00112C78" w:rsidRDefault="00112C78" w:rsidP="00CD6A7E">
            <w:pPr>
              <w:jc w:val="center"/>
              <w:rPr>
                <w:b/>
                <w:bCs/>
              </w:rPr>
            </w:pPr>
            <w:r>
              <w:rPr>
                <w:b/>
                <w:bCs/>
              </w:rPr>
              <w:t>9:25 - 9:55</w:t>
            </w:r>
          </w:p>
        </w:tc>
        <w:tc>
          <w:tcPr>
            <w:tcW w:w="1417" w:type="dxa"/>
          </w:tcPr>
          <w:p w:rsidR="00112C78" w:rsidRPr="00112C78" w:rsidRDefault="00112C78" w:rsidP="00CD6A7E">
            <w:r>
              <w:t>енглески ј.</w:t>
            </w:r>
          </w:p>
        </w:tc>
        <w:tc>
          <w:tcPr>
            <w:tcW w:w="1417" w:type="dxa"/>
          </w:tcPr>
          <w:p w:rsidR="00112C78" w:rsidRDefault="00112C78" w:rsidP="00CD6A7E">
            <w:r>
              <w:t>српски језик</w:t>
            </w:r>
          </w:p>
        </w:tc>
        <w:tc>
          <w:tcPr>
            <w:tcW w:w="1417" w:type="dxa"/>
          </w:tcPr>
          <w:p w:rsidR="00112C78" w:rsidRDefault="00112C78" w:rsidP="00CD6A7E">
            <w:r>
              <w:t>географија</w:t>
            </w:r>
          </w:p>
        </w:tc>
        <w:tc>
          <w:tcPr>
            <w:tcW w:w="1417" w:type="dxa"/>
          </w:tcPr>
          <w:p w:rsidR="00112C78" w:rsidRPr="00112C78" w:rsidRDefault="00112C78" w:rsidP="00CD6A7E">
            <w:r>
              <w:t>физичко в.</w:t>
            </w:r>
          </w:p>
        </w:tc>
        <w:tc>
          <w:tcPr>
            <w:tcW w:w="1417" w:type="dxa"/>
          </w:tcPr>
          <w:p w:rsidR="00112C78" w:rsidRDefault="00112C78" w:rsidP="00CD6A7E">
            <w:r>
              <w:t>хемија</w:t>
            </w:r>
          </w:p>
        </w:tc>
      </w:tr>
      <w:tr w:rsidR="00112C78" w:rsidTr="00BD35BA">
        <w:tc>
          <w:tcPr>
            <w:tcW w:w="609" w:type="dxa"/>
            <w:shd w:val="clear" w:color="auto" w:fill="76923C" w:themeFill="accent3" w:themeFillShade="BF"/>
            <w:vAlign w:val="center"/>
          </w:tcPr>
          <w:p w:rsidR="00112C78" w:rsidRDefault="00112C78" w:rsidP="00CD6A7E">
            <w:pPr>
              <w:jc w:val="center"/>
              <w:rPr>
                <w:b/>
                <w:bCs/>
              </w:rPr>
            </w:pPr>
            <w:r>
              <w:rPr>
                <w:b/>
                <w:bCs/>
              </w:rPr>
              <w:t>5.</w:t>
            </w:r>
          </w:p>
        </w:tc>
        <w:tc>
          <w:tcPr>
            <w:tcW w:w="1695" w:type="dxa"/>
            <w:shd w:val="clear" w:color="auto" w:fill="9BBB59" w:themeFill="accent3"/>
            <w:vAlign w:val="center"/>
          </w:tcPr>
          <w:p w:rsidR="00112C78" w:rsidRDefault="00112C78" w:rsidP="00CD6A7E">
            <w:pPr>
              <w:jc w:val="center"/>
              <w:rPr>
                <w:b/>
                <w:bCs/>
              </w:rPr>
            </w:pPr>
            <w:r>
              <w:rPr>
                <w:b/>
                <w:bCs/>
              </w:rPr>
              <w:t>10:00 - 10:30</w:t>
            </w:r>
          </w:p>
        </w:tc>
        <w:tc>
          <w:tcPr>
            <w:tcW w:w="1417" w:type="dxa"/>
          </w:tcPr>
          <w:p w:rsidR="00112C78" w:rsidRDefault="00112C78" w:rsidP="00CD6A7E">
            <w:r>
              <w:t>физичко</w:t>
            </w:r>
          </w:p>
        </w:tc>
        <w:tc>
          <w:tcPr>
            <w:tcW w:w="1417" w:type="dxa"/>
          </w:tcPr>
          <w:p w:rsidR="00112C78" w:rsidRDefault="00112C78" w:rsidP="00CD6A7E">
            <w:r>
              <w:t>историја</w:t>
            </w:r>
          </w:p>
        </w:tc>
        <w:tc>
          <w:tcPr>
            <w:tcW w:w="1417" w:type="dxa"/>
          </w:tcPr>
          <w:p w:rsidR="00112C78" w:rsidRDefault="00112C78" w:rsidP="00CD6A7E">
            <w:r>
              <w:t>географија</w:t>
            </w:r>
          </w:p>
        </w:tc>
        <w:tc>
          <w:tcPr>
            <w:tcW w:w="1417" w:type="dxa"/>
          </w:tcPr>
          <w:p w:rsidR="00112C78" w:rsidRDefault="00112C78" w:rsidP="00CD6A7E">
            <w:r>
              <w:t>српски језик</w:t>
            </w:r>
          </w:p>
        </w:tc>
        <w:tc>
          <w:tcPr>
            <w:tcW w:w="1417" w:type="dxa"/>
          </w:tcPr>
          <w:p w:rsidR="00112C78" w:rsidRDefault="00112C78" w:rsidP="00CD6A7E">
            <w:r>
              <w:t>математика</w:t>
            </w:r>
          </w:p>
        </w:tc>
      </w:tr>
      <w:tr w:rsidR="00112C78" w:rsidTr="00BD35BA">
        <w:tc>
          <w:tcPr>
            <w:tcW w:w="609" w:type="dxa"/>
            <w:shd w:val="clear" w:color="auto" w:fill="76923C" w:themeFill="accent3" w:themeFillShade="BF"/>
            <w:vAlign w:val="center"/>
          </w:tcPr>
          <w:p w:rsidR="00112C78" w:rsidRDefault="00112C78" w:rsidP="00CD6A7E">
            <w:pPr>
              <w:jc w:val="center"/>
              <w:rPr>
                <w:b/>
                <w:bCs/>
              </w:rPr>
            </w:pPr>
            <w:r>
              <w:rPr>
                <w:b/>
                <w:bCs/>
              </w:rPr>
              <w:t>6.</w:t>
            </w:r>
          </w:p>
        </w:tc>
        <w:tc>
          <w:tcPr>
            <w:tcW w:w="1695" w:type="dxa"/>
            <w:shd w:val="clear" w:color="auto" w:fill="9BBB59" w:themeFill="accent3"/>
            <w:vAlign w:val="center"/>
          </w:tcPr>
          <w:p w:rsidR="00112C78" w:rsidRDefault="00112C78" w:rsidP="00CD6A7E">
            <w:pPr>
              <w:jc w:val="center"/>
              <w:rPr>
                <w:b/>
                <w:bCs/>
              </w:rPr>
            </w:pPr>
            <w:r>
              <w:rPr>
                <w:b/>
                <w:bCs/>
              </w:rPr>
              <w:t>10:35 - 11:05</w:t>
            </w:r>
          </w:p>
        </w:tc>
        <w:tc>
          <w:tcPr>
            <w:tcW w:w="1417" w:type="dxa"/>
          </w:tcPr>
          <w:p w:rsidR="00112C78" w:rsidRPr="00112C78" w:rsidRDefault="00112C78" w:rsidP="00CD6A7E">
            <w:r>
              <w:t>српски језик</w:t>
            </w:r>
          </w:p>
        </w:tc>
        <w:tc>
          <w:tcPr>
            <w:tcW w:w="1417" w:type="dxa"/>
          </w:tcPr>
          <w:p w:rsidR="00112C78" w:rsidRDefault="00112C78" w:rsidP="00CD6A7E">
            <w:r>
              <w:t>историја</w:t>
            </w:r>
          </w:p>
        </w:tc>
        <w:tc>
          <w:tcPr>
            <w:tcW w:w="1417" w:type="dxa"/>
          </w:tcPr>
          <w:p w:rsidR="00112C78" w:rsidRDefault="00112C78" w:rsidP="00CD6A7E">
            <w:r>
              <w:t>физика</w:t>
            </w:r>
          </w:p>
        </w:tc>
        <w:tc>
          <w:tcPr>
            <w:tcW w:w="1417" w:type="dxa"/>
          </w:tcPr>
          <w:p w:rsidR="00112C78" w:rsidRDefault="00112C78" w:rsidP="00CD6A7E">
            <w:r>
              <w:t>српски језик</w:t>
            </w:r>
          </w:p>
        </w:tc>
        <w:tc>
          <w:tcPr>
            <w:tcW w:w="1417" w:type="dxa"/>
          </w:tcPr>
          <w:p w:rsidR="00112C78" w:rsidRDefault="00112C78" w:rsidP="00CD6A7E">
            <w:r>
              <w:t>инф. и рач.</w:t>
            </w:r>
          </w:p>
        </w:tc>
      </w:tr>
      <w:tr w:rsidR="00112C78" w:rsidTr="00BD35BA">
        <w:trPr>
          <w:trHeight w:val="237"/>
        </w:trPr>
        <w:tc>
          <w:tcPr>
            <w:tcW w:w="609" w:type="dxa"/>
            <w:shd w:val="clear" w:color="auto" w:fill="76923C" w:themeFill="accent3" w:themeFillShade="BF"/>
            <w:vAlign w:val="center"/>
          </w:tcPr>
          <w:p w:rsidR="00112C78" w:rsidRDefault="00112C78" w:rsidP="00CD6A7E">
            <w:pPr>
              <w:jc w:val="center"/>
              <w:rPr>
                <w:b/>
                <w:bCs/>
              </w:rPr>
            </w:pPr>
            <w:r>
              <w:rPr>
                <w:b/>
                <w:bCs/>
              </w:rPr>
              <w:t>7.</w:t>
            </w:r>
          </w:p>
        </w:tc>
        <w:tc>
          <w:tcPr>
            <w:tcW w:w="1695" w:type="dxa"/>
            <w:shd w:val="clear" w:color="auto" w:fill="9BBB59" w:themeFill="accent3"/>
          </w:tcPr>
          <w:p w:rsidR="00112C78" w:rsidRDefault="00112C78" w:rsidP="00CD6A7E">
            <w:pPr>
              <w:jc w:val="center"/>
              <w:rPr>
                <w:b/>
                <w:bCs/>
              </w:rPr>
            </w:pPr>
            <w:r>
              <w:rPr>
                <w:b/>
                <w:bCs/>
              </w:rPr>
              <w:t>online</w:t>
            </w:r>
          </w:p>
        </w:tc>
        <w:tc>
          <w:tcPr>
            <w:tcW w:w="1417" w:type="dxa"/>
          </w:tcPr>
          <w:p w:rsidR="00112C78" w:rsidRDefault="00112C78" w:rsidP="00CD6A7E">
            <w:r>
              <w:t>хемија</w:t>
            </w:r>
          </w:p>
        </w:tc>
        <w:tc>
          <w:tcPr>
            <w:tcW w:w="1417" w:type="dxa"/>
          </w:tcPr>
          <w:p w:rsidR="00112C78" w:rsidRDefault="00112C78" w:rsidP="00CD6A7E"/>
        </w:tc>
        <w:tc>
          <w:tcPr>
            <w:tcW w:w="1417" w:type="dxa"/>
          </w:tcPr>
          <w:p w:rsidR="00112C78" w:rsidRDefault="00112C78" w:rsidP="00CD6A7E"/>
        </w:tc>
        <w:tc>
          <w:tcPr>
            <w:tcW w:w="1417" w:type="dxa"/>
          </w:tcPr>
          <w:p w:rsidR="00112C78" w:rsidRDefault="00112C78" w:rsidP="00CD6A7E"/>
        </w:tc>
        <w:tc>
          <w:tcPr>
            <w:tcW w:w="1417" w:type="dxa"/>
          </w:tcPr>
          <w:p w:rsidR="00112C78" w:rsidRDefault="00112C78" w:rsidP="00CD6A7E"/>
        </w:tc>
      </w:tr>
    </w:tbl>
    <w:p w:rsidR="00112C78" w:rsidRPr="00112C78" w:rsidRDefault="00112C78" w:rsidP="00AF33F9">
      <w:pPr>
        <w:pStyle w:val="BodyTextIndent2"/>
        <w:spacing w:line="240" w:lineRule="auto"/>
        <w:ind w:left="0"/>
        <w:rPr>
          <w:b/>
          <w:sz w:val="24"/>
          <w:szCs w:val="24"/>
        </w:rPr>
      </w:pPr>
    </w:p>
    <w:p w:rsidR="00112C78" w:rsidRDefault="00112C78" w:rsidP="00AF33F9">
      <w:pPr>
        <w:pStyle w:val="BodyTextIndent2"/>
        <w:spacing w:line="240" w:lineRule="auto"/>
        <w:ind w:left="0"/>
        <w:rPr>
          <w:b/>
          <w:sz w:val="24"/>
          <w:szCs w:val="24"/>
        </w:rPr>
      </w:pPr>
      <w:r>
        <w:rPr>
          <w:b/>
          <w:sz w:val="24"/>
          <w:szCs w:val="24"/>
        </w:rPr>
        <w:t>VIII-А група</w:t>
      </w:r>
    </w:p>
    <w:tbl>
      <w:tblPr>
        <w:tblStyle w:val="TableGrid"/>
        <w:tblW w:w="0" w:type="auto"/>
        <w:tblLayout w:type="fixed"/>
        <w:tblLook w:val="04A0"/>
      </w:tblPr>
      <w:tblGrid>
        <w:gridCol w:w="609"/>
        <w:gridCol w:w="1695"/>
        <w:gridCol w:w="1417"/>
        <w:gridCol w:w="1417"/>
        <w:gridCol w:w="1417"/>
        <w:gridCol w:w="1417"/>
        <w:gridCol w:w="1417"/>
      </w:tblGrid>
      <w:tr w:rsidR="00112C78" w:rsidTr="00BD35BA">
        <w:tc>
          <w:tcPr>
            <w:tcW w:w="609" w:type="dxa"/>
            <w:tcBorders>
              <w:bottom w:val="single" w:sz="4" w:space="0" w:color="auto"/>
            </w:tcBorders>
            <w:shd w:val="clear" w:color="auto" w:fill="76923C" w:themeFill="accent3" w:themeFillShade="BF"/>
          </w:tcPr>
          <w:p w:rsidR="00112C78" w:rsidRDefault="00112C78" w:rsidP="00CD6A7E">
            <w:pPr>
              <w:jc w:val="center"/>
              <w:rPr>
                <w:b/>
                <w:bCs/>
              </w:rPr>
            </w:pPr>
            <w:r>
              <w:rPr>
                <w:b/>
                <w:bCs/>
              </w:rPr>
              <w:t>Час</w:t>
            </w:r>
          </w:p>
        </w:tc>
        <w:tc>
          <w:tcPr>
            <w:tcW w:w="1695" w:type="dxa"/>
            <w:tcBorders>
              <w:bottom w:val="single" w:sz="4" w:space="0" w:color="auto"/>
            </w:tcBorders>
            <w:shd w:val="clear" w:color="auto" w:fill="76923C" w:themeFill="accent3" w:themeFillShade="BF"/>
          </w:tcPr>
          <w:p w:rsidR="00112C78" w:rsidRDefault="00112C78" w:rsidP="00CD6A7E">
            <w:pPr>
              <w:jc w:val="center"/>
              <w:rPr>
                <w:b/>
                <w:bCs/>
              </w:rPr>
            </w:pPr>
            <w:r>
              <w:rPr>
                <w:b/>
                <w:bCs/>
              </w:rPr>
              <w:t>Сатница</w:t>
            </w:r>
          </w:p>
        </w:tc>
        <w:tc>
          <w:tcPr>
            <w:tcW w:w="1417" w:type="dxa"/>
            <w:shd w:val="clear" w:color="auto" w:fill="76923C" w:themeFill="accent3" w:themeFillShade="BF"/>
          </w:tcPr>
          <w:p w:rsidR="00112C78" w:rsidRDefault="00112C78" w:rsidP="00CD6A7E">
            <w:pPr>
              <w:jc w:val="center"/>
              <w:rPr>
                <w:b/>
                <w:bCs/>
              </w:rPr>
            </w:pPr>
            <w:r>
              <w:rPr>
                <w:b/>
                <w:bCs/>
              </w:rPr>
              <w:t>Понедељак</w:t>
            </w:r>
          </w:p>
        </w:tc>
        <w:tc>
          <w:tcPr>
            <w:tcW w:w="1417" w:type="dxa"/>
            <w:shd w:val="clear" w:color="auto" w:fill="76923C" w:themeFill="accent3" w:themeFillShade="BF"/>
          </w:tcPr>
          <w:p w:rsidR="00112C78" w:rsidRDefault="00112C78" w:rsidP="00CD6A7E">
            <w:pPr>
              <w:jc w:val="center"/>
              <w:rPr>
                <w:b/>
                <w:bCs/>
              </w:rPr>
            </w:pPr>
            <w:r>
              <w:rPr>
                <w:b/>
                <w:bCs/>
              </w:rPr>
              <w:t>Уторак</w:t>
            </w:r>
          </w:p>
        </w:tc>
        <w:tc>
          <w:tcPr>
            <w:tcW w:w="1417" w:type="dxa"/>
            <w:shd w:val="clear" w:color="auto" w:fill="76923C" w:themeFill="accent3" w:themeFillShade="BF"/>
          </w:tcPr>
          <w:p w:rsidR="00112C78" w:rsidRDefault="00112C78" w:rsidP="00CD6A7E">
            <w:pPr>
              <w:jc w:val="center"/>
              <w:rPr>
                <w:b/>
                <w:bCs/>
              </w:rPr>
            </w:pPr>
            <w:r>
              <w:rPr>
                <w:b/>
                <w:bCs/>
              </w:rPr>
              <w:t>Среда</w:t>
            </w:r>
          </w:p>
        </w:tc>
        <w:tc>
          <w:tcPr>
            <w:tcW w:w="1417" w:type="dxa"/>
            <w:shd w:val="clear" w:color="auto" w:fill="76923C" w:themeFill="accent3" w:themeFillShade="BF"/>
          </w:tcPr>
          <w:p w:rsidR="00112C78" w:rsidRDefault="00112C78" w:rsidP="00CD6A7E">
            <w:pPr>
              <w:jc w:val="center"/>
              <w:rPr>
                <w:b/>
                <w:bCs/>
              </w:rPr>
            </w:pPr>
            <w:r>
              <w:rPr>
                <w:b/>
                <w:bCs/>
              </w:rPr>
              <w:t>Четвртак</w:t>
            </w:r>
          </w:p>
        </w:tc>
        <w:tc>
          <w:tcPr>
            <w:tcW w:w="1417" w:type="dxa"/>
            <w:shd w:val="clear" w:color="auto" w:fill="76923C" w:themeFill="accent3" w:themeFillShade="BF"/>
          </w:tcPr>
          <w:p w:rsidR="00112C78" w:rsidRDefault="00112C78" w:rsidP="00CD6A7E">
            <w:pPr>
              <w:jc w:val="center"/>
              <w:rPr>
                <w:b/>
                <w:bCs/>
              </w:rPr>
            </w:pPr>
            <w:r>
              <w:rPr>
                <w:b/>
                <w:bCs/>
              </w:rPr>
              <w:t>Петак</w:t>
            </w:r>
          </w:p>
        </w:tc>
      </w:tr>
      <w:tr w:rsidR="00112C78" w:rsidTr="00BD35BA">
        <w:tc>
          <w:tcPr>
            <w:tcW w:w="609" w:type="dxa"/>
            <w:shd w:val="clear" w:color="auto" w:fill="76923C" w:themeFill="accent3" w:themeFillShade="BF"/>
          </w:tcPr>
          <w:p w:rsidR="00112C78" w:rsidRDefault="00112C78" w:rsidP="00CD6A7E">
            <w:pPr>
              <w:jc w:val="center"/>
              <w:rPr>
                <w:b/>
                <w:bCs/>
              </w:rPr>
            </w:pPr>
            <w:r>
              <w:rPr>
                <w:b/>
                <w:bCs/>
              </w:rPr>
              <w:t>1.</w:t>
            </w:r>
          </w:p>
        </w:tc>
        <w:tc>
          <w:tcPr>
            <w:tcW w:w="1695" w:type="dxa"/>
            <w:shd w:val="clear" w:color="auto" w:fill="9BBB59" w:themeFill="accent3"/>
            <w:vAlign w:val="center"/>
          </w:tcPr>
          <w:p w:rsidR="00112C78" w:rsidRDefault="00112C78" w:rsidP="00CD6A7E">
            <w:pPr>
              <w:jc w:val="center"/>
              <w:rPr>
                <w:b/>
                <w:bCs/>
              </w:rPr>
            </w:pPr>
            <w:r>
              <w:rPr>
                <w:b/>
                <w:bCs/>
              </w:rPr>
              <w:t>7:30 - 8:00</w:t>
            </w:r>
          </w:p>
        </w:tc>
        <w:tc>
          <w:tcPr>
            <w:tcW w:w="1417" w:type="dxa"/>
          </w:tcPr>
          <w:p w:rsidR="00112C78" w:rsidRDefault="00112C78" w:rsidP="00CD6A7E">
            <w:r>
              <w:t>биологија</w:t>
            </w:r>
          </w:p>
        </w:tc>
        <w:tc>
          <w:tcPr>
            <w:tcW w:w="1417" w:type="dxa"/>
          </w:tcPr>
          <w:p w:rsidR="00112C78" w:rsidRDefault="00112C78" w:rsidP="00CD6A7E">
            <w:r>
              <w:t>ликовна к.</w:t>
            </w:r>
          </w:p>
        </w:tc>
        <w:tc>
          <w:tcPr>
            <w:tcW w:w="1417" w:type="dxa"/>
          </w:tcPr>
          <w:p w:rsidR="00112C78" w:rsidRDefault="00112C78" w:rsidP="00CD6A7E">
            <w:r>
              <w:t>музичка к.</w:t>
            </w:r>
          </w:p>
        </w:tc>
        <w:tc>
          <w:tcPr>
            <w:tcW w:w="1417" w:type="dxa"/>
          </w:tcPr>
          <w:p w:rsidR="00112C78" w:rsidRDefault="00112C78" w:rsidP="00CD6A7E">
            <w:r>
              <w:t>физичко в.</w:t>
            </w:r>
          </w:p>
        </w:tc>
        <w:tc>
          <w:tcPr>
            <w:tcW w:w="1417" w:type="dxa"/>
          </w:tcPr>
          <w:p w:rsidR="00112C78" w:rsidRDefault="00112C78" w:rsidP="00CD6A7E">
            <w:r>
              <w:t>математика</w:t>
            </w:r>
          </w:p>
        </w:tc>
      </w:tr>
      <w:tr w:rsidR="00112C78" w:rsidTr="00BD35BA">
        <w:tc>
          <w:tcPr>
            <w:tcW w:w="609" w:type="dxa"/>
            <w:shd w:val="clear" w:color="auto" w:fill="76923C" w:themeFill="accent3" w:themeFillShade="BF"/>
          </w:tcPr>
          <w:p w:rsidR="00112C78" w:rsidRDefault="00112C78" w:rsidP="00CD6A7E">
            <w:pPr>
              <w:jc w:val="center"/>
              <w:rPr>
                <w:b/>
                <w:bCs/>
              </w:rPr>
            </w:pPr>
            <w:r>
              <w:rPr>
                <w:b/>
                <w:bCs/>
              </w:rPr>
              <w:t>2.</w:t>
            </w:r>
          </w:p>
        </w:tc>
        <w:tc>
          <w:tcPr>
            <w:tcW w:w="1695" w:type="dxa"/>
            <w:shd w:val="clear" w:color="auto" w:fill="9BBB59" w:themeFill="accent3"/>
            <w:vAlign w:val="center"/>
          </w:tcPr>
          <w:p w:rsidR="00112C78" w:rsidRDefault="00112C78" w:rsidP="00CD6A7E">
            <w:pPr>
              <w:jc w:val="center"/>
              <w:rPr>
                <w:b/>
                <w:bCs/>
              </w:rPr>
            </w:pPr>
            <w:r>
              <w:rPr>
                <w:b/>
                <w:bCs/>
              </w:rPr>
              <w:t>8:05 - 8:35</w:t>
            </w:r>
          </w:p>
        </w:tc>
        <w:tc>
          <w:tcPr>
            <w:tcW w:w="1417" w:type="dxa"/>
          </w:tcPr>
          <w:p w:rsidR="00112C78" w:rsidRDefault="00112C78" w:rsidP="00CD6A7E">
            <w:r>
              <w:t>ТиТ</w:t>
            </w:r>
          </w:p>
        </w:tc>
        <w:tc>
          <w:tcPr>
            <w:tcW w:w="1417" w:type="dxa"/>
          </w:tcPr>
          <w:p w:rsidR="00112C78" w:rsidRDefault="00112C78" w:rsidP="00CD6A7E">
            <w:r>
              <w:t>историја</w:t>
            </w:r>
          </w:p>
        </w:tc>
        <w:tc>
          <w:tcPr>
            <w:tcW w:w="1417" w:type="dxa"/>
          </w:tcPr>
          <w:p w:rsidR="00112C78" w:rsidRDefault="00112C78" w:rsidP="00CD6A7E">
            <w:r>
              <w:t>математика</w:t>
            </w:r>
          </w:p>
        </w:tc>
        <w:tc>
          <w:tcPr>
            <w:tcW w:w="1417" w:type="dxa"/>
          </w:tcPr>
          <w:p w:rsidR="00112C78" w:rsidRDefault="00112C78" w:rsidP="00CD6A7E">
            <w:r>
              <w:t>инф. и рач.</w:t>
            </w:r>
          </w:p>
        </w:tc>
        <w:tc>
          <w:tcPr>
            <w:tcW w:w="1417" w:type="dxa"/>
          </w:tcPr>
          <w:p w:rsidR="00112C78" w:rsidRDefault="00112C78" w:rsidP="00CD6A7E">
            <w:r>
              <w:t>француски ј.</w:t>
            </w:r>
          </w:p>
        </w:tc>
      </w:tr>
      <w:tr w:rsidR="00112C78" w:rsidTr="00BD35BA">
        <w:tc>
          <w:tcPr>
            <w:tcW w:w="609" w:type="dxa"/>
            <w:shd w:val="clear" w:color="auto" w:fill="76923C" w:themeFill="accent3" w:themeFillShade="BF"/>
          </w:tcPr>
          <w:p w:rsidR="00112C78" w:rsidRDefault="00112C78" w:rsidP="00CD6A7E">
            <w:pPr>
              <w:jc w:val="center"/>
              <w:rPr>
                <w:b/>
                <w:bCs/>
              </w:rPr>
            </w:pPr>
            <w:r>
              <w:rPr>
                <w:b/>
                <w:bCs/>
              </w:rPr>
              <w:t>3.</w:t>
            </w:r>
          </w:p>
        </w:tc>
        <w:tc>
          <w:tcPr>
            <w:tcW w:w="1695" w:type="dxa"/>
            <w:shd w:val="clear" w:color="auto" w:fill="9BBB59" w:themeFill="accent3"/>
            <w:vAlign w:val="center"/>
          </w:tcPr>
          <w:p w:rsidR="00112C78" w:rsidRDefault="00112C78" w:rsidP="00CD6A7E">
            <w:pPr>
              <w:jc w:val="center"/>
              <w:rPr>
                <w:b/>
                <w:bCs/>
              </w:rPr>
            </w:pPr>
            <w:r>
              <w:rPr>
                <w:b/>
                <w:bCs/>
              </w:rPr>
              <w:t>8:40 - 9:10</w:t>
            </w:r>
          </w:p>
        </w:tc>
        <w:tc>
          <w:tcPr>
            <w:tcW w:w="1417" w:type="dxa"/>
          </w:tcPr>
          <w:p w:rsidR="00112C78" w:rsidRDefault="00112C78" w:rsidP="00CD6A7E">
            <w:r>
              <w:t>енглески ј.</w:t>
            </w:r>
          </w:p>
        </w:tc>
        <w:tc>
          <w:tcPr>
            <w:tcW w:w="1417" w:type="dxa"/>
          </w:tcPr>
          <w:p w:rsidR="00112C78" w:rsidRDefault="00112C78" w:rsidP="00CD6A7E">
            <w:r>
              <w:t>математика</w:t>
            </w:r>
          </w:p>
        </w:tc>
        <w:tc>
          <w:tcPr>
            <w:tcW w:w="1417" w:type="dxa"/>
          </w:tcPr>
          <w:p w:rsidR="00112C78" w:rsidRDefault="00112C78" w:rsidP="00CD6A7E">
            <w:r>
              <w:t>географија</w:t>
            </w:r>
          </w:p>
        </w:tc>
        <w:tc>
          <w:tcPr>
            <w:tcW w:w="1417" w:type="dxa"/>
          </w:tcPr>
          <w:p w:rsidR="00112C78" w:rsidRDefault="00112C78" w:rsidP="00CD6A7E">
            <w:r>
              <w:t>енглески ј.</w:t>
            </w:r>
          </w:p>
        </w:tc>
        <w:tc>
          <w:tcPr>
            <w:tcW w:w="1417" w:type="dxa"/>
          </w:tcPr>
          <w:p w:rsidR="00112C78" w:rsidRDefault="00112C78" w:rsidP="00CD6A7E">
            <w:r>
              <w:t>српски језик</w:t>
            </w:r>
          </w:p>
        </w:tc>
      </w:tr>
      <w:tr w:rsidR="00112C78" w:rsidTr="00BD35BA">
        <w:tc>
          <w:tcPr>
            <w:tcW w:w="609" w:type="dxa"/>
            <w:shd w:val="clear" w:color="auto" w:fill="76923C" w:themeFill="accent3" w:themeFillShade="BF"/>
            <w:vAlign w:val="center"/>
          </w:tcPr>
          <w:p w:rsidR="00112C78" w:rsidRDefault="00112C78" w:rsidP="00CD6A7E">
            <w:pPr>
              <w:jc w:val="center"/>
              <w:rPr>
                <w:b/>
                <w:bCs/>
              </w:rPr>
            </w:pPr>
            <w:r>
              <w:rPr>
                <w:b/>
                <w:bCs/>
              </w:rPr>
              <w:t>4.</w:t>
            </w:r>
          </w:p>
        </w:tc>
        <w:tc>
          <w:tcPr>
            <w:tcW w:w="1695" w:type="dxa"/>
            <w:shd w:val="clear" w:color="auto" w:fill="9BBB59" w:themeFill="accent3"/>
            <w:vAlign w:val="center"/>
          </w:tcPr>
          <w:p w:rsidR="00112C78" w:rsidRDefault="00112C78" w:rsidP="00CD6A7E">
            <w:pPr>
              <w:jc w:val="center"/>
              <w:rPr>
                <w:b/>
                <w:bCs/>
              </w:rPr>
            </w:pPr>
            <w:r>
              <w:rPr>
                <w:b/>
                <w:bCs/>
              </w:rPr>
              <w:t>9:25 - 9:55</w:t>
            </w:r>
          </w:p>
        </w:tc>
        <w:tc>
          <w:tcPr>
            <w:tcW w:w="1417" w:type="dxa"/>
          </w:tcPr>
          <w:p w:rsidR="00112C78" w:rsidRDefault="00112C78" w:rsidP="00CD6A7E">
            <w:r>
              <w:t>француски ј.</w:t>
            </w:r>
          </w:p>
        </w:tc>
        <w:tc>
          <w:tcPr>
            <w:tcW w:w="1417" w:type="dxa"/>
          </w:tcPr>
          <w:p w:rsidR="00112C78" w:rsidRDefault="00112C78" w:rsidP="00CD6A7E">
            <w:r>
              <w:t>математика</w:t>
            </w:r>
          </w:p>
        </w:tc>
        <w:tc>
          <w:tcPr>
            <w:tcW w:w="1417" w:type="dxa"/>
          </w:tcPr>
          <w:p w:rsidR="00112C78" w:rsidRDefault="00112C78" w:rsidP="00CD6A7E">
            <w:r>
              <w:t>физика</w:t>
            </w:r>
          </w:p>
        </w:tc>
        <w:tc>
          <w:tcPr>
            <w:tcW w:w="1417" w:type="dxa"/>
          </w:tcPr>
          <w:p w:rsidR="00112C78" w:rsidRDefault="00112C78" w:rsidP="00CD6A7E">
            <w:r>
              <w:t>српски језик</w:t>
            </w:r>
          </w:p>
        </w:tc>
        <w:tc>
          <w:tcPr>
            <w:tcW w:w="1417" w:type="dxa"/>
          </w:tcPr>
          <w:p w:rsidR="00112C78" w:rsidRDefault="00112C78" w:rsidP="00CD6A7E">
            <w:r>
              <w:t>географија</w:t>
            </w:r>
          </w:p>
        </w:tc>
      </w:tr>
      <w:tr w:rsidR="00112C78" w:rsidTr="00BD35BA">
        <w:tc>
          <w:tcPr>
            <w:tcW w:w="609" w:type="dxa"/>
            <w:shd w:val="clear" w:color="auto" w:fill="76923C" w:themeFill="accent3" w:themeFillShade="BF"/>
            <w:vAlign w:val="center"/>
          </w:tcPr>
          <w:p w:rsidR="00112C78" w:rsidRDefault="00112C78" w:rsidP="00CD6A7E">
            <w:pPr>
              <w:jc w:val="center"/>
              <w:rPr>
                <w:b/>
                <w:bCs/>
              </w:rPr>
            </w:pPr>
            <w:r>
              <w:rPr>
                <w:b/>
                <w:bCs/>
              </w:rPr>
              <w:t>5.</w:t>
            </w:r>
          </w:p>
        </w:tc>
        <w:tc>
          <w:tcPr>
            <w:tcW w:w="1695" w:type="dxa"/>
            <w:shd w:val="clear" w:color="auto" w:fill="9BBB59" w:themeFill="accent3"/>
            <w:vAlign w:val="center"/>
          </w:tcPr>
          <w:p w:rsidR="00112C78" w:rsidRDefault="00112C78" w:rsidP="00CD6A7E">
            <w:pPr>
              <w:jc w:val="center"/>
              <w:rPr>
                <w:b/>
                <w:bCs/>
              </w:rPr>
            </w:pPr>
            <w:r>
              <w:rPr>
                <w:b/>
                <w:bCs/>
              </w:rPr>
              <w:t>10:00 - 10:30</w:t>
            </w:r>
          </w:p>
        </w:tc>
        <w:tc>
          <w:tcPr>
            <w:tcW w:w="1417" w:type="dxa"/>
          </w:tcPr>
          <w:p w:rsidR="00112C78" w:rsidRDefault="00112C78" w:rsidP="00CD6A7E">
            <w:r>
              <w:t>физика</w:t>
            </w:r>
          </w:p>
        </w:tc>
        <w:tc>
          <w:tcPr>
            <w:tcW w:w="1417" w:type="dxa"/>
          </w:tcPr>
          <w:p w:rsidR="00112C78" w:rsidRDefault="00112C78" w:rsidP="00CD6A7E">
            <w:r>
              <w:t>биологија</w:t>
            </w:r>
          </w:p>
        </w:tc>
        <w:tc>
          <w:tcPr>
            <w:tcW w:w="1417" w:type="dxa"/>
          </w:tcPr>
          <w:p w:rsidR="00112C78" w:rsidRDefault="00112C78" w:rsidP="00CD6A7E">
            <w:r>
              <w:t>српски језик</w:t>
            </w:r>
          </w:p>
        </w:tc>
        <w:tc>
          <w:tcPr>
            <w:tcW w:w="1417" w:type="dxa"/>
          </w:tcPr>
          <w:p w:rsidR="00112C78" w:rsidRDefault="00112C78" w:rsidP="00CD6A7E">
            <w:r>
              <w:t>историја</w:t>
            </w:r>
          </w:p>
        </w:tc>
        <w:tc>
          <w:tcPr>
            <w:tcW w:w="1417" w:type="dxa"/>
          </w:tcPr>
          <w:p w:rsidR="00112C78" w:rsidRDefault="00112C78" w:rsidP="00CD6A7E">
            <w:r>
              <w:t>хемија</w:t>
            </w:r>
          </w:p>
        </w:tc>
      </w:tr>
      <w:tr w:rsidR="00112C78" w:rsidTr="00BD35BA">
        <w:tc>
          <w:tcPr>
            <w:tcW w:w="609" w:type="dxa"/>
            <w:shd w:val="clear" w:color="auto" w:fill="76923C" w:themeFill="accent3" w:themeFillShade="BF"/>
            <w:vAlign w:val="center"/>
          </w:tcPr>
          <w:p w:rsidR="00112C78" w:rsidRDefault="00112C78" w:rsidP="00CD6A7E">
            <w:pPr>
              <w:jc w:val="center"/>
              <w:rPr>
                <w:b/>
                <w:bCs/>
              </w:rPr>
            </w:pPr>
            <w:r>
              <w:rPr>
                <w:b/>
                <w:bCs/>
              </w:rPr>
              <w:t>6.</w:t>
            </w:r>
          </w:p>
        </w:tc>
        <w:tc>
          <w:tcPr>
            <w:tcW w:w="1695" w:type="dxa"/>
            <w:shd w:val="clear" w:color="auto" w:fill="9BBB59" w:themeFill="accent3"/>
            <w:vAlign w:val="center"/>
          </w:tcPr>
          <w:p w:rsidR="00112C78" w:rsidRDefault="00112C78" w:rsidP="00CD6A7E">
            <w:pPr>
              <w:jc w:val="center"/>
              <w:rPr>
                <w:b/>
                <w:bCs/>
              </w:rPr>
            </w:pPr>
            <w:r>
              <w:rPr>
                <w:b/>
                <w:bCs/>
              </w:rPr>
              <w:t>10:35 - 11:05</w:t>
            </w:r>
          </w:p>
        </w:tc>
        <w:tc>
          <w:tcPr>
            <w:tcW w:w="1417" w:type="dxa"/>
          </w:tcPr>
          <w:p w:rsidR="00112C78" w:rsidRDefault="00112C78" w:rsidP="00CD6A7E">
            <w:r>
              <w:t>хемија</w:t>
            </w:r>
          </w:p>
        </w:tc>
        <w:tc>
          <w:tcPr>
            <w:tcW w:w="1417" w:type="dxa"/>
          </w:tcPr>
          <w:p w:rsidR="00112C78" w:rsidRDefault="00112C78" w:rsidP="00CD6A7E">
            <w:r>
              <w:t>физичко в.</w:t>
            </w:r>
          </w:p>
        </w:tc>
        <w:tc>
          <w:tcPr>
            <w:tcW w:w="1417" w:type="dxa"/>
          </w:tcPr>
          <w:p w:rsidR="00112C78" w:rsidRDefault="00112C78" w:rsidP="00CD6A7E">
            <w:r>
              <w:t>српски језик</w:t>
            </w:r>
          </w:p>
        </w:tc>
        <w:tc>
          <w:tcPr>
            <w:tcW w:w="1417" w:type="dxa"/>
          </w:tcPr>
          <w:p w:rsidR="00112C78" w:rsidRDefault="00112C78" w:rsidP="00CD6A7E">
            <w:r>
              <w:t>ТиТ</w:t>
            </w:r>
          </w:p>
        </w:tc>
        <w:tc>
          <w:tcPr>
            <w:tcW w:w="1417" w:type="dxa"/>
          </w:tcPr>
          <w:p w:rsidR="00112C78" w:rsidRDefault="00112C78" w:rsidP="00CD6A7E">
            <w:r>
              <w:t>веронаука</w:t>
            </w:r>
          </w:p>
        </w:tc>
      </w:tr>
      <w:tr w:rsidR="00112C78" w:rsidTr="00BD35BA">
        <w:trPr>
          <w:trHeight w:val="237"/>
        </w:trPr>
        <w:tc>
          <w:tcPr>
            <w:tcW w:w="609" w:type="dxa"/>
            <w:shd w:val="clear" w:color="auto" w:fill="76923C" w:themeFill="accent3" w:themeFillShade="BF"/>
            <w:vAlign w:val="center"/>
          </w:tcPr>
          <w:p w:rsidR="00112C78" w:rsidRDefault="00112C78" w:rsidP="00CD6A7E">
            <w:pPr>
              <w:jc w:val="center"/>
              <w:rPr>
                <w:b/>
                <w:bCs/>
              </w:rPr>
            </w:pPr>
            <w:r>
              <w:rPr>
                <w:b/>
                <w:bCs/>
              </w:rPr>
              <w:t>7.</w:t>
            </w:r>
          </w:p>
        </w:tc>
        <w:tc>
          <w:tcPr>
            <w:tcW w:w="1695" w:type="dxa"/>
            <w:shd w:val="clear" w:color="auto" w:fill="9BBB59" w:themeFill="accent3"/>
          </w:tcPr>
          <w:p w:rsidR="00112C78" w:rsidRDefault="00112C78" w:rsidP="00CD6A7E">
            <w:pPr>
              <w:jc w:val="center"/>
              <w:rPr>
                <w:b/>
                <w:bCs/>
              </w:rPr>
            </w:pPr>
            <w:r>
              <w:rPr>
                <w:b/>
                <w:bCs/>
              </w:rPr>
              <w:t>online</w:t>
            </w:r>
          </w:p>
        </w:tc>
        <w:tc>
          <w:tcPr>
            <w:tcW w:w="1417" w:type="dxa"/>
          </w:tcPr>
          <w:p w:rsidR="00112C78" w:rsidRDefault="00112C78" w:rsidP="00CD6A7E">
            <w:r>
              <w:t>физичко в.</w:t>
            </w:r>
          </w:p>
        </w:tc>
        <w:tc>
          <w:tcPr>
            <w:tcW w:w="1417" w:type="dxa"/>
          </w:tcPr>
          <w:p w:rsidR="00112C78" w:rsidRDefault="00112C78" w:rsidP="00CD6A7E"/>
        </w:tc>
        <w:tc>
          <w:tcPr>
            <w:tcW w:w="1417" w:type="dxa"/>
          </w:tcPr>
          <w:p w:rsidR="00112C78" w:rsidRDefault="00112C78" w:rsidP="00CD6A7E"/>
        </w:tc>
        <w:tc>
          <w:tcPr>
            <w:tcW w:w="1417" w:type="dxa"/>
          </w:tcPr>
          <w:p w:rsidR="00112C78" w:rsidRDefault="00112C78" w:rsidP="00CD6A7E"/>
        </w:tc>
        <w:tc>
          <w:tcPr>
            <w:tcW w:w="1417" w:type="dxa"/>
          </w:tcPr>
          <w:p w:rsidR="00112C78" w:rsidRDefault="00112C78" w:rsidP="00CD6A7E"/>
        </w:tc>
      </w:tr>
    </w:tbl>
    <w:p w:rsidR="00112C78" w:rsidRPr="00112C78" w:rsidRDefault="00112C78" w:rsidP="00AF33F9">
      <w:pPr>
        <w:pStyle w:val="BodyTextIndent2"/>
        <w:spacing w:line="240" w:lineRule="auto"/>
        <w:ind w:left="0"/>
        <w:rPr>
          <w:b/>
          <w:sz w:val="24"/>
          <w:szCs w:val="24"/>
        </w:rPr>
      </w:pPr>
    </w:p>
    <w:p w:rsidR="00AF33F9" w:rsidRDefault="00112C78" w:rsidP="00AF33F9">
      <w:pPr>
        <w:pStyle w:val="BodyTextIndent2"/>
        <w:spacing w:line="240" w:lineRule="auto"/>
        <w:ind w:left="0"/>
        <w:rPr>
          <w:b/>
          <w:sz w:val="24"/>
          <w:szCs w:val="24"/>
        </w:rPr>
      </w:pPr>
      <w:r>
        <w:rPr>
          <w:b/>
          <w:sz w:val="24"/>
          <w:szCs w:val="24"/>
        </w:rPr>
        <w:t>VIII-Б група</w:t>
      </w:r>
    </w:p>
    <w:tbl>
      <w:tblPr>
        <w:tblStyle w:val="TableGrid"/>
        <w:tblW w:w="0" w:type="auto"/>
        <w:tblLayout w:type="fixed"/>
        <w:tblLook w:val="04A0"/>
      </w:tblPr>
      <w:tblGrid>
        <w:gridCol w:w="609"/>
        <w:gridCol w:w="1695"/>
        <w:gridCol w:w="1417"/>
        <w:gridCol w:w="1417"/>
        <w:gridCol w:w="1417"/>
        <w:gridCol w:w="1417"/>
        <w:gridCol w:w="1417"/>
      </w:tblGrid>
      <w:tr w:rsidR="00112C78" w:rsidTr="00BD35BA">
        <w:tc>
          <w:tcPr>
            <w:tcW w:w="609" w:type="dxa"/>
            <w:tcBorders>
              <w:bottom w:val="single" w:sz="4" w:space="0" w:color="auto"/>
            </w:tcBorders>
            <w:shd w:val="clear" w:color="auto" w:fill="76923C" w:themeFill="accent3" w:themeFillShade="BF"/>
          </w:tcPr>
          <w:p w:rsidR="00112C78" w:rsidRDefault="00112C78" w:rsidP="00CD6A7E">
            <w:pPr>
              <w:jc w:val="center"/>
              <w:rPr>
                <w:b/>
                <w:bCs/>
              </w:rPr>
            </w:pPr>
            <w:r>
              <w:rPr>
                <w:b/>
                <w:bCs/>
              </w:rPr>
              <w:t>Час</w:t>
            </w:r>
          </w:p>
        </w:tc>
        <w:tc>
          <w:tcPr>
            <w:tcW w:w="1695" w:type="dxa"/>
            <w:tcBorders>
              <w:bottom w:val="single" w:sz="4" w:space="0" w:color="auto"/>
            </w:tcBorders>
            <w:shd w:val="clear" w:color="auto" w:fill="76923C" w:themeFill="accent3" w:themeFillShade="BF"/>
          </w:tcPr>
          <w:p w:rsidR="00112C78" w:rsidRDefault="00112C78" w:rsidP="00CD6A7E">
            <w:pPr>
              <w:jc w:val="center"/>
              <w:rPr>
                <w:b/>
                <w:bCs/>
              </w:rPr>
            </w:pPr>
            <w:r>
              <w:rPr>
                <w:b/>
                <w:bCs/>
              </w:rPr>
              <w:t>Сатница</w:t>
            </w:r>
          </w:p>
        </w:tc>
        <w:tc>
          <w:tcPr>
            <w:tcW w:w="1417" w:type="dxa"/>
            <w:shd w:val="clear" w:color="auto" w:fill="76923C" w:themeFill="accent3" w:themeFillShade="BF"/>
          </w:tcPr>
          <w:p w:rsidR="00112C78" w:rsidRDefault="00112C78" w:rsidP="00CD6A7E">
            <w:pPr>
              <w:jc w:val="center"/>
              <w:rPr>
                <w:b/>
                <w:bCs/>
              </w:rPr>
            </w:pPr>
            <w:r>
              <w:rPr>
                <w:b/>
                <w:bCs/>
              </w:rPr>
              <w:t>Понедељак</w:t>
            </w:r>
          </w:p>
        </w:tc>
        <w:tc>
          <w:tcPr>
            <w:tcW w:w="1417" w:type="dxa"/>
            <w:shd w:val="clear" w:color="auto" w:fill="76923C" w:themeFill="accent3" w:themeFillShade="BF"/>
          </w:tcPr>
          <w:p w:rsidR="00112C78" w:rsidRDefault="00112C78" w:rsidP="00CD6A7E">
            <w:pPr>
              <w:jc w:val="center"/>
              <w:rPr>
                <w:b/>
                <w:bCs/>
              </w:rPr>
            </w:pPr>
            <w:r>
              <w:rPr>
                <w:b/>
                <w:bCs/>
              </w:rPr>
              <w:t>Уторак</w:t>
            </w:r>
          </w:p>
        </w:tc>
        <w:tc>
          <w:tcPr>
            <w:tcW w:w="1417" w:type="dxa"/>
            <w:shd w:val="clear" w:color="auto" w:fill="76923C" w:themeFill="accent3" w:themeFillShade="BF"/>
          </w:tcPr>
          <w:p w:rsidR="00112C78" w:rsidRDefault="00112C78" w:rsidP="00CD6A7E">
            <w:pPr>
              <w:jc w:val="center"/>
              <w:rPr>
                <w:b/>
                <w:bCs/>
              </w:rPr>
            </w:pPr>
            <w:r>
              <w:rPr>
                <w:b/>
                <w:bCs/>
              </w:rPr>
              <w:t>Среда</w:t>
            </w:r>
          </w:p>
        </w:tc>
        <w:tc>
          <w:tcPr>
            <w:tcW w:w="1417" w:type="dxa"/>
            <w:shd w:val="clear" w:color="auto" w:fill="76923C" w:themeFill="accent3" w:themeFillShade="BF"/>
          </w:tcPr>
          <w:p w:rsidR="00112C78" w:rsidRDefault="00112C78" w:rsidP="00CD6A7E">
            <w:pPr>
              <w:jc w:val="center"/>
              <w:rPr>
                <w:b/>
                <w:bCs/>
              </w:rPr>
            </w:pPr>
            <w:r>
              <w:rPr>
                <w:b/>
                <w:bCs/>
              </w:rPr>
              <w:t>Четвртак</w:t>
            </w:r>
          </w:p>
        </w:tc>
        <w:tc>
          <w:tcPr>
            <w:tcW w:w="1417" w:type="dxa"/>
            <w:shd w:val="clear" w:color="auto" w:fill="76923C" w:themeFill="accent3" w:themeFillShade="BF"/>
          </w:tcPr>
          <w:p w:rsidR="00112C78" w:rsidRDefault="00112C78" w:rsidP="00CD6A7E">
            <w:pPr>
              <w:jc w:val="center"/>
              <w:rPr>
                <w:b/>
                <w:bCs/>
              </w:rPr>
            </w:pPr>
            <w:r>
              <w:rPr>
                <w:b/>
                <w:bCs/>
              </w:rPr>
              <w:t>Петак</w:t>
            </w:r>
          </w:p>
        </w:tc>
      </w:tr>
      <w:tr w:rsidR="00112C78" w:rsidTr="00BD35BA">
        <w:tc>
          <w:tcPr>
            <w:tcW w:w="609" w:type="dxa"/>
            <w:shd w:val="clear" w:color="auto" w:fill="76923C" w:themeFill="accent3" w:themeFillShade="BF"/>
          </w:tcPr>
          <w:p w:rsidR="00112C78" w:rsidRDefault="00112C78" w:rsidP="00CD6A7E">
            <w:pPr>
              <w:jc w:val="center"/>
              <w:rPr>
                <w:b/>
                <w:bCs/>
              </w:rPr>
            </w:pPr>
            <w:bookmarkStart w:id="0" w:name="_GoBack" w:colFirst="1" w:colLast="1"/>
            <w:r>
              <w:rPr>
                <w:b/>
                <w:bCs/>
              </w:rPr>
              <w:t>1.</w:t>
            </w:r>
          </w:p>
        </w:tc>
        <w:tc>
          <w:tcPr>
            <w:tcW w:w="1695" w:type="dxa"/>
            <w:shd w:val="clear" w:color="auto" w:fill="9BBB59" w:themeFill="accent3"/>
            <w:vAlign w:val="center"/>
          </w:tcPr>
          <w:p w:rsidR="00112C78" w:rsidRDefault="00112C78" w:rsidP="00CD6A7E">
            <w:pPr>
              <w:jc w:val="center"/>
              <w:rPr>
                <w:b/>
                <w:bCs/>
              </w:rPr>
            </w:pPr>
            <w:r>
              <w:rPr>
                <w:b/>
                <w:bCs/>
              </w:rPr>
              <w:t>7:30 - 8:00</w:t>
            </w:r>
          </w:p>
        </w:tc>
        <w:tc>
          <w:tcPr>
            <w:tcW w:w="1417" w:type="dxa"/>
          </w:tcPr>
          <w:p w:rsidR="00112C78" w:rsidRDefault="00112C78" w:rsidP="00CD6A7E">
            <w:r>
              <w:t>енглески ј.</w:t>
            </w:r>
          </w:p>
        </w:tc>
        <w:tc>
          <w:tcPr>
            <w:tcW w:w="1417" w:type="dxa"/>
          </w:tcPr>
          <w:p w:rsidR="00112C78" w:rsidRDefault="00112C78" w:rsidP="00CD6A7E">
            <w:r>
              <w:t>српски језик</w:t>
            </w:r>
          </w:p>
        </w:tc>
        <w:tc>
          <w:tcPr>
            <w:tcW w:w="1417" w:type="dxa"/>
          </w:tcPr>
          <w:p w:rsidR="00112C78" w:rsidRDefault="00112C78" w:rsidP="00CD6A7E">
            <w:r>
              <w:t>француски ј.</w:t>
            </w:r>
          </w:p>
        </w:tc>
        <w:tc>
          <w:tcPr>
            <w:tcW w:w="1417" w:type="dxa"/>
          </w:tcPr>
          <w:p w:rsidR="00112C78" w:rsidRDefault="00112C78" w:rsidP="00CD6A7E">
            <w:r>
              <w:t>математика</w:t>
            </w:r>
          </w:p>
        </w:tc>
        <w:tc>
          <w:tcPr>
            <w:tcW w:w="1417" w:type="dxa"/>
          </w:tcPr>
          <w:p w:rsidR="00112C78" w:rsidRDefault="00112C78" w:rsidP="00CD6A7E">
            <w:r>
              <w:t>географија</w:t>
            </w:r>
          </w:p>
        </w:tc>
      </w:tr>
      <w:tr w:rsidR="00112C78" w:rsidTr="00BD35BA">
        <w:tc>
          <w:tcPr>
            <w:tcW w:w="609" w:type="dxa"/>
            <w:shd w:val="clear" w:color="auto" w:fill="76923C" w:themeFill="accent3" w:themeFillShade="BF"/>
          </w:tcPr>
          <w:p w:rsidR="00112C78" w:rsidRDefault="00112C78" w:rsidP="00CD6A7E">
            <w:pPr>
              <w:jc w:val="center"/>
              <w:rPr>
                <w:b/>
                <w:bCs/>
              </w:rPr>
            </w:pPr>
            <w:r>
              <w:rPr>
                <w:b/>
                <w:bCs/>
              </w:rPr>
              <w:t>2.</w:t>
            </w:r>
          </w:p>
        </w:tc>
        <w:tc>
          <w:tcPr>
            <w:tcW w:w="1695" w:type="dxa"/>
            <w:shd w:val="clear" w:color="auto" w:fill="9BBB59" w:themeFill="accent3"/>
            <w:vAlign w:val="center"/>
          </w:tcPr>
          <w:p w:rsidR="00112C78" w:rsidRDefault="00112C78" w:rsidP="00CD6A7E">
            <w:pPr>
              <w:jc w:val="center"/>
              <w:rPr>
                <w:b/>
                <w:bCs/>
              </w:rPr>
            </w:pPr>
            <w:r>
              <w:rPr>
                <w:b/>
                <w:bCs/>
              </w:rPr>
              <w:t>8:05 - 8:35</w:t>
            </w:r>
          </w:p>
        </w:tc>
        <w:tc>
          <w:tcPr>
            <w:tcW w:w="1417" w:type="dxa"/>
          </w:tcPr>
          <w:p w:rsidR="00112C78" w:rsidRDefault="00112C78" w:rsidP="00CD6A7E">
            <w:r>
              <w:t>француски ј.</w:t>
            </w:r>
          </w:p>
        </w:tc>
        <w:tc>
          <w:tcPr>
            <w:tcW w:w="1417" w:type="dxa"/>
          </w:tcPr>
          <w:p w:rsidR="00112C78" w:rsidRDefault="00112C78" w:rsidP="00CD6A7E">
            <w:r>
              <w:t>српски језик</w:t>
            </w:r>
          </w:p>
        </w:tc>
        <w:tc>
          <w:tcPr>
            <w:tcW w:w="1417" w:type="dxa"/>
          </w:tcPr>
          <w:p w:rsidR="00112C78" w:rsidRDefault="00112C78" w:rsidP="00CD6A7E">
            <w:r>
              <w:t>музичка к.</w:t>
            </w:r>
          </w:p>
        </w:tc>
        <w:tc>
          <w:tcPr>
            <w:tcW w:w="1417" w:type="dxa"/>
          </w:tcPr>
          <w:p w:rsidR="00112C78" w:rsidRDefault="00112C78" w:rsidP="00CD6A7E">
            <w:r>
              <w:t>физичко в.</w:t>
            </w:r>
          </w:p>
        </w:tc>
        <w:tc>
          <w:tcPr>
            <w:tcW w:w="1417" w:type="dxa"/>
          </w:tcPr>
          <w:p w:rsidR="00112C78" w:rsidRDefault="00112C78" w:rsidP="00CD6A7E">
            <w:r>
              <w:t>хемија</w:t>
            </w:r>
          </w:p>
        </w:tc>
      </w:tr>
      <w:tr w:rsidR="00112C78" w:rsidTr="00BD35BA">
        <w:tc>
          <w:tcPr>
            <w:tcW w:w="609" w:type="dxa"/>
            <w:shd w:val="clear" w:color="auto" w:fill="76923C" w:themeFill="accent3" w:themeFillShade="BF"/>
          </w:tcPr>
          <w:p w:rsidR="00112C78" w:rsidRDefault="00112C78" w:rsidP="00CD6A7E">
            <w:pPr>
              <w:jc w:val="center"/>
              <w:rPr>
                <w:b/>
                <w:bCs/>
              </w:rPr>
            </w:pPr>
            <w:r>
              <w:rPr>
                <w:b/>
                <w:bCs/>
              </w:rPr>
              <w:t>3.</w:t>
            </w:r>
          </w:p>
        </w:tc>
        <w:tc>
          <w:tcPr>
            <w:tcW w:w="1695" w:type="dxa"/>
            <w:shd w:val="clear" w:color="auto" w:fill="9BBB59" w:themeFill="accent3"/>
            <w:vAlign w:val="center"/>
          </w:tcPr>
          <w:p w:rsidR="00112C78" w:rsidRDefault="00112C78" w:rsidP="00CD6A7E">
            <w:pPr>
              <w:jc w:val="center"/>
              <w:rPr>
                <w:b/>
                <w:bCs/>
              </w:rPr>
            </w:pPr>
            <w:r>
              <w:rPr>
                <w:b/>
                <w:bCs/>
              </w:rPr>
              <w:t>8:40 - 9:10</w:t>
            </w:r>
          </w:p>
        </w:tc>
        <w:tc>
          <w:tcPr>
            <w:tcW w:w="1417" w:type="dxa"/>
          </w:tcPr>
          <w:p w:rsidR="00112C78" w:rsidRDefault="00112C78" w:rsidP="00CD6A7E">
            <w:r>
              <w:t>физика</w:t>
            </w:r>
          </w:p>
        </w:tc>
        <w:tc>
          <w:tcPr>
            <w:tcW w:w="1417" w:type="dxa"/>
          </w:tcPr>
          <w:p w:rsidR="00112C78" w:rsidRDefault="00112C78" w:rsidP="00CD6A7E">
            <w:r>
              <w:t>историја</w:t>
            </w:r>
          </w:p>
        </w:tc>
        <w:tc>
          <w:tcPr>
            <w:tcW w:w="1417" w:type="dxa"/>
          </w:tcPr>
          <w:p w:rsidR="00112C78" w:rsidRDefault="00112C78" w:rsidP="00CD6A7E">
            <w:r>
              <w:t>физика</w:t>
            </w:r>
          </w:p>
        </w:tc>
        <w:tc>
          <w:tcPr>
            <w:tcW w:w="1417" w:type="dxa"/>
          </w:tcPr>
          <w:p w:rsidR="00112C78" w:rsidRDefault="00112C78" w:rsidP="00CD6A7E">
            <w:r>
              <w:t>српски језик</w:t>
            </w:r>
          </w:p>
        </w:tc>
        <w:tc>
          <w:tcPr>
            <w:tcW w:w="1417" w:type="dxa"/>
          </w:tcPr>
          <w:p w:rsidR="00112C78" w:rsidRDefault="00112C78" w:rsidP="00CD6A7E">
            <w:r>
              <w:t>ТиТ</w:t>
            </w:r>
          </w:p>
        </w:tc>
      </w:tr>
      <w:tr w:rsidR="00112C78" w:rsidTr="00BD35BA">
        <w:tc>
          <w:tcPr>
            <w:tcW w:w="609" w:type="dxa"/>
            <w:shd w:val="clear" w:color="auto" w:fill="76923C" w:themeFill="accent3" w:themeFillShade="BF"/>
            <w:vAlign w:val="center"/>
          </w:tcPr>
          <w:p w:rsidR="00112C78" w:rsidRDefault="00112C78" w:rsidP="00CD6A7E">
            <w:pPr>
              <w:jc w:val="center"/>
              <w:rPr>
                <w:b/>
                <w:bCs/>
              </w:rPr>
            </w:pPr>
            <w:r>
              <w:rPr>
                <w:b/>
                <w:bCs/>
              </w:rPr>
              <w:t>4.</w:t>
            </w:r>
          </w:p>
        </w:tc>
        <w:tc>
          <w:tcPr>
            <w:tcW w:w="1695" w:type="dxa"/>
            <w:shd w:val="clear" w:color="auto" w:fill="9BBB59" w:themeFill="accent3"/>
            <w:vAlign w:val="center"/>
          </w:tcPr>
          <w:p w:rsidR="00112C78" w:rsidRDefault="00112C78" w:rsidP="00CD6A7E">
            <w:pPr>
              <w:jc w:val="center"/>
              <w:rPr>
                <w:b/>
                <w:bCs/>
              </w:rPr>
            </w:pPr>
            <w:r>
              <w:rPr>
                <w:b/>
                <w:bCs/>
              </w:rPr>
              <w:t>9:25 - 9:55</w:t>
            </w:r>
          </w:p>
        </w:tc>
        <w:tc>
          <w:tcPr>
            <w:tcW w:w="1417" w:type="dxa"/>
          </w:tcPr>
          <w:p w:rsidR="00112C78" w:rsidRDefault="00112C78" w:rsidP="00CD6A7E">
            <w:r>
              <w:t>хемија</w:t>
            </w:r>
          </w:p>
        </w:tc>
        <w:tc>
          <w:tcPr>
            <w:tcW w:w="1417" w:type="dxa"/>
          </w:tcPr>
          <w:p w:rsidR="00112C78" w:rsidRDefault="00112C78" w:rsidP="00CD6A7E">
            <w:r>
              <w:t>ликовна к.</w:t>
            </w:r>
          </w:p>
        </w:tc>
        <w:tc>
          <w:tcPr>
            <w:tcW w:w="1417" w:type="dxa"/>
          </w:tcPr>
          <w:p w:rsidR="00112C78" w:rsidRDefault="00112C78" w:rsidP="00CD6A7E">
            <w:r>
              <w:t>математика</w:t>
            </w:r>
          </w:p>
        </w:tc>
        <w:tc>
          <w:tcPr>
            <w:tcW w:w="1417" w:type="dxa"/>
          </w:tcPr>
          <w:p w:rsidR="00112C78" w:rsidRDefault="00112C78" w:rsidP="00CD6A7E">
            <w:r>
              <w:t>енглески ј.</w:t>
            </w:r>
          </w:p>
        </w:tc>
        <w:tc>
          <w:tcPr>
            <w:tcW w:w="1417" w:type="dxa"/>
          </w:tcPr>
          <w:p w:rsidR="00112C78" w:rsidRDefault="00112C78" w:rsidP="00CD6A7E">
            <w:r>
              <w:t>ТиТ</w:t>
            </w:r>
          </w:p>
        </w:tc>
      </w:tr>
      <w:tr w:rsidR="00112C78" w:rsidTr="00BD35BA">
        <w:tc>
          <w:tcPr>
            <w:tcW w:w="609" w:type="dxa"/>
            <w:shd w:val="clear" w:color="auto" w:fill="76923C" w:themeFill="accent3" w:themeFillShade="BF"/>
            <w:vAlign w:val="center"/>
          </w:tcPr>
          <w:p w:rsidR="00112C78" w:rsidRDefault="00112C78" w:rsidP="00CD6A7E">
            <w:pPr>
              <w:jc w:val="center"/>
              <w:rPr>
                <w:b/>
                <w:bCs/>
              </w:rPr>
            </w:pPr>
            <w:r>
              <w:rPr>
                <w:b/>
                <w:bCs/>
              </w:rPr>
              <w:t>5.</w:t>
            </w:r>
          </w:p>
        </w:tc>
        <w:tc>
          <w:tcPr>
            <w:tcW w:w="1695" w:type="dxa"/>
            <w:shd w:val="clear" w:color="auto" w:fill="9BBB59" w:themeFill="accent3"/>
            <w:vAlign w:val="center"/>
          </w:tcPr>
          <w:p w:rsidR="00112C78" w:rsidRDefault="00112C78" w:rsidP="00CD6A7E">
            <w:pPr>
              <w:jc w:val="center"/>
              <w:rPr>
                <w:b/>
                <w:bCs/>
              </w:rPr>
            </w:pPr>
            <w:r>
              <w:rPr>
                <w:b/>
                <w:bCs/>
              </w:rPr>
              <w:t>10:00 - 10:30</w:t>
            </w:r>
          </w:p>
        </w:tc>
        <w:tc>
          <w:tcPr>
            <w:tcW w:w="1417" w:type="dxa"/>
          </w:tcPr>
          <w:p w:rsidR="00112C78" w:rsidRDefault="00112C78" w:rsidP="00CD6A7E">
            <w:r>
              <w:t>биологија</w:t>
            </w:r>
          </w:p>
        </w:tc>
        <w:tc>
          <w:tcPr>
            <w:tcW w:w="1417" w:type="dxa"/>
          </w:tcPr>
          <w:p w:rsidR="00112C78" w:rsidRDefault="00112C78" w:rsidP="00CD6A7E">
            <w:r>
              <w:t>математика</w:t>
            </w:r>
          </w:p>
        </w:tc>
        <w:tc>
          <w:tcPr>
            <w:tcW w:w="1417" w:type="dxa"/>
          </w:tcPr>
          <w:p w:rsidR="00112C78" w:rsidRDefault="00112C78" w:rsidP="00CD6A7E">
            <w:r>
              <w:t>физичко в.</w:t>
            </w:r>
          </w:p>
        </w:tc>
        <w:tc>
          <w:tcPr>
            <w:tcW w:w="1417" w:type="dxa"/>
          </w:tcPr>
          <w:p w:rsidR="00112C78" w:rsidRDefault="00112C78" w:rsidP="00CD6A7E">
            <w:r>
              <w:t>веронаука</w:t>
            </w:r>
          </w:p>
        </w:tc>
        <w:tc>
          <w:tcPr>
            <w:tcW w:w="1417" w:type="dxa"/>
          </w:tcPr>
          <w:p w:rsidR="00112C78" w:rsidRDefault="00112C78" w:rsidP="00CD6A7E">
            <w:r>
              <w:t>инф. и рач.</w:t>
            </w:r>
          </w:p>
        </w:tc>
      </w:tr>
      <w:tr w:rsidR="00112C78" w:rsidTr="00BD35BA">
        <w:tc>
          <w:tcPr>
            <w:tcW w:w="609" w:type="dxa"/>
            <w:shd w:val="clear" w:color="auto" w:fill="76923C" w:themeFill="accent3" w:themeFillShade="BF"/>
            <w:vAlign w:val="center"/>
          </w:tcPr>
          <w:p w:rsidR="00112C78" w:rsidRDefault="00112C78" w:rsidP="00CD6A7E">
            <w:pPr>
              <w:jc w:val="center"/>
              <w:rPr>
                <w:b/>
                <w:bCs/>
              </w:rPr>
            </w:pPr>
            <w:r>
              <w:rPr>
                <w:b/>
                <w:bCs/>
              </w:rPr>
              <w:t>6.</w:t>
            </w:r>
          </w:p>
        </w:tc>
        <w:tc>
          <w:tcPr>
            <w:tcW w:w="1695" w:type="dxa"/>
            <w:shd w:val="clear" w:color="auto" w:fill="9BBB59" w:themeFill="accent3"/>
            <w:vAlign w:val="center"/>
          </w:tcPr>
          <w:p w:rsidR="00112C78" w:rsidRDefault="00112C78" w:rsidP="00CD6A7E">
            <w:pPr>
              <w:jc w:val="center"/>
              <w:rPr>
                <w:b/>
                <w:bCs/>
              </w:rPr>
            </w:pPr>
            <w:r>
              <w:rPr>
                <w:b/>
                <w:bCs/>
              </w:rPr>
              <w:t>10:35 - 11:05</w:t>
            </w:r>
          </w:p>
        </w:tc>
        <w:tc>
          <w:tcPr>
            <w:tcW w:w="1417" w:type="dxa"/>
          </w:tcPr>
          <w:p w:rsidR="00112C78" w:rsidRDefault="00112C78" w:rsidP="00CD6A7E">
            <w:r>
              <w:t>биологија</w:t>
            </w:r>
          </w:p>
        </w:tc>
        <w:tc>
          <w:tcPr>
            <w:tcW w:w="1417" w:type="dxa"/>
          </w:tcPr>
          <w:p w:rsidR="00112C78" w:rsidRDefault="00112C78" w:rsidP="00CD6A7E">
            <w:r>
              <w:t>математика</w:t>
            </w:r>
          </w:p>
        </w:tc>
        <w:tc>
          <w:tcPr>
            <w:tcW w:w="1417" w:type="dxa"/>
          </w:tcPr>
          <w:p w:rsidR="00112C78" w:rsidRDefault="00112C78" w:rsidP="00CD6A7E">
            <w:r>
              <w:t>географија</w:t>
            </w:r>
          </w:p>
        </w:tc>
        <w:tc>
          <w:tcPr>
            <w:tcW w:w="1417" w:type="dxa"/>
          </w:tcPr>
          <w:p w:rsidR="00112C78" w:rsidRDefault="00112C78" w:rsidP="00CD6A7E">
            <w:r>
              <w:t>историја</w:t>
            </w:r>
          </w:p>
        </w:tc>
        <w:tc>
          <w:tcPr>
            <w:tcW w:w="1417" w:type="dxa"/>
          </w:tcPr>
          <w:p w:rsidR="00112C78" w:rsidRDefault="00112C78" w:rsidP="00CD6A7E">
            <w:r>
              <w:t>српски језик</w:t>
            </w:r>
          </w:p>
        </w:tc>
      </w:tr>
      <w:tr w:rsidR="00112C78" w:rsidTr="00BD35BA">
        <w:trPr>
          <w:trHeight w:val="237"/>
        </w:trPr>
        <w:tc>
          <w:tcPr>
            <w:tcW w:w="609" w:type="dxa"/>
            <w:shd w:val="clear" w:color="auto" w:fill="76923C" w:themeFill="accent3" w:themeFillShade="BF"/>
            <w:vAlign w:val="center"/>
          </w:tcPr>
          <w:p w:rsidR="00112C78" w:rsidRDefault="00112C78" w:rsidP="00CD6A7E">
            <w:pPr>
              <w:jc w:val="center"/>
              <w:rPr>
                <w:b/>
                <w:bCs/>
              </w:rPr>
            </w:pPr>
            <w:r>
              <w:rPr>
                <w:b/>
                <w:bCs/>
              </w:rPr>
              <w:t>7.</w:t>
            </w:r>
          </w:p>
        </w:tc>
        <w:tc>
          <w:tcPr>
            <w:tcW w:w="1695" w:type="dxa"/>
            <w:shd w:val="clear" w:color="auto" w:fill="9BBB59" w:themeFill="accent3"/>
          </w:tcPr>
          <w:p w:rsidR="00112C78" w:rsidRDefault="00112C78" w:rsidP="00CD6A7E">
            <w:pPr>
              <w:jc w:val="center"/>
              <w:rPr>
                <w:b/>
                <w:bCs/>
              </w:rPr>
            </w:pPr>
            <w:r>
              <w:rPr>
                <w:b/>
                <w:bCs/>
              </w:rPr>
              <w:t>online</w:t>
            </w:r>
          </w:p>
        </w:tc>
        <w:tc>
          <w:tcPr>
            <w:tcW w:w="1417" w:type="dxa"/>
          </w:tcPr>
          <w:p w:rsidR="00112C78" w:rsidRDefault="00112C78" w:rsidP="00CD6A7E"/>
        </w:tc>
        <w:tc>
          <w:tcPr>
            <w:tcW w:w="1417" w:type="dxa"/>
          </w:tcPr>
          <w:p w:rsidR="00112C78" w:rsidRDefault="00112C78" w:rsidP="00CD6A7E"/>
        </w:tc>
        <w:tc>
          <w:tcPr>
            <w:tcW w:w="1417" w:type="dxa"/>
          </w:tcPr>
          <w:p w:rsidR="00112C78" w:rsidRDefault="00112C78" w:rsidP="00CD6A7E">
            <w:r>
              <w:t>физичко в.</w:t>
            </w:r>
          </w:p>
        </w:tc>
        <w:tc>
          <w:tcPr>
            <w:tcW w:w="1417" w:type="dxa"/>
          </w:tcPr>
          <w:p w:rsidR="00112C78" w:rsidRDefault="00112C78" w:rsidP="00CD6A7E"/>
        </w:tc>
        <w:tc>
          <w:tcPr>
            <w:tcW w:w="1417" w:type="dxa"/>
          </w:tcPr>
          <w:p w:rsidR="00112C78" w:rsidRDefault="00112C78" w:rsidP="00CD6A7E"/>
        </w:tc>
      </w:tr>
      <w:bookmarkEnd w:id="0"/>
    </w:tbl>
    <w:p w:rsidR="00112C78" w:rsidRDefault="00112C78" w:rsidP="00AF33F9">
      <w:pPr>
        <w:pStyle w:val="BodyTextIndent2"/>
        <w:spacing w:line="240" w:lineRule="auto"/>
        <w:ind w:left="0"/>
        <w:rPr>
          <w:b/>
          <w:sz w:val="24"/>
          <w:szCs w:val="24"/>
        </w:rPr>
      </w:pPr>
    </w:p>
    <w:p w:rsidR="00BD35BA" w:rsidRDefault="00BD35BA" w:rsidP="00AF33F9">
      <w:pPr>
        <w:pStyle w:val="BodyTextIndent2"/>
        <w:spacing w:line="240" w:lineRule="auto"/>
        <w:ind w:left="0"/>
        <w:rPr>
          <w:b/>
          <w:sz w:val="24"/>
          <w:szCs w:val="24"/>
        </w:rPr>
      </w:pPr>
    </w:p>
    <w:p w:rsidR="00BD35BA" w:rsidRDefault="00BD35BA" w:rsidP="00AF33F9">
      <w:pPr>
        <w:pStyle w:val="BodyTextIndent2"/>
        <w:spacing w:line="240" w:lineRule="auto"/>
        <w:ind w:left="0"/>
        <w:rPr>
          <w:b/>
          <w:sz w:val="24"/>
          <w:szCs w:val="24"/>
        </w:rPr>
      </w:pPr>
    </w:p>
    <w:p w:rsidR="00BD35BA" w:rsidRDefault="00BD35BA" w:rsidP="00AF33F9">
      <w:pPr>
        <w:pStyle w:val="BodyTextIndent2"/>
        <w:spacing w:line="240" w:lineRule="auto"/>
        <w:ind w:left="0"/>
        <w:rPr>
          <w:b/>
          <w:sz w:val="24"/>
          <w:szCs w:val="24"/>
        </w:rPr>
      </w:pPr>
    </w:p>
    <w:p w:rsidR="00020A3F" w:rsidRDefault="00020A3F" w:rsidP="00020A3F">
      <w:pPr>
        <w:rPr>
          <w:b/>
          <w:bCs/>
        </w:rPr>
      </w:pPr>
      <w:r>
        <w:rPr>
          <w:b/>
          <w:bCs/>
        </w:rPr>
        <w:lastRenderedPageBreak/>
        <w:t>ИО Каленић</w:t>
      </w:r>
    </w:p>
    <w:p w:rsidR="00020A3F" w:rsidRPr="00020A3F" w:rsidRDefault="00020A3F" w:rsidP="00020A3F">
      <w:pPr>
        <w:rPr>
          <w:b/>
          <w:bCs/>
        </w:rPr>
      </w:pPr>
    </w:p>
    <w:p w:rsidR="00020A3F" w:rsidRDefault="00020A3F" w:rsidP="00020A3F">
      <w:pPr>
        <w:rPr>
          <w:b/>
          <w:bCs/>
        </w:rPr>
      </w:pPr>
      <w:r>
        <w:rPr>
          <w:b/>
          <w:bCs/>
        </w:rPr>
        <w:t>I-2</w:t>
      </w:r>
    </w:p>
    <w:p w:rsidR="00020A3F" w:rsidRPr="00020A3F" w:rsidRDefault="00020A3F" w:rsidP="00020A3F">
      <w:pPr>
        <w:rPr>
          <w:b/>
          <w:bCs/>
        </w:rPr>
      </w:pPr>
    </w:p>
    <w:tbl>
      <w:tblPr>
        <w:tblStyle w:val="TableGrid"/>
        <w:tblW w:w="9389" w:type="dxa"/>
        <w:tblLayout w:type="fixed"/>
        <w:tblLook w:val="04A0"/>
      </w:tblPr>
      <w:tblGrid>
        <w:gridCol w:w="609"/>
        <w:gridCol w:w="1695"/>
        <w:gridCol w:w="1417"/>
        <w:gridCol w:w="1417"/>
        <w:gridCol w:w="1417"/>
        <w:gridCol w:w="1417"/>
        <w:gridCol w:w="1417"/>
      </w:tblGrid>
      <w:tr w:rsidR="00020A3F" w:rsidTr="00020A3F">
        <w:tc>
          <w:tcPr>
            <w:tcW w:w="609" w:type="dxa"/>
            <w:tcBorders>
              <w:bottom w:val="single" w:sz="4" w:space="0" w:color="auto"/>
            </w:tcBorders>
            <w:shd w:val="clear" w:color="auto" w:fill="76923C" w:themeFill="accent3" w:themeFillShade="BF"/>
          </w:tcPr>
          <w:p w:rsidR="00020A3F" w:rsidRDefault="00020A3F" w:rsidP="00CD6A7E">
            <w:pPr>
              <w:jc w:val="center"/>
              <w:rPr>
                <w:b/>
                <w:bCs/>
              </w:rPr>
            </w:pPr>
            <w:r>
              <w:rPr>
                <w:b/>
                <w:bCs/>
              </w:rPr>
              <w:t>Час</w:t>
            </w:r>
          </w:p>
        </w:tc>
        <w:tc>
          <w:tcPr>
            <w:tcW w:w="1695" w:type="dxa"/>
            <w:tcBorders>
              <w:bottom w:val="single" w:sz="4" w:space="0" w:color="auto"/>
            </w:tcBorders>
            <w:shd w:val="clear" w:color="auto" w:fill="76923C" w:themeFill="accent3" w:themeFillShade="BF"/>
          </w:tcPr>
          <w:p w:rsidR="00020A3F" w:rsidRDefault="00020A3F" w:rsidP="00CD6A7E">
            <w:pPr>
              <w:jc w:val="center"/>
              <w:rPr>
                <w:b/>
                <w:bCs/>
              </w:rPr>
            </w:pPr>
            <w:r>
              <w:rPr>
                <w:b/>
                <w:bCs/>
              </w:rPr>
              <w:t>Сатница</w:t>
            </w:r>
          </w:p>
        </w:tc>
        <w:tc>
          <w:tcPr>
            <w:tcW w:w="1417" w:type="dxa"/>
            <w:shd w:val="clear" w:color="auto" w:fill="76923C" w:themeFill="accent3" w:themeFillShade="BF"/>
          </w:tcPr>
          <w:p w:rsidR="00020A3F" w:rsidRDefault="00020A3F" w:rsidP="00CD6A7E">
            <w:pPr>
              <w:jc w:val="center"/>
              <w:rPr>
                <w:b/>
                <w:bCs/>
              </w:rPr>
            </w:pPr>
            <w:r>
              <w:rPr>
                <w:b/>
                <w:bCs/>
              </w:rPr>
              <w:t>Понедељак</w:t>
            </w:r>
          </w:p>
        </w:tc>
        <w:tc>
          <w:tcPr>
            <w:tcW w:w="1417" w:type="dxa"/>
            <w:shd w:val="clear" w:color="auto" w:fill="76923C" w:themeFill="accent3" w:themeFillShade="BF"/>
          </w:tcPr>
          <w:p w:rsidR="00020A3F" w:rsidRDefault="00020A3F" w:rsidP="00CD6A7E">
            <w:pPr>
              <w:jc w:val="center"/>
              <w:rPr>
                <w:b/>
                <w:bCs/>
              </w:rPr>
            </w:pPr>
            <w:r>
              <w:rPr>
                <w:b/>
                <w:bCs/>
              </w:rPr>
              <w:t>Уторак</w:t>
            </w:r>
          </w:p>
        </w:tc>
        <w:tc>
          <w:tcPr>
            <w:tcW w:w="1417" w:type="dxa"/>
            <w:shd w:val="clear" w:color="auto" w:fill="76923C" w:themeFill="accent3" w:themeFillShade="BF"/>
          </w:tcPr>
          <w:p w:rsidR="00020A3F" w:rsidRDefault="00020A3F" w:rsidP="00CD6A7E">
            <w:pPr>
              <w:jc w:val="center"/>
              <w:rPr>
                <w:b/>
                <w:bCs/>
              </w:rPr>
            </w:pPr>
            <w:r>
              <w:rPr>
                <w:b/>
                <w:bCs/>
              </w:rPr>
              <w:t>Среда</w:t>
            </w:r>
          </w:p>
        </w:tc>
        <w:tc>
          <w:tcPr>
            <w:tcW w:w="1417" w:type="dxa"/>
            <w:shd w:val="clear" w:color="auto" w:fill="76923C" w:themeFill="accent3" w:themeFillShade="BF"/>
          </w:tcPr>
          <w:p w:rsidR="00020A3F" w:rsidRDefault="00020A3F" w:rsidP="00CD6A7E">
            <w:pPr>
              <w:jc w:val="center"/>
              <w:rPr>
                <w:b/>
                <w:bCs/>
              </w:rPr>
            </w:pPr>
            <w:r>
              <w:rPr>
                <w:b/>
                <w:bCs/>
              </w:rPr>
              <w:t>Четвртак</w:t>
            </w:r>
          </w:p>
        </w:tc>
        <w:tc>
          <w:tcPr>
            <w:tcW w:w="1417" w:type="dxa"/>
            <w:shd w:val="clear" w:color="auto" w:fill="76923C" w:themeFill="accent3" w:themeFillShade="BF"/>
          </w:tcPr>
          <w:p w:rsidR="00020A3F" w:rsidRDefault="00020A3F" w:rsidP="00CD6A7E">
            <w:pPr>
              <w:jc w:val="center"/>
              <w:rPr>
                <w:b/>
                <w:bCs/>
              </w:rPr>
            </w:pPr>
            <w:r>
              <w:rPr>
                <w:b/>
                <w:bCs/>
              </w:rPr>
              <w:t>Петак</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1.</w:t>
            </w:r>
          </w:p>
        </w:tc>
        <w:tc>
          <w:tcPr>
            <w:tcW w:w="1695" w:type="dxa"/>
            <w:shd w:val="clear" w:color="auto" w:fill="9BBB59" w:themeFill="accent3"/>
            <w:vAlign w:val="center"/>
          </w:tcPr>
          <w:p w:rsidR="00020A3F" w:rsidRDefault="00020A3F" w:rsidP="00CD6A7E">
            <w:pPr>
              <w:jc w:val="center"/>
              <w:rPr>
                <w:b/>
                <w:bCs/>
              </w:rPr>
            </w:pPr>
            <w:r>
              <w:rPr>
                <w:b/>
                <w:bCs/>
              </w:rPr>
              <w:t>7:30 - 8:00</w:t>
            </w:r>
          </w:p>
        </w:tc>
        <w:tc>
          <w:tcPr>
            <w:tcW w:w="1417" w:type="dxa"/>
          </w:tcPr>
          <w:p w:rsidR="00020A3F" w:rsidRDefault="00020A3F" w:rsidP="00CD6A7E">
            <w:r>
              <w:t>српски језик</w:t>
            </w:r>
          </w:p>
        </w:tc>
        <w:tc>
          <w:tcPr>
            <w:tcW w:w="1417" w:type="dxa"/>
          </w:tcPr>
          <w:p w:rsidR="00020A3F" w:rsidRPr="00020A3F" w:rsidRDefault="00020A3F" w:rsidP="00020A3F">
            <w:r>
              <w:t>енглески ј.</w:t>
            </w:r>
          </w:p>
        </w:tc>
        <w:tc>
          <w:tcPr>
            <w:tcW w:w="1417" w:type="dxa"/>
          </w:tcPr>
          <w:p w:rsidR="00020A3F" w:rsidRPr="00020A3F" w:rsidRDefault="00020A3F" w:rsidP="00020A3F">
            <w:r>
              <w:t>верска н.</w:t>
            </w:r>
          </w:p>
        </w:tc>
        <w:tc>
          <w:tcPr>
            <w:tcW w:w="1417" w:type="dxa"/>
          </w:tcPr>
          <w:p w:rsidR="00020A3F" w:rsidRDefault="00020A3F" w:rsidP="00CD6A7E">
            <w:r>
              <w:t>српски језик</w:t>
            </w:r>
          </w:p>
        </w:tc>
        <w:tc>
          <w:tcPr>
            <w:tcW w:w="1417" w:type="dxa"/>
          </w:tcPr>
          <w:p w:rsidR="00020A3F" w:rsidRDefault="00020A3F" w:rsidP="00CD6A7E">
            <w:r>
              <w:t>математика</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2.</w:t>
            </w:r>
          </w:p>
        </w:tc>
        <w:tc>
          <w:tcPr>
            <w:tcW w:w="1695" w:type="dxa"/>
            <w:shd w:val="clear" w:color="auto" w:fill="9BBB59" w:themeFill="accent3"/>
            <w:vAlign w:val="center"/>
          </w:tcPr>
          <w:p w:rsidR="00020A3F" w:rsidRDefault="00020A3F" w:rsidP="00CD6A7E">
            <w:pPr>
              <w:jc w:val="center"/>
              <w:rPr>
                <w:b/>
                <w:bCs/>
              </w:rPr>
            </w:pPr>
            <w:r>
              <w:rPr>
                <w:b/>
                <w:bCs/>
              </w:rPr>
              <w:t>8:05 - 8:35</w:t>
            </w:r>
          </w:p>
        </w:tc>
        <w:tc>
          <w:tcPr>
            <w:tcW w:w="1417" w:type="dxa"/>
          </w:tcPr>
          <w:p w:rsidR="00020A3F" w:rsidRDefault="00020A3F" w:rsidP="00CD6A7E">
            <w:r>
              <w:t>математика</w:t>
            </w:r>
          </w:p>
        </w:tc>
        <w:tc>
          <w:tcPr>
            <w:tcW w:w="1417" w:type="dxa"/>
          </w:tcPr>
          <w:p w:rsidR="00020A3F" w:rsidRDefault="00020A3F" w:rsidP="00CD6A7E">
            <w:r>
              <w:t>српски језик</w:t>
            </w:r>
          </w:p>
        </w:tc>
        <w:tc>
          <w:tcPr>
            <w:tcW w:w="1417" w:type="dxa"/>
          </w:tcPr>
          <w:p w:rsidR="00020A3F" w:rsidRDefault="00020A3F" w:rsidP="00CD6A7E">
            <w:r>
              <w:t>математика</w:t>
            </w:r>
          </w:p>
        </w:tc>
        <w:tc>
          <w:tcPr>
            <w:tcW w:w="1417" w:type="dxa"/>
          </w:tcPr>
          <w:p w:rsidR="00020A3F" w:rsidRPr="00020A3F" w:rsidRDefault="00020A3F" w:rsidP="00020A3F">
            <w:r>
              <w:t>енглески ј.</w:t>
            </w:r>
          </w:p>
        </w:tc>
        <w:tc>
          <w:tcPr>
            <w:tcW w:w="1417" w:type="dxa"/>
          </w:tcPr>
          <w:p w:rsidR="00020A3F" w:rsidRDefault="00020A3F" w:rsidP="00CD6A7E">
            <w:r>
              <w:t>српски језик</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3.</w:t>
            </w:r>
          </w:p>
        </w:tc>
        <w:tc>
          <w:tcPr>
            <w:tcW w:w="1695" w:type="dxa"/>
            <w:shd w:val="clear" w:color="auto" w:fill="9BBB59" w:themeFill="accent3"/>
            <w:vAlign w:val="center"/>
          </w:tcPr>
          <w:p w:rsidR="00020A3F" w:rsidRDefault="00020A3F" w:rsidP="00CD6A7E">
            <w:pPr>
              <w:jc w:val="center"/>
              <w:rPr>
                <w:b/>
                <w:bCs/>
              </w:rPr>
            </w:pPr>
            <w:r>
              <w:rPr>
                <w:b/>
                <w:bCs/>
              </w:rPr>
              <w:t>8:40 - 9:10</w:t>
            </w:r>
          </w:p>
        </w:tc>
        <w:tc>
          <w:tcPr>
            <w:tcW w:w="1417" w:type="dxa"/>
          </w:tcPr>
          <w:p w:rsidR="00020A3F" w:rsidRPr="00020A3F" w:rsidRDefault="00020A3F" w:rsidP="00020A3F">
            <w:r>
              <w:t>музичка к.</w:t>
            </w:r>
          </w:p>
        </w:tc>
        <w:tc>
          <w:tcPr>
            <w:tcW w:w="1417" w:type="dxa"/>
          </w:tcPr>
          <w:p w:rsidR="00020A3F" w:rsidRDefault="00020A3F" w:rsidP="00CD6A7E">
            <w:r>
              <w:t>математика</w:t>
            </w:r>
          </w:p>
        </w:tc>
        <w:tc>
          <w:tcPr>
            <w:tcW w:w="1417" w:type="dxa"/>
          </w:tcPr>
          <w:p w:rsidR="00020A3F" w:rsidRDefault="00020A3F" w:rsidP="00CD6A7E">
            <w:r>
              <w:t>српски језик</w:t>
            </w:r>
          </w:p>
        </w:tc>
        <w:tc>
          <w:tcPr>
            <w:tcW w:w="1417" w:type="dxa"/>
          </w:tcPr>
          <w:p w:rsidR="00020A3F" w:rsidRDefault="00020A3F" w:rsidP="00CD6A7E">
            <w:r>
              <w:t>свет око нас</w:t>
            </w:r>
          </w:p>
        </w:tc>
        <w:tc>
          <w:tcPr>
            <w:tcW w:w="1417" w:type="dxa"/>
          </w:tcPr>
          <w:p w:rsidR="00020A3F" w:rsidRDefault="00020A3F" w:rsidP="00CD6A7E">
            <w:r w:rsidRPr="00112C78">
              <w:rPr>
                <w:sz w:val="20"/>
                <w:szCs w:val="20"/>
              </w:rPr>
              <w:t>физичко и з</w:t>
            </w:r>
            <w:r>
              <w:rPr>
                <w:sz w:val="20"/>
                <w:szCs w:val="20"/>
              </w:rPr>
              <w:t>.в</w:t>
            </w:r>
            <w:r w:rsidRPr="00112C78">
              <w:rPr>
                <w:sz w:val="20"/>
                <w:szCs w:val="20"/>
              </w:rPr>
              <w:t>.</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4.</w:t>
            </w:r>
          </w:p>
        </w:tc>
        <w:tc>
          <w:tcPr>
            <w:tcW w:w="1695" w:type="dxa"/>
            <w:shd w:val="clear" w:color="auto" w:fill="9BBB59" w:themeFill="accent3"/>
            <w:vAlign w:val="center"/>
          </w:tcPr>
          <w:p w:rsidR="00020A3F" w:rsidRDefault="00020A3F" w:rsidP="00CD6A7E">
            <w:pPr>
              <w:jc w:val="center"/>
              <w:rPr>
                <w:b/>
                <w:bCs/>
              </w:rPr>
            </w:pPr>
            <w:r>
              <w:rPr>
                <w:b/>
                <w:bCs/>
              </w:rPr>
              <w:t>9:25 - 9:55</w:t>
            </w:r>
          </w:p>
        </w:tc>
        <w:tc>
          <w:tcPr>
            <w:tcW w:w="1417" w:type="dxa"/>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tcPr>
          <w:p w:rsidR="00020A3F" w:rsidRDefault="00020A3F" w:rsidP="00CD6A7E">
            <w:r>
              <w:t>свет око нас</w:t>
            </w:r>
          </w:p>
        </w:tc>
        <w:tc>
          <w:tcPr>
            <w:tcW w:w="1417" w:type="dxa"/>
          </w:tcPr>
          <w:p w:rsidR="00020A3F" w:rsidRDefault="00020A3F" w:rsidP="00CD6A7E">
            <w:r>
              <w:t>математика</w:t>
            </w:r>
          </w:p>
        </w:tc>
        <w:tc>
          <w:tcPr>
            <w:tcW w:w="1417" w:type="dxa"/>
          </w:tcPr>
          <w:p w:rsidR="00020A3F" w:rsidRPr="00020A3F" w:rsidRDefault="00020A3F" w:rsidP="00020A3F">
            <w:r>
              <w:t>ликовна к.</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5.</w:t>
            </w:r>
          </w:p>
        </w:tc>
        <w:tc>
          <w:tcPr>
            <w:tcW w:w="1695" w:type="dxa"/>
            <w:shd w:val="clear" w:color="auto" w:fill="9BBB59" w:themeFill="accent3"/>
          </w:tcPr>
          <w:p w:rsidR="00020A3F" w:rsidRDefault="00020A3F" w:rsidP="00CD6A7E">
            <w:pPr>
              <w:jc w:val="center"/>
              <w:rPr>
                <w:b/>
                <w:bCs/>
              </w:rPr>
            </w:pPr>
            <w:r>
              <w:rPr>
                <w:b/>
                <w:bCs/>
              </w:rPr>
              <w:t>online</w:t>
            </w:r>
          </w:p>
        </w:tc>
        <w:tc>
          <w:tcPr>
            <w:tcW w:w="1417" w:type="dxa"/>
          </w:tcPr>
          <w:p w:rsidR="00020A3F" w:rsidRDefault="00020A3F" w:rsidP="00CD6A7E">
            <w:r>
              <w:t>ваннаставне активности</w:t>
            </w:r>
          </w:p>
        </w:tc>
        <w:tc>
          <w:tcPr>
            <w:tcW w:w="1417" w:type="dxa"/>
          </w:tcPr>
          <w:p w:rsidR="00020A3F" w:rsidRDefault="00020A3F" w:rsidP="00CD6A7E">
            <w:r>
              <w:t>Ч.О.С.</w:t>
            </w:r>
          </w:p>
        </w:tc>
        <w:tc>
          <w:tcPr>
            <w:tcW w:w="1417" w:type="dxa"/>
          </w:tcPr>
          <w:p w:rsidR="00020A3F" w:rsidRDefault="00020A3F" w:rsidP="00CD6A7E">
            <w:r>
              <w:t>допунска настава</w:t>
            </w:r>
          </w:p>
        </w:tc>
        <w:tc>
          <w:tcPr>
            <w:tcW w:w="1417" w:type="dxa"/>
          </w:tcPr>
          <w:p w:rsidR="00020A3F" w:rsidRDefault="00020A3F" w:rsidP="00CD6A7E">
            <w:r>
              <w:t>дигитални свет</w:t>
            </w:r>
          </w:p>
        </w:tc>
        <w:tc>
          <w:tcPr>
            <w:tcW w:w="1417" w:type="dxa"/>
          </w:tcPr>
          <w:p w:rsidR="00020A3F" w:rsidRDefault="00020A3F" w:rsidP="00CD6A7E"/>
        </w:tc>
      </w:tr>
    </w:tbl>
    <w:p w:rsidR="00020A3F" w:rsidRDefault="00020A3F" w:rsidP="00020A3F">
      <w:pPr>
        <w:rPr>
          <w:b/>
          <w:bCs/>
        </w:rPr>
      </w:pPr>
    </w:p>
    <w:p w:rsidR="00020A3F" w:rsidRDefault="00020A3F" w:rsidP="00020A3F">
      <w:pPr>
        <w:rPr>
          <w:b/>
          <w:bCs/>
        </w:rPr>
      </w:pPr>
      <w:r>
        <w:rPr>
          <w:b/>
          <w:bCs/>
        </w:rPr>
        <w:t>II-2</w:t>
      </w:r>
    </w:p>
    <w:p w:rsidR="00020A3F" w:rsidRPr="00020A3F" w:rsidRDefault="00020A3F" w:rsidP="00020A3F"/>
    <w:tbl>
      <w:tblPr>
        <w:tblStyle w:val="TableGrid"/>
        <w:tblW w:w="9389" w:type="dxa"/>
        <w:tblLayout w:type="fixed"/>
        <w:tblLook w:val="04A0"/>
      </w:tblPr>
      <w:tblGrid>
        <w:gridCol w:w="609"/>
        <w:gridCol w:w="1695"/>
        <w:gridCol w:w="1417"/>
        <w:gridCol w:w="1417"/>
        <w:gridCol w:w="1417"/>
        <w:gridCol w:w="1417"/>
        <w:gridCol w:w="1417"/>
      </w:tblGrid>
      <w:tr w:rsidR="00020A3F" w:rsidTr="00020A3F">
        <w:tc>
          <w:tcPr>
            <w:tcW w:w="609" w:type="dxa"/>
            <w:tcBorders>
              <w:bottom w:val="single" w:sz="4" w:space="0" w:color="auto"/>
            </w:tcBorders>
            <w:shd w:val="clear" w:color="auto" w:fill="76923C" w:themeFill="accent3" w:themeFillShade="BF"/>
          </w:tcPr>
          <w:p w:rsidR="00020A3F" w:rsidRDefault="00020A3F" w:rsidP="00CD6A7E">
            <w:pPr>
              <w:jc w:val="center"/>
              <w:rPr>
                <w:b/>
                <w:bCs/>
              </w:rPr>
            </w:pPr>
            <w:r>
              <w:rPr>
                <w:b/>
                <w:bCs/>
              </w:rPr>
              <w:t>Час</w:t>
            </w:r>
          </w:p>
        </w:tc>
        <w:tc>
          <w:tcPr>
            <w:tcW w:w="1695" w:type="dxa"/>
            <w:tcBorders>
              <w:bottom w:val="single" w:sz="4" w:space="0" w:color="auto"/>
            </w:tcBorders>
            <w:shd w:val="clear" w:color="auto" w:fill="76923C" w:themeFill="accent3" w:themeFillShade="BF"/>
          </w:tcPr>
          <w:p w:rsidR="00020A3F" w:rsidRDefault="00020A3F" w:rsidP="00CD6A7E">
            <w:pPr>
              <w:jc w:val="center"/>
              <w:rPr>
                <w:b/>
                <w:bCs/>
              </w:rPr>
            </w:pPr>
            <w:r>
              <w:rPr>
                <w:b/>
                <w:bCs/>
              </w:rPr>
              <w:t>Сатница</w:t>
            </w:r>
          </w:p>
        </w:tc>
        <w:tc>
          <w:tcPr>
            <w:tcW w:w="1417" w:type="dxa"/>
            <w:shd w:val="clear" w:color="auto" w:fill="76923C" w:themeFill="accent3" w:themeFillShade="BF"/>
          </w:tcPr>
          <w:p w:rsidR="00020A3F" w:rsidRDefault="00020A3F" w:rsidP="00CD6A7E">
            <w:pPr>
              <w:jc w:val="center"/>
              <w:rPr>
                <w:b/>
                <w:bCs/>
              </w:rPr>
            </w:pPr>
            <w:r>
              <w:rPr>
                <w:b/>
                <w:bCs/>
              </w:rPr>
              <w:t>Понедељак</w:t>
            </w:r>
          </w:p>
        </w:tc>
        <w:tc>
          <w:tcPr>
            <w:tcW w:w="1417" w:type="dxa"/>
            <w:shd w:val="clear" w:color="auto" w:fill="76923C" w:themeFill="accent3" w:themeFillShade="BF"/>
          </w:tcPr>
          <w:p w:rsidR="00020A3F" w:rsidRDefault="00020A3F" w:rsidP="00CD6A7E">
            <w:pPr>
              <w:jc w:val="center"/>
              <w:rPr>
                <w:b/>
                <w:bCs/>
              </w:rPr>
            </w:pPr>
            <w:r>
              <w:rPr>
                <w:b/>
                <w:bCs/>
              </w:rPr>
              <w:t>Уторак</w:t>
            </w:r>
          </w:p>
        </w:tc>
        <w:tc>
          <w:tcPr>
            <w:tcW w:w="1417" w:type="dxa"/>
            <w:shd w:val="clear" w:color="auto" w:fill="76923C" w:themeFill="accent3" w:themeFillShade="BF"/>
          </w:tcPr>
          <w:p w:rsidR="00020A3F" w:rsidRDefault="00020A3F" w:rsidP="00CD6A7E">
            <w:pPr>
              <w:jc w:val="center"/>
              <w:rPr>
                <w:b/>
                <w:bCs/>
              </w:rPr>
            </w:pPr>
            <w:r>
              <w:rPr>
                <w:b/>
                <w:bCs/>
              </w:rPr>
              <w:t>Среда</w:t>
            </w:r>
          </w:p>
        </w:tc>
        <w:tc>
          <w:tcPr>
            <w:tcW w:w="1417" w:type="dxa"/>
            <w:shd w:val="clear" w:color="auto" w:fill="76923C" w:themeFill="accent3" w:themeFillShade="BF"/>
          </w:tcPr>
          <w:p w:rsidR="00020A3F" w:rsidRDefault="00020A3F" w:rsidP="00CD6A7E">
            <w:pPr>
              <w:jc w:val="center"/>
              <w:rPr>
                <w:b/>
                <w:bCs/>
              </w:rPr>
            </w:pPr>
            <w:r>
              <w:rPr>
                <w:b/>
                <w:bCs/>
              </w:rPr>
              <w:t>Четвртак</w:t>
            </w:r>
          </w:p>
        </w:tc>
        <w:tc>
          <w:tcPr>
            <w:tcW w:w="1417" w:type="dxa"/>
            <w:shd w:val="clear" w:color="auto" w:fill="76923C" w:themeFill="accent3" w:themeFillShade="BF"/>
          </w:tcPr>
          <w:p w:rsidR="00020A3F" w:rsidRDefault="00020A3F" w:rsidP="00CD6A7E">
            <w:pPr>
              <w:jc w:val="center"/>
              <w:rPr>
                <w:b/>
                <w:bCs/>
              </w:rPr>
            </w:pPr>
            <w:r>
              <w:rPr>
                <w:b/>
                <w:bCs/>
              </w:rPr>
              <w:t>Петак</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1.</w:t>
            </w:r>
          </w:p>
        </w:tc>
        <w:tc>
          <w:tcPr>
            <w:tcW w:w="1695" w:type="dxa"/>
            <w:shd w:val="clear" w:color="auto" w:fill="9BBB59" w:themeFill="accent3"/>
            <w:vAlign w:val="center"/>
          </w:tcPr>
          <w:p w:rsidR="00020A3F" w:rsidRDefault="00020A3F" w:rsidP="00CD6A7E">
            <w:pPr>
              <w:jc w:val="center"/>
              <w:rPr>
                <w:b/>
                <w:bCs/>
              </w:rPr>
            </w:pPr>
            <w:r>
              <w:rPr>
                <w:b/>
                <w:bCs/>
              </w:rPr>
              <w:t>7:30 - 8:00</w:t>
            </w:r>
          </w:p>
        </w:tc>
        <w:tc>
          <w:tcPr>
            <w:tcW w:w="1417" w:type="dxa"/>
          </w:tcPr>
          <w:p w:rsidR="00020A3F" w:rsidRDefault="00020A3F" w:rsidP="00CD6A7E">
            <w:r>
              <w:t>српски језик</w:t>
            </w:r>
          </w:p>
        </w:tc>
        <w:tc>
          <w:tcPr>
            <w:tcW w:w="1417" w:type="dxa"/>
          </w:tcPr>
          <w:p w:rsidR="00020A3F" w:rsidRDefault="00020A3F" w:rsidP="00CD6A7E">
            <w:r>
              <w:t>математика</w:t>
            </w:r>
          </w:p>
        </w:tc>
        <w:tc>
          <w:tcPr>
            <w:tcW w:w="1417" w:type="dxa"/>
          </w:tcPr>
          <w:p w:rsidR="00020A3F" w:rsidRDefault="00020A3F" w:rsidP="00CD6A7E">
            <w:r>
              <w:t>српски језик</w:t>
            </w:r>
          </w:p>
        </w:tc>
        <w:tc>
          <w:tcPr>
            <w:tcW w:w="1417" w:type="dxa"/>
          </w:tcPr>
          <w:p w:rsidR="00020A3F" w:rsidRPr="00020A3F" w:rsidRDefault="00020A3F" w:rsidP="00020A3F">
            <w:r>
              <w:t>енглески ј.</w:t>
            </w:r>
          </w:p>
        </w:tc>
        <w:tc>
          <w:tcPr>
            <w:tcW w:w="1417" w:type="dxa"/>
          </w:tcPr>
          <w:p w:rsidR="00020A3F" w:rsidRPr="00020A3F" w:rsidRDefault="00020A3F" w:rsidP="00020A3F">
            <w:r>
              <w:t>музичка к.</w:t>
            </w:r>
          </w:p>
        </w:tc>
      </w:tr>
      <w:tr w:rsidR="00020A3F" w:rsidTr="00020A3F">
        <w:trPr>
          <w:trHeight w:val="525"/>
        </w:trPr>
        <w:tc>
          <w:tcPr>
            <w:tcW w:w="609" w:type="dxa"/>
            <w:shd w:val="clear" w:color="auto" w:fill="76923C" w:themeFill="accent3" w:themeFillShade="BF"/>
          </w:tcPr>
          <w:p w:rsidR="00020A3F" w:rsidRDefault="00020A3F" w:rsidP="00CD6A7E">
            <w:pPr>
              <w:jc w:val="center"/>
              <w:rPr>
                <w:b/>
                <w:bCs/>
              </w:rPr>
            </w:pPr>
            <w:r>
              <w:rPr>
                <w:b/>
                <w:bCs/>
              </w:rPr>
              <w:t>2.</w:t>
            </w:r>
          </w:p>
        </w:tc>
        <w:tc>
          <w:tcPr>
            <w:tcW w:w="1695" w:type="dxa"/>
            <w:shd w:val="clear" w:color="auto" w:fill="9BBB59" w:themeFill="accent3"/>
            <w:vAlign w:val="center"/>
          </w:tcPr>
          <w:p w:rsidR="00020A3F" w:rsidRDefault="00020A3F" w:rsidP="00CD6A7E">
            <w:pPr>
              <w:jc w:val="center"/>
              <w:rPr>
                <w:b/>
                <w:bCs/>
              </w:rPr>
            </w:pPr>
            <w:r>
              <w:rPr>
                <w:b/>
                <w:bCs/>
              </w:rPr>
              <w:t>8:05 - 8:35</w:t>
            </w:r>
          </w:p>
        </w:tc>
        <w:tc>
          <w:tcPr>
            <w:tcW w:w="1417" w:type="dxa"/>
          </w:tcPr>
          <w:p w:rsidR="00020A3F" w:rsidRDefault="00020A3F" w:rsidP="00CD6A7E">
            <w:r>
              <w:t>математика</w:t>
            </w:r>
          </w:p>
        </w:tc>
        <w:tc>
          <w:tcPr>
            <w:tcW w:w="1417" w:type="dxa"/>
          </w:tcPr>
          <w:p w:rsidR="00020A3F" w:rsidRPr="00020A3F" w:rsidRDefault="00020A3F" w:rsidP="00020A3F">
            <w:r>
              <w:t>енглески ј.</w:t>
            </w:r>
          </w:p>
        </w:tc>
        <w:tc>
          <w:tcPr>
            <w:tcW w:w="1417" w:type="dxa"/>
          </w:tcPr>
          <w:p w:rsidR="00020A3F" w:rsidRPr="00020A3F" w:rsidRDefault="00020A3F" w:rsidP="00020A3F">
            <w:r>
              <w:t>верска н.</w:t>
            </w:r>
          </w:p>
        </w:tc>
        <w:tc>
          <w:tcPr>
            <w:tcW w:w="1417" w:type="dxa"/>
          </w:tcPr>
          <w:p w:rsidR="00020A3F" w:rsidRDefault="00020A3F" w:rsidP="00CD6A7E">
            <w:r>
              <w:t>свет око нас</w:t>
            </w:r>
          </w:p>
        </w:tc>
        <w:tc>
          <w:tcPr>
            <w:tcW w:w="1417" w:type="dxa"/>
          </w:tcPr>
          <w:p w:rsidR="00020A3F" w:rsidRDefault="00020A3F" w:rsidP="00CD6A7E">
            <w:r>
              <w:t>српски језик</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3.</w:t>
            </w:r>
          </w:p>
        </w:tc>
        <w:tc>
          <w:tcPr>
            <w:tcW w:w="1695" w:type="dxa"/>
            <w:shd w:val="clear" w:color="auto" w:fill="9BBB59" w:themeFill="accent3"/>
            <w:vAlign w:val="center"/>
          </w:tcPr>
          <w:p w:rsidR="00020A3F" w:rsidRDefault="00020A3F" w:rsidP="00CD6A7E">
            <w:pPr>
              <w:jc w:val="center"/>
              <w:rPr>
                <w:b/>
                <w:bCs/>
              </w:rPr>
            </w:pPr>
            <w:r>
              <w:rPr>
                <w:b/>
                <w:bCs/>
              </w:rPr>
              <w:t>8:40 - 9:10</w:t>
            </w:r>
          </w:p>
        </w:tc>
        <w:tc>
          <w:tcPr>
            <w:tcW w:w="1417" w:type="dxa"/>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tcPr>
          <w:p w:rsidR="00020A3F" w:rsidRDefault="00020A3F" w:rsidP="00CD6A7E">
            <w:r>
              <w:t>српски језик</w:t>
            </w:r>
          </w:p>
        </w:tc>
        <w:tc>
          <w:tcPr>
            <w:tcW w:w="1417" w:type="dxa"/>
          </w:tcPr>
          <w:p w:rsidR="00020A3F" w:rsidRDefault="00020A3F" w:rsidP="00CD6A7E">
            <w:r>
              <w:t>математика</w:t>
            </w:r>
          </w:p>
        </w:tc>
        <w:tc>
          <w:tcPr>
            <w:tcW w:w="1417" w:type="dxa"/>
          </w:tcPr>
          <w:p w:rsidR="00020A3F" w:rsidRDefault="00020A3F" w:rsidP="00CD6A7E">
            <w:r>
              <w:t>математика</w:t>
            </w:r>
          </w:p>
        </w:tc>
        <w:tc>
          <w:tcPr>
            <w:tcW w:w="1417" w:type="dxa"/>
          </w:tcPr>
          <w:p w:rsidR="00020A3F" w:rsidRDefault="00020A3F" w:rsidP="00CD6A7E">
            <w:r>
              <w:t>математика</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4.</w:t>
            </w:r>
          </w:p>
        </w:tc>
        <w:tc>
          <w:tcPr>
            <w:tcW w:w="1695" w:type="dxa"/>
            <w:shd w:val="clear" w:color="auto" w:fill="9BBB59" w:themeFill="accent3"/>
            <w:vAlign w:val="center"/>
          </w:tcPr>
          <w:p w:rsidR="00020A3F" w:rsidRDefault="00020A3F" w:rsidP="00CD6A7E">
            <w:pPr>
              <w:jc w:val="center"/>
              <w:rPr>
                <w:b/>
                <w:bCs/>
              </w:rPr>
            </w:pPr>
            <w:r>
              <w:rPr>
                <w:b/>
                <w:bCs/>
              </w:rPr>
              <w:t>9:25 - 9:55</w:t>
            </w:r>
          </w:p>
        </w:tc>
        <w:tc>
          <w:tcPr>
            <w:tcW w:w="1417" w:type="dxa"/>
          </w:tcPr>
          <w:p w:rsidR="00020A3F" w:rsidRPr="00020A3F" w:rsidRDefault="00020A3F" w:rsidP="00020A3F">
            <w:r>
              <w:t>пројектна н.</w:t>
            </w:r>
          </w:p>
        </w:tc>
        <w:tc>
          <w:tcPr>
            <w:tcW w:w="1417" w:type="dxa"/>
          </w:tcPr>
          <w:p w:rsidR="00020A3F" w:rsidRDefault="00020A3F" w:rsidP="00CD6A7E">
            <w:r>
              <w:t xml:space="preserve">свет око нас </w:t>
            </w:r>
          </w:p>
        </w:tc>
        <w:tc>
          <w:tcPr>
            <w:tcW w:w="1417" w:type="dxa"/>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tcPr>
          <w:p w:rsidR="00020A3F" w:rsidRDefault="00020A3F" w:rsidP="00CD6A7E">
            <w:r>
              <w:t>српски језик</w:t>
            </w:r>
          </w:p>
        </w:tc>
        <w:tc>
          <w:tcPr>
            <w:tcW w:w="1417" w:type="dxa"/>
          </w:tcPr>
          <w:p w:rsidR="00020A3F" w:rsidRPr="00020A3F" w:rsidRDefault="00020A3F" w:rsidP="00020A3F">
            <w:r>
              <w:t>ликовна к.</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5.</w:t>
            </w:r>
          </w:p>
        </w:tc>
        <w:tc>
          <w:tcPr>
            <w:tcW w:w="1695" w:type="dxa"/>
            <w:shd w:val="clear" w:color="auto" w:fill="9BBB59" w:themeFill="accent3"/>
          </w:tcPr>
          <w:p w:rsidR="00020A3F" w:rsidRDefault="00020A3F" w:rsidP="00CD6A7E">
            <w:pPr>
              <w:jc w:val="center"/>
              <w:rPr>
                <w:b/>
                <w:bCs/>
              </w:rPr>
            </w:pPr>
            <w:r>
              <w:rPr>
                <w:b/>
                <w:bCs/>
              </w:rPr>
              <w:t>online</w:t>
            </w:r>
          </w:p>
        </w:tc>
        <w:tc>
          <w:tcPr>
            <w:tcW w:w="1417" w:type="dxa"/>
          </w:tcPr>
          <w:p w:rsidR="00020A3F" w:rsidRPr="00020A3F" w:rsidRDefault="00020A3F" w:rsidP="00020A3F">
            <w:r>
              <w:t>ликовна к.</w:t>
            </w:r>
          </w:p>
        </w:tc>
        <w:tc>
          <w:tcPr>
            <w:tcW w:w="1417" w:type="dxa"/>
          </w:tcPr>
          <w:p w:rsidR="00020A3F" w:rsidRPr="00020A3F" w:rsidRDefault="00020A3F" w:rsidP="00020A3F">
            <w:r>
              <w:t>слободне ак.</w:t>
            </w:r>
          </w:p>
        </w:tc>
        <w:tc>
          <w:tcPr>
            <w:tcW w:w="1417" w:type="dxa"/>
          </w:tcPr>
          <w:p w:rsidR="00020A3F" w:rsidRPr="00020A3F" w:rsidRDefault="00020A3F" w:rsidP="00020A3F">
            <w:r>
              <w:t>допунска н.</w:t>
            </w:r>
          </w:p>
        </w:tc>
        <w:tc>
          <w:tcPr>
            <w:tcW w:w="1417" w:type="dxa"/>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tcPr>
          <w:p w:rsidR="00020A3F" w:rsidRDefault="00020A3F" w:rsidP="00CD6A7E">
            <w:r>
              <w:t>Ч.О.С.</w:t>
            </w:r>
          </w:p>
        </w:tc>
      </w:tr>
    </w:tbl>
    <w:p w:rsidR="00020A3F" w:rsidRDefault="00020A3F" w:rsidP="00020A3F">
      <w:pPr>
        <w:rPr>
          <w:b/>
          <w:bCs/>
        </w:rPr>
      </w:pPr>
    </w:p>
    <w:p w:rsidR="00020A3F" w:rsidRDefault="00020A3F" w:rsidP="00020A3F">
      <w:pPr>
        <w:rPr>
          <w:b/>
          <w:bCs/>
        </w:rPr>
      </w:pPr>
      <w:r>
        <w:rPr>
          <w:b/>
          <w:bCs/>
        </w:rPr>
        <w:t>III-2</w:t>
      </w:r>
    </w:p>
    <w:p w:rsidR="00020A3F" w:rsidRPr="00020A3F" w:rsidRDefault="00020A3F" w:rsidP="00020A3F"/>
    <w:tbl>
      <w:tblPr>
        <w:tblStyle w:val="TableGrid"/>
        <w:tblW w:w="0" w:type="auto"/>
        <w:tblLayout w:type="fixed"/>
        <w:tblLook w:val="04A0"/>
      </w:tblPr>
      <w:tblGrid>
        <w:gridCol w:w="609"/>
        <w:gridCol w:w="1695"/>
        <w:gridCol w:w="1417"/>
        <w:gridCol w:w="1417"/>
        <w:gridCol w:w="1417"/>
        <w:gridCol w:w="1417"/>
        <w:gridCol w:w="1417"/>
      </w:tblGrid>
      <w:tr w:rsidR="00020A3F" w:rsidTr="00020A3F">
        <w:tc>
          <w:tcPr>
            <w:tcW w:w="609" w:type="dxa"/>
            <w:tcBorders>
              <w:bottom w:val="single" w:sz="4" w:space="0" w:color="auto"/>
            </w:tcBorders>
            <w:shd w:val="clear" w:color="auto" w:fill="76923C" w:themeFill="accent3" w:themeFillShade="BF"/>
          </w:tcPr>
          <w:p w:rsidR="00020A3F" w:rsidRDefault="00020A3F" w:rsidP="00CD6A7E">
            <w:pPr>
              <w:jc w:val="center"/>
              <w:rPr>
                <w:b/>
                <w:bCs/>
              </w:rPr>
            </w:pPr>
            <w:r>
              <w:rPr>
                <w:b/>
                <w:bCs/>
              </w:rPr>
              <w:t>Час</w:t>
            </w:r>
          </w:p>
        </w:tc>
        <w:tc>
          <w:tcPr>
            <w:tcW w:w="1695" w:type="dxa"/>
            <w:tcBorders>
              <w:bottom w:val="single" w:sz="4" w:space="0" w:color="auto"/>
            </w:tcBorders>
            <w:shd w:val="clear" w:color="auto" w:fill="76923C" w:themeFill="accent3" w:themeFillShade="BF"/>
          </w:tcPr>
          <w:p w:rsidR="00020A3F" w:rsidRDefault="00020A3F" w:rsidP="00CD6A7E">
            <w:pPr>
              <w:jc w:val="center"/>
              <w:rPr>
                <w:b/>
                <w:bCs/>
              </w:rPr>
            </w:pPr>
            <w:r>
              <w:rPr>
                <w:b/>
                <w:bCs/>
              </w:rPr>
              <w:t>Сатница</w:t>
            </w:r>
          </w:p>
        </w:tc>
        <w:tc>
          <w:tcPr>
            <w:tcW w:w="1417" w:type="dxa"/>
            <w:shd w:val="clear" w:color="auto" w:fill="76923C" w:themeFill="accent3" w:themeFillShade="BF"/>
          </w:tcPr>
          <w:p w:rsidR="00020A3F" w:rsidRDefault="00020A3F" w:rsidP="00CD6A7E">
            <w:pPr>
              <w:jc w:val="center"/>
              <w:rPr>
                <w:b/>
                <w:bCs/>
              </w:rPr>
            </w:pPr>
            <w:r>
              <w:rPr>
                <w:b/>
                <w:bCs/>
              </w:rPr>
              <w:t>Понедељак</w:t>
            </w:r>
          </w:p>
        </w:tc>
        <w:tc>
          <w:tcPr>
            <w:tcW w:w="1417" w:type="dxa"/>
            <w:shd w:val="clear" w:color="auto" w:fill="76923C" w:themeFill="accent3" w:themeFillShade="BF"/>
          </w:tcPr>
          <w:p w:rsidR="00020A3F" w:rsidRDefault="00020A3F" w:rsidP="00CD6A7E">
            <w:pPr>
              <w:jc w:val="center"/>
              <w:rPr>
                <w:b/>
                <w:bCs/>
              </w:rPr>
            </w:pPr>
            <w:r>
              <w:rPr>
                <w:b/>
                <w:bCs/>
              </w:rPr>
              <w:t>Уторак</w:t>
            </w:r>
          </w:p>
        </w:tc>
        <w:tc>
          <w:tcPr>
            <w:tcW w:w="1417" w:type="dxa"/>
            <w:shd w:val="clear" w:color="auto" w:fill="76923C" w:themeFill="accent3" w:themeFillShade="BF"/>
          </w:tcPr>
          <w:p w:rsidR="00020A3F" w:rsidRDefault="00020A3F" w:rsidP="00CD6A7E">
            <w:pPr>
              <w:jc w:val="center"/>
              <w:rPr>
                <w:b/>
                <w:bCs/>
              </w:rPr>
            </w:pPr>
            <w:r>
              <w:rPr>
                <w:b/>
                <w:bCs/>
              </w:rPr>
              <w:t>Среда</w:t>
            </w:r>
          </w:p>
        </w:tc>
        <w:tc>
          <w:tcPr>
            <w:tcW w:w="1417" w:type="dxa"/>
            <w:shd w:val="clear" w:color="auto" w:fill="76923C" w:themeFill="accent3" w:themeFillShade="BF"/>
          </w:tcPr>
          <w:p w:rsidR="00020A3F" w:rsidRDefault="00020A3F" w:rsidP="00CD6A7E">
            <w:pPr>
              <w:jc w:val="center"/>
              <w:rPr>
                <w:b/>
                <w:bCs/>
              </w:rPr>
            </w:pPr>
            <w:r>
              <w:rPr>
                <w:b/>
                <w:bCs/>
              </w:rPr>
              <w:t>Четвртак</w:t>
            </w:r>
          </w:p>
        </w:tc>
        <w:tc>
          <w:tcPr>
            <w:tcW w:w="1417" w:type="dxa"/>
            <w:shd w:val="clear" w:color="auto" w:fill="76923C" w:themeFill="accent3" w:themeFillShade="BF"/>
          </w:tcPr>
          <w:p w:rsidR="00020A3F" w:rsidRDefault="00020A3F" w:rsidP="00CD6A7E">
            <w:pPr>
              <w:jc w:val="center"/>
              <w:rPr>
                <w:b/>
                <w:bCs/>
              </w:rPr>
            </w:pPr>
            <w:r>
              <w:rPr>
                <w:b/>
                <w:bCs/>
              </w:rPr>
              <w:t>Петак</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1.</w:t>
            </w:r>
          </w:p>
        </w:tc>
        <w:tc>
          <w:tcPr>
            <w:tcW w:w="1695" w:type="dxa"/>
            <w:shd w:val="clear" w:color="auto" w:fill="9BBB59" w:themeFill="accent3"/>
            <w:vAlign w:val="center"/>
          </w:tcPr>
          <w:p w:rsidR="00020A3F" w:rsidRDefault="00020A3F" w:rsidP="00CD6A7E">
            <w:pPr>
              <w:jc w:val="center"/>
              <w:rPr>
                <w:b/>
                <w:bCs/>
              </w:rPr>
            </w:pPr>
            <w:r>
              <w:rPr>
                <w:b/>
                <w:bCs/>
              </w:rPr>
              <w:t>7:30 - 8:00</w:t>
            </w:r>
          </w:p>
        </w:tc>
        <w:tc>
          <w:tcPr>
            <w:tcW w:w="1417" w:type="dxa"/>
          </w:tcPr>
          <w:p w:rsidR="00020A3F" w:rsidRDefault="00020A3F" w:rsidP="00CD6A7E">
            <w:r>
              <w:t>српски језик</w:t>
            </w:r>
          </w:p>
        </w:tc>
        <w:tc>
          <w:tcPr>
            <w:tcW w:w="1417" w:type="dxa"/>
          </w:tcPr>
          <w:p w:rsidR="00020A3F" w:rsidRDefault="00020A3F" w:rsidP="00CD6A7E">
            <w:r>
              <w:t>природа и друштво</w:t>
            </w:r>
          </w:p>
        </w:tc>
        <w:tc>
          <w:tcPr>
            <w:tcW w:w="1417" w:type="dxa"/>
          </w:tcPr>
          <w:p w:rsidR="00020A3F" w:rsidRDefault="00020A3F" w:rsidP="00CD6A7E">
            <w:r>
              <w:t>српски језик</w:t>
            </w:r>
          </w:p>
        </w:tc>
        <w:tc>
          <w:tcPr>
            <w:tcW w:w="1417" w:type="dxa"/>
          </w:tcPr>
          <w:p w:rsidR="00020A3F" w:rsidRDefault="00020A3F" w:rsidP="00CD6A7E">
            <w:r>
              <w:t>математика</w:t>
            </w:r>
          </w:p>
        </w:tc>
        <w:tc>
          <w:tcPr>
            <w:tcW w:w="1417" w:type="dxa"/>
          </w:tcPr>
          <w:p w:rsidR="00020A3F" w:rsidRPr="00020A3F" w:rsidRDefault="00020A3F" w:rsidP="00020A3F">
            <w:r>
              <w:t>ликовна к.</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2.</w:t>
            </w:r>
          </w:p>
        </w:tc>
        <w:tc>
          <w:tcPr>
            <w:tcW w:w="1695" w:type="dxa"/>
            <w:shd w:val="clear" w:color="auto" w:fill="9BBB59" w:themeFill="accent3"/>
            <w:vAlign w:val="center"/>
          </w:tcPr>
          <w:p w:rsidR="00020A3F" w:rsidRDefault="00020A3F" w:rsidP="00CD6A7E">
            <w:pPr>
              <w:jc w:val="center"/>
              <w:rPr>
                <w:b/>
                <w:bCs/>
              </w:rPr>
            </w:pPr>
            <w:r>
              <w:rPr>
                <w:b/>
                <w:bCs/>
              </w:rPr>
              <w:t>8:05 - 8:35</w:t>
            </w:r>
          </w:p>
        </w:tc>
        <w:tc>
          <w:tcPr>
            <w:tcW w:w="1417" w:type="dxa"/>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tcPr>
          <w:p w:rsidR="00020A3F" w:rsidRDefault="00020A3F" w:rsidP="00CD6A7E">
            <w:r>
              <w:t>српски језик</w:t>
            </w:r>
          </w:p>
        </w:tc>
        <w:tc>
          <w:tcPr>
            <w:tcW w:w="1417" w:type="dxa"/>
          </w:tcPr>
          <w:p w:rsidR="00020A3F" w:rsidRDefault="00020A3F" w:rsidP="00CD6A7E">
            <w:r>
              <w:t>математика</w:t>
            </w:r>
          </w:p>
        </w:tc>
        <w:tc>
          <w:tcPr>
            <w:tcW w:w="1417" w:type="dxa"/>
          </w:tcPr>
          <w:p w:rsidR="00020A3F" w:rsidRDefault="00020A3F" w:rsidP="00CD6A7E">
            <w:r>
              <w:t>природа и друштво</w:t>
            </w:r>
          </w:p>
        </w:tc>
        <w:tc>
          <w:tcPr>
            <w:tcW w:w="1417" w:type="dxa"/>
          </w:tcPr>
          <w:p w:rsidR="00020A3F" w:rsidRDefault="00020A3F" w:rsidP="00CD6A7E">
            <w:r>
              <w:t>српски језик</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3.</w:t>
            </w:r>
          </w:p>
        </w:tc>
        <w:tc>
          <w:tcPr>
            <w:tcW w:w="1695" w:type="dxa"/>
            <w:shd w:val="clear" w:color="auto" w:fill="9BBB59" w:themeFill="accent3"/>
            <w:vAlign w:val="center"/>
          </w:tcPr>
          <w:p w:rsidR="00020A3F" w:rsidRDefault="00020A3F" w:rsidP="00CD6A7E">
            <w:pPr>
              <w:jc w:val="center"/>
              <w:rPr>
                <w:b/>
                <w:bCs/>
              </w:rPr>
            </w:pPr>
            <w:r>
              <w:rPr>
                <w:b/>
                <w:bCs/>
              </w:rPr>
              <w:t>8:40 - 9:10</w:t>
            </w:r>
          </w:p>
        </w:tc>
        <w:tc>
          <w:tcPr>
            <w:tcW w:w="1417" w:type="dxa"/>
          </w:tcPr>
          <w:p w:rsidR="00020A3F" w:rsidRDefault="00020A3F" w:rsidP="00CD6A7E">
            <w:r>
              <w:t>математика</w:t>
            </w:r>
          </w:p>
        </w:tc>
        <w:tc>
          <w:tcPr>
            <w:tcW w:w="1417" w:type="dxa"/>
          </w:tcPr>
          <w:p w:rsidR="00020A3F" w:rsidRPr="00020A3F" w:rsidRDefault="00020A3F" w:rsidP="00020A3F">
            <w:r>
              <w:t>енглески ј.</w:t>
            </w:r>
          </w:p>
        </w:tc>
        <w:tc>
          <w:tcPr>
            <w:tcW w:w="1417" w:type="dxa"/>
          </w:tcPr>
          <w:p w:rsidR="00020A3F" w:rsidRPr="00020A3F" w:rsidRDefault="00020A3F" w:rsidP="00020A3F">
            <w:r>
              <w:t>верска н.</w:t>
            </w:r>
          </w:p>
        </w:tc>
        <w:tc>
          <w:tcPr>
            <w:tcW w:w="1417" w:type="dxa"/>
          </w:tcPr>
          <w:p w:rsidR="00020A3F" w:rsidRDefault="00020A3F" w:rsidP="00CD6A7E">
            <w:r>
              <w:t>српски језик</w:t>
            </w:r>
          </w:p>
        </w:tc>
        <w:tc>
          <w:tcPr>
            <w:tcW w:w="1417" w:type="dxa"/>
          </w:tcPr>
          <w:p w:rsidR="00020A3F" w:rsidRPr="00020A3F" w:rsidRDefault="00020A3F" w:rsidP="00020A3F">
            <w:r>
              <w:t>музичка к.</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4.</w:t>
            </w:r>
          </w:p>
        </w:tc>
        <w:tc>
          <w:tcPr>
            <w:tcW w:w="1695" w:type="dxa"/>
            <w:shd w:val="clear" w:color="auto" w:fill="9BBB59" w:themeFill="accent3"/>
            <w:vAlign w:val="center"/>
          </w:tcPr>
          <w:p w:rsidR="00020A3F" w:rsidRDefault="00020A3F" w:rsidP="00CD6A7E">
            <w:pPr>
              <w:jc w:val="center"/>
              <w:rPr>
                <w:b/>
                <w:bCs/>
              </w:rPr>
            </w:pPr>
            <w:r>
              <w:rPr>
                <w:b/>
                <w:bCs/>
              </w:rPr>
              <w:t>9:25 - 9:55</w:t>
            </w:r>
          </w:p>
        </w:tc>
        <w:tc>
          <w:tcPr>
            <w:tcW w:w="1417" w:type="dxa"/>
          </w:tcPr>
          <w:p w:rsidR="00020A3F" w:rsidRPr="00020A3F" w:rsidRDefault="00020A3F" w:rsidP="00020A3F">
            <w:r>
              <w:t>ликовна к.</w:t>
            </w:r>
          </w:p>
        </w:tc>
        <w:tc>
          <w:tcPr>
            <w:tcW w:w="1417" w:type="dxa"/>
          </w:tcPr>
          <w:p w:rsidR="00020A3F" w:rsidRDefault="00020A3F" w:rsidP="00CD6A7E">
            <w:r>
              <w:t>математика</w:t>
            </w:r>
          </w:p>
        </w:tc>
        <w:tc>
          <w:tcPr>
            <w:tcW w:w="1417" w:type="dxa"/>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tcPr>
          <w:p w:rsidR="00020A3F" w:rsidRPr="00020A3F" w:rsidRDefault="00020A3F" w:rsidP="00020A3F">
            <w:r>
              <w:t>енглески ј.</w:t>
            </w:r>
          </w:p>
        </w:tc>
        <w:tc>
          <w:tcPr>
            <w:tcW w:w="1417" w:type="dxa"/>
          </w:tcPr>
          <w:p w:rsidR="00020A3F" w:rsidRDefault="00020A3F" w:rsidP="00CD6A7E">
            <w:r>
              <w:t>математика</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5.</w:t>
            </w:r>
          </w:p>
        </w:tc>
        <w:tc>
          <w:tcPr>
            <w:tcW w:w="1695" w:type="dxa"/>
            <w:shd w:val="clear" w:color="auto" w:fill="9BBB59" w:themeFill="accent3"/>
          </w:tcPr>
          <w:p w:rsidR="00020A3F" w:rsidRDefault="00020A3F" w:rsidP="00CD6A7E">
            <w:pPr>
              <w:jc w:val="center"/>
              <w:rPr>
                <w:b/>
                <w:bCs/>
              </w:rPr>
            </w:pPr>
            <w:r>
              <w:rPr>
                <w:b/>
                <w:bCs/>
              </w:rPr>
              <w:t>online</w:t>
            </w:r>
          </w:p>
        </w:tc>
        <w:tc>
          <w:tcPr>
            <w:tcW w:w="1417" w:type="dxa"/>
          </w:tcPr>
          <w:p w:rsidR="00020A3F" w:rsidRDefault="00020A3F" w:rsidP="00CD6A7E">
            <w:r>
              <w:t>пројектна настава</w:t>
            </w:r>
          </w:p>
        </w:tc>
        <w:tc>
          <w:tcPr>
            <w:tcW w:w="1417" w:type="dxa"/>
          </w:tcPr>
          <w:p w:rsidR="00020A3F" w:rsidRDefault="00020A3F" w:rsidP="00CD6A7E">
            <w:r>
              <w:t>допунска настава</w:t>
            </w:r>
          </w:p>
        </w:tc>
        <w:tc>
          <w:tcPr>
            <w:tcW w:w="1417" w:type="dxa"/>
          </w:tcPr>
          <w:p w:rsidR="00020A3F" w:rsidRDefault="00020A3F" w:rsidP="00CD6A7E">
            <w:r>
              <w:t>ваннаставне активности</w:t>
            </w:r>
          </w:p>
        </w:tc>
        <w:tc>
          <w:tcPr>
            <w:tcW w:w="1417" w:type="dxa"/>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tcPr>
          <w:p w:rsidR="00020A3F" w:rsidRDefault="00020A3F" w:rsidP="00CD6A7E">
            <w:r>
              <w:t>Ч.О.С.</w:t>
            </w:r>
          </w:p>
        </w:tc>
      </w:tr>
    </w:tbl>
    <w:p w:rsidR="00020A3F" w:rsidRDefault="00020A3F" w:rsidP="00020A3F">
      <w:pPr>
        <w:rPr>
          <w:b/>
          <w:bCs/>
        </w:rPr>
      </w:pPr>
    </w:p>
    <w:p w:rsidR="00020A3F" w:rsidRDefault="00020A3F" w:rsidP="00020A3F">
      <w:r>
        <w:rPr>
          <w:b/>
          <w:bCs/>
        </w:rPr>
        <w:t>IV-2</w:t>
      </w:r>
      <w:r>
        <w:t xml:space="preserve"> </w:t>
      </w:r>
    </w:p>
    <w:p w:rsidR="00020A3F" w:rsidRPr="00020A3F" w:rsidRDefault="00020A3F" w:rsidP="00020A3F"/>
    <w:tbl>
      <w:tblPr>
        <w:tblStyle w:val="TableGrid"/>
        <w:tblW w:w="9389" w:type="dxa"/>
        <w:tblLayout w:type="fixed"/>
        <w:tblLook w:val="04A0"/>
      </w:tblPr>
      <w:tblGrid>
        <w:gridCol w:w="609"/>
        <w:gridCol w:w="1695"/>
        <w:gridCol w:w="1417"/>
        <w:gridCol w:w="1417"/>
        <w:gridCol w:w="1417"/>
        <w:gridCol w:w="1417"/>
        <w:gridCol w:w="1417"/>
      </w:tblGrid>
      <w:tr w:rsidR="00020A3F" w:rsidTr="00020A3F">
        <w:tc>
          <w:tcPr>
            <w:tcW w:w="609" w:type="dxa"/>
            <w:tcBorders>
              <w:bottom w:val="single" w:sz="4" w:space="0" w:color="auto"/>
            </w:tcBorders>
            <w:shd w:val="clear" w:color="auto" w:fill="76923C" w:themeFill="accent3" w:themeFillShade="BF"/>
          </w:tcPr>
          <w:p w:rsidR="00020A3F" w:rsidRDefault="00020A3F" w:rsidP="00CD6A7E">
            <w:pPr>
              <w:jc w:val="center"/>
              <w:rPr>
                <w:b/>
                <w:bCs/>
              </w:rPr>
            </w:pPr>
            <w:r>
              <w:rPr>
                <w:b/>
                <w:bCs/>
              </w:rPr>
              <w:t>Час</w:t>
            </w:r>
          </w:p>
        </w:tc>
        <w:tc>
          <w:tcPr>
            <w:tcW w:w="1695" w:type="dxa"/>
            <w:tcBorders>
              <w:bottom w:val="single" w:sz="4" w:space="0" w:color="auto"/>
            </w:tcBorders>
            <w:shd w:val="clear" w:color="auto" w:fill="76923C" w:themeFill="accent3" w:themeFillShade="BF"/>
          </w:tcPr>
          <w:p w:rsidR="00020A3F" w:rsidRDefault="00020A3F" w:rsidP="00CD6A7E">
            <w:pPr>
              <w:jc w:val="center"/>
              <w:rPr>
                <w:b/>
                <w:bCs/>
              </w:rPr>
            </w:pPr>
            <w:r>
              <w:rPr>
                <w:b/>
                <w:bCs/>
              </w:rPr>
              <w:t>Сатница</w:t>
            </w:r>
          </w:p>
        </w:tc>
        <w:tc>
          <w:tcPr>
            <w:tcW w:w="1417" w:type="dxa"/>
            <w:shd w:val="clear" w:color="auto" w:fill="76923C" w:themeFill="accent3" w:themeFillShade="BF"/>
          </w:tcPr>
          <w:p w:rsidR="00020A3F" w:rsidRDefault="00020A3F" w:rsidP="00CD6A7E">
            <w:pPr>
              <w:jc w:val="center"/>
              <w:rPr>
                <w:b/>
                <w:bCs/>
              </w:rPr>
            </w:pPr>
            <w:r>
              <w:rPr>
                <w:b/>
                <w:bCs/>
              </w:rPr>
              <w:t>Понедељак</w:t>
            </w:r>
          </w:p>
        </w:tc>
        <w:tc>
          <w:tcPr>
            <w:tcW w:w="1417" w:type="dxa"/>
            <w:shd w:val="clear" w:color="auto" w:fill="76923C" w:themeFill="accent3" w:themeFillShade="BF"/>
          </w:tcPr>
          <w:p w:rsidR="00020A3F" w:rsidRDefault="00020A3F" w:rsidP="00CD6A7E">
            <w:pPr>
              <w:jc w:val="center"/>
              <w:rPr>
                <w:b/>
                <w:bCs/>
              </w:rPr>
            </w:pPr>
            <w:r>
              <w:rPr>
                <w:b/>
                <w:bCs/>
              </w:rPr>
              <w:t>Уторак</w:t>
            </w:r>
          </w:p>
        </w:tc>
        <w:tc>
          <w:tcPr>
            <w:tcW w:w="1417" w:type="dxa"/>
            <w:shd w:val="clear" w:color="auto" w:fill="76923C" w:themeFill="accent3" w:themeFillShade="BF"/>
          </w:tcPr>
          <w:p w:rsidR="00020A3F" w:rsidRDefault="00020A3F" w:rsidP="00CD6A7E">
            <w:pPr>
              <w:jc w:val="center"/>
              <w:rPr>
                <w:b/>
                <w:bCs/>
              </w:rPr>
            </w:pPr>
            <w:r>
              <w:rPr>
                <w:b/>
                <w:bCs/>
              </w:rPr>
              <w:t>Среда</w:t>
            </w:r>
          </w:p>
        </w:tc>
        <w:tc>
          <w:tcPr>
            <w:tcW w:w="1417" w:type="dxa"/>
            <w:shd w:val="clear" w:color="auto" w:fill="76923C" w:themeFill="accent3" w:themeFillShade="BF"/>
          </w:tcPr>
          <w:p w:rsidR="00020A3F" w:rsidRDefault="00020A3F" w:rsidP="00CD6A7E">
            <w:pPr>
              <w:jc w:val="center"/>
              <w:rPr>
                <w:b/>
                <w:bCs/>
              </w:rPr>
            </w:pPr>
            <w:r>
              <w:rPr>
                <w:b/>
                <w:bCs/>
              </w:rPr>
              <w:t>Четвртак</w:t>
            </w:r>
          </w:p>
        </w:tc>
        <w:tc>
          <w:tcPr>
            <w:tcW w:w="1417" w:type="dxa"/>
            <w:shd w:val="clear" w:color="auto" w:fill="76923C" w:themeFill="accent3" w:themeFillShade="BF"/>
          </w:tcPr>
          <w:p w:rsidR="00020A3F" w:rsidRDefault="00020A3F" w:rsidP="00CD6A7E">
            <w:pPr>
              <w:jc w:val="center"/>
              <w:rPr>
                <w:b/>
                <w:bCs/>
              </w:rPr>
            </w:pPr>
            <w:r>
              <w:rPr>
                <w:b/>
                <w:bCs/>
              </w:rPr>
              <w:t>Петак</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1.</w:t>
            </w:r>
          </w:p>
        </w:tc>
        <w:tc>
          <w:tcPr>
            <w:tcW w:w="1695" w:type="dxa"/>
            <w:shd w:val="clear" w:color="auto" w:fill="9BBB59" w:themeFill="accent3"/>
            <w:vAlign w:val="center"/>
          </w:tcPr>
          <w:p w:rsidR="00020A3F" w:rsidRDefault="00020A3F" w:rsidP="00CD6A7E">
            <w:pPr>
              <w:jc w:val="center"/>
              <w:rPr>
                <w:b/>
                <w:bCs/>
              </w:rPr>
            </w:pPr>
            <w:r>
              <w:rPr>
                <w:b/>
                <w:bCs/>
              </w:rPr>
              <w:t>7:30 - 8:00</w:t>
            </w:r>
          </w:p>
        </w:tc>
        <w:tc>
          <w:tcPr>
            <w:tcW w:w="1417" w:type="dxa"/>
            <w:vAlign w:val="center"/>
          </w:tcPr>
          <w:p w:rsidR="00020A3F" w:rsidRDefault="00020A3F" w:rsidP="00CD6A7E">
            <w:r>
              <w:t>српски језик</w:t>
            </w:r>
          </w:p>
        </w:tc>
        <w:tc>
          <w:tcPr>
            <w:tcW w:w="1417" w:type="dxa"/>
            <w:vAlign w:val="center"/>
          </w:tcPr>
          <w:p w:rsidR="00020A3F" w:rsidRDefault="00020A3F" w:rsidP="00CD6A7E">
            <w:r>
              <w:t>математика</w:t>
            </w:r>
          </w:p>
        </w:tc>
        <w:tc>
          <w:tcPr>
            <w:tcW w:w="1417" w:type="dxa"/>
            <w:vAlign w:val="center"/>
          </w:tcPr>
          <w:p w:rsidR="00020A3F" w:rsidRDefault="00020A3F" w:rsidP="00CD6A7E">
            <w:r>
              <w:t>српски језик</w:t>
            </w:r>
          </w:p>
        </w:tc>
        <w:tc>
          <w:tcPr>
            <w:tcW w:w="1417" w:type="dxa"/>
            <w:vAlign w:val="center"/>
          </w:tcPr>
          <w:p w:rsidR="00020A3F" w:rsidRDefault="00020A3F" w:rsidP="00CD6A7E">
            <w:r>
              <w:t>математика</w:t>
            </w:r>
          </w:p>
        </w:tc>
        <w:tc>
          <w:tcPr>
            <w:tcW w:w="1417" w:type="dxa"/>
            <w:vAlign w:val="center"/>
          </w:tcPr>
          <w:p w:rsidR="00020A3F" w:rsidRDefault="00020A3F" w:rsidP="00CD6A7E">
            <w:r>
              <w:t>српски језик</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2.</w:t>
            </w:r>
          </w:p>
        </w:tc>
        <w:tc>
          <w:tcPr>
            <w:tcW w:w="1695" w:type="dxa"/>
            <w:shd w:val="clear" w:color="auto" w:fill="9BBB59" w:themeFill="accent3"/>
            <w:vAlign w:val="center"/>
          </w:tcPr>
          <w:p w:rsidR="00020A3F" w:rsidRDefault="00020A3F" w:rsidP="00CD6A7E">
            <w:pPr>
              <w:jc w:val="center"/>
              <w:rPr>
                <w:b/>
                <w:bCs/>
              </w:rPr>
            </w:pPr>
            <w:r>
              <w:rPr>
                <w:b/>
                <w:bCs/>
              </w:rPr>
              <w:t>8:05 - 8:35</w:t>
            </w:r>
          </w:p>
        </w:tc>
        <w:tc>
          <w:tcPr>
            <w:tcW w:w="1417" w:type="dxa"/>
            <w:vAlign w:val="center"/>
          </w:tcPr>
          <w:p w:rsidR="00020A3F" w:rsidRDefault="00020A3F" w:rsidP="00CD6A7E">
            <w:r>
              <w:t>математика</w:t>
            </w:r>
          </w:p>
        </w:tc>
        <w:tc>
          <w:tcPr>
            <w:tcW w:w="1417" w:type="dxa"/>
            <w:vAlign w:val="center"/>
          </w:tcPr>
          <w:p w:rsidR="00020A3F" w:rsidRDefault="00020A3F" w:rsidP="00CD6A7E">
            <w:r>
              <w:t>српски језик</w:t>
            </w:r>
          </w:p>
        </w:tc>
        <w:tc>
          <w:tcPr>
            <w:tcW w:w="1417" w:type="dxa"/>
            <w:vAlign w:val="center"/>
          </w:tcPr>
          <w:p w:rsidR="00020A3F" w:rsidRDefault="00020A3F" w:rsidP="00CD6A7E">
            <w:r>
              <w:t>математика</w:t>
            </w:r>
          </w:p>
        </w:tc>
        <w:tc>
          <w:tcPr>
            <w:tcW w:w="1417" w:type="dxa"/>
            <w:vAlign w:val="center"/>
          </w:tcPr>
          <w:p w:rsidR="00020A3F" w:rsidRDefault="00020A3F" w:rsidP="00CD6A7E">
            <w:r>
              <w:t>српски језик</w:t>
            </w:r>
          </w:p>
        </w:tc>
        <w:tc>
          <w:tcPr>
            <w:tcW w:w="1417" w:type="dxa"/>
            <w:vAlign w:val="center"/>
          </w:tcPr>
          <w:p w:rsidR="00020A3F" w:rsidRDefault="00020A3F" w:rsidP="00CD6A7E">
            <w:r>
              <w:t>математика</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3.</w:t>
            </w:r>
          </w:p>
        </w:tc>
        <w:tc>
          <w:tcPr>
            <w:tcW w:w="1695" w:type="dxa"/>
            <w:shd w:val="clear" w:color="auto" w:fill="9BBB59" w:themeFill="accent3"/>
            <w:vAlign w:val="center"/>
          </w:tcPr>
          <w:p w:rsidR="00020A3F" w:rsidRDefault="00020A3F" w:rsidP="00CD6A7E">
            <w:pPr>
              <w:jc w:val="center"/>
              <w:rPr>
                <w:b/>
                <w:bCs/>
              </w:rPr>
            </w:pPr>
            <w:r>
              <w:rPr>
                <w:b/>
                <w:bCs/>
              </w:rPr>
              <w:t>8:40 - 9:10</w:t>
            </w:r>
          </w:p>
        </w:tc>
        <w:tc>
          <w:tcPr>
            <w:tcW w:w="1417" w:type="dxa"/>
            <w:vAlign w:val="center"/>
          </w:tcPr>
          <w:p w:rsidR="00020A3F" w:rsidRPr="00020A3F" w:rsidRDefault="00020A3F" w:rsidP="00020A3F">
            <w:r>
              <w:t>ликовна к.</w:t>
            </w:r>
          </w:p>
        </w:tc>
        <w:tc>
          <w:tcPr>
            <w:tcW w:w="1417" w:type="dxa"/>
            <w:vAlign w:val="center"/>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vAlign w:val="center"/>
          </w:tcPr>
          <w:p w:rsidR="00020A3F" w:rsidRPr="00020A3F" w:rsidRDefault="00020A3F" w:rsidP="00020A3F">
            <w:r>
              <w:t>верска н.</w:t>
            </w:r>
          </w:p>
        </w:tc>
        <w:tc>
          <w:tcPr>
            <w:tcW w:w="1417" w:type="dxa"/>
            <w:vAlign w:val="center"/>
          </w:tcPr>
          <w:p w:rsidR="00020A3F" w:rsidRPr="00020A3F" w:rsidRDefault="00020A3F" w:rsidP="00020A3F">
            <w:r>
              <w:t>музичка к.</w:t>
            </w:r>
          </w:p>
        </w:tc>
        <w:tc>
          <w:tcPr>
            <w:tcW w:w="1417" w:type="dxa"/>
            <w:vAlign w:val="center"/>
          </w:tcPr>
          <w:p w:rsidR="00020A3F" w:rsidRDefault="00020A3F" w:rsidP="00CD6A7E">
            <w:r>
              <w:t>природа и друптво</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4.</w:t>
            </w:r>
          </w:p>
        </w:tc>
        <w:tc>
          <w:tcPr>
            <w:tcW w:w="1695" w:type="dxa"/>
            <w:shd w:val="clear" w:color="auto" w:fill="9BBB59" w:themeFill="accent3"/>
            <w:vAlign w:val="center"/>
          </w:tcPr>
          <w:p w:rsidR="00020A3F" w:rsidRDefault="00020A3F" w:rsidP="00CD6A7E">
            <w:pPr>
              <w:jc w:val="center"/>
              <w:rPr>
                <w:b/>
                <w:bCs/>
              </w:rPr>
            </w:pPr>
            <w:r>
              <w:rPr>
                <w:b/>
                <w:bCs/>
              </w:rPr>
              <w:t>9:25 - 9:55</w:t>
            </w:r>
          </w:p>
        </w:tc>
        <w:tc>
          <w:tcPr>
            <w:tcW w:w="1417" w:type="dxa"/>
            <w:vAlign w:val="center"/>
          </w:tcPr>
          <w:p w:rsidR="00020A3F" w:rsidRPr="00020A3F" w:rsidRDefault="00020A3F" w:rsidP="00020A3F">
            <w:r>
              <w:t>ликовна к.</w:t>
            </w:r>
          </w:p>
        </w:tc>
        <w:tc>
          <w:tcPr>
            <w:tcW w:w="1417" w:type="dxa"/>
            <w:vAlign w:val="center"/>
          </w:tcPr>
          <w:p w:rsidR="00020A3F" w:rsidRPr="00020A3F" w:rsidRDefault="00020A3F" w:rsidP="00020A3F">
            <w:r>
              <w:t>енглески ј.</w:t>
            </w:r>
          </w:p>
        </w:tc>
        <w:tc>
          <w:tcPr>
            <w:tcW w:w="1417" w:type="dxa"/>
            <w:vAlign w:val="center"/>
          </w:tcPr>
          <w:p w:rsidR="00020A3F" w:rsidRDefault="00020A3F" w:rsidP="00CD6A7E">
            <w:r>
              <w:t>природа и друштво</w:t>
            </w:r>
          </w:p>
        </w:tc>
        <w:tc>
          <w:tcPr>
            <w:tcW w:w="1417" w:type="dxa"/>
            <w:vAlign w:val="center"/>
          </w:tcPr>
          <w:p w:rsidR="00020A3F" w:rsidRPr="00020A3F" w:rsidRDefault="00020A3F" w:rsidP="00020A3F">
            <w:r>
              <w:t>енглески ј.</w:t>
            </w:r>
          </w:p>
        </w:tc>
        <w:tc>
          <w:tcPr>
            <w:tcW w:w="1417" w:type="dxa"/>
            <w:vAlign w:val="center"/>
          </w:tcPr>
          <w:p w:rsidR="00020A3F" w:rsidRDefault="00020A3F" w:rsidP="00CD6A7E">
            <w:r w:rsidRPr="00112C78">
              <w:rPr>
                <w:sz w:val="20"/>
                <w:szCs w:val="20"/>
              </w:rPr>
              <w:t>физичко и з</w:t>
            </w:r>
            <w:r>
              <w:rPr>
                <w:sz w:val="20"/>
                <w:szCs w:val="20"/>
              </w:rPr>
              <w:t>.в</w:t>
            </w:r>
            <w:r w:rsidRPr="00112C78">
              <w:rPr>
                <w:sz w:val="20"/>
                <w:szCs w:val="20"/>
              </w:rPr>
              <w:t>.</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5.</w:t>
            </w:r>
          </w:p>
        </w:tc>
        <w:tc>
          <w:tcPr>
            <w:tcW w:w="1695" w:type="dxa"/>
            <w:shd w:val="clear" w:color="auto" w:fill="9BBB59" w:themeFill="accent3"/>
            <w:vAlign w:val="center"/>
          </w:tcPr>
          <w:p w:rsidR="00020A3F" w:rsidRDefault="00020A3F" w:rsidP="00CD6A7E">
            <w:pPr>
              <w:jc w:val="center"/>
              <w:rPr>
                <w:b/>
                <w:bCs/>
              </w:rPr>
            </w:pPr>
            <w:r>
              <w:rPr>
                <w:b/>
                <w:bCs/>
              </w:rPr>
              <w:t>online</w:t>
            </w:r>
          </w:p>
        </w:tc>
        <w:tc>
          <w:tcPr>
            <w:tcW w:w="1417" w:type="dxa"/>
            <w:vAlign w:val="center"/>
          </w:tcPr>
          <w:p w:rsidR="00020A3F" w:rsidRPr="00020A3F" w:rsidRDefault="00020A3F" w:rsidP="00020A3F">
            <w:r>
              <w:t>слободне ак.</w:t>
            </w:r>
          </w:p>
        </w:tc>
        <w:tc>
          <w:tcPr>
            <w:tcW w:w="1417" w:type="dxa"/>
            <w:vAlign w:val="center"/>
          </w:tcPr>
          <w:p w:rsidR="00020A3F" w:rsidRPr="00020A3F" w:rsidRDefault="00020A3F" w:rsidP="00020A3F">
            <w:r>
              <w:t>допунска н.</w:t>
            </w:r>
          </w:p>
        </w:tc>
        <w:tc>
          <w:tcPr>
            <w:tcW w:w="1417" w:type="dxa"/>
            <w:vAlign w:val="center"/>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vAlign w:val="center"/>
          </w:tcPr>
          <w:p w:rsidR="00020A3F" w:rsidRDefault="00020A3F" w:rsidP="00CD6A7E">
            <w:r>
              <w:t>Ч.О.С.</w:t>
            </w:r>
          </w:p>
        </w:tc>
        <w:tc>
          <w:tcPr>
            <w:tcW w:w="1417" w:type="dxa"/>
            <w:vAlign w:val="center"/>
          </w:tcPr>
          <w:p w:rsidR="00020A3F" w:rsidRPr="00020A3F" w:rsidRDefault="00020A3F" w:rsidP="00020A3F">
            <w:r>
              <w:t>народна т.</w:t>
            </w:r>
          </w:p>
        </w:tc>
      </w:tr>
    </w:tbl>
    <w:p w:rsidR="00020A3F" w:rsidRDefault="00020A3F" w:rsidP="00AF33F9">
      <w:pPr>
        <w:pStyle w:val="BodyTextIndent2"/>
        <w:spacing w:line="240" w:lineRule="auto"/>
        <w:ind w:left="0"/>
        <w:rPr>
          <w:b/>
          <w:sz w:val="24"/>
          <w:szCs w:val="24"/>
        </w:rPr>
      </w:pPr>
    </w:p>
    <w:p w:rsidR="00020A3F" w:rsidRDefault="00020A3F" w:rsidP="00AF33F9">
      <w:pPr>
        <w:pStyle w:val="BodyTextIndent2"/>
        <w:spacing w:line="240" w:lineRule="auto"/>
        <w:ind w:left="0"/>
        <w:rPr>
          <w:b/>
          <w:sz w:val="24"/>
          <w:szCs w:val="24"/>
        </w:rPr>
      </w:pPr>
    </w:p>
    <w:p w:rsidR="00020A3F" w:rsidRDefault="00020A3F" w:rsidP="00AF33F9">
      <w:pPr>
        <w:pStyle w:val="BodyTextIndent2"/>
        <w:spacing w:line="240" w:lineRule="auto"/>
        <w:ind w:left="0"/>
        <w:rPr>
          <w:b/>
          <w:sz w:val="24"/>
          <w:szCs w:val="24"/>
        </w:rPr>
      </w:pPr>
    </w:p>
    <w:p w:rsidR="00020A3F" w:rsidRDefault="00020A3F" w:rsidP="00AF33F9">
      <w:pPr>
        <w:pStyle w:val="BodyTextIndent2"/>
        <w:spacing w:line="240" w:lineRule="auto"/>
        <w:ind w:left="0"/>
        <w:rPr>
          <w:b/>
          <w:sz w:val="24"/>
          <w:szCs w:val="24"/>
        </w:rPr>
      </w:pPr>
    </w:p>
    <w:p w:rsidR="00020A3F" w:rsidRDefault="00020A3F" w:rsidP="00020A3F">
      <w:pPr>
        <w:rPr>
          <w:b/>
          <w:bCs/>
        </w:rPr>
      </w:pPr>
      <w:r>
        <w:rPr>
          <w:b/>
          <w:bCs/>
        </w:rPr>
        <w:lastRenderedPageBreak/>
        <w:t>ИО Бргуле</w:t>
      </w:r>
    </w:p>
    <w:p w:rsidR="00020A3F" w:rsidRDefault="00020A3F" w:rsidP="00020A3F">
      <w:pPr>
        <w:rPr>
          <w:b/>
          <w:bCs/>
        </w:rPr>
      </w:pPr>
    </w:p>
    <w:p w:rsidR="00020A3F" w:rsidRDefault="00020A3F" w:rsidP="00020A3F">
      <w:pPr>
        <w:rPr>
          <w:b/>
          <w:bCs/>
        </w:rPr>
      </w:pPr>
      <w:r>
        <w:rPr>
          <w:b/>
          <w:bCs/>
        </w:rPr>
        <w:t>I-3</w:t>
      </w:r>
    </w:p>
    <w:p w:rsidR="00020A3F" w:rsidRPr="00020A3F" w:rsidRDefault="00020A3F" w:rsidP="00020A3F">
      <w:pPr>
        <w:rPr>
          <w:b/>
          <w:bCs/>
        </w:rPr>
      </w:pPr>
    </w:p>
    <w:tbl>
      <w:tblPr>
        <w:tblStyle w:val="TableGrid"/>
        <w:tblW w:w="0" w:type="auto"/>
        <w:tblLayout w:type="fixed"/>
        <w:tblLook w:val="04A0"/>
      </w:tblPr>
      <w:tblGrid>
        <w:gridCol w:w="609"/>
        <w:gridCol w:w="1695"/>
        <w:gridCol w:w="1417"/>
        <w:gridCol w:w="1417"/>
        <w:gridCol w:w="1417"/>
        <w:gridCol w:w="1417"/>
        <w:gridCol w:w="1417"/>
      </w:tblGrid>
      <w:tr w:rsidR="00020A3F" w:rsidTr="00020A3F">
        <w:tc>
          <w:tcPr>
            <w:tcW w:w="609" w:type="dxa"/>
            <w:tcBorders>
              <w:bottom w:val="single" w:sz="4" w:space="0" w:color="auto"/>
            </w:tcBorders>
            <w:shd w:val="clear" w:color="auto" w:fill="76923C" w:themeFill="accent3" w:themeFillShade="BF"/>
          </w:tcPr>
          <w:p w:rsidR="00020A3F" w:rsidRDefault="00020A3F" w:rsidP="00CD6A7E">
            <w:pPr>
              <w:jc w:val="center"/>
              <w:rPr>
                <w:b/>
                <w:bCs/>
              </w:rPr>
            </w:pPr>
            <w:r>
              <w:rPr>
                <w:b/>
                <w:bCs/>
              </w:rPr>
              <w:t>Час</w:t>
            </w:r>
          </w:p>
        </w:tc>
        <w:tc>
          <w:tcPr>
            <w:tcW w:w="1695" w:type="dxa"/>
            <w:tcBorders>
              <w:bottom w:val="single" w:sz="4" w:space="0" w:color="auto"/>
            </w:tcBorders>
            <w:shd w:val="clear" w:color="auto" w:fill="76923C" w:themeFill="accent3" w:themeFillShade="BF"/>
          </w:tcPr>
          <w:p w:rsidR="00020A3F" w:rsidRDefault="00020A3F" w:rsidP="00CD6A7E">
            <w:pPr>
              <w:jc w:val="center"/>
              <w:rPr>
                <w:b/>
                <w:bCs/>
              </w:rPr>
            </w:pPr>
            <w:r>
              <w:rPr>
                <w:b/>
                <w:bCs/>
              </w:rPr>
              <w:t>Сатница</w:t>
            </w:r>
          </w:p>
        </w:tc>
        <w:tc>
          <w:tcPr>
            <w:tcW w:w="1417" w:type="dxa"/>
            <w:shd w:val="clear" w:color="auto" w:fill="76923C" w:themeFill="accent3" w:themeFillShade="BF"/>
          </w:tcPr>
          <w:p w:rsidR="00020A3F" w:rsidRDefault="00020A3F" w:rsidP="00CD6A7E">
            <w:pPr>
              <w:jc w:val="center"/>
              <w:rPr>
                <w:b/>
                <w:bCs/>
              </w:rPr>
            </w:pPr>
            <w:r>
              <w:rPr>
                <w:b/>
                <w:bCs/>
              </w:rPr>
              <w:t>Понедељак</w:t>
            </w:r>
          </w:p>
        </w:tc>
        <w:tc>
          <w:tcPr>
            <w:tcW w:w="1417" w:type="dxa"/>
            <w:shd w:val="clear" w:color="auto" w:fill="76923C" w:themeFill="accent3" w:themeFillShade="BF"/>
          </w:tcPr>
          <w:p w:rsidR="00020A3F" w:rsidRDefault="00020A3F" w:rsidP="00CD6A7E">
            <w:pPr>
              <w:jc w:val="center"/>
              <w:rPr>
                <w:b/>
                <w:bCs/>
              </w:rPr>
            </w:pPr>
            <w:r>
              <w:rPr>
                <w:b/>
                <w:bCs/>
              </w:rPr>
              <w:t>Уторак</w:t>
            </w:r>
          </w:p>
        </w:tc>
        <w:tc>
          <w:tcPr>
            <w:tcW w:w="1417" w:type="dxa"/>
            <w:shd w:val="clear" w:color="auto" w:fill="76923C" w:themeFill="accent3" w:themeFillShade="BF"/>
          </w:tcPr>
          <w:p w:rsidR="00020A3F" w:rsidRDefault="00020A3F" w:rsidP="00CD6A7E">
            <w:pPr>
              <w:jc w:val="center"/>
              <w:rPr>
                <w:b/>
                <w:bCs/>
              </w:rPr>
            </w:pPr>
            <w:r>
              <w:rPr>
                <w:b/>
                <w:bCs/>
              </w:rPr>
              <w:t>Среда</w:t>
            </w:r>
          </w:p>
        </w:tc>
        <w:tc>
          <w:tcPr>
            <w:tcW w:w="1417" w:type="dxa"/>
            <w:shd w:val="clear" w:color="auto" w:fill="76923C" w:themeFill="accent3" w:themeFillShade="BF"/>
          </w:tcPr>
          <w:p w:rsidR="00020A3F" w:rsidRDefault="00020A3F" w:rsidP="00CD6A7E">
            <w:pPr>
              <w:jc w:val="center"/>
              <w:rPr>
                <w:b/>
                <w:bCs/>
              </w:rPr>
            </w:pPr>
            <w:r>
              <w:rPr>
                <w:b/>
                <w:bCs/>
              </w:rPr>
              <w:t>Четвртак</w:t>
            </w:r>
          </w:p>
        </w:tc>
        <w:tc>
          <w:tcPr>
            <w:tcW w:w="1417" w:type="dxa"/>
            <w:shd w:val="clear" w:color="auto" w:fill="76923C" w:themeFill="accent3" w:themeFillShade="BF"/>
          </w:tcPr>
          <w:p w:rsidR="00020A3F" w:rsidRDefault="00020A3F" w:rsidP="00CD6A7E">
            <w:pPr>
              <w:jc w:val="center"/>
              <w:rPr>
                <w:b/>
                <w:bCs/>
              </w:rPr>
            </w:pPr>
            <w:r>
              <w:rPr>
                <w:b/>
                <w:bCs/>
              </w:rPr>
              <w:t>Петак</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1.</w:t>
            </w:r>
          </w:p>
        </w:tc>
        <w:tc>
          <w:tcPr>
            <w:tcW w:w="1695" w:type="dxa"/>
            <w:shd w:val="clear" w:color="auto" w:fill="9BBB59" w:themeFill="accent3"/>
            <w:vAlign w:val="center"/>
          </w:tcPr>
          <w:p w:rsidR="00020A3F" w:rsidRDefault="00020A3F" w:rsidP="00CD6A7E">
            <w:pPr>
              <w:jc w:val="center"/>
              <w:rPr>
                <w:b/>
                <w:bCs/>
              </w:rPr>
            </w:pPr>
            <w:r>
              <w:rPr>
                <w:b/>
                <w:bCs/>
              </w:rPr>
              <w:t>7:30 - 8:00</w:t>
            </w:r>
          </w:p>
        </w:tc>
        <w:tc>
          <w:tcPr>
            <w:tcW w:w="1417" w:type="dxa"/>
          </w:tcPr>
          <w:p w:rsidR="00020A3F" w:rsidRDefault="00020A3F" w:rsidP="00CD6A7E">
            <w:r>
              <w:t>енглески ј.</w:t>
            </w:r>
          </w:p>
        </w:tc>
        <w:tc>
          <w:tcPr>
            <w:tcW w:w="1417" w:type="dxa"/>
          </w:tcPr>
          <w:p w:rsidR="00020A3F" w:rsidRDefault="00020A3F" w:rsidP="00CD6A7E">
            <w:r>
              <w:t>српски језик</w:t>
            </w:r>
          </w:p>
        </w:tc>
        <w:tc>
          <w:tcPr>
            <w:tcW w:w="1417" w:type="dxa"/>
          </w:tcPr>
          <w:p w:rsidR="00020A3F" w:rsidRDefault="00020A3F" w:rsidP="00CD6A7E">
            <w:r>
              <w:t>математика</w:t>
            </w:r>
          </w:p>
        </w:tc>
        <w:tc>
          <w:tcPr>
            <w:tcW w:w="1417" w:type="dxa"/>
          </w:tcPr>
          <w:p w:rsidR="00020A3F" w:rsidRDefault="00020A3F" w:rsidP="00CD6A7E">
            <w:r>
              <w:t>српски језик</w:t>
            </w:r>
          </w:p>
        </w:tc>
        <w:tc>
          <w:tcPr>
            <w:tcW w:w="1417" w:type="dxa"/>
          </w:tcPr>
          <w:p w:rsidR="00020A3F" w:rsidRDefault="00020A3F" w:rsidP="00CD6A7E">
            <w:r>
              <w:t>математика</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2.</w:t>
            </w:r>
          </w:p>
        </w:tc>
        <w:tc>
          <w:tcPr>
            <w:tcW w:w="1695" w:type="dxa"/>
            <w:shd w:val="clear" w:color="auto" w:fill="9BBB59" w:themeFill="accent3"/>
            <w:vAlign w:val="center"/>
          </w:tcPr>
          <w:p w:rsidR="00020A3F" w:rsidRDefault="00020A3F" w:rsidP="00CD6A7E">
            <w:pPr>
              <w:jc w:val="center"/>
              <w:rPr>
                <w:b/>
                <w:bCs/>
              </w:rPr>
            </w:pPr>
            <w:r>
              <w:rPr>
                <w:b/>
                <w:bCs/>
              </w:rPr>
              <w:t>8:05 - 8:35</w:t>
            </w:r>
          </w:p>
        </w:tc>
        <w:tc>
          <w:tcPr>
            <w:tcW w:w="1417" w:type="dxa"/>
          </w:tcPr>
          <w:p w:rsidR="00020A3F" w:rsidRDefault="00020A3F" w:rsidP="00CD6A7E">
            <w:r>
              <w:t>енглески ј.</w:t>
            </w:r>
          </w:p>
        </w:tc>
        <w:tc>
          <w:tcPr>
            <w:tcW w:w="1417" w:type="dxa"/>
          </w:tcPr>
          <w:p w:rsidR="00020A3F" w:rsidRDefault="00020A3F" w:rsidP="00CD6A7E">
            <w:r>
              <w:t>математика</w:t>
            </w:r>
          </w:p>
        </w:tc>
        <w:tc>
          <w:tcPr>
            <w:tcW w:w="1417" w:type="dxa"/>
          </w:tcPr>
          <w:p w:rsidR="00020A3F" w:rsidRDefault="00020A3F" w:rsidP="00CD6A7E">
            <w:r>
              <w:t>српски језик</w:t>
            </w:r>
          </w:p>
        </w:tc>
        <w:tc>
          <w:tcPr>
            <w:tcW w:w="1417" w:type="dxa"/>
          </w:tcPr>
          <w:p w:rsidR="00020A3F" w:rsidRDefault="00020A3F" w:rsidP="00CD6A7E">
            <w:r>
              <w:t>математика</w:t>
            </w:r>
          </w:p>
        </w:tc>
        <w:tc>
          <w:tcPr>
            <w:tcW w:w="1417" w:type="dxa"/>
          </w:tcPr>
          <w:p w:rsidR="00020A3F" w:rsidRDefault="00020A3F" w:rsidP="00CD6A7E">
            <w:r>
              <w:t>српски језик</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3.</w:t>
            </w:r>
          </w:p>
        </w:tc>
        <w:tc>
          <w:tcPr>
            <w:tcW w:w="1695" w:type="dxa"/>
            <w:shd w:val="clear" w:color="auto" w:fill="9BBB59" w:themeFill="accent3"/>
            <w:vAlign w:val="center"/>
          </w:tcPr>
          <w:p w:rsidR="00020A3F" w:rsidRDefault="00020A3F" w:rsidP="00CD6A7E">
            <w:pPr>
              <w:jc w:val="center"/>
              <w:rPr>
                <w:b/>
                <w:bCs/>
              </w:rPr>
            </w:pPr>
            <w:r>
              <w:rPr>
                <w:b/>
                <w:bCs/>
              </w:rPr>
              <w:t>8:40 - 9:10</w:t>
            </w:r>
          </w:p>
        </w:tc>
        <w:tc>
          <w:tcPr>
            <w:tcW w:w="1417" w:type="dxa"/>
          </w:tcPr>
          <w:p w:rsidR="00020A3F" w:rsidRDefault="00020A3F" w:rsidP="00CD6A7E">
            <w:r>
              <w:t>математика</w:t>
            </w:r>
          </w:p>
        </w:tc>
        <w:tc>
          <w:tcPr>
            <w:tcW w:w="1417" w:type="dxa"/>
          </w:tcPr>
          <w:p w:rsidR="00020A3F" w:rsidRDefault="00020A3F" w:rsidP="00CD6A7E">
            <w:r>
              <w:t>свет око нас</w:t>
            </w:r>
          </w:p>
        </w:tc>
        <w:tc>
          <w:tcPr>
            <w:tcW w:w="1417" w:type="dxa"/>
          </w:tcPr>
          <w:p w:rsidR="00020A3F" w:rsidRPr="00020A3F" w:rsidRDefault="00020A3F" w:rsidP="00020A3F">
            <w:r>
              <w:t>музичка к.</w:t>
            </w:r>
          </w:p>
        </w:tc>
        <w:tc>
          <w:tcPr>
            <w:tcW w:w="1417" w:type="dxa"/>
          </w:tcPr>
          <w:p w:rsidR="00020A3F" w:rsidRDefault="00020A3F" w:rsidP="00CD6A7E">
            <w:r>
              <w:t>свет око нас</w:t>
            </w:r>
          </w:p>
        </w:tc>
        <w:tc>
          <w:tcPr>
            <w:tcW w:w="1417" w:type="dxa"/>
          </w:tcPr>
          <w:p w:rsidR="00020A3F" w:rsidRPr="00020A3F" w:rsidRDefault="00020A3F" w:rsidP="00020A3F">
            <w:r>
              <w:t>ликовна к.</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4.</w:t>
            </w:r>
          </w:p>
        </w:tc>
        <w:tc>
          <w:tcPr>
            <w:tcW w:w="1695" w:type="dxa"/>
            <w:shd w:val="clear" w:color="auto" w:fill="9BBB59" w:themeFill="accent3"/>
            <w:vAlign w:val="center"/>
          </w:tcPr>
          <w:p w:rsidR="00020A3F" w:rsidRDefault="00020A3F" w:rsidP="00CD6A7E">
            <w:pPr>
              <w:jc w:val="center"/>
              <w:rPr>
                <w:b/>
                <w:bCs/>
              </w:rPr>
            </w:pPr>
            <w:r>
              <w:rPr>
                <w:b/>
                <w:bCs/>
              </w:rPr>
              <w:t>9:25 - 9:55</w:t>
            </w:r>
          </w:p>
        </w:tc>
        <w:tc>
          <w:tcPr>
            <w:tcW w:w="1417" w:type="dxa"/>
          </w:tcPr>
          <w:p w:rsidR="00020A3F" w:rsidRDefault="00020A3F" w:rsidP="00CD6A7E">
            <w:r>
              <w:t>српски језик</w:t>
            </w:r>
          </w:p>
        </w:tc>
        <w:tc>
          <w:tcPr>
            <w:tcW w:w="1417" w:type="dxa"/>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tcPr>
          <w:p w:rsidR="00020A3F" w:rsidRDefault="00020A3F" w:rsidP="00CD6A7E">
            <w:r>
              <w:t>дигитални свет</w:t>
            </w:r>
          </w:p>
        </w:tc>
        <w:tc>
          <w:tcPr>
            <w:tcW w:w="1417" w:type="dxa"/>
          </w:tcPr>
          <w:p w:rsidR="00020A3F" w:rsidRDefault="00020A3F" w:rsidP="00CD6A7E">
            <w:r w:rsidRPr="00112C78">
              <w:rPr>
                <w:sz w:val="20"/>
                <w:szCs w:val="20"/>
              </w:rPr>
              <w:t>физичко и з</w:t>
            </w:r>
            <w:r>
              <w:rPr>
                <w:sz w:val="20"/>
                <w:szCs w:val="20"/>
              </w:rPr>
              <w:t>.в</w:t>
            </w:r>
            <w:r w:rsidRPr="00112C78">
              <w:rPr>
                <w:sz w:val="20"/>
                <w:szCs w:val="20"/>
              </w:rPr>
              <w:t>.</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5.</w:t>
            </w:r>
          </w:p>
        </w:tc>
        <w:tc>
          <w:tcPr>
            <w:tcW w:w="1695" w:type="dxa"/>
            <w:shd w:val="clear" w:color="auto" w:fill="9BBB59" w:themeFill="accent3"/>
          </w:tcPr>
          <w:p w:rsidR="00020A3F" w:rsidRDefault="00020A3F" w:rsidP="00CD6A7E">
            <w:pPr>
              <w:jc w:val="center"/>
              <w:rPr>
                <w:b/>
                <w:bCs/>
              </w:rPr>
            </w:pPr>
            <w:r>
              <w:rPr>
                <w:b/>
                <w:bCs/>
              </w:rPr>
              <w:t>online</w:t>
            </w:r>
          </w:p>
        </w:tc>
        <w:tc>
          <w:tcPr>
            <w:tcW w:w="1417" w:type="dxa"/>
          </w:tcPr>
          <w:p w:rsidR="00020A3F" w:rsidRPr="00020A3F" w:rsidRDefault="00020A3F" w:rsidP="00020A3F">
            <w:r>
              <w:t>слободне ак.</w:t>
            </w:r>
          </w:p>
        </w:tc>
        <w:tc>
          <w:tcPr>
            <w:tcW w:w="1417" w:type="dxa"/>
          </w:tcPr>
          <w:p w:rsidR="00020A3F" w:rsidRPr="00020A3F" w:rsidRDefault="00020A3F" w:rsidP="00020A3F">
            <w:r>
              <w:t>верска н.</w:t>
            </w:r>
          </w:p>
        </w:tc>
        <w:tc>
          <w:tcPr>
            <w:tcW w:w="1417" w:type="dxa"/>
          </w:tcPr>
          <w:p w:rsidR="00020A3F" w:rsidRPr="00020A3F" w:rsidRDefault="00020A3F" w:rsidP="00020A3F">
            <w:r>
              <w:t>допунска н.</w:t>
            </w:r>
          </w:p>
        </w:tc>
        <w:tc>
          <w:tcPr>
            <w:tcW w:w="1417" w:type="dxa"/>
          </w:tcPr>
          <w:p w:rsidR="00020A3F" w:rsidRDefault="00020A3F" w:rsidP="00CD6A7E">
            <w:r>
              <w:t>Ч.О.С.</w:t>
            </w:r>
          </w:p>
        </w:tc>
        <w:tc>
          <w:tcPr>
            <w:tcW w:w="1417" w:type="dxa"/>
          </w:tcPr>
          <w:p w:rsidR="00020A3F" w:rsidRPr="00020A3F" w:rsidRDefault="00020A3F" w:rsidP="00020A3F">
            <w:r>
              <w:t>ликовна к.</w:t>
            </w:r>
          </w:p>
        </w:tc>
      </w:tr>
    </w:tbl>
    <w:p w:rsidR="00020A3F" w:rsidRDefault="00020A3F" w:rsidP="00020A3F"/>
    <w:p w:rsidR="00020A3F" w:rsidRDefault="00020A3F" w:rsidP="00020A3F">
      <w:pPr>
        <w:rPr>
          <w:b/>
          <w:bCs/>
        </w:rPr>
      </w:pPr>
      <w:r>
        <w:rPr>
          <w:b/>
          <w:bCs/>
        </w:rPr>
        <w:t>II-3</w:t>
      </w:r>
    </w:p>
    <w:p w:rsidR="00020A3F" w:rsidRPr="00020A3F" w:rsidRDefault="00020A3F" w:rsidP="00020A3F"/>
    <w:tbl>
      <w:tblPr>
        <w:tblStyle w:val="TableGrid"/>
        <w:tblW w:w="0" w:type="auto"/>
        <w:tblLayout w:type="fixed"/>
        <w:tblLook w:val="04A0"/>
      </w:tblPr>
      <w:tblGrid>
        <w:gridCol w:w="609"/>
        <w:gridCol w:w="1695"/>
        <w:gridCol w:w="1417"/>
        <w:gridCol w:w="1417"/>
        <w:gridCol w:w="1417"/>
        <w:gridCol w:w="1417"/>
        <w:gridCol w:w="1417"/>
      </w:tblGrid>
      <w:tr w:rsidR="00020A3F" w:rsidTr="00020A3F">
        <w:tc>
          <w:tcPr>
            <w:tcW w:w="609" w:type="dxa"/>
            <w:tcBorders>
              <w:bottom w:val="single" w:sz="4" w:space="0" w:color="auto"/>
            </w:tcBorders>
            <w:shd w:val="clear" w:color="auto" w:fill="76923C" w:themeFill="accent3" w:themeFillShade="BF"/>
          </w:tcPr>
          <w:p w:rsidR="00020A3F" w:rsidRDefault="00020A3F" w:rsidP="00CD6A7E">
            <w:pPr>
              <w:jc w:val="center"/>
              <w:rPr>
                <w:b/>
                <w:bCs/>
              </w:rPr>
            </w:pPr>
            <w:r>
              <w:rPr>
                <w:b/>
                <w:bCs/>
              </w:rPr>
              <w:t>Час</w:t>
            </w:r>
          </w:p>
        </w:tc>
        <w:tc>
          <w:tcPr>
            <w:tcW w:w="1695" w:type="dxa"/>
            <w:tcBorders>
              <w:bottom w:val="single" w:sz="4" w:space="0" w:color="auto"/>
            </w:tcBorders>
            <w:shd w:val="clear" w:color="auto" w:fill="76923C" w:themeFill="accent3" w:themeFillShade="BF"/>
          </w:tcPr>
          <w:p w:rsidR="00020A3F" w:rsidRDefault="00020A3F" w:rsidP="00CD6A7E">
            <w:pPr>
              <w:jc w:val="center"/>
              <w:rPr>
                <w:b/>
                <w:bCs/>
              </w:rPr>
            </w:pPr>
            <w:r>
              <w:rPr>
                <w:b/>
                <w:bCs/>
              </w:rPr>
              <w:t>Сатница</w:t>
            </w:r>
          </w:p>
        </w:tc>
        <w:tc>
          <w:tcPr>
            <w:tcW w:w="1417" w:type="dxa"/>
            <w:shd w:val="clear" w:color="auto" w:fill="76923C" w:themeFill="accent3" w:themeFillShade="BF"/>
          </w:tcPr>
          <w:p w:rsidR="00020A3F" w:rsidRDefault="00020A3F" w:rsidP="00CD6A7E">
            <w:pPr>
              <w:jc w:val="center"/>
              <w:rPr>
                <w:b/>
                <w:bCs/>
              </w:rPr>
            </w:pPr>
            <w:r>
              <w:rPr>
                <w:b/>
                <w:bCs/>
              </w:rPr>
              <w:t>Понедељак</w:t>
            </w:r>
          </w:p>
        </w:tc>
        <w:tc>
          <w:tcPr>
            <w:tcW w:w="1417" w:type="dxa"/>
            <w:shd w:val="clear" w:color="auto" w:fill="76923C" w:themeFill="accent3" w:themeFillShade="BF"/>
          </w:tcPr>
          <w:p w:rsidR="00020A3F" w:rsidRDefault="00020A3F" w:rsidP="00CD6A7E">
            <w:pPr>
              <w:jc w:val="center"/>
              <w:rPr>
                <w:b/>
                <w:bCs/>
              </w:rPr>
            </w:pPr>
            <w:r>
              <w:rPr>
                <w:b/>
                <w:bCs/>
              </w:rPr>
              <w:t>Уторак</w:t>
            </w:r>
          </w:p>
        </w:tc>
        <w:tc>
          <w:tcPr>
            <w:tcW w:w="1417" w:type="dxa"/>
            <w:shd w:val="clear" w:color="auto" w:fill="76923C" w:themeFill="accent3" w:themeFillShade="BF"/>
          </w:tcPr>
          <w:p w:rsidR="00020A3F" w:rsidRDefault="00020A3F" w:rsidP="00CD6A7E">
            <w:pPr>
              <w:jc w:val="center"/>
              <w:rPr>
                <w:b/>
                <w:bCs/>
              </w:rPr>
            </w:pPr>
            <w:r>
              <w:rPr>
                <w:b/>
                <w:bCs/>
              </w:rPr>
              <w:t>Среда</w:t>
            </w:r>
          </w:p>
        </w:tc>
        <w:tc>
          <w:tcPr>
            <w:tcW w:w="1417" w:type="dxa"/>
            <w:shd w:val="clear" w:color="auto" w:fill="76923C" w:themeFill="accent3" w:themeFillShade="BF"/>
          </w:tcPr>
          <w:p w:rsidR="00020A3F" w:rsidRDefault="00020A3F" w:rsidP="00CD6A7E">
            <w:pPr>
              <w:jc w:val="center"/>
              <w:rPr>
                <w:b/>
                <w:bCs/>
              </w:rPr>
            </w:pPr>
            <w:r>
              <w:rPr>
                <w:b/>
                <w:bCs/>
              </w:rPr>
              <w:t>Четвртак</w:t>
            </w:r>
          </w:p>
        </w:tc>
        <w:tc>
          <w:tcPr>
            <w:tcW w:w="1417" w:type="dxa"/>
            <w:shd w:val="clear" w:color="auto" w:fill="76923C" w:themeFill="accent3" w:themeFillShade="BF"/>
          </w:tcPr>
          <w:p w:rsidR="00020A3F" w:rsidRDefault="00020A3F" w:rsidP="00CD6A7E">
            <w:pPr>
              <w:jc w:val="center"/>
              <w:rPr>
                <w:b/>
                <w:bCs/>
              </w:rPr>
            </w:pPr>
            <w:r>
              <w:rPr>
                <w:b/>
                <w:bCs/>
              </w:rPr>
              <w:t>Петак</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1.</w:t>
            </w:r>
          </w:p>
        </w:tc>
        <w:tc>
          <w:tcPr>
            <w:tcW w:w="1695" w:type="dxa"/>
            <w:shd w:val="clear" w:color="auto" w:fill="9BBB59" w:themeFill="accent3"/>
            <w:vAlign w:val="center"/>
          </w:tcPr>
          <w:p w:rsidR="00020A3F" w:rsidRDefault="00020A3F" w:rsidP="00CD6A7E">
            <w:pPr>
              <w:jc w:val="center"/>
              <w:rPr>
                <w:b/>
                <w:bCs/>
              </w:rPr>
            </w:pPr>
            <w:r>
              <w:rPr>
                <w:b/>
                <w:bCs/>
              </w:rPr>
              <w:t>7:30 - 8:00</w:t>
            </w:r>
          </w:p>
        </w:tc>
        <w:tc>
          <w:tcPr>
            <w:tcW w:w="1417" w:type="dxa"/>
          </w:tcPr>
          <w:p w:rsidR="00020A3F" w:rsidRDefault="00020A3F" w:rsidP="00CD6A7E">
            <w:r>
              <w:t>математика</w:t>
            </w:r>
          </w:p>
        </w:tc>
        <w:tc>
          <w:tcPr>
            <w:tcW w:w="1417" w:type="dxa"/>
          </w:tcPr>
          <w:p w:rsidR="00020A3F" w:rsidRDefault="00020A3F" w:rsidP="00CD6A7E">
            <w:r>
              <w:t>српски језик</w:t>
            </w:r>
          </w:p>
        </w:tc>
        <w:tc>
          <w:tcPr>
            <w:tcW w:w="1417" w:type="dxa"/>
          </w:tcPr>
          <w:p w:rsidR="00020A3F" w:rsidRDefault="00020A3F" w:rsidP="00CD6A7E">
            <w:r>
              <w:t>математика</w:t>
            </w:r>
          </w:p>
        </w:tc>
        <w:tc>
          <w:tcPr>
            <w:tcW w:w="1417" w:type="dxa"/>
          </w:tcPr>
          <w:p w:rsidR="00020A3F" w:rsidRDefault="00020A3F" w:rsidP="00CD6A7E">
            <w:r>
              <w:t>српски језик</w:t>
            </w:r>
          </w:p>
        </w:tc>
        <w:tc>
          <w:tcPr>
            <w:tcW w:w="1417" w:type="dxa"/>
          </w:tcPr>
          <w:p w:rsidR="00020A3F" w:rsidRDefault="00020A3F" w:rsidP="00CD6A7E">
            <w:r>
              <w:t>математика</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2.</w:t>
            </w:r>
          </w:p>
        </w:tc>
        <w:tc>
          <w:tcPr>
            <w:tcW w:w="1695" w:type="dxa"/>
            <w:shd w:val="clear" w:color="auto" w:fill="9BBB59" w:themeFill="accent3"/>
            <w:vAlign w:val="center"/>
          </w:tcPr>
          <w:p w:rsidR="00020A3F" w:rsidRDefault="00020A3F" w:rsidP="00CD6A7E">
            <w:pPr>
              <w:jc w:val="center"/>
              <w:rPr>
                <w:b/>
                <w:bCs/>
              </w:rPr>
            </w:pPr>
            <w:r>
              <w:rPr>
                <w:b/>
                <w:bCs/>
              </w:rPr>
              <w:t>8:05 - 8:35</w:t>
            </w:r>
          </w:p>
        </w:tc>
        <w:tc>
          <w:tcPr>
            <w:tcW w:w="1417" w:type="dxa"/>
          </w:tcPr>
          <w:p w:rsidR="00020A3F" w:rsidRDefault="00020A3F" w:rsidP="00CD6A7E">
            <w:r>
              <w:t>српски језик</w:t>
            </w:r>
          </w:p>
        </w:tc>
        <w:tc>
          <w:tcPr>
            <w:tcW w:w="1417" w:type="dxa"/>
          </w:tcPr>
          <w:p w:rsidR="00020A3F" w:rsidRDefault="00020A3F" w:rsidP="00CD6A7E">
            <w:r>
              <w:t>математика</w:t>
            </w:r>
          </w:p>
        </w:tc>
        <w:tc>
          <w:tcPr>
            <w:tcW w:w="1417" w:type="dxa"/>
          </w:tcPr>
          <w:p w:rsidR="00020A3F" w:rsidRDefault="00020A3F" w:rsidP="00CD6A7E">
            <w:r>
              <w:t>српски језик</w:t>
            </w:r>
          </w:p>
        </w:tc>
        <w:tc>
          <w:tcPr>
            <w:tcW w:w="1417" w:type="dxa"/>
          </w:tcPr>
          <w:p w:rsidR="00020A3F" w:rsidRDefault="00020A3F" w:rsidP="00CD6A7E">
            <w:r>
              <w:t>математика</w:t>
            </w:r>
          </w:p>
        </w:tc>
        <w:tc>
          <w:tcPr>
            <w:tcW w:w="1417" w:type="dxa"/>
          </w:tcPr>
          <w:p w:rsidR="00020A3F" w:rsidRDefault="00020A3F" w:rsidP="00CD6A7E">
            <w:r>
              <w:t>српски језик</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3.</w:t>
            </w:r>
          </w:p>
        </w:tc>
        <w:tc>
          <w:tcPr>
            <w:tcW w:w="1695" w:type="dxa"/>
            <w:shd w:val="clear" w:color="auto" w:fill="9BBB59" w:themeFill="accent3"/>
            <w:vAlign w:val="center"/>
          </w:tcPr>
          <w:p w:rsidR="00020A3F" w:rsidRDefault="00020A3F" w:rsidP="00CD6A7E">
            <w:pPr>
              <w:jc w:val="center"/>
              <w:rPr>
                <w:b/>
                <w:bCs/>
              </w:rPr>
            </w:pPr>
            <w:r>
              <w:rPr>
                <w:b/>
                <w:bCs/>
              </w:rPr>
              <w:t>8:40 - 9:10</w:t>
            </w:r>
          </w:p>
        </w:tc>
        <w:tc>
          <w:tcPr>
            <w:tcW w:w="1417" w:type="dxa"/>
          </w:tcPr>
          <w:p w:rsidR="00020A3F" w:rsidRPr="00020A3F" w:rsidRDefault="00020A3F" w:rsidP="00020A3F">
            <w:r>
              <w:t>енглески ј.</w:t>
            </w:r>
          </w:p>
        </w:tc>
        <w:tc>
          <w:tcPr>
            <w:tcW w:w="1417" w:type="dxa"/>
          </w:tcPr>
          <w:p w:rsidR="00020A3F" w:rsidRDefault="00020A3F" w:rsidP="00CD6A7E">
            <w:r>
              <w:t>свет око нас</w:t>
            </w:r>
          </w:p>
        </w:tc>
        <w:tc>
          <w:tcPr>
            <w:tcW w:w="1417" w:type="dxa"/>
          </w:tcPr>
          <w:p w:rsidR="00020A3F" w:rsidRPr="00020A3F" w:rsidRDefault="00020A3F" w:rsidP="00020A3F">
            <w:r>
              <w:t>музичка к.</w:t>
            </w:r>
          </w:p>
        </w:tc>
        <w:tc>
          <w:tcPr>
            <w:tcW w:w="1417" w:type="dxa"/>
          </w:tcPr>
          <w:p w:rsidR="00020A3F" w:rsidRDefault="00020A3F" w:rsidP="00CD6A7E">
            <w:r>
              <w:t>свет око нас</w:t>
            </w:r>
          </w:p>
        </w:tc>
        <w:tc>
          <w:tcPr>
            <w:tcW w:w="1417" w:type="dxa"/>
          </w:tcPr>
          <w:p w:rsidR="00020A3F" w:rsidRPr="00020A3F" w:rsidRDefault="00020A3F" w:rsidP="00020A3F">
            <w:r>
              <w:t>ликовна к.</w:t>
            </w:r>
          </w:p>
        </w:tc>
      </w:tr>
      <w:tr w:rsidR="00020A3F" w:rsidTr="00020A3F">
        <w:trPr>
          <w:trHeight w:val="480"/>
        </w:trPr>
        <w:tc>
          <w:tcPr>
            <w:tcW w:w="609" w:type="dxa"/>
            <w:shd w:val="clear" w:color="auto" w:fill="76923C" w:themeFill="accent3" w:themeFillShade="BF"/>
            <w:vAlign w:val="center"/>
          </w:tcPr>
          <w:p w:rsidR="00020A3F" w:rsidRDefault="00020A3F" w:rsidP="00CD6A7E">
            <w:pPr>
              <w:jc w:val="center"/>
              <w:rPr>
                <w:b/>
                <w:bCs/>
              </w:rPr>
            </w:pPr>
            <w:r>
              <w:rPr>
                <w:b/>
                <w:bCs/>
              </w:rPr>
              <w:t>4.</w:t>
            </w:r>
          </w:p>
        </w:tc>
        <w:tc>
          <w:tcPr>
            <w:tcW w:w="1695" w:type="dxa"/>
            <w:shd w:val="clear" w:color="auto" w:fill="9BBB59" w:themeFill="accent3"/>
            <w:vAlign w:val="center"/>
          </w:tcPr>
          <w:p w:rsidR="00020A3F" w:rsidRDefault="00020A3F" w:rsidP="00CD6A7E">
            <w:pPr>
              <w:jc w:val="center"/>
              <w:rPr>
                <w:b/>
                <w:bCs/>
              </w:rPr>
            </w:pPr>
            <w:r>
              <w:rPr>
                <w:b/>
                <w:bCs/>
              </w:rPr>
              <w:t>9:25 - 9:55</w:t>
            </w:r>
          </w:p>
        </w:tc>
        <w:tc>
          <w:tcPr>
            <w:tcW w:w="1417" w:type="dxa"/>
          </w:tcPr>
          <w:p w:rsidR="00020A3F" w:rsidRPr="00020A3F" w:rsidRDefault="00020A3F" w:rsidP="00020A3F">
            <w:r>
              <w:t>енглески ј.</w:t>
            </w:r>
          </w:p>
        </w:tc>
        <w:tc>
          <w:tcPr>
            <w:tcW w:w="1417" w:type="dxa"/>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tcPr>
          <w:p w:rsidR="00020A3F" w:rsidRPr="00020A3F" w:rsidRDefault="00020A3F" w:rsidP="00020A3F">
            <w:r>
              <w:t>пројектна н.</w:t>
            </w:r>
          </w:p>
        </w:tc>
        <w:tc>
          <w:tcPr>
            <w:tcW w:w="1417" w:type="dxa"/>
          </w:tcPr>
          <w:p w:rsidR="00020A3F" w:rsidRDefault="00020A3F" w:rsidP="00CD6A7E">
            <w:r w:rsidRPr="00112C78">
              <w:rPr>
                <w:sz w:val="20"/>
                <w:szCs w:val="20"/>
              </w:rPr>
              <w:t>физичко и з</w:t>
            </w:r>
            <w:r>
              <w:rPr>
                <w:sz w:val="20"/>
                <w:szCs w:val="20"/>
              </w:rPr>
              <w:t>.в</w:t>
            </w:r>
            <w:r w:rsidRPr="00112C78">
              <w:rPr>
                <w:sz w:val="20"/>
                <w:szCs w:val="20"/>
              </w:rPr>
              <w:t>.</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5.</w:t>
            </w:r>
          </w:p>
        </w:tc>
        <w:tc>
          <w:tcPr>
            <w:tcW w:w="1695" w:type="dxa"/>
            <w:shd w:val="clear" w:color="auto" w:fill="9BBB59" w:themeFill="accent3"/>
          </w:tcPr>
          <w:p w:rsidR="00020A3F" w:rsidRDefault="00020A3F" w:rsidP="00CD6A7E">
            <w:pPr>
              <w:jc w:val="center"/>
              <w:rPr>
                <w:b/>
                <w:bCs/>
              </w:rPr>
            </w:pPr>
            <w:r>
              <w:rPr>
                <w:b/>
                <w:bCs/>
              </w:rPr>
              <w:t>online</w:t>
            </w:r>
          </w:p>
        </w:tc>
        <w:tc>
          <w:tcPr>
            <w:tcW w:w="1417" w:type="dxa"/>
          </w:tcPr>
          <w:p w:rsidR="00020A3F" w:rsidRPr="00020A3F" w:rsidRDefault="00020A3F" w:rsidP="00020A3F">
            <w:r>
              <w:t>слободне ак.</w:t>
            </w:r>
          </w:p>
        </w:tc>
        <w:tc>
          <w:tcPr>
            <w:tcW w:w="1417" w:type="dxa"/>
          </w:tcPr>
          <w:p w:rsidR="00020A3F" w:rsidRPr="00020A3F" w:rsidRDefault="00020A3F" w:rsidP="00020A3F">
            <w:r>
              <w:t>верска н.</w:t>
            </w:r>
          </w:p>
        </w:tc>
        <w:tc>
          <w:tcPr>
            <w:tcW w:w="1417" w:type="dxa"/>
          </w:tcPr>
          <w:p w:rsidR="00020A3F" w:rsidRPr="00020A3F" w:rsidRDefault="00020A3F" w:rsidP="00020A3F">
            <w:r>
              <w:t>допунска н.</w:t>
            </w:r>
          </w:p>
        </w:tc>
        <w:tc>
          <w:tcPr>
            <w:tcW w:w="1417" w:type="dxa"/>
          </w:tcPr>
          <w:p w:rsidR="00020A3F" w:rsidRDefault="00020A3F" w:rsidP="00CD6A7E">
            <w:r>
              <w:t>Ч.О.С.</w:t>
            </w:r>
          </w:p>
        </w:tc>
        <w:tc>
          <w:tcPr>
            <w:tcW w:w="1417" w:type="dxa"/>
          </w:tcPr>
          <w:p w:rsidR="00020A3F" w:rsidRPr="00020A3F" w:rsidRDefault="00020A3F" w:rsidP="00020A3F">
            <w:r>
              <w:t>ликовна к.</w:t>
            </w:r>
          </w:p>
        </w:tc>
      </w:tr>
    </w:tbl>
    <w:p w:rsidR="00020A3F" w:rsidRDefault="00020A3F" w:rsidP="00020A3F"/>
    <w:p w:rsidR="00020A3F" w:rsidRDefault="00020A3F" w:rsidP="00020A3F">
      <w:pPr>
        <w:rPr>
          <w:b/>
          <w:bCs/>
        </w:rPr>
      </w:pPr>
      <w:r>
        <w:rPr>
          <w:b/>
          <w:bCs/>
        </w:rPr>
        <w:t>III-3</w:t>
      </w:r>
    </w:p>
    <w:p w:rsidR="00020A3F" w:rsidRPr="00020A3F" w:rsidRDefault="00020A3F" w:rsidP="00020A3F"/>
    <w:tbl>
      <w:tblPr>
        <w:tblStyle w:val="TableGrid"/>
        <w:tblW w:w="0" w:type="auto"/>
        <w:tblLayout w:type="fixed"/>
        <w:tblLook w:val="04A0"/>
      </w:tblPr>
      <w:tblGrid>
        <w:gridCol w:w="609"/>
        <w:gridCol w:w="1695"/>
        <w:gridCol w:w="1417"/>
        <w:gridCol w:w="1417"/>
        <w:gridCol w:w="1417"/>
        <w:gridCol w:w="1417"/>
        <w:gridCol w:w="1417"/>
      </w:tblGrid>
      <w:tr w:rsidR="00020A3F" w:rsidTr="00020A3F">
        <w:tc>
          <w:tcPr>
            <w:tcW w:w="609" w:type="dxa"/>
            <w:tcBorders>
              <w:bottom w:val="single" w:sz="4" w:space="0" w:color="auto"/>
            </w:tcBorders>
            <w:shd w:val="clear" w:color="auto" w:fill="76923C" w:themeFill="accent3" w:themeFillShade="BF"/>
          </w:tcPr>
          <w:p w:rsidR="00020A3F" w:rsidRDefault="00020A3F" w:rsidP="00CD6A7E">
            <w:pPr>
              <w:jc w:val="center"/>
              <w:rPr>
                <w:b/>
                <w:bCs/>
              </w:rPr>
            </w:pPr>
            <w:r>
              <w:rPr>
                <w:b/>
                <w:bCs/>
              </w:rPr>
              <w:t>Час</w:t>
            </w:r>
          </w:p>
        </w:tc>
        <w:tc>
          <w:tcPr>
            <w:tcW w:w="1695" w:type="dxa"/>
            <w:tcBorders>
              <w:bottom w:val="single" w:sz="4" w:space="0" w:color="auto"/>
            </w:tcBorders>
            <w:shd w:val="clear" w:color="auto" w:fill="76923C" w:themeFill="accent3" w:themeFillShade="BF"/>
          </w:tcPr>
          <w:p w:rsidR="00020A3F" w:rsidRDefault="00020A3F" w:rsidP="00CD6A7E">
            <w:pPr>
              <w:jc w:val="center"/>
              <w:rPr>
                <w:b/>
                <w:bCs/>
              </w:rPr>
            </w:pPr>
            <w:r>
              <w:rPr>
                <w:b/>
                <w:bCs/>
              </w:rPr>
              <w:t>Сатница</w:t>
            </w:r>
          </w:p>
        </w:tc>
        <w:tc>
          <w:tcPr>
            <w:tcW w:w="1417" w:type="dxa"/>
            <w:shd w:val="clear" w:color="auto" w:fill="76923C" w:themeFill="accent3" w:themeFillShade="BF"/>
          </w:tcPr>
          <w:p w:rsidR="00020A3F" w:rsidRDefault="00020A3F" w:rsidP="00CD6A7E">
            <w:pPr>
              <w:jc w:val="center"/>
              <w:rPr>
                <w:b/>
                <w:bCs/>
              </w:rPr>
            </w:pPr>
            <w:r>
              <w:rPr>
                <w:b/>
                <w:bCs/>
              </w:rPr>
              <w:t>Понедељак</w:t>
            </w:r>
          </w:p>
        </w:tc>
        <w:tc>
          <w:tcPr>
            <w:tcW w:w="1417" w:type="dxa"/>
            <w:shd w:val="clear" w:color="auto" w:fill="76923C" w:themeFill="accent3" w:themeFillShade="BF"/>
          </w:tcPr>
          <w:p w:rsidR="00020A3F" w:rsidRDefault="00020A3F" w:rsidP="00CD6A7E">
            <w:pPr>
              <w:jc w:val="center"/>
              <w:rPr>
                <w:b/>
                <w:bCs/>
              </w:rPr>
            </w:pPr>
            <w:r>
              <w:rPr>
                <w:b/>
                <w:bCs/>
              </w:rPr>
              <w:t>Уторак</w:t>
            </w:r>
          </w:p>
        </w:tc>
        <w:tc>
          <w:tcPr>
            <w:tcW w:w="1417" w:type="dxa"/>
            <w:shd w:val="clear" w:color="auto" w:fill="76923C" w:themeFill="accent3" w:themeFillShade="BF"/>
          </w:tcPr>
          <w:p w:rsidR="00020A3F" w:rsidRDefault="00020A3F" w:rsidP="00CD6A7E">
            <w:pPr>
              <w:jc w:val="center"/>
              <w:rPr>
                <w:b/>
                <w:bCs/>
              </w:rPr>
            </w:pPr>
            <w:r>
              <w:rPr>
                <w:b/>
                <w:bCs/>
              </w:rPr>
              <w:t>Среда</w:t>
            </w:r>
          </w:p>
        </w:tc>
        <w:tc>
          <w:tcPr>
            <w:tcW w:w="1417" w:type="dxa"/>
            <w:shd w:val="clear" w:color="auto" w:fill="76923C" w:themeFill="accent3" w:themeFillShade="BF"/>
          </w:tcPr>
          <w:p w:rsidR="00020A3F" w:rsidRDefault="00020A3F" w:rsidP="00CD6A7E">
            <w:pPr>
              <w:jc w:val="center"/>
              <w:rPr>
                <w:b/>
                <w:bCs/>
              </w:rPr>
            </w:pPr>
            <w:r>
              <w:rPr>
                <w:b/>
                <w:bCs/>
              </w:rPr>
              <w:t>Четвртак</w:t>
            </w:r>
          </w:p>
        </w:tc>
        <w:tc>
          <w:tcPr>
            <w:tcW w:w="1417" w:type="dxa"/>
            <w:shd w:val="clear" w:color="auto" w:fill="76923C" w:themeFill="accent3" w:themeFillShade="BF"/>
          </w:tcPr>
          <w:p w:rsidR="00020A3F" w:rsidRDefault="00020A3F" w:rsidP="00CD6A7E">
            <w:pPr>
              <w:jc w:val="center"/>
              <w:rPr>
                <w:b/>
                <w:bCs/>
              </w:rPr>
            </w:pPr>
            <w:r>
              <w:rPr>
                <w:b/>
                <w:bCs/>
              </w:rPr>
              <w:t>Петак</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1.</w:t>
            </w:r>
          </w:p>
        </w:tc>
        <w:tc>
          <w:tcPr>
            <w:tcW w:w="1695" w:type="dxa"/>
            <w:shd w:val="clear" w:color="auto" w:fill="9BBB59" w:themeFill="accent3"/>
            <w:vAlign w:val="center"/>
          </w:tcPr>
          <w:p w:rsidR="00020A3F" w:rsidRDefault="00020A3F" w:rsidP="00CD6A7E">
            <w:pPr>
              <w:jc w:val="center"/>
              <w:rPr>
                <w:b/>
                <w:bCs/>
              </w:rPr>
            </w:pPr>
            <w:r>
              <w:rPr>
                <w:b/>
                <w:bCs/>
              </w:rPr>
              <w:t>7:30 - 8:00</w:t>
            </w:r>
          </w:p>
        </w:tc>
        <w:tc>
          <w:tcPr>
            <w:tcW w:w="1417" w:type="dxa"/>
          </w:tcPr>
          <w:p w:rsidR="00020A3F" w:rsidRDefault="00020A3F" w:rsidP="00CD6A7E">
            <w:r>
              <w:t>енглески ј.</w:t>
            </w:r>
          </w:p>
        </w:tc>
        <w:tc>
          <w:tcPr>
            <w:tcW w:w="1417" w:type="dxa"/>
            <w:vAlign w:val="center"/>
          </w:tcPr>
          <w:p w:rsidR="00020A3F" w:rsidRDefault="00020A3F" w:rsidP="00CD6A7E">
            <w:r>
              <w:t>математика</w:t>
            </w:r>
          </w:p>
        </w:tc>
        <w:tc>
          <w:tcPr>
            <w:tcW w:w="1417" w:type="dxa"/>
          </w:tcPr>
          <w:p w:rsidR="00020A3F" w:rsidRDefault="00020A3F" w:rsidP="00CD6A7E">
            <w:r>
              <w:t>српски језик</w:t>
            </w:r>
          </w:p>
        </w:tc>
        <w:tc>
          <w:tcPr>
            <w:tcW w:w="1417" w:type="dxa"/>
            <w:vAlign w:val="center"/>
          </w:tcPr>
          <w:p w:rsidR="00020A3F" w:rsidRDefault="00020A3F" w:rsidP="00CD6A7E">
            <w:r>
              <w:t>математика</w:t>
            </w:r>
          </w:p>
        </w:tc>
        <w:tc>
          <w:tcPr>
            <w:tcW w:w="1417" w:type="dxa"/>
          </w:tcPr>
          <w:p w:rsidR="00020A3F" w:rsidRDefault="00020A3F" w:rsidP="00CD6A7E">
            <w:r>
              <w:t>српски језик</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2.</w:t>
            </w:r>
          </w:p>
        </w:tc>
        <w:tc>
          <w:tcPr>
            <w:tcW w:w="1695" w:type="dxa"/>
            <w:shd w:val="clear" w:color="auto" w:fill="9BBB59" w:themeFill="accent3"/>
            <w:vAlign w:val="center"/>
          </w:tcPr>
          <w:p w:rsidR="00020A3F" w:rsidRDefault="00020A3F" w:rsidP="00CD6A7E">
            <w:pPr>
              <w:jc w:val="center"/>
              <w:rPr>
                <w:b/>
                <w:bCs/>
              </w:rPr>
            </w:pPr>
            <w:r>
              <w:rPr>
                <w:b/>
                <w:bCs/>
              </w:rPr>
              <w:t>8:05 - 8:35</w:t>
            </w:r>
          </w:p>
        </w:tc>
        <w:tc>
          <w:tcPr>
            <w:tcW w:w="1417" w:type="dxa"/>
          </w:tcPr>
          <w:p w:rsidR="00020A3F" w:rsidRDefault="00020A3F" w:rsidP="00CD6A7E">
            <w:r>
              <w:t>енглески ј.</w:t>
            </w:r>
          </w:p>
        </w:tc>
        <w:tc>
          <w:tcPr>
            <w:tcW w:w="1417" w:type="dxa"/>
          </w:tcPr>
          <w:p w:rsidR="00020A3F" w:rsidRDefault="00020A3F" w:rsidP="00CD6A7E">
            <w:r>
              <w:t>српски језик</w:t>
            </w:r>
          </w:p>
        </w:tc>
        <w:tc>
          <w:tcPr>
            <w:tcW w:w="1417" w:type="dxa"/>
            <w:vAlign w:val="center"/>
          </w:tcPr>
          <w:p w:rsidR="00020A3F" w:rsidRDefault="00020A3F" w:rsidP="00CD6A7E">
            <w:r>
              <w:t>математика</w:t>
            </w:r>
          </w:p>
        </w:tc>
        <w:tc>
          <w:tcPr>
            <w:tcW w:w="1417" w:type="dxa"/>
          </w:tcPr>
          <w:p w:rsidR="00020A3F" w:rsidRDefault="00020A3F" w:rsidP="00CD6A7E">
            <w:r>
              <w:t>српски језик</w:t>
            </w:r>
          </w:p>
        </w:tc>
        <w:tc>
          <w:tcPr>
            <w:tcW w:w="1417" w:type="dxa"/>
            <w:vAlign w:val="center"/>
          </w:tcPr>
          <w:p w:rsidR="00020A3F" w:rsidRDefault="00020A3F" w:rsidP="00CD6A7E">
            <w:r>
              <w:t>математика</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3.</w:t>
            </w:r>
          </w:p>
        </w:tc>
        <w:tc>
          <w:tcPr>
            <w:tcW w:w="1695" w:type="dxa"/>
            <w:shd w:val="clear" w:color="auto" w:fill="9BBB59" w:themeFill="accent3"/>
            <w:vAlign w:val="center"/>
          </w:tcPr>
          <w:p w:rsidR="00020A3F" w:rsidRDefault="00020A3F" w:rsidP="00CD6A7E">
            <w:pPr>
              <w:jc w:val="center"/>
              <w:rPr>
                <w:b/>
                <w:bCs/>
              </w:rPr>
            </w:pPr>
            <w:r>
              <w:rPr>
                <w:b/>
                <w:bCs/>
              </w:rPr>
              <w:t>8:40 - 9:10</w:t>
            </w:r>
          </w:p>
        </w:tc>
        <w:tc>
          <w:tcPr>
            <w:tcW w:w="1417" w:type="dxa"/>
            <w:vAlign w:val="center"/>
          </w:tcPr>
          <w:p w:rsidR="00020A3F" w:rsidRDefault="00020A3F" w:rsidP="00CD6A7E">
            <w:r>
              <w:t>српски језик</w:t>
            </w:r>
          </w:p>
        </w:tc>
        <w:tc>
          <w:tcPr>
            <w:tcW w:w="1417" w:type="dxa"/>
            <w:vAlign w:val="center"/>
          </w:tcPr>
          <w:p w:rsidR="00020A3F" w:rsidRDefault="00020A3F" w:rsidP="00CD6A7E">
            <w:r>
              <w:t>природа и друштво</w:t>
            </w:r>
          </w:p>
        </w:tc>
        <w:tc>
          <w:tcPr>
            <w:tcW w:w="1417" w:type="dxa"/>
            <w:vAlign w:val="center"/>
          </w:tcPr>
          <w:p w:rsidR="00020A3F" w:rsidRPr="00020A3F" w:rsidRDefault="00020A3F" w:rsidP="00020A3F">
            <w:r>
              <w:t>музичка к.</w:t>
            </w:r>
          </w:p>
        </w:tc>
        <w:tc>
          <w:tcPr>
            <w:tcW w:w="1417" w:type="dxa"/>
            <w:vAlign w:val="center"/>
          </w:tcPr>
          <w:p w:rsidR="00020A3F" w:rsidRDefault="00020A3F" w:rsidP="00CD6A7E">
            <w:r>
              <w:t>природа и друштво</w:t>
            </w:r>
          </w:p>
        </w:tc>
        <w:tc>
          <w:tcPr>
            <w:tcW w:w="1417" w:type="dxa"/>
            <w:vAlign w:val="center"/>
          </w:tcPr>
          <w:p w:rsidR="00020A3F" w:rsidRPr="00020A3F" w:rsidRDefault="00020A3F" w:rsidP="00020A3F">
            <w:r>
              <w:t>ликовна к.</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4.</w:t>
            </w:r>
          </w:p>
        </w:tc>
        <w:tc>
          <w:tcPr>
            <w:tcW w:w="1695" w:type="dxa"/>
            <w:shd w:val="clear" w:color="auto" w:fill="9BBB59" w:themeFill="accent3"/>
            <w:vAlign w:val="center"/>
          </w:tcPr>
          <w:p w:rsidR="00020A3F" w:rsidRDefault="00020A3F" w:rsidP="00CD6A7E">
            <w:pPr>
              <w:jc w:val="center"/>
              <w:rPr>
                <w:b/>
                <w:bCs/>
              </w:rPr>
            </w:pPr>
            <w:r>
              <w:rPr>
                <w:b/>
                <w:bCs/>
              </w:rPr>
              <w:t>9:25 - 9:55</w:t>
            </w:r>
          </w:p>
        </w:tc>
        <w:tc>
          <w:tcPr>
            <w:tcW w:w="1417" w:type="dxa"/>
            <w:vAlign w:val="center"/>
          </w:tcPr>
          <w:p w:rsidR="00020A3F" w:rsidRDefault="00020A3F" w:rsidP="00CD6A7E">
            <w:r>
              <w:t>математика</w:t>
            </w:r>
          </w:p>
        </w:tc>
        <w:tc>
          <w:tcPr>
            <w:tcW w:w="1417" w:type="dxa"/>
            <w:vAlign w:val="center"/>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vAlign w:val="center"/>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vAlign w:val="center"/>
          </w:tcPr>
          <w:p w:rsidR="00020A3F" w:rsidRDefault="00020A3F" w:rsidP="00CD6A7E">
            <w:r>
              <w:t>чувари природе</w:t>
            </w:r>
          </w:p>
        </w:tc>
        <w:tc>
          <w:tcPr>
            <w:tcW w:w="1417" w:type="dxa"/>
            <w:vAlign w:val="center"/>
          </w:tcPr>
          <w:p w:rsidR="00020A3F" w:rsidRDefault="00020A3F" w:rsidP="00CD6A7E">
            <w:r w:rsidRPr="00112C78">
              <w:rPr>
                <w:sz w:val="20"/>
                <w:szCs w:val="20"/>
              </w:rPr>
              <w:t>физичко и з</w:t>
            </w:r>
            <w:r>
              <w:rPr>
                <w:sz w:val="20"/>
                <w:szCs w:val="20"/>
              </w:rPr>
              <w:t>.в</w:t>
            </w:r>
            <w:r w:rsidRPr="00112C78">
              <w:rPr>
                <w:sz w:val="20"/>
                <w:szCs w:val="20"/>
              </w:rPr>
              <w:t>.</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5.</w:t>
            </w:r>
          </w:p>
        </w:tc>
        <w:tc>
          <w:tcPr>
            <w:tcW w:w="1695" w:type="dxa"/>
            <w:shd w:val="clear" w:color="auto" w:fill="9BBB59" w:themeFill="accent3"/>
          </w:tcPr>
          <w:p w:rsidR="00020A3F" w:rsidRDefault="00020A3F" w:rsidP="00CD6A7E">
            <w:pPr>
              <w:jc w:val="center"/>
              <w:rPr>
                <w:b/>
                <w:bCs/>
              </w:rPr>
            </w:pPr>
            <w:r>
              <w:rPr>
                <w:b/>
                <w:bCs/>
              </w:rPr>
              <w:t>online</w:t>
            </w:r>
          </w:p>
        </w:tc>
        <w:tc>
          <w:tcPr>
            <w:tcW w:w="1417" w:type="dxa"/>
          </w:tcPr>
          <w:p w:rsidR="00020A3F" w:rsidRPr="00020A3F" w:rsidRDefault="00020A3F" w:rsidP="00020A3F">
            <w:r>
              <w:t>слободне ак.</w:t>
            </w:r>
          </w:p>
        </w:tc>
        <w:tc>
          <w:tcPr>
            <w:tcW w:w="1417" w:type="dxa"/>
          </w:tcPr>
          <w:p w:rsidR="00020A3F" w:rsidRPr="00020A3F" w:rsidRDefault="00020A3F" w:rsidP="00020A3F">
            <w:r>
              <w:t>верска н.</w:t>
            </w:r>
          </w:p>
        </w:tc>
        <w:tc>
          <w:tcPr>
            <w:tcW w:w="1417" w:type="dxa"/>
          </w:tcPr>
          <w:p w:rsidR="00020A3F" w:rsidRPr="00020A3F" w:rsidRDefault="00020A3F" w:rsidP="00020A3F">
            <w:r>
              <w:t>допунска н.</w:t>
            </w:r>
          </w:p>
        </w:tc>
        <w:tc>
          <w:tcPr>
            <w:tcW w:w="1417" w:type="dxa"/>
          </w:tcPr>
          <w:p w:rsidR="00020A3F" w:rsidRDefault="00020A3F" w:rsidP="00CD6A7E">
            <w:r>
              <w:t>Ч.О.С.</w:t>
            </w:r>
          </w:p>
        </w:tc>
        <w:tc>
          <w:tcPr>
            <w:tcW w:w="1417" w:type="dxa"/>
          </w:tcPr>
          <w:p w:rsidR="00020A3F" w:rsidRPr="00020A3F" w:rsidRDefault="00020A3F" w:rsidP="00020A3F">
            <w:r>
              <w:t>ликовна к.</w:t>
            </w:r>
          </w:p>
        </w:tc>
      </w:tr>
    </w:tbl>
    <w:p w:rsidR="00020A3F" w:rsidRDefault="00020A3F" w:rsidP="00020A3F"/>
    <w:p w:rsidR="00020A3F" w:rsidRDefault="00020A3F" w:rsidP="00020A3F">
      <w:r>
        <w:rPr>
          <w:b/>
          <w:bCs/>
        </w:rPr>
        <w:t>IV-3</w:t>
      </w:r>
      <w:r>
        <w:t xml:space="preserve"> </w:t>
      </w:r>
    </w:p>
    <w:p w:rsidR="00020A3F" w:rsidRPr="00020A3F" w:rsidRDefault="00020A3F" w:rsidP="00020A3F"/>
    <w:tbl>
      <w:tblPr>
        <w:tblStyle w:val="TableGrid"/>
        <w:tblW w:w="9389" w:type="dxa"/>
        <w:tblLayout w:type="fixed"/>
        <w:tblLook w:val="04A0"/>
      </w:tblPr>
      <w:tblGrid>
        <w:gridCol w:w="609"/>
        <w:gridCol w:w="1695"/>
        <w:gridCol w:w="1417"/>
        <w:gridCol w:w="1417"/>
        <w:gridCol w:w="1417"/>
        <w:gridCol w:w="1417"/>
        <w:gridCol w:w="1417"/>
      </w:tblGrid>
      <w:tr w:rsidR="00020A3F" w:rsidTr="00020A3F">
        <w:tc>
          <w:tcPr>
            <w:tcW w:w="609" w:type="dxa"/>
            <w:tcBorders>
              <w:bottom w:val="single" w:sz="4" w:space="0" w:color="auto"/>
            </w:tcBorders>
            <w:shd w:val="clear" w:color="auto" w:fill="76923C" w:themeFill="accent3" w:themeFillShade="BF"/>
          </w:tcPr>
          <w:p w:rsidR="00020A3F" w:rsidRDefault="00020A3F" w:rsidP="00CD6A7E">
            <w:pPr>
              <w:jc w:val="center"/>
              <w:rPr>
                <w:b/>
                <w:bCs/>
              </w:rPr>
            </w:pPr>
            <w:r>
              <w:rPr>
                <w:b/>
                <w:bCs/>
              </w:rPr>
              <w:t>Час</w:t>
            </w:r>
          </w:p>
        </w:tc>
        <w:tc>
          <w:tcPr>
            <w:tcW w:w="1695" w:type="dxa"/>
            <w:tcBorders>
              <w:bottom w:val="single" w:sz="4" w:space="0" w:color="auto"/>
            </w:tcBorders>
            <w:shd w:val="clear" w:color="auto" w:fill="76923C" w:themeFill="accent3" w:themeFillShade="BF"/>
          </w:tcPr>
          <w:p w:rsidR="00020A3F" w:rsidRDefault="00020A3F" w:rsidP="00CD6A7E">
            <w:pPr>
              <w:jc w:val="center"/>
              <w:rPr>
                <w:b/>
                <w:bCs/>
              </w:rPr>
            </w:pPr>
            <w:r>
              <w:rPr>
                <w:b/>
                <w:bCs/>
              </w:rPr>
              <w:t>Сатница</w:t>
            </w:r>
          </w:p>
        </w:tc>
        <w:tc>
          <w:tcPr>
            <w:tcW w:w="1417" w:type="dxa"/>
            <w:shd w:val="clear" w:color="auto" w:fill="76923C" w:themeFill="accent3" w:themeFillShade="BF"/>
          </w:tcPr>
          <w:p w:rsidR="00020A3F" w:rsidRDefault="00020A3F" w:rsidP="00CD6A7E">
            <w:pPr>
              <w:jc w:val="center"/>
              <w:rPr>
                <w:b/>
                <w:bCs/>
              </w:rPr>
            </w:pPr>
            <w:r>
              <w:rPr>
                <w:b/>
                <w:bCs/>
              </w:rPr>
              <w:t>Понедељак</w:t>
            </w:r>
          </w:p>
        </w:tc>
        <w:tc>
          <w:tcPr>
            <w:tcW w:w="1417" w:type="dxa"/>
            <w:shd w:val="clear" w:color="auto" w:fill="76923C" w:themeFill="accent3" w:themeFillShade="BF"/>
          </w:tcPr>
          <w:p w:rsidR="00020A3F" w:rsidRDefault="00020A3F" w:rsidP="00CD6A7E">
            <w:pPr>
              <w:jc w:val="center"/>
              <w:rPr>
                <w:b/>
                <w:bCs/>
              </w:rPr>
            </w:pPr>
            <w:r>
              <w:rPr>
                <w:b/>
                <w:bCs/>
              </w:rPr>
              <w:t>Уторак</w:t>
            </w:r>
          </w:p>
        </w:tc>
        <w:tc>
          <w:tcPr>
            <w:tcW w:w="1417" w:type="dxa"/>
            <w:shd w:val="clear" w:color="auto" w:fill="76923C" w:themeFill="accent3" w:themeFillShade="BF"/>
          </w:tcPr>
          <w:p w:rsidR="00020A3F" w:rsidRDefault="00020A3F" w:rsidP="00CD6A7E">
            <w:pPr>
              <w:jc w:val="center"/>
              <w:rPr>
                <w:b/>
                <w:bCs/>
              </w:rPr>
            </w:pPr>
            <w:r>
              <w:rPr>
                <w:b/>
                <w:bCs/>
              </w:rPr>
              <w:t>Среда</w:t>
            </w:r>
          </w:p>
        </w:tc>
        <w:tc>
          <w:tcPr>
            <w:tcW w:w="1417" w:type="dxa"/>
            <w:shd w:val="clear" w:color="auto" w:fill="76923C" w:themeFill="accent3" w:themeFillShade="BF"/>
          </w:tcPr>
          <w:p w:rsidR="00020A3F" w:rsidRDefault="00020A3F" w:rsidP="00CD6A7E">
            <w:pPr>
              <w:jc w:val="center"/>
              <w:rPr>
                <w:b/>
                <w:bCs/>
              </w:rPr>
            </w:pPr>
            <w:r>
              <w:rPr>
                <w:b/>
                <w:bCs/>
              </w:rPr>
              <w:t>Четвртак</w:t>
            </w:r>
          </w:p>
        </w:tc>
        <w:tc>
          <w:tcPr>
            <w:tcW w:w="1417" w:type="dxa"/>
            <w:shd w:val="clear" w:color="auto" w:fill="76923C" w:themeFill="accent3" w:themeFillShade="BF"/>
          </w:tcPr>
          <w:p w:rsidR="00020A3F" w:rsidRDefault="00020A3F" w:rsidP="00CD6A7E">
            <w:pPr>
              <w:jc w:val="center"/>
              <w:rPr>
                <w:b/>
                <w:bCs/>
              </w:rPr>
            </w:pPr>
            <w:r>
              <w:rPr>
                <w:b/>
                <w:bCs/>
              </w:rPr>
              <w:t>Петак</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1.</w:t>
            </w:r>
          </w:p>
        </w:tc>
        <w:tc>
          <w:tcPr>
            <w:tcW w:w="1695" w:type="dxa"/>
            <w:shd w:val="clear" w:color="auto" w:fill="9BBB59" w:themeFill="accent3"/>
            <w:vAlign w:val="center"/>
          </w:tcPr>
          <w:p w:rsidR="00020A3F" w:rsidRDefault="00020A3F" w:rsidP="00CD6A7E">
            <w:pPr>
              <w:jc w:val="center"/>
              <w:rPr>
                <w:b/>
                <w:bCs/>
              </w:rPr>
            </w:pPr>
            <w:r>
              <w:rPr>
                <w:b/>
                <w:bCs/>
              </w:rPr>
              <w:t>7:30 - 8:00</w:t>
            </w:r>
          </w:p>
        </w:tc>
        <w:tc>
          <w:tcPr>
            <w:tcW w:w="1417" w:type="dxa"/>
          </w:tcPr>
          <w:p w:rsidR="00020A3F" w:rsidRDefault="00020A3F" w:rsidP="00CD6A7E">
            <w:r>
              <w:t>српски језик</w:t>
            </w:r>
          </w:p>
        </w:tc>
        <w:tc>
          <w:tcPr>
            <w:tcW w:w="1417" w:type="dxa"/>
            <w:vAlign w:val="center"/>
          </w:tcPr>
          <w:p w:rsidR="00020A3F" w:rsidRDefault="00020A3F" w:rsidP="00CD6A7E">
            <w:r>
              <w:t>математика</w:t>
            </w:r>
          </w:p>
        </w:tc>
        <w:tc>
          <w:tcPr>
            <w:tcW w:w="1417" w:type="dxa"/>
          </w:tcPr>
          <w:p w:rsidR="00020A3F" w:rsidRDefault="00020A3F" w:rsidP="00CD6A7E">
            <w:r>
              <w:t>српски језик</w:t>
            </w:r>
          </w:p>
        </w:tc>
        <w:tc>
          <w:tcPr>
            <w:tcW w:w="1417" w:type="dxa"/>
            <w:vAlign w:val="center"/>
          </w:tcPr>
          <w:p w:rsidR="00020A3F" w:rsidRDefault="00020A3F" w:rsidP="00CD6A7E">
            <w:r>
              <w:t>математика</w:t>
            </w:r>
          </w:p>
        </w:tc>
        <w:tc>
          <w:tcPr>
            <w:tcW w:w="1417" w:type="dxa"/>
          </w:tcPr>
          <w:p w:rsidR="00020A3F" w:rsidRDefault="00020A3F" w:rsidP="00CD6A7E">
            <w:r>
              <w:t>српски језик</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2.</w:t>
            </w:r>
          </w:p>
        </w:tc>
        <w:tc>
          <w:tcPr>
            <w:tcW w:w="1695" w:type="dxa"/>
            <w:shd w:val="clear" w:color="auto" w:fill="9BBB59" w:themeFill="accent3"/>
            <w:vAlign w:val="center"/>
          </w:tcPr>
          <w:p w:rsidR="00020A3F" w:rsidRDefault="00020A3F" w:rsidP="00CD6A7E">
            <w:pPr>
              <w:jc w:val="center"/>
              <w:rPr>
                <w:b/>
                <w:bCs/>
              </w:rPr>
            </w:pPr>
            <w:r>
              <w:rPr>
                <w:b/>
                <w:bCs/>
              </w:rPr>
              <w:t>8:05 - 8:35</w:t>
            </w:r>
          </w:p>
        </w:tc>
        <w:tc>
          <w:tcPr>
            <w:tcW w:w="1417" w:type="dxa"/>
            <w:vAlign w:val="center"/>
          </w:tcPr>
          <w:p w:rsidR="00020A3F" w:rsidRDefault="00020A3F" w:rsidP="00CD6A7E">
            <w:r>
              <w:t>математика</w:t>
            </w:r>
          </w:p>
        </w:tc>
        <w:tc>
          <w:tcPr>
            <w:tcW w:w="1417" w:type="dxa"/>
          </w:tcPr>
          <w:p w:rsidR="00020A3F" w:rsidRDefault="00020A3F" w:rsidP="00CD6A7E">
            <w:r>
              <w:t>српски језик</w:t>
            </w:r>
          </w:p>
        </w:tc>
        <w:tc>
          <w:tcPr>
            <w:tcW w:w="1417" w:type="dxa"/>
            <w:vAlign w:val="center"/>
          </w:tcPr>
          <w:p w:rsidR="00020A3F" w:rsidRDefault="00020A3F" w:rsidP="00CD6A7E">
            <w:r>
              <w:t>математика</w:t>
            </w:r>
          </w:p>
        </w:tc>
        <w:tc>
          <w:tcPr>
            <w:tcW w:w="1417" w:type="dxa"/>
          </w:tcPr>
          <w:p w:rsidR="00020A3F" w:rsidRDefault="00020A3F" w:rsidP="00CD6A7E">
            <w:r>
              <w:t>српски језик</w:t>
            </w:r>
          </w:p>
        </w:tc>
        <w:tc>
          <w:tcPr>
            <w:tcW w:w="1417" w:type="dxa"/>
            <w:vAlign w:val="center"/>
          </w:tcPr>
          <w:p w:rsidR="00020A3F" w:rsidRDefault="00020A3F" w:rsidP="00CD6A7E">
            <w:r>
              <w:t>математика</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3.</w:t>
            </w:r>
          </w:p>
        </w:tc>
        <w:tc>
          <w:tcPr>
            <w:tcW w:w="1695" w:type="dxa"/>
            <w:shd w:val="clear" w:color="auto" w:fill="9BBB59" w:themeFill="accent3"/>
            <w:vAlign w:val="center"/>
          </w:tcPr>
          <w:p w:rsidR="00020A3F" w:rsidRDefault="00020A3F" w:rsidP="00CD6A7E">
            <w:pPr>
              <w:jc w:val="center"/>
              <w:rPr>
                <w:b/>
                <w:bCs/>
              </w:rPr>
            </w:pPr>
            <w:r>
              <w:rPr>
                <w:b/>
                <w:bCs/>
              </w:rPr>
              <w:t>8:40 - 9:10</w:t>
            </w:r>
          </w:p>
        </w:tc>
        <w:tc>
          <w:tcPr>
            <w:tcW w:w="1417" w:type="dxa"/>
          </w:tcPr>
          <w:p w:rsidR="00020A3F" w:rsidRPr="00020A3F" w:rsidRDefault="00020A3F" w:rsidP="00020A3F">
            <w:r>
              <w:t>енглески ј.</w:t>
            </w:r>
          </w:p>
        </w:tc>
        <w:tc>
          <w:tcPr>
            <w:tcW w:w="1417" w:type="dxa"/>
            <w:vAlign w:val="center"/>
          </w:tcPr>
          <w:p w:rsidR="00020A3F" w:rsidRDefault="00020A3F" w:rsidP="00CD6A7E">
            <w:r>
              <w:t>природа и друштво</w:t>
            </w:r>
          </w:p>
        </w:tc>
        <w:tc>
          <w:tcPr>
            <w:tcW w:w="1417" w:type="dxa"/>
            <w:vAlign w:val="center"/>
          </w:tcPr>
          <w:p w:rsidR="00020A3F" w:rsidRPr="00020A3F" w:rsidRDefault="00020A3F" w:rsidP="00020A3F">
            <w:r>
              <w:t>музичка к.</w:t>
            </w:r>
          </w:p>
        </w:tc>
        <w:tc>
          <w:tcPr>
            <w:tcW w:w="1417" w:type="dxa"/>
            <w:vAlign w:val="center"/>
          </w:tcPr>
          <w:p w:rsidR="00020A3F" w:rsidRDefault="00020A3F" w:rsidP="00CD6A7E">
            <w:r>
              <w:t>природа и друштво</w:t>
            </w:r>
          </w:p>
        </w:tc>
        <w:tc>
          <w:tcPr>
            <w:tcW w:w="1417" w:type="dxa"/>
            <w:vAlign w:val="center"/>
          </w:tcPr>
          <w:p w:rsidR="00020A3F" w:rsidRPr="00020A3F" w:rsidRDefault="00020A3F" w:rsidP="00020A3F">
            <w:r>
              <w:t>ликовна к.</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4.</w:t>
            </w:r>
          </w:p>
        </w:tc>
        <w:tc>
          <w:tcPr>
            <w:tcW w:w="1695" w:type="dxa"/>
            <w:shd w:val="clear" w:color="auto" w:fill="9BBB59" w:themeFill="accent3"/>
            <w:vAlign w:val="center"/>
          </w:tcPr>
          <w:p w:rsidR="00020A3F" w:rsidRDefault="00020A3F" w:rsidP="00CD6A7E">
            <w:pPr>
              <w:jc w:val="center"/>
              <w:rPr>
                <w:b/>
                <w:bCs/>
              </w:rPr>
            </w:pPr>
            <w:r>
              <w:rPr>
                <w:b/>
                <w:bCs/>
              </w:rPr>
              <w:t>9:25 - 9:55</w:t>
            </w:r>
          </w:p>
        </w:tc>
        <w:tc>
          <w:tcPr>
            <w:tcW w:w="1417" w:type="dxa"/>
          </w:tcPr>
          <w:p w:rsidR="00020A3F" w:rsidRPr="00020A3F" w:rsidRDefault="00020A3F" w:rsidP="00020A3F">
            <w:r>
              <w:t>енглески ј.</w:t>
            </w:r>
          </w:p>
        </w:tc>
        <w:tc>
          <w:tcPr>
            <w:tcW w:w="1417" w:type="dxa"/>
            <w:vAlign w:val="center"/>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vAlign w:val="center"/>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vAlign w:val="center"/>
          </w:tcPr>
          <w:p w:rsidR="00020A3F" w:rsidRDefault="00020A3F" w:rsidP="00CD6A7E">
            <w:r>
              <w:t>чувари природе</w:t>
            </w:r>
          </w:p>
        </w:tc>
        <w:tc>
          <w:tcPr>
            <w:tcW w:w="1417" w:type="dxa"/>
            <w:vAlign w:val="center"/>
          </w:tcPr>
          <w:p w:rsidR="00020A3F" w:rsidRDefault="00020A3F" w:rsidP="00CD6A7E">
            <w:r w:rsidRPr="00112C78">
              <w:rPr>
                <w:sz w:val="20"/>
                <w:szCs w:val="20"/>
              </w:rPr>
              <w:t>физичко и з</w:t>
            </w:r>
            <w:r>
              <w:rPr>
                <w:sz w:val="20"/>
                <w:szCs w:val="20"/>
              </w:rPr>
              <w:t>.в</w:t>
            </w:r>
            <w:r w:rsidRPr="00112C78">
              <w:rPr>
                <w:sz w:val="20"/>
                <w:szCs w:val="20"/>
              </w:rPr>
              <w:t>.</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5.</w:t>
            </w:r>
          </w:p>
        </w:tc>
        <w:tc>
          <w:tcPr>
            <w:tcW w:w="1695" w:type="dxa"/>
            <w:shd w:val="clear" w:color="auto" w:fill="9BBB59" w:themeFill="accent3"/>
            <w:vAlign w:val="center"/>
          </w:tcPr>
          <w:p w:rsidR="00020A3F" w:rsidRDefault="00020A3F" w:rsidP="00CD6A7E">
            <w:pPr>
              <w:jc w:val="center"/>
              <w:rPr>
                <w:b/>
                <w:bCs/>
              </w:rPr>
            </w:pPr>
            <w:r>
              <w:rPr>
                <w:b/>
                <w:bCs/>
              </w:rPr>
              <w:t>online</w:t>
            </w:r>
          </w:p>
        </w:tc>
        <w:tc>
          <w:tcPr>
            <w:tcW w:w="1417" w:type="dxa"/>
          </w:tcPr>
          <w:p w:rsidR="00020A3F" w:rsidRPr="00020A3F" w:rsidRDefault="00020A3F" w:rsidP="00020A3F">
            <w:r>
              <w:t>слободне ак.</w:t>
            </w:r>
          </w:p>
        </w:tc>
        <w:tc>
          <w:tcPr>
            <w:tcW w:w="1417" w:type="dxa"/>
          </w:tcPr>
          <w:p w:rsidR="00020A3F" w:rsidRPr="00020A3F" w:rsidRDefault="00020A3F" w:rsidP="00020A3F">
            <w:r>
              <w:t>верска н.</w:t>
            </w:r>
          </w:p>
        </w:tc>
        <w:tc>
          <w:tcPr>
            <w:tcW w:w="1417" w:type="dxa"/>
          </w:tcPr>
          <w:p w:rsidR="00020A3F" w:rsidRPr="00020A3F" w:rsidRDefault="00020A3F" w:rsidP="00020A3F">
            <w:r>
              <w:t>допунска н.</w:t>
            </w:r>
          </w:p>
        </w:tc>
        <w:tc>
          <w:tcPr>
            <w:tcW w:w="1417" w:type="dxa"/>
          </w:tcPr>
          <w:p w:rsidR="00020A3F" w:rsidRDefault="00020A3F" w:rsidP="00CD6A7E">
            <w:r>
              <w:t>Ч.О.С.</w:t>
            </w:r>
          </w:p>
        </w:tc>
        <w:tc>
          <w:tcPr>
            <w:tcW w:w="1417" w:type="dxa"/>
          </w:tcPr>
          <w:p w:rsidR="00020A3F" w:rsidRPr="00020A3F" w:rsidRDefault="00020A3F" w:rsidP="00020A3F">
            <w:r>
              <w:t>ликовна к.</w:t>
            </w:r>
          </w:p>
        </w:tc>
      </w:tr>
    </w:tbl>
    <w:p w:rsidR="00020A3F" w:rsidRDefault="00020A3F" w:rsidP="00AF33F9">
      <w:pPr>
        <w:pStyle w:val="BodyTextIndent2"/>
        <w:spacing w:line="240" w:lineRule="auto"/>
        <w:ind w:left="0"/>
        <w:rPr>
          <w:b/>
          <w:sz w:val="24"/>
          <w:szCs w:val="24"/>
        </w:rPr>
      </w:pPr>
    </w:p>
    <w:p w:rsidR="00020A3F" w:rsidRDefault="00020A3F" w:rsidP="00AF33F9">
      <w:pPr>
        <w:pStyle w:val="BodyTextIndent2"/>
        <w:spacing w:line="240" w:lineRule="auto"/>
        <w:ind w:left="0"/>
        <w:rPr>
          <w:b/>
          <w:sz w:val="24"/>
          <w:szCs w:val="24"/>
        </w:rPr>
      </w:pPr>
    </w:p>
    <w:p w:rsidR="00020A3F" w:rsidRDefault="00020A3F" w:rsidP="00AF33F9">
      <w:pPr>
        <w:pStyle w:val="BodyTextIndent2"/>
        <w:spacing w:line="240" w:lineRule="auto"/>
        <w:ind w:left="0"/>
        <w:rPr>
          <w:b/>
          <w:sz w:val="24"/>
          <w:szCs w:val="24"/>
        </w:rPr>
      </w:pPr>
    </w:p>
    <w:p w:rsidR="00020A3F" w:rsidRDefault="00020A3F" w:rsidP="00AF33F9">
      <w:pPr>
        <w:pStyle w:val="BodyTextIndent2"/>
        <w:spacing w:line="240" w:lineRule="auto"/>
        <w:ind w:left="0"/>
        <w:rPr>
          <w:b/>
          <w:sz w:val="24"/>
          <w:szCs w:val="24"/>
        </w:rPr>
      </w:pPr>
    </w:p>
    <w:p w:rsidR="00020A3F" w:rsidRDefault="00020A3F" w:rsidP="00020A3F">
      <w:pPr>
        <w:rPr>
          <w:b/>
          <w:bCs/>
        </w:rPr>
      </w:pPr>
      <w:r>
        <w:rPr>
          <w:b/>
          <w:bCs/>
        </w:rPr>
        <w:lastRenderedPageBreak/>
        <w:t>ИО Шарбане</w:t>
      </w:r>
    </w:p>
    <w:p w:rsidR="00020A3F" w:rsidRDefault="00020A3F" w:rsidP="00020A3F">
      <w:pPr>
        <w:rPr>
          <w:b/>
          <w:bCs/>
        </w:rPr>
      </w:pPr>
    </w:p>
    <w:p w:rsidR="00020A3F" w:rsidRDefault="00020A3F" w:rsidP="00020A3F">
      <w:pPr>
        <w:rPr>
          <w:b/>
          <w:bCs/>
        </w:rPr>
      </w:pPr>
      <w:r>
        <w:rPr>
          <w:b/>
          <w:bCs/>
        </w:rPr>
        <w:t>I-4</w:t>
      </w:r>
    </w:p>
    <w:p w:rsidR="00020A3F" w:rsidRPr="00020A3F" w:rsidRDefault="00020A3F" w:rsidP="00020A3F">
      <w:pPr>
        <w:rPr>
          <w:b/>
          <w:bCs/>
        </w:rPr>
      </w:pPr>
    </w:p>
    <w:tbl>
      <w:tblPr>
        <w:tblStyle w:val="TableGrid"/>
        <w:tblW w:w="9389" w:type="dxa"/>
        <w:tblLayout w:type="fixed"/>
        <w:tblLook w:val="04A0"/>
      </w:tblPr>
      <w:tblGrid>
        <w:gridCol w:w="609"/>
        <w:gridCol w:w="1695"/>
        <w:gridCol w:w="1417"/>
        <w:gridCol w:w="1417"/>
        <w:gridCol w:w="1417"/>
        <w:gridCol w:w="1417"/>
        <w:gridCol w:w="1417"/>
      </w:tblGrid>
      <w:tr w:rsidR="00020A3F" w:rsidTr="00020A3F">
        <w:tc>
          <w:tcPr>
            <w:tcW w:w="609" w:type="dxa"/>
            <w:tcBorders>
              <w:bottom w:val="single" w:sz="4" w:space="0" w:color="auto"/>
            </w:tcBorders>
            <w:shd w:val="clear" w:color="auto" w:fill="76923C" w:themeFill="accent3" w:themeFillShade="BF"/>
          </w:tcPr>
          <w:p w:rsidR="00020A3F" w:rsidRDefault="00020A3F" w:rsidP="00CD6A7E">
            <w:pPr>
              <w:jc w:val="center"/>
              <w:rPr>
                <w:b/>
                <w:bCs/>
              </w:rPr>
            </w:pPr>
            <w:r>
              <w:rPr>
                <w:b/>
                <w:bCs/>
              </w:rPr>
              <w:t>Час</w:t>
            </w:r>
          </w:p>
        </w:tc>
        <w:tc>
          <w:tcPr>
            <w:tcW w:w="1695" w:type="dxa"/>
            <w:tcBorders>
              <w:bottom w:val="single" w:sz="4" w:space="0" w:color="auto"/>
            </w:tcBorders>
            <w:shd w:val="clear" w:color="auto" w:fill="76923C" w:themeFill="accent3" w:themeFillShade="BF"/>
          </w:tcPr>
          <w:p w:rsidR="00020A3F" w:rsidRDefault="00020A3F" w:rsidP="00CD6A7E">
            <w:pPr>
              <w:jc w:val="center"/>
              <w:rPr>
                <w:b/>
                <w:bCs/>
              </w:rPr>
            </w:pPr>
            <w:r>
              <w:rPr>
                <w:b/>
                <w:bCs/>
              </w:rPr>
              <w:t>Сатница</w:t>
            </w:r>
          </w:p>
        </w:tc>
        <w:tc>
          <w:tcPr>
            <w:tcW w:w="1417" w:type="dxa"/>
            <w:shd w:val="clear" w:color="auto" w:fill="76923C" w:themeFill="accent3" w:themeFillShade="BF"/>
          </w:tcPr>
          <w:p w:rsidR="00020A3F" w:rsidRDefault="00020A3F" w:rsidP="00CD6A7E">
            <w:pPr>
              <w:jc w:val="center"/>
              <w:rPr>
                <w:b/>
                <w:bCs/>
              </w:rPr>
            </w:pPr>
            <w:r>
              <w:rPr>
                <w:b/>
                <w:bCs/>
              </w:rPr>
              <w:t>Понедељак</w:t>
            </w:r>
          </w:p>
        </w:tc>
        <w:tc>
          <w:tcPr>
            <w:tcW w:w="1417" w:type="dxa"/>
            <w:shd w:val="clear" w:color="auto" w:fill="76923C" w:themeFill="accent3" w:themeFillShade="BF"/>
          </w:tcPr>
          <w:p w:rsidR="00020A3F" w:rsidRDefault="00020A3F" w:rsidP="00CD6A7E">
            <w:pPr>
              <w:jc w:val="center"/>
              <w:rPr>
                <w:b/>
                <w:bCs/>
              </w:rPr>
            </w:pPr>
            <w:r>
              <w:rPr>
                <w:b/>
                <w:bCs/>
              </w:rPr>
              <w:t>Уторак</w:t>
            </w:r>
          </w:p>
        </w:tc>
        <w:tc>
          <w:tcPr>
            <w:tcW w:w="1417" w:type="dxa"/>
            <w:shd w:val="clear" w:color="auto" w:fill="76923C" w:themeFill="accent3" w:themeFillShade="BF"/>
          </w:tcPr>
          <w:p w:rsidR="00020A3F" w:rsidRDefault="00020A3F" w:rsidP="00CD6A7E">
            <w:pPr>
              <w:jc w:val="center"/>
              <w:rPr>
                <w:b/>
                <w:bCs/>
              </w:rPr>
            </w:pPr>
            <w:r>
              <w:rPr>
                <w:b/>
                <w:bCs/>
              </w:rPr>
              <w:t>Среда</w:t>
            </w:r>
          </w:p>
        </w:tc>
        <w:tc>
          <w:tcPr>
            <w:tcW w:w="1417" w:type="dxa"/>
            <w:shd w:val="clear" w:color="auto" w:fill="76923C" w:themeFill="accent3" w:themeFillShade="BF"/>
          </w:tcPr>
          <w:p w:rsidR="00020A3F" w:rsidRDefault="00020A3F" w:rsidP="00CD6A7E">
            <w:pPr>
              <w:jc w:val="center"/>
              <w:rPr>
                <w:b/>
                <w:bCs/>
              </w:rPr>
            </w:pPr>
            <w:r>
              <w:rPr>
                <w:b/>
                <w:bCs/>
              </w:rPr>
              <w:t>Четвртак</w:t>
            </w:r>
          </w:p>
        </w:tc>
        <w:tc>
          <w:tcPr>
            <w:tcW w:w="1417" w:type="dxa"/>
            <w:shd w:val="clear" w:color="auto" w:fill="76923C" w:themeFill="accent3" w:themeFillShade="BF"/>
          </w:tcPr>
          <w:p w:rsidR="00020A3F" w:rsidRDefault="00020A3F" w:rsidP="00CD6A7E">
            <w:pPr>
              <w:jc w:val="center"/>
              <w:rPr>
                <w:b/>
                <w:bCs/>
              </w:rPr>
            </w:pPr>
            <w:r>
              <w:rPr>
                <w:b/>
                <w:bCs/>
              </w:rPr>
              <w:t>Петак</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1.</w:t>
            </w:r>
          </w:p>
        </w:tc>
        <w:tc>
          <w:tcPr>
            <w:tcW w:w="1695" w:type="dxa"/>
            <w:shd w:val="clear" w:color="auto" w:fill="9BBB59" w:themeFill="accent3"/>
            <w:vAlign w:val="center"/>
          </w:tcPr>
          <w:p w:rsidR="00020A3F" w:rsidRDefault="00020A3F" w:rsidP="00CD6A7E">
            <w:pPr>
              <w:jc w:val="center"/>
              <w:rPr>
                <w:b/>
                <w:bCs/>
              </w:rPr>
            </w:pPr>
            <w:r>
              <w:rPr>
                <w:b/>
                <w:bCs/>
              </w:rPr>
              <w:t>8:00 - 8:30</w:t>
            </w:r>
          </w:p>
        </w:tc>
        <w:tc>
          <w:tcPr>
            <w:tcW w:w="1417" w:type="dxa"/>
          </w:tcPr>
          <w:p w:rsidR="00020A3F" w:rsidRDefault="00020A3F" w:rsidP="00CD6A7E">
            <w:r>
              <w:t>српски језик</w:t>
            </w:r>
          </w:p>
        </w:tc>
        <w:tc>
          <w:tcPr>
            <w:tcW w:w="1417" w:type="dxa"/>
          </w:tcPr>
          <w:p w:rsidR="00020A3F" w:rsidRDefault="00020A3F" w:rsidP="00CD6A7E">
            <w:r>
              <w:t>свет око нас</w:t>
            </w:r>
          </w:p>
        </w:tc>
        <w:tc>
          <w:tcPr>
            <w:tcW w:w="1417" w:type="dxa"/>
          </w:tcPr>
          <w:p w:rsidR="00020A3F" w:rsidRDefault="00020A3F" w:rsidP="00CD6A7E">
            <w:r>
              <w:t>математика</w:t>
            </w:r>
          </w:p>
        </w:tc>
        <w:tc>
          <w:tcPr>
            <w:tcW w:w="1417" w:type="dxa"/>
          </w:tcPr>
          <w:p w:rsidR="00020A3F" w:rsidRDefault="00020A3F" w:rsidP="00CD6A7E">
            <w:r>
              <w:t>свет око нас</w:t>
            </w:r>
          </w:p>
        </w:tc>
        <w:tc>
          <w:tcPr>
            <w:tcW w:w="1417" w:type="dxa"/>
          </w:tcPr>
          <w:p w:rsidR="00020A3F" w:rsidRDefault="00020A3F" w:rsidP="00CD6A7E">
            <w:r>
              <w:t>српски</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2.</w:t>
            </w:r>
          </w:p>
        </w:tc>
        <w:tc>
          <w:tcPr>
            <w:tcW w:w="1695" w:type="dxa"/>
            <w:shd w:val="clear" w:color="auto" w:fill="9BBB59" w:themeFill="accent3"/>
            <w:vAlign w:val="center"/>
          </w:tcPr>
          <w:p w:rsidR="00020A3F" w:rsidRDefault="00020A3F" w:rsidP="00CD6A7E">
            <w:pPr>
              <w:jc w:val="center"/>
              <w:rPr>
                <w:b/>
                <w:bCs/>
              </w:rPr>
            </w:pPr>
            <w:r>
              <w:rPr>
                <w:b/>
                <w:bCs/>
              </w:rPr>
              <w:t>8:35 - 9:05</w:t>
            </w:r>
          </w:p>
        </w:tc>
        <w:tc>
          <w:tcPr>
            <w:tcW w:w="1417" w:type="dxa"/>
          </w:tcPr>
          <w:p w:rsidR="00020A3F" w:rsidRPr="00020A3F" w:rsidRDefault="00020A3F" w:rsidP="00020A3F">
            <w:r>
              <w:t>музичка к.</w:t>
            </w:r>
          </w:p>
        </w:tc>
        <w:tc>
          <w:tcPr>
            <w:tcW w:w="1417" w:type="dxa"/>
          </w:tcPr>
          <w:p w:rsidR="00020A3F" w:rsidRDefault="00020A3F" w:rsidP="00CD6A7E">
            <w:r>
              <w:t>математика</w:t>
            </w:r>
          </w:p>
        </w:tc>
        <w:tc>
          <w:tcPr>
            <w:tcW w:w="1417" w:type="dxa"/>
          </w:tcPr>
          <w:p w:rsidR="00020A3F" w:rsidRDefault="00020A3F" w:rsidP="00CD6A7E">
            <w:r>
              <w:t>српски језик</w:t>
            </w:r>
          </w:p>
        </w:tc>
        <w:tc>
          <w:tcPr>
            <w:tcW w:w="1417" w:type="dxa"/>
          </w:tcPr>
          <w:p w:rsidR="00020A3F" w:rsidRDefault="00020A3F" w:rsidP="00CD6A7E">
            <w:r>
              <w:t>српски језик</w:t>
            </w:r>
          </w:p>
        </w:tc>
        <w:tc>
          <w:tcPr>
            <w:tcW w:w="1417" w:type="dxa"/>
          </w:tcPr>
          <w:p w:rsidR="00020A3F" w:rsidRDefault="00020A3F" w:rsidP="00CD6A7E">
            <w:r>
              <w:t>математика</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3.</w:t>
            </w:r>
          </w:p>
        </w:tc>
        <w:tc>
          <w:tcPr>
            <w:tcW w:w="1695" w:type="dxa"/>
            <w:shd w:val="clear" w:color="auto" w:fill="9BBB59" w:themeFill="accent3"/>
            <w:vAlign w:val="center"/>
          </w:tcPr>
          <w:p w:rsidR="00020A3F" w:rsidRDefault="00020A3F" w:rsidP="00CD6A7E">
            <w:pPr>
              <w:jc w:val="center"/>
              <w:rPr>
                <w:b/>
                <w:bCs/>
              </w:rPr>
            </w:pPr>
            <w:r>
              <w:rPr>
                <w:b/>
                <w:bCs/>
              </w:rPr>
              <w:t>9:10 - 9:40</w:t>
            </w:r>
          </w:p>
        </w:tc>
        <w:tc>
          <w:tcPr>
            <w:tcW w:w="1417" w:type="dxa"/>
          </w:tcPr>
          <w:p w:rsidR="00020A3F" w:rsidRDefault="00020A3F" w:rsidP="00CD6A7E">
            <w:r>
              <w:t>математика</w:t>
            </w:r>
          </w:p>
        </w:tc>
        <w:tc>
          <w:tcPr>
            <w:tcW w:w="1417" w:type="dxa"/>
          </w:tcPr>
          <w:p w:rsidR="00020A3F" w:rsidRDefault="00020A3F" w:rsidP="00CD6A7E">
            <w:r>
              <w:t>српски језик</w:t>
            </w:r>
          </w:p>
        </w:tc>
        <w:tc>
          <w:tcPr>
            <w:tcW w:w="1417" w:type="dxa"/>
          </w:tcPr>
          <w:p w:rsidR="00020A3F" w:rsidRPr="00020A3F" w:rsidRDefault="00020A3F" w:rsidP="00020A3F">
            <w:r>
              <w:t>ликовна к.</w:t>
            </w:r>
          </w:p>
        </w:tc>
        <w:tc>
          <w:tcPr>
            <w:tcW w:w="1417" w:type="dxa"/>
          </w:tcPr>
          <w:p w:rsidR="00020A3F" w:rsidRDefault="00020A3F" w:rsidP="00CD6A7E">
            <w:r>
              <w:t>математика</w:t>
            </w:r>
          </w:p>
        </w:tc>
        <w:tc>
          <w:tcPr>
            <w:tcW w:w="1417" w:type="dxa"/>
          </w:tcPr>
          <w:p w:rsidR="00020A3F" w:rsidRDefault="00020A3F" w:rsidP="00CD6A7E">
            <w:r>
              <w:t>дигитални свет</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4.</w:t>
            </w:r>
          </w:p>
        </w:tc>
        <w:tc>
          <w:tcPr>
            <w:tcW w:w="1695" w:type="dxa"/>
            <w:shd w:val="clear" w:color="auto" w:fill="9BBB59" w:themeFill="accent3"/>
            <w:vAlign w:val="center"/>
          </w:tcPr>
          <w:p w:rsidR="00020A3F" w:rsidRDefault="00020A3F" w:rsidP="00CD6A7E">
            <w:pPr>
              <w:jc w:val="center"/>
              <w:rPr>
                <w:b/>
                <w:bCs/>
              </w:rPr>
            </w:pPr>
            <w:r>
              <w:rPr>
                <w:b/>
                <w:bCs/>
              </w:rPr>
              <w:t>9:55 - 10:25</w:t>
            </w:r>
          </w:p>
        </w:tc>
        <w:tc>
          <w:tcPr>
            <w:tcW w:w="1417" w:type="dxa"/>
            <w:vAlign w:val="center"/>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vAlign w:val="center"/>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tcPr>
          <w:p w:rsidR="00020A3F" w:rsidRPr="00020A3F" w:rsidRDefault="00020A3F" w:rsidP="00020A3F">
            <w:r>
              <w:t>енглески ј.</w:t>
            </w:r>
          </w:p>
        </w:tc>
        <w:tc>
          <w:tcPr>
            <w:tcW w:w="1417" w:type="dxa"/>
            <w:vAlign w:val="center"/>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tcPr>
          <w:p w:rsidR="00020A3F" w:rsidRPr="00020A3F" w:rsidRDefault="00020A3F" w:rsidP="00020A3F">
            <w:r>
              <w:t>енглески ј.</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5.</w:t>
            </w:r>
          </w:p>
        </w:tc>
        <w:tc>
          <w:tcPr>
            <w:tcW w:w="1695" w:type="dxa"/>
            <w:shd w:val="clear" w:color="auto" w:fill="9BBB59" w:themeFill="accent3"/>
          </w:tcPr>
          <w:p w:rsidR="00020A3F" w:rsidRDefault="00020A3F" w:rsidP="00CD6A7E">
            <w:pPr>
              <w:jc w:val="center"/>
              <w:rPr>
                <w:b/>
                <w:bCs/>
              </w:rPr>
            </w:pPr>
            <w:r>
              <w:rPr>
                <w:b/>
                <w:bCs/>
              </w:rPr>
              <w:t>online</w:t>
            </w:r>
          </w:p>
        </w:tc>
        <w:tc>
          <w:tcPr>
            <w:tcW w:w="1417" w:type="dxa"/>
          </w:tcPr>
          <w:p w:rsidR="00020A3F" w:rsidRDefault="00020A3F" w:rsidP="00CD6A7E">
            <w:r>
              <w:t>ваннаставне активности</w:t>
            </w:r>
          </w:p>
        </w:tc>
        <w:tc>
          <w:tcPr>
            <w:tcW w:w="1417" w:type="dxa"/>
          </w:tcPr>
          <w:p w:rsidR="00020A3F" w:rsidRPr="00020A3F" w:rsidRDefault="00020A3F" w:rsidP="00020A3F">
            <w:r>
              <w:t>допунска н.</w:t>
            </w:r>
          </w:p>
        </w:tc>
        <w:tc>
          <w:tcPr>
            <w:tcW w:w="1417" w:type="dxa"/>
          </w:tcPr>
          <w:p w:rsidR="00020A3F" w:rsidRDefault="00020A3F" w:rsidP="00CD6A7E">
            <w:r>
              <w:t>Ч.О.С.</w:t>
            </w:r>
          </w:p>
        </w:tc>
        <w:tc>
          <w:tcPr>
            <w:tcW w:w="1417" w:type="dxa"/>
          </w:tcPr>
          <w:p w:rsidR="00020A3F" w:rsidRPr="00020A3F" w:rsidRDefault="00020A3F" w:rsidP="00020A3F">
            <w:r>
              <w:t>верска н.</w:t>
            </w:r>
          </w:p>
        </w:tc>
        <w:tc>
          <w:tcPr>
            <w:tcW w:w="1417" w:type="dxa"/>
          </w:tcPr>
          <w:p w:rsidR="00020A3F" w:rsidRDefault="00020A3F" w:rsidP="00CD6A7E"/>
        </w:tc>
      </w:tr>
    </w:tbl>
    <w:p w:rsidR="00020A3F" w:rsidRDefault="00020A3F" w:rsidP="00020A3F"/>
    <w:p w:rsidR="00020A3F" w:rsidRDefault="00020A3F" w:rsidP="00020A3F">
      <w:pPr>
        <w:rPr>
          <w:b/>
          <w:bCs/>
        </w:rPr>
      </w:pPr>
      <w:r>
        <w:rPr>
          <w:b/>
          <w:bCs/>
        </w:rPr>
        <w:t>II-4</w:t>
      </w:r>
    </w:p>
    <w:p w:rsidR="00020A3F" w:rsidRPr="00020A3F" w:rsidRDefault="00020A3F" w:rsidP="00020A3F"/>
    <w:tbl>
      <w:tblPr>
        <w:tblStyle w:val="TableGrid"/>
        <w:tblW w:w="9389" w:type="dxa"/>
        <w:tblLayout w:type="fixed"/>
        <w:tblLook w:val="04A0"/>
      </w:tblPr>
      <w:tblGrid>
        <w:gridCol w:w="609"/>
        <w:gridCol w:w="1695"/>
        <w:gridCol w:w="1417"/>
        <w:gridCol w:w="1417"/>
        <w:gridCol w:w="1417"/>
        <w:gridCol w:w="1417"/>
        <w:gridCol w:w="1417"/>
      </w:tblGrid>
      <w:tr w:rsidR="00020A3F" w:rsidTr="00020A3F">
        <w:tc>
          <w:tcPr>
            <w:tcW w:w="609" w:type="dxa"/>
            <w:tcBorders>
              <w:bottom w:val="single" w:sz="4" w:space="0" w:color="auto"/>
            </w:tcBorders>
            <w:shd w:val="clear" w:color="auto" w:fill="76923C" w:themeFill="accent3" w:themeFillShade="BF"/>
          </w:tcPr>
          <w:p w:rsidR="00020A3F" w:rsidRDefault="00020A3F" w:rsidP="00CD6A7E">
            <w:pPr>
              <w:jc w:val="center"/>
              <w:rPr>
                <w:b/>
                <w:bCs/>
              </w:rPr>
            </w:pPr>
            <w:r>
              <w:rPr>
                <w:b/>
                <w:bCs/>
              </w:rPr>
              <w:t>Час</w:t>
            </w:r>
          </w:p>
        </w:tc>
        <w:tc>
          <w:tcPr>
            <w:tcW w:w="1695" w:type="dxa"/>
            <w:tcBorders>
              <w:bottom w:val="single" w:sz="4" w:space="0" w:color="auto"/>
            </w:tcBorders>
            <w:shd w:val="clear" w:color="auto" w:fill="76923C" w:themeFill="accent3" w:themeFillShade="BF"/>
          </w:tcPr>
          <w:p w:rsidR="00020A3F" w:rsidRDefault="00020A3F" w:rsidP="00CD6A7E">
            <w:pPr>
              <w:jc w:val="center"/>
              <w:rPr>
                <w:b/>
                <w:bCs/>
              </w:rPr>
            </w:pPr>
            <w:r>
              <w:rPr>
                <w:b/>
                <w:bCs/>
              </w:rPr>
              <w:t>Сатница</w:t>
            </w:r>
          </w:p>
        </w:tc>
        <w:tc>
          <w:tcPr>
            <w:tcW w:w="1417" w:type="dxa"/>
            <w:shd w:val="clear" w:color="auto" w:fill="76923C" w:themeFill="accent3" w:themeFillShade="BF"/>
          </w:tcPr>
          <w:p w:rsidR="00020A3F" w:rsidRDefault="00020A3F" w:rsidP="00CD6A7E">
            <w:pPr>
              <w:jc w:val="center"/>
              <w:rPr>
                <w:b/>
                <w:bCs/>
              </w:rPr>
            </w:pPr>
            <w:r>
              <w:rPr>
                <w:b/>
                <w:bCs/>
              </w:rPr>
              <w:t>Понедељак</w:t>
            </w:r>
          </w:p>
        </w:tc>
        <w:tc>
          <w:tcPr>
            <w:tcW w:w="1417" w:type="dxa"/>
            <w:shd w:val="clear" w:color="auto" w:fill="76923C" w:themeFill="accent3" w:themeFillShade="BF"/>
          </w:tcPr>
          <w:p w:rsidR="00020A3F" w:rsidRDefault="00020A3F" w:rsidP="00CD6A7E">
            <w:pPr>
              <w:jc w:val="center"/>
              <w:rPr>
                <w:b/>
                <w:bCs/>
              </w:rPr>
            </w:pPr>
            <w:r>
              <w:rPr>
                <w:b/>
                <w:bCs/>
              </w:rPr>
              <w:t>Уторак</w:t>
            </w:r>
          </w:p>
        </w:tc>
        <w:tc>
          <w:tcPr>
            <w:tcW w:w="1417" w:type="dxa"/>
            <w:shd w:val="clear" w:color="auto" w:fill="76923C" w:themeFill="accent3" w:themeFillShade="BF"/>
          </w:tcPr>
          <w:p w:rsidR="00020A3F" w:rsidRDefault="00020A3F" w:rsidP="00CD6A7E">
            <w:pPr>
              <w:jc w:val="center"/>
              <w:rPr>
                <w:b/>
                <w:bCs/>
              </w:rPr>
            </w:pPr>
            <w:r>
              <w:rPr>
                <w:b/>
                <w:bCs/>
              </w:rPr>
              <w:t>Среда</w:t>
            </w:r>
          </w:p>
        </w:tc>
        <w:tc>
          <w:tcPr>
            <w:tcW w:w="1417" w:type="dxa"/>
            <w:shd w:val="clear" w:color="auto" w:fill="76923C" w:themeFill="accent3" w:themeFillShade="BF"/>
          </w:tcPr>
          <w:p w:rsidR="00020A3F" w:rsidRDefault="00020A3F" w:rsidP="00CD6A7E">
            <w:pPr>
              <w:jc w:val="center"/>
              <w:rPr>
                <w:b/>
                <w:bCs/>
              </w:rPr>
            </w:pPr>
            <w:r>
              <w:rPr>
                <w:b/>
                <w:bCs/>
              </w:rPr>
              <w:t>Четвртак</w:t>
            </w:r>
          </w:p>
        </w:tc>
        <w:tc>
          <w:tcPr>
            <w:tcW w:w="1417" w:type="dxa"/>
            <w:shd w:val="clear" w:color="auto" w:fill="76923C" w:themeFill="accent3" w:themeFillShade="BF"/>
          </w:tcPr>
          <w:p w:rsidR="00020A3F" w:rsidRDefault="00020A3F" w:rsidP="00CD6A7E">
            <w:pPr>
              <w:jc w:val="center"/>
              <w:rPr>
                <w:b/>
                <w:bCs/>
              </w:rPr>
            </w:pPr>
            <w:r>
              <w:rPr>
                <w:b/>
                <w:bCs/>
              </w:rPr>
              <w:t>Петак</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1.</w:t>
            </w:r>
          </w:p>
        </w:tc>
        <w:tc>
          <w:tcPr>
            <w:tcW w:w="1695" w:type="dxa"/>
            <w:shd w:val="clear" w:color="auto" w:fill="9BBB59" w:themeFill="accent3"/>
            <w:vAlign w:val="center"/>
          </w:tcPr>
          <w:p w:rsidR="00020A3F" w:rsidRDefault="00020A3F" w:rsidP="00CD6A7E">
            <w:pPr>
              <w:jc w:val="center"/>
              <w:rPr>
                <w:b/>
                <w:bCs/>
              </w:rPr>
            </w:pPr>
            <w:r>
              <w:rPr>
                <w:b/>
                <w:bCs/>
              </w:rPr>
              <w:t>8:00 - 8:30</w:t>
            </w:r>
          </w:p>
        </w:tc>
        <w:tc>
          <w:tcPr>
            <w:tcW w:w="1417" w:type="dxa"/>
          </w:tcPr>
          <w:p w:rsidR="00020A3F" w:rsidRDefault="00020A3F" w:rsidP="00CD6A7E">
            <w:r>
              <w:t>математика</w:t>
            </w:r>
          </w:p>
        </w:tc>
        <w:tc>
          <w:tcPr>
            <w:tcW w:w="1417" w:type="dxa"/>
          </w:tcPr>
          <w:p w:rsidR="00020A3F" w:rsidRDefault="00020A3F" w:rsidP="00CD6A7E">
            <w:r>
              <w:t>српски језик</w:t>
            </w:r>
          </w:p>
        </w:tc>
        <w:tc>
          <w:tcPr>
            <w:tcW w:w="1417" w:type="dxa"/>
          </w:tcPr>
          <w:p w:rsidR="00020A3F" w:rsidRDefault="00020A3F" w:rsidP="00CD6A7E">
            <w:r>
              <w:t>српски језик</w:t>
            </w:r>
          </w:p>
        </w:tc>
        <w:tc>
          <w:tcPr>
            <w:tcW w:w="1417" w:type="dxa"/>
          </w:tcPr>
          <w:p w:rsidR="00020A3F" w:rsidRDefault="00020A3F" w:rsidP="00CD6A7E">
            <w:r>
              <w:t>српски језик</w:t>
            </w:r>
          </w:p>
        </w:tc>
        <w:tc>
          <w:tcPr>
            <w:tcW w:w="1417" w:type="dxa"/>
          </w:tcPr>
          <w:p w:rsidR="00020A3F" w:rsidRDefault="00020A3F" w:rsidP="00CD6A7E">
            <w:r>
              <w:t>математика</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2.</w:t>
            </w:r>
          </w:p>
        </w:tc>
        <w:tc>
          <w:tcPr>
            <w:tcW w:w="1695" w:type="dxa"/>
            <w:shd w:val="clear" w:color="auto" w:fill="9BBB59" w:themeFill="accent3"/>
            <w:vAlign w:val="center"/>
          </w:tcPr>
          <w:p w:rsidR="00020A3F" w:rsidRDefault="00020A3F" w:rsidP="00CD6A7E">
            <w:pPr>
              <w:jc w:val="center"/>
              <w:rPr>
                <w:b/>
                <w:bCs/>
              </w:rPr>
            </w:pPr>
            <w:r>
              <w:rPr>
                <w:b/>
                <w:bCs/>
              </w:rPr>
              <w:t>8:35 - 9:05</w:t>
            </w:r>
          </w:p>
        </w:tc>
        <w:tc>
          <w:tcPr>
            <w:tcW w:w="1417" w:type="dxa"/>
          </w:tcPr>
          <w:p w:rsidR="00020A3F" w:rsidRPr="00020A3F" w:rsidRDefault="00020A3F" w:rsidP="00020A3F">
            <w:r>
              <w:t>музичка к.</w:t>
            </w:r>
          </w:p>
        </w:tc>
        <w:tc>
          <w:tcPr>
            <w:tcW w:w="1417" w:type="dxa"/>
          </w:tcPr>
          <w:p w:rsidR="00020A3F" w:rsidRDefault="00020A3F" w:rsidP="00CD6A7E">
            <w:r>
              <w:t>свет око нас</w:t>
            </w:r>
          </w:p>
        </w:tc>
        <w:tc>
          <w:tcPr>
            <w:tcW w:w="1417" w:type="dxa"/>
          </w:tcPr>
          <w:p w:rsidR="00020A3F" w:rsidRDefault="00020A3F" w:rsidP="00CD6A7E">
            <w:r>
              <w:t>математика</w:t>
            </w:r>
          </w:p>
        </w:tc>
        <w:tc>
          <w:tcPr>
            <w:tcW w:w="1417" w:type="dxa"/>
          </w:tcPr>
          <w:p w:rsidR="00020A3F" w:rsidRDefault="00020A3F" w:rsidP="00CD6A7E">
            <w:r>
              <w:t>свет око нас</w:t>
            </w:r>
          </w:p>
        </w:tc>
        <w:tc>
          <w:tcPr>
            <w:tcW w:w="1417" w:type="dxa"/>
          </w:tcPr>
          <w:p w:rsidR="00020A3F" w:rsidRDefault="00020A3F" w:rsidP="00CD6A7E">
            <w:r>
              <w:t>српски језик</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3.</w:t>
            </w:r>
          </w:p>
        </w:tc>
        <w:tc>
          <w:tcPr>
            <w:tcW w:w="1695" w:type="dxa"/>
            <w:shd w:val="clear" w:color="auto" w:fill="9BBB59" w:themeFill="accent3"/>
            <w:vAlign w:val="center"/>
          </w:tcPr>
          <w:p w:rsidR="00020A3F" w:rsidRDefault="00020A3F" w:rsidP="00CD6A7E">
            <w:pPr>
              <w:jc w:val="center"/>
              <w:rPr>
                <w:b/>
                <w:bCs/>
              </w:rPr>
            </w:pPr>
            <w:r>
              <w:rPr>
                <w:b/>
                <w:bCs/>
              </w:rPr>
              <w:t>9:10 - 9:40</w:t>
            </w:r>
          </w:p>
        </w:tc>
        <w:tc>
          <w:tcPr>
            <w:tcW w:w="1417" w:type="dxa"/>
          </w:tcPr>
          <w:p w:rsidR="00020A3F" w:rsidRDefault="00020A3F" w:rsidP="00CD6A7E">
            <w:r>
              <w:t>српски језик</w:t>
            </w:r>
          </w:p>
        </w:tc>
        <w:tc>
          <w:tcPr>
            <w:tcW w:w="1417" w:type="dxa"/>
          </w:tcPr>
          <w:p w:rsidR="00020A3F" w:rsidRDefault="00020A3F" w:rsidP="00CD6A7E">
            <w:r>
              <w:t>математика</w:t>
            </w:r>
          </w:p>
        </w:tc>
        <w:tc>
          <w:tcPr>
            <w:tcW w:w="1417" w:type="dxa"/>
          </w:tcPr>
          <w:p w:rsidR="00020A3F" w:rsidRPr="00020A3F" w:rsidRDefault="00020A3F" w:rsidP="00020A3F">
            <w:r>
              <w:t>ликовна к.</w:t>
            </w:r>
          </w:p>
        </w:tc>
        <w:tc>
          <w:tcPr>
            <w:tcW w:w="1417" w:type="dxa"/>
          </w:tcPr>
          <w:p w:rsidR="00020A3F" w:rsidRDefault="00020A3F" w:rsidP="00CD6A7E">
            <w:r>
              <w:t>математика</w:t>
            </w:r>
          </w:p>
        </w:tc>
        <w:tc>
          <w:tcPr>
            <w:tcW w:w="1417" w:type="dxa"/>
          </w:tcPr>
          <w:p w:rsidR="00020A3F" w:rsidRPr="00020A3F" w:rsidRDefault="00020A3F" w:rsidP="00020A3F">
            <w:r>
              <w:t>ликовна к.</w:t>
            </w:r>
          </w:p>
        </w:tc>
      </w:tr>
      <w:tr w:rsidR="00020A3F" w:rsidTr="00020A3F">
        <w:trPr>
          <w:trHeight w:val="480"/>
        </w:trPr>
        <w:tc>
          <w:tcPr>
            <w:tcW w:w="609" w:type="dxa"/>
            <w:shd w:val="clear" w:color="auto" w:fill="76923C" w:themeFill="accent3" w:themeFillShade="BF"/>
            <w:vAlign w:val="center"/>
          </w:tcPr>
          <w:p w:rsidR="00020A3F" w:rsidRDefault="00020A3F" w:rsidP="00CD6A7E">
            <w:pPr>
              <w:jc w:val="center"/>
              <w:rPr>
                <w:b/>
                <w:bCs/>
              </w:rPr>
            </w:pPr>
            <w:r>
              <w:rPr>
                <w:b/>
                <w:bCs/>
              </w:rPr>
              <w:t>4.</w:t>
            </w:r>
          </w:p>
        </w:tc>
        <w:tc>
          <w:tcPr>
            <w:tcW w:w="1695" w:type="dxa"/>
            <w:shd w:val="clear" w:color="auto" w:fill="9BBB59" w:themeFill="accent3"/>
            <w:vAlign w:val="center"/>
          </w:tcPr>
          <w:p w:rsidR="00020A3F" w:rsidRDefault="00020A3F" w:rsidP="00CD6A7E">
            <w:pPr>
              <w:jc w:val="center"/>
              <w:rPr>
                <w:b/>
                <w:bCs/>
              </w:rPr>
            </w:pPr>
            <w:r>
              <w:rPr>
                <w:b/>
                <w:bCs/>
              </w:rPr>
              <w:t>9:55 - 10:25</w:t>
            </w:r>
          </w:p>
        </w:tc>
        <w:tc>
          <w:tcPr>
            <w:tcW w:w="1417" w:type="dxa"/>
            <w:vAlign w:val="center"/>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vAlign w:val="center"/>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tcPr>
          <w:p w:rsidR="00020A3F" w:rsidRPr="00020A3F" w:rsidRDefault="00020A3F" w:rsidP="00020A3F">
            <w:r>
              <w:t>енглески ј.</w:t>
            </w:r>
          </w:p>
        </w:tc>
        <w:tc>
          <w:tcPr>
            <w:tcW w:w="1417" w:type="dxa"/>
            <w:vAlign w:val="center"/>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tcPr>
          <w:p w:rsidR="00020A3F" w:rsidRPr="00020A3F" w:rsidRDefault="00020A3F" w:rsidP="00020A3F">
            <w:r>
              <w:t>енглески ј.</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5.</w:t>
            </w:r>
          </w:p>
        </w:tc>
        <w:tc>
          <w:tcPr>
            <w:tcW w:w="1695" w:type="dxa"/>
            <w:shd w:val="clear" w:color="auto" w:fill="9BBB59" w:themeFill="accent3"/>
          </w:tcPr>
          <w:p w:rsidR="00020A3F" w:rsidRDefault="00020A3F" w:rsidP="00CD6A7E">
            <w:pPr>
              <w:jc w:val="center"/>
              <w:rPr>
                <w:b/>
                <w:bCs/>
              </w:rPr>
            </w:pPr>
            <w:r>
              <w:rPr>
                <w:b/>
                <w:bCs/>
              </w:rPr>
              <w:t>online</w:t>
            </w:r>
          </w:p>
        </w:tc>
        <w:tc>
          <w:tcPr>
            <w:tcW w:w="1417" w:type="dxa"/>
          </w:tcPr>
          <w:p w:rsidR="00020A3F" w:rsidRDefault="00020A3F" w:rsidP="00CD6A7E">
            <w:r>
              <w:t>ваннаставне активности</w:t>
            </w:r>
          </w:p>
        </w:tc>
        <w:tc>
          <w:tcPr>
            <w:tcW w:w="1417" w:type="dxa"/>
          </w:tcPr>
          <w:p w:rsidR="00020A3F" w:rsidRPr="00020A3F" w:rsidRDefault="00020A3F" w:rsidP="00020A3F">
            <w:r>
              <w:t>допунска н.</w:t>
            </w:r>
          </w:p>
        </w:tc>
        <w:tc>
          <w:tcPr>
            <w:tcW w:w="1417" w:type="dxa"/>
          </w:tcPr>
          <w:p w:rsidR="00020A3F" w:rsidRDefault="00020A3F" w:rsidP="00CD6A7E">
            <w:r>
              <w:t>Ч.О.С.</w:t>
            </w:r>
          </w:p>
        </w:tc>
        <w:tc>
          <w:tcPr>
            <w:tcW w:w="1417" w:type="dxa"/>
          </w:tcPr>
          <w:p w:rsidR="00020A3F" w:rsidRPr="00020A3F" w:rsidRDefault="00020A3F" w:rsidP="00020A3F">
            <w:r>
              <w:t>верска н.</w:t>
            </w:r>
          </w:p>
        </w:tc>
        <w:tc>
          <w:tcPr>
            <w:tcW w:w="1417" w:type="dxa"/>
          </w:tcPr>
          <w:p w:rsidR="00020A3F" w:rsidRPr="00020A3F" w:rsidRDefault="00020A3F" w:rsidP="00020A3F">
            <w:r>
              <w:t>пројектна н.</w:t>
            </w:r>
          </w:p>
        </w:tc>
      </w:tr>
    </w:tbl>
    <w:p w:rsidR="00020A3F" w:rsidRDefault="00020A3F" w:rsidP="00020A3F"/>
    <w:p w:rsidR="00020A3F" w:rsidRDefault="00020A3F" w:rsidP="00020A3F">
      <w:pPr>
        <w:rPr>
          <w:b/>
          <w:bCs/>
        </w:rPr>
      </w:pPr>
      <w:r>
        <w:rPr>
          <w:b/>
          <w:bCs/>
        </w:rPr>
        <w:t>III-4</w:t>
      </w:r>
    </w:p>
    <w:p w:rsidR="00020A3F" w:rsidRPr="00020A3F" w:rsidRDefault="00020A3F" w:rsidP="00020A3F"/>
    <w:tbl>
      <w:tblPr>
        <w:tblStyle w:val="TableGrid"/>
        <w:tblW w:w="9389" w:type="dxa"/>
        <w:tblLayout w:type="fixed"/>
        <w:tblLook w:val="04A0"/>
      </w:tblPr>
      <w:tblGrid>
        <w:gridCol w:w="609"/>
        <w:gridCol w:w="1695"/>
        <w:gridCol w:w="1417"/>
        <w:gridCol w:w="1417"/>
        <w:gridCol w:w="1417"/>
        <w:gridCol w:w="1417"/>
        <w:gridCol w:w="1417"/>
      </w:tblGrid>
      <w:tr w:rsidR="00020A3F" w:rsidTr="00020A3F">
        <w:tc>
          <w:tcPr>
            <w:tcW w:w="609" w:type="dxa"/>
            <w:tcBorders>
              <w:bottom w:val="single" w:sz="4" w:space="0" w:color="auto"/>
            </w:tcBorders>
            <w:shd w:val="clear" w:color="auto" w:fill="76923C" w:themeFill="accent3" w:themeFillShade="BF"/>
          </w:tcPr>
          <w:p w:rsidR="00020A3F" w:rsidRDefault="00020A3F" w:rsidP="00CD6A7E">
            <w:pPr>
              <w:jc w:val="center"/>
              <w:rPr>
                <w:b/>
                <w:bCs/>
              </w:rPr>
            </w:pPr>
            <w:r>
              <w:rPr>
                <w:b/>
                <w:bCs/>
              </w:rPr>
              <w:t>Час</w:t>
            </w:r>
          </w:p>
        </w:tc>
        <w:tc>
          <w:tcPr>
            <w:tcW w:w="1695" w:type="dxa"/>
            <w:tcBorders>
              <w:bottom w:val="single" w:sz="4" w:space="0" w:color="auto"/>
            </w:tcBorders>
            <w:shd w:val="clear" w:color="auto" w:fill="76923C" w:themeFill="accent3" w:themeFillShade="BF"/>
          </w:tcPr>
          <w:p w:rsidR="00020A3F" w:rsidRDefault="00020A3F" w:rsidP="00CD6A7E">
            <w:pPr>
              <w:jc w:val="center"/>
              <w:rPr>
                <w:b/>
                <w:bCs/>
              </w:rPr>
            </w:pPr>
            <w:r>
              <w:rPr>
                <w:b/>
                <w:bCs/>
              </w:rPr>
              <w:t>Сатница</w:t>
            </w:r>
          </w:p>
        </w:tc>
        <w:tc>
          <w:tcPr>
            <w:tcW w:w="1417" w:type="dxa"/>
            <w:shd w:val="clear" w:color="auto" w:fill="76923C" w:themeFill="accent3" w:themeFillShade="BF"/>
          </w:tcPr>
          <w:p w:rsidR="00020A3F" w:rsidRDefault="00020A3F" w:rsidP="00CD6A7E">
            <w:pPr>
              <w:jc w:val="center"/>
              <w:rPr>
                <w:b/>
                <w:bCs/>
              </w:rPr>
            </w:pPr>
            <w:r>
              <w:rPr>
                <w:b/>
                <w:bCs/>
              </w:rPr>
              <w:t>Понедељак</w:t>
            </w:r>
          </w:p>
        </w:tc>
        <w:tc>
          <w:tcPr>
            <w:tcW w:w="1417" w:type="dxa"/>
            <w:shd w:val="clear" w:color="auto" w:fill="76923C" w:themeFill="accent3" w:themeFillShade="BF"/>
          </w:tcPr>
          <w:p w:rsidR="00020A3F" w:rsidRDefault="00020A3F" w:rsidP="00CD6A7E">
            <w:pPr>
              <w:jc w:val="center"/>
              <w:rPr>
                <w:b/>
                <w:bCs/>
              </w:rPr>
            </w:pPr>
            <w:r>
              <w:rPr>
                <w:b/>
                <w:bCs/>
              </w:rPr>
              <w:t>Уторак</w:t>
            </w:r>
          </w:p>
        </w:tc>
        <w:tc>
          <w:tcPr>
            <w:tcW w:w="1417" w:type="dxa"/>
            <w:shd w:val="clear" w:color="auto" w:fill="76923C" w:themeFill="accent3" w:themeFillShade="BF"/>
          </w:tcPr>
          <w:p w:rsidR="00020A3F" w:rsidRDefault="00020A3F" w:rsidP="00CD6A7E">
            <w:pPr>
              <w:jc w:val="center"/>
              <w:rPr>
                <w:b/>
                <w:bCs/>
              </w:rPr>
            </w:pPr>
            <w:r>
              <w:rPr>
                <w:b/>
                <w:bCs/>
              </w:rPr>
              <w:t>Среда</w:t>
            </w:r>
          </w:p>
        </w:tc>
        <w:tc>
          <w:tcPr>
            <w:tcW w:w="1417" w:type="dxa"/>
            <w:shd w:val="clear" w:color="auto" w:fill="76923C" w:themeFill="accent3" w:themeFillShade="BF"/>
          </w:tcPr>
          <w:p w:rsidR="00020A3F" w:rsidRDefault="00020A3F" w:rsidP="00CD6A7E">
            <w:pPr>
              <w:jc w:val="center"/>
              <w:rPr>
                <w:b/>
                <w:bCs/>
              </w:rPr>
            </w:pPr>
            <w:r>
              <w:rPr>
                <w:b/>
                <w:bCs/>
              </w:rPr>
              <w:t>Четвртак</w:t>
            </w:r>
          </w:p>
        </w:tc>
        <w:tc>
          <w:tcPr>
            <w:tcW w:w="1417" w:type="dxa"/>
            <w:shd w:val="clear" w:color="auto" w:fill="76923C" w:themeFill="accent3" w:themeFillShade="BF"/>
          </w:tcPr>
          <w:p w:rsidR="00020A3F" w:rsidRDefault="00020A3F" w:rsidP="00CD6A7E">
            <w:pPr>
              <w:jc w:val="center"/>
              <w:rPr>
                <w:b/>
                <w:bCs/>
              </w:rPr>
            </w:pPr>
            <w:r>
              <w:rPr>
                <w:b/>
                <w:bCs/>
              </w:rPr>
              <w:t>Петак</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1.</w:t>
            </w:r>
          </w:p>
        </w:tc>
        <w:tc>
          <w:tcPr>
            <w:tcW w:w="1695" w:type="dxa"/>
            <w:shd w:val="clear" w:color="auto" w:fill="9BBB59" w:themeFill="accent3"/>
            <w:vAlign w:val="center"/>
          </w:tcPr>
          <w:p w:rsidR="00020A3F" w:rsidRDefault="00020A3F" w:rsidP="00CD6A7E">
            <w:pPr>
              <w:jc w:val="center"/>
              <w:rPr>
                <w:b/>
                <w:bCs/>
              </w:rPr>
            </w:pPr>
            <w:r>
              <w:rPr>
                <w:b/>
                <w:bCs/>
              </w:rPr>
              <w:t>8:00 - 8:30</w:t>
            </w:r>
          </w:p>
        </w:tc>
        <w:tc>
          <w:tcPr>
            <w:tcW w:w="1417" w:type="dxa"/>
          </w:tcPr>
          <w:p w:rsidR="00020A3F" w:rsidRDefault="00020A3F" w:rsidP="00CD6A7E">
            <w:r>
              <w:t>српски језик</w:t>
            </w:r>
          </w:p>
        </w:tc>
        <w:tc>
          <w:tcPr>
            <w:tcW w:w="1417" w:type="dxa"/>
          </w:tcPr>
          <w:p w:rsidR="00020A3F" w:rsidRDefault="00020A3F" w:rsidP="00CD6A7E">
            <w:r>
              <w:t>српски језик</w:t>
            </w:r>
          </w:p>
        </w:tc>
        <w:tc>
          <w:tcPr>
            <w:tcW w:w="1417" w:type="dxa"/>
          </w:tcPr>
          <w:p w:rsidR="00020A3F" w:rsidRPr="00020A3F" w:rsidRDefault="00020A3F" w:rsidP="00020A3F">
            <w:r>
              <w:t>ликовна к.</w:t>
            </w:r>
          </w:p>
        </w:tc>
        <w:tc>
          <w:tcPr>
            <w:tcW w:w="1417" w:type="dxa"/>
          </w:tcPr>
          <w:p w:rsidR="00020A3F" w:rsidRDefault="00020A3F" w:rsidP="00CD6A7E">
            <w:r>
              <w:t>српски језик</w:t>
            </w:r>
          </w:p>
        </w:tc>
        <w:tc>
          <w:tcPr>
            <w:tcW w:w="1417" w:type="dxa"/>
          </w:tcPr>
          <w:p w:rsidR="00020A3F" w:rsidRPr="00020A3F" w:rsidRDefault="00020A3F" w:rsidP="00020A3F">
            <w:r>
              <w:t>ликовна к.</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2.</w:t>
            </w:r>
          </w:p>
        </w:tc>
        <w:tc>
          <w:tcPr>
            <w:tcW w:w="1695" w:type="dxa"/>
            <w:shd w:val="clear" w:color="auto" w:fill="9BBB59" w:themeFill="accent3"/>
            <w:vAlign w:val="center"/>
          </w:tcPr>
          <w:p w:rsidR="00020A3F" w:rsidRDefault="00020A3F" w:rsidP="00CD6A7E">
            <w:pPr>
              <w:jc w:val="center"/>
              <w:rPr>
                <w:b/>
                <w:bCs/>
              </w:rPr>
            </w:pPr>
            <w:r>
              <w:rPr>
                <w:b/>
                <w:bCs/>
              </w:rPr>
              <w:t>8:35 - 9:05</w:t>
            </w:r>
          </w:p>
        </w:tc>
        <w:tc>
          <w:tcPr>
            <w:tcW w:w="1417" w:type="dxa"/>
          </w:tcPr>
          <w:p w:rsidR="00020A3F" w:rsidRPr="00020A3F" w:rsidRDefault="00020A3F" w:rsidP="00020A3F">
            <w:r>
              <w:t>музичка к.</w:t>
            </w:r>
          </w:p>
        </w:tc>
        <w:tc>
          <w:tcPr>
            <w:tcW w:w="1417" w:type="dxa"/>
          </w:tcPr>
          <w:p w:rsidR="00020A3F" w:rsidRDefault="00020A3F" w:rsidP="00CD6A7E">
            <w:r>
              <w:t>математика</w:t>
            </w:r>
          </w:p>
        </w:tc>
        <w:tc>
          <w:tcPr>
            <w:tcW w:w="1417" w:type="dxa"/>
          </w:tcPr>
          <w:p w:rsidR="00020A3F" w:rsidRDefault="00020A3F" w:rsidP="00CD6A7E">
            <w:r>
              <w:t>српски језик</w:t>
            </w:r>
          </w:p>
        </w:tc>
        <w:tc>
          <w:tcPr>
            <w:tcW w:w="1417" w:type="dxa"/>
          </w:tcPr>
          <w:p w:rsidR="00020A3F" w:rsidRDefault="00020A3F" w:rsidP="00CD6A7E">
            <w:r>
              <w:t>математика</w:t>
            </w:r>
          </w:p>
        </w:tc>
        <w:tc>
          <w:tcPr>
            <w:tcW w:w="1417" w:type="dxa"/>
          </w:tcPr>
          <w:p w:rsidR="00020A3F" w:rsidRDefault="00020A3F" w:rsidP="00CD6A7E">
            <w:r>
              <w:t>математика</w:t>
            </w:r>
          </w:p>
        </w:tc>
      </w:tr>
      <w:tr w:rsidR="00020A3F" w:rsidTr="00020A3F">
        <w:tc>
          <w:tcPr>
            <w:tcW w:w="609" w:type="dxa"/>
            <w:shd w:val="clear" w:color="auto" w:fill="76923C" w:themeFill="accent3" w:themeFillShade="BF"/>
          </w:tcPr>
          <w:p w:rsidR="00020A3F" w:rsidRDefault="00020A3F" w:rsidP="00CD6A7E">
            <w:pPr>
              <w:jc w:val="center"/>
              <w:rPr>
                <w:b/>
                <w:bCs/>
              </w:rPr>
            </w:pPr>
            <w:r>
              <w:rPr>
                <w:b/>
                <w:bCs/>
              </w:rPr>
              <w:t>3.</w:t>
            </w:r>
          </w:p>
        </w:tc>
        <w:tc>
          <w:tcPr>
            <w:tcW w:w="1695" w:type="dxa"/>
            <w:shd w:val="clear" w:color="auto" w:fill="9BBB59" w:themeFill="accent3"/>
            <w:vAlign w:val="center"/>
          </w:tcPr>
          <w:p w:rsidR="00020A3F" w:rsidRDefault="00020A3F" w:rsidP="00CD6A7E">
            <w:pPr>
              <w:jc w:val="center"/>
              <w:rPr>
                <w:b/>
                <w:bCs/>
              </w:rPr>
            </w:pPr>
            <w:r>
              <w:rPr>
                <w:b/>
                <w:bCs/>
              </w:rPr>
              <w:t>9:10 - 9:40</w:t>
            </w:r>
          </w:p>
        </w:tc>
        <w:tc>
          <w:tcPr>
            <w:tcW w:w="1417" w:type="dxa"/>
          </w:tcPr>
          <w:p w:rsidR="00020A3F" w:rsidRDefault="00020A3F" w:rsidP="00CD6A7E">
            <w:r>
              <w:t>математика</w:t>
            </w:r>
          </w:p>
        </w:tc>
        <w:tc>
          <w:tcPr>
            <w:tcW w:w="1417" w:type="dxa"/>
            <w:vAlign w:val="center"/>
          </w:tcPr>
          <w:p w:rsidR="00020A3F" w:rsidRDefault="00020A3F" w:rsidP="00CD6A7E">
            <w:r>
              <w:t>природа и друштво</w:t>
            </w:r>
          </w:p>
        </w:tc>
        <w:tc>
          <w:tcPr>
            <w:tcW w:w="1417" w:type="dxa"/>
          </w:tcPr>
          <w:p w:rsidR="00020A3F" w:rsidRDefault="00020A3F" w:rsidP="00CD6A7E">
            <w:r>
              <w:t>математика</w:t>
            </w:r>
          </w:p>
        </w:tc>
        <w:tc>
          <w:tcPr>
            <w:tcW w:w="1417" w:type="dxa"/>
            <w:vAlign w:val="center"/>
          </w:tcPr>
          <w:p w:rsidR="00020A3F" w:rsidRDefault="00020A3F" w:rsidP="00CD6A7E">
            <w:r>
              <w:t>природа и друштво</w:t>
            </w:r>
          </w:p>
        </w:tc>
        <w:tc>
          <w:tcPr>
            <w:tcW w:w="1417" w:type="dxa"/>
          </w:tcPr>
          <w:p w:rsidR="00020A3F" w:rsidRDefault="00020A3F" w:rsidP="00CD6A7E">
            <w:r>
              <w:t>српски језик</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4.</w:t>
            </w:r>
          </w:p>
        </w:tc>
        <w:tc>
          <w:tcPr>
            <w:tcW w:w="1695" w:type="dxa"/>
            <w:shd w:val="clear" w:color="auto" w:fill="9BBB59" w:themeFill="accent3"/>
            <w:vAlign w:val="center"/>
          </w:tcPr>
          <w:p w:rsidR="00020A3F" w:rsidRDefault="00020A3F" w:rsidP="00CD6A7E">
            <w:pPr>
              <w:jc w:val="center"/>
              <w:rPr>
                <w:b/>
                <w:bCs/>
              </w:rPr>
            </w:pPr>
            <w:r>
              <w:rPr>
                <w:b/>
                <w:bCs/>
              </w:rPr>
              <w:t>9:55 - 10:25</w:t>
            </w:r>
          </w:p>
        </w:tc>
        <w:tc>
          <w:tcPr>
            <w:tcW w:w="1417" w:type="dxa"/>
            <w:vAlign w:val="center"/>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vAlign w:val="center"/>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tcPr>
          <w:p w:rsidR="00020A3F" w:rsidRPr="00020A3F" w:rsidRDefault="00020A3F" w:rsidP="00020A3F">
            <w:r>
              <w:t>енглески ј.</w:t>
            </w:r>
          </w:p>
        </w:tc>
        <w:tc>
          <w:tcPr>
            <w:tcW w:w="1417" w:type="dxa"/>
            <w:vAlign w:val="center"/>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tcPr>
          <w:p w:rsidR="00020A3F" w:rsidRPr="00020A3F" w:rsidRDefault="00020A3F" w:rsidP="00020A3F">
            <w:r>
              <w:t>енглески ј.</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5.</w:t>
            </w:r>
          </w:p>
        </w:tc>
        <w:tc>
          <w:tcPr>
            <w:tcW w:w="1695" w:type="dxa"/>
            <w:shd w:val="clear" w:color="auto" w:fill="9BBB59" w:themeFill="accent3"/>
          </w:tcPr>
          <w:p w:rsidR="00020A3F" w:rsidRDefault="00020A3F" w:rsidP="00CD6A7E">
            <w:pPr>
              <w:jc w:val="center"/>
              <w:rPr>
                <w:b/>
                <w:bCs/>
              </w:rPr>
            </w:pPr>
            <w:r>
              <w:rPr>
                <w:b/>
                <w:bCs/>
              </w:rPr>
              <w:t>online</w:t>
            </w:r>
          </w:p>
        </w:tc>
        <w:tc>
          <w:tcPr>
            <w:tcW w:w="1417" w:type="dxa"/>
          </w:tcPr>
          <w:p w:rsidR="00020A3F" w:rsidRDefault="00020A3F" w:rsidP="00CD6A7E">
            <w:r>
              <w:t>ваннаставне активности</w:t>
            </w:r>
          </w:p>
        </w:tc>
        <w:tc>
          <w:tcPr>
            <w:tcW w:w="1417" w:type="dxa"/>
          </w:tcPr>
          <w:p w:rsidR="00020A3F" w:rsidRPr="00020A3F" w:rsidRDefault="00020A3F" w:rsidP="00020A3F">
            <w:r>
              <w:t>допунска н.</w:t>
            </w:r>
          </w:p>
        </w:tc>
        <w:tc>
          <w:tcPr>
            <w:tcW w:w="1417" w:type="dxa"/>
          </w:tcPr>
          <w:p w:rsidR="00020A3F" w:rsidRDefault="00020A3F" w:rsidP="00CD6A7E">
            <w:r>
              <w:t>Ч.О.С.</w:t>
            </w:r>
          </w:p>
        </w:tc>
        <w:tc>
          <w:tcPr>
            <w:tcW w:w="1417" w:type="dxa"/>
          </w:tcPr>
          <w:p w:rsidR="00020A3F" w:rsidRPr="00020A3F" w:rsidRDefault="00020A3F" w:rsidP="00020A3F">
            <w:r>
              <w:t>верска н.</w:t>
            </w:r>
          </w:p>
        </w:tc>
        <w:tc>
          <w:tcPr>
            <w:tcW w:w="1417" w:type="dxa"/>
          </w:tcPr>
          <w:p w:rsidR="00020A3F" w:rsidRPr="00020A3F" w:rsidRDefault="00020A3F" w:rsidP="00020A3F">
            <w:r>
              <w:t>пројектна н.</w:t>
            </w:r>
          </w:p>
        </w:tc>
      </w:tr>
    </w:tbl>
    <w:p w:rsidR="00020A3F" w:rsidRDefault="00020A3F" w:rsidP="00020A3F"/>
    <w:p w:rsidR="00020A3F" w:rsidRDefault="00020A3F" w:rsidP="00020A3F">
      <w:r>
        <w:rPr>
          <w:b/>
          <w:bCs/>
        </w:rPr>
        <w:t>IV-4</w:t>
      </w:r>
      <w:r>
        <w:t xml:space="preserve"> </w:t>
      </w:r>
    </w:p>
    <w:p w:rsidR="00020A3F" w:rsidRPr="00020A3F" w:rsidRDefault="00020A3F" w:rsidP="00020A3F"/>
    <w:tbl>
      <w:tblPr>
        <w:tblStyle w:val="TableGrid"/>
        <w:tblW w:w="9389" w:type="dxa"/>
        <w:tblLayout w:type="fixed"/>
        <w:tblLook w:val="04A0"/>
      </w:tblPr>
      <w:tblGrid>
        <w:gridCol w:w="609"/>
        <w:gridCol w:w="1695"/>
        <w:gridCol w:w="1417"/>
        <w:gridCol w:w="1417"/>
        <w:gridCol w:w="1417"/>
        <w:gridCol w:w="1417"/>
        <w:gridCol w:w="1417"/>
      </w:tblGrid>
      <w:tr w:rsidR="00020A3F" w:rsidTr="00020A3F">
        <w:tc>
          <w:tcPr>
            <w:tcW w:w="609" w:type="dxa"/>
            <w:tcBorders>
              <w:bottom w:val="single" w:sz="4" w:space="0" w:color="auto"/>
            </w:tcBorders>
            <w:shd w:val="clear" w:color="auto" w:fill="76923C" w:themeFill="accent3" w:themeFillShade="BF"/>
          </w:tcPr>
          <w:p w:rsidR="00020A3F" w:rsidRDefault="00020A3F" w:rsidP="00CD6A7E">
            <w:pPr>
              <w:jc w:val="center"/>
              <w:rPr>
                <w:b/>
                <w:bCs/>
              </w:rPr>
            </w:pPr>
            <w:r>
              <w:rPr>
                <w:b/>
                <w:bCs/>
              </w:rPr>
              <w:t>Час</w:t>
            </w:r>
          </w:p>
        </w:tc>
        <w:tc>
          <w:tcPr>
            <w:tcW w:w="1695" w:type="dxa"/>
            <w:tcBorders>
              <w:bottom w:val="single" w:sz="4" w:space="0" w:color="auto"/>
            </w:tcBorders>
            <w:shd w:val="clear" w:color="auto" w:fill="76923C" w:themeFill="accent3" w:themeFillShade="BF"/>
          </w:tcPr>
          <w:p w:rsidR="00020A3F" w:rsidRDefault="00020A3F" w:rsidP="00CD6A7E">
            <w:pPr>
              <w:jc w:val="center"/>
              <w:rPr>
                <w:b/>
                <w:bCs/>
              </w:rPr>
            </w:pPr>
            <w:r>
              <w:rPr>
                <w:b/>
                <w:bCs/>
              </w:rPr>
              <w:t>Сатница</w:t>
            </w:r>
          </w:p>
        </w:tc>
        <w:tc>
          <w:tcPr>
            <w:tcW w:w="1417" w:type="dxa"/>
            <w:shd w:val="clear" w:color="auto" w:fill="76923C" w:themeFill="accent3" w:themeFillShade="BF"/>
          </w:tcPr>
          <w:p w:rsidR="00020A3F" w:rsidRDefault="00020A3F" w:rsidP="00CD6A7E">
            <w:pPr>
              <w:jc w:val="center"/>
              <w:rPr>
                <w:b/>
                <w:bCs/>
              </w:rPr>
            </w:pPr>
            <w:r>
              <w:rPr>
                <w:b/>
                <w:bCs/>
              </w:rPr>
              <w:t>Понедељак</w:t>
            </w:r>
          </w:p>
        </w:tc>
        <w:tc>
          <w:tcPr>
            <w:tcW w:w="1417" w:type="dxa"/>
            <w:shd w:val="clear" w:color="auto" w:fill="76923C" w:themeFill="accent3" w:themeFillShade="BF"/>
          </w:tcPr>
          <w:p w:rsidR="00020A3F" w:rsidRDefault="00020A3F" w:rsidP="00CD6A7E">
            <w:pPr>
              <w:jc w:val="center"/>
              <w:rPr>
                <w:b/>
                <w:bCs/>
              </w:rPr>
            </w:pPr>
            <w:r>
              <w:rPr>
                <w:b/>
                <w:bCs/>
              </w:rPr>
              <w:t>Уторак</w:t>
            </w:r>
          </w:p>
        </w:tc>
        <w:tc>
          <w:tcPr>
            <w:tcW w:w="1417" w:type="dxa"/>
            <w:shd w:val="clear" w:color="auto" w:fill="76923C" w:themeFill="accent3" w:themeFillShade="BF"/>
          </w:tcPr>
          <w:p w:rsidR="00020A3F" w:rsidRDefault="00020A3F" w:rsidP="00CD6A7E">
            <w:pPr>
              <w:jc w:val="center"/>
              <w:rPr>
                <w:b/>
                <w:bCs/>
              </w:rPr>
            </w:pPr>
            <w:r>
              <w:rPr>
                <w:b/>
                <w:bCs/>
              </w:rPr>
              <w:t>Среда</w:t>
            </w:r>
          </w:p>
        </w:tc>
        <w:tc>
          <w:tcPr>
            <w:tcW w:w="1417" w:type="dxa"/>
            <w:shd w:val="clear" w:color="auto" w:fill="76923C" w:themeFill="accent3" w:themeFillShade="BF"/>
          </w:tcPr>
          <w:p w:rsidR="00020A3F" w:rsidRDefault="00020A3F" w:rsidP="00CD6A7E">
            <w:pPr>
              <w:jc w:val="center"/>
              <w:rPr>
                <w:b/>
                <w:bCs/>
              </w:rPr>
            </w:pPr>
            <w:r>
              <w:rPr>
                <w:b/>
                <w:bCs/>
              </w:rPr>
              <w:t>Четвртак</w:t>
            </w:r>
          </w:p>
        </w:tc>
        <w:tc>
          <w:tcPr>
            <w:tcW w:w="1417" w:type="dxa"/>
            <w:shd w:val="clear" w:color="auto" w:fill="76923C" w:themeFill="accent3" w:themeFillShade="BF"/>
          </w:tcPr>
          <w:p w:rsidR="00020A3F" w:rsidRDefault="00020A3F" w:rsidP="00CD6A7E">
            <w:pPr>
              <w:jc w:val="center"/>
              <w:rPr>
                <w:b/>
                <w:bCs/>
              </w:rPr>
            </w:pPr>
            <w:r>
              <w:rPr>
                <w:b/>
                <w:bCs/>
              </w:rPr>
              <w:t>Петак</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1.</w:t>
            </w:r>
          </w:p>
        </w:tc>
        <w:tc>
          <w:tcPr>
            <w:tcW w:w="1695" w:type="dxa"/>
            <w:shd w:val="clear" w:color="auto" w:fill="9BBB59" w:themeFill="accent3"/>
            <w:vAlign w:val="center"/>
          </w:tcPr>
          <w:p w:rsidR="00020A3F" w:rsidRPr="00020A3F" w:rsidRDefault="00020A3F" w:rsidP="00CD6A7E">
            <w:pPr>
              <w:jc w:val="center"/>
              <w:rPr>
                <w:b/>
                <w:bCs/>
              </w:rPr>
            </w:pPr>
            <w:r w:rsidRPr="00020A3F">
              <w:rPr>
                <w:b/>
              </w:rPr>
              <w:t>8:00 - 8:30</w:t>
            </w:r>
          </w:p>
        </w:tc>
        <w:tc>
          <w:tcPr>
            <w:tcW w:w="1417" w:type="dxa"/>
          </w:tcPr>
          <w:p w:rsidR="00020A3F" w:rsidRDefault="00020A3F" w:rsidP="00CD6A7E">
            <w:r>
              <w:t>математика</w:t>
            </w:r>
          </w:p>
        </w:tc>
        <w:tc>
          <w:tcPr>
            <w:tcW w:w="1417" w:type="dxa"/>
          </w:tcPr>
          <w:p w:rsidR="00020A3F" w:rsidRDefault="00020A3F" w:rsidP="00CD6A7E">
            <w:r>
              <w:t>математика</w:t>
            </w:r>
          </w:p>
        </w:tc>
        <w:tc>
          <w:tcPr>
            <w:tcW w:w="1417" w:type="dxa"/>
          </w:tcPr>
          <w:p w:rsidR="00020A3F" w:rsidRDefault="00020A3F" w:rsidP="00CD6A7E">
            <w:r>
              <w:t>српски језик</w:t>
            </w:r>
          </w:p>
        </w:tc>
        <w:tc>
          <w:tcPr>
            <w:tcW w:w="1417" w:type="dxa"/>
          </w:tcPr>
          <w:p w:rsidR="00020A3F" w:rsidRDefault="00020A3F" w:rsidP="00CD6A7E">
            <w:r>
              <w:t>математика</w:t>
            </w:r>
          </w:p>
        </w:tc>
        <w:tc>
          <w:tcPr>
            <w:tcW w:w="1417" w:type="dxa"/>
          </w:tcPr>
          <w:p w:rsidR="00020A3F" w:rsidRDefault="00020A3F" w:rsidP="00CD6A7E">
            <w:r>
              <w:t>математика</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2.</w:t>
            </w:r>
          </w:p>
        </w:tc>
        <w:tc>
          <w:tcPr>
            <w:tcW w:w="1695" w:type="dxa"/>
            <w:shd w:val="clear" w:color="auto" w:fill="9BBB59" w:themeFill="accent3"/>
            <w:vAlign w:val="center"/>
          </w:tcPr>
          <w:p w:rsidR="00020A3F" w:rsidRPr="00020A3F" w:rsidRDefault="00020A3F" w:rsidP="00CD6A7E">
            <w:pPr>
              <w:jc w:val="center"/>
              <w:rPr>
                <w:b/>
                <w:bCs/>
              </w:rPr>
            </w:pPr>
            <w:r w:rsidRPr="00020A3F">
              <w:rPr>
                <w:b/>
              </w:rPr>
              <w:t>8:35 - 9:05</w:t>
            </w:r>
          </w:p>
        </w:tc>
        <w:tc>
          <w:tcPr>
            <w:tcW w:w="1417" w:type="dxa"/>
          </w:tcPr>
          <w:p w:rsidR="00020A3F" w:rsidRPr="00020A3F" w:rsidRDefault="00020A3F" w:rsidP="00020A3F">
            <w:r>
              <w:t>музичка к.</w:t>
            </w:r>
          </w:p>
        </w:tc>
        <w:tc>
          <w:tcPr>
            <w:tcW w:w="1417" w:type="dxa"/>
          </w:tcPr>
          <w:p w:rsidR="00020A3F" w:rsidRDefault="00020A3F" w:rsidP="00CD6A7E">
            <w:r>
              <w:t>српски језик</w:t>
            </w:r>
          </w:p>
        </w:tc>
        <w:tc>
          <w:tcPr>
            <w:tcW w:w="1417" w:type="dxa"/>
          </w:tcPr>
          <w:p w:rsidR="00020A3F" w:rsidRPr="00020A3F" w:rsidRDefault="00020A3F" w:rsidP="00020A3F">
            <w:r>
              <w:t>ликовна к.</w:t>
            </w:r>
          </w:p>
        </w:tc>
        <w:tc>
          <w:tcPr>
            <w:tcW w:w="1417" w:type="dxa"/>
          </w:tcPr>
          <w:p w:rsidR="00020A3F" w:rsidRDefault="00020A3F" w:rsidP="00CD6A7E">
            <w:r>
              <w:t>српски језик</w:t>
            </w:r>
          </w:p>
        </w:tc>
        <w:tc>
          <w:tcPr>
            <w:tcW w:w="1417" w:type="dxa"/>
          </w:tcPr>
          <w:p w:rsidR="00020A3F" w:rsidRPr="00020A3F" w:rsidRDefault="00020A3F" w:rsidP="00020A3F">
            <w:r>
              <w:t>ликовна к.</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3.</w:t>
            </w:r>
          </w:p>
        </w:tc>
        <w:tc>
          <w:tcPr>
            <w:tcW w:w="1695" w:type="dxa"/>
            <w:shd w:val="clear" w:color="auto" w:fill="9BBB59" w:themeFill="accent3"/>
            <w:vAlign w:val="center"/>
          </w:tcPr>
          <w:p w:rsidR="00020A3F" w:rsidRPr="00020A3F" w:rsidRDefault="00020A3F" w:rsidP="00CD6A7E">
            <w:pPr>
              <w:jc w:val="center"/>
              <w:rPr>
                <w:b/>
                <w:bCs/>
              </w:rPr>
            </w:pPr>
            <w:r w:rsidRPr="00020A3F">
              <w:rPr>
                <w:b/>
              </w:rPr>
              <w:t>9:10 - 9:40</w:t>
            </w:r>
          </w:p>
        </w:tc>
        <w:tc>
          <w:tcPr>
            <w:tcW w:w="1417" w:type="dxa"/>
          </w:tcPr>
          <w:p w:rsidR="00020A3F" w:rsidRDefault="00020A3F" w:rsidP="00CD6A7E">
            <w:r>
              <w:t>српски језик</w:t>
            </w:r>
          </w:p>
        </w:tc>
        <w:tc>
          <w:tcPr>
            <w:tcW w:w="1417" w:type="dxa"/>
            <w:vAlign w:val="center"/>
          </w:tcPr>
          <w:p w:rsidR="00020A3F" w:rsidRDefault="00020A3F" w:rsidP="00CD6A7E">
            <w:r>
              <w:t>природа и друштво</w:t>
            </w:r>
          </w:p>
        </w:tc>
        <w:tc>
          <w:tcPr>
            <w:tcW w:w="1417" w:type="dxa"/>
          </w:tcPr>
          <w:p w:rsidR="00020A3F" w:rsidRDefault="00020A3F" w:rsidP="00CD6A7E">
            <w:r>
              <w:t>математика</w:t>
            </w:r>
          </w:p>
        </w:tc>
        <w:tc>
          <w:tcPr>
            <w:tcW w:w="1417" w:type="dxa"/>
            <w:vAlign w:val="center"/>
          </w:tcPr>
          <w:p w:rsidR="00020A3F" w:rsidRDefault="00020A3F" w:rsidP="00CD6A7E">
            <w:r>
              <w:t>природа и друштво</w:t>
            </w:r>
          </w:p>
        </w:tc>
        <w:tc>
          <w:tcPr>
            <w:tcW w:w="1417" w:type="dxa"/>
          </w:tcPr>
          <w:p w:rsidR="00020A3F" w:rsidRDefault="00020A3F" w:rsidP="00CD6A7E">
            <w:r>
              <w:t>српски језик</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4.</w:t>
            </w:r>
          </w:p>
        </w:tc>
        <w:tc>
          <w:tcPr>
            <w:tcW w:w="1695" w:type="dxa"/>
            <w:shd w:val="clear" w:color="auto" w:fill="9BBB59" w:themeFill="accent3"/>
            <w:vAlign w:val="center"/>
          </w:tcPr>
          <w:p w:rsidR="00020A3F" w:rsidRPr="00020A3F" w:rsidRDefault="00020A3F" w:rsidP="00CD6A7E">
            <w:pPr>
              <w:jc w:val="center"/>
              <w:rPr>
                <w:b/>
                <w:bCs/>
              </w:rPr>
            </w:pPr>
            <w:r w:rsidRPr="00020A3F">
              <w:rPr>
                <w:b/>
              </w:rPr>
              <w:t>9:55 - 10:25</w:t>
            </w:r>
          </w:p>
        </w:tc>
        <w:tc>
          <w:tcPr>
            <w:tcW w:w="1417" w:type="dxa"/>
            <w:vAlign w:val="center"/>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vAlign w:val="center"/>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tcPr>
          <w:p w:rsidR="00020A3F" w:rsidRPr="00020A3F" w:rsidRDefault="00020A3F" w:rsidP="00020A3F">
            <w:r>
              <w:t>енглески ј.</w:t>
            </w:r>
          </w:p>
        </w:tc>
        <w:tc>
          <w:tcPr>
            <w:tcW w:w="1417" w:type="dxa"/>
            <w:vAlign w:val="center"/>
          </w:tcPr>
          <w:p w:rsidR="00020A3F" w:rsidRDefault="00020A3F" w:rsidP="00CD6A7E">
            <w:r w:rsidRPr="00112C78">
              <w:rPr>
                <w:sz w:val="20"/>
                <w:szCs w:val="20"/>
              </w:rPr>
              <w:t>физичко и з</w:t>
            </w:r>
            <w:r>
              <w:rPr>
                <w:sz w:val="20"/>
                <w:szCs w:val="20"/>
              </w:rPr>
              <w:t>.в</w:t>
            </w:r>
            <w:r w:rsidRPr="00112C78">
              <w:rPr>
                <w:sz w:val="20"/>
                <w:szCs w:val="20"/>
              </w:rPr>
              <w:t>.</w:t>
            </w:r>
          </w:p>
        </w:tc>
        <w:tc>
          <w:tcPr>
            <w:tcW w:w="1417" w:type="dxa"/>
          </w:tcPr>
          <w:p w:rsidR="00020A3F" w:rsidRPr="00020A3F" w:rsidRDefault="00020A3F" w:rsidP="00020A3F">
            <w:r>
              <w:t>енглески ј.</w:t>
            </w:r>
          </w:p>
        </w:tc>
      </w:tr>
      <w:tr w:rsidR="00020A3F" w:rsidTr="00020A3F">
        <w:tc>
          <w:tcPr>
            <w:tcW w:w="609" w:type="dxa"/>
            <w:shd w:val="clear" w:color="auto" w:fill="76923C" w:themeFill="accent3" w:themeFillShade="BF"/>
            <w:vAlign w:val="center"/>
          </w:tcPr>
          <w:p w:rsidR="00020A3F" w:rsidRDefault="00020A3F" w:rsidP="00CD6A7E">
            <w:pPr>
              <w:jc w:val="center"/>
              <w:rPr>
                <w:b/>
                <w:bCs/>
              </w:rPr>
            </w:pPr>
            <w:r>
              <w:rPr>
                <w:b/>
                <w:bCs/>
              </w:rPr>
              <w:t>5.</w:t>
            </w:r>
          </w:p>
        </w:tc>
        <w:tc>
          <w:tcPr>
            <w:tcW w:w="1695" w:type="dxa"/>
            <w:shd w:val="clear" w:color="auto" w:fill="9BBB59" w:themeFill="accent3"/>
            <w:vAlign w:val="center"/>
          </w:tcPr>
          <w:p w:rsidR="00020A3F" w:rsidRDefault="00020A3F" w:rsidP="00CD6A7E">
            <w:pPr>
              <w:jc w:val="center"/>
              <w:rPr>
                <w:b/>
                <w:bCs/>
              </w:rPr>
            </w:pPr>
            <w:r>
              <w:rPr>
                <w:b/>
                <w:bCs/>
              </w:rPr>
              <w:t>online</w:t>
            </w:r>
          </w:p>
        </w:tc>
        <w:tc>
          <w:tcPr>
            <w:tcW w:w="1417" w:type="dxa"/>
          </w:tcPr>
          <w:p w:rsidR="00020A3F" w:rsidRDefault="00020A3F" w:rsidP="00CD6A7E">
            <w:r>
              <w:t>ваннаставне активности</w:t>
            </w:r>
          </w:p>
        </w:tc>
        <w:tc>
          <w:tcPr>
            <w:tcW w:w="1417" w:type="dxa"/>
          </w:tcPr>
          <w:p w:rsidR="00020A3F" w:rsidRPr="00020A3F" w:rsidRDefault="00020A3F" w:rsidP="00020A3F">
            <w:r>
              <w:t>допунска н.</w:t>
            </w:r>
          </w:p>
        </w:tc>
        <w:tc>
          <w:tcPr>
            <w:tcW w:w="1417" w:type="dxa"/>
          </w:tcPr>
          <w:p w:rsidR="00020A3F" w:rsidRDefault="00020A3F" w:rsidP="00CD6A7E">
            <w:r>
              <w:t>Ч.О.С.</w:t>
            </w:r>
          </w:p>
        </w:tc>
        <w:tc>
          <w:tcPr>
            <w:tcW w:w="1417" w:type="dxa"/>
          </w:tcPr>
          <w:p w:rsidR="00020A3F" w:rsidRPr="00020A3F" w:rsidRDefault="00020A3F" w:rsidP="00020A3F">
            <w:r>
              <w:t>верска н.</w:t>
            </w:r>
          </w:p>
        </w:tc>
        <w:tc>
          <w:tcPr>
            <w:tcW w:w="1417" w:type="dxa"/>
          </w:tcPr>
          <w:p w:rsidR="00020A3F" w:rsidRPr="00020A3F" w:rsidRDefault="00020A3F" w:rsidP="00020A3F">
            <w:r>
              <w:t>пројектна н.</w:t>
            </w:r>
          </w:p>
        </w:tc>
      </w:tr>
      <w:tr w:rsidR="00020A3F" w:rsidTr="00020A3F">
        <w:tc>
          <w:tcPr>
            <w:tcW w:w="609" w:type="dxa"/>
            <w:shd w:val="clear" w:color="auto" w:fill="76923C" w:themeFill="accent3" w:themeFillShade="BF"/>
            <w:vAlign w:val="center"/>
          </w:tcPr>
          <w:p w:rsidR="00020A3F" w:rsidRDefault="00020A3F" w:rsidP="00CD6A7E">
            <w:pPr>
              <w:jc w:val="center"/>
            </w:pPr>
            <w:r>
              <w:rPr>
                <w:b/>
                <w:bCs/>
              </w:rPr>
              <w:t>6.</w:t>
            </w:r>
          </w:p>
        </w:tc>
        <w:tc>
          <w:tcPr>
            <w:tcW w:w="1695" w:type="dxa"/>
            <w:shd w:val="clear" w:color="auto" w:fill="9BBB59" w:themeFill="accent3"/>
            <w:vAlign w:val="center"/>
          </w:tcPr>
          <w:p w:rsidR="00020A3F" w:rsidRDefault="00020A3F" w:rsidP="00CD6A7E">
            <w:pPr>
              <w:jc w:val="center"/>
              <w:rPr>
                <w:b/>
                <w:bCs/>
              </w:rPr>
            </w:pPr>
            <w:r>
              <w:rPr>
                <w:b/>
                <w:bCs/>
              </w:rPr>
              <w:t>online</w:t>
            </w:r>
          </w:p>
        </w:tc>
        <w:tc>
          <w:tcPr>
            <w:tcW w:w="1417" w:type="dxa"/>
          </w:tcPr>
          <w:p w:rsidR="00020A3F" w:rsidRDefault="00020A3F" w:rsidP="00CD6A7E"/>
        </w:tc>
        <w:tc>
          <w:tcPr>
            <w:tcW w:w="1417" w:type="dxa"/>
          </w:tcPr>
          <w:p w:rsidR="00020A3F" w:rsidRPr="00020A3F" w:rsidRDefault="00020A3F" w:rsidP="00020A3F">
            <w:r>
              <w:t>додатна н.</w:t>
            </w:r>
          </w:p>
        </w:tc>
        <w:tc>
          <w:tcPr>
            <w:tcW w:w="1417" w:type="dxa"/>
          </w:tcPr>
          <w:p w:rsidR="00020A3F" w:rsidRDefault="00020A3F" w:rsidP="00CD6A7E"/>
        </w:tc>
        <w:tc>
          <w:tcPr>
            <w:tcW w:w="1417" w:type="dxa"/>
          </w:tcPr>
          <w:p w:rsidR="00020A3F" w:rsidRDefault="00020A3F" w:rsidP="00CD6A7E"/>
        </w:tc>
        <w:tc>
          <w:tcPr>
            <w:tcW w:w="1417" w:type="dxa"/>
          </w:tcPr>
          <w:p w:rsidR="00020A3F" w:rsidRDefault="00020A3F" w:rsidP="00CD6A7E"/>
        </w:tc>
      </w:tr>
    </w:tbl>
    <w:p w:rsidR="00020A3F" w:rsidRPr="00330D42" w:rsidRDefault="00020A3F" w:rsidP="00020A3F">
      <w:pPr>
        <w:rPr>
          <w:b/>
          <w:bCs/>
        </w:rPr>
      </w:pPr>
    </w:p>
    <w:p w:rsidR="00020A3F" w:rsidRPr="00112C78" w:rsidRDefault="00020A3F" w:rsidP="00AF33F9">
      <w:pPr>
        <w:pStyle w:val="BodyTextIndent2"/>
        <w:spacing w:line="240" w:lineRule="auto"/>
        <w:ind w:left="0"/>
        <w:rPr>
          <w:b/>
          <w:sz w:val="24"/>
          <w:szCs w:val="24"/>
        </w:rPr>
      </w:pPr>
    </w:p>
    <w:p w:rsidR="00AF33F9" w:rsidRPr="00AF33F9" w:rsidRDefault="00AF33F9" w:rsidP="00BB4F3B">
      <w:pPr>
        <w:spacing w:line="360" w:lineRule="auto"/>
        <w:jc w:val="both"/>
        <w:rPr>
          <w:sz w:val="24"/>
          <w:szCs w:val="24"/>
          <w:lang w:val="sr-Cyrl-CS"/>
        </w:rPr>
      </w:pPr>
    </w:p>
    <w:p w:rsidR="00AF33F9" w:rsidRDefault="00D94326" w:rsidP="00BB4F3B">
      <w:pPr>
        <w:spacing w:line="360" w:lineRule="auto"/>
        <w:jc w:val="both"/>
        <w:rPr>
          <w:b/>
          <w:i/>
          <w:sz w:val="24"/>
          <w:szCs w:val="24"/>
          <w:lang w:val="sr-Cyrl-CS"/>
        </w:rPr>
      </w:pPr>
      <w:r>
        <w:rPr>
          <w:b/>
          <w:i/>
          <w:sz w:val="24"/>
          <w:szCs w:val="24"/>
          <w:lang w:val="sr-Cyrl-CS"/>
        </w:rPr>
        <w:lastRenderedPageBreak/>
        <w:t>5.5.12. Термини за дан отворених врата</w:t>
      </w:r>
    </w:p>
    <w:p w:rsidR="00874F6D" w:rsidRDefault="00874F6D" w:rsidP="00BB4F3B">
      <w:pPr>
        <w:spacing w:line="360" w:lineRule="auto"/>
        <w:jc w:val="both"/>
        <w:rPr>
          <w:b/>
          <w:i/>
          <w:sz w:val="24"/>
          <w:szCs w:val="24"/>
          <w:lang w:val="sr-Cyrl-CS"/>
        </w:rPr>
      </w:pPr>
    </w:p>
    <w:tbl>
      <w:tblPr>
        <w:tblW w:w="0" w:type="auto"/>
        <w:jc w:val="center"/>
        <w:tblInd w:w="10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tblPr>
      <w:tblGrid>
        <w:gridCol w:w="4600"/>
        <w:gridCol w:w="1473"/>
        <w:gridCol w:w="1768"/>
      </w:tblGrid>
      <w:tr w:rsidR="00D94326" w:rsidRPr="009F66C8" w:rsidTr="00D94326">
        <w:trPr>
          <w:trHeight w:val="568"/>
          <w:jc w:val="center"/>
        </w:trPr>
        <w:tc>
          <w:tcPr>
            <w:tcW w:w="4600" w:type="dxa"/>
            <w:shd w:val="clear" w:color="auto" w:fill="9BBA58"/>
          </w:tcPr>
          <w:p w:rsidR="00D94326" w:rsidRPr="00D94326" w:rsidRDefault="00D94326" w:rsidP="00CD6A7E">
            <w:pPr>
              <w:pStyle w:val="TableParagraph"/>
              <w:spacing w:before="156"/>
              <w:ind w:left="458"/>
              <w:rPr>
                <w:b/>
              </w:rPr>
            </w:pPr>
            <w:r w:rsidRPr="00D94326">
              <w:rPr>
                <w:b/>
              </w:rPr>
              <w:t>Име и презиме наставника</w:t>
            </w:r>
          </w:p>
        </w:tc>
        <w:tc>
          <w:tcPr>
            <w:tcW w:w="1473" w:type="dxa"/>
            <w:shd w:val="clear" w:color="auto" w:fill="9BBA58"/>
          </w:tcPr>
          <w:p w:rsidR="00D94326" w:rsidRPr="00D94326" w:rsidRDefault="00D94326" w:rsidP="00CD6A7E">
            <w:pPr>
              <w:pStyle w:val="TableParagraph"/>
              <w:spacing w:before="156"/>
              <w:ind w:left="534" w:right="510"/>
              <w:jc w:val="center"/>
              <w:rPr>
                <w:b/>
              </w:rPr>
            </w:pPr>
            <w:r w:rsidRPr="00D94326">
              <w:rPr>
                <w:b/>
              </w:rPr>
              <w:t>Дан</w:t>
            </w:r>
          </w:p>
        </w:tc>
        <w:tc>
          <w:tcPr>
            <w:tcW w:w="1768" w:type="dxa"/>
            <w:shd w:val="clear" w:color="auto" w:fill="9BBA58"/>
          </w:tcPr>
          <w:p w:rsidR="00D94326" w:rsidRPr="00D94326" w:rsidRDefault="00D94326" w:rsidP="00CD6A7E">
            <w:pPr>
              <w:pStyle w:val="TableParagraph"/>
              <w:spacing w:before="156"/>
              <w:ind w:right="285"/>
              <w:jc w:val="right"/>
              <w:rPr>
                <w:b/>
              </w:rPr>
            </w:pPr>
            <w:r w:rsidRPr="00D94326">
              <w:rPr>
                <w:b/>
              </w:rPr>
              <w:t>Време</w:t>
            </w:r>
          </w:p>
        </w:tc>
      </w:tr>
      <w:tr w:rsidR="00D94326" w:rsidRPr="009F66C8" w:rsidTr="00D94326">
        <w:trPr>
          <w:trHeight w:val="704"/>
          <w:jc w:val="center"/>
        </w:trPr>
        <w:tc>
          <w:tcPr>
            <w:tcW w:w="4600" w:type="dxa"/>
          </w:tcPr>
          <w:p w:rsidR="00D94326" w:rsidRPr="00D94326" w:rsidRDefault="00D94326" w:rsidP="00D94326">
            <w:pPr>
              <w:pStyle w:val="TableParagraph"/>
              <w:spacing w:before="102"/>
              <w:ind w:left="448" w:right="1719"/>
            </w:pPr>
            <w:r>
              <w:t>Небојша Вулићевић, историја</w:t>
            </w:r>
          </w:p>
        </w:tc>
        <w:tc>
          <w:tcPr>
            <w:tcW w:w="1473" w:type="dxa"/>
          </w:tcPr>
          <w:p w:rsidR="00D94326" w:rsidRPr="00726965" w:rsidRDefault="00D94326" w:rsidP="00CD6A7E">
            <w:pPr>
              <w:pStyle w:val="TableParagraph"/>
              <w:ind w:right="132"/>
            </w:pPr>
          </w:p>
          <w:p w:rsidR="00D94326" w:rsidRPr="00726965" w:rsidRDefault="00D94326" w:rsidP="00CD6A7E">
            <w:pPr>
              <w:pStyle w:val="TableParagraph"/>
              <w:ind w:right="132"/>
              <w:jc w:val="center"/>
            </w:pPr>
            <w:r w:rsidRPr="00726965">
              <w:t>Уторак</w:t>
            </w:r>
          </w:p>
        </w:tc>
        <w:tc>
          <w:tcPr>
            <w:tcW w:w="1768" w:type="dxa"/>
          </w:tcPr>
          <w:p w:rsidR="00D94326" w:rsidRPr="00726965" w:rsidRDefault="00D94326" w:rsidP="00D94326">
            <w:pPr>
              <w:pStyle w:val="TableParagraph"/>
              <w:ind w:right="130"/>
            </w:pPr>
          </w:p>
          <w:p w:rsidR="00D94326" w:rsidRPr="00D94326" w:rsidRDefault="00D94326" w:rsidP="00D94326">
            <w:pPr>
              <w:pStyle w:val="TableParagraph"/>
              <w:ind w:right="130"/>
            </w:pPr>
            <w:r>
              <w:t xml:space="preserve">       11:05-11:30</w:t>
            </w:r>
          </w:p>
        </w:tc>
      </w:tr>
      <w:tr w:rsidR="00D94326" w:rsidRPr="009F66C8" w:rsidTr="00D94326">
        <w:trPr>
          <w:trHeight w:val="547"/>
          <w:jc w:val="center"/>
        </w:trPr>
        <w:tc>
          <w:tcPr>
            <w:tcW w:w="4600" w:type="dxa"/>
          </w:tcPr>
          <w:p w:rsidR="00D94326" w:rsidRPr="00192F20" w:rsidRDefault="00D94326" w:rsidP="00CD6A7E">
            <w:pPr>
              <w:pStyle w:val="TableParagraph"/>
              <w:ind w:left="448" w:right="1719"/>
            </w:pPr>
            <w:r>
              <w:t>Александар Мојсиловић,</w:t>
            </w:r>
            <w:r w:rsidRPr="00192F20">
              <w:t xml:space="preserve"> физичко</w:t>
            </w:r>
          </w:p>
        </w:tc>
        <w:tc>
          <w:tcPr>
            <w:tcW w:w="1473" w:type="dxa"/>
          </w:tcPr>
          <w:p w:rsidR="00D94326" w:rsidRPr="00F916B1" w:rsidRDefault="00D94326" w:rsidP="00CD6A7E">
            <w:pPr>
              <w:pStyle w:val="TableParagraph"/>
              <w:spacing w:before="148"/>
            </w:pPr>
            <w:r w:rsidRPr="00F916B1">
              <w:t xml:space="preserve">   Понедељак</w:t>
            </w:r>
          </w:p>
        </w:tc>
        <w:tc>
          <w:tcPr>
            <w:tcW w:w="1768" w:type="dxa"/>
          </w:tcPr>
          <w:p w:rsidR="00D94326" w:rsidRPr="000039CD" w:rsidRDefault="00D94326" w:rsidP="00D94326">
            <w:pPr>
              <w:pStyle w:val="TableParagraph"/>
              <w:spacing w:before="148"/>
              <w:ind w:left="400"/>
            </w:pPr>
            <w:r>
              <w:t>11:05-11:30</w:t>
            </w:r>
          </w:p>
        </w:tc>
      </w:tr>
      <w:tr w:rsidR="00D94326" w:rsidRPr="009F66C8" w:rsidTr="00D94326">
        <w:trPr>
          <w:trHeight w:val="547"/>
          <w:jc w:val="center"/>
        </w:trPr>
        <w:tc>
          <w:tcPr>
            <w:tcW w:w="4600" w:type="dxa"/>
          </w:tcPr>
          <w:p w:rsidR="00D94326" w:rsidRDefault="00D94326" w:rsidP="00CD6A7E">
            <w:pPr>
              <w:pStyle w:val="TableParagraph"/>
              <w:spacing w:before="21"/>
              <w:ind w:left="448" w:right="1350"/>
            </w:pPr>
            <w:r w:rsidRPr="00192F20">
              <w:t>Јадранка Дамјановић</w:t>
            </w:r>
            <w:r>
              <w:t>,</w:t>
            </w:r>
          </w:p>
          <w:p w:rsidR="00D94326" w:rsidRPr="00192F20" w:rsidRDefault="00D94326" w:rsidP="00D94326">
            <w:pPr>
              <w:pStyle w:val="TableParagraph"/>
              <w:spacing w:before="21"/>
              <w:ind w:right="1350"/>
            </w:pPr>
            <w:r>
              <w:t xml:space="preserve">        </w:t>
            </w:r>
            <w:r w:rsidRPr="00192F20">
              <w:t>српски језик</w:t>
            </w:r>
          </w:p>
        </w:tc>
        <w:tc>
          <w:tcPr>
            <w:tcW w:w="1473" w:type="dxa"/>
          </w:tcPr>
          <w:p w:rsidR="00D94326" w:rsidRPr="00F916B1" w:rsidRDefault="00D94326" w:rsidP="00CD6A7E">
            <w:pPr>
              <w:pStyle w:val="TableParagraph"/>
              <w:spacing w:before="146"/>
              <w:jc w:val="center"/>
            </w:pPr>
            <w:r w:rsidRPr="00F916B1">
              <w:t>Четвртак</w:t>
            </w:r>
          </w:p>
        </w:tc>
        <w:tc>
          <w:tcPr>
            <w:tcW w:w="1768" w:type="dxa"/>
          </w:tcPr>
          <w:p w:rsidR="00D94326" w:rsidRPr="000039CD" w:rsidRDefault="00D94326" w:rsidP="00D94326">
            <w:pPr>
              <w:pStyle w:val="TableParagraph"/>
              <w:spacing w:before="146"/>
            </w:pPr>
            <w:r>
              <w:t xml:space="preserve">        11:05-11:30</w:t>
            </w:r>
          </w:p>
        </w:tc>
      </w:tr>
      <w:tr w:rsidR="00D94326" w:rsidRPr="009F66C8" w:rsidTr="00D94326">
        <w:trPr>
          <w:trHeight w:val="547"/>
          <w:jc w:val="center"/>
        </w:trPr>
        <w:tc>
          <w:tcPr>
            <w:tcW w:w="4600" w:type="dxa"/>
          </w:tcPr>
          <w:p w:rsidR="00D94326" w:rsidRPr="009F66C8" w:rsidRDefault="00D94326" w:rsidP="00CD6A7E">
            <w:pPr>
              <w:pStyle w:val="TableParagraph"/>
              <w:ind w:left="448" w:right="1540"/>
              <w:rPr>
                <w:highlight w:val="yellow"/>
              </w:rPr>
            </w:pPr>
            <w:r>
              <w:rPr>
                <w:lang w:val="sr-Cyrl-CS"/>
              </w:rPr>
              <w:t>Снежана Вићентић, географија</w:t>
            </w:r>
          </w:p>
        </w:tc>
        <w:tc>
          <w:tcPr>
            <w:tcW w:w="1473" w:type="dxa"/>
          </w:tcPr>
          <w:p w:rsidR="00D94326" w:rsidRPr="00D94326" w:rsidRDefault="00D94326" w:rsidP="00CD6A7E">
            <w:pPr>
              <w:pStyle w:val="TableParagraph"/>
              <w:spacing w:before="147"/>
              <w:jc w:val="center"/>
            </w:pPr>
            <w:r>
              <w:t>Петак</w:t>
            </w:r>
          </w:p>
        </w:tc>
        <w:tc>
          <w:tcPr>
            <w:tcW w:w="1768" w:type="dxa"/>
          </w:tcPr>
          <w:p w:rsidR="00D94326" w:rsidRPr="000039CD" w:rsidRDefault="00D94326" w:rsidP="00D94326">
            <w:pPr>
              <w:pStyle w:val="TableParagraph"/>
              <w:spacing w:before="147"/>
              <w:ind w:right="171"/>
            </w:pPr>
            <w:r>
              <w:t xml:space="preserve">        11:05-11:30</w:t>
            </w:r>
          </w:p>
        </w:tc>
      </w:tr>
      <w:tr w:rsidR="00D94326" w:rsidRPr="009F66C8" w:rsidTr="00D94326">
        <w:trPr>
          <w:trHeight w:val="550"/>
          <w:jc w:val="center"/>
        </w:trPr>
        <w:tc>
          <w:tcPr>
            <w:tcW w:w="4600" w:type="dxa"/>
          </w:tcPr>
          <w:p w:rsidR="00D94326" w:rsidRPr="00D94326" w:rsidRDefault="00D94326" w:rsidP="00CD6A7E">
            <w:pPr>
              <w:pStyle w:val="TableParagraph"/>
              <w:ind w:left="448" w:right="1451"/>
            </w:pPr>
            <w:r>
              <w:t>Мирјана Обрадовић,</w:t>
            </w:r>
          </w:p>
          <w:p w:rsidR="00D94326" w:rsidRPr="00D94326" w:rsidRDefault="00D94326" w:rsidP="00D94326">
            <w:pPr>
              <w:pStyle w:val="TableParagraph"/>
              <w:ind w:left="448" w:right="1451"/>
            </w:pPr>
            <w:r>
              <w:t>ф</w:t>
            </w:r>
            <w:r w:rsidRPr="00192F20">
              <w:t>р</w:t>
            </w:r>
            <w:r>
              <w:t>анцуски језик</w:t>
            </w:r>
          </w:p>
        </w:tc>
        <w:tc>
          <w:tcPr>
            <w:tcW w:w="1473" w:type="dxa"/>
          </w:tcPr>
          <w:p w:rsidR="00D94326" w:rsidRPr="00D94326" w:rsidRDefault="00D94326" w:rsidP="00D94326">
            <w:pPr>
              <w:pStyle w:val="TableParagraph"/>
              <w:spacing w:before="148"/>
              <w:ind w:right="225"/>
              <w:jc w:val="right"/>
            </w:pPr>
            <w:r>
              <w:t>Понедељак</w:t>
            </w:r>
          </w:p>
        </w:tc>
        <w:tc>
          <w:tcPr>
            <w:tcW w:w="1768" w:type="dxa"/>
          </w:tcPr>
          <w:p w:rsidR="00D94326" w:rsidRPr="000039CD" w:rsidRDefault="00D94326" w:rsidP="00D94326">
            <w:pPr>
              <w:pStyle w:val="TableParagraph"/>
              <w:spacing w:before="148"/>
              <w:ind w:right="173"/>
            </w:pPr>
            <w:r>
              <w:t xml:space="preserve">       11:05-11:30</w:t>
            </w:r>
          </w:p>
        </w:tc>
      </w:tr>
      <w:tr w:rsidR="00D94326" w:rsidRPr="009F66C8" w:rsidTr="00D94326">
        <w:trPr>
          <w:trHeight w:val="547"/>
          <w:jc w:val="center"/>
        </w:trPr>
        <w:tc>
          <w:tcPr>
            <w:tcW w:w="4600" w:type="dxa"/>
          </w:tcPr>
          <w:p w:rsidR="00D94326" w:rsidRPr="00192F20" w:rsidRDefault="00D94326" w:rsidP="00CD6A7E">
            <w:pPr>
              <w:pStyle w:val="TableParagraph"/>
              <w:ind w:left="448" w:right="1592"/>
            </w:pPr>
            <w:r>
              <w:t xml:space="preserve">Зорица Вучичевић, </w:t>
            </w:r>
            <w:r w:rsidRPr="00192F20">
              <w:t>математика</w:t>
            </w:r>
          </w:p>
        </w:tc>
        <w:tc>
          <w:tcPr>
            <w:tcW w:w="1473" w:type="dxa"/>
          </w:tcPr>
          <w:p w:rsidR="00D94326" w:rsidRPr="00F916B1" w:rsidRDefault="00D94326" w:rsidP="00CD6A7E">
            <w:pPr>
              <w:pStyle w:val="TableParagraph"/>
              <w:spacing w:before="146"/>
              <w:jc w:val="center"/>
            </w:pPr>
            <w:r w:rsidRPr="00F916B1">
              <w:t>Четвртак</w:t>
            </w:r>
          </w:p>
        </w:tc>
        <w:tc>
          <w:tcPr>
            <w:tcW w:w="1768" w:type="dxa"/>
          </w:tcPr>
          <w:p w:rsidR="00D94326" w:rsidRPr="000039CD" w:rsidRDefault="00D94326" w:rsidP="00D94326">
            <w:pPr>
              <w:pStyle w:val="TableParagraph"/>
              <w:spacing w:before="146"/>
              <w:ind w:right="188"/>
            </w:pPr>
            <w:r>
              <w:t xml:space="preserve">       11:05-11:30</w:t>
            </w:r>
          </w:p>
        </w:tc>
      </w:tr>
      <w:tr w:rsidR="00D94326" w:rsidRPr="009F66C8" w:rsidTr="00D94326">
        <w:trPr>
          <w:trHeight w:val="548"/>
          <w:jc w:val="center"/>
        </w:trPr>
        <w:tc>
          <w:tcPr>
            <w:tcW w:w="4600" w:type="dxa"/>
          </w:tcPr>
          <w:p w:rsidR="00D94326" w:rsidRPr="00D94326" w:rsidRDefault="00D94326" w:rsidP="00CD6A7E">
            <w:pPr>
              <w:pStyle w:val="TableParagraph"/>
              <w:spacing w:before="1"/>
              <w:ind w:left="448" w:right="1788"/>
            </w:pPr>
            <w:r>
              <w:t>Снежана Ђокић,</w:t>
            </w:r>
          </w:p>
          <w:p w:rsidR="00D94326" w:rsidRPr="00192F20" w:rsidRDefault="00D94326" w:rsidP="00CD6A7E">
            <w:pPr>
              <w:pStyle w:val="TableParagraph"/>
              <w:spacing w:before="1"/>
              <w:ind w:left="448" w:right="1788"/>
            </w:pPr>
            <w:r w:rsidRPr="00192F20">
              <w:t>ТИО</w:t>
            </w:r>
          </w:p>
        </w:tc>
        <w:tc>
          <w:tcPr>
            <w:tcW w:w="1473" w:type="dxa"/>
          </w:tcPr>
          <w:p w:rsidR="00D94326" w:rsidRPr="00D94326" w:rsidRDefault="00D94326" w:rsidP="00CD6A7E">
            <w:pPr>
              <w:pStyle w:val="TableParagraph"/>
              <w:spacing w:before="147"/>
              <w:ind w:right="225"/>
              <w:jc w:val="center"/>
            </w:pPr>
            <w:r>
              <w:t>Петак</w:t>
            </w:r>
          </w:p>
        </w:tc>
        <w:tc>
          <w:tcPr>
            <w:tcW w:w="1768" w:type="dxa"/>
          </w:tcPr>
          <w:p w:rsidR="00D94326" w:rsidRPr="000039CD" w:rsidRDefault="00D94326" w:rsidP="00D94326">
            <w:pPr>
              <w:pStyle w:val="TableParagraph"/>
              <w:spacing w:before="147"/>
              <w:ind w:left="400"/>
            </w:pPr>
            <w:r>
              <w:t>11:05-11:30</w:t>
            </w:r>
          </w:p>
        </w:tc>
      </w:tr>
      <w:tr w:rsidR="00D94326" w:rsidRPr="009F66C8" w:rsidTr="00D94326">
        <w:trPr>
          <w:trHeight w:val="547"/>
          <w:jc w:val="center"/>
        </w:trPr>
        <w:tc>
          <w:tcPr>
            <w:tcW w:w="4600" w:type="dxa"/>
          </w:tcPr>
          <w:p w:rsidR="00D94326" w:rsidRPr="00192F20" w:rsidRDefault="00D94326" w:rsidP="00CD6A7E">
            <w:pPr>
              <w:pStyle w:val="TableParagraph"/>
              <w:spacing w:before="21"/>
              <w:ind w:left="448" w:right="1694"/>
            </w:pPr>
            <w:r>
              <w:t>Ивана Иванковић,</w:t>
            </w:r>
            <w:r w:rsidRPr="00192F20">
              <w:t xml:space="preserve"> биологија</w:t>
            </w:r>
          </w:p>
        </w:tc>
        <w:tc>
          <w:tcPr>
            <w:tcW w:w="1473" w:type="dxa"/>
          </w:tcPr>
          <w:p w:rsidR="00D94326" w:rsidRPr="00F916B1" w:rsidRDefault="00D94326" w:rsidP="00CD6A7E">
            <w:pPr>
              <w:pStyle w:val="TableParagraph"/>
              <w:spacing w:before="146"/>
              <w:ind w:left="229"/>
            </w:pPr>
            <w:r w:rsidRPr="00F916B1">
              <w:t>Понедељак</w:t>
            </w:r>
          </w:p>
        </w:tc>
        <w:tc>
          <w:tcPr>
            <w:tcW w:w="1768" w:type="dxa"/>
          </w:tcPr>
          <w:p w:rsidR="00D94326" w:rsidRPr="000039CD" w:rsidRDefault="00D94326" w:rsidP="00D94326">
            <w:pPr>
              <w:pStyle w:val="TableParagraph"/>
              <w:spacing w:before="146"/>
              <w:ind w:left="345"/>
            </w:pPr>
            <w:r>
              <w:t xml:space="preserve"> 11:05-11:30</w:t>
            </w:r>
          </w:p>
        </w:tc>
      </w:tr>
      <w:tr w:rsidR="00D94326" w:rsidRPr="009F66C8" w:rsidTr="00D94326">
        <w:trPr>
          <w:trHeight w:val="548"/>
          <w:jc w:val="center"/>
        </w:trPr>
        <w:tc>
          <w:tcPr>
            <w:tcW w:w="4600" w:type="dxa"/>
          </w:tcPr>
          <w:p w:rsidR="00D94326" w:rsidRDefault="00D94326" w:rsidP="00CD6A7E">
            <w:pPr>
              <w:pStyle w:val="TableParagraph"/>
              <w:spacing w:before="22"/>
              <w:ind w:left="448" w:right="1388"/>
            </w:pPr>
            <w:r>
              <w:t>Сања Ранковић,</w:t>
            </w:r>
          </w:p>
          <w:p w:rsidR="00D94326" w:rsidRPr="00D94326" w:rsidRDefault="00D94326" w:rsidP="00CD6A7E">
            <w:pPr>
              <w:pStyle w:val="TableParagraph"/>
              <w:spacing w:before="22"/>
              <w:ind w:left="448" w:right="1388"/>
            </w:pPr>
            <w:r>
              <w:t>ф</w:t>
            </w:r>
            <w:r w:rsidRPr="00192F20">
              <w:t>изика</w:t>
            </w:r>
            <w:r>
              <w:t>/хемија</w:t>
            </w:r>
          </w:p>
        </w:tc>
        <w:tc>
          <w:tcPr>
            <w:tcW w:w="1473" w:type="dxa"/>
          </w:tcPr>
          <w:p w:rsidR="00D94326" w:rsidRPr="00D94326" w:rsidRDefault="00D94326" w:rsidP="00CD6A7E">
            <w:pPr>
              <w:pStyle w:val="TableParagraph"/>
              <w:spacing w:before="146"/>
              <w:ind w:right="77"/>
              <w:jc w:val="center"/>
            </w:pPr>
            <w:r>
              <w:t>Среда</w:t>
            </w:r>
          </w:p>
        </w:tc>
        <w:tc>
          <w:tcPr>
            <w:tcW w:w="1768" w:type="dxa"/>
          </w:tcPr>
          <w:p w:rsidR="00D94326" w:rsidRPr="000039CD" w:rsidRDefault="00D94326" w:rsidP="00D94326">
            <w:pPr>
              <w:pStyle w:val="TableParagraph"/>
              <w:spacing w:before="146"/>
              <w:ind w:left="345"/>
            </w:pPr>
            <w:r>
              <w:t xml:space="preserve"> 11:05-11:30</w:t>
            </w:r>
          </w:p>
        </w:tc>
      </w:tr>
      <w:tr w:rsidR="00D94326" w:rsidRPr="009F66C8" w:rsidTr="00D94326">
        <w:trPr>
          <w:trHeight w:val="547"/>
          <w:jc w:val="center"/>
        </w:trPr>
        <w:tc>
          <w:tcPr>
            <w:tcW w:w="4600" w:type="dxa"/>
          </w:tcPr>
          <w:p w:rsidR="00D94326" w:rsidRDefault="00D94326" w:rsidP="00CD6A7E">
            <w:pPr>
              <w:pStyle w:val="TableParagraph"/>
              <w:spacing w:before="20"/>
              <w:ind w:left="448" w:right="1827"/>
            </w:pPr>
            <w:r>
              <w:t>Милена Миловановић,</w:t>
            </w:r>
          </w:p>
          <w:p w:rsidR="00D94326" w:rsidRPr="00D94326" w:rsidRDefault="00D94326" w:rsidP="00CD6A7E">
            <w:pPr>
              <w:pStyle w:val="TableParagraph"/>
              <w:spacing w:before="20"/>
              <w:ind w:left="448" w:right="1827"/>
            </w:pPr>
            <w:r>
              <w:t>ТИО</w:t>
            </w:r>
          </w:p>
        </w:tc>
        <w:tc>
          <w:tcPr>
            <w:tcW w:w="1473" w:type="dxa"/>
          </w:tcPr>
          <w:p w:rsidR="00D94326" w:rsidRPr="00F916B1" w:rsidRDefault="00D94326" w:rsidP="00CD6A7E">
            <w:pPr>
              <w:pStyle w:val="TableParagraph"/>
              <w:spacing w:before="147"/>
              <w:jc w:val="center"/>
            </w:pPr>
            <w:r w:rsidRPr="00F916B1">
              <w:t>Петак</w:t>
            </w:r>
          </w:p>
        </w:tc>
        <w:tc>
          <w:tcPr>
            <w:tcW w:w="1768" w:type="dxa"/>
          </w:tcPr>
          <w:p w:rsidR="00D94326" w:rsidRPr="000039CD" w:rsidRDefault="00D94326" w:rsidP="00D94326">
            <w:pPr>
              <w:pStyle w:val="TableParagraph"/>
              <w:spacing w:before="147"/>
              <w:ind w:left="345"/>
            </w:pPr>
            <w:r>
              <w:t xml:space="preserve"> 11:05-11:30</w:t>
            </w:r>
          </w:p>
        </w:tc>
      </w:tr>
      <w:tr w:rsidR="00D94326" w:rsidRPr="009F66C8" w:rsidTr="00D94326">
        <w:trPr>
          <w:trHeight w:val="547"/>
          <w:jc w:val="center"/>
        </w:trPr>
        <w:tc>
          <w:tcPr>
            <w:tcW w:w="4600" w:type="dxa"/>
          </w:tcPr>
          <w:p w:rsidR="00D94326" w:rsidRPr="00D94326" w:rsidRDefault="00D94326" w:rsidP="00CD6A7E">
            <w:pPr>
              <w:pStyle w:val="TableParagraph"/>
              <w:spacing w:before="21"/>
              <w:ind w:left="448" w:right="1774"/>
            </w:pPr>
            <w:r>
              <w:t>Марија Милић,</w:t>
            </w:r>
          </w:p>
          <w:p w:rsidR="00D94326" w:rsidRPr="00D94326" w:rsidRDefault="00D94326" w:rsidP="00CD6A7E">
            <w:pPr>
              <w:pStyle w:val="TableParagraph"/>
              <w:spacing w:before="21"/>
              <w:ind w:left="448" w:right="1774"/>
            </w:pPr>
            <w:r w:rsidRPr="00192F20">
              <w:t>Енглески</w:t>
            </w:r>
            <w:r>
              <w:t xml:space="preserve"> језик</w:t>
            </w:r>
          </w:p>
        </w:tc>
        <w:tc>
          <w:tcPr>
            <w:tcW w:w="1473" w:type="dxa"/>
          </w:tcPr>
          <w:p w:rsidR="00D94326" w:rsidRPr="00D94326" w:rsidRDefault="00D94326" w:rsidP="00CD6A7E">
            <w:pPr>
              <w:pStyle w:val="TableParagraph"/>
              <w:spacing w:before="146"/>
              <w:jc w:val="center"/>
            </w:pPr>
            <w:r>
              <w:t>Среда</w:t>
            </w:r>
          </w:p>
        </w:tc>
        <w:tc>
          <w:tcPr>
            <w:tcW w:w="1768" w:type="dxa"/>
          </w:tcPr>
          <w:p w:rsidR="00D94326" w:rsidRPr="000039CD" w:rsidRDefault="00D94326" w:rsidP="00D94326">
            <w:pPr>
              <w:pStyle w:val="TableParagraph"/>
              <w:spacing w:before="146"/>
              <w:ind w:left="345"/>
            </w:pPr>
            <w:r>
              <w:t xml:space="preserve"> 11:05-11:30</w:t>
            </w:r>
          </w:p>
        </w:tc>
      </w:tr>
      <w:tr w:rsidR="00D94326" w:rsidRPr="009F66C8" w:rsidTr="00D94326">
        <w:trPr>
          <w:trHeight w:val="548"/>
          <w:jc w:val="center"/>
        </w:trPr>
        <w:tc>
          <w:tcPr>
            <w:tcW w:w="4600" w:type="dxa"/>
          </w:tcPr>
          <w:p w:rsidR="00D94326" w:rsidRPr="00D94326" w:rsidRDefault="00D94326" w:rsidP="00CD6A7E">
            <w:pPr>
              <w:pStyle w:val="TableParagraph"/>
              <w:spacing w:before="22"/>
              <w:ind w:left="448" w:right="1576"/>
            </w:pPr>
            <w:r>
              <w:t>Наташа Курјаковић,</w:t>
            </w:r>
            <w:r w:rsidRPr="00192F20">
              <w:t xml:space="preserve"> ликовн</w:t>
            </w:r>
            <w:r>
              <w:t>а култура</w:t>
            </w:r>
          </w:p>
        </w:tc>
        <w:tc>
          <w:tcPr>
            <w:tcW w:w="1473" w:type="dxa"/>
          </w:tcPr>
          <w:p w:rsidR="00D94326" w:rsidRPr="00F916B1" w:rsidRDefault="00D94326" w:rsidP="00CD6A7E">
            <w:pPr>
              <w:pStyle w:val="TableParagraph"/>
              <w:spacing w:before="146"/>
              <w:jc w:val="center"/>
            </w:pPr>
            <w:r w:rsidRPr="00F916B1">
              <w:t>Уторак</w:t>
            </w:r>
          </w:p>
        </w:tc>
        <w:tc>
          <w:tcPr>
            <w:tcW w:w="1768" w:type="dxa"/>
          </w:tcPr>
          <w:p w:rsidR="00D94326" w:rsidRPr="000039CD" w:rsidRDefault="00D94326" w:rsidP="00D94326">
            <w:pPr>
              <w:pStyle w:val="TableParagraph"/>
              <w:spacing w:before="146"/>
              <w:ind w:left="400"/>
            </w:pPr>
            <w:r>
              <w:t>11:05-11:30</w:t>
            </w:r>
          </w:p>
        </w:tc>
      </w:tr>
      <w:tr w:rsidR="00D94326" w:rsidRPr="009F66C8" w:rsidTr="00D94326">
        <w:trPr>
          <w:trHeight w:val="547"/>
          <w:jc w:val="center"/>
        </w:trPr>
        <w:tc>
          <w:tcPr>
            <w:tcW w:w="4600" w:type="dxa"/>
          </w:tcPr>
          <w:p w:rsidR="00D94326" w:rsidRPr="00192F20" w:rsidRDefault="00D94326" w:rsidP="00CD6A7E">
            <w:pPr>
              <w:pStyle w:val="TableParagraph"/>
              <w:spacing w:before="20"/>
              <w:ind w:left="448" w:right="1582"/>
            </w:pPr>
            <w:r w:rsidRPr="00192F20">
              <w:t>Марко Филиповић</w:t>
            </w:r>
            <w:r>
              <w:t>,</w:t>
            </w:r>
            <w:r w:rsidRPr="00192F20">
              <w:t xml:space="preserve"> веронаука</w:t>
            </w:r>
          </w:p>
        </w:tc>
        <w:tc>
          <w:tcPr>
            <w:tcW w:w="1473" w:type="dxa"/>
          </w:tcPr>
          <w:p w:rsidR="00D94326" w:rsidRPr="00D94326" w:rsidRDefault="00D94326" w:rsidP="00CD6A7E">
            <w:pPr>
              <w:pStyle w:val="TableParagraph"/>
              <w:spacing w:before="147"/>
              <w:jc w:val="center"/>
            </w:pPr>
            <w:r>
              <w:t>Четвртак</w:t>
            </w:r>
          </w:p>
        </w:tc>
        <w:tc>
          <w:tcPr>
            <w:tcW w:w="1768" w:type="dxa"/>
          </w:tcPr>
          <w:p w:rsidR="00D94326" w:rsidRPr="000039CD" w:rsidRDefault="00D94326" w:rsidP="00D94326">
            <w:pPr>
              <w:pStyle w:val="TableParagraph"/>
              <w:spacing w:before="147"/>
              <w:ind w:right="171"/>
            </w:pPr>
            <w:r>
              <w:t xml:space="preserve">       11:05-11:30</w:t>
            </w:r>
          </w:p>
        </w:tc>
      </w:tr>
      <w:tr w:rsidR="00D94326" w:rsidRPr="009F66C8" w:rsidTr="00D94326">
        <w:trPr>
          <w:trHeight w:val="548"/>
          <w:jc w:val="center"/>
        </w:trPr>
        <w:tc>
          <w:tcPr>
            <w:tcW w:w="4600" w:type="dxa"/>
          </w:tcPr>
          <w:p w:rsidR="00D94326" w:rsidRPr="00D94326" w:rsidRDefault="00D94326" w:rsidP="00CD6A7E">
            <w:pPr>
              <w:pStyle w:val="TableParagraph"/>
              <w:spacing w:before="21"/>
              <w:ind w:left="448" w:right="1228"/>
            </w:pPr>
            <w:r w:rsidRPr="00192F20">
              <w:t>Слободанка Ашковић, музичк</w:t>
            </w:r>
            <w:r>
              <w:t>а култура</w:t>
            </w:r>
          </w:p>
        </w:tc>
        <w:tc>
          <w:tcPr>
            <w:tcW w:w="1473" w:type="dxa"/>
          </w:tcPr>
          <w:p w:rsidR="00D94326" w:rsidRPr="00F916B1" w:rsidRDefault="00D94326" w:rsidP="00CD6A7E">
            <w:pPr>
              <w:pStyle w:val="TableParagraph"/>
              <w:spacing w:before="146"/>
              <w:ind w:left="479"/>
            </w:pPr>
            <w:r w:rsidRPr="00F916B1">
              <w:t>Среда</w:t>
            </w:r>
          </w:p>
        </w:tc>
        <w:tc>
          <w:tcPr>
            <w:tcW w:w="1768" w:type="dxa"/>
          </w:tcPr>
          <w:p w:rsidR="00D94326" w:rsidRPr="000039CD" w:rsidRDefault="00D94326" w:rsidP="00D94326">
            <w:pPr>
              <w:pStyle w:val="TableParagraph"/>
              <w:spacing w:before="146"/>
              <w:ind w:left="345"/>
            </w:pPr>
            <w:r>
              <w:t xml:space="preserve"> 11:05-11:30</w:t>
            </w:r>
          </w:p>
        </w:tc>
      </w:tr>
    </w:tbl>
    <w:p w:rsidR="00D94326" w:rsidRDefault="00D94326" w:rsidP="00BB4F3B">
      <w:pPr>
        <w:spacing w:line="360" w:lineRule="auto"/>
        <w:jc w:val="both"/>
        <w:rPr>
          <w:sz w:val="24"/>
          <w:szCs w:val="24"/>
          <w:lang w:val="sr-Cyrl-CS"/>
        </w:rPr>
      </w:pPr>
    </w:p>
    <w:p w:rsidR="00874F6D" w:rsidRDefault="00874F6D" w:rsidP="00BB4F3B">
      <w:pPr>
        <w:spacing w:line="360" w:lineRule="auto"/>
        <w:jc w:val="both"/>
        <w:rPr>
          <w:sz w:val="24"/>
          <w:szCs w:val="24"/>
          <w:lang w:val="sr-Cyrl-CS"/>
        </w:rPr>
      </w:pPr>
      <w:r>
        <w:rPr>
          <w:sz w:val="24"/>
          <w:szCs w:val="24"/>
          <w:lang w:val="sr-Cyrl-CS"/>
        </w:rPr>
        <w:t xml:space="preserve">Имајући у виду новонасталу ситуацију са пандемијом Ковида-19, сви наставници су се сложили да термини за отворена врата, до даљњег односно </w:t>
      </w:r>
      <w:r w:rsidR="00E95255" w:rsidRPr="007E4BFB">
        <w:rPr>
          <w:sz w:val="24"/>
          <w:szCs w:val="24"/>
          <w:lang w:val="sr-Cyrl-CS"/>
        </w:rPr>
        <w:t xml:space="preserve">до </w:t>
      </w:r>
      <w:r>
        <w:rPr>
          <w:sz w:val="24"/>
          <w:szCs w:val="24"/>
          <w:lang w:val="sr-Cyrl-CS"/>
        </w:rPr>
        <w:t>враћања на нормалан начин рада, буду у периоду између завршетка наставе у првој смени и времена поласка ђачког аутобуса.</w:t>
      </w:r>
    </w:p>
    <w:p w:rsidR="00E95255" w:rsidRDefault="00E95255" w:rsidP="00BB4F3B">
      <w:pPr>
        <w:spacing w:line="360" w:lineRule="auto"/>
        <w:jc w:val="both"/>
        <w:rPr>
          <w:sz w:val="24"/>
          <w:szCs w:val="24"/>
          <w:lang w:val="sr-Cyrl-CS"/>
        </w:rPr>
      </w:pPr>
    </w:p>
    <w:p w:rsidR="00E95255" w:rsidRDefault="00E95255" w:rsidP="00BB4F3B">
      <w:pPr>
        <w:spacing w:line="360" w:lineRule="auto"/>
        <w:jc w:val="both"/>
        <w:rPr>
          <w:sz w:val="24"/>
          <w:szCs w:val="24"/>
          <w:lang w:val="sr-Cyrl-CS"/>
        </w:rPr>
      </w:pPr>
    </w:p>
    <w:p w:rsidR="00E95255" w:rsidRDefault="00E95255" w:rsidP="00BB4F3B">
      <w:pPr>
        <w:spacing w:line="360" w:lineRule="auto"/>
        <w:jc w:val="both"/>
        <w:rPr>
          <w:sz w:val="24"/>
          <w:szCs w:val="24"/>
          <w:lang w:val="sr-Cyrl-CS"/>
        </w:rPr>
      </w:pPr>
    </w:p>
    <w:p w:rsidR="00EC4ADF" w:rsidRDefault="00EC4ADF" w:rsidP="00EC4ADF">
      <w:pPr>
        <w:pStyle w:val="Heading3"/>
        <w:tabs>
          <w:tab w:val="left" w:pos="1560"/>
        </w:tabs>
        <w:spacing w:before="80"/>
        <w:ind w:left="0"/>
        <w:rPr>
          <w:i/>
        </w:rPr>
      </w:pPr>
      <w:r w:rsidRPr="00EC4ADF">
        <w:rPr>
          <w:i/>
          <w:lang w:val="sr-Cyrl-CS"/>
        </w:rPr>
        <w:lastRenderedPageBreak/>
        <w:t>5.5.13.</w:t>
      </w:r>
      <w:r w:rsidRPr="00EC4ADF">
        <w:rPr>
          <w:i/>
        </w:rPr>
        <w:t xml:space="preserve"> Календар активности у школској</w:t>
      </w:r>
      <w:r w:rsidRPr="00EC4ADF">
        <w:rPr>
          <w:i/>
          <w:spacing w:val="-6"/>
        </w:rPr>
        <w:t xml:space="preserve"> </w:t>
      </w:r>
      <w:r>
        <w:rPr>
          <w:i/>
        </w:rPr>
        <w:t>2020/21</w:t>
      </w:r>
      <w:r w:rsidRPr="00EC4ADF">
        <w:rPr>
          <w:i/>
        </w:rPr>
        <w:t>.години</w:t>
      </w:r>
    </w:p>
    <w:p w:rsidR="00EC4ADF" w:rsidRPr="00EC4ADF" w:rsidRDefault="00EC4ADF" w:rsidP="00EC4ADF">
      <w:pPr>
        <w:pStyle w:val="Heading3"/>
        <w:tabs>
          <w:tab w:val="left" w:pos="1560"/>
        </w:tabs>
        <w:spacing w:before="80"/>
        <w:ind w:left="0"/>
        <w:rPr>
          <w:i/>
        </w:rPr>
      </w:pPr>
    </w:p>
    <w:tbl>
      <w:tblPr>
        <w:tblStyle w:val="TableGrid"/>
        <w:tblW w:w="9476" w:type="dxa"/>
        <w:jc w:val="center"/>
        <w:tblInd w:w="385" w:type="dxa"/>
        <w:tblLayout w:type="fixed"/>
        <w:tblLook w:val="04A0"/>
      </w:tblPr>
      <w:tblGrid>
        <w:gridCol w:w="1952"/>
        <w:gridCol w:w="5379"/>
        <w:gridCol w:w="2145"/>
      </w:tblGrid>
      <w:tr w:rsidR="00EC4ADF" w:rsidTr="00EC4ADF">
        <w:trPr>
          <w:jc w:val="center"/>
        </w:trPr>
        <w:tc>
          <w:tcPr>
            <w:tcW w:w="1952" w:type="dxa"/>
            <w:tcBorders>
              <w:bottom w:val="single" w:sz="4" w:space="0" w:color="auto"/>
              <w:tl2br w:val="nil"/>
              <w:tr2bl w:val="nil"/>
            </w:tcBorders>
            <w:shd w:val="clear" w:color="auto" w:fill="76923C" w:themeFill="accent3" w:themeFillShade="BF"/>
            <w:vAlign w:val="center"/>
          </w:tcPr>
          <w:p w:rsidR="00EC4ADF" w:rsidRDefault="00EC4ADF" w:rsidP="00CD6A7E">
            <w:pPr>
              <w:jc w:val="center"/>
              <w:rPr>
                <w:b/>
              </w:rPr>
            </w:pPr>
            <w:r>
              <w:rPr>
                <w:b/>
              </w:rPr>
              <w:t xml:space="preserve">ВРЕМЕ </w:t>
            </w:r>
            <w:r>
              <w:rPr>
                <w:b/>
              </w:rPr>
              <w:br/>
              <w:t>РЕАЛИЗАЦИЈЕ</w:t>
            </w:r>
          </w:p>
        </w:tc>
        <w:tc>
          <w:tcPr>
            <w:tcW w:w="5379" w:type="dxa"/>
            <w:tcBorders>
              <w:bottom w:val="single" w:sz="4" w:space="0" w:color="auto"/>
              <w:tl2br w:val="nil"/>
              <w:tr2bl w:val="nil"/>
            </w:tcBorders>
            <w:shd w:val="clear" w:color="auto" w:fill="76923C" w:themeFill="accent3" w:themeFillShade="BF"/>
            <w:vAlign w:val="center"/>
          </w:tcPr>
          <w:p w:rsidR="00EC4ADF" w:rsidRDefault="00EC4ADF" w:rsidP="00CD6A7E">
            <w:pPr>
              <w:jc w:val="center"/>
              <w:rPr>
                <w:b/>
              </w:rPr>
            </w:pPr>
            <w:r>
              <w:rPr>
                <w:b/>
              </w:rPr>
              <w:t>САДРЖАЈ АКТИВНОСТИ</w:t>
            </w:r>
          </w:p>
        </w:tc>
        <w:tc>
          <w:tcPr>
            <w:tcW w:w="2145" w:type="dxa"/>
            <w:tcBorders>
              <w:bottom w:val="single" w:sz="4" w:space="0" w:color="auto"/>
              <w:tl2br w:val="nil"/>
              <w:tr2bl w:val="nil"/>
            </w:tcBorders>
            <w:shd w:val="clear" w:color="auto" w:fill="76923C" w:themeFill="accent3" w:themeFillShade="BF"/>
            <w:vAlign w:val="center"/>
          </w:tcPr>
          <w:p w:rsidR="00EC4ADF" w:rsidRDefault="00EC4ADF" w:rsidP="00CD6A7E">
            <w:pPr>
              <w:jc w:val="center"/>
              <w:rPr>
                <w:b/>
              </w:rPr>
            </w:pPr>
            <w:r>
              <w:rPr>
                <w:b/>
              </w:rPr>
              <w:t>НОСИОЦИ АКТИВНОСТИ</w:t>
            </w:r>
          </w:p>
        </w:tc>
      </w:tr>
      <w:tr w:rsidR="00EC4ADF" w:rsidTr="00EC4ADF">
        <w:trPr>
          <w:jc w:val="center"/>
        </w:trPr>
        <w:tc>
          <w:tcPr>
            <w:tcW w:w="9476" w:type="dxa"/>
            <w:gridSpan w:val="3"/>
            <w:tcBorders>
              <w:tl2br w:val="nil"/>
              <w:tr2bl w:val="nil"/>
            </w:tcBorders>
            <w:shd w:val="clear" w:color="auto" w:fill="9BBB59" w:themeFill="accent3"/>
            <w:vAlign w:val="center"/>
          </w:tcPr>
          <w:p w:rsidR="00EC4ADF" w:rsidRDefault="00EC4ADF" w:rsidP="00CD6A7E">
            <w:pPr>
              <w:jc w:val="center"/>
            </w:pPr>
            <w:r>
              <w:rPr>
                <w:b/>
                <w:bCs/>
              </w:rPr>
              <w:t>СЕПТЕМБАР</w:t>
            </w:r>
          </w:p>
        </w:tc>
      </w:tr>
      <w:tr w:rsidR="00EC4ADF" w:rsidTr="00EC4ADF">
        <w:trPr>
          <w:jc w:val="center"/>
        </w:trPr>
        <w:tc>
          <w:tcPr>
            <w:tcW w:w="1952" w:type="dxa"/>
            <w:tcBorders>
              <w:tl2br w:val="nil"/>
              <w:tr2bl w:val="nil"/>
            </w:tcBorders>
            <w:vAlign w:val="center"/>
          </w:tcPr>
          <w:p w:rsidR="00EC4ADF" w:rsidRDefault="00EC4ADF" w:rsidP="00EC4ADF">
            <w:pPr>
              <w:rPr>
                <w:vertAlign w:val="superscript"/>
              </w:rPr>
            </w:pPr>
            <w:r>
              <w:t>01.09.2020.</w:t>
            </w:r>
          </w:p>
        </w:tc>
        <w:tc>
          <w:tcPr>
            <w:tcW w:w="5379" w:type="dxa"/>
            <w:tcBorders>
              <w:tl2br w:val="nil"/>
              <w:tr2bl w:val="nil"/>
            </w:tcBorders>
            <w:vAlign w:val="center"/>
          </w:tcPr>
          <w:p w:rsidR="00EC4ADF" w:rsidRDefault="00EC4ADF" w:rsidP="00CD6A7E"/>
          <w:p w:rsidR="00EC4ADF" w:rsidRPr="00B96509" w:rsidRDefault="00EC4ADF" w:rsidP="00CD6A7E">
            <w:r w:rsidRPr="00B96509">
              <w:t>Добро дошли прваци</w:t>
            </w:r>
          </w:p>
          <w:p w:rsidR="00EC4ADF" w:rsidRPr="00B96509" w:rsidRDefault="00EC4ADF" w:rsidP="00CD6A7E">
            <w:pPr>
              <w:rPr>
                <w:highlight w:val="yellow"/>
              </w:rPr>
            </w:pPr>
          </w:p>
        </w:tc>
        <w:tc>
          <w:tcPr>
            <w:tcW w:w="2145" w:type="dxa"/>
            <w:tcBorders>
              <w:tl2br w:val="nil"/>
              <w:tr2bl w:val="nil"/>
            </w:tcBorders>
            <w:vAlign w:val="center"/>
          </w:tcPr>
          <w:p w:rsidR="00EC4ADF" w:rsidRPr="00D44296" w:rsidRDefault="00EC4ADF" w:rsidP="00EC4ADF">
            <w:pPr>
              <w:rPr>
                <w:highlight w:val="yellow"/>
                <w:lang w:val="sr-Cyrl-CS"/>
              </w:rPr>
            </w:pPr>
            <w:r w:rsidRPr="00B96509">
              <w:rPr>
                <w:lang w:val="sr-Cyrl-CS"/>
              </w:rPr>
              <w:t xml:space="preserve">Директор, </w:t>
            </w:r>
            <w:r>
              <w:rPr>
                <w:lang w:val="sr-Cyrl-CS"/>
              </w:rPr>
              <w:t>учитељице</w:t>
            </w:r>
          </w:p>
        </w:tc>
      </w:tr>
      <w:tr w:rsidR="00EC4ADF" w:rsidTr="00EC4ADF">
        <w:trPr>
          <w:jc w:val="center"/>
        </w:trPr>
        <w:tc>
          <w:tcPr>
            <w:tcW w:w="9476" w:type="dxa"/>
            <w:gridSpan w:val="3"/>
            <w:tcBorders>
              <w:tl2br w:val="nil"/>
              <w:tr2bl w:val="nil"/>
            </w:tcBorders>
            <w:shd w:val="clear" w:color="auto" w:fill="9BBB59" w:themeFill="accent3"/>
            <w:vAlign w:val="center"/>
          </w:tcPr>
          <w:p w:rsidR="00EC4ADF" w:rsidRDefault="00EC4ADF" w:rsidP="00CD6A7E">
            <w:pPr>
              <w:jc w:val="center"/>
            </w:pPr>
            <w:r>
              <w:rPr>
                <w:b/>
                <w:bCs/>
              </w:rPr>
              <w:t>ОКТОБАР</w:t>
            </w:r>
          </w:p>
        </w:tc>
      </w:tr>
      <w:tr w:rsidR="00EC4ADF" w:rsidTr="00EC4ADF">
        <w:trPr>
          <w:jc w:val="center"/>
        </w:trPr>
        <w:tc>
          <w:tcPr>
            <w:tcW w:w="1952" w:type="dxa"/>
            <w:vAlign w:val="center"/>
          </w:tcPr>
          <w:p w:rsidR="00EC4ADF" w:rsidRDefault="00EC4ADF" w:rsidP="00EC4ADF">
            <w:r>
              <w:t xml:space="preserve">1. недеља </w:t>
            </w:r>
          </w:p>
        </w:tc>
        <w:tc>
          <w:tcPr>
            <w:tcW w:w="5379" w:type="dxa"/>
            <w:vAlign w:val="center"/>
          </w:tcPr>
          <w:p w:rsidR="00EC4ADF" w:rsidRDefault="00EC4ADF" w:rsidP="00CD6A7E">
            <w:r>
              <w:t>Обележавање Дечије недеље</w:t>
            </w:r>
          </w:p>
        </w:tc>
        <w:tc>
          <w:tcPr>
            <w:tcW w:w="2145" w:type="dxa"/>
            <w:vAlign w:val="center"/>
          </w:tcPr>
          <w:p w:rsidR="00EC4ADF" w:rsidRDefault="00EC4ADF" w:rsidP="00CD6A7E">
            <w:r>
              <w:t>Учитељице ИО Каленић и</w:t>
            </w:r>
            <w:r>
              <w:br/>
              <w:t>ИО Бргуле</w:t>
            </w:r>
          </w:p>
        </w:tc>
      </w:tr>
      <w:tr w:rsidR="005953A4" w:rsidRPr="005953A4" w:rsidTr="00EC4ADF">
        <w:trPr>
          <w:jc w:val="center"/>
        </w:trPr>
        <w:tc>
          <w:tcPr>
            <w:tcW w:w="1952" w:type="dxa"/>
            <w:vAlign w:val="center"/>
          </w:tcPr>
          <w:p w:rsidR="005953A4" w:rsidRPr="005953A4" w:rsidRDefault="005953A4" w:rsidP="00EC4ADF">
            <w:r>
              <w:t>1.недеља</w:t>
            </w:r>
          </w:p>
        </w:tc>
        <w:tc>
          <w:tcPr>
            <w:tcW w:w="5379" w:type="dxa"/>
            <w:vAlign w:val="center"/>
          </w:tcPr>
          <w:p w:rsidR="005953A4" w:rsidRPr="005953A4" w:rsidRDefault="005953A4" w:rsidP="00CD6A7E">
            <w:r>
              <w:t>Пријем ученика у активности  Дечијег савеза</w:t>
            </w:r>
          </w:p>
        </w:tc>
        <w:tc>
          <w:tcPr>
            <w:tcW w:w="2145" w:type="dxa"/>
            <w:vAlign w:val="center"/>
          </w:tcPr>
          <w:p w:rsidR="005953A4" w:rsidRPr="005953A4" w:rsidRDefault="005953A4" w:rsidP="00CD6A7E">
            <w:r>
              <w:t>Учитељице</w:t>
            </w:r>
          </w:p>
        </w:tc>
      </w:tr>
      <w:tr w:rsidR="00EC4ADF" w:rsidTr="00EC4ADF">
        <w:trPr>
          <w:jc w:val="center"/>
        </w:trPr>
        <w:tc>
          <w:tcPr>
            <w:tcW w:w="1952" w:type="dxa"/>
            <w:vAlign w:val="center"/>
          </w:tcPr>
          <w:p w:rsidR="00EC4ADF" w:rsidRDefault="00EC4ADF" w:rsidP="00EC4ADF">
            <w:pPr>
              <w:spacing w:before="100" w:beforeAutospacing="1" w:line="273" w:lineRule="auto"/>
            </w:pPr>
            <w:r>
              <w:t>05.10.-09.10.2020.</w:t>
            </w:r>
          </w:p>
        </w:tc>
        <w:tc>
          <w:tcPr>
            <w:tcW w:w="5379" w:type="dxa"/>
            <w:vAlign w:val="center"/>
          </w:tcPr>
          <w:p w:rsidR="00EC4ADF" w:rsidRDefault="00EC4ADF" w:rsidP="00CD6A7E">
            <w:pPr>
              <w:spacing w:before="100" w:beforeAutospacing="1" w:line="273" w:lineRule="auto"/>
            </w:pPr>
            <w:r>
              <w:t>Дечија недеља-спортски дан (игре без граница)</w:t>
            </w:r>
          </w:p>
        </w:tc>
        <w:tc>
          <w:tcPr>
            <w:tcW w:w="2145" w:type="dxa"/>
            <w:vAlign w:val="center"/>
          </w:tcPr>
          <w:p w:rsidR="00EC4ADF" w:rsidRDefault="00EC4ADF" w:rsidP="00CD6A7E">
            <w:pPr>
              <w:spacing w:before="100" w:beforeAutospacing="1" w:line="273" w:lineRule="auto"/>
            </w:pPr>
            <w:r>
              <w:t xml:space="preserve">Тим за школски спорт </w:t>
            </w:r>
          </w:p>
        </w:tc>
      </w:tr>
      <w:tr w:rsidR="00EC4ADF" w:rsidTr="00EC4ADF">
        <w:trPr>
          <w:jc w:val="center"/>
        </w:trPr>
        <w:tc>
          <w:tcPr>
            <w:tcW w:w="1952" w:type="dxa"/>
            <w:vAlign w:val="center"/>
          </w:tcPr>
          <w:p w:rsidR="00EC4ADF" w:rsidRDefault="00EC4ADF" w:rsidP="00CD6A7E">
            <w:r>
              <w:t xml:space="preserve">2. недеља  </w:t>
            </w:r>
          </w:p>
        </w:tc>
        <w:tc>
          <w:tcPr>
            <w:tcW w:w="5379" w:type="dxa"/>
            <w:vAlign w:val="center"/>
          </w:tcPr>
          <w:p w:rsidR="00EC4ADF" w:rsidRDefault="00EC4ADF" w:rsidP="00CD6A7E">
            <w:r>
              <w:t>Постављање „кутије поверења“ у холу школе</w:t>
            </w:r>
          </w:p>
        </w:tc>
        <w:tc>
          <w:tcPr>
            <w:tcW w:w="2145" w:type="dxa"/>
            <w:vAlign w:val="center"/>
          </w:tcPr>
          <w:p w:rsidR="00EC4ADF" w:rsidRDefault="00EC4ADF" w:rsidP="00CD6A7E">
            <w:r>
              <w:t xml:space="preserve">Вршњачки тим </w:t>
            </w:r>
          </w:p>
        </w:tc>
      </w:tr>
      <w:tr w:rsidR="00EC4ADF" w:rsidTr="00EC4ADF">
        <w:trPr>
          <w:jc w:val="center"/>
        </w:trPr>
        <w:tc>
          <w:tcPr>
            <w:tcW w:w="1952" w:type="dxa"/>
            <w:vAlign w:val="center"/>
          </w:tcPr>
          <w:p w:rsidR="00EC4ADF" w:rsidRPr="005953A4" w:rsidRDefault="005953A4" w:rsidP="00CD6A7E">
            <w:r>
              <w:t>19.10.-23.10.2020.</w:t>
            </w:r>
          </w:p>
        </w:tc>
        <w:tc>
          <w:tcPr>
            <w:tcW w:w="5379" w:type="dxa"/>
            <w:vAlign w:val="center"/>
          </w:tcPr>
          <w:p w:rsidR="005953A4" w:rsidRDefault="005953A4" w:rsidP="00CD6A7E">
            <w:r>
              <w:t>Недеља школског спорта</w:t>
            </w:r>
          </w:p>
          <w:p w:rsidR="00EC4ADF" w:rsidRPr="00EC4ADF" w:rsidRDefault="00EC4ADF" w:rsidP="00CD6A7E">
            <w:r>
              <w:t xml:space="preserve">Јесењи </w:t>
            </w:r>
            <w:r w:rsidR="005953A4">
              <w:t xml:space="preserve">оријентациони </w:t>
            </w:r>
            <w:r>
              <w:t>крос</w:t>
            </w:r>
          </w:p>
        </w:tc>
        <w:tc>
          <w:tcPr>
            <w:tcW w:w="2145" w:type="dxa"/>
            <w:vAlign w:val="center"/>
          </w:tcPr>
          <w:p w:rsidR="00EC4ADF" w:rsidRDefault="00EC4ADF" w:rsidP="00EC4ADF">
            <w:r>
              <w:t>Учитељице ИО Каленић,</w:t>
            </w:r>
          </w:p>
          <w:p w:rsidR="00EC4ADF" w:rsidRPr="00EC4ADF" w:rsidRDefault="00EC4ADF" w:rsidP="00EC4ADF">
            <w:r>
              <w:t>Наставник физичког в.</w:t>
            </w:r>
          </w:p>
        </w:tc>
      </w:tr>
      <w:tr w:rsidR="00EC4ADF" w:rsidTr="00EC4ADF">
        <w:trPr>
          <w:jc w:val="center"/>
        </w:trPr>
        <w:tc>
          <w:tcPr>
            <w:tcW w:w="1952" w:type="dxa"/>
            <w:vAlign w:val="center"/>
          </w:tcPr>
          <w:p w:rsidR="00EC4ADF" w:rsidRDefault="00EC4ADF" w:rsidP="00EC4ADF">
            <w:r>
              <w:t>21.10.2020.</w:t>
            </w:r>
          </w:p>
        </w:tc>
        <w:tc>
          <w:tcPr>
            <w:tcW w:w="5379" w:type="dxa"/>
          </w:tcPr>
          <w:p w:rsidR="00EC4ADF" w:rsidRDefault="00EC4ADF" w:rsidP="00CD6A7E">
            <w:r>
              <w:t>Обележавање Дана зелене јабуке</w:t>
            </w:r>
          </w:p>
          <w:p w:rsidR="00EC4ADF" w:rsidRDefault="00EC4ADF" w:rsidP="00D26115">
            <w:pPr>
              <w:pStyle w:val="ListParagraph"/>
              <w:widowControl/>
              <w:numPr>
                <w:ilvl w:val="0"/>
                <w:numId w:val="3"/>
              </w:numPr>
              <w:autoSpaceDE/>
              <w:autoSpaceDN/>
              <w:contextualSpacing/>
            </w:pPr>
            <w:r>
              <w:t>ИО Каленић, ИО Бргуле</w:t>
            </w:r>
          </w:p>
          <w:p w:rsidR="00EC4ADF" w:rsidRDefault="00EC4ADF" w:rsidP="00D26115">
            <w:pPr>
              <w:pStyle w:val="ListParagraph"/>
              <w:widowControl/>
              <w:numPr>
                <w:ilvl w:val="0"/>
                <w:numId w:val="3"/>
              </w:numPr>
              <w:autoSpaceDE/>
              <w:autoSpaceDN/>
              <w:contextualSpacing/>
            </w:pPr>
            <w:r>
              <w:t>Матична школа</w:t>
            </w:r>
          </w:p>
        </w:tc>
        <w:tc>
          <w:tcPr>
            <w:tcW w:w="2145" w:type="dxa"/>
          </w:tcPr>
          <w:p w:rsidR="00EC4ADF" w:rsidRDefault="00EC4ADF" w:rsidP="00CD6A7E">
            <w:pPr>
              <w:rPr>
                <w:lang w:val="sr-Cyrl-CS"/>
              </w:rPr>
            </w:pPr>
          </w:p>
          <w:p w:rsidR="00EC4ADF" w:rsidRDefault="00EC4ADF" w:rsidP="00CD6A7E">
            <w:r>
              <w:rPr>
                <w:lang w:val="sr-Cyrl-CS"/>
              </w:rPr>
              <w:t>Учитељице</w:t>
            </w:r>
          </w:p>
          <w:p w:rsidR="00EC4ADF" w:rsidRDefault="00EC4ADF" w:rsidP="00CD6A7E">
            <w:r>
              <w:t>Тим за маркетинг</w:t>
            </w:r>
          </w:p>
        </w:tc>
      </w:tr>
      <w:tr w:rsidR="00EC4ADF" w:rsidTr="00EC4ADF">
        <w:trPr>
          <w:jc w:val="center"/>
        </w:trPr>
        <w:tc>
          <w:tcPr>
            <w:tcW w:w="1952" w:type="dxa"/>
            <w:vAlign w:val="center"/>
          </w:tcPr>
          <w:p w:rsidR="00EC4ADF" w:rsidRDefault="00EC4ADF" w:rsidP="00EC4ADF">
            <w:r>
              <w:t>21.10.2020.</w:t>
            </w:r>
          </w:p>
        </w:tc>
        <w:tc>
          <w:tcPr>
            <w:tcW w:w="5379" w:type="dxa"/>
          </w:tcPr>
          <w:p w:rsidR="00EC4ADF" w:rsidRDefault="00EC4ADF" w:rsidP="00CD6A7E">
            <w:r>
              <w:rPr>
                <w:rFonts w:cs="YuCiril Times"/>
              </w:rPr>
              <w:t>Дан сећања на српске жртве у Другом светском рату</w:t>
            </w:r>
          </w:p>
        </w:tc>
        <w:tc>
          <w:tcPr>
            <w:tcW w:w="2145" w:type="dxa"/>
          </w:tcPr>
          <w:p w:rsidR="00EC4ADF" w:rsidRDefault="005953A4" w:rsidP="00CD6A7E">
            <w:pPr>
              <w:rPr>
                <w:lang w:val="sr-Cyrl-CS"/>
              </w:rPr>
            </w:pPr>
            <w:r>
              <w:rPr>
                <w:lang w:val="sr-Cyrl-CS"/>
              </w:rPr>
              <w:t>Наставник историје</w:t>
            </w:r>
          </w:p>
        </w:tc>
      </w:tr>
      <w:tr w:rsidR="00EC4ADF" w:rsidTr="00EC4ADF">
        <w:trPr>
          <w:jc w:val="center"/>
        </w:trPr>
        <w:tc>
          <w:tcPr>
            <w:tcW w:w="1952" w:type="dxa"/>
            <w:vAlign w:val="center"/>
          </w:tcPr>
          <w:p w:rsidR="00EC4ADF" w:rsidRDefault="00EC4ADF" w:rsidP="00EC4ADF">
            <w:r>
              <w:t>26.10.2020.</w:t>
            </w:r>
          </w:p>
        </w:tc>
        <w:tc>
          <w:tcPr>
            <w:tcW w:w="5379" w:type="dxa"/>
            <w:vAlign w:val="center"/>
          </w:tcPr>
          <w:p w:rsidR="00EC4ADF" w:rsidRDefault="00EC4ADF" w:rsidP="00CD6A7E">
            <w:pPr>
              <w:spacing w:before="100" w:beforeAutospacing="1" w:line="273" w:lineRule="auto"/>
              <w:rPr>
                <w:rFonts w:cs="YuCiril Times"/>
              </w:rPr>
            </w:pPr>
            <w:r>
              <w:t>Посета Сајму књига у Београду</w:t>
            </w:r>
          </w:p>
        </w:tc>
        <w:tc>
          <w:tcPr>
            <w:tcW w:w="2145" w:type="dxa"/>
            <w:vAlign w:val="center"/>
          </w:tcPr>
          <w:p w:rsidR="00EC4ADF" w:rsidRDefault="00EC4ADF" w:rsidP="00CD6A7E">
            <w:pPr>
              <w:spacing w:before="100" w:beforeAutospacing="1" w:line="273" w:lineRule="auto"/>
              <w:rPr>
                <w:lang w:val="sr-Cyrl-CS"/>
              </w:rPr>
            </w:pPr>
            <w:r>
              <w:t>Библиотекар</w:t>
            </w:r>
          </w:p>
        </w:tc>
      </w:tr>
      <w:tr w:rsidR="00EC4ADF" w:rsidTr="00EC4ADF">
        <w:trPr>
          <w:jc w:val="center"/>
        </w:trPr>
        <w:tc>
          <w:tcPr>
            <w:tcW w:w="1952" w:type="dxa"/>
            <w:vAlign w:val="center"/>
          </w:tcPr>
          <w:p w:rsidR="00EC4ADF" w:rsidRDefault="00EC4ADF" w:rsidP="00EC4ADF">
            <w:r>
              <w:t>27.10.2020.</w:t>
            </w:r>
          </w:p>
        </w:tc>
        <w:tc>
          <w:tcPr>
            <w:tcW w:w="5379" w:type="dxa"/>
            <w:vAlign w:val="center"/>
          </w:tcPr>
          <w:p w:rsidR="00EC4ADF" w:rsidRDefault="00EC4ADF" w:rsidP="00CD6A7E">
            <w:r>
              <w:t>Обележавање Дана школе</w:t>
            </w:r>
          </w:p>
        </w:tc>
        <w:tc>
          <w:tcPr>
            <w:tcW w:w="2145" w:type="dxa"/>
            <w:vAlign w:val="center"/>
          </w:tcPr>
          <w:p w:rsidR="00EC4ADF" w:rsidRDefault="00EC4ADF" w:rsidP="00CD6A7E">
            <w:pPr>
              <w:rPr>
                <w:lang w:val="sr-Cyrl-CS"/>
              </w:rPr>
            </w:pPr>
            <w:r>
              <w:rPr>
                <w:lang w:val="sr-Cyrl-CS"/>
              </w:rPr>
              <w:t xml:space="preserve">Тим за маркетинг </w:t>
            </w:r>
          </w:p>
        </w:tc>
      </w:tr>
      <w:tr w:rsidR="00EC4ADF" w:rsidTr="00EC4ADF">
        <w:trPr>
          <w:jc w:val="center"/>
        </w:trPr>
        <w:tc>
          <w:tcPr>
            <w:tcW w:w="1952" w:type="dxa"/>
            <w:tcBorders>
              <w:bottom w:val="single" w:sz="4" w:space="0" w:color="auto"/>
            </w:tcBorders>
            <w:vAlign w:val="center"/>
          </w:tcPr>
          <w:p w:rsidR="00EC4ADF" w:rsidRPr="00E73C2C" w:rsidRDefault="00EC4ADF" w:rsidP="00CD6A7E">
            <w:r>
              <w:t>3. недеља</w:t>
            </w:r>
          </w:p>
        </w:tc>
        <w:tc>
          <w:tcPr>
            <w:tcW w:w="5379" w:type="dxa"/>
            <w:tcBorders>
              <w:bottom w:val="single" w:sz="4" w:space="0" w:color="auto"/>
            </w:tcBorders>
            <w:vAlign w:val="center"/>
          </w:tcPr>
          <w:p w:rsidR="00EC4ADF" w:rsidRPr="00E73C2C" w:rsidRDefault="00EC4ADF" w:rsidP="00CD6A7E">
            <w:r>
              <w:t>Трибина/радионица ,,Притисак вршњака''</w:t>
            </w:r>
          </w:p>
        </w:tc>
        <w:tc>
          <w:tcPr>
            <w:tcW w:w="2145" w:type="dxa"/>
            <w:tcBorders>
              <w:bottom w:val="single" w:sz="4" w:space="0" w:color="auto"/>
            </w:tcBorders>
            <w:vAlign w:val="center"/>
          </w:tcPr>
          <w:p w:rsidR="00EC4ADF" w:rsidRDefault="00EC4ADF" w:rsidP="00CD6A7E">
            <w:pPr>
              <w:rPr>
                <w:lang w:val="sr-Cyrl-CS"/>
              </w:rPr>
            </w:pPr>
            <w:r>
              <w:rPr>
                <w:lang w:val="sr-Cyrl-CS"/>
              </w:rPr>
              <w:t>Наставни</w:t>
            </w:r>
            <w:r w:rsidR="006D5E23">
              <w:rPr>
                <w:lang w:val="sr-Cyrl-CS"/>
              </w:rPr>
              <w:t>ца</w:t>
            </w:r>
            <w:r>
              <w:rPr>
                <w:lang w:val="sr-Cyrl-CS"/>
              </w:rPr>
              <w:t xml:space="preserve"> ТИО</w:t>
            </w:r>
          </w:p>
        </w:tc>
      </w:tr>
      <w:tr w:rsidR="00EC4ADF" w:rsidTr="00EC4ADF">
        <w:trPr>
          <w:jc w:val="center"/>
        </w:trPr>
        <w:tc>
          <w:tcPr>
            <w:tcW w:w="9476" w:type="dxa"/>
            <w:gridSpan w:val="3"/>
            <w:shd w:val="clear" w:color="auto" w:fill="9BBB59" w:themeFill="accent3"/>
            <w:vAlign w:val="center"/>
          </w:tcPr>
          <w:p w:rsidR="00EC4ADF" w:rsidRDefault="00EC4ADF" w:rsidP="00CD6A7E">
            <w:pPr>
              <w:jc w:val="center"/>
            </w:pPr>
            <w:r>
              <w:rPr>
                <w:b/>
                <w:bCs/>
              </w:rPr>
              <w:t>НОВЕМБАР</w:t>
            </w:r>
          </w:p>
        </w:tc>
      </w:tr>
      <w:tr w:rsidR="00EC4ADF" w:rsidTr="00EC4ADF">
        <w:trPr>
          <w:jc w:val="center"/>
        </w:trPr>
        <w:tc>
          <w:tcPr>
            <w:tcW w:w="1952" w:type="dxa"/>
            <w:vAlign w:val="center"/>
          </w:tcPr>
          <w:p w:rsidR="00EC4ADF" w:rsidRDefault="00EC4ADF" w:rsidP="005953A4">
            <w:pPr>
              <w:rPr>
                <w:b/>
              </w:rPr>
            </w:pPr>
            <w:r>
              <w:rPr>
                <w:b/>
              </w:rPr>
              <w:t>0</w:t>
            </w:r>
            <w:r w:rsidR="005953A4">
              <w:rPr>
                <w:b/>
              </w:rPr>
              <w:t>7</w:t>
            </w:r>
            <w:r>
              <w:rPr>
                <w:b/>
              </w:rPr>
              <w:t>.11.2020.</w:t>
            </w:r>
          </w:p>
        </w:tc>
        <w:tc>
          <w:tcPr>
            <w:tcW w:w="5379" w:type="dxa"/>
            <w:vAlign w:val="center"/>
          </w:tcPr>
          <w:p w:rsidR="00EC4ADF" w:rsidRPr="005953A4" w:rsidRDefault="005953A4" w:rsidP="00CD6A7E">
            <w:pPr>
              <w:rPr>
                <w:b/>
              </w:rPr>
            </w:pPr>
            <w:r>
              <w:rPr>
                <w:b/>
              </w:rPr>
              <w:t>Крај п</w:t>
            </w:r>
            <w:r w:rsidR="00EC4ADF">
              <w:rPr>
                <w:b/>
              </w:rPr>
              <w:t>рво</w:t>
            </w:r>
            <w:r>
              <w:rPr>
                <w:b/>
              </w:rPr>
              <w:t>г</w:t>
            </w:r>
            <w:r w:rsidR="00EC4ADF">
              <w:rPr>
                <w:b/>
              </w:rPr>
              <w:t xml:space="preserve"> тромесечј</w:t>
            </w:r>
            <w:r>
              <w:rPr>
                <w:b/>
              </w:rPr>
              <w:t>а</w:t>
            </w:r>
          </w:p>
        </w:tc>
        <w:tc>
          <w:tcPr>
            <w:tcW w:w="2145" w:type="dxa"/>
            <w:vAlign w:val="center"/>
          </w:tcPr>
          <w:p w:rsidR="00EC4ADF" w:rsidRDefault="00EC4ADF" w:rsidP="00CD6A7E">
            <w:pPr>
              <w:rPr>
                <w:b/>
              </w:rPr>
            </w:pPr>
          </w:p>
        </w:tc>
      </w:tr>
      <w:tr w:rsidR="00EC4ADF" w:rsidTr="00EC4ADF">
        <w:trPr>
          <w:trHeight w:val="213"/>
          <w:jc w:val="center"/>
        </w:trPr>
        <w:tc>
          <w:tcPr>
            <w:tcW w:w="1952" w:type="dxa"/>
            <w:vAlign w:val="center"/>
          </w:tcPr>
          <w:p w:rsidR="00EC4ADF" w:rsidRPr="00EC4ADF" w:rsidRDefault="00EC4ADF" w:rsidP="00EC4ADF">
            <w:pPr>
              <w:jc w:val="both"/>
            </w:pPr>
            <w:r>
              <w:t>08</w:t>
            </w:r>
            <w:r w:rsidRPr="00EC4ADF">
              <w:rPr>
                <w:lang w:val="ru-RU"/>
              </w:rPr>
              <w:t xml:space="preserve">.11. 2020.  </w:t>
            </w:r>
          </w:p>
        </w:tc>
        <w:tc>
          <w:tcPr>
            <w:tcW w:w="5379" w:type="dxa"/>
            <w:vAlign w:val="center"/>
          </w:tcPr>
          <w:p w:rsidR="00EC4ADF" w:rsidRPr="00EC4ADF" w:rsidRDefault="00EC4ADF" w:rsidP="00EC4ADF">
            <w:r>
              <w:t>Дан просветних радника</w:t>
            </w:r>
          </w:p>
        </w:tc>
        <w:tc>
          <w:tcPr>
            <w:tcW w:w="2145" w:type="dxa"/>
            <w:vAlign w:val="center"/>
          </w:tcPr>
          <w:p w:rsidR="00EC4ADF" w:rsidRDefault="00EC4ADF" w:rsidP="00CD6A7E">
            <w:r>
              <w:t>Тим за маркетинг</w:t>
            </w:r>
          </w:p>
        </w:tc>
      </w:tr>
      <w:tr w:rsidR="00EC4ADF" w:rsidRPr="00EC4ADF" w:rsidTr="00EC4ADF">
        <w:trPr>
          <w:trHeight w:val="213"/>
          <w:jc w:val="center"/>
        </w:trPr>
        <w:tc>
          <w:tcPr>
            <w:tcW w:w="1952" w:type="dxa"/>
            <w:vAlign w:val="center"/>
          </w:tcPr>
          <w:p w:rsidR="00EC4ADF" w:rsidRDefault="00EC4ADF" w:rsidP="00EC4ADF">
            <w:pPr>
              <w:jc w:val="both"/>
            </w:pPr>
            <w:r>
              <w:t>10.11.2020.</w:t>
            </w:r>
          </w:p>
        </w:tc>
        <w:tc>
          <w:tcPr>
            <w:tcW w:w="5379" w:type="dxa"/>
            <w:vAlign w:val="center"/>
          </w:tcPr>
          <w:p w:rsidR="00EC4ADF" w:rsidRDefault="00EC4ADF" w:rsidP="00EC4ADF">
            <w:r>
              <w:t>Часови ће се реализовати по распореду од петка</w:t>
            </w:r>
          </w:p>
        </w:tc>
        <w:tc>
          <w:tcPr>
            <w:tcW w:w="2145" w:type="dxa"/>
            <w:vAlign w:val="center"/>
          </w:tcPr>
          <w:p w:rsidR="00EC4ADF" w:rsidRPr="00EC4ADF" w:rsidRDefault="00EC4ADF" w:rsidP="00CD6A7E"/>
        </w:tc>
      </w:tr>
      <w:tr w:rsidR="00EC4ADF" w:rsidTr="00EC4ADF">
        <w:trPr>
          <w:jc w:val="center"/>
        </w:trPr>
        <w:tc>
          <w:tcPr>
            <w:tcW w:w="1952" w:type="dxa"/>
            <w:vAlign w:val="center"/>
          </w:tcPr>
          <w:p w:rsidR="00EC4ADF" w:rsidRDefault="00EC4ADF" w:rsidP="00CD6A7E">
            <w:pPr>
              <w:rPr>
                <w:b/>
                <w:bCs/>
              </w:rPr>
            </w:pPr>
            <w:r>
              <w:t xml:space="preserve">2. недеља </w:t>
            </w:r>
          </w:p>
        </w:tc>
        <w:tc>
          <w:tcPr>
            <w:tcW w:w="5379" w:type="dxa"/>
            <w:vAlign w:val="center"/>
          </w:tcPr>
          <w:p w:rsidR="00EC4ADF" w:rsidRDefault="00EC4ADF" w:rsidP="00CD6A7E">
            <w:pPr>
              <w:rPr>
                <w:b/>
                <w:bCs/>
              </w:rPr>
            </w:pPr>
            <w:r>
              <w:t>Израда „Ракете лепих порука” у холу школе</w:t>
            </w:r>
          </w:p>
        </w:tc>
        <w:tc>
          <w:tcPr>
            <w:tcW w:w="2145" w:type="dxa"/>
            <w:vAlign w:val="center"/>
          </w:tcPr>
          <w:p w:rsidR="00EC4ADF" w:rsidRDefault="00EC4ADF" w:rsidP="00CD6A7E">
            <w:pPr>
              <w:rPr>
                <w:b/>
                <w:bCs/>
              </w:rPr>
            </w:pPr>
            <w:r>
              <w:t xml:space="preserve">Вршњачки тим </w:t>
            </w:r>
          </w:p>
        </w:tc>
      </w:tr>
      <w:tr w:rsidR="00EC4ADF" w:rsidTr="00EC4ADF">
        <w:trPr>
          <w:jc w:val="center"/>
        </w:trPr>
        <w:tc>
          <w:tcPr>
            <w:tcW w:w="1952" w:type="dxa"/>
            <w:vAlign w:val="center"/>
          </w:tcPr>
          <w:p w:rsidR="00EC4ADF" w:rsidRPr="00EC4ADF" w:rsidRDefault="00EC4ADF" w:rsidP="00CD6A7E">
            <w:r>
              <w:t>3.недеља</w:t>
            </w:r>
          </w:p>
        </w:tc>
        <w:tc>
          <w:tcPr>
            <w:tcW w:w="5379" w:type="dxa"/>
            <w:vAlign w:val="center"/>
          </w:tcPr>
          <w:p w:rsidR="00EC4ADF" w:rsidRPr="00EC4ADF" w:rsidRDefault="00EC4ADF" w:rsidP="00CD6A7E">
            <w:r>
              <w:t>Трибина „Дигитална писменост“</w:t>
            </w:r>
          </w:p>
        </w:tc>
        <w:tc>
          <w:tcPr>
            <w:tcW w:w="2145" w:type="dxa"/>
            <w:vAlign w:val="center"/>
          </w:tcPr>
          <w:p w:rsidR="00EC4ADF" w:rsidRPr="00EC4ADF" w:rsidRDefault="00EC4ADF" w:rsidP="00CD6A7E">
            <w:r>
              <w:t>Библиотекар</w:t>
            </w:r>
          </w:p>
        </w:tc>
      </w:tr>
      <w:tr w:rsidR="00EC4ADF" w:rsidTr="00EC4ADF">
        <w:trPr>
          <w:trHeight w:val="90"/>
          <w:jc w:val="center"/>
        </w:trPr>
        <w:tc>
          <w:tcPr>
            <w:tcW w:w="1952" w:type="dxa"/>
            <w:tcBorders>
              <w:bottom w:val="single" w:sz="4" w:space="0" w:color="auto"/>
            </w:tcBorders>
            <w:vAlign w:val="center"/>
          </w:tcPr>
          <w:p w:rsidR="00EC4ADF" w:rsidRDefault="00EC4ADF" w:rsidP="00CD6A7E">
            <w:pPr>
              <w:spacing w:before="100" w:beforeAutospacing="1" w:line="273" w:lineRule="auto"/>
            </w:pPr>
            <w:r>
              <w:t xml:space="preserve">4. недеља </w:t>
            </w:r>
          </w:p>
        </w:tc>
        <w:tc>
          <w:tcPr>
            <w:tcW w:w="5379" w:type="dxa"/>
            <w:tcBorders>
              <w:bottom w:val="single" w:sz="4" w:space="0" w:color="auto"/>
            </w:tcBorders>
            <w:vAlign w:val="center"/>
          </w:tcPr>
          <w:p w:rsidR="00EC4ADF" w:rsidRPr="00844ECB" w:rsidRDefault="00EC4ADF" w:rsidP="00CD6A7E">
            <w:pPr>
              <w:spacing w:before="100" w:beforeAutospacing="1" w:line="273" w:lineRule="auto"/>
            </w:pPr>
            <w:r>
              <w:t>Трибина/радионица ,,Туча''</w:t>
            </w:r>
          </w:p>
        </w:tc>
        <w:tc>
          <w:tcPr>
            <w:tcW w:w="2145" w:type="dxa"/>
            <w:tcBorders>
              <w:bottom w:val="single" w:sz="4" w:space="0" w:color="auto"/>
            </w:tcBorders>
            <w:vAlign w:val="center"/>
          </w:tcPr>
          <w:p w:rsidR="00EC4ADF" w:rsidRPr="00EC4ADF" w:rsidRDefault="00EC4ADF" w:rsidP="00EC4ADF">
            <w:pPr>
              <w:spacing w:before="100" w:beforeAutospacing="1"/>
            </w:pPr>
            <w:r>
              <w:t>Наставник физичког в., психолог школе</w:t>
            </w:r>
          </w:p>
        </w:tc>
      </w:tr>
      <w:tr w:rsidR="00EC4ADF" w:rsidTr="00EC4ADF">
        <w:trPr>
          <w:jc w:val="center"/>
        </w:trPr>
        <w:tc>
          <w:tcPr>
            <w:tcW w:w="9476" w:type="dxa"/>
            <w:gridSpan w:val="3"/>
            <w:shd w:val="clear" w:color="auto" w:fill="9BBB59" w:themeFill="accent3"/>
            <w:vAlign w:val="center"/>
          </w:tcPr>
          <w:p w:rsidR="00EC4ADF" w:rsidRDefault="00EC4ADF" w:rsidP="00CD6A7E">
            <w:pPr>
              <w:jc w:val="center"/>
            </w:pPr>
            <w:r>
              <w:rPr>
                <w:b/>
                <w:bCs/>
              </w:rPr>
              <w:t>ДЕЦЕМБАР</w:t>
            </w:r>
          </w:p>
        </w:tc>
      </w:tr>
      <w:tr w:rsidR="00EC4ADF" w:rsidTr="00EC4ADF">
        <w:trPr>
          <w:trHeight w:val="90"/>
          <w:jc w:val="center"/>
        </w:trPr>
        <w:tc>
          <w:tcPr>
            <w:tcW w:w="1952" w:type="dxa"/>
            <w:vAlign w:val="center"/>
          </w:tcPr>
          <w:p w:rsidR="00EC4ADF" w:rsidRPr="00514C07" w:rsidRDefault="00EC4ADF" w:rsidP="00CD6A7E">
            <w:r>
              <w:t>2.недеља</w:t>
            </w:r>
          </w:p>
        </w:tc>
        <w:tc>
          <w:tcPr>
            <w:tcW w:w="5379" w:type="dxa"/>
            <w:vAlign w:val="center"/>
          </w:tcPr>
          <w:p w:rsidR="00EC4ADF" w:rsidRPr="00514C07" w:rsidRDefault="00EC4ADF" w:rsidP="00CD6A7E">
            <w:r>
              <w:t>Трибина/радионица ,,Насиље''</w:t>
            </w:r>
          </w:p>
        </w:tc>
        <w:tc>
          <w:tcPr>
            <w:tcW w:w="2145" w:type="dxa"/>
            <w:vAlign w:val="center"/>
          </w:tcPr>
          <w:p w:rsidR="00EC4ADF" w:rsidRPr="00514C07" w:rsidRDefault="00EC4ADF" w:rsidP="00EC4ADF">
            <w:r>
              <w:t>Наставни</w:t>
            </w:r>
            <w:r w:rsidR="006D5E23">
              <w:t>ца</w:t>
            </w:r>
            <w:r>
              <w:t xml:space="preserve"> биологије</w:t>
            </w:r>
          </w:p>
        </w:tc>
      </w:tr>
      <w:tr w:rsidR="00EC4ADF" w:rsidTr="00EC4ADF">
        <w:trPr>
          <w:trHeight w:val="90"/>
          <w:jc w:val="center"/>
        </w:trPr>
        <w:tc>
          <w:tcPr>
            <w:tcW w:w="1952" w:type="dxa"/>
            <w:vAlign w:val="center"/>
          </w:tcPr>
          <w:p w:rsidR="00EC4ADF" w:rsidRDefault="00EC4ADF" w:rsidP="00CD6A7E">
            <w:r>
              <w:t>Током месеца</w:t>
            </w:r>
          </w:p>
        </w:tc>
        <w:tc>
          <w:tcPr>
            <w:tcW w:w="5379" w:type="dxa"/>
            <w:vAlign w:val="center"/>
          </w:tcPr>
          <w:p w:rsidR="00EC4ADF" w:rsidRDefault="00EC4ADF" w:rsidP="00CD6A7E">
            <w:r>
              <w:t>Правимо етно кутак</w:t>
            </w:r>
          </w:p>
        </w:tc>
        <w:tc>
          <w:tcPr>
            <w:tcW w:w="2145" w:type="dxa"/>
            <w:vAlign w:val="center"/>
          </w:tcPr>
          <w:p w:rsidR="00EC4ADF" w:rsidRDefault="00EC4ADF" w:rsidP="00CD6A7E">
            <w:r>
              <w:t>Н</w:t>
            </w:r>
            <w:r w:rsidR="006D5E23">
              <w:t>аставница</w:t>
            </w:r>
            <w:r>
              <w:t xml:space="preserve"> географије</w:t>
            </w:r>
          </w:p>
        </w:tc>
      </w:tr>
      <w:tr w:rsidR="00EC4ADF" w:rsidTr="00EC4ADF">
        <w:trPr>
          <w:trHeight w:val="90"/>
          <w:jc w:val="center"/>
        </w:trPr>
        <w:tc>
          <w:tcPr>
            <w:tcW w:w="1952" w:type="dxa"/>
            <w:vAlign w:val="center"/>
          </w:tcPr>
          <w:p w:rsidR="00EC4ADF" w:rsidRDefault="00EC4ADF" w:rsidP="00CD6A7E">
            <w:pPr>
              <w:rPr>
                <w:lang w:val="sr-Cyrl-CS"/>
              </w:rPr>
            </w:pPr>
            <w:r>
              <w:t>Током месеца</w:t>
            </w:r>
          </w:p>
        </w:tc>
        <w:tc>
          <w:tcPr>
            <w:tcW w:w="5379" w:type="dxa"/>
            <w:vAlign w:val="center"/>
          </w:tcPr>
          <w:p w:rsidR="00EC4ADF" w:rsidRDefault="00EC4ADF" w:rsidP="00CD6A7E">
            <w:pPr>
              <w:rPr>
                <w:lang w:val="sr-Cyrl-CS"/>
              </w:rPr>
            </w:pPr>
            <w:r>
              <w:rPr>
                <w:lang w:val="sr-Cyrl-CS"/>
              </w:rPr>
              <w:t>Трибина „Култура одевања“</w:t>
            </w:r>
          </w:p>
        </w:tc>
        <w:tc>
          <w:tcPr>
            <w:tcW w:w="2145" w:type="dxa"/>
            <w:vAlign w:val="center"/>
          </w:tcPr>
          <w:p w:rsidR="00EC4ADF" w:rsidRDefault="00EC4ADF" w:rsidP="00CD6A7E">
            <w:pPr>
              <w:rPr>
                <w:lang w:val="sr-Cyrl-CS"/>
              </w:rPr>
            </w:pPr>
            <w:r>
              <w:rPr>
                <w:lang w:val="sr-Cyrl-CS"/>
              </w:rPr>
              <w:t>Предметни наставници</w:t>
            </w:r>
          </w:p>
        </w:tc>
      </w:tr>
      <w:tr w:rsidR="00EC4ADF" w:rsidTr="00EC4ADF">
        <w:trPr>
          <w:trHeight w:val="90"/>
          <w:jc w:val="center"/>
        </w:trPr>
        <w:tc>
          <w:tcPr>
            <w:tcW w:w="1952" w:type="dxa"/>
            <w:vAlign w:val="center"/>
          </w:tcPr>
          <w:p w:rsidR="00EC4ADF" w:rsidRDefault="00EC4ADF" w:rsidP="00CD6A7E">
            <w:pPr>
              <w:rPr>
                <w:lang w:val="sr-Cyrl-CS"/>
              </w:rPr>
            </w:pPr>
            <w:r>
              <w:t>Током месеца</w:t>
            </w:r>
          </w:p>
        </w:tc>
        <w:tc>
          <w:tcPr>
            <w:tcW w:w="5379" w:type="dxa"/>
            <w:vAlign w:val="center"/>
          </w:tcPr>
          <w:p w:rsidR="00EC4ADF" w:rsidRDefault="00EC4ADF" w:rsidP="00CD6A7E">
            <w:pPr>
              <w:rPr>
                <w:lang w:val="sr-Cyrl-CS"/>
              </w:rPr>
            </w:pPr>
            <w:r>
              <w:rPr>
                <w:lang w:val="sr-Cyrl-CS"/>
              </w:rPr>
              <w:t>Радионице „Сајам знања“</w:t>
            </w:r>
          </w:p>
        </w:tc>
        <w:tc>
          <w:tcPr>
            <w:tcW w:w="2145" w:type="dxa"/>
            <w:vAlign w:val="center"/>
          </w:tcPr>
          <w:p w:rsidR="00EC4ADF" w:rsidRDefault="00EC4ADF" w:rsidP="00CD6A7E">
            <w:pPr>
              <w:rPr>
                <w:lang w:val="sr-Cyrl-CS"/>
              </w:rPr>
            </w:pPr>
            <w:r>
              <w:rPr>
                <w:lang w:val="sr-Cyrl-CS"/>
              </w:rPr>
              <w:t>Предметни наставници</w:t>
            </w:r>
          </w:p>
        </w:tc>
      </w:tr>
      <w:tr w:rsidR="00EC4ADF" w:rsidRPr="00EC4ADF" w:rsidTr="00EC4ADF">
        <w:trPr>
          <w:trHeight w:val="90"/>
          <w:jc w:val="center"/>
        </w:trPr>
        <w:tc>
          <w:tcPr>
            <w:tcW w:w="1952" w:type="dxa"/>
            <w:vAlign w:val="center"/>
          </w:tcPr>
          <w:p w:rsidR="00EC4ADF" w:rsidRDefault="00EC4ADF" w:rsidP="00CD6A7E">
            <w:pPr>
              <w:rPr>
                <w:lang w:val="sr-Cyrl-CS"/>
              </w:rPr>
            </w:pPr>
            <w:r>
              <w:t>4.</w:t>
            </w:r>
            <w:r>
              <w:rPr>
                <w:lang w:val="sr-Cyrl-CS"/>
              </w:rPr>
              <w:t xml:space="preserve"> недеља </w:t>
            </w:r>
          </w:p>
        </w:tc>
        <w:tc>
          <w:tcPr>
            <w:tcW w:w="5379" w:type="dxa"/>
            <w:vAlign w:val="center"/>
          </w:tcPr>
          <w:p w:rsidR="00EC4ADF" w:rsidRDefault="00EC4ADF" w:rsidP="00CD6A7E">
            <w:pPr>
              <w:rPr>
                <w:lang w:val="sr-Cyrl-CS"/>
              </w:rPr>
            </w:pPr>
            <w:r>
              <w:rPr>
                <w:lang w:val="sr-Cyrl-CS"/>
              </w:rPr>
              <w:t>Новогодишња продајна изложба</w:t>
            </w:r>
          </w:p>
        </w:tc>
        <w:tc>
          <w:tcPr>
            <w:tcW w:w="2145" w:type="dxa"/>
            <w:vAlign w:val="center"/>
          </w:tcPr>
          <w:p w:rsidR="00EC4ADF" w:rsidRDefault="00EC4ADF" w:rsidP="00EC4ADF">
            <w:pPr>
              <w:rPr>
                <w:lang w:val="sr-Cyrl-CS"/>
              </w:rPr>
            </w:pPr>
            <w:r>
              <w:rPr>
                <w:lang w:val="sr-Cyrl-CS"/>
              </w:rPr>
              <w:t>М</w:t>
            </w:r>
            <w:r w:rsidRPr="000C3224">
              <w:rPr>
                <w:lang w:val="sr-Cyrl-CS"/>
              </w:rPr>
              <w:t xml:space="preserve">. </w:t>
            </w:r>
            <w:r>
              <w:rPr>
                <w:lang w:val="sr-Cyrl-CS"/>
              </w:rPr>
              <w:t>М</w:t>
            </w:r>
            <w:r w:rsidRPr="000C3224">
              <w:rPr>
                <w:lang w:val="sr-Cyrl-CS"/>
              </w:rPr>
              <w:t>.</w:t>
            </w:r>
            <w:r>
              <w:rPr>
                <w:lang w:val="sr-Cyrl-CS"/>
              </w:rPr>
              <w:t>Ђокић, учитељице</w:t>
            </w:r>
          </w:p>
        </w:tc>
      </w:tr>
      <w:tr w:rsidR="00EC4ADF" w:rsidTr="00EC4ADF">
        <w:trPr>
          <w:trHeight w:val="90"/>
          <w:jc w:val="center"/>
        </w:trPr>
        <w:tc>
          <w:tcPr>
            <w:tcW w:w="1952" w:type="dxa"/>
            <w:vAlign w:val="center"/>
          </w:tcPr>
          <w:p w:rsidR="00EC4ADF" w:rsidRDefault="00EC4ADF" w:rsidP="00CD6A7E">
            <w:r>
              <w:t xml:space="preserve">4.недеља </w:t>
            </w:r>
          </w:p>
        </w:tc>
        <w:tc>
          <w:tcPr>
            <w:tcW w:w="5379" w:type="dxa"/>
            <w:vAlign w:val="center"/>
          </w:tcPr>
          <w:p w:rsidR="00EC4ADF" w:rsidRDefault="00EC4ADF" w:rsidP="00CD6A7E">
            <w:r>
              <w:t>Луткарска представа</w:t>
            </w:r>
          </w:p>
        </w:tc>
        <w:tc>
          <w:tcPr>
            <w:tcW w:w="2145" w:type="dxa"/>
            <w:vAlign w:val="center"/>
          </w:tcPr>
          <w:p w:rsidR="00EC4ADF" w:rsidRDefault="00EC4ADF" w:rsidP="00CD6A7E">
            <w:r>
              <w:t>М. Ђурђевић</w:t>
            </w:r>
          </w:p>
        </w:tc>
      </w:tr>
      <w:tr w:rsidR="005953A4" w:rsidTr="00EC4ADF">
        <w:trPr>
          <w:trHeight w:val="90"/>
          <w:jc w:val="center"/>
        </w:trPr>
        <w:tc>
          <w:tcPr>
            <w:tcW w:w="1952" w:type="dxa"/>
            <w:tcBorders>
              <w:bottom w:val="single" w:sz="4" w:space="0" w:color="auto"/>
            </w:tcBorders>
            <w:vAlign w:val="center"/>
          </w:tcPr>
          <w:p w:rsidR="005953A4" w:rsidRPr="005953A4" w:rsidRDefault="005953A4" w:rsidP="00CD6A7E">
            <w:r>
              <w:t>30.12.2020.</w:t>
            </w:r>
          </w:p>
        </w:tc>
        <w:tc>
          <w:tcPr>
            <w:tcW w:w="5379" w:type="dxa"/>
            <w:tcBorders>
              <w:bottom w:val="single" w:sz="4" w:space="0" w:color="auto"/>
            </w:tcBorders>
            <w:vAlign w:val="center"/>
          </w:tcPr>
          <w:p w:rsidR="005953A4" w:rsidRPr="005953A4" w:rsidRDefault="005953A4" w:rsidP="00CD6A7E">
            <w:r>
              <w:t>Дан дечије радости</w:t>
            </w:r>
          </w:p>
        </w:tc>
        <w:tc>
          <w:tcPr>
            <w:tcW w:w="2145" w:type="dxa"/>
            <w:tcBorders>
              <w:bottom w:val="single" w:sz="4" w:space="0" w:color="auto"/>
            </w:tcBorders>
            <w:vAlign w:val="center"/>
          </w:tcPr>
          <w:p w:rsidR="005953A4" w:rsidRPr="005953A4" w:rsidRDefault="005953A4" w:rsidP="00CD6A7E">
            <w:r>
              <w:t>Сви наставници</w:t>
            </w:r>
          </w:p>
        </w:tc>
      </w:tr>
      <w:tr w:rsidR="00EC4ADF" w:rsidTr="00EC4ADF">
        <w:trPr>
          <w:trHeight w:val="90"/>
          <w:jc w:val="center"/>
        </w:trPr>
        <w:tc>
          <w:tcPr>
            <w:tcW w:w="1952" w:type="dxa"/>
            <w:tcBorders>
              <w:bottom w:val="single" w:sz="4" w:space="0" w:color="auto"/>
            </w:tcBorders>
            <w:vAlign w:val="center"/>
          </w:tcPr>
          <w:p w:rsidR="00EC4ADF" w:rsidRDefault="00EC4ADF" w:rsidP="00CD6A7E">
            <w:r>
              <w:lastRenderedPageBreak/>
              <w:t xml:space="preserve">4.недеља </w:t>
            </w:r>
          </w:p>
        </w:tc>
        <w:tc>
          <w:tcPr>
            <w:tcW w:w="5379" w:type="dxa"/>
            <w:tcBorders>
              <w:bottom w:val="single" w:sz="4" w:space="0" w:color="auto"/>
            </w:tcBorders>
            <w:vAlign w:val="center"/>
          </w:tcPr>
          <w:p w:rsidR="00EC4ADF" w:rsidRDefault="00EC4ADF" w:rsidP="00CD6A7E">
            <w:r>
              <w:t>Новогодишња представа (посета матичној школи)</w:t>
            </w:r>
          </w:p>
        </w:tc>
        <w:tc>
          <w:tcPr>
            <w:tcW w:w="2145" w:type="dxa"/>
            <w:tcBorders>
              <w:bottom w:val="single" w:sz="4" w:space="0" w:color="auto"/>
            </w:tcBorders>
            <w:vAlign w:val="center"/>
          </w:tcPr>
          <w:p w:rsidR="00EC4ADF" w:rsidRDefault="00EC4ADF" w:rsidP="00CD6A7E">
            <w:r>
              <w:t>У</w:t>
            </w:r>
            <w:r>
              <w:rPr>
                <w:lang w:val="sr-Cyrl-CS"/>
              </w:rPr>
              <w:t>читељице ИО Каленић</w:t>
            </w:r>
          </w:p>
        </w:tc>
      </w:tr>
      <w:tr w:rsidR="00EC4ADF" w:rsidTr="00EC4ADF">
        <w:trPr>
          <w:trHeight w:val="90"/>
          <w:jc w:val="center"/>
        </w:trPr>
        <w:tc>
          <w:tcPr>
            <w:tcW w:w="9476" w:type="dxa"/>
            <w:gridSpan w:val="3"/>
            <w:shd w:val="clear" w:color="auto" w:fill="9BBB59" w:themeFill="accent3"/>
            <w:vAlign w:val="center"/>
          </w:tcPr>
          <w:p w:rsidR="00EC4ADF" w:rsidRDefault="00EC4ADF" w:rsidP="00CD6A7E">
            <w:pPr>
              <w:jc w:val="center"/>
            </w:pPr>
            <w:r>
              <w:rPr>
                <w:b/>
                <w:bCs/>
              </w:rPr>
              <w:t>ЈАНУАР</w:t>
            </w:r>
          </w:p>
        </w:tc>
      </w:tr>
      <w:tr w:rsidR="00EC4ADF" w:rsidTr="00EC4ADF">
        <w:trPr>
          <w:trHeight w:val="90"/>
          <w:jc w:val="center"/>
        </w:trPr>
        <w:tc>
          <w:tcPr>
            <w:tcW w:w="1952" w:type="dxa"/>
            <w:vAlign w:val="center"/>
          </w:tcPr>
          <w:p w:rsidR="00EC4ADF" w:rsidRPr="00325C09" w:rsidRDefault="00325C09" w:rsidP="00CD6A7E">
            <w:pPr>
              <w:rPr>
                <w:b/>
              </w:rPr>
            </w:pPr>
            <w:r>
              <w:rPr>
                <w:b/>
              </w:rPr>
              <w:t>31.12</w:t>
            </w:r>
            <w:r w:rsidR="005953A4">
              <w:rPr>
                <w:b/>
              </w:rPr>
              <w:t>.–</w:t>
            </w:r>
            <w:r>
              <w:rPr>
                <w:b/>
              </w:rPr>
              <w:t>10</w:t>
            </w:r>
            <w:r w:rsidR="00EC4ADF">
              <w:rPr>
                <w:b/>
              </w:rPr>
              <w:t>.01</w:t>
            </w:r>
            <w:r>
              <w:rPr>
                <w:b/>
              </w:rPr>
              <w:t>.</w:t>
            </w:r>
            <w:r w:rsidR="005953A4">
              <w:rPr>
                <w:b/>
              </w:rPr>
              <w:t>2021.</w:t>
            </w:r>
          </w:p>
        </w:tc>
        <w:tc>
          <w:tcPr>
            <w:tcW w:w="5379" w:type="dxa"/>
            <w:vAlign w:val="center"/>
          </w:tcPr>
          <w:p w:rsidR="00EC4ADF" w:rsidRDefault="00EC4ADF" w:rsidP="00CD6A7E">
            <w:pPr>
              <w:rPr>
                <w:b/>
              </w:rPr>
            </w:pPr>
            <w:r>
              <w:rPr>
                <w:b/>
              </w:rPr>
              <w:t>Зимски распуст, први део</w:t>
            </w:r>
          </w:p>
        </w:tc>
        <w:tc>
          <w:tcPr>
            <w:tcW w:w="2145" w:type="dxa"/>
            <w:vAlign w:val="center"/>
          </w:tcPr>
          <w:p w:rsidR="00EC4ADF" w:rsidRDefault="00EC4ADF" w:rsidP="00CD6A7E">
            <w:pPr>
              <w:rPr>
                <w:b/>
              </w:rPr>
            </w:pPr>
          </w:p>
        </w:tc>
      </w:tr>
      <w:tr w:rsidR="00EC4ADF" w:rsidTr="00EC4ADF">
        <w:trPr>
          <w:trHeight w:val="90"/>
          <w:jc w:val="center"/>
        </w:trPr>
        <w:tc>
          <w:tcPr>
            <w:tcW w:w="1952" w:type="dxa"/>
            <w:vAlign w:val="center"/>
          </w:tcPr>
          <w:p w:rsidR="00EC4ADF" w:rsidRDefault="00EC4ADF" w:rsidP="00CD6A7E">
            <w:r>
              <w:t>После распуста</w:t>
            </w:r>
          </w:p>
        </w:tc>
        <w:tc>
          <w:tcPr>
            <w:tcW w:w="5379" w:type="dxa"/>
            <w:vAlign w:val="center"/>
          </w:tcPr>
          <w:p w:rsidR="00EC4ADF" w:rsidRDefault="00EC4ADF" w:rsidP="00CD6A7E">
            <w:r>
              <w:t>Израда паноа у холу школе „Борба против дискриминације“</w:t>
            </w:r>
          </w:p>
        </w:tc>
        <w:tc>
          <w:tcPr>
            <w:tcW w:w="2145" w:type="dxa"/>
            <w:vAlign w:val="center"/>
          </w:tcPr>
          <w:p w:rsidR="00EC4ADF" w:rsidRDefault="00EC4ADF" w:rsidP="00CD6A7E">
            <w:r>
              <w:t xml:space="preserve">Вршњачки тим </w:t>
            </w:r>
          </w:p>
        </w:tc>
      </w:tr>
      <w:tr w:rsidR="00EC4ADF" w:rsidTr="00EC4ADF">
        <w:trPr>
          <w:trHeight w:val="90"/>
          <w:jc w:val="center"/>
        </w:trPr>
        <w:tc>
          <w:tcPr>
            <w:tcW w:w="1952" w:type="dxa"/>
            <w:vAlign w:val="center"/>
          </w:tcPr>
          <w:p w:rsidR="00EC4ADF" w:rsidRDefault="00325C09" w:rsidP="00CD6A7E">
            <w:r>
              <w:t>27.01.2021</w:t>
            </w:r>
            <w:r w:rsidR="00EC4ADF">
              <w:t>.</w:t>
            </w:r>
          </w:p>
        </w:tc>
        <w:tc>
          <w:tcPr>
            <w:tcW w:w="5379" w:type="dxa"/>
            <w:vAlign w:val="center"/>
          </w:tcPr>
          <w:p w:rsidR="00EC4ADF" w:rsidRDefault="00EC4ADF" w:rsidP="00CD6A7E">
            <w:r>
              <w:t xml:space="preserve">Школска слава Свети Сава </w:t>
            </w:r>
          </w:p>
          <w:p w:rsidR="00EC4ADF" w:rsidRDefault="00EC4ADF" w:rsidP="00D26115">
            <w:pPr>
              <w:pStyle w:val="ListParagraph"/>
              <w:widowControl/>
              <w:numPr>
                <w:ilvl w:val="0"/>
                <w:numId w:val="3"/>
              </w:numPr>
              <w:autoSpaceDE/>
              <w:autoSpaceDN/>
              <w:contextualSpacing/>
            </w:pPr>
            <w:r>
              <w:t>ИО Каленић, ИО Бргуле</w:t>
            </w:r>
          </w:p>
          <w:p w:rsidR="00EC4ADF" w:rsidRDefault="00EC4ADF" w:rsidP="00D26115">
            <w:pPr>
              <w:pStyle w:val="ListParagraph"/>
              <w:widowControl/>
              <w:numPr>
                <w:ilvl w:val="0"/>
                <w:numId w:val="3"/>
              </w:numPr>
              <w:autoSpaceDE/>
              <w:autoSpaceDN/>
              <w:contextualSpacing/>
            </w:pPr>
            <w:r>
              <w:t>Матична пкола</w:t>
            </w:r>
          </w:p>
        </w:tc>
        <w:tc>
          <w:tcPr>
            <w:tcW w:w="2145" w:type="dxa"/>
            <w:vAlign w:val="center"/>
          </w:tcPr>
          <w:p w:rsidR="00EC4ADF" w:rsidRDefault="00EC4ADF" w:rsidP="00CD6A7E"/>
          <w:p w:rsidR="00EC4ADF" w:rsidRDefault="00EC4ADF" w:rsidP="00CD6A7E">
            <w:r>
              <w:t>Учитељице</w:t>
            </w:r>
          </w:p>
          <w:p w:rsidR="00EC4ADF" w:rsidRDefault="00EC4ADF" w:rsidP="00CD6A7E">
            <w:r>
              <w:t>Тим за маркетинг</w:t>
            </w:r>
          </w:p>
        </w:tc>
      </w:tr>
      <w:tr w:rsidR="00EC4ADF" w:rsidTr="00EC4ADF">
        <w:trPr>
          <w:trHeight w:val="90"/>
          <w:jc w:val="center"/>
        </w:trPr>
        <w:tc>
          <w:tcPr>
            <w:tcW w:w="1952" w:type="dxa"/>
            <w:vAlign w:val="center"/>
          </w:tcPr>
          <w:p w:rsidR="00EC4ADF" w:rsidRDefault="00325C09" w:rsidP="00CD6A7E">
            <w:r>
              <w:t>28.01.2021</w:t>
            </w:r>
            <w:r w:rsidR="00EC4ADF">
              <w:t>.</w:t>
            </w:r>
          </w:p>
        </w:tc>
        <w:tc>
          <w:tcPr>
            <w:tcW w:w="5379" w:type="dxa"/>
            <w:vAlign w:val="center"/>
          </w:tcPr>
          <w:p w:rsidR="00EC4ADF" w:rsidRDefault="00EC4ADF" w:rsidP="00CD6A7E">
            <w:r>
              <w:t>Обележавање Дана заштите података</w:t>
            </w:r>
          </w:p>
        </w:tc>
        <w:tc>
          <w:tcPr>
            <w:tcW w:w="2145" w:type="dxa"/>
            <w:vAlign w:val="center"/>
          </w:tcPr>
          <w:p w:rsidR="00EC4ADF" w:rsidRPr="00325C09" w:rsidRDefault="00325C09" w:rsidP="00CD6A7E">
            <w:r>
              <w:t>Наставни</w:t>
            </w:r>
            <w:r w:rsidR="006D5E23">
              <w:t>ца</w:t>
            </w:r>
            <w:r>
              <w:t xml:space="preserve"> информатике</w:t>
            </w:r>
          </w:p>
        </w:tc>
      </w:tr>
      <w:tr w:rsidR="00EC4ADF" w:rsidTr="00EC4ADF">
        <w:trPr>
          <w:trHeight w:val="90"/>
          <w:jc w:val="center"/>
        </w:trPr>
        <w:tc>
          <w:tcPr>
            <w:tcW w:w="1952" w:type="dxa"/>
            <w:vAlign w:val="center"/>
          </w:tcPr>
          <w:p w:rsidR="00EC4ADF" w:rsidRDefault="00EC4ADF" w:rsidP="00CD6A7E">
            <w:r>
              <w:t>Крај месеца</w:t>
            </w:r>
          </w:p>
        </w:tc>
        <w:tc>
          <w:tcPr>
            <w:tcW w:w="5379" w:type="dxa"/>
            <w:vAlign w:val="center"/>
          </w:tcPr>
          <w:p w:rsidR="00EC4ADF" w:rsidRDefault="00EC4ADF" w:rsidP="00CD6A7E">
            <w:r>
              <w:t>Школско такмичење  из математике</w:t>
            </w:r>
          </w:p>
        </w:tc>
        <w:tc>
          <w:tcPr>
            <w:tcW w:w="2145" w:type="dxa"/>
            <w:vAlign w:val="center"/>
          </w:tcPr>
          <w:p w:rsidR="00EC4ADF" w:rsidRPr="00325C09" w:rsidRDefault="00325C09" w:rsidP="00CD6A7E">
            <w:r>
              <w:t>Наставни</w:t>
            </w:r>
            <w:r w:rsidR="006D5E23">
              <w:t>ца</w:t>
            </w:r>
            <w:r>
              <w:t xml:space="preserve"> математике</w:t>
            </w:r>
          </w:p>
        </w:tc>
      </w:tr>
      <w:tr w:rsidR="00EC4ADF" w:rsidTr="00EC4ADF">
        <w:trPr>
          <w:trHeight w:val="90"/>
          <w:jc w:val="center"/>
        </w:trPr>
        <w:tc>
          <w:tcPr>
            <w:tcW w:w="1952" w:type="dxa"/>
            <w:tcBorders>
              <w:bottom w:val="single" w:sz="4" w:space="0" w:color="auto"/>
            </w:tcBorders>
            <w:vAlign w:val="center"/>
          </w:tcPr>
          <w:p w:rsidR="00EC4ADF" w:rsidRDefault="00325C09" w:rsidP="00CD6A7E">
            <w:pPr>
              <w:rPr>
                <w:b/>
                <w:color w:val="FF0000"/>
              </w:rPr>
            </w:pPr>
            <w:r>
              <w:rPr>
                <w:b/>
                <w:color w:val="FF0000"/>
              </w:rPr>
              <w:t>29.01.2021</w:t>
            </w:r>
            <w:r w:rsidR="00EC4ADF">
              <w:rPr>
                <w:b/>
                <w:color w:val="FF0000"/>
              </w:rPr>
              <w:t>.</w:t>
            </w:r>
          </w:p>
        </w:tc>
        <w:tc>
          <w:tcPr>
            <w:tcW w:w="5379" w:type="dxa"/>
            <w:tcBorders>
              <w:bottom w:val="single" w:sz="4" w:space="0" w:color="auto"/>
            </w:tcBorders>
            <w:vAlign w:val="center"/>
          </w:tcPr>
          <w:p w:rsidR="00EC4ADF" w:rsidRDefault="00EC4ADF" w:rsidP="00CD6A7E">
            <w:pPr>
              <w:rPr>
                <w:b/>
                <w:color w:val="FF0000"/>
              </w:rPr>
            </w:pPr>
            <w:r>
              <w:rPr>
                <w:b/>
                <w:color w:val="FF0000"/>
              </w:rPr>
              <w:t>Завршетак првог пологодишта</w:t>
            </w:r>
          </w:p>
        </w:tc>
        <w:tc>
          <w:tcPr>
            <w:tcW w:w="2145" w:type="dxa"/>
            <w:tcBorders>
              <w:bottom w:val="single" w:sz="4" w:space="0" w:color="auto"/>
            </w:tcBorders>
            <w:vAlign w:val="center"/>
          </w:tcPr>
          <w:p w:rsidR="00EC4ADF" w:rsidRDefault="00EC4ADF" w:rsidP="00CD6A7E">
            <w:pPr>
              <w:rPr>
                <w:b/>
                <w:color w:val="FF0000"/>
              </w:rPr>
            </w:pPr>
          </w:p>
        </w:tc>
      </w:tr>
      <w:tr w:rsidR="00EC4ADF" w:rsidTr="00EC4ADF">
        <w:trPr>
          <w:trHeight w:val="90"/>
          <w:jc w:val="center"/>
        </w:trPr>
        <w:tc>
          <w:tcPr>
            <w:tcW w:w="9476" w:type="dxa"/>
            <w:gridSpan w:val="3"/>
            <w:shd w:val="clear" w:color="auto" w:fill="9BBB59" w:themeFill="accent3"/>
            <w:vAlign w:val="center"/>
          </w:tcPr>
          <w:p w:rsidR="00EC4ADF" w:rsidRDefault="00EC4ADF" w:rsidP="00CD6A7E">
            <w:pPr>
              <w:jc w:val="center"/>
            </w:pPr>
            <w:r>
              <w:rPr>
                <w:b/>
                <w:bCs/>
              </w:rPr>
              <w:t>ФЕБРУАР</w:t>
            </w:r>
          </w:p>
        </w:tc>
      </w:tr>
      <w:tr w:rsidR="005953A4" w:rsidRPr="005953A4" w:rsidTr="00EC4ADF">
        <w:trPr>
          <w:trHeight w:val="90"/>
          <w:jc w:val="center"/>
        </w:trPr>
        <w:tc>
          <w:tcPr>
            <w:tcW w:w="1952" w:type="dxa"/>
            <w:vAlign w:val="center"/>
          </w:tcPr>
          <w:p w:rsidR="005953A4" w:rsidRDefault="005953A4" w:rsidP="00325C09">
            <w:pPr>
              <w:rPr>
                <w:b/>
              </w:rPr>
            </w:pPr>
            <w:r>
              <w:rPr>
                <w:b/>
              </w:rPr>
              <w:t>01.02.2021.</w:t>
            </w:r>
          </w:p>
        </w:tc>
        <w:tc>
          <w:tcPr>
            <w:tcW w:w="5379" w:type="dxa"/>
            <w:vAlign w:val="center"/>
          </w:tcPr>
          <w:p w:rsidR="005953A4" w:rsidRPr="005953A4" w:rsidRDefault="005953A4" w:rsidP="00CD6A7E">
            <w:pPr>
              <w:rPr>
                <w:b/>
              </w:rPr>
            </w:pPr>
            <w:r>
              <w:rPr>
                <w:b/>
              </w:rPr>
              <w:t>Подела ђачких књижица и саопштавање успеха на крају 1.полугодишта</w:t>
            </w:r>
          </w:p>
        </w:tc>
        <w:tc>
          <w:tcPr>
            <w:tcW w:w="2145" w:type="dxa"/>
            <w:vAlign w:val="center"/>
          </w:tcPr>
          <w:p w:rsidR="005953A4" w:rsidRPr="005953A4" w:rsidRDefault="005953A4" w:rsidP="00CD6A7E">
            <w:pPr>
              <w:rPr>
                <w:b/>
                <w:color w:val="FF0000"/>
              </w:rPr>
            </w:pPr>
          </w:p>
        </w:tc>
      </w:tr>
      <w:tr w:rsidR="00EC4ADF" w:rsidTr="00EC4ADF">
        <w:trPr>
          <w:trHeight w:val="90"/>
          <w:jc w:val="center"/>
        </w:trPr>
        <w:tc>
          <w:tcPr>
            <w:tcW w:w="1952" w:type="dxa"/>
            <w:vAlign w:val="center"/>
          </w:tcPr>
          <w:p w:rsidR="00EC4ADF" w:rsidRDefault="005953A4" w:rsidP="00325C09">
            <w:pPr>
              <w:rPr>
                <w:b/>
              </w:rPr>
            </w:pPr>
            <w:r>
              <w:rPr>
                <w:b/>
              </w:rPr>
              <w:t>01</w:t>
            </w:r>
            <w:r w:rsidR="00325C09">
              <w:rPr>
                <w:b/>
              </w:rPr>
              <w:t>.0</w:t>
            </w:r>
            <w:r>
              <w:rPr>
                <w:b/>
              </w:rPr>
              <w:t>2</w:t>
            </w:r>
            <w:r w:rsidR="00EC4ADF">
              <w:rPr>
                <w:b/>
              </w:rPr>
              <w:t>.- 1</w:t>
            </w:r>
            <w:r w:rsidR="00325C09">
              <w:rPr>
                <w:b/>
              </w:rPr>
              <w:t>6.02.2021</w:t>
            </w:r>
            <w:r w:rsidR="00EC4ADF">
              <w:rPr>
                <w:b/>
              </w:rPr>
              <w:t>.</w:t>
            </w:r>
          </w:p>
        </w:tc>
        <w:tc>
          <w:tcPr>
            <w:tcW w:w="5379" w:type="dxa"/>
            <w:vAlign w:val="center"/>
          </w:tcPr>
          <w:p w:rsidR="00EC4ADF" w:rsidRDefault="00EC4ADF" w:rsidP="00CD6A7E">
            <w:pPr>
              <w:rPr>
                <w:b/>
              </w:rPr>
            </w:pPr>
            <w:r>
              <w:rPr>
                <w:b/>
              </w:rPr>
              <w:t>Зимски распуст, други део</w:t>
            </w:r>
          </w:p>
        </w:tc>
        <w:tc>
          <w:tcPr>
            <w:tcW w:w="2145" w:type="dxa"/>
            <w:vAlign w:val="center"/>
          </w:tcPr>
          <w:p w:rsidR="00EC4ADF" w:rsidRDefault="00EC4ADF" w:rsidP="00CD6A7E">
            <w:pPr>
              <w:rPr>
                <w:b/>
                <w:color w:val="FF0000"/>
              </w:rPr>
            </w:pPr>
          </w:p>
        </w:tc>
      </w:tr>
      <w:tr w:rsidR="00EC4ADF" w:rsidTr="00EC4ADF">
        <w:trPr>
          <w:trHeight w:val="90"/>
          <w:jc w:val="center"/>
        </w:trPr>
        <w:tc>
          <w:tcPr>
            <w:tcW w:w="1952" w:type="dxa"/>
            <w:vAlign w:val="center"/>
          </w:tcPr>
          <w:p w:rsidR="00EC4ADF" w:rsidRDefault="00325C09" w:rsidP="00CD6A7E">
            <w:pPr>
              <w:rPr>
                <w:b/>
                <w:color w:val="FF0000"/>
              </w:rPr>
            </w:pPr>
            <w:r>
              <w:rPr>
                <w:b/>
                <w:color w:val="FF0000"/>
              </w:rPr>
              <w:t>17.02.2021</w:t>
            </w:r>
            <w:r w:rsidR="00EC4ADF">
              <w:rPr>
                <w:b/>
                <w:color w:val="FF0000"/>
              </w:rPr>
              <w:t>.</w:t>
            </w:r>
          </w:p>
        </w:tc>
        <w:tc>
          <w:tcPr>
            <w:tcW w:w="5379" w:type="dxa"/>
            <w:vAlign w:val="center"/>
          </w:tcPr>
          <w:p w:rsidR="00EC4ADF" w:rsidRDefault="00EC4ADF" w:rsidP="00CD6A7E">
            <w:pPr>
              <w:rPr>
                <w:b/>
                <w:color w:val="FF0000"/>
              </w:rPr>
            </w:pPr>
            <w:r>
              <w:rPr>
                <w:b/>
                <w:color w:val="FF0000"/>
              </w:rPr>
              <w:t>Почетак другог пологодишта</w:t>
            </w:r>
          </w:p>
        </w:tc>
        <w:tc>
          <w:tcPr>
            <w:tcW w:w="2145" w:type="dxa"/>
            <w:vAlign w:val="center"/>
          </w:tcPr>
          <w:p w:rsidR="00EC4ADF" w:rsidRDefault="00EC4ADF" w:rsidP="00CD6A7E">
            <w:pPr>
              <w:rPr>
                <w:b/>
                <w:color w:val="FF0000"/>
              </w:rPr>
            </w:pPr>
          </w:p>
        </w:tc>
      </w:tr>
      <w:tr w:rsidR="00325C09" w:rsidTr="00EC4ADF">
        <w:trPr>
          <w:trHeight w:val="90"/>
          <w:jc w:val="center"/>
        </w:trPr>
        <w:tc>
          <w:tcPr>
            <w:tcW w:w="1952" w:type="dxa"/>
            <w:vAlign w:val="center"/>
          </w:tcPr>
          <w:p w:rsidR="00325C09" w:rsidRPr="005953A4" w:rsidRDefault="005953A4" w:rsidP="00CD6A7E">
            <w:r w:rsidRPr="005953A4">
              <w:t>Током месеца</w:t>
            </w:r>
          </w:p>
        </w:tc>
        <w:tc>
          <w:tcPr>
            <w:tcW w:w="5379" w:type="dxa"/>
            <w:vAlign w:val="center"/>
          </w:tcPr>
          <w:p w:rsidR="00325C09" w:rsidRPr="00325C09" w:rsidRDefault="00325C09" w:rsidP="00CD6A7E">
            <w:r w:rsidRPr="00325C09">
              <w:t>Представљамо вам наше наставнике и учитеље-интервју са радницима школе</w:t>
            </w:r>
          </w:p>
        </w:tc>
        <w:tc>
          <w:tcPr>
            <w:tcW w:w="2145" w:type="dxa"/>
            <w:vAlign w:val="center"/>
          </w:tcPr>
          <w:p w:rsidR="00325C09" w:rsidRPr="00325C09" w:rsidRDefault="00325C09" w:rsidP="00CD6A7E">
            <w:r w:rsidRPr="00325C09">
              <w:t>Вршњачки тим</w:t>
            </w:r>
          </w:p>
        </w:tc>
      </w:tr>
      <w:tr w:rsidR="00EC4ADF" w:rsidTr="00EC4ADF">
        <w:trPr>
          <w:trHeight w:val="90"/>
          <w:jc w:val="center"/>
        </w:trPr>
        <w:tc>
          <w:tcPr>
            <w:tcW w:w="1952" w:type="dxa"/>
            <w:vAlign w:val="center"/>
          </w:tcPr>
          <w:p w:rsidR="00EC4ADF" w:rsidRDefault="00EC4ADF" w:rsidP="00325C09">
            <w:pPr>
              <w:spacing w:before="100" w:beforeAutospacing="1" w:line="273" w:lineRule="auto"/>
            </w:pPr>
            <w:r>
              <w:t>2</w:t>
            </w:r>
            <w:r w:rsidR="00325C09">
              <w:t>2.02.2021</w:t>
            </w:r>
            <w:r>
              <w:t>.</w:t>
            </w:r>
          </w:p>
        </w:tc>
        <w:tc>
          <w:tcPr>
            <w:tcW w:w="5379" w:type="dxa"/>
            <w:vAlign w:val="center"/>
          </w:tcPr>
          <w:p w:rsidR="00EC4ADF" w:rsidRDefault="00EC4ADF" w:rsidP="00CD6A7E">
            <w:pPr>
              <w:spacing w:before="100" w:beforeAutospacing="1" w:line="273" w:lineRule="auto"/>
            </w:pPr>
            <w:r>
              <w:t>Обележавање Дана матерњег језика</w:t>
            </w:r>
          </w:p>
        </w:tc>
        <w:tc>
          <w:tcPr>
            <w:tcW w:w="2145" w:type="dxa"/>
            <w:vAlign w:val="center"/>
          </w:tcPr>
          <w:p w:rsidR="00EC4ADF" w:rsidRDefault="00EC4ADF" w:rsidP="00325C09">
            <w:pPr>
              <w:spacing w:before="100" w:beforeAutospacing="1"/>
            </w:pPr>
            <w:r>
              <w:t>Тим за маркетинг</w:t>
            </w:r>
            <w:r>
              <w:br/>
              <w:t>Библиотекар</w:t>
            </w:r>
          </w:p>
        </w:tc>
      </w:tr>
      <w:tr w:rsidR="00EC4ADF" w:rsidTr="00EC4ADF">
        <w:trPr>
          <w:trHeight w:val="90"/>
          <w:jc w:val="center"/>
        </w:trPr>
        <w:tc>
          <w:tcPr>
            <w:tcW w:w="1952" w:type="dxa"/>
            <w:vAlign w:val="center"/>
          </w:tcPr>
          <w:p w:rsidR="00EC4ADF" w:rsidRDefault="00EC4ADF" w:rsidP="00CD6A7E">
            <w:r>
              <w:t>Током месеца</w:t>
            </w:r>
          </w:p>
        </w:tc>
        <w:tc>
          <w:tcPr>
            <w:tcW w:w="5379" w:type="dxa"/>
            <w:vAlign w:val="center"/>
          </w:tcPr>
          <w:p w:rsidR="00EC4ADF" w:rsidRDefault="00EC4ADF" w:rsidP="00CD6A7E">
            <w:pPr>
              <w:rPr>
                <w:b/>
                <w:bCs/>
              </w:rPr>
            </w:pPr>
            <w:r>
              <w:t>Школско такмичење  из математике, нижи разреди</w:t>
            </w:r>
          </w:p>
        </w:tc>
        <w:tc>
          <w:tcPr>
            <w:tcW w:w="2145" w:type="dxa"/>
            <w:vAlign w:val="center"/>
          </w:tcPr>
          <w:p w:rsidR="00EC4ADF" w:rsidRDefault="00EC4ADF" w:rsidP="00CD6A7E">
            <w:r>
              <w:t>Д. Бурџић</w:t>
            </w:r>
          </w:p>
          <w:p w:rsidR="00EC4ADF" w:rsidRDefault="00EC4ADF" w:rsidP="00CD6A7E">
            <w:r>
              <w:t>С. Јовановић</w:t>
            </w:r>
          </w:p>
          <w:p w:rsidR="00EC4ADF" w:rsidRDefault="00EC4ADF" w:rsidP="00CD6A7E">
            <w:r>
              <w:t>М. Ђурђевић</w:t>
            </w:r>
          </w:p>
        </w:tc>
      </w:tr>
      <w:tr w:rsidR="00EC4ADF" w:rsidTr="00EC4ADF">
        <w:trPr>
          <w:trHeight w:val="90"/>
          <w:jc w:val="center"/>
        </w:trPr>
        <w:tc>
          <w:tcPr>
            <w:tcW w:w="1952" w:type="dxa"/>
            <w:vAlign w:val="center"/>
          </w:tcPr>
          <w:p w:rsidR="00EC4ADF" w:rsidRDefault="00EC4ADF" w:rsidP="00CD6A7E">
            <w:pPr>
              <w:rPr>
                <w:b/>
                <w:bCs/>
              </w:rPr>
            </w:pPr>
            <w:r>
              <w:t>Током месеца</w:t>
            </w:r>
          </w:p>
        </w:tc>
        <w:tc>
          <w:tcPr>
            <w:tcW w:w="5379" w:type="dxa"/>
            <w:vAlign w:val="center"/>
          </w:tcPr>
          <w:p w:rsidR="00EC4ADF" w:rsidRDefault="00EC4ADF" w:rsidP="00CD6A7E">
            <w:pPr>
              <w:rPr>
                <w:b/>
                <w:bCs/>
              </w:rPr>
            </w:pPr>
            <w:r>
              <w:t>Школско такмичење  из географије</w:t>
            </w:r>
          </w:p>
        </w:tc>
        <w:tc>
          <w:tcPr>
            <w:tcW w:w="2145" w:type="dxa"/>
            <w:vAlign w:val="center"/>
          </w:tcPr>
          <w:p w:rsidR="00EC4ADF" w:rsidRPr="00325C09" w:rsidRDefault="00325C09" w:rsidP="00325C09">
            <w:pPr>
              <w:rPr>
                <w:b/>
                <w:bCs/>
              </w:rPr>
            </w:pPr>
            <w:r>
              <w:t>Наставни</w:t>
            </w:r>
            <w:r w:rsidR="006D5E23">
              <w:t xml:space="preserve">ца </w:t>
            </w:r>
            <w:r>
              <w:t>географије</w:t>
            </w:r>
          </w:p>
        </w:tc>
      </w:tr>
      <w:tr w:rsidR="00EC4ADF" w:rsidTr="00EC4ADF">
        <w:trPr>
          <w:trHeight w:val="90"/>
          <w:jc w:val="center"/>
        </w:trPr>
        <w:tc>
          <w:tcPr>
            <w:tcW w:w="1952" w:type="dxa"/>
            <w:vAlign w:val="center"/>
          </w:tcPr>
          <w:p w:rsidR="00EC4ADF" w:rsidRDefault="00EC4ADF" w:rsidP="00CD6A7E">
            <w:pPr>
              <w:rPr>
                <w:b/>
                <w:bCs/>
              </w:rPr>
            </w:pPr>
            <w:r>
              <w:t>Током месеца</w:t>
            </w:r>
          </w:p>
        </w:tc>
        <w:tc>
          <w:tcPr>
            <w:tcW w:w="5379" w:type="dxa"/>
            <w:vAlign w:val="center"/>
          </w:tcPr>
          <w:p w:rsidR="00EC4ADF" w:rsidRDefault="00EC4ADF" w:rsidP="00CD6A7E">
            <w:pPr>
              <w:rPr>
                <w:b/>
                <w:bCs/>
              </w:rPr>
            </w:pPr>
            <w:r>
              <w:t>Школско такмичење  из српског језика</w:t>
            </w:r>
          </w:p>
        </w:tc>
        <w:tc>
          <w:tcPr>
            <w:tcW w:w="2145" w:type="dxa"/>
            <w:vAlign w:val="center"/>
          </w:tcPr>
          <w:p w:rsidR="00EC4ADF" w:rsidRPr="00325C09" w:rsidRDefault="00325C09" w:rsidP="00CD6A7E">
            <w:pPr>
              <w:rPr>
                <w:b/>
                <w:bCs/>
              </w:rPr>
            </w:pPr>
            <w:r>
              <w:t>Наставни</w:t>
            </w:r>
            <w:r w:rsidR="006D5E23">
              <w:t>ца</w:t>
            </w:r>
            <w:r>
              <w:t xml:space="preserve"> српског језика</w:t>
            </w:r>
          </w:p>
        </w:tc>
      </w:tr>
      <w:tr w:rsidR="00EC4ADF" w:rsidTr="00EC4ADF">
        <w:trPr>
          <w:trHeight w:val="90"/>
          <w:jc w:val="center"/>
        </w:trPr>
        <w:tc>
          <w:tcPr>
            <w:tcW w:w="1952" w:type="dxa"/>
            <w:tcBorders>
              <w:bottom w:val="single" w:sz="4" w:space="0" w:color="auto"/>
            </w:tcBorders>
            <w:vAlign w:val="center"/>
          </w:tcPr>
          <w:p w:rsidR="00EC4ADF" w:rsidRPr="007C4A1F" w:rsidRDefault="00EC4ADF" w:rsidP="00CD6A7E">
            <w:r>
              <w:t>3</w:t>
            </w:r>
            <w:r w:rsidR="005953A4">
              <w:t>.</w:t>
            </w:r>
            <w:r>
              <w:t xml:space="preserve"> недеља</w:t>
            </w:r>
          </w:p>
        </w:tc>
        <w:tc>
          <w:tcPr>
            <w:tcW w:w="5379" w:type="dxa"/>
            <w:tcBorders>
              <w:bottom w:val="single" w:sz="4" w:space="0" w:color="auto"/>
            </w:tcBorders>
            <w:vAlign w:val="center"/>
          </w:tcPr>
          <w:p w:rsidR="00EC4ADF" w:rsidRPr="007C4A1F" w:rsidRDefault="00EC4ADF" w:rsidP="00CD6A7E">
            <w:r>
              <w:t>Трибина/радионица ,,Свађа''</w:t>
            </w:r>
          </w:p>
        </w:tc>
        <w:tc>
          <w:tcPr>
            <w:tcW w:w="2145" w:type="dxa"/>
            <w:tcBorders>
              <w:bottom w:val="single" w:sz="4" w:space="0" w:color="auto"/>
            </w:tcBorders>
            <w:vAlign w:val="center"/>
          </w:tcPr>
          <w:p w:rsidR="00EC4ADF" w:rsidRPr="00325C09" w:rsidRDefault="00325C09" w:rsidP="00CD6A7E">
            <w:r>
              <w:t>Наставник веронауке</w:t>
            </w:r>
          </w:p>
        </w:tc>
      </w:tr>
      <w:tr w:rsidR="00EC4ADF" w:rsidTr="00EC4ADF">
        <w:trPr>
          <w:trHeight w:val="90"/>
          <w:jc w:val="center"/>
        </w:trPr>
        <w:tc>
          <w:tcPr>
            <w:tcW w:w="9476" w:type="dxa"/>
            <w:gridSpan w:val="3"/>
            <w:shd w:val="clear" w:color="auto" w:fill="9BBB59" w:themeFill="accent3"/>
            <w:vAlign w:val="center"/>
          </w:tcPr>
          <w:p w:rsidR="00EC4ADF" w:rsidRDefault="00EC4ADF" w:rsidP="00CD6A7E">
            <w:pPr>
              <w:jc w:val="center"/>
            </w:pPr>
            <w:r>
              <w:rPr>
                <w:b/>
                <w:bCs/>
              </w:rPr>
              <w:t>МАРТ</w:t>
            </w:r>
          </w:p>
        </w:tc>
      </w:tr>
      <w:tr w:rsidR="00EC4ADF" w:rsidTr="00EC4ADF">
        <w:trPr>
          <w:trHeight w:val="90"/>
          <w:jc w:val="center"/>
        </w:trPr>
        <w:tc>
          <w:tcPr>
            <w:tcW w:w="1952" w:type="dxa"/>
            <w:vAlign w:val="center"/>
          </w:tcPr>
          <w:p w:rsidR="00EC4ADF" w:rsidRDefault="002757CC" w:rsidP="00CD6A7E">
            <w:r>
              <w:t>03.03.- 05.03.2021</w:t>
            </w:r>
            <w:r w:rsidR="00EC4ADF">
              <w:t>.</w:t>
            </w:r>
          </w:p>
        </w:tc>
        <w:tc>
          <w:tcPr>
            <w:tcW w:w="5379" w:type="dxa"/>
            <w:vAlign w:val="center"/>
          </w:tcPr>
          <w:p w:rsidR="00EC4ADF" w:rsidRDefault="00EC4ADF" w:rsidP="00CD6A7E">
            <w:r>
              <w:t>Радионица “Мамама на дар”</w:t>
            </w:r>
          </w:p>
        </w:tc>
        <w:tc>
          <w:tcPr>
            <w:tcW w:w="2145" w:type="dxa"/>
            <w:vAlign w:val="center"/>
          </w:tcPr>
          <w:p w:rsidR="00EC4ADF" w:rsidRPr="002757CC" w:rsidRDefault="002757CC" w:rsidP="002757CC">
            <w:r>
              <w:t>ИО Каленић</w:t>
            </w:r>
            <w:r w:rsidR="00EC4ADF">
              <w:t xml:space="preserve"> </w:t>
            </w:r>
          </w:p>
        </w:tc>
      </w:tr>
      <w:tr w:rsidR="00EC4ADF" w:rsidTr="00EC4ADF">
        <w:trPr>
          <w:trHeight w:val="90"/>
          <w:jc w:val="center"/>
        </w:trPr>
        <w:tc>
          <w:tcPr>
            <w:tcW w:w="1952" w:type="dxa"/>
            <w:vAlign w:val="center"/>
          </w:tcPr>
          <w:p w:rsidR="00EC4ADF" w:rsidRDefault="002757CC" w:rsidP="00CD6A7E">
            <w:pPr>
              <w:spacing w:before="100" w:beforeAutospacing="1" w:line="273" w:lineRule="auto"/>
            </w:pPr>
            <w:r>
              <w:t>01.03.- 05.03.2021</w:t>
            </w:r>
            <w:r w:rsidR="00EC4ADF">
              <w:t>.</w:t>
            </w:r>
          </w:p>
        </w:tc>
        <w:tc>
          <w:tcPr>
            <w:tcW w:w="5379" w:type="dxa"/>
            <w:vAlign w:val="center"/>
          </w:tcPr>
          <w:p w:rsidR="00EC4ADF" w:rsidRDefault="00EC4ADF" w:rsidP="00CD6A7E">
            <w:pPr>
              <w:spacing w:before="100" w:beforeAutospacing="1" w:line="273" w:lineRule="auto"/>
            </w:pPr>
            <w:r>
              <w:t>Недеља лепих порука</w:t>
            </w:r>
          </w:p>
        </w:tc>
        <w:tc>
          <w:tcPr>
            <w:tcW w:w="2145" w:type="dxa"/>
            <w:vAlign w:val="center"/>
          </w:tcPr>
          <w:p w:rsidR="00EC4ADF" w:rsidRDefault="00EC4ADF" w:rsidP="00CD6A7E">
            <w:pPr>
              <w:spacing w:before="100" w:beforeAutospacing="1" w:line="273" w:lineRule="auto"/>
            </w:pPr>
            <w:r>
              <w:t xml:space="preserve">Тим за безбедност </w:t>
            </w:r>
            <w:r>
              <w:br/>
              <w:t>Библиотекар</w:t>
            </w:r>
          </w:p>
        </w:tc>
      </w:tr>
      <w:tr w:rsidR="00EC4ADF" w:rsidTr="00EC4ADF">
        <w:trPr>
          <w:trHeight w:val="90"/>
          <w:jc w:val="center"/>
        </w:trPr>
        <w:tc>
          <w:tcPr>
            <w:tcW w:w="1952" w:type="dxa"/>
            <w:vAlign w:val="center"/>
          </w:tcPr>
          <w:p w:rsidR="00EC4ADF" w:rsidRDefault="002757CC" w:rsidP="00CD6A7E">
            <w:r>
              <w:t>5.03.2021</w:t>
            </w:r>
            <w:r w:rsidR="00EC4ADF">
              <w:t>.</w:t>
            </w:r>
          </w:p>
        </w:tc>
        <w:tc>
          <w:tcPr>
            <w:tcW w:w="5379" w:type="dxa"/>
            <w:vAlign w:val="center"/>
          </w:tcPr>
          <w:p w:rsidR="00EC4ADF" w:rsidRDefault="00EC4ADF" w:rsidP="00CD6A7E">
            <w:r>
              <w:t>“Мами и баки на дар“- радионица</w:t>
            </w:r>
          </w:p>
        </w:tc>
        <w:tc>
          <w:tcPr>
            <w:tcW w:w="2145" w:type="dxa"/>
            <w:vAlign w:val="center"/>
          </w:tcPr>
          <w:p w:rsidR="00EC4ADF" w:rsidRPr="002757CC" w:rsidRDefault="002757CC" w:rsidP="00CD6A7E">
            <w:r>
              <w:t>ИО Бргуле</w:t>
            </w:r>
          </w:p>
        </w:tc>
      </w:tr>
      <w:tr w:rsidR="00EC4ADF" w:rsidTr="00EC4ADF">
        <w:trPr>
          <w:trHeight w:val="90"/>
          <w:jc w:val="center"/>
        </w:trPr>
        <w:tc>
          <w:tcPr>
            <w:tcW w:w="1952" w:type="dxa"/>
            <w:vAlign w:val="center"/>
          </w:tcPr>
          <w:p w:rsidR="00EC4ADF" w:rsidRDefault="002757CC" w:rsidP="002757CC">
            <w:r>
              <w:t>08</w:t>
            </w:r>
            <w:r w:rsidR="00EC4ADF">
              <w:t>.03.202</w:t>
            </w:r>
            <w:r>
              <w:t>1</w:t>
            </w:r>
            <w:r w:rsidR="00EC4ADF">
              <w:t>.</w:t>
            </w:r>
          </w:p>
        </w:tc>
        <w:tc>
          <w:tcPr>
            <w:tcW w:w="5379" w:type="dxa"/>
            <w:vAlign w:val="center"/>
          </w:tcPr>
          <w:p w:rsidR="00EC4ADF" w:rsidRDefault="00EC4ADF" w:rsidP="00CD6A7E">
            <w:r>
              <w:t>Литерарни радови и рецитал поводом 8. марта</w:t>
            </w:r>
          </w:p>
        </w:tc>
        <w:tc>
          <w:tcPr>
            <w:tcW w:w="2145" w:type="dxa"/>
            <w:vAlign w:val="center"/>
          </w:tcPr>
          <w:p w:rsidR="00EC4ADF" w:rsidRDefault="002757CC" w:rsidP="00CD6A7E">
            <w:r>
              <w:t>Наставни</w:t>
            </w:r>
            <w:r w:rsidR="006D5E23">
              <w:t>ца</w:t>
            </w:r>
            <w:r>
              <w:t xml:space="preserve"> српског језика,</w:t>
            </w:r>
            <w:r w:rsidR="00EC4ADF">
              <w:br/>
              <w:t>Библиотекар</w:t>
            </w:r>
          </w:p>
        </w:tc>
      </w:tr>
      <w:tr w:rsidR="00EC4ADF" w:rsidTr="00EC4ADF">
        <w:trPr>
          <w:trHeight w:val="90"/>
          <w:jc w:val="center"/>
        </w:trPr>
        <w:tc>
          <w:tcPr>
            <w:tcW w:w="1952" w:type="dxa"/>
            <w:vAlign w:val="center"/>
          </w:tcPr>
          <w:p w:rsidR="00EC4ADF" w:rsidRDefault="002757CC" w:rsidP="002757CC">
            <w:r>
              <w:t>08</w:t>
            </w:r>
            <w:r w:rsidR="00EC4ADF">
              <w:t>.03.202</w:t>
            </w:r>
            <w:r>
              <w:t>1</w:t>
            </w:r>
            <w:r w:rsidR="00EC4ADF">
              <w:t>.</w:t>
            </w:r>
          </w:p>
        </w:tc>
        <w:tc>
          <w:tcPr>
            <w:tcW w:w="5379" w:type="dxa"/>
            <w:vAlign w:val="center"/>
          </w:tcPr>
          <w:p w:rsidR="00EC4ADF" w:rsidRDefault="00EC4ADF" w:rsidP="00CD6A7E">
            <w:r>
              <w:t>Представа поводом 8. марта</w:t>
            </w:r>
          </w:p>
        </w:tc>
        <w:tc>
          <w:tcPr>
            <w:tcW w:w="2145" w:type="dxa"/>
            <w:vAlign w:val="center"/>
          </w:tcPr>
          <w:p w:rsidR="00EC4ADF" w:rsidRPr="002757CC" w:rsidRDefault="00EC4ADF" w:rsidP="002757CC">
            <w:r>
              <w:t xml:space="preserve">Учитељице </w:t>
            </w:r>
            <w:r w:rsidR="002757CC">
              <w:t>матичне школе и издвојених одељења</w:t>
            </w:r>
          </w:p>
        </w:tc>
      </w:tr>
      <w:tr w:rsidR="002757CC" w:rsidTr="00EC4ADF">
        <w:trPr>
          <w:trHeight w:val="90"/>
          <w:jc w:val="center"/>
        </w:trPr>
        <w:tc>
          <w:tcPr>
            <w:tcW w:w="1952" w:type="dxa"/>
            <w:vAlign w:val="center"/>
          </w:tcPr>
          <w:p w:rsidR="002757CC" w:rsidRDefault="002757CC" w:rsidP="002757CC">
            <w:r>
              <w:t>2. недеља</w:t>
            </w:r>
          </w:p>
        </w:tc>
        <w:tc>
          <w:tcPr>
            <w:tcW w:w="5379" w:type="dxa"/>
            <w:vAlign w:val="center"/>
          </w:tcPr>
          <w:p w:rsidR="002757CC" w:rsidRDefault="002757CC" w:rsidP="00CD6A7E">
            <w:r>
              <w:t>Трибина/радионица ,,Оговарање''</w:t>
            </w:r>
          </w:p>
        </w:tc>
        <w:tc>
          <w:tcPr>
            <w:tcW w:w="2145" w:type="dxa"/>
            <w:vAlign w:val="center"/>
          </w:tcPr>
          <w:p w:rsidR="002757CC" w:rsidRDefault="002757CC" w:rsidP="002757CC">
            <w:r>
              <w:t>Наставница српског језика</w:t>
            </w:r>
          </w:p>
        </w:tc>
      </w:tr>
      <w:tr w:rsidR="00EC4ADF" w:rsidTr="00EC4ADF">
        <w:trPr>
          <w:trHeight w:val="90"/>
          <w:jc w:val="center"/>
        </w:trPr>
        <w:tc>
          <w:tcPr>
            <w:tcW w:w="1952" w:type="dxa"/>
            <w:vAlign w:val="center"/>
          </w:tcPr>
          <w:p w:rsidR="00EC4ADF" w:rsidRDefault="002757CC" w:rsidP="002757CC">
            <w:r>
              <w:t>22</w:t>
            </w:r>
            <w:r w:rsidR="00EC4ADF">
              <w:t>.03.202</w:t>
            </w:r>
            <w:r>
              <w:t>1</w:t>
            </w:r>
            <w:r w:rsidR="00EC4ADF">
              <w:t>.</w:t>
            </w:r>
          </w:p>
        </w:tc>
        <w:tc>
          <w:tcPr>
            <w:tcW w:w="5379" w:type="dxa"/>
            <w:vAlign w:val="center"/>
          </w:tcPr>
          <w:p w:rsidR="00EC4ADF" w:rsidRDefault="00EC4ADF" w:rsidP="00CD6A7E">
            <w:r>
              <w:t>Обележавање Светског дана поезије</w:t>
            </w:r>
          </w:p>
        </w:tc>
        <w:tc>
          <w:tcPr>
            <w:tcW w:w="2145" w:type="dxa"/>
            <w:vAlign w:val="center"/>
          </w:tcPr>
          <w:p w:rsidR="00EC4ADF" w:rsidRDefault="002757CC" w:rsidP="00CD6A7E">
            <w:r>
              <w:t>Наставница српског језика,</w:t>
            </w:r>
            <w:r w:rsidR="00EC4ADF">
              <w:br/>
              <w:t>Библиотекар</w:t>
            </w:r>
          </w:p>
        </w:tc>
      </w:tr>
      <w:tr w:rsidR="00EC4ADF" w:rsidTr="00EC4ADF">
        <w:trPr>
          <w:trHeight w:val="90"/>
          <w:jc w:val="center"/>
        </w:trPr>
        <w:tc>
          <w:tcPr>
            <w:tcW w:w="1952" w:type="dxa"/>
            <w:vAlign w:val="center"/>
          </w:tcPr>
          <w:p w:rsidR="00EC4ADF" w:rsidRDefault="002757CC" w:rsidP="002757CC">
            <w:r>
              <w:t>26</w:t>
            </w:r>
            <w:r w:rsidR="00EC4ADF">
              <w:t>.03.202</w:t>
            </w:r>
            <w:r>
              <w:t>1</w:t>
            </w:r>
            <w:r w:rsidR="00EC4ADF">
              <w:t>.</w:t>
            </w:r>
          </w:p>
        </w:tc>
        <w:tc>
          <w:tcPr>
            <w:tcW w:w="5379" w:type="dxa"/>
            <w:vAlign w:val="center"/>
          </w:tcPr>
          <w:p w:rsidR="00EC4ADF" w:rsidRDefault="00EC4ADF" w:rsidP="00CD6A7E">
            <w:r>
              <w:t>Школско такмичење “Шта знаш о саобраћају”</w:t>
            </w:r>
          </w:p>
        </w:tc>
        <w:tc>
          <w:tcPr>
            <w:tcW w:w="2145" w:type="dxa"/>
            <w:vAlign w:val="center"/>
          </w:tcPr>
          <w:p w:rsidR="00EC4ADF" w:rsidRPr="002757CC" w:rsidRDefault="002757CC" w:rsidP="00CD6A7E">
            <w:r>
              <w:t>Наставница ТИО</w:t>
            </w:r>
          </w:p>
        </w:tc>
      </w:tr>
      <w:tr w:rsidR="005953A4" w:rsidRPr="005953A4" w:rsidTr="00EC4ADF">
        <w:trPr>
          <w:trHeight w:val="90"/>
          <w:jc w:val="center"/>
        </w:trPr>
        <w:tc>
          <w:tcPr>
            <w:tcW w:w="1952" w:type="dxa"/>
            <w:vAlign w:val="center"/>
          </w:tcPr>
          <w:p w:rsidR="005953A4" w:rsidRDefault="005953A4" w:rsidP="002757CC">
            <w:r>
              <w:lastRenderedPageBreak/>
              <w:t>26.03.-27.03.2021.</w:t>
            </w:r>
          </w:p>
        </w:tc>
        <w:tc>
          <w:tcPr>
            <w:tcW w:w="5379" w:type="dxa"/>
            <w:vAlign w:val="center"/>
          </w:tcPr>
          <w:p w:rsidR="005953A4" w:rsidRPr="005953A4" w:rsidRDefault="005953A4" w:rsidP="00CD6A7E">
            <w:r>
              <w:t>Пробни завршни испит за ученике 8.разреда</w:t>
            </w:r>
          </w:p>
        </w:tc>
        <w:tc>
          <w:tcPr>
            <w:tcW w:w="2145" w:type="dxa"/>
            <w:vAlign w:val="center"/>
          </w:tcPr>
          <w:p w:rsidR="005953A4" w:rsidRDefault="005953A4" w:rsidP="00CD6A7E"/>
        </w:tc>
      </w:tr>
      <w:tr w:rsidR="00EC4ADF" w:rsidTr="00EC4ADF">
        <w:trPr>
          <w:trHeight w:val="90"/>
          <w:jc w:val="center"/>
        </w:trPr>
        <w:tc>
          <w:tcPr>
            <w:tcW w:w="1952" w:type="dxa"/>
            <w:vAlign w:val="center"/>
          </w:tcPr>
          <w:p w:rsidR="00EC4ADF" w:rsidRDefault="00EC4ADF" w:rsidP="00CD6A7E">
            <w:r>
              <w:t>Током месеца</w:t>
            </w:r>
          </w:p>
        </w:tc>
        <w:tc>
          <w:tcPr>
            <w:tcW w:w="5379" w:type="dxa"/>
            <w:vAlign w:val="center"/>
          </w:tcPr>
          <w:p w:rsidR="00EC4ADF" w:rsidRDefault="00EC4ADF" w:rsidP="00CD6A7E">
            <w:r>
              <w:t>Посета ученика млађих разреда</w:t>
            </w:r>
          </w:p>
        </w:tc>
        <w:tc>
          <w:tcPr>
            <w:tcW w:w="2145" w:type="dxa"/>
            <w:vAlign w:val="center"/>
          </w:tcPr>
          <w:p w:rsidR="00EC4ADF" w:rsidRDefault="00EC4ADF" w:rsidP="00CD6A7E">
            <w:r>
              <w:t xml:space="preserve">Вршњачки тим </w:t>
            </w:r>
          </w:p>
        </w:tc>
      </w:tr>
      <w:tr w:rsidR="002757CC" w:rsidRPr="002757CC" w:rsidTr="00EC4ADF">
        <w:trPr>
          <w:trHeight w:val="90"/>
          <w:jc w:val="center"/>
        </w:trPr>
        <w:tc>
          <w:tcPr>
            <w:tcW w:w="1952" w:type="dxa"/>
            <w:vAlign w:val="center"/>
          </w:tcPr>
          <w:p w:rsidR="002757CC" w:rsidRDefault="002757CC" w:rsidP="00CD6A7E">
            <w:r>
              <w:t>Током месеца</w:t>
            </w:r>
          </w:p>
        </w:tc>
        <w:tc>
          <w:tcPr>
            <w:tcW w:w="5379" w:type="dxa"/>
            <w:vAlign w:val="center"/>
          </w:tcPr>
          <w:p w:rsidR="002757CC" w:rsidRPr="002757CC" w:rsidRDefault="002757CC" w:rsidP="00CD6A7E">
            <w:r>
              <w:t>Општинска такмичења</w:t>
            </w:r>
          </w:p>
        </w:tc>
        <w:tc>
          <w:tcPr>
            <w:tcW w:w="2145" w:type="dxa"/>
            <w:vAlign w:val="center"/>
          </w:tcPr>
          <w:p w:rsidR="002757CC" w:rsidRPr="002757CC" w:rsidRDefault="002757CC" w:rsidP="00CD6A7E">
            <w:r>
              <w:t>Наставници разредне и предметне наставе</w:t>
            </w:r>
          </w:p>
        </w:tc>
      </w:tr>
      <w:tr w:rsidR="00EC4ADF" w:rsidTr="00EC4ADF">
        <w:trPr>
          <w:trHeight w:val="90"/>
          <w:jc w:val="center"/>
        </w:trPr>
        <w:tc>
          <w:tcPr>
            <w:tcW w:w="9476" w:type="dxa"/>
            <w:gridSpan w:val="3"/>
            <w:shd w:val="clear" w:color="auto" w:fill="9BBB59" w:themeFill="accent3"/>
            <w:vAlign w:val="center"/>
          </w:tcPr>
          <w:p w:rsidR="00EC4ADF" w:rsidRDefault="00EC4ADF" w:rsidP="00CD6A7E">
            <w:pPr>
              <w:jc w:val="center"/>
            </w:pPr>
            <w:r>
              <w:rPr>
                <w:b/>
                <w:bCs/>
              </w:rPr>
              <w:t>АПРИЛ</w:t>
            </w:r>
          </w:p>
        </w:tc>
      </w:tr>
      <w:tr w:rsidR="00EC4ADF" w:rsidTr="00EC4ADF">
        <w:trPr>
          <w:trHeight w:val="90"/>
          <w:jc w:val="center"/>
        </w:trPr>
        <w:tc>
          <w:tcPr>
            <w:tcW w:w="1952" w:type="dxa"/>
            <w:vAlign w:val="center"/>
          </w:tcPr>
          <w:p w:rsidR="00EC4ADF" w:rsidRPr="00085F06" w:rsidRDefault="00EC4ADF" w:rsidP="006D5E23">
            <w:pPr>
              <w:rPr>
                <w:b/>
                <w:bCs/>
              </w:rPr>
            </w:pPr>
            <w:r w:rsidRPr="00085F06">
              <w:rPr>
                <w:lang w:val="sr-Cyrl-CS"/>
              </w:rPr>
              <w:t>01.04.202</w:t>
            </w:r>
            <w:r w:rsidR="006D5E23">
              <w:rPr>
                <w:lang w:val="sr-Cyrl-CS"/>
              </w:rPr>
              <w:t>1</w:t>
            </w:r>
            <w:r w:rsidRPr="00085F06">
              <w:rPr>
                <w:lang w:val="sr-Cyrl-CS"/>
              </w:rPr>
              <w:t>.</w:t>
            </w:r>
          </w:p>
        </w:tc>
        <w:tc>
          <w:tcPr>
            <w:tcW w:w="5379" w:type="dxa"/>
            <w:vAlign w:val="center"/>
          </w:tcPr>
          <w:p w:rsidR="00EC4ADF" w:rsidRPr="00085F06" w:rsidRDefault="00EC4ADF" w:rsidP="00CD6A7E">
            <w:pPr>
              <w:rPr>
                <w:b/>
                <w:bCs/>
              </w:rPr>
            </w:pPr>
            <w:r w:rsidRPr="00085F06">
              <w:rPr>
                <w:lang w:val="sr-Cyrl-CS"/>
              </w:rPr>
              <w:t>Обележавање Дана шале, трибина хумора</w:t>
            </w:r>
          </w:p>
        </w:tc>
        <w:tc>
          <w:tcPr>
            <w:tcW w:w="2145" w:type="dxa"/>
            <w:vAlign w:val="center"/>
          </w:tcPr>
          <w:p w:rsidR="00EC4ADF" w:rsidRPr="00085F06" w:rsidRDefault="00EC4ADF" w:rsidP="00CD6A7E">
            <w:pPr>
              <w:rPr>
                <w:b/>
                <w:bCs/>
              </w:rPr>
            </w:pPr>
            <w:r w:rsidRPr="00085F06">
              <w:rPr>
                <w:lang w:val="sr-Cyrl-CS"/>
              </w:rPr>
              <w:t>наставници, учитељице, тим за маркетинг</w:t>
            </w:r>
          </w:p>
        </w:tc>
      </w:tr>
      <w:tr w:rsidR="00EC4ADF" w:rsidTr="00EC4ADF">
        <w:trPr>
          <w:trHeight w:val="90"/>
          <w:jc w:val="center"/>
        </w:trPr>
        <w:tc>
          <w:tcPr>
            <w:tcW w:w="1952" w:type="dxa"/>
            <w:vAlign w:val="center"/>
          </w:tcPr>
          <w:p w:rsidR="00EC4ADF" w:rsidRPr="00085F06" w:rsidRDefault="00EC4ADF" w:rsidP="006D5E23">
            <w:pPr>
              <w:rPr>
                <w:b/>
                <w:bCs/>
              </w:rPr>
            </w:pPr>
            <w:r w:rsidRPr="00085F06">
              <w:t>06.04.202</w:t>
            </w:r>
            <w:r w:rsidR="006D5E23">
              <w:t>1</w:t>
            </w:r>
            <w:r w:rsidRPr="00085F06">
              <w:t>.</w:t>
            </w:r>
          </w:p>
        </w:tc>
        <w:tc>
          <w:tcPr>
            <w:tcW w:w="5379" w:type="dxa"/>
            <w:vAlign w:val="center"/>
          </w:tcPr>
          <w:p w:rsidR="00EC4ADF" w:rsidRPr="00085F06" w:rsidRDefault="00EC4ADF" w:rsidP="00CD6A7E">
            <w:pPr>
              <w:rPr>
                <w:b/>
                <w:bCs/>
              </w:rPr>
            </w:pPr>
            <w:r w:rsidRPr="00085F06">
              <w:t>„Поздрав пролећу“- излет у природу</w:t>
            </w:r>
          </w:p>
        </w:tc>
        <w:tc>
          <w:tcPr>
            <w:tcW w:w="2145" w:type="dxa"/>
            <w:vAlign w:val="center"/>
          </w:tcPr>
          <w:p w:rsidR="00EC4ADF" w:rsidRPr="006D5E23" w:rsidRDefault="006D5E23" w:rsidP="00CD6A7E">
            <w:pPr>
              <w:rPr>
                <w:b/>
                <w:bCs/>
              </w:rPr>
            </w:pPr>
            <w:r>
              <w:t>ИО Бргуле</w:t>
            </w:r>
          </w:p>
        </w:tc>
      </w:tr>
      <w:tr w:rsidR="00EC4ADF" w:rsidTr="00EC4ADF">
        <w:trPr>
          <w:trHeight w:val="90"/>
          <w:jc w:val="center"/>
        </w:trPr>
        <w:tc>
          <w:tcPr>
            <w:tcW w:w="1952" w:type="dxa"/>
            <w:vAlign w:val="center"/>
          </w:tcPr>
          <w:p w:rsidR="00EC4ADF" w:rsidRPr="00085F06" w:rsidRDefault="00EC4ADF" w:rsidP="006D5E23">
            <w:r w:rsidRPr="00085F06">
              <w:t>08.04.202</w:t>
            </w:r>
            <w:r w:rsidR="006D5E23">
              <w:t>1</w:t>
            </w:r>
            <w:r w:rsidRPr="00085F06">
              <w:t>.</w:t>
            </w:r>
          </w:p>
        </w:tc>
        <w:tc>
          <w:tcPr>
            <w:tcW w:w="5379" w:type="dxa"/>
            <w:vAlign w:val="center"/>
          </w:tcPr>
          <w:p w:rsidR="00EC4ADF" w:rsidRPr="00085F06" w:rsidRDefault="00EC4ADF" w:rsidP="00CD6A7E">
            <w:r w:rsidRPr="00085F06">
              <w:t>Обележавање Међународног дана Рома</w:t>
            </w:r>
          </w:p>
        </w:tc>
        <w:tc>
          <w:tcPr>
            <w:tcW w:w="2145" w:type="dxa"/>
            <w:vAlign w:val="center"/>
          </w:tcPr>
          <w:p w:rsidR="00EC4ADF" w:rsidRPr="00085F06" w:rsidRDefault="00EC4ADF" w:rsidP="00CD6A7E">
            <w:r w:rsidRPr="00085F06">
              <w:t xml:space="preserve">Тим за маркетинг </w:t>
            </w:r>
          </w:p>
          <w:p w:rsidR="00EC4ADF" w:rsidRPr="00085F06" w:rsidRDefault="00EC4ADF" w:rsidP="00CD6A7E">
            <w:r w:rsidRPr="00085F06">
              <w:t>Библиотекар</w:t>
            </w:r>
          </w:p>
        </w:tc>
      </w:tr>
      <w:tr w:rsidR="00EC4ADF" w:rsidTr="00EC4ADF">
        <w:trPr>
          <w:trHeight w:val="90"/>
          <w:jc w:val="center"/>
        </w:trPr>
        <w:tc>
          <w:tcPr>
            <w:tcW w:w="1952" w:type="dxa"/>
            <w:vAlign w:val="center"/>
          </w:tcPr>
          <w:p w:rsidR="00EC4ADF" w:rsidRDefault="00EC4ADF" w:rsidP="006D5E23">
            <w:pPr>
              <w:rPr>
                <w:b/>
              </w:rPr>
            </w:pPr>
            <w:r>
              <w:rPr>
                <w:b/>
              </w:rPr>
              <w:t>10.04.202</w:t>
            </w:r>
            <w:r w:rsidR="006D5E23">
              <w:rPr>
                <w:b/>
              </w:rPr>
              <w:t>1</w:t>
            </w:r>
            <w:r>
              <w:rPr>
                <w:b/>
              </w:rPr>
              <w:t>.</w:t>
            </w:r>
          </w:p>
        </w:tc>
        <w:tc>
          <w:tcPr>
            <w:tcW w:w="5379" w:type="dxa"/>
            <w:vAlign w:val="center"/>
          </w:tcPr>
          <w:p w:rsidR="00EC4ADF" w:rsidRPr="005953A4" w:rsidRDefault="005953A4" w:rsidP="00CD6A7E">
            <w:pPr>
              <w:rPr>
                <w:b/>
              </w:rPr>
            </w:pPr>
            <w:r>
              <w:rPr>
                <w:b/>
              </w:rPr>
              <w:t>Крај т</w:t>
            </w:r>
            <w:r w:rsidR="00EC4ADF">
              <w:rPr>
                <w:b/>
              </w:rPr>
              <w:t>реће</w:t>
            </w:r>
            <w:r>
              <w:rPr>
                <w:b/>
              </w:rPr>
              <w:t>г</w:t>
            </w:r>
            <w:r w:rsidR="00EC4ADF">
              <w:rPr>
                <w:b/>
              </w:rPr>
              <w:t xml:space="preserve"> тромесечј</w:t>
            </w:r>
            <w:r>
              <w:rPr>
                <w:b/>
              </w:rPr>
              <w:t>а</w:t>
            </w:r>
          </w:p>
        </w:tc>
        <w:tc>
          <w:tcPr>
            <w:tcW w:w="2145" w:type="dxa"/>
            <w:vAlign w:val="center"/>
          </w:tcPr>
          <w:p w:rsidR="00EC4ADF" w:rsidRDefault="00EC4ADF" w:rsidP="00CD6A7E">
            <w:pPr>
              <w:rPr>
                <w:b/>
              </w:rPr>
            </w:pPr>
          </w:p>
        </w:tc>
      </w:tr>
      <w:tr w:rsidR="00EC4ADF" w:rsidTr="00EC4ADF">
        <w:trPr>
          <w:trHeight w:val="90"/>
          <w:jc w:val="center"/>
        </w:trPr>
        <w:tc>
          <w:tcPr>
            <w:tcW w:w="1952" w:type="dxa"/>
            <w:vAlign w:val="center"/>
          </w:tcPr>
          <w:p w:rsidR="00EC4ADF" w:rsidRDefault="00EC4ADF" w:rsidP="00CD6A7E">
            <w:pPr>
              <w:rPr>
                <w:b/>
                <w:bCs/>
              </w:rPr>
            </w:pPr>
            <w:r>
              <w:t xml:space="preserve">2.недеља </w:t>
            </w:r>
          </w:p>
        </w:tc>
        <w:tc>
          <w:tcPr>
            <w:tcW w:w="5379" w:type="dxa"/>
            <w:vAlign w:val="center"/>
          </w:tcPr>
          <w:p w:rsidR="00EC4ADF" w:rsidRDefault="00EC4ADF" w:rsidP="00CD6A7E">
            <w:pPr>
              <w:rPr>
                <w:b/>
                <w:bCs/>
              </w:rPr>
            </w:pPr>
            <w:r>
              <w:t>Мале олимпијске игре</w:t>
            </w:r>
          </w:p>
        </w:tc>
        <w:tc>
          <w:tcPr>
            <w:tcW w:w="2145" w:type="dxa"/>
            <w:vAlign w:val="center"/>
          </w:tcPr>
          <w:p w:rsidR="00EC4ADF" w:rsidRPr="006D5E23" w:rsidRDefault="00EC4ADF" w:rsidP="006D5E23">
            <w:pPr>
              <w:rPr>
                <w:b/>
                <w:bCs/>
              </w:rPr>
            </w:pPr>
            <w:r>
              <w:t xml:space="preserve">Учитељице ИО Каленић, </w:t>
            </w:r>
            <w:r>
              <w:br/>
            </w:r>
            <w:r w:rsidR="006D5E23">
              <w:t>наставник физичког в.</w:t>
            </w:r>
          </w:p>
        </w:tc>
      </w:tr>
      <w:tr w:rsidR="00EC4ADF" w:rsidTr="00EC4ADF">
        <w:trPr>
          <w:trHeight w:val="90"/>
          <w:jc w:val="center"/>
        </w:trPr>
        <w:tc>
          <w:tcPr>
            <w:tcW w:w="1952" w:type="dxa"/>
            <w:vAlign w:val="center"/>
          </w:tcPr>
          <w:p w:rsidR="00EC4ADF" w:rsidRDefault="00EC4ADF" w:rsidP="006D5E23">
            <w:r>
              <w:t>22.04.202</w:t>
            </w:r>
            <w:r w:rsidR="006D5E23">
              <w:t>1</w:t>
            </w:r>
            <w:r>
              <w:t>.</w:t>
            </w:r>
          </w:p>
        </w:tc>
        <w:tc>
          <w:tcPr>
            <w:tcW w:w="5379" w:type="dxa"/>
            <w:vAlign w:val="center"/>
          </w:tcPr>
          <w:p w:rsidR="00EC4ADF" w:rsidRDefault="00EC4ADF" w:rsidP="00CD6A7E">
            <w:r>
              <w:rPr>
                <w:rFonts w:cs="YuCiril Times"/>
              </w:rPr>
              <w:t>Дан сећања на жртве холокауста, геноцида и других жртава фашизма у Другом светском рату</w:t>
            </w:r>
          </w:p>
        </w:tc>
        <w:tc>
          <w:tcPr>
            <w:tcW w:w="2145" w:type="dxa"/>
            <w:vAlign w:val="center"/>
          </w:tcPr>
          <w:p w:rsidR="00EC4ADF" w:rsidRDefault="00EC4ADF" w:rsidP="00CD6A7E">
            <w:r>
              <w:t>Наставник историје</w:t>
            </w:r>
          </w:p>
        </w:tc>
      </w:tr>
      <w:tr w:rsidR="00EC4ADF" w:rsidTr="00EC4ADF">
        <w:trPr>
          <w:trHeight w:val="90"/>
          <w:jc w:val="center"/>
        </w:trPr>
        <w:tc>
          <w:tcPr>
            <w:tcW w:w="1952" w:type="dxa"/>
            <w:vAlign w:val="center"/>
          </w:tcPr>
          <w:p w:rsidR="00EC4ADF" w:rsidRDefault="00EC4ADF" w:rsidP="006D5E23">
            <w:r>
              <w:t>23.04.202</w:t>
            </w:r>
            <w:r w:rsidR="006D5E23">
              <w:t>1</w:t>
            </w:r>
            <w:r>
              <w:t>.</w:t>
            </w:r>
          </w:p>
        </w:tc>
        <w:tc>
          <w:tcPr>
            <w:tcW w:w="5379" w:type="dxa"/>
            <w:vAlign w:val="center"/>
          </w:tcPr>
          <w:p w:rsidR="00EC4ADF" w:rsidRDefault="00EC4ADF" w:rsidP="00CD6A7E">
            <w:pPr>
              <w:rPr>
                <w:rFonts w:cs="YuCiril Times"/>
              </w:rPr>
            </w:pPr>
            <w:r>
              <w:rPr>
                <w:rFonts w:cs="YuCiril Times"/>
              </w:rPr>
              <w:t>Обележавање Светског дана књиге</w:t>
            </w:r>
          </w:p>
        </w:tc>
        <w:tc>
          <w:tcPr>
            <w:tcW w:w="2145" w:type="dxa"/>
            <w:vAlign w:val="center"/>
          </w:tcPr>
          <w:p w:rsidR="00EC4ADF" w:rsidRDefault="00EC4ADF" w:rsidP="00CD6A7E">
            <w:r>
              <w:t xml:space="preserve">Библиотекар </w:t>
            </w:r>
          </w:p>
        </w:tc>
      </w:tr>
      <w:tr w:rsidR="00EC4ADF" w:rsidTr="00EC4ADF">
        <w:trPr>
          <w:trHeight w:val="90"/>
          <w:jc w:val="center"/>
        </w:trPr>
        <w:tc>
          <w:tcPr>
            <w:tcW w:w="1952" w:type="dxa"/>
            <w:vAlign w:val="center"/>
          </w:tcPr>
          <w:p w:rsidR="00EC4ADF" w:rsidRDefault="006D5E23" w:rsidP="006D5E23">
            <w:pPr>
              <w:spacing w:before="100" w:beforeAutospacing="1" w:line="273" w:lineRule="auto"/>
            </w:pPr>
            <w:r>
              <w:t>19</w:t>
            </w:r>
            <w:r w:rsidR="00EC4ADF">
              <w:t>.04.-2</w:t>
            </w:r>
            <w:r>
              <w:t>3</w:t>
            </w:r>
            <w:r w:rsidR="00EC4ADF">
              <w:t>.04.20</w:t>
            </w:r>
            <w:r>
              <w:t>21</w:t>
            </w:r>
            <w:r w:rsidR="00EC4ADF">
              <w:t>.</w:t>
            </w:r>
          </w:p>
        </w:tc>
        <w:tc>
          <w:tcPr>
            <w:tcW w:w="5379" w:type="dxa"/>
            <w:vAlign w:val="center"/>
          </w:tcPr>
          <w:p w:rsidR="00EC4ADF" w:rsidRDefault="00EC4ADF" w:rsidP="00CD6A7E">
            <w:pPr>
              <w:spacing w:before="100" w:beforeAutospacing="1" w:line="273" w:lineRule="auto"/>
            </w:pPr>
            <w:r>
              <w:t>Школско такмичење у атлетском тробоју (трчање,скокови,бацања)</w:t>
            </w:r>
          </w:p>
        </w:tc>
        <w:tc>
          <w:tcPr>
            <w:tcW w:w="2145" w:type="dxa"/>
            <w:vAlign w:val="center"/>
          </w:tcPr>
          <w:p w:rsidR="00EC4ADF" w:rsidRDefault="00EC4ADF" w:rsidP="006D5E23">
            <w:pPr>
              <w:spacing w:before="100" w:beforeAutospacing="1"/>
            </w:pPr>
            <w:r>
              <w:t xml:space="preserve">Тим за школски спорт </w:t>
            </w:r>
          </w:p>
        </w:tc>
      </w:tr>
      <w:tr w:rsidR="00EC4ADF" w:rsidTr="00EC4ADF">
        <w:trPr>
          <w:trHeight w:val="90"/>
          <w:jc w:val="center"/>
        </w:trPr>
        <w:tc>
          <w:tcPr>
            <w:tcW w:w="1952" w:type="dxa"/>
            <w:vAlign w:val="center"/>
          </w:tcPr>
          <w:p w:rsidR="00EC4ADF" w:rsidRDefault="00EC4ADF" w:rsidP="006D5E23">
            <w:pPr>
              <w:rPr>
                <w:bCs/>
              </w:rPr>
            </w:pPr>
            <w:r>
              <w:t>2</w:t>
            </w:r>
            <w:r w:rsidR="006D5E23">
              <w:t>9</w:t>
            </w:r>
            <w:r>
              <w:t>.04.202</w:t>
            </w:r>
            <w:r w:rsidR="006D5E23">
              <w:t>1</w:t>
            </w:r>
            <w:r>
              <w:t>.</w:t>
            </w:r>
          </w:p>
        </w:tc>
        <w:tc>
          <w:tcPr>
            <w:tcW w:w="5379" w:type="dxa"/>
            <w:vAlign w:val="center"/>
          </w:tcPr>
          <w:p w:rsidR="00EC4ADF" w:rsidRDefault="00EC4ADF" w:rsidP="00CD6A7E">
            <w:pPr>
              <w:rPr>
                <w:bCs/>
              </w:rPr>
            </w:pPr>
            <w:r>
              <w:t>„Ускршње маштарије и обичаји“- изложба и представа</w:t>
            </w:r>
          </w:p>
        </w:tc>
        <w:tc>
          <w:tcPr>
            <w:tcW w:w="2145" w:type="dxa"/>
            <w:vAlign w:val="center"/>
          </w:tcPr>
          <w:p w:rsidR="00EC4ADF" w:rsidRPr="006D5E23" w:rsidRDefault="006D5E23" w:rsidP="00CD6A7E">
            <w:r>
              <w:t>ИО Бргуле</w:t>
            </w:r>
          </w:p>
        </w:tc>
      </w:tr>
      <w:tr w:rsidR="00EC4ADF" w:rsidTr="00EC4ADF">
        <w:trPr>
          <w:trHeight w:val="90"/>
          <w:jc w:val="center"/>
        </w:trPr>
        <w:tc>
          <w:tcPr>
            <w:tcW w:w="1952" w:type="dxa"/>
            <w:vAlign w:val="center"/>
          </w:tcPr>
          <w:p w:rsidR="00EC4ADF" w:rsidRDefault="00EC4ADF" w:rsidP="006D5E23">
            <w:r>
              <w:t>2</w:t>
            </w:r>
            <w:r w:rsidR="006D5E23">
              <w:t>3</w:t>
            </w:r>
            <w:r>
              <w:t>.04.20</w:t>
            </w:r>
            <w:r w:rsidR="006D5E23">
              <w:t>21</w:t>
            </w:r>
            <w:r>
              <w:t>.</w:t>
            </w:r>
          </w:p>
        </w:tc>
        <w:tc>
          <w:tcPr>
            <w:tcW w:w="5379" w:type="dxa"/>
            <w:vAlign w:val="center"/>
          </w:tcPr>
          <w:p w:rsidR="00EC4ADF" w:rsidRDefault="00EC4ADF" w:rsidP="00CD6A7E">
            <w:r>
              <w:t>Обележавање Дана девојчица у ИТ</w:t>
            </w:r>
          </w:p>
        </w:tc>
        <w:tc>
          <w:tcPr>
            <w:tcW w:w="2145" w:type="dxa"/>
            <w:vAlign w:val="center"/>
          </w:tcPr>
          <w:p w:rsidR="00EC4ADF" w:rsidRPr="006D5E23" w:rsidRDefault="006D5E23" w:rsidP="00CD6A7E">
            <w:r>
              <w:t>Наставница информатике</w:t>
            </w:r>
          </w:p>
        </w:tc>
      </w:tr>
      <w:tr w:rsidR="00EC4ADF" w:rsidTr="00EC4ADF">
        <w:trPr>
          <w:trHeight w:val="90"/>
          <w:jc w:val="center"/>
        </w:trPr>
        <w:tc>
          <w:tcPr>
            <w:tcW w:w="1952" w:type="dxa"/>
            <w:vAlign w:val="center"/>
          </w:tcPr>
          <w:p w:rsidR="00EC4ADF" w:rsidRDefault="006D5E23" w:rsidP="00CD6A7E">
            <w:pPr>
              <w:rPr>
                <w:b/>
                <w:bCs/>
              </w:rPr>
            </w:pPr>
            <w:r>
              <w:rPr>
                <w:bCs/>
              </w:rPr>
              <w:t>5</w:t>
            </w:r>
            <w:r w:rsidR="00EC4ADF">
              <w:rPr>
                <w:bCs/>
              </w:rPr>
              <w:t xml:space="preserve">. недеља  </w:t>
            </w:r>
          </w:p>
        </w:tc>
        <w:tc>
          <w:tcPr>
            <w:tcW w:w="5379" w:type="dxa"/>
            <w:vAlign w:val="center"/>
          </w:tcPr>
          <w:p w:rsidR="00EC4ADF" w:rsidRDefault="00EC4ADF" w:rsidP="00CD6A7E">
            <w:pPr>
              <w:rPr>
                <w:b/>
                <w:bCs/>
              </w:rPr>
            </w:pPr>
            <w:r>
              <w:rPr>
                <w:bCs/>
              </w:rPr>
              <w:t>Продајна изложба дечијих радова - Ускршње радости</w:t>
            </w:r>
          </w:p>
        </w:tc>
        <w:tc>
          <w:tcPr>
            <w:tcW w:w="2145" w:type="dxa"/>
            <w:vAlign w:val="center"/>
          </w:tcPr>
          <w:p w:rsidR="00EC4ADF" w:rsidRPr="006D5E23" w:rsidRDefault="006D5E23" w:rsidP="006D5E23">
            <w:pPr>
              <w:rPr>
                <w:b/>
                <w:bCs/>
              </w:rPr>
            </w:pPr>
            <w:r>
              <w:t>Учитељице, наставница ликовног</w:t>
            </w:r>
          </w:p>
        </w:tc>
      </w:tr>
      <w:tr w:rsidR="00EC4ADF" w:rsidTr="00EC4ADF">
        <w:trPr>
          <w:trHeight w:val="90"/>
          <w:jc w:val="center"/>
        </w:trPr>
        <w:tc>
          <w:tcPr>
            <w:tcW w:w="1952" w:type="dxa"/>
            <w:vAlign w:val="center"/>
          </w:tcPr>
          <w:p w:rsidR="00EC4ADF" w:rsidRDefault="006D5E23" w:rsidP="00CD6A7E">
            <w:pPr>
              <w:rPr>
                <w:b/>
                <w:bCs/>
              </w:rPr>
            </w:pPr>
            <w:r>
              <w:rPr>
                <w:bCs/>
              </w:rPr>
              <w:t>5</w:t>
            </w:r>
            <w:r w:rsidR="00EC4ADF">
              <w:rPr>
                <w:bCs/>
              </w:rPr>
              <w:t xml:space="preserve">. недеља  </w:t>
            </w:r>
          </w:p>
        </w:tc>
        <w:tc>
          <w:tcPr>
            <w:tcW w:w="5379" w:type="dxa"/>
            <w:vAlign w:val="center"/>
          </w:tcPr>
          <w:p w:rsidR="00EC4ADF" w:rsidRDefault="00EC4ADF" w:rsidP="00CD6A7E">
            <w:pPr>
              <w:rPr>
                <w:bCs/>
              </w:rPr>
            </w:pPr>
            <w:r>
              <w:rPr>
                <w:bCs/>
              </w:rPr>
              <w:t>Посета матичној школи и школској библиотеци</w:t>
            </w:r>
          </w:p>
          <w:p w:rsidR="00EC4ADF" w:rsidRDefault="00EC4ADF" w:rsidP="00CD6A7E">
            <w:pPr>
              <w:rPr>
                <w:b/>
                <w:bCs/>
              </w:rPr>
            </w:pPr>
          </w:p>
        </w:tc>
        <w:tc>
          <w:tcPr>
            <w:tcW w:w="2145" w:type="dxa"/>
            <w:vAlign w:val="center"/>
          </w:tcPr>
          <w:p w:rsidR="00EC4ADF" w:rsidRDefault="006D5E23" w:rsidP="00CD6A7E">
            <w:pPr>
              <w:rPr>
                <w:b/>
                <w:bCs/>
              </w:rPr>
            </w:pPr>
            <w:r>
              <w:t>Учитељице ИО Ка</w:t>
            </w:r>
            <w:r w:rsidR="00EC4ADF">
              <w:t>ленић</w:t>
            </w:r>
          </w:p>
        </w:tc>
      </w:tr>
      <w:tr w:rsidR="00EC4ADF" w:rsidTr="00EC4ADF">
        <w:trPr>
          <w:trHeight w:val="90"/>
          <w:jc w:val="center"/>
        </w:trPr>
        <w:tc>
          <w:tcPr>
            <w:tcW w:w="1952" w:type="dxa"/>
            <w:tcBorders>
              <w:bottom w:val="single" w:sz="4" w:space="0" w:color="auto"/>
            </w:tcBorders>
            <w:vAlign w:val="center"/>
          </w:tcPr>
          <w:p w:rsidR="00EC4ADF" w:rsidRDefault="00EC4ADF" w:rsidP="00CD6A7E">
            <w:pPr>
              <w:rPr>
                <w:bCs/>
              </w:rPr>
            </w:pPr>
            <w:r>
              <w:rPr>
                <w:bCs/>
              </w:rPr>
              <w:t>Крајем месеца</w:t>
            </w:r>
          </w:p>
        </w:tc>
        <w:tc>
          <w:tcPr>
            <w:tcW w:w="5379" w:type="dxa"/>
            <w:tcBorders>
              <w:bottom w:val="single" w:sz="4" w:space="0" w:color="auto"/>
            </w:tcBorders>
            <w:vAlign w:val="center"/>
          </w:tcPr>
          <w:p w:rsidR="00EC4ADF" w:rsidRDefault="00EC4ADF" w:rsidP="00CD6A7E">
            <w:r>
              <w:t>Општинско такмичење “Шта знаш о саобраћају”</w:t>
            </w:r>
          </w:p>
        </w:tc>
        <w:tc>
          <w:tcPr>
            <w:tcW w:w="2145" w:type="dxa"/>
            <w:tcBorders>
              <w:bottom w:val="single" w:sz="4" w:space="0" w:color="auto"/>
            </w:tcBorders>
            <w:vAlign w:val="center"/>
          </w:tcPr>
          <w:p w:rsidR="00EC4ADF" w:rsidRPr="006D5E23" w:rsidRDefault="006D5E23" w:rsidP="00CD6A7E">
            <w:r>
              <w:t>Наставница ТИО</w:t>
            </w:r>
          </w:p>
        </w:tc>
      </w:tr>
      <w:tr w:rsidR="00EC4ADF" w:rsidTr="00EC4ADF">
        <w:trPr>
          <w:trHeight w:val="90"/>
          <w:jc w:val="center"/>
        </w:trPr>
        <w:tc>
          <w:tcPr>
            <w:tcW w:w="1952" w:type="dxa"/>
            <w:tcBorders>
              <w:bottom w:val="single" w:sz="4" w:space="0" w:color="auto"/>
            </w:tcBorders>
            <w:vAlign w:val="center"/>
          </w:tcPr>
          <w:p w:rsidR="00EC4ADF" w:rsidRDefault="00EC4ADF" w:rsidP="00CD6A7E">
            <w:pPr>
              <w:rPr>
                <w:bCs/>
              </w:rPr>
            </w:pPr>
            <w:r>
              <w:rPr>
                <w:bCs/>
              </w:rPr>
              <w:t>Током месеца</w:t>
            </w:r>
          </w:p>
        </w:tc>
        <w:tc>
          <w:tcPr>
            <w:tcW w:w="5379" w:type="dxa"/>
            <w:tcBorders>
              <w:bottom w:val="single" w:sz="4" w:space="0" w:color="auto"/>
            </w:tcBorders>
            <w:vAlign w:val="center"/>
          </w:tcPr>
          <w:p w:rsidR="00EC4ADF" w:rsidRDefault="00EC4ADF" w:rsidP="00CD6A7E">
            <w:r>
              <w:t>Такмичење у лепом и изражајном читању</w:t>
            </w:r>
          </w:p>
        </w:tc>
        <w:tc>
          <w:tcPr>
            <w:tcW w:w="2145" w:type="dxa"/>
            <w:tcBorders>
              <w:bottom w:val="single" w:sz="4" w:space="0" w:color="auto"/>
            </w:tcBorders>
            <w:vAlign w:val="center"/>
          </w:tcPr>
          <w:p w:rsidR="00EC4ADF" w:rsidRDefault="00EC4ADF" w:rsidP="00CD6A7E">
            <w:r>
              <w:t xml:space="preserve">Библиотекар </w:t>
            </w:r>
          </w:p>
        </w:tc>
      </w:tr>
      <w:tr w:rsidR="00EC4ADF" w:rsidTr="00EC4ADF">
        <w:trPr>
          <w:trHeight w:val="90"/>
          <w:jc w:val="center"/>
        </w:trPr>
        <w:tc>
          <w:tcPr>
            <w:tcW w:w="1952" w:type="dxa"/>
            <w:tcBorders>
              <w:bottom w:val="single" w:sz="4" w:space="0" w:color="auto"/>
            </w:tcBorders>
            <w:vAlign w:val="center"/>
          </w:tcPr>
          <w:p w:rsidR="00EC4ADF" w:rsidRDefault="006D5E23" w:rsidP="006D5E23">
            <w:pPr>
              <w:rPr>
                <w:b/>
                <w:bCs/>
              </w:rPr>
            </w:pPr>
            <w:r>
              <w:rPr>
                <w:b/>
                <w:bCs/>
              </w:rPr>
              <w:t>30</w:t>
            </w:r>
            <w:r w:rsidR="00EC4ADF">
              <w:rPr>
                <w:b/>
                <w:bCs/>
              </w:rPr>
              <w:t xml:space="preserve">.04.- </w:t>
            </w:r>
            <w:r>
              <w:rPr>
                <w:b/>
                <w:bCs/>
              </w:rPr>
              <w:t>09.05</w:t>
            </w:r>
            <w:r w:rsidR="00EC4ADF">
              <w:rPr>
                <w:b/>
                <w:bCs/>
              </w:rPr>
              <w:t>.202</w:t>
            </w:r>
            <w:r>
              <w:rPr>
                <w:b/>
                <w:bCs/>
              </w:rPr>
              <w:t>1</w:t>
            </w:r>
            <w:r w:rsidR="00EC4ADF">
              <w:rPr>
                <w:b/>
                <w:bCs/>
              </w:rPr>
              <w:t>.</w:t>
            </w:r>
          </w:p>
        </w:tc>
        <w:tc>
          <w:tcPr>
            <w:tcW w:w="5379" w:type="dxa"/>
            <w:tcBorders>
              <w:bottom w:val="single" w:sz="4" w:space="0" w:color="auto"/>
            </w:tcBorders>
            <w:vAlign w:val="center"/>
          </w:tcPr>
          <w:p w:rsidR="00EC4ADF" w:rsidRDefault="00EC4ADF" w:rsidP="00CD6A7E">
            <w:pPr>
              <w:rPr>
                <w:b/>
              </w:rPr>
            </w:pPr>
            <w:r>
              <w:rPr>
                <w:b/>
              </w:rPr>
              <w:t>Пролећни распуст</w:t>
            </w:r>
          </w:p>
        </w:tc>
        <w:tc>
          <w:tcPr>
            <w:tcW w:w="2145" w:type="dxa"/>
            <w:tcBorders>
              <w:bottom w:val="single" w:sz="4" w:space="0" w:color="auto"/>
            </w:tcBorders>
            <w:vAlign w:val="center"/>
          </w:tcPr>
          <w:p w:rsidR="00EC4ADF" w:rsidRDefault="00EC4ADF" w:rsidP="00CD6A7E">
            <w:pPr>
              <w:rPr>
                <w:b/>
              </w:rPr>
            </w:pPr>
          </w:p>
        </w:tc>
      </w:tr>
      <w:tr w:rsidR="00EC4ADF" w:rsidTr="00EC4ADF">
        <w:trPr>
          <w:trHeight w:val="90"/>
          <w:jc w:val="center"/>
        </w:trPr>
        <w:tc>
          <w:tcPr>
            <w:tcW w:w="9476" w:type="dxa"/>
            <w:gridSpan w:val="3"/>
            <w:shd w:val="clear" w:color="auto" w:fill="9BBB59" w:themeFill="accent3"/>
            <w:vAlign w:val="center"/>
          </w:tcPr>
          <w:p w:rsidR="00EC4ADF" w:rsidRDefault="00EC4ADF" w:rsidP="00CD6A7E">
            <w:pPr>
              <w:jc w:val="center"/>
            </w:pPr>
            <w:r>
              <w:rPr>
                <w:b/>
                <w:bCs/>
              </w:rPr>
              <w:t>МАЈ</w:t>
            </w:r>
          </w:p>
        </w:tc>
      </w:tr>
      <w:tr w:rsidR="00EC4ADF" w:rsidTr="00EC4ADF">
        <w:trPr>
          <w:trHeight w:val="90"/>
          <w:jc w:val="center"/>
        </w:trPr>
        <w:tc>
          <w:tcPr>
            <w:tcW w:w="1952" w:type="dxa"/>
            <w:vAlign w:val="center"/>
          </w:tcPr>
          <w:p w:rsidR="00EC4ADF" w:rsidRDefault="00EC4ADF" w:rsidP="006D5E23">
            <w:r>
              <w:t>09.05.202</w:t>
            </w:r>
            <w:r w:rsidR="006D5E23">
              <w:t>1</w:t>
            </w:r>
            <w:r>
              <w:t>.</w:t>
            </w:r>
          </w:p>
        </w:tc>
        <w:tc>
          <w:tcPr>
            <w:tcW w:w="5379" w:type="dxa"/>
            <w:vAlign w:val="center"/>
          </w:tcPr>
          <w:p w:rsidR="00EC4ADF" w:rsidRDefault="00EC4ADF" w:rsidP="00CD6A7E">
            <w:r>
              <w:t>Дан победе</w:t>
            </w:r>
          </w:p>
        </w:tc>
        <w:tc>
          <w:tcPr>
            <w:tcW w:w="2145" w:type="dxa"/>
            <w:vAlign w:val="center"/>
          </w:tcPr>
          <w:p w:rsidR="00EC4ADF" w:rsidRDefault="00EC4ADF" w:rsidP="00CD6A7E"/>
        </w:tc>
      </w:tr>
      <w:tr w:rsidR="00EC4ADF" w:rsidTr="00EC4ADF">
        <w:trPr>
          <w:trHeight w:val="90"/>
          <w:jc w:val="center"/>
        </w:trPr>
        <w:tc>
          <w:tcPr>
            <w:tcW w:w="1952" w:type="dxa"/>
            <w:vAlign w:val="center"/>
          </w:tcPr>
          <w:p w:rsidR="00EC4ADF" w:rsidRDefault="00EC4ADF" w:rsidP="00CD6A7E">
            <w:r>
              <w:t xml:space="preserve">2. недеља  </w:t>
            </w:r>
          </w:p>
        </w:tc>
        <w:tc>
          <w:tcPr>
            <w:tcW w:w="5379" w:type="dxa"/>
            <w:vAlign w:val="center"/>
          </w:tcPr>
          <w:p w:rsidR="00EC4ADF" w:rsidRDefault="00EC4ADF" w:rsidP="00CD6A7E">
            <w:pPr>
              <w:rPr>
                <w:bCs/>
              </w:rPr>
            </w:pPr>
            <w:r>
              <w:t>Организација хуманитарне акције</w:t>
            </w:r>
          </w:p>
        </w:tc>
        <w:tc>
          <w:tcPr>
            <w:tcW w:w="2145" w:type="dxa"/>
            <w:vAlign w:val="center"/>
          </w:tcPr>
          <w:p w:rsidR="00EC4ADF" w:rsidRDefault="00EC4ADF" w:rsidP="00CD6A7E">
            <w:r>
              <w:t xml:space="preserve">Вршњачки тим </w:t>
            </w:r>
          </w:p>
        </w:tc>
      </w:tr>
      <w:tr w:rsidR="00EC4ADF" w:rsidTr="00EC4ADF">
        <w:trPr>
          <w:trHeight w:val="90"/>
          <w:jc w:val="center"/>
        </w:trPr>
        <w:tc>
          <w:tcPr>
            <w:tcW w:w="1952" w:type="dxa"/>
            <w:vAlign w:val="center"/>
          </w:tcPr>
          <w:p w:rsidR="00EC4ADF" w:rsidRDefault="005953A4" w:rsidP="00CD6A7E">
            <w:r>
              <w:t>10.05.-14.05.2021.</w:t>
            </w:r>
            <w:r w:rsidR="00EC4ADF">
              <w:t xml:space="preserve"> </w:t>
            </w:r>
          </w:p>
        </w:tc>
        <w:tc>
          <w:tcPr>
            <w:tcW w:w="5379" w:type="dxa"/>
            <w:vAlign w:val="center"/>
          </w:tcPr>
          <w:p w:rsidR="005953A4" w:rsidRDefault="005953A4" w:rsidP="00CD6A7E">
            <w:pPr>
              <w:rPr>
                <w:bCs/>
              </w:rPr>
            </w:pPr>
            <w:r>
              <w:rPr>
                <w:bCs/>
              </w:rPr>
              <w:t>Недеља школског спорта</w:t>
            </w:r>
          </w:p>
          <w:p w:rsidR="00EC4ADF" w:rsidRDefault="00EC4ADF" w:rsidP="00CD6A7E">
            <w:r>
              <w:rPr>
                <w:bCs/>
              </w:rPr>
              <w:t>Крос РТС-а</w:t>
            </w:r>
          </w:p>
        </w:tc>
        <w:tc>
          <w:tcPr>
            <w:tcW w:w="2145" w:type="dxa"/>
            <w:vAlign w:val="center"/>
          </w:tcPr>
          <w:p w:rsidR="00EC4ADF" w:rsidRPr="006D5E23" w:rsidRDefault="006D5E23" w:rsidP="006D5E23">
            <w:r>
              <w:t>Учитељице ИО Кален</w:t>
            </w:r>
            <w:r w:rsidR="00EC4ADF">
              <w:t xml:space="preserve">ић, </w:t>
            </w:r>
            <w:r w:rsidR="00EC4ADF">
              <w:br/>
            </w:r>
            <w:r>
              <w:t>наставник физичког в.</w:t>
            </w:r>
          </w:p>
        </w:tc>
      </w:tr>
      <w:tr w:rsidR="00EC4ADF" w:rsidTr="00EC4ADF">
        <w:trPr>
          <w:trHeight w:val="90"/>
          <w:jc w:val="center"/>
        </w:trPr>
        <w:tc>
          <w:tcPr>
            <w:tcW w:w="1952" w:type="dxa"/>
            <w:vAlign w:val="center"/>
          </w:tcPr>
          <w:p w:rsidR="00EC4ADF" w:rsidRDefault="00EC4ADF" w:rsidP="00CD6A7E">
            <w:r>
              <w:t xml:space="preserve">3.недеља  </w:t>
            </w:r>
          </w:p>
        </w:tc>
        <w:tc>
          <w:tcPr>
            <w:tcW w:w="5379" w:type="dxa"/>
            <w:vAlign w:val="center"/>
          </w:tcPr>
          <w:p w:rsidR="00EC4ADF" w:rsidRDefault="00EC4ADF" w:rsidP="00CD6A7E">
            <w:r>
              <w:rPr>
                <w:bCs/>
              </w:rPr>
              <w:t>Сабор народне традиције „Крчаг”</w:t>
            </w:r>
          </w:p>
        </w:tc>
        <w:tc>
          <w:tcPr>
            <w:tcW w:w="2145" w:type="dxa"/>
            <w:vAlign w:val="center"/>
          </w:tcPr>
          <w:p w:rsidR="00EC4ADF" w:rsidRDefault="00EC4ADF" w:rsidP="00CD6A7E">
            <w:r>
              <w:t>Учитељице ИО Каленнић</w:t>
            </w:r>
          </w:p>
        </w:tc>
      </w:tr>
      <w:tr w:rsidR="00EC4ADF" w:rsidTr="00EC4ADF">
        <w:trPr>
          <w:trHeight w:val="90"/>
          <w:jc w:val="center"/>
        </w:trPr>
        <w:tc>
          <w:tcPr>
            <w:tcW w:w="1952" w:type="dxa"/>
            <w:vAlign w:val="center"/>
          </w:tcPr>
          <w:p w:rsidR="00EC4ADF" w:rsidRDefault="006D5E23" w:rsidP="006D5E23">
            <w:pPr>
              <w:widowControl/>
              <w:autoSpaceDE/>
              <w:autoSpaceDN/>
            </w:pPr>
            <w:r>
              <w:t>3.</w:t>
            </w:r>
            <w:r w:rsidR="00EC4ADF">
              <w:t xml:space="preserve">недеља  </w:t>
            </w:r>
          </w:p>
        </w:tc>
        <w:tc>
          <w:tcPr>
            <w:tcW w:w="5379" w:type="dxa"/>
            <w:vAlign w:val="center"/>
          </w:tcPr>
          <w:p w:rsidR="00EC4ADF" w:rsidRDefault="00EC4ADF" w:rsidP="00CD6A7E">
            <w:pPr>
              <w:rPr>
                <w:bCs/>
              </w:rPr>
            </w:pPr>
            <w:r>
              <w:rPr>
                <w:lang w:val="sr-Cyrl-CS"/>
              </w:rPr>
              <w:t>Радионица/представа на енглеском језику</w:t>
            </w:r>
            <w:r>
              <w:t>„</w:t>
            </w:r>
            <w:r>
              <w:rPr>
                <w:lang w:val="sr-Cyrl-CS"/>
              </w:rPr>
              <w:t>Storytime</w:t>
            </w:r>
            <w:r>
              <w:t>”</w:t>
            </w:r>
          </w:p>
        </w:tc>
        <w:tc>
          <w:tcPr>
            <w:tcW w:w="2145" w:type="dxa"/>
            <w:vAlign w:val="center"/>
          </w:tcPr>
          <w:p w:rsidR="00EC4ADF" w:rsidRDefault="00EC4ADF" w:rsidP="00CD6A7E">
            <w:r>
              <w:rPr>
                <w:lang w:val="sr-Cyrl-CS"/>
              </w:rPr>
              <w:t>М</w:t>
            </w:r>
            <w:r>
              <w:t>.</w:t>
            </w:r>
            <w:r>
              <w:rPr>
                <w:lang w:val="sr-Cyrl-CS"/>
              </w:rPr>
              <w:t xml:space="preserve"> М</w:t>
            </w:r>
            <w:r>
              <w:t>.</w:t>
            </w:r>
            <w:r>
              <w:rPr>
                <w:lang w:val="sr-Cyrl-CS"/>
              </w:rPr>
              <w:t>Ђокић</w:t>
            </w:r>
          </w:p>
        </w:tc>
      </w:tr>
      <w:tr w:rsidR="00EC4ADF" w:rsidTr="00EC4ADF">
        <w:trPr>
          <w:trHeight w:val="90"/>
          <w:jc w:val="center"/>
        </w:trPr>
        <w:tc>
          <w:tcPr>
            <w:tcW w:w="1952" w:type="dxa"/>
            <w:vAlign w:val="center"/>
          </w:tcPr>
          <w:p w:rsidR="00EC4ADF" w:rsidRDefault="006D5E23" w:rsidP="006D5E23">
            <w:pPr>
              <w:widowControl/>
              <w:autoSpaceDE/>
              <w:autoSpaceDN/>
            </w:pPr>
            <w:r>
              <w:t>3.</w:t>
            </w:r>
            <w:r w:rsidR="00EC4ADF">
              <w:t>недеља</w:t>
            </w:r>
          </w:p>
        </w:tc>
        <w:tc>
          <w:tcPr>
            <w:tcW w:w="5379" w:type="dxa"/>
            <w:vAlign w:val="center"/>
          </w:tcPr>
          <w:p w:rsidR="00EC4ADF" w:rsidRDefault="00EC4ADF" w:rsidP="00CD6A7E">
            <w:r>
              <w:t>Трибина “Социјалне вештине - сарадња са вршњацима и толеранција”</w:t>
            </w:r>
          </w:p>
        </w:tc>
        <w:tc>
          <w:tcPr>
            <w:tcW w:w="2145" w:type="dxa"/>
            <w:vAlign w:val="center"/>
          </w:tcPr>
          <w:p w:rsidR="00EC4ADF" w:rsidRDefault="00EC4ADF" w:rsidP="00CD6A7E">
            <w:r>
              <w:t>Библиотекар</w:t>
            </w:r>
          </w:p>
        </w:tc>
      </w:tr>
      <w:tr w:rsidR="00EC4ADF" w:rsidTr="00EC4ADF">
        <w:trPr>
          <w:trHeight w:val="90"/>
          <w:jc w:val="center"/>
        </w:trPr>
        <w:tc>
          <w:tcPr>
            <w:tcW w:w="1952" w:type="dxa"/>
            <w:vAlign w:val="center"/>
          </w:tcPr>
          <w:p w:rsidR="00EC4ADF" w:rsidRDefault="00EC4ADF" w:rsidP="00CD6A7E">
            <w:r>
              <w:t xml:space="preserve">4. недеља  </w:t>
            </w:r>
          </w:p>
        </w:tc>
        <w:tc>
          <w:tcPr>
            <w:tcW w:w="5379" w:type="dxa"/>
            <w:vAlign w:val="center"/>
          </w:tcPr>
          <w:p w:rsidR="00EC4ADF" w:rsidRPr="005953A4" w:rsidRDefault="00EC4ADF" w:rsidP="00CD6A7E">
            <w:r>
              <w:rPr>
                <w:bCs/>
              </w:rPr>
              <w:t>Екскурзија</w:t>
            </w:r>
            <w:r w:rsidR="005953A4">
              <w:rPr>
                <w:bCs/>
              </w:rPr>
              <w:t xml:space="preserve"> (зависно од ситуације са пандемијом Ковид-19)</w:t>
            </w:r>
          </w:p>
        </w:tc>
        <w:tc>
          <w:tcPr>
            <w:tcW w:w="2145" w:type="dxa"/>
            <w:vAlign w:val="center"/>
          </w:tcPr>
          <w:p w:rsidR="00EC4ADF" w:rsidRDefault="00EC4ADF" w:rsidP="00CD6A7E">
            <w:r>
              <w:t>Учитељице</w:t>
            </w:r>
          </w:p>
        </w:tc>
      </w:tr>
      <w:tr w:rsidR="00EC4ADF" w:rsidTr="00EC4ADF">
        <w:trPr>
          <w:trHeight w:val="90"/>
          <w:jc w:val="center"/>
        </w:trPr>
        <w:tc>
          <w:tcPr>
            <w:tcW w:w="9476" w:type="dxa"/>
            <w:gridSpan w:val="3"/>
            <w:shd w:val="clear" w:color="auto" w:fill="9BBB59" w:themeFill="accent3"/>
            <w:vAlign w:val="center"/>
          </w:tcPr>
          <w:p w:rsidR="00EC4ADF" w:rsidRDefault="00EC4ADF" w:rsidP="00CD6A7E">
            <w:pPr>
              <w:jc w:val="center"/>
            </w:pPr>
            <w:r>
              <w:rPr>
                <w:b/>
                <w:bCs/>
              </w:rPr>
              <w:t>ЈУН</w:t>
            </w:r>
          </w:p>
        </w:tc>
      </w:tr>
      <w:tr w:rsidR="005953A4" w:rsidRPr="005953A4" w:rsidTr="00EC4ADF">
        <w:trPr>
          <w:trHeight w:val="90"/>
          <w:jc w:val="center"/>
        </w:trPr>
        <w:tc>
          <w:tcPr>
            <w:tcW w:w="1952" w:type="dxa"/>
            <w:vAlign w:val="center"/>
          </w:tcPr>
          <w:p w:rsidR="005953A4" w:rsidRPr="005953A4" w:rsidRDefault="005953A4" w:rsidP="00CD6A7E">
            <w:pPr>
              <w:jc w:val="both"/>
              <w:rPr>
                <w:bCs/>
                <w:color w:val="FF0000"/>
              </w:rPr>
            </w:pPr>
            <w:r w:rsidRPr="005953A4">
              <w:rPr>
                <w:b/>
                <w:bCs/>
                <w:color w:val="FF0000"/>
              </w:rPr>
              <w:t>04.06.2021</w:t>
            </w:r>
            <w:r>
              <w:rPr>
                <w:bCs/>
                <w:color w:val="FF0000"/>
              </w:rPr>
              <w:t>.</w:t>
            </w:r>
          </w:p>
        </w:tc>
        <w:tc>
          <w:tcPr>
            <w:tcW w:w="5379" w:type="dxa"/>
            <w:vAlign w:val="center"/>
          </w:tcPr>
          <w:p w:rsidR="005953A4" w:rsidRPr="005953A4" w:rsidRDefault="005953A4" w:rsidP="00CD6A7E">
            <w:pPr>
              <w:jc w:val="both"/>
              <w:rPr>
                <w:b/>
                <w:bCs/>
                <w:color w:val="FF0000"/>
              </w:rPr>
            </w:pPr>
            <w:r w:rsidRPr="005953A4">
              <w:rPr>
                <w:b/>
                <w:bCs/>
                <w:color w:val="FF0000"/>
              </w:rPr>
              <w:t>Завршетак наставе за ученике 8.разреда</w:t>
            </w:r>
          </w:p>
        </w:tc>
        <w:tc>
          <w:tcPr>
            <w:tcW w:w="2145" w:type="dxa"/>
            <w:vAlign w:val="center"/>
          </w:tcPr>
          <w:p w:rsidR="005953A4" w:rsidRPr="005953A4" w:rsidRDefault="005953A4" w:rsidP="00CD6A7E"/>
        </w:tc>
      </w:tr>
      <w:tr w:rsidR="00EC4ADF" w:rsidTr="00EC4ADF">
        <w:trPr>
          <w:trHeight w:val="90"/>
          <w:jc w:val="center"/>
        </w:trPr>
        <w:tc>
          <w:tcPr>
            <w:tcW w:w="1952" w:type="dxa"/>
            <w:vAlign w:val="center"/>
          </w:tcPr>
          <w:p w:rsidR="00EC4ADF" w:rsidRDefault="00EC4ADF" w:rsidP="005953A4">
            <w:pPr>
              <w:jc w:val="both"/>
              <w:rPr>
                <w:bCs/>
              </w:rPr>
            </w:pPr>
            <w:r>
              <w:rPr>
                <w:bCs/>
              </w:rPr>
              <w:lastRenderedPageBreak/>
              <w:t>0</w:t>
            </w:r>
            <w:r w:rsidR="005953A4">
              <w:rPr>
                <w:bCs/>
              </w:rPr>
              <w:t>7</w:t>
            </w:r>
            <w:r>
              <w:rPr>
                <w:bCs/>
              </w:rPr>
              <w:t>.06.202</w:t>
            </w:r>
            <w:r w:rsidR="005953A4">
              <w:rPr>
                <w:bCs/>
              </w:rPr>
              <w:t>1</w:t>
            </w:r>
            <w:r>
              <w:rPr>
                <w:bCs/>
              </w:rPr>
              <w:t>.</w:t>
            </w:r>
          </w:p>
        </w:tc>
        <w:tc>
          <w:tcPr>
            <w:tcW w:w="5379" w:type="dxa"/>
            <w:vAlign w:val="center"/>
          </w:tcPr>
          <w:p w:rsidR="00EC4ADF" w:rsidRDefault="00EC4ADF" w:rsidP="00CD6A7E">
            <w:pPr>
              <w:jc w:val="both"/>
            </w:pPr>
            <w:r>
              <w:rPr>
                <w:bCs/>
              </w:rPr>
              <w:t>Еко дан</w:t>
            </w:r>
          </w:p>
        </w:tc>
        <w:tc>
          <w:tcPr>
            <w:tcW w:w="2145" w:type="dxa"/>
            <w:vAlign w:val="center"/>
          </w:tcPr>
          <w:p w:rsidR="00EC4ADF" w:rsidRDefault="005953A4" w:rsidP="00CD6A7E">
            <w:r>
              <w:t>Учитељице ИО Кален</w:t>
            </w:r>
            <w:r w:rsidR="00EC4ADF">
              <w:t>ић</w:t>
            </w:r>
          </w:p>
        </w:tc>
      </w:tr>
      <w:tr w:rsidR="00EC4ADF" w:rsidTr="00EC4ADF">
        <w:trPr>
          <w:trHeight w:val="90"/>
          <w:jc w:val="center"/>
        </w:trPr>
        <w:tc>
          <w:tcPr>
            <w:tcW w:w="1952" w:type="dxa"/>
            <w:vAlign w:val="center"/>
          </w:tcPr>
          <w:p w:rsidR="00EC4ADF" w:rsidRDefault="00EC4ADF" w:rsidP="005953A4">
            <w:pPr>
              <w:jc w:val="both"/>
              <w:rPr>
                <w:bCs/>
              </w:rPr>
            </w:pPr>
            <w:r>
              <w:t>0</w:t>
            </w:r>
            <w:r w:rsidR="005953A4">
              <w:t>7</w:t>
            </w:r>
            <w:r>
              <w:t>.06.202</w:t>
            </w:r>
            <w:r w:rsidR="005953A4">
              <w:t>1</w:t>
            </w:r>
            <w:r>
              <w:t>.</w:t>
            </w:r>
          </w:p>
        </w:tc>
        <w:tc>
          <w:tcPr>
            <w:tcW w:w="5379" w:type="dxa"/>
            <w:vAlign w:val="center"/>
          </w:tcPr>
          <w:p w:rsidR="00EC4ADF" w:rsidRDefault="00EC4ADF" w:rsidP="00CD6A7E">
            <w:pPr>
              <w:jc w:val="both"/>
            </w:pPr>
            <w:r>
              <w:t>Обележавање Светског дана заштите животне средине</w:t>
            </w:r>
          </w:p>
        </w:tc>
        <w:tc>
          <w:tcPr>
            <w:tcW w:w="2145" w:type="dxa"/>
            <w:vAlign w:val="center"/>
          </w:tcPr>
          <w:p w:rsidR="00EC4ADF" w:rsidRPr="005953A4" w:rsidRDefault="005953A4" w:rsidP="00CD6A7E">
            <w:r>
              <w:t>Наставнице биологије и географије</w:t>
            </w:r>
          </w:p>
        </w:tc>
      </w:tr>
      <w:tr w:rsidR="005953A4" w:rsidRPr="005953A4" w:rsidTr="00EC4ADF">
        <w:trPr>
          <w:trHeight w:val="90"/>
          <w:jc w:val="center"/>
        </w:trPr>
        <w:tc>
          <w:tcPr>
            <w:tcW w:w="1952" w:type="dxa"/>
            <w:vAlign w:val="center"/>
          </w:tcPr>
          <w:p w:rsidR="005953A4" w:rsidRPr="005953A4" w:rsidRDefault="005953A4" w:rsidP="00CD6A7E">
            <w:pPr>
              <w:jc w:val="both"/>
            </w:pPr>
            <w:r>
              <w:t>07.06.-11.06.2021.</w:t>
            </w:r>
          </w:p>
        </w:tc>
        <w:tc>
          <w:tcPr>
            <w:tcW w:w="5379" w:type="dxa"/>
            <w:vAlign w:val="center"/>
          </w:tcPr>
          <w:p w:rsidR="005953A4" w:rsidRDefault="005953A4" w:rsidP="00CD6A7E">
            <w:pPr>
              <w:rPr>
                <w:lang w:val="sr-Cyrl-CS"/>
              </w:rPr>
            </w:pPr>
            <w:r>
              <w:rPr>
                <w:lang w:val="sr-Cyrl-CS"/>
              </w:rPr>
              <w:t>Припремна настава за ученике 8.разреда</w:t>
            </w:r>
          </w:p>
        </w:tc>
        <w:tc>
          <w:tcPr>
            <w:tcW w:w="2145" w:type="dxa"/>
            <w:vAlign w:val="center"/>
          </w:tcPr>
          <w:p w:rsidR="005953A4" w:rsidRDefault="005953A4" w:rsidP="00CD6A7E">
            <w:pPr>
              <w:jc w:val="both"/>
              <w:rPr>
                <w:lang w:val="sr-Cyrl-CS"/>
              </w:rPr>
            </w:pPr>
            <w:r>
              <w:rPr>
                <w:lang w:val="sr-Cyrl-CS"/>
              </w:rPr>
              <w:t>Предметни наставници</w:t>
            </w:r>
          </w:p>
        </w:tc>
      </w:tr>
      <w:tr w:rsidR="005953A4" w:rsidTr="00EC4ADF">
        <w:trPr>
          <w:trHeight w:val="90"/>
          <w:jc w:val="center"/>
        </w:trPr>
        <w:tc>
          <w:tcPr>
            <w:tcW w:w="1952" w:type="dxa"/>
            <w:vAlign w:val="center"/>
          </w:tcPr>
          <w:p w:rsidR="005953A4" w:rsidRDefault="005953A4" w:rsidP="00CD6A7E">
            <w:pPr>
              <w:jc w:val="both"/>
            </w:pPr>
            <w:r>
              <w:t>15.06.2021.</w:t>
            </w:r>
          </w:p>
        </w:tc>
        <w:tc>
          <w:tcPr>
            <w:tcW w:w="5379" w:type="dxa"/>
            <w:vAlign w:val="center"/>
          </w:tcPr>
          <w:p w:rsidR="005953A4" w:rsidRDefault="005953A4" w:rsidP="00CD6A7E">
            <w:pPr>
              <w:rPr>
                <w:lang w:val="sr-Cyrl-CS"/>
              </w:rPr>
            </w:pPr>
            <w:r>
              <w:rPr>
                <w:lang w:val="sr-Cyrl-CS"/>
              </w:rPr>
              <w:t xml:space="preserve">Подела диплома и сведочанстава ученицима 8.разреда </w:t>
            </w:r>
          </w:p>
        </w:tc>
        <w:tc>
          <w:tcPr>
            <w:tcW w:w="2145" w:type="dxa"/>
            <w:vAlign w:val="center"/>
          </w:tcPr>
          <w:p w:rsidR="005953A4" w:rsidRDefault="005953A4" w:rsidP="00CD6A7E">
            <w:pPr>
              <w:jc w:val="both"/>
              <w:rPr>
                <w:lang w:val="sr-Cyrl-CS"/>
              </w:rPr>
            </w:pPr>
            <w:r>
              <w:rPr>
                <w:lang w:val="sr-Cyrl-CS"/>
              </w:rPr>
              <w:t>Разредни старешина</w:t>
            </w:r>
          </w:p>
        </w:tc>
      </w:tr>
      <w:tr w:rsidR="005953A4" w:rsidTr="00EC4ADF">
        <w:trPr>
          <w:trHeight w:val="90"/>
          <w:jc w:val="center"/>
        </w:trPr>
        <w:tc>
          <w:tcPr>
            <w:tcW w:w="1952" w:type="dxa"/>
            <w:vAlign w:val="center"/>
          </w:tcPr>
          <w:p w:rsidR="005953A4" w:rsidRDefault="005953A4" w:rsidP="00CD6A7E">
            <w:pPr>
              <w:rPr>
                <w:b/>
                <w:color w:val="FF0000"/>
              </w:rPr>
            </w:pPr>
            <w:r>
              <w:rPr>
                <w:b/>
                <w:color w:val="FF0000"/>
              </w:rPr>
              <w:t>18.06.2021.</w:t>
            </w:r>
          </w:p>
        </w:tc>
        <w:tc>
          <w:tcPr>
            <w:tcW w:w="5379" w:type="dxa"/>
            <w:vAlign w:val="center"/>
          </w:tcPr>
          <w:p w:rsidR="005953A4" w:rsidRDefault="005953A4" w:rsidP="00CD6A7E">
            <w:pPr>
              <w:rPr>
                <w:b/>
                <w:bCs/>
                <w:color w:val="FF0000"/>
              </w:rPr>
            </w:pPr>
            <w:r>
              <w:rPr>
                <w:b/>
                <w:bCs/>
                <w:color w:val="FF0000"/>
              </w:rPr>
              <w:t>Завршетак наставе за ученике од 1. до 7.  разреда</w:t>
            </w:r>
          </w:p>
        </w:tc>
        <w:tc>
          <w:tcPr>
            <w:tcW w:w="2145" w:type="dxa"/>
            <w:vAlign w:val="center"/>
          </w:tcPr>
          <w:p w:rsidR="005953A4" w:rsidRDefault="005953A4" w:rsidP="00CD6A7E">
            <w:pPr>
              <w:jc w:val="both"/>
              <w:rPr>
                <w:lang w:val="sr-Cyrl-CS"/>
              </w:rPr>
            </w:pPr>
          </w:p>
        </w:tc>
      </w:tr>
      <w:tr w:rsidR="005953A4" w:rsidRPr="005953A4" w:rsidTr="00EC4ADF">
        <w:trPr>
          <w:trHeight w:val="90"/>
          <w:jc w:val="center"/>
        </w:trPr>
        <w:tc>
          <w:tcPr>
            <w:tcW w:w="1952" w:type="dxa"/>
            <w:vAlign w:val="center"/>
          </w:tcPr>
          <w:p w:rsidR="005953A4" w:rsidRPr="005953A4" w:rsidRDefault="005953A4" w:rsidP="005953A4">
            <w:pPr>
              <w:rPr>
                <w:b/>
                <w:color w:val="FF0000"/>
              </w:rPr>
            </w:pPr>
            <w:r>
              <w:rPr>
                <w:b/>
                <w:color w:val="FF0000"/>
              </w:rPr>
              <w:t>21.06.-23.06.2021.</w:t>
            </w:r>
          </w:p>
        </w:tc>
        <w:tc>
          <w:tcPr>
            <w:tcW w:w="5379" w:type="dxa"/>
            <w:vAlign w:val="center"/>
          </w:tcPr>
          <w:p w:rsidR="005953A4" w:rsidRPr="005953A4" w:rsidRDefault="005953A4" w:rsidP="00CD6A7E">
            <w:pPr>
              <w:rPr>
                <w:b/>
                <w:bCs/>
                <w:color w:val="FF0000"/>
              </w:rPr>
            </w:pPr>
            <w:r>
              <w:rPr>
                <w:b/>
                <w:bCs/>
                <w:color w:val="FF0000"/>
              </w:rPr>
              <w:t>Завршни испит за ученике 8.разреда</w:t>
            </w:r>
          </w:p>
        </w:tc>
        <w:tc>
          <w:tcPr>
            <w:tcW w:w="2145" w:type="dxa"/>
            <w:vAlign w:val="center"/>
          </w:tcPr>
          <w:p w:rsidR="005953A4" w:rsidRPr="005953A4" w:rsidRDefault="005953A4" w:rsidP="00CD6A7E"/>
        </w:tc>
      </w:tr>
      <w:tr w:rsidR="005953A4" w:rsidTr="00EC4ADF">
        <w:trPr>
          <w:trHeight w:val="90"/>
          <w:jc w:val="center"/>
        </w:trPr>
        <w:tc>
          <w:tcPr>
            <w:tcW w:w="1952" w:type="dxa"/>
            <w:vAlign w:val="center"/>
          </w:tcPr>
          <w:p w:rsidR="005953A4" w:rsidRDefault="005953A4" w:rsidP="005953A4">
            <w:r>
              <w:t>28.06.2021.</w:t>
            </w:r>
          </w:p>
        </w:tc>
        <w:tc>
          <w:tcPr>
            <w:tcW w:w="5379" w:type="dxa"/>
            <w:vAlign w:val="center"/>
          </w:tcPr>
          <w:p w:rsidR="005953A4" w:rsidRDefault="005953A4" w:rsidP="00CD6A7E">
            <w:r>
              <w:t>Подела књижица ученицима од 1. до 7. разреда</w:t>
            </w:r>
          </w:p>
        </w:tc>
        <w:tc>
          <w:tcPr>
            <w:tcW w:w="2145" w:type="dxa"/>
            <w:vAlign w:val="center"/>
          </w:tcPr>
          <w:p w:rsidR="005953A4" w:rsidRDefault="005953A4" w:rsidP="00CD6A7E">
            <w:pPr>
              <w:jc w:val="both"/>
              <w:rPr>
                <w:lang w:val="sr-Cyrl-CS"/>
              </w:rPr>
            </w:pPr>
            <w:r>
              <w:rPr>
                <w:lang w:val="sr-Cyrl-CS"/>
              </w:rPr>
              <w:t>Разредне старешине</w:t>
            </w:r>
          </w:p>
        </w:tc>
      </w:tr>
      <w:tr w:rsidR="005953A4" w:rsidTr="00EC4ADF">
        <w:trPr>
          <w:trHeight w:val="90"/>
          <w:jc w:val="center"/>
        </w:trPr>
        <w:tc>
          <w:tcPr>
            <w:tcW w:w="1952" w:type="dxa"/>
            <w:vAlign w:val="center"/>
          </w:tcPr>
          <w:p w:rsidR="005953A4" w:rsidRDefault="005953A4" w:rsidP="00CD6A7E">
            <w:pPr>
              <w:spacing w:before="100" w:beforeAutospacing="1" w:line="273" w:lineRule="auto"/>
            </w:pPr>
            <w:r>
              <w:t>Током школске године</w:t>
            </w:r>
          </w:p>
        </w:tc>
        <w:tc>
          <w:tcPr>
            <w:tcW w:w="5379" w:type="dxa"/>
            <w:vAlign w:val="center"/>
          </w:tcPr>
          <w:p w:rsidR="005953A4" w:rsidRDefault="005953A4" w:rsidP="00CD6A7E">
            <w:r>
              <w:t>Посета спортских догађаја (фудбалске, кошаркашке, рукометне, одбојкашке утакмице)</w:t>
            </w:r>
          </w:p>
        </w:tc>
        <w:tc>
          <w:tcPr>
            <w:tcW w:w="2145" w:type="dxa"/>
            <w:vAlign w:val="center"/>
          </w:tcPr>
          <w:p w:rsidR="005953A4" w:rsidRDefault="005953A4" w:rsidP="00CD6A7E">
            <w:pPr>
              <w:spacing w:before="100" w:beforeAutospacing="1" w:line="273" w:lineRule="auto"/>
            </w:pPr>
            <w:r>
              <w:t xml:space="preserve">Тим за школски спорт </w:t>
            </w:r>
          </w:p>
        </w:tc>
      </w:tr>
    </w:tbl>
    <w:p w:rsidR="00EC4ADF" w:rsidRPr="00EC4ADF" w:rsidRDefault="00EC4ADF" w:rsidP="00EC4ADF">
      <w:pPr>
        <w:pStyle w:val="Heading3"/>
        <w:tabs>
          <w:tab w:val="left" w:pos="1560"/>
        </w:tabs>
        <w:spacing w:before="80"/>
        <w:ind w:left="0"/>
        <w:rPr>
          <w:b w:val="0"/>
        </w:rPr>
      </w:pPr>
    </w:p>
    <w:p w:rsidR="00E95255" w:rsidRDefault="00E244D1" w:rsidP="00BB4F3B">
      <w:pPr>
        <w:spacing w:line="360" w:lineRule="auto"/>
        <w:jc w:val="both"/>
        <w:rPr>
          <w:b/>
          <w:sz w:val="24"/>
          <w:szCs w:val="24"/>
          <w:lang w:val="sr-Cyrl-CS"/>
        </w:rPr>
      </w:pPr>
      <w:r>
        <w:rPr>
          <w:b/>
          <w:sz w:val="24"/>
          <w:szCs w:val="24"/>
          <w:lang w:val="sr-Cyrl-CS"/>
        </w:rPr>
        <w:t>5.6. Недељни и годишњи фонд наставних часова по предметима</w:t>
      </w:r>
    </w:p>
    <w:p w:rsidR="00E244D1" w:rsidRDefault="00E244D1" w:rsidP="00BB4F3B">
      <w:pPr>
        <w:spacing w:line="360" w:lineRule="auto"/>
        <w:jc w:val="both"/>
        <w:rPr>
          <w:b/>
          <w:i/>
          <w:sz w:val="24"/>
          <w:szCs w:val="24"/>
          <w:lang w:val="sr-Cyrl-CS"/>
        </w:rPr>
      </w:pPr>
      <w:r>
        <w:rPr>
          <w:b/>
          <w:i/>
          <w:sz w:val="24"/>
          <w:szCs w:val="24"/>
          <w:lang w:val="sr-Cyrl-CS"/>
        </w:rPr>
        <w:t>5.6.1.Недељни и годишњи фондови часова редовне наставе</w:t>
      </w:r>
    </w:p>
    <w:p w:rsidR="00E244D1" w:rsidRDefault="00E244D1" w:rsidP="00BB4F3B">
      <w:pPr>
        <w:spacing w:line="360" w:lineRule="auto"/>
        <w:jc w:val="both"/>
        <w:rPr>
          <w:b/>
          <w:i/>
          <w:sz w:val="24"/>
          <w:szCs w:val="24"/>
          <w:lang w:val="sr-Cyrl-CS"/>
        </w:rPr>
      </w:pPr>
    </w:p>
    <w:p w:rsidR="00E244D1" w:rsidRDefault="00E244D1" w:rsidP="00E244D1">
      <w:pPr>
        <w:pStyle w:val="BodyText"/>
        <w:spacing w:line="360" w:lineRule="auto"/>
        <w:jc w:val="center"/>
        <w:rPr>
          <w:i/>
          <w:lang w:val="sr-Cyrl-CS"/>
        </w:rPr>
      </w:pPr>
      <w:r w:rsidRPr="00E244D1">
        <w:rPr>
          <w:i/>
          <w:lang w:val="sr-Cyrl-CS"/>
        </w:rPr>
        <w:t>Недељни и годишњи фондови часова обавезних наставних предмета у 1.разреду</w:t>
      </w:r>
    </w:p>
    <w:p w:rsidR="00E244D1" w:rsidRDefault="00E244D1" w:rsidP="00E244D1">
      <w:pPr>
        <w:pStyle w:val="BodyText"/>
        <w:spacing w:line="360" w:lineRule="auto"/>
        <w:jc w:val="center"/>
        <w:rPr>
          <w:i/>
          <w:lang w:val="sr-Cyrl-CS"/>
        </w:rPr>
      </w:pPr>
    </w:p>
    <w:tbl>
      <w:tblPr>
        <w:tblW w:w="0" w:type="auto"/>
        <w:jc w:val="center"/>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92"/>
        <w:gridCol w:w="1475"/>
        <w:gridCol w:w="584"/>
        <w:gridCol w:w="605"/>
        <w:gridCol w:w="578"/>
        <w:gridCol w:w="562"/>
        <w:gridCol w:w="564"/>
        <w:gridCol w:w="562"/>
        <w:gridCol w:w="578"/>
        <w:gridCol w:w="616"/>
        <w:gridCol w:w="1253"/>
      </w:tblGrid>
      <w:tr w:rsidR="00B644E9" w:rsidTr="00B21E4D">
        <w:trPr>
          <w:trHeight w:val="453"/>
          <w:jc w:val="center"/>
        </w:trPr>
        <w:tc>
          <w:tcPr>
            <w:tcW w:w="592" w:type="dxa"/>
            <w:vMerge w:val="restart"/>
            <w:shd w:val="clear" w:color="auto" w:fill="76923C" w:themeFill="accent3" w:themeFillShade="BF"/>
          </w:tcPr>
          <w:p w:rsidR="00E244D1" w:rsidRPr="007E4BFB" w:rsidRDefault="00E244D1" w:rsidP="00E244D1">
            <w:pPr>
              <w:pStyle w:val="TableParagraph"/>
              <w:spacing w:line="360" w:lineRule="auto"/>
              <w:rPr>
                <w:sz w:val="24"/>
                <w:lang w:val="sr-Cyrl-CS"/>
              </w:rPr>
            </w:pPr>
          </w:p>
          <w:p w:rsidR="00E244D1" w:rsidRPr="00CF58FE" w:rsidRDefault="00E244D1" w:rsidP="00E244D1">
            <w:pPr>
              <w:pStyle w:val="TableParagraph"/>
              <w:spacing w:before="186" w:line="360" w:lineRule="auto"/>
              <w:ind w:left="119"/>
            </w:pPr>
            <w:r w:rsidRPr="00CF58FE">
              <w:t>р.б.</w:t>
            </w:r>
          </w:p>
        </w:tc>
        <w:tc>
          <w:tcPr>
            <w:tcW w:w="1475" w:type="dxa"/>
            <w:vMerge w:val="restart"/>
            <w:shd w:val="clear" w:color="auto" w:fill="76923C" w:themeFill="accent3" w:themeFillShade="BF"/>
          </w:tcPr>
          <w:p w:rsidR="00E244D1" w:rsidRPr="00CF58FE" w:rsidRDefault="00E244D1" w:rsidP="00E244D1">
            <w:pPr>
              <w:pStyle w:val="TableParagraph"/>
              <w:spacing w:before="207" w:line="360" w:lineRule="auto"/>
              <w:ind w:left="105" w:right="92"/>
              <w:jc w:val="center"/>
              <w:rPr>
                <w:b/>
              </w:rPr>
            </w:pPr>
            <w:r w:rsidRPr="00CF58FE">
              <w:rPr>
                <w:b/>
              </w:rPr>
              <w:t>Обавезни наст. предмети</w:t>
            </w:r>
          </w:p>
        </w:tc>
        <w:tc>
          <w:tcPr>
            <w:tcW w:w="2329" w:type="dxa"/>
            <w:gridSpan w:val="4"/>
            <w:shd w:val="clear" w:color="auto" w:fill="76923C" w:themeFill="accent3" w:themeFillShade="BF"/>
          </w:tcPr>
          <w:p w:rsidR="00E244D1" w:rsidRPr="00CF58FE" w:rsidRDefault="00E244D1" w:rsidP="00E244D1">
            <w:pPr>
              <w:pStyle w:val="TableParagraph"/>
              <w:spacing w:line="360" w:lineRule="auto"/>
            </w:pPr>
          </w:p>
        </w:tc>
        <w:tc>
          <w:tcPr>
            <w:tcW w:w="2320" w:type="dxa"/>
            <w:gridSpan w:val="4"/>
            <w:shd w:val="clear" w:color="auto" w:fill="76923C" w:themeFill="accent3" w:themeFillShade="BF"/>
          </w:tcPr>
          <w:p w:rsidR="00E244D1" w:rsidRPr="00CF58FE" w:rsidRDefault="00E244D1" w:rsidP="00E244D1">
            <w:pPr>
              <w:pStyle w:val="TableParagraph"/>
              <w:spacing w:line="360" w:lineRule="auto"/>
            </w:pPr>
          </w:p>
        </w:tc>
        <w:tc>
          <w:tcPr>
            <w:tcW w:w="1253" w:type="dxa"/>
            <w:shd w:val="clear" w:color="auto" w:fill="76923C" w:themeFill="accent3" w:themeFillShade="BF"/>
          </w:tcPr>
          <w:p w:rsidR="00E244D1" w:rsidRPr="00CF58FE" w:rsidRDefault="00E244D1" w:rsidP="00E244D1">
            <w:pPr>
              <w:pStyle w:val="TableParagraph"/>
              <w:spacing w:line="360" w:lineRule="auto"/>
            </w:pPr>
          </w:p>
        </w:tc>
      </w:tr>
      <w:tr w:rsidR="00B644E9" w:rsidTr="00B21E4D">
        <w:trPr>
          <w:trHeight w:val="453"/>
          <w:jc w:val="center"/>
        </w:trPr>
        <w:tc>
          <w:tcPr>
            <w:tcW w:w="592" w:type="dxa"/>
            <w:vMerge/>
            <w:shd w:val="clear" w:color="auto" w:fill="76923C" w:themeFill="accent3" w:themeFillShade="BF"/>
          </w:tcPr>
          <w:p w:rsidR="00E244D1" w:rsidRPr="00CF58FE" w:rsidRDefault="00E244D1" w:rsidP="00E244D1">
            <w:pPr>
              <w:spacing w:line="360" w:lineRule="auto"/>
              <w:rPr>
                <w:sz w:val="2"/>
                <w:szCs w:val="2"/>
              </w:rPr>
            </w:pPr>
          </w:p>
        </w:tc>
        <w:tc>
          <w:tcPr>
            <w:tcW w:w="1475" w:type="dxa"/>
            <w:vMerge/>
            <w:shd w:val="clear" w:color="auto" w:fill="76923C" w:themeFill="accent3" w:themeFillShade="BF"/>
          </w:tcPr>
          <w:p w:rsidR="00E244D1" w:rsidRPr="00CF58FE" w:rsidRDefault="00E244D1" w:rsidP="00E244D1">
            <w:pPr>
              <w:spacing w:line="360" w:lineRule="auto"/>
              <w:rPr>
                <w:sz w:val="2"/>
                <w:szCs w:val="2"/>
              </w:rPr>
            </w:pPr>
          </w:p>
        </w:tc>
        <w:tc>
          <w:tcPr>
            <w:tcW w:w="1189" w:type="dxa"/>
            <w:gridSpan w:val="2"/>
            <w:shd w:val="clear" w:color="auto" w:fill="76923C" w:themeFill="accent3" w:themeFillShade="BF"/>
          </w:tcPr>
          <w:p w:rsidR="00E244D1" w:rsidRPr="00CF58FE" w:rsidRDefault="00E244D1" w:rsidP="00E244D1">
            <w:pPr>
              <w:pStyle w:val="TableParagraph"/>
              <w:spacing w:line="360" w:lineRule="auto"/>
              <w:ind w:left="194"/>
            </w:pPr>
            <w:r w:rsidRPr="00CF58FE">
              <w:t>Радљево</w:t>
            </w:r>
          </w:p>
        </w:tc>
        <w:tc>
          <w:tcPr>
            <w:tcW w:w="1140" w:type="dxa"/>
            <w:gridSpan w:val="2"/>
            <w:shd w:val="clear" w:color="auto" w:fill="76923C" w:themeFill="accent3" w:themeFillShade="BF"/>
          </w:tcPr>
          <w:p w:rsidR="00E244D1" w:rsidRPr="00CF58FE" w:rsidRDefault="00E244D1" w:rsidP="00E244D1">
            <w:pPr>
              <w:pStyle w:val="TableParagraph"/>
              <w:spacing w:line="360" w:lineRule="auto"/>
              <w:ind w:left="248"/>
            </w:pPr>
            <w:r w:rsidRPr="00CF58FE">
              <w:t>Бргуле</w:t>
            </w:r>
          </w:p>
        </w:tc>
        <w:tc>
          <w:tcPr>
            <w:tcW w:w="1126" w:type="dxa"/>
            <w:gridSpan w:val="2"/>
            <w:shd w:val="clear" w:color="auto" w:fill="76923C" w:themeFill="accent3" w:themeFillShade="BF"/>
          </w:tcPr>
          <w:p w:rsidR="00E244D1" w:rsidRPr="00CF58FE" w:rsidRDefault="00E244D1" w:rsidP="00E244D1">
            <w:pPr>
              <w:pStyle w:val="TableParagraph"/>
              <w:spacing w:line="360" w:lineRule="auto"/>
              <w:ind w:left="166"/>
            </w:pPr>
            <w:r w:rsidRPr="00CF58FE">
              <w:t>Каленић</w:t>
            </w:r>
          </w:p>
        </w:tc>
        <w:tc>
          <w:tcPr>
            <w:tcW w:w="1194" w:type="dxa"/>
            <w:gridSpan w:val="2"/>
            <w:shd w:val="clear" w:color="auto" w:fill="76923C" w:themeFill="accent3" w:themeFillShade="BF"/>
          </w:tcPr>
          <w:p w:rsidR="00E244D1" w:rsidRPr="00CF58FE" w:rsidRDefault="00E244D1" w:rsidP="00E244D1">
            <w:pPr>
              <w:pStyle w:val="TableParagraph"/>
              <w:spacing w:line="360" w:lineRule="auto"/>
              <w:ind w:left="171"/>
            </w:pPr>
            <w:r w:rsidRPr="00CF58FE">
              <w:t>Шарбане</w:t>
            </w:r>
          </w:p>
        </w:tc>
        <w:tc>
          <w:tcPr>
            <w:tcW w:w="1253" w:type="dxa"/>
            <w:shd w:val="clear" w:color="auto" w:fill="76923C" w:themeFill="accent3" w:themeFillShade="BF"/>
          </w:tcPr>
          <w:p w:rsidR="00E244D1" w:rsidRPr="00CF58FE" w:rsidRDefault="00E244D1" w:rsidP="00E244D1">
            <w:pPr>
              <w:pStyle w:val="TableParagraph"/>
              <w:spacing w:line="360" w:lineRule="auto"/>
              <w:ind w:left="109" w:right="87"/>
              <w:jc w:val="center"/>
              <w:rPr>
                <w:b/>
              </w:rPr>
            </w:pPr>
            <w:r w:rsidRPr="00CF58FE">
              <w:rPr>
                <w:b/>
              </w:rPr>
              <w:t>УКУПНО</w:t>
            </w:r>
          </w:p>
        </w:tc>
      </w:tr>
      <w:tr w:rsidR="00B644E9" w:rsidTr="00B21E4D">
        <w:trPr>
          <w:trHeight w:val="452"/>
          <w:jc w:val="center"/>
        </w:trPr>
        <w:tc>
          <w:tcPr>
            <w:tcW w:w="592" w:type="dxa"/>
            <w:vMerge/>
            <w:shd w:val="clear" w:color="auto" w:fill="76923C" w:themeFill="accent3" w:themeFillShade="BF"/>
          </w:tcPr>
          <w:p w:rsidR="00E244D1" w:rsidRPr="00CF58FE" w:rsidRDefault="00E244D1" w:rsidP="00E244D1">
            <w:pPr>
              <w:spacing w:line="360" w:lineRule="auto"/>
              <w:rPr>
                <w:sz w:val="2"/>
                <w:szCs w:val="2"/>
              </w:rPr>
            </w:pPr>
          </w:p>
        </w:tc>
        <w:tc>
          <w:tcPr>
            <w:tcW w:w="1475" w:type="dxa"/>
            <w:vMerge/>
            <w:shd w:val="clear" w:color="auto" w:fill="76923C" w:themeFill="accent3" w:themeFillShade="BF"/>
          </w:tcPr>
          <w:p w:rsidR="00E244D1" w:rsidRPr="00CF58FE" w:rsidRDefault="00E244D1" w:rsidP="00E244D1">
            <w:pPr>
              <w:spacing w:line="360" w:lineRule="auto"/>
              <w:rPr>
                <w:sz w:val="2"/>
                <w:szCs w:val="2"/>
              </w:rPr>
            </w:pPr>
          </w:p>
        </w:tc>
        <w:tc>
          <w:tcPr>
            <w:tcW w:w="584" w:type="dxa"/>
            <w:shd w:val="clear" w:color="auto" w:fill="C2D69B" w:themeFill="accent3" w:themeFillTint="99"/>
          </w:tcPr>
          <w:p w:rsidR="00E244D1" w:rsidRPr="00CF58FE" w:rsidRDefault="00E244D1" w:rsidP="00E244D1">
            <w:pPr>
              <w:pStyle w:val="TableParagraph"/>
              <w:spacing w:line="360" w:lineRule="auto"/>
              <w:ind w:left="109" w:right="96"/>
              <w:jc w:val="center"/>
            </w:pPr>
            <w:r w:rsidRPr="00CF58FE">
              <w:t>нед</w:t>
            </w:r>
          </w:p>
        </w:tc>
        <w:tc>
          <w:tcPr>
            <w:tcW w:w="605" w:type="dxa"/>
            <w:shd w:val="clear" w:color="auto" w:fill="C2D69B" w:themeFill="accent3" w:themeFillTint="99"/>
          </w:tcPr>
          <w:p w:rsidR="00E244D1" w:rsidRPr="00CF58FE" w:rsidRDefault="00E244D1" w:rsidP="00E244D1">
            <w:pPr>
              <w:pStyle w:val="TableParagraph"/>
              <w:spacing w:line="360" w:lineRule="auto"/>
              <w:ind w:right="131"/>
              <w:jc w:val="right"/>
            </w:pPr>
            <w:r w:rsidRPr="00CF58FE">
              <w:t>Год</w:t>
            </w:r>
          </w:p>
        </w:tc>
        <w:tc>
          <w:tcPr>
            <w:tcW w:w="578" w:type="dxa"/>
            <w:shd w:val="clear" w:color="auto" w:fill="C2D69B" w:themeFill="accent3" w:themeFillTint="99"/>
          </w:tcPr>
          <w:p w:rsidR="00E244D1" w:rsidRPr="00CF58FE" w:rsidRDefault="00E244D1" w:rsidP="00E244D1">
            <w:pPr>
              <w:pStyle w:val="TableParagraph"/>
              <w:spacing w:line="360" w:lineRule="auto"/>
              <w:ind w:left="105" w:right="93"/>
              <w:jc w:val="center"/>
            </w:pPr>
            <w:r w:rsidRPr="00CF58FE">
              <w:t>нед</w:t>
            </w:r>
          </w:p>
        </w:tc>
        <w:tc>
          <w:tcPr>
            <w:tcW w:w="562" w:type="dxa"/>
            <w:shd w:val="clear" w:color="auto" w:fill="C2D69B" w:themeFill="accent3" w:themeFillTint="99"/>
          </w:tcPr>
          <w:p w:rsidR="00E244D1" w:rsidRPr="00CF58FE" w:rsidRDefault="00E244D1" w:rsidP="00E244D1">
            <w:pPr>
              <w:pStyle w:val="TableParagraph"/>
              <w:spacing w:line="360" w:lineRule="auto"/>
              <w:ind w:left="94" w:right="85"/>
              <w:jc w:val="center"/>
            </w:pPr>
            <w:r w:rsidRPr="00CF58FE">
              <w:t>год</w:t>
            </w:r>
          </w:p>
        </w:tc>
        <w:tc>
          <w:tcPr>
            <w:tcW w:w="564" w:type="dxa"/>
            <w:shd w:val="clear" w:color="auto" w:fill="C2D69B" w:themeFill="accent3" w:themeFillTint="99"/>
          </w:tcPr>
          <w:p w:rsidR="00E244D1" w:rsidRPr="00CF58FE" w:rsidRDefault="00E244D1" w:rsidP="00E244D1">
            <w:pPr>
              <w:pStyle w:val="TableParagraph"/>
              <w:spacing w:line="360" w:lineRule="auto"/>
              <w:ind w:left="99" w:right="87"/>
              <w:jc w:val="center"/>
            </w:pPr>
            <w:r w:rsidRPr="00CF58FE">
              <w:t>нед</w:t>
            </w:r>
          </w:p>
        </w:tc>
        <w:tc>
          <w:tcPr>
            <w:tcW w:w="562" w:type="dxa"/>
            <w:shd w:val="clear" w:color="auto" w:fill="C2D69B" w:themeFill="accent3" w:themeFillTint="99"/>
          </w:tcPr>
          <w:p w:rsidR="00E244D1" w:rsidRPr="00CF58FE" w:rsidRDefault="00E244D1" w:rsidP="00E244D1">
            <w:pPr>
              <w:pStyle w:val="TableParagraph"/>
              <w:spacing w:line="360" w:lineRule="auto"/>
              <w:ind w:left="123"/>
            </w:pPr>
            <w:r w:rsidRPr="00CF58FE">
              <w:t>год</w:t>
            </w:r>
          </w:p>
        </w:tc>
        <w:tc>
          <w:tcPr>
            <w:tcW w:w="578" w:type="dxa"/>
            <w:shd w:val="clear" w:color="auto" w:fill="C2D69B" w:themeFill="accent3" w:themeFillTint="99"/>
          </w:tcPr>
          <w:p w:rsidR="00E244D1" w:rsidRPr="00CF58FE" w:rsidRDefault="00E244D1" w:rsidP="00E244D1">
            <w:pPr>
              <w:pStyle w:val="TableParagraph"/>
              <w:spacing w:line="360" w:lineRule="auto"/>
              <w:ind w:left="105" w:right="94"/>
              <w:jc w:val="center"/>
            </w:pPr>
            <w:r w:rsidRPr="00CF58FE">
              <w:t>нед</w:t>
            </w:r>
          </w:p>
        </w:tc>
        <w:tc>
          <w:tcPr>
            <w:tcW w:w="616" w:type="dxa"/>
            <w:shd w:val="clear" w:color="auto" w:fill="C2D69B" w:themeFill="accent3" w:themeFillTint="99"/>
          </w:tcPr>
          <w:p w:rsidR="00E244D1" w:rsidRPr="00CF58FE" w:rsidRDefault="00E244D1" w:rsidP="00E244D1">
            <w:pPr>
              <w:pStyle w:val="TableParagraph"/>
              <w:spacing w:line="360" w:lineRule="auto"/>
              <w:ind w:left="123" w:right="111"/>
              <w:jc w:val="center"/>
            </w:pPr>
            <w:r w:rsidRPr="00CF58FE">
              <w:t>год</w:t>
            </w:r>
          </w:p>
        </w:tc>
        <w:tc>
          <w:tcPr>
            <w:tcW w:w="1253" w:type="dxa"/>
          </w:tcPr>
          <w:p w:rsidR="00E244D1" w:rsidRPr="00CF58FE" w:rsidRDefault="00E244D1" w:rsidP="00E244D1">
            <w:pPr>
              <w:pStyle w:val="TableParagraph"/>
              <w:spacing w:line="360" w:lineRule="auto"/>
            </w:pPr>
          </w:p>
        </w:tc>
      </w:tr>
      <w:tr w:rsidR="00B644E9" w:rsidTr="00B21E4D">
        <w:trPr>
          <w:trHeight w:val="452"/>
          <w:jc w:val="center"/>
        </w:trPr>
        <w:tc>
          <w:tcPr>
            <w:tcW w:w="592" w:type="dxa"/>
            <w:shd w:val="clear" w:color="auto" w:fill="9BBB59" w:themeFill="accent3"/>
          </w:tcPr>
          <w:p w:rsidR="00E244D1" w:rsidRPr="00CF58FE" w:rsidRDefault="00E244D1" w:rsidP="00E244D1">
            <w:pPr>
              <w:pStyle w:val="TableParagraph"/>
              <w:spacing w:line="360" w:lineRule="auto"/>
              <w:ind w:left="201"/>
            </w:pPr>
            <w:r w:rsidRPr="00CF58FE">
              <w:t>1.</w:t>
            </w:r>
          </w:p>
        </w:tc>
        <w:tc>
          <w:tcPr>
            <w:tcW w:w="1475" w:type="dxa"/>
          </w:tcPr>
          <w:p w:rsidR="00E244D1" w:rsidRPr="00CF58FE" w:rsidRDefault="00E244D1" w:rsidP="00E244D1">
            <w:pPr>
              <w:pStyle w:val="TableParagraph"/>
              <w:spacing w:line="360" w:lineRule="auto"/>
              <w:ind w:left="109" w:right="92"/>
              <w:jc w:val="center"/>
            </w:pPr>
            <w:r w:rsidRPr="00CF58FE">
              <w:t>Српски језик</w:t>
            </w:r>
          </w:p>
        </w:tc>
        <w:tc>
          <w:tcPr>
            <w:tcW w:w="584" w:type="dxa"/>
          </w:tcPr>
          <w:p w:rsidR="00E244D1" w:rsidRPr="00CF58FE" w:rsidRDefault="00E244D1" w:rsidP="00E244D1">
            <w:pPr>
              <w:pStyle w:val="TableParagraph"/>
              <w:spacing w:line="360" w:lineRule="auto"/>
              <w:ind w:left="11"/>
              <w:jc w:val="center"/>
            </w:pPr>
            <w:r w:rsidRPr="00CF58FE">
              <w:t>5</w:t>
            </w:r>
          </w:p>
        </w:tc>
        <w:tc>
          <w:tcPr>
            <w:tcW w:w="605" w:type="dxa"/>
          </w:tcPr>
          <w:p w:rsidR="00E244D1" w:rsidRPr="00CF58FE" w:rsidRDefault="00E244D1" w:rsidP="00E244D1">
            <w:pPr>
              <w:pStyle w:val="TableParagraph"/>
              <w:spacing w:line="360" w:lineRule="auto"/>
              <w:ind w:right="125"/>
              <w:jc w:val="right"/>
            </w:pPr>
            <w:r w:rsidRPr="00CF58FE">
              <w:t>180</w:t>
            </w:r>
          </w:p>
        </w:tc>
        <w:tc>
          <w:tcPr>
            <w:tcW w:w="578" w:type="dxa"/>
          </w:tcPr>
          <w:p w:rsidR="00E244D1" w:rsidRPr="00CF58FE" w:rsidRDefault="00E244D1" w:rsidP="00E244D1">
            <w:pPr>
              <w:pStyle w:val="TableParagraph"/>
              <w:spacing w:line="360" w:lineRule="auto"/>
              <w:ind w:left="10"/>
              <w:jc w:val="center"/>
            </w:pPr>
            <w:r w:rsidRPr="00CF58FE">
              <w:t>5</w:t>
            </w:r>
          </w:p>
        </w:tc>
        <w:tc>
          <w:tcPr>
            <w:tcW w:w="562" w:type="dxa"/>
          </w:tcPr>
          <w:p w:rsidR="00E244D1" w:rsidRPr="00CF58FE" w:rsidRDefault="00E244D1" w:rsidP="00E244D1">
            <w:pPr>
              <w:pStyle w:val="TableParagraph"/>
              <w:spacing w:line="360" w:lineRule="auto"/>
              <w:ind w:left="97" w:right="85"/>
              <w:jc w:val="center"/>
            </w:pPr>
            <w:r w:rsidRPr="00CF58FE">
              <w:t>180</w:t>
            </w:r>
          </w:p>
        </w:tc>
        <w:tc>
          <w:tcPr>
            <w:tcW w:w="564" w:type="dxa"/>
          </w:tcPr>
          <w:p w:rsidR="00E244D1" w:rsidRPr="00CF58FE" w:rsidRDefault="00E244D1" w:rsidP="00E244D1">
            <w:pPr>
              <w:pStyle w:val="TableParagraph"/>
              <w:spacing w:line="360" w:lineRule="auto"/>
              <w:ind w:left="10"/>
              <w:jc w:val="center"/>
            </w:pPr>
            <w:r w:rsidRPr="00CF58FE">
              <w:t>5</w:t>
            </w:r>
          </w:p>
        </w:tc>
        <w:tc>
          <w:tcPr>
            <w:tcW w:w="562" w:type="dxa"/>
          </w:tcPr>
          <w:p w:rsidR="00E244D1" w:rsidRPr="00CF58FE" w:rsidRDefault="00E244D1" w:rsidP="00E244D1">
            <w:pPr>
              <w:pStyle w:val="TableParagraph"/>
              <w:spacing w:line="360" w:lineRule="auto"/>
              <w:ind w:left="116"/>
            </w:pPr>
            <w:r w:rsidRPr="00CF58FE">
              <w:t>180</w:t>
            </w:r>
          </w:p>
        </w:tc>
        <w:tc>
          <w:tcPr>
            <w:tcW w:w="578" w:type="dxa"/>
          </w:tcPr>
          <w:p w:rsidR="00E244D1" w:rsidRPr="00CF58FE" w:rsidRDefault="00E244D1" w:rsidP="00E244D1">
            <w:pPr>
              <w:pStyle w:val="TableParagraph"/>
              <w:spacing w:line="360" w:lineRule="auto"/>
              <w:ind w:left="9"/>
              <w:jc w:val="center"/>
            </w:pPr>
            <w:r w:rsidRPr="00CF58FE">
              <w:t>5</w:t>
            </w:r>
          </w:p>
        </w:tc>
        <w:tc>
          <w:tcPr>
            <w:tcW w:w="616" w:type="dxa"/>
          </w:tcPr>
          <w:p w:rsidR="00E244D1" w:rsidRPr="00CF58FE" w:rsidRDefault="00E244D1" w:rsidP="00E244D1">
            <w:pPr>
              <w:pStyle w:val="TableParagraph"/>
              <w:spacing w:line="360" w:lineRule="auto"/>
              <w:ind w:left="123" w:right="113"/>
              <w:jc w:val="center"/>
            </w:pPr>
            <w:r w:rsidRPr="00CF58FE">
              <w:t>180</w:t>
            </w:r>
          </w:p>
        </w:tc>
        <w:tc>
          <w:tcPr>
            <w:tcW w:w="1253" w:type="dxa"/>
          </w:tcPr>
          <w:p w:rsidR="00E244D1" w:rsidRPr="00CF58FE" w:rsidRDefault="00E244D1" w:rsidP="00E244D1">
            <w:pPr>
              <w:pStyle w:val="TableParagraph"/>
              <w:spacing w:line="360" w:lineRule="auto"/>
              <w:ind w:left="106" w:right="87"/>
              <w:jc w:val="center"/>
            </w:pPr>
            <w:r w:rsidRPr="00CF58FE">
              <w:t>720</w:t>
            </w:r>
          </w:p>
        </w:tc>
      </w:tr>
      <w:tr w:rsidR="00B644E9" w:rsidTr="00B21E4D">
        <w:trPr>
          <w:trHeight w:val="453"/>
          <w:jc w:val="center"/>
        </w:trPr>
        <w:tc>
          <w:tcPr>
            <w:tcW w:w="592" w:type="dxa"/>
            <w:shd w:val="clear" w:color="auto" w:fill="9BBB59" w:themeFill="accent3"/>
          </w:tcPr>
          <w:p w:rsidR="00E244D1" w:rsidRPr="00CF58FE" w:rsidRDefault="00E244D1" w:rsidP="00E244D1">
            <w:pPr>
              <w:pStyle w:val="TableParagraph"/>
              <w:spacing w:line="360" w:lineRule="auto"/>
              <w:ind w:left="201"/>
            </w:pPr>
            <w:r w:rsidRPr="00CF58FE">
              <w:t>2.</w:t>
            </w:r>
          </w:p>
        </w:tc>
        <w:tc>
          <w:tcPr>
            <w:tcW w:w="1475" w:type="dxa"/>
          </w:tcPr>
          <w:p w:rsidR="00E244D1" w:rsidRPr="00E244D1" w:rsidRDefault="00E244D1" w:rsidP="00E244D1">
            <w:pPr>
              <w:pStyle w:val="TableParagraph"/>
              <w:spacing w:line="360" w:lineRule="auto"/>
              <w:ind w:left="109" w:right="92"/>
              <w:jc w:val="center"/>
            </w:pPr>
            <w:r>
              <w:t>Енглески</w:t>
            </w:r>
            <w:r w:rsidRPr="00CF58FE">
              <w:t xml:space="preserve"> ј</w:t>
            </w:r>
            <w:r>
              <w:t>.</w:t>
            </w:r>
          </w:p>
        </w:tc>
        <w:tc>
          <w:tcPr>
            <w:tcW w:w="584" w:type="dxa"/>
          </w:tcPr>
          <w:p w:rsidR="00E244D1" w:rsidRPr="00CF58FE" w:rsidRDefault="00E244D1" w:rsidP="00E244D1">
            <w:pPr>
              <w:pStyle w:val="TableParagraph"/>
              <w:spacing w:line="360" w:lineRule="auto"/>
              <w:ind w:left="11"/>
              <w:jc w:val="center"/>
            </w:pPr>
            <w:r w:rsidRPr="00CF58FE">
              <w:t>2</w:t>
            </w:r>
          </w:p>
        </w:tc>
        <w:tc>
          <w:tcPr>
            <w:tcW w:w="605" w:type="dxa"/>
          </w:tcPr>
          <w:p w:rsidR="00E244D1" w:rsidRPr="00CF58FE" w:rsidRDefault="00E244D1" w:rsidP="00E244D1">
            <w:pPr>
              <w:pStyle w:val="TableParagraph"/>
              <w:spacing w:line="360" w:lineRule="auto"/>
              <w:ind w:right="181"/>
              <w:jc w:val="right"/>
            </w:pPr>
            <w:r w:rsidRPr="00CF58FE">
              <w:t>72</w:t>
            </w:r>
          </w:p>
        </w:tc>
        <w:tc>
          <w:tcPr>
            <w:tcW w:w="578" w:type="dxa"/>
          </w:tcPr>
          <w:p w:rsidR="00E244D1" w:rsidRPr="00CF58FE" w:rsidRDefault="00E244D1" w:rsidP="00E244D1">
            <w:pPr>
              <w:pStyle w:val="TableParagraph"/>
              <w:spacing w:line="360" w:lineRule="auto"/>
              <w:ind w:left="10"/>
              <w:jc w:val="center"/>
            </w:pPr>
            <w:r w:rsidRPr="00CF58FE">
              <w:t>2</w:t>
            </w:r>
          </w:p>
        </w:tc>
        <w:tc>
          <w:tcPr>
            <w:tcW w:w="562" w:type="dxa"/>
          </w:tcPr>
          <w:p w:rsidR="00E244D1" w:rsidRPr="00CF58FE" w:rsidRDefault="00E244D1" w:rsidP="00E244D1">
            <w:pPr>
              <w:pStyle w:val="TableParagraph"/>
              <w:spacing w:line="360" w:lineRule="auto"/>
              <w:ind w:left="93" w:right="85"/>
              <w:jc w:val="center"/>
            </w:pPr>
            <w:r w:rsidRPr="00CF58FE">
              <w:t>72</w:t>
            </w:r>
          </w:p>
        </w:tc>
        <w:tc>
          <w:tcPr>
            <w:tcW w:w="564" w:type="dxa"/>
          </w:tcPr>
          <w:p w:rsidR="00E244D1" w:rsidRPr="00CF58FE" w:rsidRDefault="00E244D1" w:rsidP="00E244D1">
            <w:pPr>
              <w:pStyle w:val="TableParagraph"/>
              <w:spacing w:line="360" w:lineRule="auto"/>
              <w:ind w:left="10"/>
              <w:jc w:val="center"/>
            </w:pPr>
            <w:r w:rsidRPr="00CF58FE">
              <w:t>2</w:t>
            </w:r>
          </w:p>
        </w:tc>
        <w:tc>
          <w:tcPr>
            <w:tcW w:w="562" w:type="dxa"/>
          </w:tcPr>
          <w:p w:rsidR="00E244D1" w:rsidRPr="00CF58FE" w:rsidRDefault="00E244D1" w:rsidP="00E244D1">
            <w:pPr>
              <w:pStyle w:val="TableParagraph"/>
              <w:spacing w:line="360" w:lineRule="auto"/>
              <w:ind w:left="171"/>
            </w:pPr>
            <w:r w:rsidRPr="00CF58FE">
              <w:t>72</w:t>
            </w:r>
          </w:p>
        </w:tc>
        <w:tc>
          <w:tcPr>
            <w:tcW w:w="578" w:type="dxa"/>
          </w:tcPr>
          <w:p w:rsidR="00E244D1" w:rsidRPr="00CF58FE" w:rsidRDefault="00E244D1" w:rsidP="00E244D1">
            <w:pPr>
              <w:pStyle w:val="TableParagraph"/>
              <w:spacing w:line="360" w:lineRule="auto"/>
              <w:ind w:left="9"/>
              <w:jc w:val="center"/>
            </w:pPr>
            <w:r w:rsidRPr="00CF58FE">
              <w:t>2</w:t>
            </w:r>
          </w:p>
        </w:tc>
        <w:tc>
          <w:tcPr>
            <w:tcW w:w="616" w:type="dxa"/>
          </w:tcPr>
          <w:p w:rsidR="00E244D1" w:rsidRPr="00CF58FE" w:rsidRDefault="00E244D1" w:rsidP="00E244D1">
            <w:pPr>
              <w:pStyle w:val="TableParagraph"/>
              <w:spacing w:line="360" w:lineRule="auto"/>
              <w:ind w:left="123" w:right="113"/>
              <w:jc w:val="center"/>
            </w:pPr>
            <w:r w:rsidRPr="00CF58FE">
              <w:t>72</w:t>
            </w:r>
          </w:p>
        </w:tc>
        <w:tc>
          <w:tcPr>
            <w:tcW w:w="1253" w:type="dxa"/>
          </w:tcPr>
          <w:p w:rsidR="00E244D1" w:rsidRPr="00CF58FE" w:rsidRDefault="00E244D1" w:rsidP="00E244D1">
            <w:pPr>
              <w:pStyle w:val="TableParagraph"/>
              <w:spacing w:line="360" w:lineRule="auto"/>
              <w:ind w:left="106" w:right="87"/>
              <w:jc w:val="center"/>
            </w:pPr>
            <w:r w:rsidRPr="00CF58FE">
              <w:t>288</w:t>
            </w:r>
          </w:p>
        </w:tc>
      </w:tr>
      <w:tr w:rsidR="00B644E9" w:rsidTr="00B21E4D">
        <w:trPr>
          <w:trHeight w:val="452"/>
          <w:jc w:val="center"/>
        </w:trPr>
        <w:tc>
          <w:tcPr>
            <w:tcW w:w="592" w:type="dxa"/>
            <w:shd w:val="clear" w:color="auto" w:fill="9BBB59" w:themeFill="accent3"/>
          </w:tcPr>
          <w:p w:rsidR="00E244D1" w:rsidRPr="00CF58FE" w:rsidRDefault="00E244D1" w:rsidP="00E244D1">
            <w:pPr>
              <w:pStyle w:val="TableParagraph"/>
              <w:spacing w:line="360" w:lineRule="auto"/>
              <w:ind w:left="201"/>
            </w:pPr>
            <w:r w:rsidRPr="00CF58FE">
              <w:t>3.</w:t>
            </w:r>
          </w:p>
        </w:tc>
        <w:tc>
          <w:tcPr>
            <w:tcW w:w="1475" w:type="dxa"/>
          </w:tcPr>
          <w:p w:rsidR="00E244D1" w:rsidRPr="00CF58FE" w:rsidRDefault="00E244D1" w:rsidP="00E244D1">
            <w:pPr>
              <w:pStyle w:val="TableParagraph"/>
              <w:spacing w:line="360" w:lineRule="auto"/>
              <w:ind w:left="109" w:right="92"/>
              <w:jc w:val="center"/>
            </w:pPr>
            <w:r w:rsidRPr="00CF58FE">
              <w:t>Математика</w:t>
            </w:r>
          </w:p>
        </w:tc>
        <w:tc>
          <w:tcPr>
            <w:tcW w:w="584" w:type="dxa"/>
          </w:tcPr>
          <w:p w:rsidR="00E244D1" w:rsidRPr="00CF58FE" w:rsidRDefault="00E244D1" w:rsidP="00E244D1">
            <w:pPr>
              <w:pStyle w:val="TableParagraph"/>
              <w:spacing w:line="360" w:lineRule="auto"/>
              <w:ind w:left="11"/>
              <w:jc w:val="center"/>
            </w:pPr>
            <w:r w:rsidRPr="00CF58FE">
              <w:t>5</w:t>
            </w:r>
          </w:p>
        </w:tc>
        <w:tc>
          <w:tcPr>
            <w:tcW w:w="605" w:type="dxa"/>
          </w:tcPr>
          <w:p w:rsidR="00E244D1" w:rsidRPr="00CF58FE" w:rsidRDefault="00E244D1" w:rsidP="00E244D1">
            <w:pPr>
              <w:pStyle w:val="TableParagraph"/>
              <w:spacing w:line="360" w:lineRule="auto"/>
              <w:ind w:right="125"/>
              <w:jc w:val="right"/>
            </w:pPr>
            <w:r w:rsidRPr="00CF58FE">
              <w:t>180</w:t>
            </w:r>
          </w:p>
        </w:tc>
        <w:tc>
          <w:tcPr>
            <w:tcW w:w="578" w:type="dxa"/>
          </w:tcPr>
          <w:p w:rsidR="00E244D1" w:rsidRPr="00CF58FE" w:rsidRDefault="00E244D1" w:rsidP="00E244D1">
            <w:pPr>
              <w:pStyle w:val="TableParagraph"/>
              <w:spacing w:line="360" w:lineRule="auto"/>
              <w:ind w:left="10"/>
              <w:jc w:val="center"/>
            </w:pPr>
            <w:r w:rsidRPr="00CF58FE">
              <w:t>5</w:t>
            </w:r>
          </w:p>
        </w:tc>
        <w:tc>
          <w:tcPr>
            <w:tcW w:w="562" w:type="dxa"/>
          </w:tcPr>
          <w:p w:rsidR="00E244D1" w:rsidRPr="00CF58FE" w:rsidRDefault="00E244D1" w:rsidP="00E244D1">
            <w:pPr>
              <w:pStyle w:val="TableParagraph"/>
              <w:spacing w:line="360" w:lineRule="auto"/>
              <w:ind w:left="97" w:right="85"/>
              <w:jc w:val="center"/>
            </w:pPr>
            <w:r w:rsidRPr="00CF58FE">
              <w:t>180</w:t>
            </w:r>
          </w:p>
        </w:tc>
        <w:tc>
          <w:tcPr>
            <w:tcW w:w="564" w:type="dxa"/>
          </w:tcPr>
          <w:p w:rsidR="00E244D1" w:rsidRPr="00CF58FE" w:rsidRDefault="00E244D1" w:rsidP="00E244D1">
            <w:pPr>
              <w:pStyle w:val="TableParagraph"/>
              <w:spacing w:line="360" w:lineRule="auto"/>
              <w:ind w:left="10"/>
              <w:jc w:val="center"/>
            </w:pPr>
            <w:r w:rsidRPr="00CF58FE">
              <w:t>5</w:t>
            </w:r>
          </w:p>
        </w:tc>
        <w:tc>
          <w:tcPr>
            <w:tcW w:w="562" w:type="dxa"/>
          </w:tcPr>
          <w:p w:rsidR="00E244D1" w:rsidRPr="00CF58FE" w:rsidRDefault="00E244D1" w:rsidP="00E244D1">
            <w:pPr>
              <w:pStyle w:val="TableParagraph"/>
              <w:spacing w:line="360" w:lineRule="auto"/>
              <w:ind w:left="116"/>
            </w:pPr>
            <w:r w:rsidRPr="00CF58FE">
              <w:t>180</w:t>
            </w:r>
          </w:p>
        </w:tc>
        <w:tc>
          <w:tcPr>
            <w:tcW w:w="578" w:type="dxa"/>
          </w:tcPr>
          <w:p w:rsidR="00E244D1" w:rsidRPr="00CF58FE" w:rsidRDefault="00E244D1" w:rsidP="00E244D1">
            <w:pPr>
              <w:pStyle w:val="TableParagraph"/>
              <w:spacing w:line="360" w:lineRule="auto"/>
              <w:ind w:left="9"/>
              <w:jc w:val="center"/>
            </w:pPr>
            <w:r w:rsidRPr="00CF58FE">
              <w:t>5</w:t>
            </w:r>
          </w:p>
        </w:tc>
        <w:tc>
          <w:tcPr>
            <w:tcW w:w="616" w:type="dxa"/>
          </w:tcPr>
          <w:p w:rsidR="00E244D1" w:rsidRPr="00CF58FE" w:rsidRDefault="00E244D1" w:rsidP="00E244D1">
            <w:pPr>
              <w:pStyle w:val="TableParagraph"/>
              <w:spacing w:line="360" w:lineRule="auto"/>
              <w:ind w:left="123" w:right="113"/>
              <w:jc w:val="center"/>
            </w:pPr>
            <w:r w:rsidRPr="00CF58FE">
              <w:t>180</w:t>
            </w:r>
          </w:p>
        </w:tc>
        <w:tc>
          <w:tcPr>
            <w:tcW w:w="1253" w:type="dxa"/>
          </w:tcPr>
          <w:p w:rsidR="00E244D1" w:rsidRPr="00CF58FE" w:rsidRDefault="00E244D1" w:rsidP="00E244D1">
            <w:pPr>
              <w:pStyle w:val="TableParagraph"/>
              <w:spacing w:line="360" w:lineRule="auto"/>
              <w:ind w:left="106" w:right="87"/>
              <w:jc w:val="center"/>
            </w:pPr>
            <w:r w:rsidRPr="00CF58FE">
              <w:t>720</w:t>
            </w:r>
          </w:p>
        </w:tc>
      </w:tr>
      <w:tr w:rsidR="00B644E9" w:rsidTr="00B21E4D">
        <w:trPr>
          <w:trHeight w:val="453"/>
          <w:jc w:val="center"/>
        </w:trPr>
        <w:tc>
          <w:tcPr>
            <w:tcW w:w="592" w:type="dxa"/>
            <w:shd w:val="clear" w:color="auto" w:fill="9BBB59" w:themeFill="accent3"/>
          </w:tcPr>
          <w:p w:rsidR="00E244D1" w:rsidRPr="00CF58FE" w:rsidRDefault="00E244D1" w:rsidP="00E244D1">
            <w:pPr>
              <w:pStyle w:val="TableParagraph"/>
              <w:spacing w:line="360" w:lineRule="auto"/>
              <w:ind w:left="201"/>
            </w:pPr>
            <w:r w:rsidRPr="00CF58FE">
              <w:t>4.</w:t>
            </w:r>
          </w:p>
        </w:tc>
        <w:tc>
          <w:tcPr>
            <w:tcW w:w="1475" w:type="dxa"/>
          </w:tcPr>
          <w:p w:rsidR="00E244D1" w:rsidRPr="00CF58FE" w:rsidRDefault="00E244D1" w:rsidP="00E244D1">
            <w:pPr>
              <w:pStyle w:val="TableParagraph"/>
              <w:spacing w:line="360" w:lineRule="auto"/>
              <w:ind w:left="107" w:right="92"/>
              <w:jc w:val="center"/>
            </w:pPr>
            <w:r w:rsidRPr="00CF58FE">
              <w:t>Свет око нас</w:t>
            </w:r>
          </w:p>
        </w:tc>
        <w:tc>
          <w:tcPr>
            <w:tcW w:w="584" w:type="dxa"/>
          </w:tcPr>
          <w:p w:rsidR="00E244D1" w:rsidRPr="00CF58FE" w:rsidRDefault="00E244D1" w:rsidP="00E244D1">
            <w:pPr>
              <w:pStyle w:val="TableParagraph"/>
              <w:spacing w:line="360" w:lineRule="auto"/>
              <w:ind w:left="11"/>
              <w:jc w:val="center"/>
            </w:pPr>
            <w:r w:rsidRPr="00CF58FE">
              <w:t>2</w:t>
            </w:r>
          </w:p>
        </w:tc>
        <w:tc>
          <w:tcPr>
            <w:tcW w:w="605" w:type="dxa"/>
          </w:tcPr>
          <w:p w:rsidR="00E244D1" w:rsidRPr="00CF58FE" w:rsidRDefault="00E244D1" w:rsidP="00E244D1">
            <w:pPr>
              <w:pStyle w:val="TableParagraph"/>
              <w:spacing w:line="360" w:lineRule="auto"/>
              <w:ind w:right="181"/>
              <w:jc w:val="right"/>
            </w:pPr>
            <w:r w:rsidRPr="00CF58FE">
              <w:t>72</w:t>
            </w:r>
          </w:p>
        </w:tc>
        <w:tc>
          <w:tcPr>
            <w:tcW w:w="578" w:type="dxa"/>
          </w:tcPr>
          <w:p w:rsidR="00E244D1" w:rsidRPr="00CF58FE" w:rsidRDefault="00E244D1" w:rsidP="00E244D1">
            <w:pPr>
              <w:pStyle w:val="TableParagraph"/>
              <w:spacing w:line="360" w:lineRule="auto"/>
              <w:ind w:left="10"/>
              <w:jc w:val="center"/>
            </w:pPr>
            <w:r w:rsidRPr="00CF58FE">
              <w:t>2</w:t>
            </w:r>
          </w:p>
        </w:tc>
        <w:tc>
          <w:tcPr>
            <w:tcW w:w="562" w:type="dxa"/>
          </w:tcPr>
          <w:p w:rsidR="00E244D1" w:rsidRPr="00CF58FE" w:rsidRDefault="00E244D1" w:rsidP="00E244D1">
            <w:pPr>
              <w:pStyle w:val="TableParagraph"/>
              <w:spacing w:line="360" w:lineRule="auto"/>
              <w:ind w:left="93" w:right="85"/>
              <w:jc w:val="center"/>
            </w:pPr>
            <w:r w:rsidRPr="00CF58FE">
              <w:t>72</w:t>
            </w:r>
          </w:p>
        </w:tc>
        <w:tc>
          <w:tcPr>
            <w:tcW w:w="564" w:type="dxa"/>
          </w:tcPr>
          <w:p w:rsidR="00E244D1" w:rsidRPr="00CF58FE" w:rsidRDefault="00E244D1" w:rsidP="00E244D1">
            <w:pPr>
              <w:pStyle w:val="TableParagraph"/>
              <w:spacing w:line="360" w:lineRule="auto"/>
              <w:ind w:left="10"/>
              <w:jc w:val="center"/>
            </w:pPr>
            <w:r w:rsidRPr="00CF58FE">
              <w:t>2</w:t>
            </w:r>
          </w:p>
        </w:tc>
        <w:tc>
          <w:tcPr>
            <w:tcW w:w="562" w:type="dxa"/>
          </w:tcPr>
          <w:p w:rsidR="00E244D1" w:rsidRPr="00CF58FE" w:rsidRDefault="00E244D1" w:rsidP="00E244D1">
            <w:pPr>
              <w:pStyle w:val="TableParagraph"/>
              <w:spacing w:line="360" w:lineRule="auto"/>
              <w:ind w:left="171"/>
            </w:pPr>
            <w:r w:rsidRPr="00CF58FE">
              <w:t>72</w:t>
            </w:r>
          </w:p>
        </w:tc>
        <w:tc>
          <w:tcPr>
            <w:tcW w:w="578" w:type="dxa"/>
          </w:tcPr>
          <w:p w:rsidR="00E244D1" w:rsidRPr="00CF58FE" w:rsidRDefault="00E244D1" w:rsidP="00E244D1">
            <w:pPr>
              <w:pStyle w:val="TableParagraph"/>
              <w:spacing w:line="360" w:lineRule="auto"/>
              <w:ind w:left="9"/>
              <w:jc w:val="center"/>
            </w:pPr>
            <w:r w:rsidRPr="00CF58FE">
              <w:t>2</w:t>
            </w:r>
          </w:p>
        </w:tc>
        <w:tc>
          <w:tcPr>
            <w:tcW w:w="616" w:type="dxa"/>
          </w:tcPr>
          <w:p w:rsidR="00E244D1" w:rsidRPr="00CF58FE" w:rsidRDefault="00E244D1" w:rsidP="00E244D1">
            <w:pPr>
              <w:pStyle w:val="TableParagraph"/>
              <w:spacing w:line="360" w:lineRule="auto"/>
              <w:ind w:left="123" w:right="113"/>
              <w:jc w:val="center"/>
            </w:pPr>
            <w:r w:rsidRPr="00CF58FE">
              <w:t>72</w:t>
            </w:r>
          </w:p>
        </w:tc>
        <w:tc>
          <w:tcPr>
            <w:tcW w:w="1253" w:type="dxa"/>
          </w:tcPr>
          <w:p w:rsidR="00E244D1" w:rsidRPr="00CF58FE" w:rsidRDefault="00E244D1" w:rsidP="00E244D1">
            <w:pPr>
              <w:pStyle w:val="TableParagraph"/>
              <w:spacing w:line="360" w:lineRule="auto"/>
              <w:ind w:left="106" w:right="87"/>
              <w:jc w:val="center"/>
            </w:pPr>
            <w:r w:rsidRPr="00CF58FE">
              <w:t>288</w:t>
            </w:r>
          </w:p>
        </w:tc>
      </w:tr>
      <w:tr w:rsidR="00B644E9" w:rsidTr="00B21E4D">
        <w:trPr>
          <w:trHeight w:val="451"/>
          <w:jc w:val="center"/>
        </w:trPr>
        <w:tc>
          <w:tcPr>
            <w:tcW w:w="592" w:type="dxa"/>
            <w:shd w:val="clear" w:color="auto" w:fill="9BBB59" w:themeFill="accent3"/>
          </w:tcPr>
          <w:p w:rsidR="00E244D1" w:rsidRPr="00CF58FE" w:rsidRDefault="00E244D1" w:rsidP="00CD6A7E">
            <w:pPr>
              <w:pStyle w:val="TableParagraph"/>
              <w:spacing w:line="253" w:lineRule="exact"/>
              <w:ind w:left="201"/>
            </w:pPr>
            <w:r w:rsidRPr="00CF58FE">
              <w:t>5.</w:t>
            </w:r>
          </w:p>
        </w:tc>
        <w:tc>
          <w:tcPr>
            <w:tcW w:w="1475" w:type="dxa"/>
          </w:tcPr>
          <w:p w:rsidR="00E244D1" w:rsidRPr="00CF58FE" w:rsidRDefault="00E244D1" w:rsidP="00CD6A7E">
            <w:pPr>
              <w:pStyle w:val="TableParagraph"/>
              <w:spacing w:line="253" w:lineRule="exact"/>
              <w:ind w:left="102" w:right="92"/>
              <w:jc w:val="center"/>
            </w:pPr>
            <w:r w:rsidRPr="00CF58FE">
              <w:t>ПиД</w:t>
            </w:r>
          </w:p>
        </w:tc>
        <w:tc>
          <w:tcPr>
            <w:tcW w:w="584" w:type="dxa"/>
          </w:tcPr>
          <w:p w:rsidR="00E244D1" w:rsidRPr="00CF58FE" w:rsidRDefault="00E244D1" w:rsidP="00CD6A7E">
            <w:pPr>
              <w:pStyle w:val="TableParagraph"/>
              <w:spacing w:line="253" w:lineRule="exact"/>
              <w:ind w:left="7"/>
              <w:jc w:val="center"/>
            </w:pPr>
            <w:r w:rsidRPr="00CF58FE">
              <w:t>-</w:t>
            </w:r>
          </w:p>
        </w:tc>
        <w:tc>
          <w:tcPr>
            <w:tcW w:w="605" w:type="dxa"/>
          </w:tcPr>
          <w:p w:rsidR="00E244D1" w:rsidRPr="00CF58FE" w:rsidRDefault="00E244D1" w:rsidP="00CD6A7E">
            <w:pPr>
              <w:pStyle w:val="TableParagraph"/>
              <w:spacing w:line="253" w:lineRule="exact"/>
              <w:ind w:left="9"/>
              <w:jc w:val="center"/>
            </w:pPr>
            <w:r w:rsidRPr="00CF58FE">
              <w:t>-</w:t>
            </w:r>
          </w:p>
        </w:tc>
        <w:tc>
          <w:tcPr>
            <w:tcW w:w="578" w:type="dxa"/>
          </w:tcPr>
          <w:p w:rsidR="00E244D1" w:rsidRPr="00CF58FE" w:rsidRDefault="00E244D1" w:rsidP="00CD6A7E">
            <w:pPr>
              <w:pStyle w:val="TableParagraph"/>
              <w:spacing w:line="253" w:lineRule="exact"/>
              <w:ind w:left="7"/>
              <w:jc w:val="center"/>
            </w:pPr>
            <w:r w:rsidRPr="00CF58FE">
              <w:t>-</w:t>
            </w:r>
          </w:p>
        </w:tc>
        <w:tc>
          <w:tcPr>
            <w:tcW w:w="562" w:type="dxa"/>
          </w:tcPr>
          <w:p w:rsidR="00E244D1" w:rsidRPr="00CF58FE" w:rsidRDefault="00E244D1" w:rsidP="00CD6A7E">
            <w:pPr>
              <w:pStyle w:val="TableParagraph"/>
              <w:spacing w:line="253" w:lineRule="exact"/>
              <w:ind w:left="9"/>
              <w:jc w:val="center"/>
            </w:pPr>
            <w:r w:rsidRPr="00CF58FE">
              <w:t>-</w:t>
            </w:r>
          </w:p>
        </w:tc>
        <w:tc>
          <w:tcPr>
            <w:tcW w:w="564" w:type="dxa"/>
          </w:tcPr>
          <w:p w:rsidR="00E244D1" w:rsidRPr="00CF58FE" w:rsidRDefault="00E244D1" w:rsidP="00CD6A7E">
            <w:pPr>
              <w:pStyle w:val="TableParagraph"/>
              <w:spacing w:line="253" w:lineRule="exact"/>
              <w:ind w:left="6"/>
              <w:jc w:val="center"/>
            </w:pPr>
            <w:r w:rsidRPr="00CF58FE">
              <w:t>-</w:t>
            </w:r>
          </w:p>
        </w:tc>
        <w:tc>
          <w:tcPr>
            <w:tcW w:w="562" w:type="dxa"/>
          </w:tcPr>
          <w:p w:rsidR="00E244D1" w:rsidRPr="00CF58FE" w:rsidRDefault="00E244D1" w:rsidP="00CD6A7E">
            <w:pPr>
              <w:pStyle w:val="TableParagraph"/>
              <w:spacing w:line="253" w:lineRule="exact"/>
              <w:ind w:left="8"/>
              <w:jc w:val="center"/>
            </w:pPr>
            <w:r w:rsidRPr="00CF58FE">
              <w:t>-</w:t>
            </w:r>
          </w:p>
        </w:tc>
        <w:tc>
          <w:tcPr>
            <w:tcW w:w="578" w:type="dxa"/>
          </w:tcPr>
          <w:p w:rsidR="00E244D1" w:rsidRPr="00CF58FE" w:rsidRDefault="00E244D1" w:rsidP="00CD6A7E">
            <w:pPr>
              <w:pStyle w:val="TableParagraph"/>
              <w:spacing w:line="253" w:lineRule="exact"/>
              <w:ind w:left="11"/>
              <w:jc w:val="center"/>
            </w:pPr>
            <w:r w:rsidRPr="00CF58FE">
              <w:t>-</w:t>
            </w:r>
          </w:p>
        </w:tc>
        <w:tc>
          <w:tcPr>
            <w:tcW w:w="616" w:type="dxa"/>
          </w:tcPr>
          <w:p w:rsidR="00E244D1" w:rsidRPr="00CF58FE" w:rsidRDefault="00E244D1" w:rsidP="00CD6A7E">
            <w:pPr>
              <w:pStyle w:val="TableParagraph"/>
              <w:spacing w:line="253" w:lineRule="exact"/>
              <w:ind w:left="7"/>
              <w:jc w:val="center"/>
            </w:pPr>
            <w:r w:rsidRPr="00CF58FE">
              <w:t>-</w:t>
            </w:r>
          </w:p>
        </w:tc>
        <w:tc>
          <w:tcPr>
            <w:tcW w:w="1253" w:type="dxa"/>
          </w:tcPr>
          <w:p w:rsidR="00E244D1" w:rsidRPr="00CF58FE" w:rsidRDefault="00E244D1" w:rsidP="00CD6A7E">
            <w:pPr>
              <w:pStyle w:val="TableParagraph"/>
              <w:spacing w:line="253" w:lineRule="exact"/>
              <w:ind w:left="20"/>
              <w:jc w:val="center"/>
            </w:pPr>
            <w:r w:rsidRPr="00CF58FE">
              <w:t>-</w:t>
            </w:r>
          </w:p>
        </w:tc>
      </w:tr>
      <w:tr w:rsidR="00B644E9" w:rsidTr="00B21E4D">
        <w:trPr>
          <w:trHeight w:val="452"/>
          <w:jc w:val="center"/>
        </w:trPr>
        <w:tc>
          <w:tcPr>
            <w:tcW w:w="592" w:type="dxa"/>
            <w:shd w:val="clear" w:color="auto" w:fill="9BBB59" w:themeFill="accent3"/>
          </w:tcPr>
          <w:p w:rsidR="00E244D1" w:rsidRPr="00CF58FE" w:rsidRDefault="00E244D1" w:rsidP="00CD6A7E">
            <w:pPr>
              <w:pStyle w:val="TableParagraph"/>
              <w:spacing w:before="1"/>
              <w:ind w:left="201"/>
            </w:pPr>
            <w:r w:rsidRPr="00CF58FE">
              <w:t>6.</w:t>
            </w:r>
          </w:p>
        </w:tc>
        <w:tc>
          <w:tcPr>
            <w:tcW w:w="1475" w:type="dxa"/>
          </w:tcPr>
          <w:p w:rsidR="00E244D1" w:rsidRPr="00CF58FE" w:rsidRDefault="00E244D1" w:rsidP="00CD6A7E">
            <w:pPr>
              <w:pStyle w:val="TableParagraph"/>
              <w:spacing w:before="1"/>
              <w:ind w:left="105" w:right="92"/>
              <w:jc w:val="center"/>
            </w:pPr>
            <w:r w:rsidRPr="00CF58FE">
              <w:t>Ликовна к.</w:t>
            </w:r>
          </w:p>
        </w:tc>
        <w:tc>
          <w:tcPr>
            <w:tcW w:w="584" w:type="dxa"/>
          </w:tcPr>
          <w:p w:rsidR="00E244D1" w:rsidRPr="00CF58FE" w:rsidRDefault="00E244D1" w:rsidP="00CD6A7E">
            <w:pPr>
              <w:pStyle w:val="TableParagraph"/>
              <w:spacing w:before="1"/>
              <w:ind w:left="11"/>
              <w:jc w:val="center"/>
            </w:pPr>
            <w:r w:rsidRPr="00CF58FE">
              <w:t>1</w:t>
            </w:r>
          </w:p>
        </w:tc>
        <w:tc>
          <w:tcPr>
            <w:tcW w:w="605" w:type="dxa"/>
          </w:tcPr>
          <w:p w:rsidR="00E244D1" w:rsidRPr="00CF58FE" w:rsidRDefault="00E244D1" w:rsidP="00CD6A7E">
            <w:pPr>
              <w:pStyle w:val="TableParagraph"/>
              <w:spacing w:before="1"/>
              <w:ind w:right="181"/>
              <w:jc w:val="right"/>
            </w:pPr>
            <w:r w:rsidRPr="00CF58FE">
              <w:t>36</w:t>
            </w:r>
          </w:p>
        </w:tc>
        <w:tc>
          <w:tcPr>
            <w:tcW w:w="578" w:type="dxa"/>
          </w:tcPr>
          <w:p w:rsidR="00E244D1" w:rsidRPr="00CF58FE" w:rsidRDefault="00E244D1" w:rsidP="00CD6A7E">
            <w:pPr>
              <w:pStyle w:val="TableParagraph"/>
              <w:spacing w:before="1"/>
              <w:ind w:left="10"/>
              <w:jc w:val="center"/>
            </w:pPr>
            <w:r w:rsidRPr="00CF58FE">
              <w:t>1</w:t>
            </w:r>
          </w:p>
        </w:tc>
        <w:tc>
          <w:tcPr>
            <w:tcW w:w="562" w:type="dxa"/>
          </w:tcPr>
          <w:p w:rsidR="00E244D1" w:rsidRPr="00CF58FE" w:rsidRDefault="00E244D1" w:rsidP="00CD6A7E">
            <w:pPr>
              <w:pStyle w:val="TableParagraph"/>
              <w:spacing w:before="1"/>
              <w:ind w:left="93" w:right="85"/>
              <w:jc w:val="center"/>
            </w:pPr>
            <w:r w:rsidRPr="00CF58FE">
              <w:t>36</w:t>
            </w:r>
          </w:p>
        </w:tc>
        <w:tc>
          <w:tcPr>
            <w:tcW w:w="564" w:type="dxa"/>
          </w:tcPr>
          <w:p w:rsidR="00E244D1" w:rsidRPr="00CF58FE" w:rsidRDefault="00E244D1" w:rsidP="00CD6A7E">
            <w:pPr>
              <w:pStyle w:val="TableParagraph"/>
              <w:spacing w:before="1"/>
              <w:ind w:left="10"/>
              <w:jc w:val="center"/>
            </w:pPr>
            <w:r w:rsidRPr="00CF58FE">
              <w:t>1</w:t>
            </w:r>
          </w:p>
        </w:tc>
        <w:tc>
          <w:tcPr>
            <w:tcW w:w="562" w:type="dxa"/>
          </w:tcPr>
          <w:p w:rsidR="00E244D1" w:rsidRPr="00CF58FE" w:rsidRDefault="00E244D1" w:rsidP="00CD6A7E">
            <w:pPr>
              <w:pStyle w:val="TableParagraph"/>
              <w:spacing w:before="1"/>
              <w:ind w:left="171"/>
            </w:pPr>
            <w:r w:rsidRPr="00CF58FE">
              <w:t>36</w:t>
            </w:r>
          </w:p>
        </w:tc>
        <w:tc>
          <w:tcPr>
            <w:tcW w:w="578" w:type="dxa"/>
          </w:tcPr>
          <w:p w:rsidR="00E244D1" w:rsidRPr="00CF58FE" w:rsidRDefault="00E244D1" w:rsidP="00CD6A7E">
            <w:pPr>
              <w:pStyle w:val="TableParagraph"/>
              <w:spacing w:before="1"/>
              <w:ind w:left="9"/>
              <w:jc w:val="center"/>
            </w:pPr>
            <w:r w:rsidRPr="00CF58FE">
              <w:t>1</w:t>
            </w:r>
          </w:p>
        </w:tc>
        <w:tc>
          <w:tcPr>
            <w:tcW w:w="616" w:type="dxa"/>
          </w:tcPr>
          <w:p w:rsidR="00E244D1" w:rsidRPr="00CF58FE" w:rsidRDefault="00E244D1" w:rsidP="00CD6A7E">
            <w:pPr>
              <w:pStyle w:val="TableParagraph"/>
              <w:spacing w:before="1"/>
              <w:ind w:left="123" w:right="113"/>
              <w:jc w:val="center"/>
            </w:pPr>
            <w:r w:rsidRPr="00CF58FE">
              <w:t>36</w:t>
            </w:r>
          </w:p>
        </w:tc>
        <w:tc>
          <w:tcPr>
            <w:tcW w:w="1253" w:type="dxa"/>
          </w:tcPr>
          <w:p w:rsidR="00E244D1" w:rsidRPr="00CF58FE" w:rsidRDefault="00E244D1" w:rsidP="00CD6A7E">
            <w:pPr>
              <w:pStyle w:val="TableParagraph"/>
              <w:spacing w:before="1"/>
              <w:ind w:left="106" w:right="87"/>
              <w:jc w:val="center"/>
            </w:pPr>
            <w:r w:rsidRPr="00CF58FE">
              <w:t>144</w:t>
            </w:r>
          </w:p>
        </w:tc>
      </w:tr>
      <w:tr w:rsidR="00B644E9" w:rsidTr="00B21E4D">
        <w:trPr>
          <w:trHeight w:val="453"/>
          <w:jc w:val="center"/>
        </w:trPr>
        <w:tc>
          <w:tcPr>
            <w:tcW w:w="592" w:type="dxa"/>
            <w:shd w:val="clear" w:color="auto" w:fill="9BBB59" w:themeFill="accent3"/>
          </w:tcPr>
          <w:p w:rsidR="00E244D1" w:rsidRPr="00CF58FE" w:rsidRDefault="00E244D1" w:rsidP="00CD6A7E">
            <w:pPr>
              <w:pStyle w:val="TableParagraph"/>
              <w:spacing w:line="252" w:lineRule="exact"/>
              <w:ind w:left="201"/>
            </w:pPr>
            <w:r w:rsidRPr="00CF58FE">
              <w:t>7.</w:t>
            </w:r>
          </w:p>
        </w:tc>
        <w:tc>
          <w:tcPr>
            <w:tcW w:w="1475" w:type="dxa"/>
          </w:tcPr>
          <w:p w:rsidR="00E244D1" w:rsidRPr="00CF58FE" w:rsidRDefault="00E244D1" w:rsidP="00CD6A7E">
            <w:pPr>
              <w:pStyle w:val="TableParagraph"/>
              <w:spacing w:line="252" w:lineRule="exact"/>
              <w:ind w:left="107" w:right="92"/>
              <w:jc w:val="center"/>
            </w:pPr>
            <w:r w:rsidRPr="00CF58FE">
              <w:t>Музичка к.</w:t>
            </w:r>
          </w:p>
        </w:tc>
        <w:tc>
          <w:tcPr>
            <w:tcW w:w="584" w:type="dxa"/>
          </w:tcPr>
          <w:p w:rsidR="00E244D1" w:rsidRPr="00CF58FE" w:rsidRDefault="00E244D1" w:rsidP="00CD6A7E">
            <w:pPr>
              <w:pStyle w:val="TableParagraph"/>
              <w:spacing w:line="252" w:lineRule="exact"/>
              <w:ind w:left="11"/>
              <w:jc w:val="center"/>
            </w:pPr>
            <w:r w:rsidRPr="00CF58FE">
              <w:t>1</w:t>
            </w:r>
          </w:p>
        </w:tc>
        <w:tc>
          <w:tcPr>
            <w:tcW w:w="605" w:type="dxa"/>
          </w:tcPr>
          <w:p w:rsidR="00E244D1" w:rsidRPr="00CF58FE" w:rsidRDefault="00E244D1" w:rsidP="00CD6A7E">
            <w:pPr>
              <w:pStyle w:val="TableParagraph"/>
              <w:spacing w:line="252" w:lineRule="exact"/>
              <w:ind w:right="181"/>
              <w:jc w:val="right"/>
            </w:pPr>
            <w:r w:rsidRPr="00CF58FE">
              <w:t>36</w:t>
            </w:r>
          </w:p>
        </w:tc>
        <w:tc>
          <w:tcPr>
            <w:tcW w:w="578" w:type="dxa"/>
          </w:tcPr>
          <w:p w:rsidR="00E244D1" w:rsidRPr="00CF58FE" w:rsidRDefault="00E244D1" w:rsidP="00CD6A7E">
            <w:pPr>
              <w:pStyle w:val="TableParagraph"/>
              <w:spacing w:line="252" w:lineRule="exact"/>
              <w:ind w:left="10"/>
              <w:jc w:val="center"/>
            </w:pPr>
            <w:r w:rsidRPr="00CF58FE">
              <w:t>1</w:t>
            </w:r>
          </w:p>
        </w:tc>
        <w:tc>
          <w:tcPr>
            <w:tcW w:w="562" w:type="dxa"/>
          </w:tcPr>
          <w:p w:rsidR="00E244D1" w:rsidRPr="00CF58FE" w:rsidRDefault="00E244D1" w:rsidP="00CD6A7E">
            <w:pPr>
              <w:pStyle w:val="TableParagraph"/>
              <w:spacing w:line="252" w:lineRule="exact"/>
              <w:ind w:left="93" w:right="85"/>
              <w:jc w:val="center"/>
            </w:pPr>
            <w:r w:rsidRPr="00CF58FE">
              <w:t>36</w:t>
            </w:r>
          </w:p>
        </w:tc>
        <w:tc>
          <w:tcPr>
            <w:tcW w:w="564" w:type="dxa"/>
          </w:tcPr>
          <w:p w:rsidR="00E244D1" w:rsidRPr="00CF58FE" w:rsidRDefault="00E244D1" w:rsidP="00CD6A7E">
            <w:pPr>
              <w:pStyle w:val="TableParagraph"/>
              <w:spacing w:line="252" w:lineRule="exact"/>
              <w:ind w:left="10"/>
              <w:jc w:val="center"/>
            </w:pPr>
            <w:r w:rsidRPr="00CF58FE">
              <w:t>1</w:t>
            </w:r>
          </w:p>
        </w:tc>
        <w:tc>
          <w:tcPr>
            <w:tcW w:w="562" w:type="dxa"/>
          </w:tcPr>
          <w:p w:rsidR="00E244D1" w:rsidRPr="00CF58FE" w:rsidRDefault="00E244D1" w:rsidP="00CD6A7E">
            <w:pPr>
              <w:pStyle w:val="TableParagraph"/>
              <w:spacing w:line="252" w:lineRule="exact"/>
              <w:ind w:left="171"/>
            </w:pPr>
            <w:r w:rsidRPr="00CF58FE">
              <w:t>36</w:t>
            </w:r>
          </w:p>
        </w:tc>
        <w:tc>
          <w:tcPr>
            <w:tcW w:w="578" w:type="dxa"/>
          </w:tcPr>
          <w:p w:rsidR="00E244D1" w:rsidRPr="00CF58FE" w:rsidRDefault="00E244D1" w:rsidP="00CD6A7E">
            <w:pPr>
              <w:pStyle w:val="TableParagraph"/>
              <w:spacing w:line="252" w:lineRule="exact"/>
              <w:ind w:left="9"/>
              <w:jc w:val="center"/>
            </w:pPr>
            <w:r w:rsidRPr="00CF58FE">
              <w:t>1</w:t>
            </w:r>
          </w:p>
        </w:tc>
        <w:tc>
          <w:tcPr>
            <w:tcW w:w="616" w:type="dxa"/>
          </w:tcPr>
          <w:p w:rsidR="00E244D1" w:rsidRPr="00CF58FE" w:rsidRDefault="00E244D1" w:rsidP="00CD6A7E">
            <w:pPr>
              <w:pStyle w:val="TableParagraph"/>
              <w:spacing w:line="252" w:lineRule="exact"/>
              <w:ind w:left="123" w:right="113"/>
              <w:jc w:val="center"/>
            </w:pPr>
            <w:r w:rsidRPr="00CF58FE">
              <w:t>36</w:t>
            </w:r>
          </w:p>
        </w:tc>
        <w:tc>
          <w:tcPr>
            <w:tcW w:w="1253" w:type="dxa"/>
          </w:tcPr>
          <w:p w:rsidR="00E244D1" w:rsidRPr="00CF58FE" w:rsidRDefault="00E244D1" w:rsidP="00CD6A7E">
            <w:pPr>
              <w:pStyle w:val="TableParagraph"/>
              <w:spacing w:line="252" w:lineRule="exact"/>
              <w:ind w:left="106" w:right="87"/>
              <w:jc w:val="center"/>
            </w:pPr>
            <w:r w:rsidRPr="00CF58FE">
              <w:t>144</w:t>
            </w:r>
          </w:p>
        </w:tc>
      </w:tr>
      <w:tr w:rsidR="00B644E9" w:rsidTr="00B21E4D">
        <w:trPr>
          <w:trHeight w:val="452"/>
          <w:jc w:val="center"/>
        </w:trPr>
        <w:tc>
          <w:tcPr>
            <w:tcW w:w="592" w:type="dxa"/>
            <w:shd w:val="clear" w:color="auto" w:fill="9BBB59" w:themeFill="accent3"/>
          </w:tcPr>
          <w:p w:rsidR="00E244D1" w:rsidRPr="00CF58FE" w:rsidRDefault="00E244D1" w:rsidP="00CD6A7E">
            <w:pPr>
              <w:pStyle w:val="TableParagraph"/>
              <w:spacing w:line="252" w:lineRule="exact"/>
              <w:ind w:left="201"/>
            </w:pPr>
            <w:r w:rsidRPr="00CF58FE">
              <w:t>8.</w:t>
            </w:r>
          </w:p>
        </w:tc>
        <w:tc>
          <w:tcPr>
            <w:tcW w:w="1475" w:type="dxa"/>
          </w:tcPr>
          <w:p w:rsidR="00E244D1" w:rsidRPr="00CF58FE" w:rsidRDefault="00E244D1" w:rsidP="00CD6A7E">
            <w:pPr>
              <w:pStyle w:val="TableParagraph"/>
              <w:spacing w:line="252" w:lineRule="exact"/>
              <w:ind w:left="105" w:right="92"/>
              <w:jc w:val="center"/>
            </w:pPr>
            <w:r w:rsidRPr="00CF58FE">
              <w:t>Физичко в.</w:t>
            </w:r>
          </w:p>
        </w:tc>
        <w:tc>
          <w:tcPr>
            <w:tcW w:w="584" w:type="dxa"/>
          </w:tcPr>
          <w:p w:rsidR="00E244D1" w:rsidRPr="00CF58FE" w:rsidRDefault="00E244D1" w:rsidP="00CD6A7E">
            <w:pPr>
              <w:pStyle w:val="TableParagraph"/>
              <w:spacing w:line="252" w:lineRule="exact"/>
              <w:ind w:left="11"/>
              <w:jc w:val="center"/>
            </w:pPr>
            <w:r w:rsidRPr="00CF58FE">
              <w:t>3</w:t>
            </w:r>
          </w:p>
        </w:tc>
        <w:tc>
          <w:tcPr>
            <w:tcW w:w="605" w:type="dxa"/>
          </w:tcPr>
          <w:p w:rsidR="00E244D1" w:rsidRPr="00CF58FE" w:rsidRDefault="00E244D1" w:rsidP="00CD6A7E">
            <w:pPr>
              <w:pStyle w:val="TableParagraph"/>
              <w:spacing w:line="252" w:lineRule="exact"/>
              <w:ind w:right="125"/>
              <w:jc w:val="right"/>
            </w:pPr>
            <w:r w:rsidRPr="00CF58FE">
              <w:t>108</w:t>
            </w:r>
          </w:p>
        </w:tc>
        <w:tc>
          <w:tcPr>
            <w:tcW w:w="578" w:type="dxa"/>
          </w:tcPr>
          <w:p w:rsidR="00E244D1" w:rsidRPr="00CF58FE" w:rsidRDefault="00E244D1" w:rsidP="00CD6A7E">
            <w:pPr>
              <w:pStyle w:val="TableParagraph"/>
              <w:spacing w:line="252" w:lineRule="exact"/>
              <w:ind w:left="10"/>
              <w:jc w:val="center"/>
            </w:pPr>
            <w:r w:rsidRPr="00CF58FE">
              <w:t>3</w:t>
            </w:r>
          </w:p>
        </w:tc>
        <w:tc>
          <w:tcPr>
            <w:tcW w:w="562" w:type="dxa"/>
          </w:tcPr>
          <w:p w:rsidR="00E244D1" w:rsidRPr="00CF58FE" w:rsidRDefault="00E244D1" w:rsidP="00CD6A7E">
            <w:pPr>
              <w:pStyle w:val="TableParagraph"/>
              <w:spacing w:line="252" w:lineRule="exact"/>
              <w:ind w:left="97" w:right="85"/>
              <w:jc w:val="center"/>
            </w:pPr>
            <w:r w:rsidRPr="00CF58FE">
              <w:t>108</w:t>
            </w:r>
          </w:p>
        </w:tc>
        <w:tc>
          <w:tcPr>
            <w:tcW w:w="564" w:type="dxa"/>
          </w:tcPr>
          <w:p w:rsidR="00E244D1" w:rsidRPr="00CF58FE" w:rsidRDefault="00E244D1" w:rsidP="00CD6A7E">
            <w:pPr>
              <w:pStyle w:val="TableParagraph"/>
              <w:spacing w:line="252" w:lineRule="exact"/>
              <w:ind w:left="10"/>
              <w:jc w:val="center"/>
            </w:pPr>
            <w:r w:rsidRPr="00CF58FE">
              <w:t>3</w:t>
            </w:r>
          </w:p>
        </w:tc>
        <w:tc>
          <w:tcPr>
            <w:tcW w:w="562" w:type="dxa"/>
          </w:tcPr>
          <w:p w:rsidR="00E244D1" w:rsidRPr="00CF58FE" w:rsidRDefault="00E244D1" w:rsidP="00CD6A7E">
            <w:pPr>
              <w:pStyle w:val="TableParagraph"/>
              <w:spacing w:line="252" w:lineRule="exact"/>
              <w:ind w:left="116"/>
            </w:pPr>
            <w:r w:rsidRPr="00CF58FE">
              <w:t>108</w:t>
            </w:r>
          </w:p>
        </w:tc>
        <w:tc>
          <w:tcPr>
            <w:tcW w:w="578" w:type="dxa"/>
          </w:tcPr>
          <w:p w:rsidR="00E244D1" w:rsidRPr="00CF58FE" w:rsidRDefault="00E244D1" w:rsidP="00CD6A7E">
            <w:pPr>
              <w:pStyle w:val="TableParagraph"/>
              <w:spacing w:line="252" w:lineRule="exact"/>
              <w:ind w:left="9"/>
              <w:jc w:val="center"/>
            </w:pPr>
            <w:r w:rsidRPr="00CF58FE">
              <w:t>3</w:t>
            </w:r>
          </w:p>
        </w:tc>
        <w:tc>
          <w:tcPr>
            <w:tcW w:w="616" w:type="dxa"/>
          </w:tcPr>
          <w:p w:rsidR="00E244D1" w:rsidRPr="00CF58FE" w:rsidRDefault="00E244D1" w:rsidP="00CD6A7E">
            <w:pPr>
              <w:pStyle w:val="TableParagraph"/>
              <w:spacing w:line="252" w:lineRule="exact"/>
              <w:ind w:left="123" w:right="113"/>
              <w:jc w:val="center"/>
            </w:pPr>
            <w:r w:rsidRPr="00CF58FE">
              <w:t>108</w:t>
            </w:r>
          </w:p>
        </w:tc>
        <w:tc>
          <w:tcPr>
            <w:tcW w:w="1253" w:type="dxa"/>
          </w:tcPr>
          <w:p w:rsidR="00E244D1" w:rsidRPr="00CF58FE" w:rsidRDefault="00E244D1" w:rsidP="00CD6A7E">
            <w:pPr>
              <w:pStyle w:val="TableParagraph"/>
              <w:spacing w:line="252" w:lineRule="exact"/>
              <w:ind w:left="106" w:right="87"/>
              <w:jc w:val="center"/>
            </w:pPr>
            <w:r w:rsidRPr="00CF58FE">
              <w:t>432</w:t>
            </w:r>
          </w:p>
        </w:tc>
      </w:tr>
      <w:tr w:rsidR="00B644E9" w:rsidTr="00B21E4D">
        <w:trPr>
          <w:trHeight w:val="452"/>
          <w:jc w:val="center"/>
        </w:trPr>
        <w:tc>
          <w:tcPr>
            <w:tcW w:w="592" w:type="dxa"/>
            <w:shd w:val="clear" w:color="auto" w:fill="9BBB59" w:themeFill="accent3"/>
          </w:tcPr>
          <w:p w:rsidR="00E244D1" w:rsidRPr="00CF58FE" w:rsidRDefault="00E244D1" w:rsidP="00CD6A7E">
            <w:pPr>
              <w:pStyle w:val="TableParagraph"/>
            </w:pPr>
          </w:p>
        </w:tc>
        <w:tc>
          <w:tcPr>
            <w:tcW w:w="1475" w:type="dxa"/>
            <w:shd w:val="clear" w:color="auto" w:fill="9BBB59" w:themeFill="accent3"/>
          </w:tcPr>
          <w:p w:rsidR="00E244D1" w:rsidRPr="00CF58FE" w:rsidRDefault="00E244D1" w:rsidP="00CD6A7E">
            <w:pPr>
              <w:pStyle w:val="TableParagraph"/>
              <w:spacing w:line="252" w:lineRule="exact"/>
              <w:ind w:left="106" w:right="92"/>
              <w:jc w:val="center"/>
            </w:pPr>
            <w:r w:rsidRPr="00CF58FE">
              <w:t>УКУПНО</w:t>
            </w:r>
          </w:p>
        </w:tc>
        <w:tc>
          <w:tcPr>
            <w:tcW w:w="584" w:type="dxa"/>
            <w:shd w:val="clear" w:color="auto" w:fill="9BBB59" w:themeFill="accent3"/>
          </w:tcPr>
          <w:p w:rsidR="00E244D1" w:rsidRPr="00CF58FE" w:rsidRDefault="00E244D1" w:rsidP="00CD6A7E">
            <w:pPr>
              <w:pStyle w:val="TableParagraph"/>
              <w:spacing w:line="252" w:lineRule="exact"/>
              <w:ind w:left="107" w:right="96"/>
              <w:jc w:val="center"/>
              <w:rPr>
                <w:b/>
              </w:rPr>
            </w:pPr>
            <w:r w:rsidRPr="00CF58FE">
              <w:rPr>
                <w:b/>
              </w:rPr>
              <w:t>19</w:t>
            </w:r>
          </w:p>
        </w:tc>
        <w:tc>
          <w:tcPr>
            <w:tcW w:w="605" w:type="dxa"/>
            <w:shd w:val="clear" w:color="auto" w:fill="9BBB59" w:themeFill="accent3"/>
          </w:tcPr>
          <w:p w:rsidR="00E244D1" w:rsidRPr="00CF58FE" w:rsidRDefault="00E244D1" w:rsidP="00CD6A7E">
            <w:pPr>
              <w:pStyle w:val="TableParagraph"/>
              <w:spacing w:line="252" w:lineRule="exact"/>
              <w:ind w:right="125"/>
              <w:jc w:val="right"/>
              <w:rPr>
                <w:b/>
              </w:rPr>
            </w:pPr>
            <w:r w:rsidRPr="00CF58FE">
              <w:rPr>
                <w:b/>
              </w:rPr>
              <w:t>684</w:t>
            </w:r>
          </w:p>
        </w:tc>
        <w:tc>
          <w:tcPr>
            <w:tcW w:w="578" w:type="dxa"/>
            <w:shd w:val="clear" w:color="auto" w:fill="9BBB59" w:themeFill="accent3"/>
          </w:tcPr>
          <w:p w:rsidR="00E244D1" w:rsidRPr="00CF58FE" w:rsidRDefault="00E244D1" w:rsidP="00CD6A7E">
            <w:pPr>
              <w:pStyle w:val="TableParagraph"/>
              <w:spacing w:line="252" w:lineRule="exact"/>
              <w:ind w:left="104" w:right="94"/>
              <w:jc w:val="center"/>
              <w:rPr>
                <w:b/>
              </w:rPr>
            </w:pPr>
            <w:r w:rsidRPr="00CF58FE">
              <w:rPr>
                <w:b/>
              </w:rPr>
              <w:t>19</w:t>
            </w:r>
          </w:p>
        </w:tc>
        <w:tc>
          <w:tcPr>
            <w:tcW w:w="562" w:type="dxa"/>
            <w:shd w:val="clear" w:color="auto" w:fill="9BBB59" w:themeFill="accent3"/>
          </w:tcPr>
          <w:p w:rsidR="00E244D1" w:rsidRPr="00CF58FE" w:rsidRDefault="00E244D1" w:rsidP="00CD6A7E">
            <w:pPr>
              <w:pStyle w:val="TableParagraph"/>
              <w:spacing w:line="252" w:lineRule="exact"/>
              <w:ind w:left="97" w:right="85"/>
              <w:jc w:val="center"/>
              <w:rPr>
                <w:b/>
              </w:rPr>
            </w:pPr>
            <w:r w:rsidRPr="00CF58FE">
              <w:rPr>
                <w:b/>
              </w:rPr>
              <w:t>684</w:t>
            </w:r>
          </w:p>
        </w:tc>
        <w:tc>
          <w:tcPr>
            <w:tcW w:w="564" w:type="dxa"/>
            <w:shd w:val="clear" w:color="auto" w:fill="9BBB59" w:themeFill="accent3"/>
          </w:tcPr>
          <w:p w:rsidR="00E244D1" w:rsidRPr="00CF58FE" w:rsidRDefault="00E244D1" w:rsidP="00CD6A7E">
            <w:pPr>
              <w:pStyle w:val="TableParagraph"/>
              <w:spacing w:line="252" w:lineRule="exact"/>
              <w:ind w:left="87" w:right="87"/>
              <w:jc w:val="center"/>
              <w:rPr>
                <w:b/>
              </w:rPr>
            </w:pPr>
            <w:r w:rsidRPr="00CF58FE">
              <w:rPr>
                <w:b/>
              </w:rPr>
              <w:t>19</w:t>
            </w:r>
          </w:p>
        </w:tc>
        <w:tc>
          <w:tcPr>
            <w:tcW w:w="562" w:type="dxa"/>
            <w:shd w:val="clear" w:color="auto" w:fill="9BBB59" w:themeFill="accent3"/>
          </w:tcPr>
          <w:p w:rsidR="00E244D1" w:rsidRPr="00CF58FE" w:rsidRDefault="00E244D1" w:rsidP="00CD6A7E">
            <w:pPr>
              <w:pStyle w:val="TableParagraph"/>
              <w:spacing w:line="252" w:lineRule="exact"/>
              <w:ind w:left="111"/>
              <w:rPr>
                <w:b/>
              </w:rPr>
            </w:pPr>
            <w:r w:rsidRPr="00CF58FE">
              <w:rPr>
                <w:b/>
              </w:rPr>
              <w:t>684</w:t>
            </w:r>
          </w:p>
        </w:tc>
        <w:tc>
          <w:tcPr>
            <w:tcW w:w="578" w:type="dxa"/>
            <w:shd w:val="clear" w:color="auto" w:fill="9BBB59" w:themeFill="accent3"/>
          </w:tcPr>
          <w:p w:rsidR="00E244D1" w:rsidRPr="00CF58FE" w:rsidRDefault="00E244D1" w:rsidP="00CD6A7E">
            <w:pPr>
              <w:pStyle w:val="TableParagraph"/>
              <w:spacing w:line="252" w:lineRule="exact"/>
              <w:ind w:left="103" w:right="94"/>
              <w:jc w:val="center"/>
              <w:rPr>
                <w:b/>
              </w:rPr>
            </w:pPr>
            <w:r w:rsidRPr="00CF58FE">
              <w:rPr>
                <w:b/>
              </w:rPr>
              <w:t>19</w:t>
            </w:r>
          </w:p>
        </w:tc>
        <w:tc>
          <w:tcPr>
            <w:tcW w:w="616" w:type="dxa"/>
            <w:shd w:val="clear" w:color="auto" w:fill="9BBB59" w:themeFill="accent3"/>
          </w:tcPr>
          <w:p w:rsidR="00E244D1" w:rsidRPr="00CF58FE" w:rsidRDefault="00E244D1" w:rsidP="00CD6A7E">
            <w:pPr>
              <w:pStyle w:val="TableParagraph"/>
              <w:spacing w:line="252" w:lineRule="exact"/>
              <w:ind w:left="123" w:right="113"/>
              <w:jc w:val="center"/>
              <w:rPr>
                <w:b/>
              </w:rPr>
            </w:pPr>
            <w:r w:rsidRPr="00CF58FE">
              <w:rPr>
                <w:b/>
              </w:rPr>
              <w:t>684</w:t>
            </w:r>
          </w:p>
        </w:tc>
        <w:tc>
          <w:tcPr>
            <w:tcW w:w="1253" w:type="dxa"/>
            <w:shd w:val="clear" w:color="auto" w:fill="9BBB59" w:themeFill="accent3"/>
          </w:tcPr>
          <w:p w:rsidR="00E244D1" w:rsidRPr="00CF58FE" w:rsidRDefault="00E244D1" w:rsidP="00CD6A7E">
            <w:pPr>
              <w:pStyle w:val="TableParagraph"/>
              <w:spacing w:line="252" w:lineRule="exact"/>
              <w:ind w:left="106" w:right="87"/>
              <w:jc w:val="center"/>
              <w:rPr>
                <w:b/>
              </w:rPr>
            </w:pPr>
            <w:r w:rsidRPr="00CF58FE">
              <w:rPr>
                <w:b/>
              </w:rPr>
              <w:t>2736</w:t>
            </w:r>
          </w:p>
        </w:tc>
      </w:tr>
    </w:tbl>
    <w:p w:rsidR="00E244D1" w:rsidRPr="00E244D1" w:rsidRDefault="00E244D1" w:rsidP="00E244D1">
      <w:pPr>
        <w:pStyle w:val="BodyText"/>
        <w:rPr>
          <w:lang w:val="sr-Cyrl-CS"/>
        </w:rPr>
      </w:pPr>
    </w:p>
    <w:p w:rsidR="00E244D1" w:rsidRDefault="00E244D1" w:rsidP="00BB4F3B">
      <w:pPr>
        <w:spacing w:line="360" w:lineRule="auto"/>
        <w:jc w:val="both"/>
        <w:rPr>
          <w:sz w:val="24"/>
          <w:szCs w:val="24"/>
          <w:lang w:val="sr-Cyrl-CS"/>
        </w:rPr>
      </w:pPr>
    </w:p>
    <w:p w:rsidR="00E244D1" w:rsidRDefault="00E244D1" w:rsidP="00BB4F3B">
      <w:pPr>
        <w:spacing w:line="360" w:lineRule="auto"/>
        <w:jc w:val="both"/>
        <w:rPr>
          <w:sz w:val="24"/>
          <w:szCs w:val="24"/>
          <w:lang w:val="sr-Cyrl-CS"/>
        </w:rPr>
      </w:pPr>
    </w:p>
    <w:p w:rsidR="00E244D1" w:rsidRDefault="00E244D1" w:rsidP="00BB4F3B">
      <w:pPr>
        <w:spacing w:line="360" w:lineRule="auto"/>
        <w:jc w:val="both"/>
        <w:rPr>
          <w:sz w:val="24"/>
          <w:szCs w:val="24"/>
          <w:lang w:val="sr-Cyrl-CS"/>
        </w:rPr>
      </w:pPr>
    </w:p>
    <w:p w:rsidR="00E244D1" w:rsidRPr="00E244D1" w:rsidRDefault="00E244D1" w:rsidP="00E244D1">
      <w:pPr>
        <w:pStyle w:val="BodyText"/>
        <w:spacing w:before="144"/>
        <w:ind w:left="120"/>
        <w:jc w:val="center"/>
        <w:rPr>
          <w:i/>
          <w:lang w:val="sr-Cyrl-CS"/>
        </w:rPr>
      </w:pPr>
      <w:r w:rsidRPr="00E244D1">
        <w:rPr>
          <w:i/>
          <w:lang w:val="sr-Cyrl-CS"/>
        </w:rPr>
        <w:lastRenderedPageBreak/>
        <w:t>Недељни и годишњи фондови часова  обавезних наставних предмета у 2.</w:t>
      </w:r>
      <w:r w:rsidRPr="00E244D1">
        <w:rPr>
          <w:i/>
          <w:spacing w:val="-18"/>
          <w:lang w:val="sr-Cyrl-CS"/>
        </w:rPr>
        <w:t xml:space="preserve"> </w:t>
      </w:r>
      <w:r>
        <w:rPr>
          <w:i/>
          <w:lang w:val="sr-Cyrl-CS"/>
        </w:rPr>
        <w:t>р</w:t>
      </w:r>
      <w:r w:rsidRPr="00E244D1">
        <w:rPr>
          <w:i/>
          <w:lang w:val="sr-Cyrl-CS"/>
        </w:rPr>
        <w:t>азреду</w:t>
      </w:r>
    </w:p>
    <w:tbl>
      <w:tblPr>
        <w:tblW w:w="8576" w:type="dxa"/>
        <w:jc w:val="center"/>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7"/>
        <w:gridCol w:w="1526"/>
        <w:gridCol w:w="850"/>
        <w:gridCol w:w="709"/>
        <w:gridCol w:w="567"/>
        <w:gridCol w:w="567"/>
        <w:gridCol w:w="567"/>
        <w:gridCol w:w="567"/>
        <w:gridCol w:w="567"/>
        <w:gridCol w:w="681"/>
        <w:gridCol w:w="1408"/>
      </w:tblGrid>
      <w:tr w:rsidR="00B644E9" w:rsidTr="00B21E4D">
        <w:trPr>
          <w:trHeight w:val="453"/>
          <w:jc w:val="center"/>
        </w:trPr>
        <w:tc>
          <w:tcPr>
            <w:tcW w:w="567" w:type="dxa"/>
            <w:vMerge w:val="restart"/>
            <w:shd w:val="clear" w:color="auto" w:fill="76923C" w:themeFill="accent3" w:themeFillShade="BF"/>
          </w:tcPr>
          <w:p w:rsidR="00E244D1" w:rsidRPr="00E244D1" w:rsidRDefault="00E244D1" w:rsidP="00E244D1">
            <w:pPr>
              <w:pStyle w:val="TableParagraph"/>
              <w:rPr>
                <w:sz w:val="24"/>
                <w:lang w:val="sr-Cyrl-CS"/>
              </w:rPr>
            </w:pPr>
          </w:p>
          <w:p w:rsidR="00E244D1" w:rsidRPr="00E244D1" w:rsidRDefault="00E244D1" w:rsidP="00E244D1">
            <w:pPr>
              <w:pStyle w:val="TableParagraph"/>
              <w:rPr>
                <w:sz w:val="24"/>
                <w:lang w:val="sr-Cyrl-CS"/>
              </w:rPr>
            </w:pPr>
          </w:p>
          <w:p w:rsidR="00E244D1" w:rsidRPr="00E244D1" w:rsidRDefault="00E244D1" w:rsidP="00E244D1">
            <w:pPr>
              <w:pStyle w:val="TableParagraph"/>
              <w:rPr>
                <w:sz w:val="24"/>
                <w:lang w:val="sr-Cyrl-CS"/>
              </w:rPr>
            </w:pPr>
          </w:p>
          <w:p w:rsidR="00E244D1" w:rsidRPr="00E244D1" w:rsidRDefault="00E244D1" w:rsidP="00E244D1">
            <w:pPr>
              <w:pStyle w:val="TableParagraph"/>
              <w:spacing w:before="4"/>
              <w:rPr>
                <w:sz w:val="30"/>
                <w:lang w:val="sr-Cyrl-CS"/>
              </w:rPr>
            </w:pPr>
          </w:p>
          <w:p w:rsidR="00E244D1" w:rsidRPr="00CF58FE" w:rsidRDefault="00E244D1" w:rsidP="00E244D1">
            <w:pPr>
              <w:pStyle w:val="TableParagraph"/>
              <w:ind w:left="108"/>
            </w:pPr>
            <w:r w:rsidRPr="00CF58FE">
              <w:t>р.б.</w:t>
            </w:r>
          </w:p>
        </w:tc>
        <w:tc>
          <w:tcPr>
            <w:tcW w:w="1526" w:type="dxa"/>
            <w:vMerge w:val="restart"/>
            <w:shd w:val="clear" w:color="auto" w:fill="76923C" w:themeFill="accent3" w:themeFillShade="BF"/>
          </w:tcPr>
          <w:p w:rsidR="00E244D1" w:rsidRPr="00CF58FE" w:rsidRDefault="00E244D1" w:rsidP="00E244D1">
            <w:pPr>
              <w:pStyle w:val="TableParagraph"/>
              <w:rPr>
                <w:sz w:val="24"/>
              </w:rPr>
            </w:pPr>
          </w:p>
          <w:p w:rsidR="00E244D1" w:rsidRPr="00CF58FE" w:rsidRDefault="00E244D1" w:rsidP="00E244D1">
            <w:pPr>
              <w:pStyle w:val="TableParagraph"/>
              <w:spacing w:before="6"/>
              <w:rPr>
                <w:sz w:val="34"/>
              </w:rPr>
            </w:pPr>
          </w:p>
          <w:p w:rsidR="00E244D1" w:rsidRPr="00CF58FE" w:rsidRDefault="00E244D1" w:rsidP="00E244D1">
            <w:pPr>
              <w:pStyle w:val="TableParagraph"/>
              <w:ind w:left="108" w:right="438"/>
              <w:rPr>
                <w:b/>
              </w:rPr>
            </w:pPr>
            <w:r w:rsidRPr="00CF58FE">
              <w:rPr>
                <w:b/>
              </w:rPr>
              <w:t>Обавезни наст. предмети</w:t>
            </w:r>
          </w:p>
        </w:tc>
        <w:tc>
          <w:tcPr>
            <w:tcW w:w="6483" w:type="dxa"/>
            <w:gridSpan w:val="9"/>
            <w:shd w:val="clear" w:color="auto" w:fill="76923C" w:themeFill="accent3" w:themeFillShade="BF"/>
          </w:tcPr>
          <w:p w:rsidR="00E244D1" w:rsidRPr="00CF58FE" w:rsidRDefault="00E244D1" w:rsidP="00E244D1">
            <w:pPr>
              <w:pStyle w:val="TableParagraph"/>
            </w:pPr>
          </w:p>
        </w:tc>
      </w:tr>
      <w:tr w:rsidR="00B644E9" w:rsidTr="00B21E4D">
        <w:trPr>
          <w:trHeight w:val="452"/>
          <w:jc w:val="center"/>
        </w:trPr>
        <w:tc>
          <w:tcPr>
            <w:tcW w:w="567" w:type="dxa"/>
            <w:vMerge/>
            <w:shd w:val="clear" w:color="auto" w:fill="76923C" w:themeFill="accent3" w:themeFillShade="BF"/>
          </w:tcPr>
          <w:p w:rsidR="00E244D1" w:rsidRPr="00CF58FE" w:rsidRDefault="00E244D1" w:rsidP="00E244D1">
            <w:pPr>
              <w:rPr>
                <w:sz w:val="2"/>
                <w:szCs w:val="2"/>
              </w:rPr>
            </w:pPr>
          </w:p>
        </w:tc>
        <w:tc>
          <w:tcPr>
            <w:tcW w:w="1526" w:type="dxa"/>
            <w:vMerge/>
            <w:shd w:val="clear" w:color="auto" w:fill="76923C" w:themeFill="accent3" w:themeFillShade="BF"/>
          </w:tcPr>
          <w:p w:rsidR="00E244D1" w:rsidRPr="00CF58FE" w:rsidRDefault="00E244D1" w:rsidP="00E244D1">
            <w:pPr>
              <w:rPr>
                <w:sz w:val="2"/>
                <w:szCs w:val="2"/>
              </w:rPr>
            </w:pPr>
          </w:p>
        </w:tc>
        <w:tc>
          <w:tcPr>
            <w:tcW w:w="1559" w:type="dxa"/>
            <w:gridSpan w:val="2"/>
            <w:shd w:val="clear" w:color="auto" w:fill="76923C" w:themeFill="accent3" w:themeFillShade="BF"/>
          </w:tcPr>
          <w:p w:rsidR="00E244D1" w:rsidRPr="00CF58FE" w:rsidRDefault="00E244D1" w:rsidP="00E244D1">
            <w:pPr>
              <w:pStyle w:val="TableParagraph"/>
              <w:ind w:left="379"/>
            </w:pPr>
            <w:r w:rsidRPr="00CF58FE">
              <w:t>Радљево</w:t>
            </w:r>
          </w:p>
        </w:tc>
        <w:tc>
          <w:tcPr>
            <w:tcW w:w="1134" w:type="dxa"/>
            <w:gridSpan w:val="2"/>
            <w:shd w:val="clear" w:color="auto" w:fill="76923C" w:themeFill="accent3" w:themeFillShade="BF"/>
          </w:tcPr>
          <w:p w:rsidR="00E244D1" w:rsidRPr="00CF58FE" w:rsidRDefault="00E244D1" w:rsidP="00E244D1">
            <w:pPr>
              <w:pStyle w:val="TableParagraph"/>
              <w:ind w:left="246"/>
            </w:pPr>
            <w:r w:rsidRPr="00CF58FE">
              <w:t>Бргуле</w:t>
            </w:r>
          </w:p>
        </w:tc>
        <w:tc>
          <w:tcPr>
            <w:tcW w:w="1134" w:type="dxa"/>
            <w:gridSpan w:val="2"/>
            <w:shd w:val="clear" w:color="auto" w:fill="76923C" w:themeFill="accent3" w:themeFillShade="BF"/>
          </w:tcPr>
          <w:p w:rsidR="00E244D1" w:rsidRPr="00CF58FE" w:rsidRDefault="00E244D1" w:rsidP="00E244D1">
            <w:pPr>
              <w:pStyle w:val="TableParagraph"/>
              <w:ind w:left="168"/>
            </w:pPr>
            <w:r w:rsidRPr="00CF58FE">
              <w:t>Каленић</w:t>
            </w:r>
          </w:p>
        </w:tc>
        <w:tc>
          <w:tcPr>
            <w:tcW w:w="1248" w:type="dxa"/>
            <w:gridSpan w:val="2"/>
            <w:shd w:val="clear" w:color="auto" w:fill="76923C" w:themeFill="accent3" w:themeFillShade="BF"/>
          </w:tcPr>
          <w:p w:rsidR="00E244D1" w:rsidRPr="00CF58FE" w:rsidRDefault="00E244D1" w:rsidP="00E244D1">
            <w:pPr>
              <w:pStyle w:val="TableParagraph"/>
              <w:ind w:left="212"/>
            </w:pPr>
            <w:r w:rsidRPr="00CF58FE">
              <w:t>Шарбане</w:t>
            </w:r>
          </w:p>
        </w:tc>
        <w:tc>
          <w:tcPr>
            <w:tcW w:w="1408" w:type="dxa"/>
            <w:shd w:val="clear" w:color="auto" w:fill="76923C" w:themeFill="accent3" w:themeFillShade="BF"/>
          </w:tcPr>
          <w:p w:rsidR="00E244D1" w:rsidRPr="00CF58FE" w:rsidRDefault="00E244D1" w:rsidP="00E244D1">
            <w:pPr>
              <w:pStyle w:val="TableParagraph"/>
              <w:ind w:left="172" w:right="151"/>
              <w:jc w:val="center"/>
              <w:rPr>
                <w:b/>
              </w:rPr>
            </w:pPr>
            <w:r w:rsidRPr="00CF58FE">
              <w:rPr>
                <w:b/>
              </w:rPr>
              <w:t>УКУПНО</w:t>
            </w:r>
          </w:p>
        </w:tc>
      </w:tr>
      <w:tr w:rsidR="00B644E9" w:rsidTr="00B21E4D">
        <w:trPr>
          <w:trHeight w:val="705"/>
          <w:jc w:val="center"/>
        </w:trPr>
        <w:tc>
          <w:tcPr>
            <w:tcW w:w="567" w:type="dxa"/>
            <w:vMerge/>
            <w:shd w:val="clear" w:color="auto" w:fill="76923C" w:themeFill="accent3" w:themeFillShade="BF"/>
          </w:tcPr>
          <w:p w:rsidR="00E244D1" w:rsidRPr="00CF58FE" w:rsidRDefault="00E244D1" w:rsidP="00E244D1">
            <w:pPr>
              <w:rPr>
                <w:sz w:val="2"/>
                <w:szCs w:val="2"/>
              </w:rPr>
            </w:pPr>
          </w:p>
        </w:tc>
        <w:tc>
          <w:tcPr>
            <w:tcW w:w="1526" w:type="dxa"/>
            <w:vMerge/>
            <w:shd w:val="clear" w:color="auto" w:fill="76923C" w:themeFill="accent3" w:themeFillShade="BF"/>
          </w:tcPr>
          <w:p w:rsidR="00E244D1" w:rsidRPr="00CF58FE" w:rsidRDefault="00E244D1" w:rsidP="00E244D1">
            <w:pPr>
              <w:rPr>
                <w:sz w:val="2"/>
                <w:szCs w:val="2"/>
              </w:rPr>
            </w:pPr>
          </w:p>
        </w:tc>
        <w:tc>
          <w:tcPr>
            <w:tcW w:w="850" w:type="dxa"/>
            <w:shd w:val="clear" w:color="auto" w:fill="C2D69B" w:themeFill="accent3" w:themeFillTint="99"/>
          </w:tcPr>
          <w:p w:rsidR="00E244D1" w:rsidRPr="00CF58FE" w:rsidRDefault="00E244D1" w:rsidP="00E244D1">
            <w:pPr>
              <w:pStyle w:val="TableParagraph"/>
              <w:spacing w:before="9"/>
              <w:rPr>
                <w:sz w:val="21"/>
              </w:rPr>
            </w:pPr>
          </w:p>
          <w:p w:rsidR="00E244D1" w:rsidRPr="00CF58FE" w:rsidRDefault="00E244D1" w:rsidP="00E244D1">
            <w:pPr>
              <w:pStyle w:val="TableParagraph"/>
              <w:ind w:left="242" w:right="229"/>
              <w:jc w:val="center"/>
            </w:pPr>
            <w:r w:rsidRPr="00CF58FE">
              <w:t>нед</w:t>
            </w:r>
          </w:p>
        </w:tc>
        <w:tc>
          <w:tcPr>
            <w:tcW w:w="709" w:type="dxa"/>
            <w:shd w:val="clear" w:color="auto" w:fill="C2D69B" w:themeFill="accent3" w:themeFillTint="99"/>
          </w:tcPr>
          <w:p w:rsidR="00E244D1" w:rsidRPr="00CF58FE" w:rsidRDefault="00E244D1" w:rsidP="00E244D1">
            <w:pPr>
              <w:pStyle w:val="TableParagraph"/>
              <w:spacing w:before="9"/>
              <w:rPr>
                <w:sz w:val="21"/>
              </w:rPr>
            </w:pPr>
          </w:p>
          <w:p w:rsidR="00E244D1" w:rsidRPr="00CF58FE" w:rsidRDefault="00E244D1" w:rsidP="00E244D1">
            <w:pPr>
              <w:pStyle w:val="TableParagraph"/>
              <w:ind w:left="168" w:right="154"/>
              <w:jc w:val="center"/>
            </w:pPr>
            <w:r w:rsidRPr="00CF58FE">
              <w:t>год</w:t>
            </w:r>
          </w:p>
        </w:tc>
        <w:tc>
          <w:tcPr>
            <w:tcW w:w="567" w:type="dxa"/>
            <w:shd w:val="clear" w:color="auto" w:fill="C2D69B" w:themeFill="accent3" w:themeFillTint="99"/>
          </w:tcPr>
          <w:p w:rsidR="00E244D1" w:rsidRDefault="00E244D1" w:rsidP="00E244D1">
            <w:pPr>
              <w:pStyle w:val="TableParagraph"/>
              <w:ind w:left="227" w:right="125" w:hanging="72"/>
              <w:rPr>
                <w:sz w:val="18"/>
                <w:szCs w:val="18"/>
              </w:rPr>
            </w:pPr>
          </w:p>
          <w:p w:rsidR="00E244D1" w:rsidRPr="00E244D1" w:rsidRDefault="00E244D1" w:rsidP="00E244D1">
            <w:pPr>
              <w:pStyle w:val="TableParagraph"/>
              <w:ind w:right="125"/>
            </w:pPr>
            <w:r>
              <w:rPr>
                <w:sz w:val="18"/>
                <w:szCs w:val="18"/>
              </w:rPr>
              <w:t xml:space="preserve">  </w:t>
            </w:r>
            <w:r w:rsidRPr="00E244D1">
              <w:t>нед</w:t>
            </w:r>
          </w:p>
        </w:tc>
        <w:tc>
          <w:tcPr>
            <w:tcW w:w="567" w:type="dxa"/>
            <w:shd w:val="clear" w:color="auto" w:fill="C2D69B" w:themeFill="accent3" w:themeFillTint="99"/>
          </w:tcPr>
          <w:p w:rsidR="00E244D1" w:rsidRPr="00CF58FE" w:rsidRDefault="00E244D1" w:rsidP="00E244D1">
            <w:pPr>
              <w:pStyle w:val="TableParagraph"/>
              <w:spacing w:before="9"/>
              <w:rPr>
                <w:sz w:val="21"/>
              </w:rPr>
            </w:pPr>
          </w:p>
          <w:p w:rsidR="00E244D1" w:rsidRPr="00CF58FE" w:rsidRDefault="00E244D1" w:rsidP="00E244D1">
            <w:pPr>
              <w:pStyle w:val="TableParagraph"/>
              <w:ind w:left="128"/>
            </w:pPr>
            <w:r w:rsidRPr="00CF58FE">
              <w:t>год</w:t>
            </w:r>
          </w:p>
        </w:tc>
        <w:tc>
          <w:tcPr>
            <w:tcW w:w="567" w:type="dxa"/>
            <w:shd w:val="clear" w:color="auto" w:fill="C2D69B" w:themeFill="accent3" w:themeFillTint="99"/>
          </w:tcPr>
          <w:p w:rsidR="00E244D1" w:rsidRPr="00CF58FE" w:rsidRDefault="00E244D1" w:rsidP="00E244D1">
            <w:pPr>
              <w:pStyle w:val="TableParagraph"/>
              <w:spacing w:before="9"/>
              <w:rPr>
                <w:sz w:val="21"/>
              </w:rPr>
            </w:pPr>
          </w:p>
          <w:p w:rsidR="00E244D1" w:rsidRPr="00CF58FE" w:rsidRDefault="00E244D1" w:rsidP="00E244D1">
            <w:pPr>
              <w:pStyle w:val="TableParagraph"/>
              <w:ind w:right="105"/>
              <w:jc w:val="right"/>
            </w:pPr>
            <w:r w:rsidRPr="00CF58FE">
              <w:t>нед</w:t>
            </w:r>
          </w:p>
        </w:tc>
        <w:tc>
          <w:tcPr>
            <w:tcW w:w="567" w:type="dxa"/>
            <w:shd w:val="clear" w:color="auto" w:fill="C2D69B" w:themeFill="accent3" w:themeFillTint="99"/>
          </w:tcPr>
          <w:p w:rsidR="00E244D1" w:rsidRPr="00CF58FE" w:rsidRDefault="00E244D1" w:rsidP="00E244D1">
            <w:pPr>
              <w:pStyle w:val="TableParagraph"/>
              <w:spacing w:before="9"/>
              <w:rPr>
                <w:sz w:val="21"/>
              </w:rPr>
            </w:pPr>
          </w:p>
          <w:p w:rsidR="00E244D1" w:rsidRPr="00CF58FE" w:rsidRDefault="00E244D1" w:rsidP="00E244D1">
            <w:pPr>
              <w:pStyle w:val="TableParagraph"/>
              <w:ind w:left="98" w:right="87"/>
              <w:jc w:val="center"/>
            </w:pPr>
            <w:r w:rsidRPr="00CF58FE">
              <w:t>год</w:t>
            </w:r>
          </w:p>
        </w:tc>
        <w:tc>
          <w:tcPr>
            <w:tcW w:w="567" w:type="dxa"/>
            <w:shd w:val="clear" w:color="auto" w:fill="C2D69B" w:themeFill="accent3" w:themeFillTint="99"/>
          </w:tcPr>
          <w:p w:rsidR="00E244D1" w:rsidRDefault="00E244D1" w:rsidP="00E244D1">
            <w:pPr>
              <w:pStyle w:val="TableParagraph"/>
              <w:ind w:right="125"/>
            </w:pPr>
            <w:r>
              <w:t xml:space="preserve"> </w:t>
            </w:r>
          </w:p>
          <w:p w:rsidR="00E244D1" w:rsidRPr="00E244D1" w:rsidRDefault="00E244D1" w:rsidP="00E244D1">
            <w:pPr>
              <w:pStyle w:val="TableParagraph"/>
              <w:ind w:right="125"/>
            </w:pPr>
            <w:r>
              <w:t xml:space="preserve"> </w:t>
            </w:r>
            <w:r w:rsidRPr="00E244D1">
              <w:t>нед</w:t>
            </w:r>
          </w:p>
        </w:tc>
        <w:tc>
          <w:tcPr>
            <w:tcW w:w="681" w:type="dxa"/>
            <w:shd w:val="clear" w:color="auto" w:fill="C2D69B" w:themeFill="accent3" w:themeFillTint="99"/>
          </w:tcPr>
          <w:p w:rsidR="00E244D1" w:rsidRPr="00CF58FE" w:rsidRDefault="00E244D1" w:rsidP="00E244D1">
            <w:pPr>
              <w:pStyle w:val="TableParagraph"/>
              <w:spacing w:before="9"/>
              <w:rPr>
                <w:sz w:val="21"/>
              </w:rPr>
            </w:pPr>
          </w:p>
          <w:p w:rsidR="00E244D1" w:rsidRPr="00CF58FE" w:rsidRDefault="00E244D1" w:rsidP="00E244D1">
            <w:pPr>
              <w:pStyle w:val="TableParagraph"/>
              <w:ind w:left="168" w:right="158"/>
              <w:jc w:val="center"/>
            </w:pPr>
            <w:r w:rsidRPr="00CF58FE">
              <w:t>год</w:t>
            </w:r>
          </w:p>
        </w:tc>
        <w:tc>
          <w:tcPr>
            <w:tcW w:w="1408" w:type="dxa"/>
          </w:tcPr>
          <w:p w:rsidR="00E244D1" w:rsidRPr="00CF58FE" w:rsidRDefault="00E244D1" w:rsidP="00E244D1">
            <w:pPr>
              <w:pStyle w:val="TableParagraph"/>
            </w:pPr>
          </w:p>
        </w:tc>
      </w:tr>
      <w:tr w:rsidR="00B644E9" w:rsidTr="00B21E4D">
        <w:trPr>
          <w:trHeight w:val="452"/>
          <w:jc w:val="center"/>
        </w:trPr>
        <w:tc>
          <w:tcPr>
            <w:tcW w:w="567" w:type="dxa"/>
            <w:shd w:val="clear" w:color="auto" w:fill="9BBB59" w:themeFill="accent3"/>
          </w:tcPr>
          <w:p w:rsidR="00E244D1" w:rsidRPr="00CF58FE" w:rsidRDefault="00E244D1" w:rsidP="00E244D1">
            <w:pPr>
              <w:pStyle w:val="TableParagraph"/>
              <w:ind w:left="190"/>
            </w:pPr>
            <w:r w:rsidRPr="00CF58FE">
              <w:t>1.</w:t>
            </w:r>
          </w:p>
        </w:tc>
        <w:tc>
          <w:tcPr>
            <w:tcW w:w="1526" w:type="dxa"/>
          </w:tcPr>
          <w:p w:rsidR="00E244D1" w:rsidRPr="00CF58FE" w:rsidRDefault="00E244D1" w:rsidP="00E244D1">
            <w:pPr>
              <w:pStyle w:val="TableParagraph"/>
              <w:ind w:left="134" w:right="119"/>
              <w:jc w:val="center"/>
            </w:pPr>
            <w:r w:rsidRPr="00CF58FE">
              <w:t>Српски језик</w:t>
            </w:r>
          </w:p>
        </w:tc>
        <w:tc>
          <w:tcPr>
            <w:tcW w:w="850" w:type="dxa"/>
          </w:tcPr>
          <w:p w:rsidR="00E244D1" w:rsidRPr="00CF58FE" w:rsidRDefault="00E244D1" w:rsidP="00E244D1">
            <w:pPr>
              <w:pStyle w:val="TableParagraph"/>
              <w:ind w:left="11"/>
              <w:jc w:val="center"/>
            </w:pPr>
            <w:r w:rsidRPr="00CF58FE">
              <w:t>5</w:t>
            </w:r>
          </w:p>
        </w:tc>
        <w:tc>
          <w:tcPr>
            <w:tcW w:w="709" w:type="dxa"/>
          </w:tcPr>
          <w:p w:rsidR="00E244D1" w:rsidRPr="00CF58FE" w:rsidRDefault="00E244D1" w:rsidP="00E244D1">
            <w:pPr>
              <w:pStyle w:val="TableParagraph"/>
              <w:ind w:left="167" w:right="160"/>
              <w:jc w:val="center"/>
            </w:pPr>
            <w:r w:rsidRPr="00CF58FE">
              <w:t>180</w:t>
            </w:r>
          </w:p>
        </w:tc>
        <w:tc>
          <w:tcPr>
            <w:tcW w:w="567" w:type="dxa"/>
          </w:tcPr>
          <w:p w:rsidR="00E244D1" w:rsidRPr="00CF58FE" w:rsidRDefault="00E244D1" w:rsidP="00E244D1">
            <w:pPr>
              <w:pStyle w:val="TableParagraph"/>
              <w:ind w:left="8"/>
              <w:jc w:val="center"/>
            </w:pPr>
            <w:r w:rsidRPr="00CF58FE">
              <w:t>5</w:t>
            </w:r>
          </w:p>
        </w:tc>
        <w:tc>
          <w:tcPr>
            <w:tcW w:w="567" w:type="dxa"/>
          </w:tcPr>
          <w:p w:rsidR="00E244D1" w:rsidRPr="00CF58FE" w:rsidRDefault="00E244D1" w:rsidP="00E244D1">
            <w:pPr>
              <w:pStyle w:val="TableParagraph"/>
              <w:ind w:left="118"/>
            </w:pPr>
            <w:r w:rsidRPr="00CF58FE">
              <w:t>180</w:t>
            </w:r>
          </w:p>
        </w:tc>
        <w:tc>
          <w:tcPr>
            <w:tcW w:w="567" w:type="dxa"/>
          </w:tcPr>
          <w:p w:rsidR="00E244D1" w:rsidRPr="00CF58FE" w:rsidRDefault="00E244D1" w:rsidP="00E244D1">
            <w:pPr>
              <w:pStyle w:val="TableParagraph"/>
              <w:ind w:left="10"/>
              <w:jc w:val="center"/>
            </w:pPr>
            <w:r w:rsidRPr="00CF58FE">
              <w:t>5</w:t>
            </w:r>
          </w:p>
        </w:tc>
        <w:tc>
          <w:tcPr>
            <w:tcW w:w="567" w:type="dxa"/>
          </w:tcPr>
          <w:p w:rsidR="00E244D1" w:rsidRPr="00CF58FE" w:rsidRDefault="00E244D1" w:rsidP="00E244D1">
            <w:pPr>
              <w:pStyle w:val="TableParagraph"/>
              <w:ind w:left="98" w:right="89"/>
              <w:jc w:val="center"/>
            </w:pPr>
            <w:r w:rsidRPr="00CF58FE">
              <w:t>180</w:t>
            </w:r>
          </w:p>
        </w:tc>
        <w:tc>
          <w:tcPr>
            <w:tcW w:w="567" w:type="dxa"/>
          </w:tcPr>
          <w:p w:rsidR="00E244D1" w:rsidRPr="00CF58FE" w:rsidRDefault="00E244D1" w:rsidP="00E244D1">
            <w:pPr>
              <w:pStyle w:val="TableParagraph"/>
              <w:ind w:right="217"/>
              <w:jc w:val="right"/>
            </w:pPr>
            <w:r w:rsidRPr="00CF58FE">
              <w:t>5</w:t>
            </w:r>
          </w:p>
        </w:tc>
        <w:tc>
          <w:tcPr>
            <w:tcW w:w="681" w:type="dxa"/>
          </w:tcPr>
          <w:p w:rsidR="00E244D1" w:rsidRPr="00CF58FE" w:rsidRDefault="00E244D1" w:rsidP="00E244D1">
            <w:pPr>
              <w:pStyle w:val="TableParagraph"/>
              <w:ind w:left="168" w:right="159"/>
              <w:jc w:val="center"/>
            </w:pPr>
            <w:r w:rsidRPr="00CF58FE">
              <w:t>180</w:t>
            </w:r>
          </w:p>
        </w:tc>
        <w:tc>
          <w:tcPr>
            <w:tcW w:w="1408" w:type="dxa"/>
          </w:tcPr>
          <w:p w:rsidR="00E244D1" w:rsidRPr="00CF58FE" w:rsidRDefault="00E244D1" w:rsidP="00E244D1">
            <w:pPr>
              <w:pStyle w:val="TableParagraph"/>
              <w:ind w:left="172" w:right="150"/>
              <w:jc w:val="center"/>
            </w:pPr>
            <w:r w:rsidRPr="00CF58FE">
              <w:t>720</w:t>
            </w:r>
          </w:p>
        </w:tc>
      </w:tr>
      <w:tr w:rsidR="00B644E9" w:rsidTr="00B21E4D">
        <w:trPr>
          <w:trHeight w:val="453"/>
          <w:jc w:val="center"/>
        </w:trPr>
        <w:tc>
          <w:tcPr>
            <w:tcW w:w="567" w:type="dxa"/>
            <w:shd w:val="clear" w:color="auto" w:fill="9BBB59" w:themeFill="accent3"/>
          </w:tcPr>
          <w:p w:rsidR="00E244D1" w:rsidRPr="00CF58FE" w:rsidRDefault="00E244D1" w:rsidP="00E244D1">
            <w:pPr>
              <w:pStyle w:val="TableParagraph"/>
              <w:ind w:left="190"/>
            </w:pPr>
            <w:r w:rsidRPr="00CF58FE">
              <w:t>2.</w:t>
            </w:r>
          </w:p>
        </w:tc>
        <w:tc>
          <w:tcPr>
            <w:tcW w:w="1526" w:type="dxa"/>
          </w:tcPr>
          <w:p w:rsidR="00E244D1" w:rsidRPr="00E244D1" w:rsidRDefault="00E244D1" w:rsidP="00E244D1">
            <w:pPr>
              <w:pStyle w:val="TableParagraph"/>
              <w:ind w:left="131" w:right="119"/>
              <w:jc w:val="center"/>
            </w:pPr>
            <w:r>
              <w:t>Енглески</w:t>
            </w:r>
            <w:r w:rsidRPr="00CF58FE">
              <w:t xml:space="preserve"> ј</w:t>
            </w:r>
            <w:r>
              <w:t>.</w:t>
            </w:r>
          </w:p>
        </w:tc>
        <w:tc>
          <w:tcPr>
            <w:tcW w:w="850" w:type="dxa"/>
          </w:tcPr>
          <w:p w:rsidR="00E244D1" w:rsidRPr="00CF58FE" w:rsidRDefault="00E244D1" w:rsidP="00E244D1">
            <w:pPr>
              <w:pStyle w:val="TableParagraph"/>
              <w:ind w:left="11"/>
              <w:jc w:val="center"/>
            </w:pPr>
            <w:r w:rsidRPr="00CF58FE">
              <w:t>2</w:t>
            </w:r>
          </w:p>
        </w:tc>
        <w:tc>
          <w:tcPr>
            <w:tcW w:w="709" w:type="dxa"/>
          </w:tcPr>
          <w:p w:rsidR="00E244D1" w:rsidRPr="00CF58FE" w:rsidRDefault="00E244D1" w:rsidP="00E244D1">
            <w:pPr>
              <w:pStyle w:val="TableParagraph"/>
              <w:ind w:left="167" w:right="160"/>
              <w:jc w:val="center"/>
            </w:pPr>
            <w:r w:rsidRPr="00CF58FE">
              <w:t>72</w:t>
            </w:r>
          </w:p>
        </w:tc>
        <w:tc>
          <w:tcPr>
            <w:tcW w:w="567" w:type="dxa"/>
          </w:tcPr>
          <w:p w:rsidR="00E244D1" w:rsidRPr="00CF58FE" w:rsidRDefault="00E244D1" w:rsidP="00E244D1">
            <w:pPr>
              <w:pStyle w:val="TableParagraph"/>
              <w:ind w:left="8"/>
              <w:jc w:val="center"/>
            </w:pPr>
            <w:r w:rsidRPr="00CF58FE">
              <w:t>2</w:t>
            </w:r>
          </w:p>
        </w:tc>
        <w:tc>
          <w:tcPr>
            <w:tcW w:w="567" w:type="dxa"/>
          </w:tcPr>
          <w:p w:rsidR="00E244D1" w:rsidRPr="00CF58FE" w:rsidRDefault="00E244D1" w:rsidP="00E244D1">
            <w:pPr>
              <w:pStyle w:val="TableParagraph"/>
              <w:ind w:left="171"/>
            </w:pPr>
            <w:r w:rsidRPr="00CF58FE">
              <w:t>72</w:t>
            </w:r>
          </w:p>
        </w:tc>
        <w:tc>
          <w:tcPr>
            <w:tcW w:w="567" w:type="dxa"/>
          </w:tcPr>
          <w:p w:rsidR="00E244D1" w:rsidRPr="00CF58FE" w:rsidRDefault="00E244D1" w:rsidP="00E244D1">
            <w:pPr>
              <w:pStyle w:val="TableParagraph"/>
              <w:ind w:left="10"/>
              <w:jc w:val="center"/>
            </w:pPr>
            <w:r w:rsidRPr="00CF58FE">
              <w:t>2</w:t>
            </w:r>
          </w:p>
        </w:tc>
        <w:tc>
          <w:tcPr>
            <w:tcW w:w="567" w:type="dxa"/>
          </w:tcPr>
          <w:p w:rsidR="00E244D1" w:rsidRPr="00CF58FE" w:rsidRDefault="00E244D1" w:rsidP="00E244D1">
            <w:pPr>
              <w:pStyle w:val="TableParagraph"/>
              <w:ind w:left="98" w:right="89"/>
              <w:jc w:val="center"/>
            </w:pPr>
            <w:r w:rsidRPr="00CF58FE">
              <w:t>72</w:t>
            </w:r>
          </w:p>
        </w:tc>
        <w:tc>
          <w:tcPr>
            <w:tcW w:w="567" w:type="dxa"/>
          </w:tcPr>
          <w:p w:rsidR="00E244D1" w:rsidRPr="00CF58FE" w:rsidRDefault="00E244D1" w:rsidP="00E244D1">
            <w:pPr>
              <w:pStyle w:val="TableParagraph"/>
              <w:ind w:right="217"/>
              <w:jc w:val="right"/>
            </w:pPr>
            <w:r w:rsidRPr="00CF58FE">
              <w:t>2</w:t>
            </w:r>
          </w:p>
        </w:tc>
        <w:tc>
          <w:tcPr>
            <w:tcW w:w="681" w:type="dxa"/>
          </w:tcPr>
          <w:p w:rsidR="00E244D1" w:rsidRPr="00CF58FE" w:rsidRDefault="00E244D1" w:rsidP="00E244D1">
            <w:pPr>
              <w:pStyle w:val="TableParagraph"/>
              <w:ind w:left="168" w:right="159"/>
              <w:jc w:val="center"/>
            </w:pPr>
            <w:r w:rsidRPr="00CF58FE">
              <w:t>72</w:t>
            </w:r>
          </w:p>
        </w:tc>
        <w:tc>
          <w:tcPr>
            <w:tcW w:w="1408" w:type="dxa"/>
          </w:tcPr>
          <w:p w:rsidR="00E244D1" w:rsidRPr="00CF58FE" w:rsidRDefault="00E244D1" w:rsidP="00E244D1">
            <w:pPr>
              <w:pStyle w:val="TableParagraph"/>
              <w:ind w:left="172" w:right="150"/>
              <w:jc w:val="center"/>
            </w:pPr>
            <w:r w:rsidRPr="00CF58FE">
              <w:t>288</w:t>
            </w:r>
          </w:p>
        </w:tc>
      </w:tr>
      <w:tr w:rsidR="00B644E9" w:rsidTr="00B21E4D">
        <w:trPr>
          <w:trHeight w:val="452"/>
          <w:jc w:val="center"/>
        </w:trPr>
        <w:tc>
          <w:tcPr>
            <w:tcW w:w="567" w:type="dxa"/>
            <w:shd w:val="clear" w:color="auto" w:fill="9BBB59" w:themeFill="accent3"/>
          </w:tcPr>
          <w:p w:rsidR="00E244D1" w:rsidRPr="00CF58FE" w:rsidRDefault="00E244D1" w:rsidP="00CD6A7E">
            <w:pPr>
              <w:pStyle w:val="TableParagraph"/>
              <w:spacing w:line="251" w:lineRule="exact"/>
              <w:ind w:left="190"/>
            </w:pPr>
            <w:r w:rsidRPr="00CF58FE">
              <w:t>3.</w:t>
            </w:r>
          </w:p>
        </w:tc>
        <w:tc>
          <w:tcPr>
            <w:tcW w:w="1526" w:type="dxa"/>
          </w:tcPr>
          <w:p w:rsidR="00E244D1" w:rsidRPr="00CF58FE" w:rsidRDefault="00E244D1" w:rsidP="00CD6A7E">
            <w:pPr>
              <w:pStyle w:val="TableParagraph"/>
              <w:spacing w:line="251" w:lineRule="exact"/>
              <w:ind w:left="134" w:right="119"/>
              <w:jc w:val="center"/>
            </w:pPr>
            <w:r w:rsidRPr="00CF58FE">
              <w:t>Математика</w:t>
            </w:r>
          </w:p>
        </w:tc>
        <w:tc>
          <w:tcPr>
            <w:tcW w:w="850" w:type="dxa"/>
          </w:tcPr>
          <w:p w:rsidR="00E244D1" w:rsidRPr="00CF58FE" w:rsidRDefault="00E244D1" w:rsidP="00CD6A7E">
            <w:pPr>
              <w:pStyle w:val="TableParagraph"/>
              <w:spacing w:line="251" w:lineRule="exact"/>
              <w:ind w:left="11"/>
              <w:jc w:val="center"/>
            </w:pPr>
            <w:r w:rsidRPr="00CF58FE">
              <w:t>5</w:t>
            </w:r>
          </w:p>
        </w:tc>
        <w:tc>
          <w:tcPr>
            <w:tcW w:w="709" w:type="dxa"/>
          </w:tcPr>
          <w:p w:rsidR="00E244D1" w:rsidRPr="00CF58FE" w:rsidRDefault="00E244D1" w:rsidP="00CD6A7E">
            <w:pPr>
              <w:pStyle w:val="TableParagraph"/>
              <w:spacing w:line="251" w:lineRule="exact"/>
              <w:ind w:left="167" w:right="160"/>
              <w:jc w:val="center"/>
            </w:pPr>
            <w:r w:rsidRPr="00CF58FE">
              <w:t>180</w:t>
            </w:r>
          </w:p>
        </w:tc>
        <w:tc>
          <w:tcPr>
            <w:tcW w:w="567" w:type="dxa"/>
          </w:tcPr>
          <w:p w:rsidR="00E244D1" w:rsidRPr="00CF58FE" w:rsidRDefault="00E244D1" w:rsidP="00CD6A7E">
            <w:pPr>
              <w:pStyle w:val="TableParagraph"/>
              <w:spacing w:line="251" w:lineRule="exact"/>
              <w:ind w:left="8"/>
              <w:jc w:val="center"/>
            </w:pPr>
            <w:r w:rsidRPr="00CF58FE">
              <w:t>5</w:t>
            </w:r>
          </w:p>
        </w:tc>
        <w:tc>
          <w:tcPr>
            <w:tcW w:w="567" w:type="dxa"/>
          </w:tcPr>
          <w:p w:rsidR="00E244D1" w:rsidRPr="00CF58FE" w:rsidRDefault="00E244D1" w:rsidP="00CD6A7E">
            <w:pPr>
              <w:pStyle w:val="TableParagraph"/>
              <w:spacing w:line="251" w:lineRule="exact"/>
              <w:ind w:left="118"/>
            </w:pPr>
            <w:r w:rsidRPr="00CF58FE">
              <w:t>180</w:t>
            </w:r>
          </w:p>
        </w:tc>
        <w:tc>
          <w:tcPr>
            <w:tcW w:w="567" w:type="dxa"/>
          </w:tcPr>
          <w:p w:rsidR="00E244D1" w:rsidRPr="00CF58FE" w:rsidRDefault="00E244D1" w:rsidP="00CD6A7E">
            <w:pPr>
              <w:pStyle w:val="TableParagraph"/>
              <w:spacing w:line="251" w:lineRule="exact"/>
              <w:ind w:left="10"/>
              <w:jc w:val="center"/>
            </w:pPr>
            <w:r w:rsidRPr="00CF58FE">
              <w:t>5</w:t>
            </w:r>
          </w:p>
        </w:tc>
        <w:tc>
          <w:tcPr>
            <w:tcW w:w="567" w:type="dxa"/>
          </w:tcPr>
          <w:p w:rsidR="00E244D1" w:rsidRPr="00CF58FE" w:rsidRDefault="00E244D1" w:rsidP="00CD6A7E">
            <w:pPr>
              <w:pStyle w:val="TableParagraph"/>
              <w:spacing w:line="251" w:lineRule="exact"/>
              <w:ind w:left="98" w:right="89"/>
              <w:jc w:val="center"/>
            </w:pPr>
            <w:r w:rsidRPr="00CF58FE">
              <w:t>180</w:t>
            </w:r>
          </w:p>
        </w:tc>
        <w:tc>
          <w:tcPr>
            <w:tcW w:w="567" w:type="dxa"/>
          </w:tcPr>
          <w:p w:rsidR="00E244D1" w:rsidRPr="00CF58FE" w:rsidRDefault="00E244D1" w:rsidP="00CD6A7E">
            <w:pPr>
              <w:pStyle w:val="TableParagraph"/>
              <w:spacing w:line="251" w:lineRule="exact"/>
              <w:ind w:right="217"/>
              <w:jc w:val="right"/>
            </w:pPr>
            <w:r w:rsidRPr="00CF58FE">
              <w:t>5</w:t>
            </w:r>
          </w:p>
        </w:tc>
        <w:tc>
          <w:tcPr>
            <w:tcW w:w="681" w:type="dxa"/>
          </w:tcPr>
          <w:p w:rsidR="00E244D1" w:rsidRPr="00CF58FE" w:rsidRDefault="00E244D1" w:rsidP="00CD6A7E">
            <w:pPr>
              <w:pStyle w:val="TableParagraph"/>
              <w:spacing w:line="251" w:lineRule="exact"/>
              <w:ind w:left="168" w:right="159"/>
              <w:jc w:val="center"/>
            </w:pPr>
            <w:r w:rsidRPr="00CF58FE">
              <w:t>180</w:t>
            </w:r>
          </w:p>
        </w:tc>
        <w:tc>
          <w:tcPr>
            <w:tcW w:w="1408" w:type="dxa"/>
          </w:tcPr>
          <w:p w:rsidR="00E244D1" w:rsidRPr="00CF58FE" w:rsidRDefault="00E244D1" w:rsidP="00CD6A7E">
            <w:pPr>
              <w:pStyle w:val="TableParagraph"/>
              <w:spacing w:line="251" w:lineRule="exact"/>
              <w:ind w:left="172" w:right="150"/>
              <w:jc w:val="center"/>
            </w:pPr>
            <w:r w:rsidRPr="00CF58FE">
              <w:t>720</w:t>
            </w:r>
          </w:p>
        </w:tc>
      </w:tr>
      <w:tr w:rsidR="00B644E9" w:rsidTr="00B21E4D">
        <w:trPr>
          <w:trHeight w:val="452"/>
          <w:jc w:val="center"/>
        </w:trPr>
        <w:tc>
          <w:tcPr>
            <w:tcW w:w="567" w:type="dxa"/>
            <w:shd w:val="clear" w:color="auto" w:fill="9BBB59" w:themeFill="accent3"/>
          </w:tcPr>
          <w:p w:rsidR="00E244D1" w:rsidRPr="00CF58FE" w:rsidRDefault="00E244D1" w:rsidP="00CD6A7E">
            <w:pPr>
              <w:pStyle w:val="TableParagraph"/>
              <w:spacing w:line="252" w:lineRule="exact"/>
              <w:ind w:left="190"/>
            </w:pPr>
            <w:r w:rsidRPr="00CF58FE">
              <w:t>4.</w:t>
            </w:r>
          </w:p>
        </w:tc>
        <w:tc>
          <w:tcPr>
            <w:tcW w:w="1526" w:type="dxa"/>
          </w:tcPr>
          <w:p w:rsidR="00E244D1" w:rsidRPr="00CF58FE" w:rsidRDefault="00E244D1" w:rsidP="00CD6A7E">
            <w:pPr>
              <w:pStyle w:val="TableParagraph"/>
              <w:spacing w:line="252" w:lineRule="exact"/>
              <w:ind w:left="134" w:right="119"/>
              <w:jc w:val="center"/>
            </w:pPr>
            <w:r w:rsidRPr="00CF58FE">
              <w:t>Свет око нас</w:t>
            </w:r>
          </w:p>
        </w:tc>
        <w:tc>
          <w:tcPr>
            <w:tcW w:w="850" w:type="dxa"/>
          </w:tcPr>
          <w:p w:rsidR="00E244D1" w:rsidRPr="00CF58FE" w:rsidRDefault="00E244D1" w:rsidP="00CD6A7E">
            <w:pPr>
              <w:pStyle w:val="TableParagraph"/>
              <w:spacing w:line="252" w:lineRule="exact"/>
              <w:ind w:left="11"/>
              <w:jc w:val="center"/>
            </w:pPr>
            <w:r w:rsidRPr="00CF58FE">
              <w:t>2</w:t>
            </w:r>
          </w:p>
        </w:tc>
        <w:tc>
          <w:tcPr>
            <w:tcW w:w="709" w:type="dxa"/>
          </w:tcPr>
          <w:p w:rsidR="00E244D1" w:rsidRPr="00CF58FE" w:rsidRDefault="00E244D1" w:rsidP="00CD6A7E">
            <w:pPr>
              <w:pStyle w:val="TableParagraph"/>
              <w:spacing w:line="252" w:lineRule="exact"/>
              <w:ind w:left="167" w:right="160"/>
              <w:jc w:val="center"/>
            </w:pPr>
            <w:r w:rsidRPr="00CF58FE">
              <w:t>72</w:t>
            </w:r>
          </w:p>
        </w:tc>
        <w:tc>
          <w:tcPr>
            <w:tcW w:w="567" w:type="dxa"/>
          </w:tcPr>
          <w:p w:rsidR="00E244D1" w:rsidRPr="00CF58FE" w:rsidRDefault="00E244D1" w:rsidP="00CD6A7E">
            <w:pPr>
              <w:pStyle w:val="TableParagraph"/>
              <w:spacing w:line="252" w:lineRule="exact"/>
              <w:ind w:left="8"/>
              <w:jc w:val="center"/>
            </w:pPr>
            <w:r w:rsidRPr="00CF58FE">
              <w:t>2</w:t>
            </w:r>
          </w:p>
        </w:tc>
        <w:tc>
          <w:tcPr>
            <w:tcW w:w="567" w:type="dxa"/>
          </w:tcPr>
          <w:p w:rsidR="00E244D1" w:rsidRPr="00CF58FE" w:rsidRDefault="00E244D1" w:rsidP="00CD6A7E">
            <w:pPr>
              <w:pStyle w:val="TableParagraph"/>
              <w:spacing w:line="252" w:lineRule="exact"/>
              <w:ind w:left="171"/>
            </w:pPr>
            <w:r w:rsidRPr="00CF58FE">
              <w:t>72</w:t>
            </w:r>
          </w:p>
        </w:tc>
        <w:tc>
          <w:tcPr>
            <w:tcW w:w="567" w:type="dxa"/>
          </w:tcPr>
          <w:p w:rsidR="00E244D1" w:rsidRPr="00CF58FE" w:rsidRDefault="00E244D1" w:rsidP="00CD6A7E">
            <w:pPr>
              <w:pStyle w:val="TableParagraph"/>
              <w:spacing w:line="252" w:lineRule="exact"/>
              <w:ind w:left="10"/>
              <w:jc w:val="center"/>
            </w:pPr>
            <w:r w:rsidRPr="00CF58FE">
              <w:t>2</w:t>
            </w:r>
          </w:p>
        </w:tc>
        <w:tc>
          <w:tcPr>
            <w:tcW w:w="567" w:type="dxa"/>
          </w:tcPr>
          <w:p w:rsidR="00E244D1" w:rsidRPr="00CF58FE" w:rsidRDefault="00E244D1" w:rsidP="00CD6A7E">
            <w:pPr>
              <w:pStyle w:val="TableParagraph"/>
              <w:spacing w:line="252" w:lineRule="exact"/>
              <w:ind w:left="98" w:right="89"/>
              <w:jc w:val="center"/>
            </w:pPr>
            <w:r w:rsidRPr="00CF58FE">
              <w:t>72</w:t>
            </w:r>
          </w:p>
        </w:tc>
        <w:tc>
          <w:tcPr>
            <w:tcW w:w="567" w:type="dxa"/>
          </w:tcPr>
          <w:p w:rsidR="00E244D1" w:rsidRPr="00CF58FE" w:rsidRDefault="00E244D1" w:rsidP="00CD6A7E">
            <w:pPr>
              <w:pStyle w:val="TableParagraph"/>
              <w:spacing w:line="252" w:lineRule="exact"/>
              <w:ind w:right="217"/>
              <w:jc w:val="right"/>
            </w:pPr>
            <w:r w:rsidRPr="00CF58FE">
              <w:t>2</w:t>
            </w:r>
          </w:p>
        </w:tc>
        <w:tc>
          <w:tcPr>
            <w:tcW w:w="681" w:type="dxa"/>
          </w:tcPr>
          <w:p w:rsidR="00E244D1" w:rsidRPr="00CF58FE" w:rsidRDefault="00E244D1" w:rsidP="00CD6A7E">
            <w:pPr>
              <w:pStyle w:val="TableParagraph"/>
              <w:spacing w:line="252" w:lineRule="exact"/>
              <w:ind w:left="168" w:right="159"/>
              <w:jc w:val="center"/>
            </w:pPr>
            <w:r w:rsidRPr="00CF58FE">
              <w:t>72</w:t>
            </w:r>
          </w:p>
        </w:tc>
        <w:tc>
          <w:tcPr>
            <w:tcW w:w="1408" w:type="dxa"/>
          </w:tcPr>
          <w:p w:rsidR="00E244D1" w:rsidRPr="00CF58FE" w:rsidRDefault="00E244D1" w:rsidP="00CD6A7E">
            <w:pPr>
              <w:pStyle w:val="TableParagraph"/>
              <w:spacing w:line="252" w:lineRule="exact"/>
              <w:ind w:left="172" w:right="150"/>
              <w:jc w:val="center"/>
            </w:pPr>
            <w:r w:rsidRPr="00CF58FE">
              <w:t>288</w:t>
            </w:r>
          </w:p>
        </w:tc>
      </w:tr>
      <w:tr w:rsidR="00B644E9" w:rsidTr="00B21E4D">
        <w:trPr>
          <w:trHeight w:val="452"/>
          <w:jc w:val="center"/>
        </w:trPr>
        <w:tc>
          <w:tcPr>
            <w:tcW w:w="567" w:type="dxa"/>
            <w:shd w:val="clear" w:color="auto" w:fill="9BBB59" w:themeFill="accent3"/>
          </w:tcPr>
          <w:p w:rsidR="00E244D1" w:rsidRPr="00CF58FE" w:rsidRDefault="00E244D1" w:rsidP="00CD6A7E">
            <w:pPr>
              <w:pStyle w:val="TableParagraph"/>
              <w:spacing w:line="252" w:lineRule="exact"/>
              <w:ind w:left="190"/>
            </w:pPr>
            <w:r w:rsidRPr="00CF58FE">
              <w:t>5.</w:t>
            </w:r>
          </w:p>
        </w:tc>
        <w:tc>
          <w:tcPr>
            <w:tcW w:w="1526" w:type="dxa"/>
          </w:tcPr>
          <w:p w:rsidR="00E244D1" w:rsidRPr="00CF58FE" w:rsidRDefault="00E244D1" w:rsidP="00CD6A7E">
            <w:pPr>
              <w:pStyle w:val="TableParagraph"/>
              <w:spacing w:line="252" w:lineRule="exact"/>
              <w:ind w:left="129" w:right="119"/>
              <w:jc w:val="center"/>
            </w:pPr>
            <w:r w:rsidRPr="00CF58FE">
              <w:t>ПиД</w:t>
            </w:r>
          </w:p>
        </w:tc>
        <w:tc>
          <w:tcPr>
            <w:tcW w:w="850" w:type="dxa"/>
          </w:tcPr>
          <w:p w:rsidR="00E244D1" w:rsidRPr="00CF58FE" w:rsidRDefault="00E244D1" w:rsidP="00CD6A7E">
            <w:pPr>
              <w:pStyle w:val="TableParagraph"/>
              <w:spacing w:line="252" w:lineRule="exact"/>
              <w:ind w:left="7"/>
              <w:jc w:val="center"/>
            </w:pPr>
            <w:r w:rsidRPr="00CF58FE">
              <w:t>-</w:t>
            </w:r>
          </w:p>
        </w:tc>
        <w:tc>
          <w:tcPr>
            <w:tcW w:w="709" w:type="dxa"/>
          </w:tcPr>
          <w:p w:rsidR="00E244D1" w:rsidRPr="00CF58FE" w:rsidRDefault="00E244D1" w:rsidP="00CD6A7E">
            <w:pPr>
              <w:pStyle w:val="TableParagraph"/>
              <w:spacing w:line="252" w:lineRule="exact"/>
              <w:ind w:left="8"/>
              <w:jc w:val="center"/>
            </w:pPr>
            <w:r w:rsidRPr="00CF58FE">
              <w:t>-</w:t>
            </w:r>
          </w:p>
        </w:tc>
        <w:tc>
          <w:tcPr>
            <w:tcW w:w="567" w:type="dxa"/>
          </w:tcPr>
          <w:p w:rsidR="00E244D1" w:rsidRPr="00CF58FE" w:rsidRDefault="00E244D1" w:rsidP="00CD6A7E">
            <w:pPr>
              <w:pStyle w:val="TableParagraph"/>
              <w:spacing w:line="252" w:lineRule="exact"/>
              <w:ind w:left="9"/>
              <w:jc w:val="center"/>
            </w:pPr>
            <w:r w:rsidRPr="00CF58FE">
              <w:t>-</w:t>
            </w:r>
          </w:p>
        </w:tc>
        <w:tc>
          <w:tcPr>
            <w:tcW w:w="567" w:type="dxa"/>
          </w:tcPr>
          <w:p w:rsidR="00E244D1" w:rsidRPr="00CF58FE" w:rsidRDefault="00E244D1" w:rsidP="00CD6A7E">
            <w:pPr>
              <w:pStyle w:val="TableParagraph"/>
              <w:spacing w:line="252" w:lineRule="exact"/>
              <w:ind w:left="8"/>
              <w:jc w:val="center"/>
            </w:pPr>
            <w:r w:rsidRPr="00CF58FE">
              <w:t>-</w:t>
            </w:r>
          </w:p>
        </w:tc>
        <w:tc>
          <w:tcPr>
            <w:tcW w:w="567" w:type="dxa"/>
          </w:tcPr>
          <w:p w:rsidR="00E244D1" w:rsidRPr="00CF58FE" w:rsidRDefault="00E244D1" w:rsidP="00CD6A7E">
            <w:pPr>
              <w:pStyle w:val="TableParagraph"/>
              <w:spacing w:line="252" w:lineRule="exact"/>
              <w:ind w:left="12"/>
              <w:jc w:val="center"/>
            </w:pPr>
            <w:r w:rsidRPr="00CF58FE">
              <w:t>-</w:t>
            </w:r>
          </w:p>
        </w:tc>
        <w:tc>
          <w:tcPr>
            <w:tcW w:w="567" w:type="dxa"/>
          </w:tcPr>
          <w:p w:rsidR="00E244D1" w:rsidRPr="00CF58FE" w:rsidRDefault="00E244D1" w:rsidP="00CD6A7E">
            <w:pPr>
              <w:pStyle w:val="TableParagraph"/>
              <w:spacing w:line="252" w:lineRule="exact"/>
              <w:ind w:left="10"/>
              <w:jc w:val="center"/>
            </w:pPr>
            <w:r w:rsidRPr="00CF58FE">
              <w:t>-</w:t>
            </w:r>
          </w:p>
        </w:tc>
        <w:tc>
          <w:tcPr>
            <w:tcW w:w="567" w:type="dxa"/>
          </w:tcPr>
          <w:p w:rsidR="00E244D1" w:rsidRPr="00CF58FE" w:rsidRDefault="00E244D1" w:rsidP="00CD6A7E">
            <w:pPr>
              <w:pStyle w:val="TableParagraph"/>
              <w:spacing w:line="252" w:lineRule="exact"/>
              <w:ind w:right="234"/>
              <w:jc w:val="right"/>
            </w:pPr>
            <w:r w:rsidRPr="00CF58FE">
              <w:t>-</w:t>
            </w:r>
          </w:p>
        </w:tc>
        <w:tc>
          <w:tcPr>
            <w:tcW w:w="681" w:type="dxa"/>
          </w:tcPr>
          <w:p w:rsidR="00E244D1" w:rsidRPr="00CF58FE" w:rsidRDefault="00E244D1" w:rsidP="00CD6A7E">
            <w:pPr>
              <w:pStyle w:val="TableParagraph"/>
              <w:spacing w:line="252" w:lineRule="exact"/>
              <w:ind w:left="10"/>
              <w:jc w:val="center"/>
            </w:pPr>
            <w:r w:rsidRPr="00CF58FE">
              <w:t>-</w:t>
            </w:r>
          </w:p>
        </w:tc>
        <w:tc>
          <w:tcPr>
            <w:tcW w:w="1408" w:type="dxa"/>
          </w:tcPr>
          <w:p w:rsidR="00E244D1" w:rsidRPr="00CF58FE" w:rsidRDefault="00E244D1" w:rsidP="00CD6A7E">
            <w:pPr>
              <w:pStyle w:val="TableParagraph"/>
              <w:spacing w:line="252" w:lineRule="exact"/>
              <w:ind w:left="19"/>
              <w:jc w:val="center"/>
            </w:pPr>
            <w:r w:rsidRPr="00CF58FE">
              <w:t>-</w:t>
            </w:r>
          </w:p>
        </w:tc>
      </w:tr>
      <w:tr w:rsidR="00B644E9" w:rsidTr="00B21E4D">
        <w:trPr>
          <w:trHeight w:val="452"/>
          <w:jc w:val="center"/>
        </w:trPr>
        <w:tc>
          <w:tcPr>
            <w:tcW w:w="567" w:type="dxa"/>
            <w:shd w:val="clear" w:color="auto" w:fill="9BBB59" w:themeFill="accent3"/>
          </w:tcPr>
          <w:p w:rsidR="00E244D1" w:rsidRPr="00CF58FE" w:rsidRDefault="00E244D1" w:rsidP="00CD6A7E">
            <w:pPr>
              <w:pStyle w:val="TableParagraph"/>
              <w:spacing w:line="252" w:lineRule="exact"/>
              <w:ind w:left="190"/>
            </w:pPr>
            <w:r w:rsidRPr="00CF58FE">
              <w:t>6.</w:t>
            </w:r>
          </w:p>
        </w:tc>
        <w:tc>
          <w:tcPr>
            <w:tcW w:w="1526" w:type="dxa"/>
          </w:tcPr>
          <w:p w:rsidR="00E244D1" w:rsidRPr="00CF58FE" w:rsidRDefault="00E244D1" w:rsidP="00CD6A7E">
            <w:pPr>
              <w:pStyle w:val="TableParagraph"/>
              <w:spacing w:line="252" w:lineRule="exact"/>
              <w:ind w:left="132" w:right="119"/>
              <w:jc w:val="center"/>
            </w:pPr>
            <w:r w:rsidRPr="00CF58FE">
              <w:t>Ликовна к.</w:t>
            </w:r>
          </w:p>
        </w:tc>
        <w:tc>
          <w:tcPr>
            <w:tcW w:w="850" w:type="dxa"/>
          </w:tcPr>
          <w:p w:rsidR="00E244D1" w:rsidRPr="00CF58FE" w:rsidRDefault="00E244D1" w:rsidP="00CD6A7E">
            <w:pPr>
              <w:pStyle w:val="TableParagraph"/>
              <w:spacing w:line="252" w:lineRule="exact"/>
              <w:ind w:left="11"/>
              <w:jc w:val="center"/>
            </w:pPr>
            <w:r w:rsidRPr="00CF58FE">
              <w:t>2</w:t>
            </w:r>
          </w:p>
        </w:tc>
        <w:tc>
          <w:tcPr>
            <w:tcW w:w="709" w:type="dxa"/>
          </w:tcPr>
          <w:p w:rsidR="00E244D1" w:rsidRPr="00CF58FE" w:rsidRDefault="00E244D1" w:rsidP="00CD6A7E">
            <w:pPr>
              <w:pStyle w:val="TableParagraph"/>
              <w:spacing w:line="252" w:lineRule="exact"/>
              <w:ind w:left="167" w:right="160"/>
              <w:jc w:val="center"/>
            </w:pPr>
            <w:r w:rsidRPr="00CF58FE">
              <w:t>72</w:t>
            </w:r>
          </w:p>
        </w:tc>
        <w:tc>
          <w:tcPr>
            <w:tcW w:w="567" w:type="dxa"/>
          </w:tcPr>
          <w:p w:rsidR="00E244D1" w:rsidRPr="00CF58FE" w:rsidRDefault="00E244D1" w:rsidP="00CD6A7E">
            <w:pPr>
              <w:pStyle w:val="TableParagraph"/>
              <w:spacing w:line="252" w:lineRule="exact"/>
              <w:ind w:left="8"/>
              <w:jc w:val="center"/>
            </w:pPr>
            <w:r w:rsidRPr="00CF58FE">
              <w:t>2</w:t>
            </w:r>
          </w:p>
        </w:tc>
        <w:tc>
          <w:tcPr>
            <w:tcW w:w="567" w:type="dxa"/>
          </w:tcPr>
          <w:p w:rsidR="00E244D1" w:rsidRPr="00CF58FE" w:rsidRDefault="00E244D1" w:rsidP="00CD6A7E">
            <w:pPr>
              <w:pStyle w:val="TableParagraph"/>
              <w:spacing w:line="252" w:lineRule="exact"/>
              <w:ind w:left="171"/>
            </w:pPr>
            <w:r w:rsidRPr="00CF58FE">
              <w:t>72</w:t>
            </w:r>
          </w:p>
        </w:tc>
        <w:tc>
          <w:tcPr>
            <w:tcW w:w="567" w:type="dxa"/>
          </w:tcPr>
          <w:p w:rsidR="00E244D1" w:rsidRPr="00CF58FE" w:rsidRDefault="00E244D1" w:rsidP="00CD6A7E">
            <w:pPr>
              <w:pStyle w:val="TableParagraph"/>
              <w:spacing w:line="252" w:lineRule="exact"/>
              <w:ind w:left="10"/>
              <w:jc w:val="center"/>
            </w:pPr>
            <w:r w:rsidRPr="00CF58FE">
              <w:t>2</w:t>
            </w:r>
          </w:p>
        </w:tc>
        <w:tc>
          <w:tcPr>
            <w:tcW w:w="567" w:type="dxa"/>
          </w:tcPr>
          <w:p w:rsidR="00E244D1" w:rsidRPr="00CF58FE" w:rsidRDefault="00E244D1" w:rsidP="00CD6A7E">
            <w:pPr>
              <w:pStyle w:val="TableParagraph"/>
              <w:spacing w:line="252" w:lineRule="exact"/>
              <w:ind w:left="98" w:right="89"/>
              <w:jc w:val="center"/>
            </w:pPr>
            <w:r w:rsidRPr="00CF58FE">
              <w:t>72</w:t>
            </w:r>
          </w:p>
        </w:tc>
        <w:tc>
          <w:tcPr>
            <w:tcW w:w="567" w:type="dxa"/>
          </w:tcPr>
          <w:p w:rsidR="00E244D1" w:rsidRPr="00CF58FE" w:rsidRDefault="00E244D1" w:rsidP="00CD6A7E">
            <w:pPr>
              <w:pStyle w:val="TableParagraph"/>
              <w:spacing w:line="252" w:lineRule="exact"/>
              <w:ind w:right="217"/>
              <w:jc w:val="right"/>
            </w:pPr>
            <w:r w:rsidRPr="00CF58FE">
              <w:t>2</w:t>
            </w:r>
          </w:p>
        </w:tc>
        <w:tc>
          <w:tcPr>
            <w:tcW w:w="681" w:type="dxa"/>
          </w:tcPr>
          <w:p w:rsidR="00E244D1" w:rsidRPr="00CF58FE" w:rsidRDefault="00E244D1" w:rsidP="00CD6A7E">
            <w:pPr>
              <w:pStyle w:val="TableParagraph"/>
              <w:spacing w:line="252" w:lineRule="exact"/>
              <w:ind w:left="168" w:right="159"/>
              <w:jc w:val="center"/>
            </w:pPr>
            <w:r w:rsidRPr="00CF58FE">
              <w:t>72</w:t>
            </w:r>
          </w:p>
        </w:tc>
        <w:tc>
          <w:tcPr>
            <w:tcW w:w="1408" w:type="dxa"/>
          </w:tcPr>
          <w:p w:rsidR="00E244D1" w:rsidRPr="00CF58FE" w:rsidRDefault="00E244D1" w:rsidP="00CD6A7E">
            <w:pPr>
              <w:pStyle w:val="TableParagraph"/>
              <w:spacing w:line="252" w:lineRule="exact"/>
              <w:ind w:left="172" w:right="150"/>
              <w:jc w:val="center"/>
            </w:pPr>
            <w:r w:rsidRPr="00CF58FE">
              <w:t>288</w:t>
            </w:r>
          </w:p>
        </w:tc>
      </w:tr>
      <w:tr w:rsidR="00B644E9" w:rsidTr="00B21E4D">
        <w:trPr>
          <w:trHeight w:val="453"/>
          <w:jc w:val="center"/>
        </w:trPr>
        <w:tc>
          <w:tcPr>
            <w:tcW w:w="567" w:type="dxa"/>
            <w:shd w:val="clear" w:color="auto" w:fill="9BBB59" w:themeFill="accent3"/>
          </w:tcPr>
          <w:p w:rsidR="00E244D1" w:rsidRPr="00CF58FE" w:rsidRDefault="00E244D1" w:rsidP="00CD6A7E">
            <w:pPr>
              <w:pStyle w:val="TableParagraph"/>
              <w:spacing w:line="252" w:lineRule="exact"/>
              <w:ind w:left="190"/>
            </w:pPr>
            <w:r w:rsidRPr="00CF58FE">
              <w:t>7.</w:t>
            </w:r>
          </w:p>
        </w:tc>
        <w:tc>
          <w:tcPr>
            <w:tcW w:w="1526" w:type="dxa"/>
          </w:tcPr>
          <w:p w:rsidR="00E244D1" w:rsidRPr="00CF58FE" w:rsidRDefault="00E244D1" w:rsidP="00CD6A7E">
            <w:pPr>
              <w:pStyle w:val="TableParagraph"/>
              <w:spacing w:line="252" w:lineRule="exact"/>
              <w:ind w:left="132" w:right="119"/>
              <w:jc w:val="center"/>
            </w:pPr>
            <w:r w:rsidRPr="00CF58FE">
              <w:t>Музичка к.</w:t>
            </w:r>
          </w:p>
        </w:tc>
        <w:tc>
          <w:tcPr>
            <w:tcW w:w="850" w:type="dxa"/>
          </w:tcPr>
          <w:p w:rsidR="00E244D1" w:rsidRPr="00CF58FE" w:rsidRDefault="00E244D1" w:rsidP="00CD6A7E">
            <w:pPr>
              <w:pStyle w:val="TableParagraph"/>
              <w:spacing w:line="252" w:lineRule="exact"/>
              <w:ind w:left="11"/>
              <w:jc w:val="center"/>
            </w:pPr>
            <w:r w:rsidRPr="00CF58FE">
              <w:t>1</w:t>
            </w:r>
          </w:p>
        </w:tc>
        <w:tc>
          <w:tcPr>
            <w:tcW w:w="709" w:type="dxa"/>
          </w:tcPr>
          <w:p w:rsidR="00E244D1" w:rsidRPr="00CF58FE" w:rsidRDefault="00E244D1" w:rsidP="00CD6A7E">
            <w:pPr>
              <w:pStyle w:val="TableParagraph"/>
              <w:spacing w:line="252" w:lineRule="exact"/>
              <w:ind w:left="167" w:right="160"/>
              <w:jc w:val="center"/>
            </w:pPr>
            <w:r w:rsidRPr="00CF58FE">
              <w:t>36</w:t>
            </w:r>
          </w:p>
        </w:tc>
        <w:tc>
          <w:tcPr>
            <w:tcW w:w="567" w:type="dxa"/>
          </w:tcPr>
          <w:p w:rsidR="00E244D1" w:rsidRPr="00CF58FE" w:rsidRDefault="00E244D1" w:rsidP="00CD6A7E">
            <w:pPr>
              <w:pStyle w:val="TableParagraph"/>
              <w:spacing w:line="252" w:lineRule="exact"/>
              <w:ind w:left="8"/>
              <w:jc w:val="center"/>
            </w:pPr>
            <w:r w:rsidRPr="00CF58FE">
              <w:t>1</w:t>
            </w:r>
          </w:p>
        </w:tc>
        <w:tc>
          <w:tcPr>
            <w:tcW w:w="567" w:type="dxa"/>
          </w:tcPr>
          <w:p w:rsidR="00E244D1" w:rsidRPr="00CF58FE" w:rsidRDefault="00E244D1" w:rsidP="00CD6A7E">
            <w:pPr>
              <w:pStyle w:val="TableParagraph"/>
              <w:spacing w:line="252" w:lineRule="exact"/>
              <w:ind w:left="171"/>
            </w:pPr>
            <w:r w:rsidRPr="00CF58FE">
              <w:t>36</w:t>
            </w:r>
          </w:p>
        </w:tc>
        <w:tc>
          <w:tcPr>
            <w:tcW w:w="567" w:type="dxa"/>
          </w:tcPr>
          <w:p w:rsidR="00E244D1" w:rsidRPr="00CF58FE" w:rsidRDefault="00E244D1" w:rsidP="00CD6A7E">
            <w:pPr>
              <w:pStyle w:val="TableParagraph"/>
              <w:spacing w:line="252" w:lineRule="exact"/>
              <w:ind w:left="10"/>
              <w:jc w:val="center"/>
            </w:pPr>
            <w:r w:rsidRPr="00CF58FE">
              <w:t>1</w:t>
            </w:r>
          </w:p>
        </w:tc>
        <w:tc>
          <w:tcPr>
            <w:tcW w:w="567" w:type="dxa"/>
          </w:tcPr>
          <w:p w:rsidR="00E244D1" w:rsidRPr="00CF58FE" w:rsidRDefault="00E244D1" w:rsidP="00CD6A7E">
            <w:pPr>
              <w:pStyle w:val="TableParagraph"/>
              <w:spacing w:line="252" w:lineRule="exact"/>
              <w:ind w:left="98" w:right="89"/>
              <w:jc w:val="center"/>
            </w:pPr>
            <w:r w:rsidRPr="00CF58FE">
              <w:t>36</w:t>
            </w:r>
          </w:p>
        </w:tc>
        <w:tc>
          <w:tcPr>
            <w:tcW w:w="567" w:type="dxa"/>
          </w:tcPr>
          <w:p w:rsidR="00E244D1" w:rsidRPr="00CF58FE" w:rsidRDefault="00E244D1" w:rsidP="00CD6A7E">
            <w:pPr>
              <w:pStyle w:val="TableParagraph"/>
              <w:spacing w:line="252" w:lineRule="exact"/>
              <w:ind w:right="217"/>
              <w:jc w:val="right"/>
            </w:pPr>
            <w:r w:rsidRPr="00CF58FE">
              <w:t>1</w:t>
            </w:r>
          </w:p>
        </w:tc>
        <w:tc>
          <w:tcPr>
            <w:tcW w:w="681" w:type="dxa"/>
          </w:tcPr>
          <w:p w:rsidR="00E244D1" w:rsidRPr="00CF58FE" w:rsidRDefault="00E244D1" w:rsidP="00CD6A7E">
            <w:pPr>
              <w:pStyle w:val="TableParagraph"/>
              <w:spacing w:line="252" w:lineRule="exact"/>
              <w:ind w:left="168" w:right="159"/>
              <w:jc w:val="center"/>
            </w:pPr>
            <w:r w:rsidRPr="00CF58FE">
              <w:t>36</w:t>
            </w:r>
          </w:p>
        </w:tc>
        <w:tc>
          <w:tcPr>
            <w:tcW w:w="1408" w:type="dxa"/>
          </w:tcPr>
          <w:p w:rsidR="00E244D1" w:rsidRPr="00CF58FE" w:rsidRDefault="00E244D1" w:rsidP="00CD6A7E">
            <w:pPr>
              <w:pStyle w:val="TableParagraph"/>
              <w:spacing w:line="252" w:lineRule="exact"/>
              <w:ind w:left="172" w:right="150"/>
              <w:jc w:val="center"/>
            </w:pPr>
            <w:r w:rsidRPr="00CF58FE">
              <w:t>144</w:t>
            </w:r>
          </w:p>
        </w:tc>
      </w:tr>
      <w:tr w:rsidR="00B644E9" w:rsidTr="00B21E4D">
        <w:trPr>
          <w:trHeight w:val="452"/>
          <w:jc w:val="center"/>
        </w:trPr>
        <w:tc>
          <w:tcPr>
            <w:tcW w:w="567" w:type="dxa"/>
            <w:shd w:val="clear" w:color="auto" w:fill="9BBB59" w:themeFill="accent3"/>
          </w:tcPr>
          <w:p w:rsidR="00E244D1" w:rsidRPr="00CF58FE" w:rsidRDefault="00E244D1" w:rsidP="00CD6A7E">
            <w:pPr>
              <w:pStyle w:val="TableParagraph"/>
              <w:spacing w:line="252" w:lineRule="exact"/>
              <w:ind w:left="190"/>
            </w:pPr>
            <w:r w:rsidRPr="00CF58FE">
              <w:t>8.</w:t>
            </w:r>
          </w:p>
        </w:tc>
        <w:tc>
          <w:tcPr>
            <w:tcW w:w="1526" w:type="dxa"/>
          </w:tcPr>
          <w:p w:rsidR="00E244D1" w:rsidRPr="00CF58FE" w:rsidRDefault="00E244D1" w:rsidP="00CD6A7E">
            <w:pPr>
              <w:pStyle w:val="TableParagraph"/>
              <w:spacing w:line="252" w:lineRule="exact"/>
              <w:ind w:left="134" w:right="118"/>
              <w:jc w:val="center"/>
            </w:pPr>
            <w:r w:rsidRPr="00CF58FE">
              <w:t>Физичко в.</w:t>
            </w:r>
          </w:p>
        </w:tc>
        <w:tc>
          <w:tcPr>
            <w:tcW w:w="850" w:type="dxa"/>
          </w:tcPr>
          <w:p w:rsidR="00E244D1" w:rsidRPr="00CF58FE" w:rsidRDefault="00E244D1" w:rsidP="00CD6A7E">
            <w:pPr>
              <w:pStyle w:val="TableParagraph"/>
              <w:spacing w:line="252" w:lineRule="exact"/>
              <w:ind w:left="11"/>
              <w:jc w:val="center"/>
            </w:pPr>
            <w:r w:rsidRPr="00CF58FE">
              <w:t>3</w:t>
            </w:r>
          </w:p>
        </w:tc>
        <w:tc>
          <w:tcPr>
            <w:tcW w:w="709" w:type="dxa"/>
          </w:tcPr>
          <w:p w:rsidR="00E244D1" w:rsidRPr="00CF58FE" w:rsidRDefault="00E244D1" w:rsidP="00CD6A7E">
            <w:pPr>
              <w:pStyle w:val="TableParagraph"/>
              <w:spacing w:line="252" w:lineRule="exact"/>
              <w:ind w:left="167" w:right="160"/>
              <w:jc w:val="center"/>
            </w:pPr>
            <w:r w:rsidRPr="00CF58FE">
              <w:t>108</w:t>
            </w:r>
          </w:p>
        </w:tc>
        <w:tc>
          <w:tcPr>
            <w:tcW w:w="567" w:type="dxa"/>
          </w:tcPr>
          <w:p w:rsidR="00E244D1" w:rsidRPr="00CF58FE" w:rsidRDefault="00E244D1" w:rsidP="00CD6A7E">
            <w:pPr>
              <w:pStyle w:val="TableParagraph"/>
              <w:spacing w:line="252" w:lineRule="exact"/>
              <w:ind w:left="8"/>
              <w:jc w:val="center"/>
            </w:pPr>
            <w:r w:rsidRPr="00CF58FE">
              <w:t>3</w:t>
            </w:r>
          </w:p>
        </w:tc>
        <w:tc>
          <w:tcPr>
            <w:tcW w:w="567" w:type="dxa"/>
          </w:tcPr>
          <w:p w:rsidR="00E244D1" w:rsidRPr="00CF58FE" w:rsidRDefault="00E244D1" w:rsidP="00CD6A7E">
            <w:pPr>
              <w:pStyle w:val="TableParagraph"/>
              <w:spacing w:line="252" w:lineRule="exact"/>
              <w:ind w:left="118"/>
            </w:pPr>
            <w:r w:rsidRPr="00CF58FE">
              <w:t>108</w:t>
            </w:r>
          </w:p>
        </w:tc>
        <w:tc>
          <w:tcPr>
            <w:tcW w:w="567" w:type="dxa"/>
          </w:tcPr>
          <w:p w:rsidR="00E244D1" w:rsidRPr="00CF58FE" w:rsidRDefault="00E244D1" w:rsidP="00CD6A7E">
            <w:pPr>
              <w:pStyle w:val="TableParagraph"/>
              <w:spacing w:line="252" w:lineRule="exact"/>
              <w:ind w:left="10"/>
              <w:jc w:val="center"/>
            </w:pPr>
            <w:r w:rsidRPr="00CF58FE">
              <w:t>3</w:t>
            </w:r>
          </w:p>
        </w:tc>
        <w:tc>
          <w:tcPr>
            <w:tcW w:w="567" w:type="dxa"/>
          </w:tcPr>
          <w:p w:rsidR="00E244D1" w:rsidRPr="00CF58FE" w:rsidRDefault="00E244D1" w:rsidP="00CD6A7E">
            <w:pPr>
              <w:pStyle w:val="TableParagraph"/>
              <w:spacing w:line="252" w:lineRule="exact"/>
              <w:ind w:left="98" w:right="89"/>
              <w:jc w:val="center"/>
            </w:pPr>
            <w:r w:rsidRPr="00CF58FE">
              <w:t>108</w:t>
            </w:r>
          </w:p>
        </w:tc>
        <w:tc>
          <w:tcPr>
            <w:tcW w:w="567" w:type="dxa"/>
          </w:tcPr>
          <w:p w:rsidR="00E244D1" w:rsidRPr="00CF58FE" w:rsidRDefault="00E244D1" w:rsidP="00CD6A7E">
            <w:pPr>
              <w:pStyle w:val="TableParagraph"/>
              <w:spacing w:line="252" w:lineRule="exact"/>
              <w:ind w:right="217"/>
              <w:jc w:val="right"/>
            </w:pPr>
            <w:r w:rsidRPr="00CF58FE">
              <w:t>3</w:t>
            </w:r>
          </w:p>
        </w:tc>
        <w:tc>
          <w:tcPr>
            <w:tcW w:w="681" w:type="dxa"/>
          </w:tcPr>
          <w:p w:rsidR="00E244D1" w:rsidRPr="00CF58FE" w:rsidRDefault="00E244D1" w:rsidP="00CD6A7E">
            <w:pPr>
              <w:pStyle w:val="TableParagraph"/>
              <w:spacing w:line="252" w:lineRule="exact"/>
              <w:ind w:left="168" w:right="159"/>
              <w:jc w:val="center"/>
            </w:pPr>
            <w:r w:rsidRPr="00CF58FE">
              <w:t>108</w:t>
            </w:r>
          </w:p>
        </w:tc>
        <w:tc>
          <w:tcPr>
            <w:tcW w:w="1408" w:type="dxa"/>
          </w:tcPr>
          <w:p w:rsidR="00E244D1" w:rsidRPr="00CF58FE" w:rsidRDefault="00E244D1" w:rsidP="00CD6A7E">
            <w:pPr>
              <w:pStyle w:val="TableParagraph"/>
              <w:spacing w:line="252" w:lineRule="exact"/>
              <w:ind w:left="172" w:right="150"/>
              <w:jc w:val="center"/>
            </w:pPr>
            <w:r w:rsidRPr="00CF58FE">
              <w:t>432</w:t>
            </w:r>
          </w:p>
        </w:tc>
      </w:tr>
      <w:tr w:rsidR="00B644E9" w:rsidTr="00B21E4D">
        <w:trPr>
          <w:trHeight w:val="452"/>
          <w:jc w:val="center"/>
        </w:trPr>
        <w:tc>
          <w:tcPr>
            <w:tcW w:w="567" w:type="dxa"/>
            <w:shd w:val="clear" w:color="auto" w:fill="9BBB59" w:themeFill="accent3"/>
          </w:tcPr>
          <w:p w:rsidR="00E244D1" w:rsidRPr="00CF58FE" w:rsidRDefault="00E244D1" w:rsidP="00CD6A7E">
            <w:pPr>
              <w:pStyle w:val="TableParagraph"/>
            </w:pPr>
          </w:p>
        </w:tc>
        <w:tc>
          <w:tcPr>
            <w:tcW w:w="1526" w:type="dxa"/>
            <w:shd w:val="clear" w:color="auto" w:fill="9BBB59" w:themeFill="accent3"/>
          </w:tcPr>
          <w:p w:rsidR="00E244D1" w:rsidRPr="00CF58FE" w:rsidRDefault="00E244D1" w:rsidP="00CD6A7E">
            <w:pPr>
              <w:pStyle w:val="TableParagraph"/>
              <w:spacing w:line="253" w:lineRule="exact"/>
              <w:ind w:left="133" w:right="119"/>
              <w:jc w:val="center"/>
            </w:pPr>
            <w:r w:rsidRPr="00CF58FE">
              <w:t>УКУПНО</w:t>
            </w:r>
          </w:p>
        </w:tc>
        <w:tc>
          <w:tcPr>
            <w:tcW w:w="850" w:type="dxa"/>
            <w:shd w:val="clear" w:color="auto" w:fill="9BBB59" w:themeFill="accent3"/>
          </w:tcPr>
          <w:p w:rsidR="00E244D1" w:rsidRPr="00CF58FE" w:rsidRDefault="00E244D1" w:rsidP="00CD6A7E">
            <w:pPr>
              <w:pStyle w:val="TableParagraph"/>
              <w:spacing w:line="253" w:lineRule="exact"/>
              <w:ind w:left="240" w:right="229"/>
              <w:jc w:val="center"/>
              <w:rPr>
                <w:b/>
              </w:rPr>
            </w:pPr>
            <w:r w:rsidRPr="00CF58FE">
              <w:rPr>
                <w:b/>
              </w:rPr>
              <w:t>20</w:t>
            </w:r>
          </w:p>
        </w:tc>
        <w:tc>
          <w:tcPr>
            <w:tcW w:w="709" w:type="dxa"/>
            <w:shd w:val="clear" w:color="auto" w:fill="9BBB59" w:themeFill="accent3"/>
          </w:tcPr>
          <w:p w:rsidR="00E244D1" w:rsidRPr="00CF58FE" w:rsidRDefault="00E244D1" w:rsidP="00CD6A7E">
            <w:pPr>
              <w:pStyle w:val="TableParagraph"/>
              <w:spacing w:line="253" w:lineRule="exact"/>
              <w:ind w:left="167" w:right="160"/>
              <w:jc w:val="center"/>
              <w:rPr>
                <w:b/>
              </w:rPr>
            </w:pPr>
            <w:r w:rsidRPr="00CF58FE">
              <w:rPr>
                <w:b/>
              </w:rPr>
              <w:t>720</w:t>
            </w:r>
          </w:p>
        </w:tc>
        <w:tc>
          <w:tcPr>
            <w:tcW w:w="567" w:type="dxa"/>
            <w:shd w:val="clear" w:color="auto" w:fill="9BBB59" w:themeFill="accent3"/>
          </w:tcPr>
          <w:p w:rsidR="00E244D1" w:rsidRPr="00CF58FE" w:rsidRDefault="00E244D1" w:rsidP="00CD6A7E">
            <w:pPr>
              <w:pStyle w:val="TableParagraph"/>
              <w:spacing w:line="253" w:lineRule="exact"/>
              <w:ind w:left="97" w:right="89"/>
              <w:jc w:val="center"/>
              <w:rPr>
                <w:b/>
              </w:rPr>
            </w:pPr>
            <w:r w:rsidRPr="00CF58FE">
              <w:rPr>
                <w:b/>
              </w:rPr>
              <w:t>20</w:t>
            </w:r>
          </w:p>
        </w:tc>
        <w:tc>
          <w:tcPr>
            <w:tcW w:w="567" w:type="dxa"/>
            <w:shd w:val="clear" w:color="auto" w:fill="9BBB59" w:themeFill="accent3"/>
          </w:tcPr>
          <w:p w:rsidR="00E244D1" w:rsidRPr="00CF58FE" w:rsidRDefault="00E244D1" w:rsidP="00CD6A7E">
            <w:pPr>
              <w:pStyle w:val="TableParagraph"/>
              <w:spacing w:line="253" w:lineRule="exact"/>
              <w:ind w:left="118"/>
              <w:rPr>
                <w:b/>
              </w:rPr>
            </w:pPr>
            <w:r w:rsidRPr="00CF58FE">
              <w:rPr>
                <w:b/>
              </w:rPr>
              <w:t>720</w:t>
            </w:r>
          </w:p>
        </w:tc>
        <w:tc>
          <w:tcPr>
            <w:tcW w:w="567" w:type="dxa"/>
            <w:shd w:val="clear" w:color="auto" w:fill="9BBB59" w:themeFill="accent3"/>
          </w:tcPr>
          <w:p w:rsidR="00E244D1" w:rsidRPr="00CF58FE" w:rsidRDefault="00E244D1" w:rsidP="00CD6A7E">
            <w:pPr>
              <w:pStyle w:val="TableParagraph"/>
              <w:spacing w:line="253" w:lineRule="exact"/>
              <w:ind w:right="160"/>
              <w:jc w:val="right"/>
              <w:rPr>
                <w:b/>
              </w:rPr>
            </w:pPr>
            <w:r w:rsidRPr="00CF58FE">
              <w:rPr>
                <w:b/>
              </w:rPr>
              <w:t>20</w:t>
            </w:r>
          </w:p>
        </w:tc>
        <w:tc>
          <w:tcPr>
            <w:tcW w:w="567" w:type="dxa"/>
            <w:shd w:val="clear" w:color="auto" w:fill="9BBB59" w:themeFill="accent3"/>
          </w:tcPr>
          <w:p w:rsidR="00E244D1" w:rsidRPr="00CF58FE" w:rsidRDefault="00E244D1" w:rsidP="00CD6A7E">
            <w:pPr>
              <w:pStyle w:val="TableParagraph"/>
              <w:spacing w:line="253" w:lineRule="exact"/>
              <w:ind w:left="98" w:right="89"/>
              <w:jc w:val="center"/>
              <w:rPr>
                <w:b/>
              </w:rPr>
            </w:pPr>
            <w:r w:rsidRPr="00CF58FE">
              <w:rPr>
                <w:b/>
              </w:rPr>
              <w:t>720</w:t>
            </w:r>
          </w:p>
        </w:tc>
        <w:tc>
          <w:tcPr>
            <w:tcW w:w="567" w:type="dxa"/>
            <w:shd w:val="clear" w:color="auto" w:fill="9BBB59" w:themeFill="accent3"/>
          </w:tcPr>
          <w:p w:rsidR="00E244D1" w:rsidRPr="00CF58FE" w:rsidRDefault="00E244D1" w:rsidP="00CD6A7E">
            <w:pPr>
              <w:pStyle w:val="TableParagraph"/>
              <w:spacing w:line="253" w:lineRule="exact"/>
              <w:ind w:right="161"/>
              <w:jc w:val="right"/>
              <w:rPr>
                <w:b/>
              </w:rPr>
            </w:pPr>
            <w:r w:rsidRPr="00CF58FE">
              <w:rPr>
                <w:b/>
              </w:rPr>
              <w:t>20</w:t>
            </w:r>
          </w:p>
        </w:tc>
        <w:tc>
          <w:tcPr>
            <w:tcW w:w="681" w:type="dxa"/>
            <w:shd w:val="clear" w:color="auto" w:fill="9BBB59" w:themeFill="accent3"/>
          </w:tcPr>
          <w:p w:rsidR="00E244D1" w:rsidRPr="00CF58FE" w:rsidRDefault="00E244D1" w:rsidP="00CD6A7E">
            <w:pPr>
              <w:pStyle w:val="TableParagraph"/>
              <w:spacing w:line="253" w:lineRule="exact"/>
              <w:ind w:left="168" w:right="159"/>
              <w:jc w:val="center"/>
              <w:rPr>
                <w:b/>
              </w:rPr>
            </w:pPr>
            <w:r w:rsidRPr="00CF58FE">
              <w:rPr>
                <w:b/>
              </w:rPr>
              <w:t>720</w:t>
            </w:r>
          </w:p>
        </w:tc>
        <w:tc>
          <w:tcPr>
            <w:tcW w:w="1408" w:type="dxa"/>
            <w:shd w:val="clear" w:color="auto" w:fill="9BBB59" w:themeFill="accent3"/>
          </w:tcPr>
          <w:p w:rsidR="00E244D1" w:rsidRPr="00CF58FE" w:rsidRDefault="00E244D1" w:rsidP="00CD6A7E">
            <w:pPr>
              <w:pStyle w:val="TableParagraph"/>
              <w:spacing w:line="253" w:lineRule="exact"/>
              <w:ind w:left="172" w:right="150"/>
              <w:jc w:val="center"/>
              <w:rPr>
                <w:b/>
              </w:rPr>
            </w:pPr>
            <w:r w:rsidRPr="00CF58FE">
              <w:rPr>
                <w:b/>
              </w:rPr>
              <w:t>2880</w:t>
            </w:r>
          </w:p>
        </w:tc>
      </w:tr>
    </w:tbl>
    <w:p w:rsidR="00E244D1" w:rsidRDefault="00E244D1" w:rsidP="00E244D1">
      <w:pPr>
        <w:spacing w:line="360" w:lineRule="auto"/>
        <w:jc w:val="center"/>
        <w:rPr>
          <w:sz w:val="24"/>
          <w:szCs w:val="24"/>
          <w:lang w:val="sr-Cyrl-CS"/>
        </w:rPr>
      </w:pPr>
    </w:p>
    <w:p w:rsidR="00E244D1" w:rsidRPr="00E244D1" w:rsidRDefault="00E244D1" w:rsidP="00E244D1">
      <w:pPr>
        <w:pStyle w:val="BodyText"/>
        <w:ind w:left="120"/>
        <w:jc w:val="center"/>
        <w:rPr>
          <w:i/>
          <w:lang w:val="sr-Cyrl-CS"/>
        </w:rPr>
      </w:pPr>
      <w:r w:rsidRPr="00E244D1">
        <w:rPr>
          <w:i/>
          <w:lang w:val="sr-Cyrl-CS"/>
        </w:rPr>
        <w:t>Недељни и годишњи фондови часова  обавезних наставних предмета у 3.</w:t>
      </w:r>
      <w:r w:rsidRPr="00E244D1">
        <w:rPr>
          <w:i/>
          <w:spacing w:val="-18"/>
          <w:lang w:val="sr-Cyrl-CS"/>
        </w:rPr>
        <w:t xml:space="preserve"> </w:t>
      </w:r>
      <w:r w:rsidRPr="00E244D1">
        <w:rPr>
          <w:i/>
          <w:lang w:val="sr-Cyrl-CS"/>
        </w:rPr>
        <w:t>разреду</w:t>
      </w:r>
    </w:p>
    <w:p w:rsidR="00E244D1" w:rsidRDefault="00E244D1" w:rsidP="00E244D1">
      <w:pPr>
        <w:jc w:val="center"/>
        <w:rPr>
          <w:sz w:val="24"/>
          <w:szCs w:val="24"/>
          <w:lang w:val="sr-Cyrl-CS"/>
        </w:rPr>
      </w:pPr>
    </w:p>
    <w:tbl>
      <w:tblPr>
        <w:tblW w:w="0" w:type="auto"/>
        <w:jc w:val="center"/>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8"/>
        <w:gridCol w:w="1493"/>
        <w:gridCol w:w="619"/>
        <w:gridCol w:w="576"/>
        <w:gridCol w:w="727"/>
        <w:gridCol w:w="576"/>
        <w:gridCol w:w="598"/>
        <w:gridCol w:w="576"/>
        <w:gridCol w:w="630"/>
        <w:gridCol w:w="658"/>
        <w:gridCol w:w="1244"/>
      </w:tblGrid>
      <w:tr w:rsidR="00B644E9" w:rsidTr="00B21E4D">
        <w:trPr>
          <w:trHeight w:val="453"/>
          <w:jc w:val="center"/>
        </w:trPr>
        <w:tc>
          <w:tcPr>
            <w:tcW w:w="548" w:type="dxa"/>
            <w:vMerge w:val="restart"/>
            <w:shd w:val="clear" w:color="auto" w:fill="76923C" w:themeFill="accent3" w:themeFillShade="BF"/>
          </w:tcPr>
          <w:p w:rsidR="00E244D1" w:rsidRPr="007E4BFB" w:rsidRDefault="00E244D1" w:rsidP="00E244D1">
            <w:pPr>
              <w:pStyle w:val="TableParagraph"/>
              <w:rPr>
                <w:sz w:val="24"/>
                <w:lang w:val="sr-Cyrl-CS"/>
              </w:rPr>
            </w:pPr>
          </w:p>
          <w:p w:rsidR="00E244D1" w:rsidRPr="007E4BFB" w:rsidRDefault="00E244D1" w:rsidP="00E244D1">
            <w:pPr>
              <w:pStyle w:val="TableParagraph"/>
              <w:rPr>
                <w:sz w:val="24"/>
                <w:lang w:val="sr-Cyrl-CS"/>
              </w:rPr>
            </w:pPr>
          </w:p>
          <w:p w:rsidR="00E244D1" w:rsidRPr="007E4BFB" w:rsidRDefault="00E244D1" w:rsidP="00E244D1">
            <w:pPr>
              <w:pStyle w:val="TableParagraph"/>
              <w:spacing w:before="4"/>
              <w:rPr>
                <w:sz w:val="32"/>
                <w:lang w:val="sr-Cyrl-CS"/>
              </w:rPr>
            </w:pPr>
          </w:p>
          <w:p w:rsidR="00E244D1" w:rsidRPr="00CF58FE" w:rsidRDefault="00E244D1" w:rsidP="00E244D1">
            <w:pPr>
              <w:pStyle w:val="TableParagraph"/>
              <w:spacing w:before="1"/>
              <w:ind w:left="97"/>
            </w:pPr>
            <w:r w:rsidRPr="00CF58FE">
              <w:t>р.б.</w:t>
            </w:r>
          </w:p>
        </w:tc>
        <w:tc>
          <w:tcPr>
            <w:tcW w:w="1493" w:type="dxa"/>
            <w:vMerge w:val="restart"/>
            <w:shd w:val="clear" w:color="auto" w:fill="76923C" w:themeFill="accent3" w:themeFillShade="BF"/>
          </w:tcPr>
          <w:p w:rsidR="00E244D1" w:rsidRPr="00CF58FE" w:rsidRDefault="00E244D1" w:rsidP="00E244D1">
            <w:pPr>
              <w:pStyle w:val="TableParagraph"/>
              <w:rPr>
                <w:sz w:val="24"/>
              </w:rPr>
            </w:pPr>
          </w:p>
          <w:p w:rsidR="00E244D1" w:rsidRPr="00CF58FE" w:rsidRDefault="00E244D1" w:rsidP="00E244D1">
            <w:pPr>
              <w:pStyle w:val="TableParagraph"/>
              <w:spacing w:before="142"/>
              <w:ind w:left="271" w:right="258"/>
              <w:jc w:val="center"/>
              <w:rPr>
                <w:b/>
              </w:rPr>
            </w:pPr>
            <w:r w:rsidRPr="00CF58FE">
              <w:rPr>
                <w:b/>
              </w:rPr>
              <w:t>Обавезни наст. предмети</w:t>
            </w:r>
          </w:p>
        </w:tc>
        <w:tc>
          <w:tcPr>
            <w:tcW w:w="6204" w:type="dxa"/>
            <w:gridSpan w:val="9"/>
            <w:shd w:val="clear" w:color="auto" w:fill="76923C" w:themeFill="accent3" w:themeFillShade="BF"/>
          </w:tcPr>
          <w:p w:rsidR="00E244D1" w:rsidRPr="00CF58FE" w:rsidRDefault="00E244D1" w:rsidP="00E244D1">
            <w:pPr>
              <w:pStyle w:val="TableParagraph"/>
            </w:pPr>
          </w:p>
        </w:tc>
      </w:tr>
      <w:tr w:rsidR="00B644E9" w:rsidTr="00B21E4D">
        <w:trPr>
          <w:trHeight w:val="453"/>
          <w:jc w:val="center"/>
        </w:trPr>
        <w:tc>
          <w:tcPr>
            <w:tcW w:w="548" w:type="dxa"/>
            <w:vMerge/>
            <w:shd w:val="clear" w:color="auto" w:fill="76923C" w:themeFill="accent3" w:themeFillShade="BF"/>
          </w:tcPr>
          <w:p w:rsidR="00E244D1" w:rsidRPr="00CF58FE" w:rsidRDefault="00E244D1" w:rsidP="00CD6A7E">
            <w:pPr>
              <w:rPr>
                <w:sz w:val="2"/>
                <w:szCs w:val="2"/>
              </w:rPr>
            </w:pPr>
          </w:p>
        </w:tc>
        <w:tc>
          <w:tcPr>
            <w:tcW w:w="1493" w:type="dxa"/>
            <w:vMerge/>
            <w:shd w:val="clear" w:color="auto" w:fill="76923C" w:themeFill="accent3" w:themeFillShade="BF"/>
          </w:tcPr>
          <w:p w:rsidR="00E244D1" w:rsidRPr="00CF58FE" w:rsidRDefault="00E244D1" w:rsidP="00CD6A7E">
            <w:pPr>
              <w:rPr>
                <w:sz w:val="2"/>
                <w:szCs w:val="2"/>
              </w:rPr>
            </w:pPr>
          </w:p>
        </w:tc>
        <w:tc>
          <w:tcPr>
            <w:tcW w:w="1195" w:type="dxa"/>
            <w:gridSpan w:val="2"/>
            <w:shd w:val="clear" w:color="auto" w:fill="76923C" w:themeFill="accent3" w:themeFillShade="BF"/>
          </w:tcPr>
          <w:p w:rsidR="00E244D1" w:rsidRPr="00CF58FE" w:rsidRDefault="00E244D1" w:rsidP="00CD6A7E">
            <w:pPr>
              <w:pStyle w:val="TableParagraph"/>
              <w:spacing w:line="251" w:lineRule="exact"/>
              <w:ind w:left="197"/>
            </w:pPr>
            <w:r w:rsidRPr="00CF58FE">
              <w:t>Радљево</w:t>
            </w:r>
          </w:p>
        </w:tc>
        <w:tc>
          <w:tcPr>
            <w:tcW w:w="1303" w:type="dxa"/>
            <w:gridSpan w:val="2"/>
            <w:shd w:val="clear" w:color="auto" w:fill="76923C" w:themeFill="accent3" w:themeFillShade="BF"/>
          </w:tcPr>
          <w:p w:rsidR="00E244D1" w:rsidRPr="00CF58FE" w:rsidRDefault="00E244D1" w:rsidP="00CD6A7E">
            <w:pPr>
              <w:pStyle w:val="TableParagraph"/>
              <w:spacing w:line="251" w:lineRule="exact"/>
              <w:ind w:left="329"/>
            </w:pPr>
            <w:r w:rsidRPr="00CF58FE">
              <w:t>Бргуле</w:t>
            </w:r>
          </w:p>
        </w:tc>
        <w:tc>
          <w:tcPr>
            <w:tcW w:w="1174" w:type="dxa"/>
            <w:gridSpan w:val="2"/>
            <w:shd w:val="clear" w:color="auto" w:fill="76923C" w:themeFill="accent3" w:themeFillShade="BF"/>
          </w:tcPr>
          <w:p w:rsidR="00E244D1" w:rsidRPr="00CF58FE" w:rsidRDefault="00E244D1" w:rsidP="00CD6A7E">
            <w:pPr>
              <w:pStyle w:val="TableParagraph"/>
              <w:spacing w:line="251" w:lineRule="exact"/>
              <w:ind w:left="190"/>
            </w:pPr>
            <w:r w:rsidRPr="00CF58FE">
              <w:t>Каленић</w:t>
            </w:r>
          </w:p>
        </w:tc>
        <w:tc>
          <w:tcPr>
            <w:tcW w:w="1288" w:type="dxa"/>
            <w:gridSpan w:val="2"/>
            <w:shd w:val="clear" w:color="auto" w:fill="76923C" w:themeFill="accent3" w:themeFillShade="BF"/>
          </w:tcPr>
          <w:p w:rsidR="00E244D1" w:rsidRPr="00CF58FE" w:rsidRDefault="00E244D1" w:rsidP="00CD6A7E">
            <w:pPr>
              <w:pStyle w:val="TableParagraph"/>
              <w:spacing w:line="251" w:lineRule="exact"/>
              <w:ind w:left="218"/>
            </w:pPr>
            <w:r w:rsidRPr="00CF58FE">
              <w:t>Шарбане</w:t>
            </w:r>
          </w:p>
        </w:tc>
        <w:tc>
          <w:tcPr>
            <w:tcW w:w="1244" w:type="dxa"/>
            <w:shd w:val="clear" w:color="auto" w:fill="76923C" w:themeFill="accent3" w:themeFillShade="BF"/>
          </w:tcPr>
          <w:p w:rsidR="00E244D1" w:rsidRPr="00CF58FE" w:rsidRDefault="00E244D1" w:rsidP="00CD6A7E">
            <w:pPr>
              <w:pStyle w:val="TableParagraph"/>
              <w:spacing w:line="251" w:lineRule="exact"/>
              <w:ind w:left="104" w:right="83"/>
              <w:jc w:val="center"/>
              <w:rPr>
                <w:b/>
              </w:rPr>
            </w:pPr>
            <w:r w:rsidRPr="00CF58FE">
              <w:rPr>
                <w:b/>
              </w:rPr>
              <w:t>УКУПНО</w:t>
            </w:r>
          </w:p>
        </w:tc>
      </w:tr>
      <w:tr w:rsidR="00B644E9" w:rsidTr="00B21E4D">
        <w:trPr>
          <w:trHeight w:val="452"/>
          <w:jc w:val="center"/>
        </w:trPr>
        <w:tc>
          <w:tcPr>
            <w:tcW w:w="548" w:type="dxa"/>
            <w:vMerge/>
            <w:shd w:val="clear" w:color="auto" w:fill="76923C" w:themeFill="accent3" w:themeFillShade="BF"/>
          </w:tcPr>
          <w:p w:rsidR="00E244D1" w:rsidRPr="00CF58FE" w:rsidRDefault="00E244D1" w:rsidP="00CD6A7E">
            <w:pPr>
              <w:rPr>
                <w:sz w:val="2"/>
                <w:szCs w:val="2"/>
              </w:rPr>
            </w:pPr>
          </w:p>
        </w:tc>
        <w:tc>
          <w:tcPr>
            <w:tcW w:w="1493" w:type="dxa"/>
            <w:vMerge/>
            <w:shd w:val="clear" w:color="auto" w:fill="76923C" w:themeFill="accent3" w:themeFillShade="BF"/>
          </w:tcPr>
          <w:p w:rsidR="00E244D1" w:rsidRPr="00CF58FE" w:rsidRDefault="00E244D1" w:rsidP="00CD6A7E">
            <w:pPr>
              <w:rPr>
                <w:sz w:val="2"/>
                <w:szCs w:val="2"/>
              </w:rPr>
            </w:pPr>
          </w:p>
        </w:tc>
        <w:tc>
          <w:tcPr>
            <w:tcW w:w="619" w:type="dxa"/>
            <w:shd w:val="clear" w:color="auto" w:fill="C2D69B" w:themeFill="accent3" w:themeFillTint="99"/>
          </w:tcPr>
          <w:p w:rsidR="00E244D1" w:rsidRPr="00CF58FE" w:rsidRDefault="00E244D1" w:rsidP="00CD6A7E">
            <w:pPr>
              <w:pStyle w:val="TableParagraph"/>
              <w:spacing w:line="251" w:lineRule="exact"/>
              <w:ind w:left="105" w:right="94"/>
              <w:jc w:val="center"/>
            </w:pPr>
            <w:r w:rsidRPr="00CF58FE">
              <w:t>Нед</w:t>
            </w:r>
          </w:p>
        </w:tc>
        <w:tc>
          <w:tcPr>
            <w:tcW w:w="576" w:type="dxa"/>
            <w:shd w:val="clear" w:color="auto" w:fill="C2D69B" w:themeFill="accent3" w:themeFillTint="99"/>
          </w:tcPr>
          <w:p w:rsidR="00E244D1" w:rsidRPr="00CF58FE" w:rsidRDefault="00E244D1" w:rsidP="00CD6A7E">
            <w:pPr>
              <w:pStyle w:val="TableParagraph"/>
              <w:spacing w:line="251" w:lineRule="exact"/>
              <w:ind w:left="93" w:right="80"/>
              <w:jc w:val="center"/>
            </w:pPr>
            <w:r w:rsidRPr="00CF58FE">
              <w:t>год</w:t>
            </w:r>
          </w:p>
        </w:tc>
        <w:tc>
          <w:tcPr>
            <w:tcW w:w="727" w:type="dxa"/>
            <w:shd w:val="clear" w:color="auto" w:fill="C2D69B" w:themeFill="accent3" w:themeFillTint="99"/>
          </w:tcPr>
          <w:p w:rsidR="00E244D1" w:rsidRPr="00CF58FE" w:rsidRDefault="00E244D1" w:rsidP="00CD6A7E">
            <w:pPr>
              <w:pStyle w:val="TableParagraph"/>
              <w:spacing w:line="251" w:lineRule="exact"/>
              <w:ind w:left="180" w:right="169"/>
              <w:jc w:val="center"/>
            </w:pPr>
            <w:r w:rsidRPr="00CF58FE">
              <w:t>нед</w:t>
            </w:r>
          </w:p>
        </w:tc>
        <w:tc>
          <w:tcPr>
            <w:tcW w:w="576" w:type="dxa"/>
            <w:shd w:val="clear" w:color="auto" w:fill="C2D69B" w:themeFill="accent3" w:themeFillTint="99"/>
          </w:tcPr>
          <w:p w:rsidR="00E244D1" w:rsidRPr="00CF58FE" w:rsidRDefault="00E244D1" w:rsidP="00CD6A7E">
            <w:pPr>
              <w:pStyle w:val="TableParagraph"/>
              <w:spacing w:line="251" w:lineRule="exact"/>
              <w:ind w:left="93" w:right="82"/>
              <w:jc w:val="center"/>
            </w:pPr>
            <w:r w:rsidRPr="00CF58FE">
              <w:t>Год</w:t>
            </w:r>
          </w:p>
        </w:tc>
        <w:tc>
          <w:tcPr>
            <w:tcW w:w="598" w:type="dxa"/>
            <w:shd w:val="clear" w:color="auto" w:fill="C2D69B" w:themeFill="accent3" w:themeFillTint="99"/>
          </w:tcPr>
          <w:p w:rsidR="00E244D1" w:rsidRPr="00CF58FE" w:rsidRDefault="00E244D1" w:rsidP="00CD6A7E">
            <w:pPr>
              <w:pStyle w:val="TableParagraph"/>
              <w:spacing w:line="251" w:lineRule="exact"/>
              <w:ind w:left="135"/>
            </w:pPr>
            <w:r w:rsidRPr="00CF58FE">
              <w:t>нед</w:t>
            </w:r>
          </w:p>
        </w:tc>
        <w:tc>
          <w:tcPr>
            <w:tcW w:w="576" w:type="dxa"/>
            <w:shd w:val="clear" w:color="auto" w:fill="C2D69B" w:themeFill="accent3" w:themeFillTint="99"/>
          </w:tcPr>
          <w:p w:rsidR="00E244D1" w:rsidRPr="00CF58FE" w:rsidRDefault="00E244D1" w:rsidP="00CD6A7E">
            <w:pPr>
              <w:pStyle w:val="TableParagraph"/>
              <w:spacing w:line="251" w:lineRule="exact"/>
              <w:ind w:left="93" w:right="80"/>
              <w:jc w:val="center"/>
            </w:pPr>
            <w:r w:rsidRPr="00CF58FE">
              <w:t>год</w:t>
            </w:r>
          </w:p>
        </w:tc>
        <w:tc>
          <w:tcPr>
            <w:tcW w:w="630" w:type="dxa"/>
            <w:shd w:val="clear" w:color="auto" w:fill="C2D69B" w:themeFill="accent3" w:themeFillTint="99"/>
          </w:tcPr>
          <w:p w:rsidR="00E244D1" w:rsidRPr="00CF58FE" w:rsidRDefault="00E244D1" w:rsidP="00CD6A7E">
            <w:pPr>
              <w:pStyle w:val="TableParagraph"/>
              <w:spacing w:line="251" w:lineRule="exact"/>
              <w:ind w:left="112" w:right="98"/>
              <w:jc w:val="center"/>
            </w:pPr>
            <w:r w:rsidRPr="00CF58FE">
              <w:t>Нед</w:t>
            </w:r>
          </w:p>
        </w:tc>
        <w:tc>
          <w:tcPr>
            <w:tcW w:w="658" w:type="dxa"/>
            <w:shd w:val="clear" w:color="auto" w:fill="C2D69B" w:themeFill="accent3" w:themeFillTint="99"/>
          </w:tcPr>
          <w:p w:rsidR="00E244D1" w:rsidRPr="00CF58FE" w:rsidRDefault="00E244D1" w:rsidP="00CD6A7E">
            <w:pPr>
              <w:pStyle w:val="TableParagraph"/>
              <w:spacing w:line="251" w:lineRule="exact"/>
              <w:ind w:left="152" w:right="142"/>
              <w:jc w:val="center"/>
            </w:pPr>
            <w:r w:rsidRPr="00CF58FE">
              <w:t>год</w:t>
            </w:r>
          </w:p>
        </w:tc>
        <w:tc>
          <w:tcPr>
            <w:tcW w:w="1244" w:type="dxa"/>
          </w:tcPr>
          <w:p w:rsidR="00E244D1" w:rsidRPr="00CF58FE" w:rsidRDefault="00E244D1" w:rsidP="00CD6A7E">
            <w:pPr>
              <w:pStyle w:val="TableParagraph"/>
            </w:pPr>
          </w:p>
        </w:tc>
      </w:tr>
      <w:tr w:rsidR="00B644E9" w:rsidTr="00B21E4D">
        <w:trPr>
          <w:trHeight w:val="452"/>
          <w:jc w:val="center"/>
        </w:trPr>
        <w:tc>
          <w:tcPr>
            <w:tcW w:w="548" w:type="dxa"/>
            <w:shd w:val="clear" w:color="auto" w:fill="9BBB59" w:themeFill="accent3"/>
          </w:tcPr>
          <w:p w:rsidR="00E244D1" w:rsidRPr="00CF58FE" w:rsidRDefault="00E244D1" w:rsidP="00CD6A7E">
            <w:pPr>
              <w:pStyle w:val="TableParagraph"/>
              <w:spacing w:line="252" w:lineRule="exact"/>
              <w:ind w:left="181"/>
            </w:pPr>
            <w:r w:rsidRPr="00CF58FE">
              <w:t>1.</w:t>
            </w:r>
          </w:p>
        </w:tc>
        <w:tc>
          <w:tcPr>
            <w:tcW w:w="1493" w:type="dxa"/>
          </w:tcPr>
          <w:p w:rsidR="00E244D1" w:rsidRPr="00CF58FE" w:rsidRDefault="00E244D1" w:rsidP="00CD6A7E">
            <w:pPr>
              <w:pStyle w:val="TableParagraph"/>
              <w:spacing w:line="252" w:lineRule="exact"/>
              <w:ind w:right="120"/>
              <w:jc w:val="right"/>
            </w:pPr>
            <w:r w:rsidRPr="00CF58FE">
              <w:t>Српски језик</w:t>
            </w:r>
          </w:p>
        </w:tc>
        <w:tc>
          <w:tcPr>
            <w:tcW w:w="619" w:type="dxa"/>
          </w:tcPr>
          <w:p w:rsidR="00E244D1" w:rsidRPr="00CF58FE" w:rsidRDefault="00E244D1" w:rsidP="00CD6A7E">
            <w:pPr>
              <w:pStyle w:val="TableParagraph"/>
              <w:spacing w:line="252" w:lineRule="exact"/>
              <w:ind w:left="6"/>
              <w:jc w:val="center"/>
            </w:pPr>
            <w:r w:rsidRPr="00CF58FE">
              <w:t>5</w:t>
            </w:r>
          </w:p>
        </w:tc>
        <w:tc>
          <w:tcPr>
            <w:tcW w:w="576" w:type="dxa"/>
          </w:tcPr>
          <w:p w:rsidR="00E244D1" w:rsidRPr="00CF58FE" w:rsidRDefault="00E244D1" w:rsidP="00CD6A7E">
            <w:pPr>
              <w:pStyle w:val="TableParagraph"/>
              <w:spacing w:line="252" w:lineRule="exact"/>
              <w:ind w:left="93" w:right="82"/>
              <w:jc w:val="center"/>
            </w:pPr>
            <w:r w:rsidRPr="00CF58FE">
              <w:t>180</w:t>
            </w:r>
          </w:p>
        </w:tc>
        <w:tc>
          <w:tcPr>
            <w:tcW w:w="727" w:type="dxa"/>
          </w:tcPr>
          <w:p w:rsidR="00E244D1" w:rsidRPr="00CF58FE" w:rsidRDefault="00E244D1" w:rsidP="00CD6A7E">
            <w:pPr>
              <w:pStyle w:val="TableParagraph"/>
              <w:spacing w:line="252" w:lineRule="exact"/>
              <w:ind w:left="9"/>
              <w:jc w:val="center"/>
            </w:pPr>
            <w:r w:rsidRPr="00CF58FE">
              <w:t>5</w:t>
            </w:r>
          </w:p>
        </w:tc>
        <w:tc>
          <w:tcPr>
            <w:tcW w:w="576" w:type="dxa"/>
          </w:tcPr>
          <w:p w:rsidR="00E244D1" w:rsidRPr="00CF58FE" w:rsidRDefault="00E244D1" w:rsidP="00CD6A7E">
            <w:pPr>
              <w:pStyle w:val="TableParagraph"/>
              <w:spacing w:line="252" w:lineRule="exact"/>
              <w:ind w:left="93" w:right="81"/>
              <w:jc w:val="center"/>
            </w:pPr>
            <w:r w:rsidRPr="00CF58FE">
              <w:t>180</w:t>
            </w:r>
          </w:p>
        </w:tc>
        <w:tc>
          <w:tcPr>
            <w:tcW w:w="598" w:type="dxa"/>
          </w:tcPr>
          <w:p w:rsidR="00E244D1" w:rsidRPr="00CF58FE" w:rsidRDefault="00E244D1" w:rsidP="00CD6A7E">
            <w:pPr>
              <w:pStyle w:val="TableParagraph"/>
              <w:spacing w:line="252" w:lineRule="exact"/>
              <w:ind w:left="9"/>
              <w:jc w:val="center"/>
            </w:pPr>
            <w:r w:rsidRPr="00CF58FE">
              <w:t>5</w:t>
            </w:r>
          </w:p>
        </w:tc>
        <w:tc>
          <w:tcPr>
            <w:tcW w:w="576" w:type="dxa"/>
          </w:tcPr>
          <w:p w:rsidR="00E244D1" w:rsidRPr="00CF58FE" w:rsidRDefault="00E244D1" w:rsidP="00CD6A7E">
            <w:pPr>
              <w:pStyle w:val="TableParagraph"/>
              <w:spacing w:line="252" w:lineRule="exact"/>
              <w:ind w:left="93" w:right="82"/>
              <w:jc w:val="center"/>
            </w:pPr>
            <w:r w:rsidRPr="00CF58FE">
              <w:t>180</w:t>
            </w:r>
          </w:p>
        </w:tc>
        <w:tc>
          <w:tcPr>
            <w:tcW w:w="630" w:type="dxa"/>
          </w:tcPr>
          <w:p w:rsidR="00E244D1" w:rsidRPr="00CF58FE" w:rsidRDefault="00E244D1" w:rsidP="00CD6A7E">
            <w:pPr>
              <w:pStyle w:val="TableParagraph"/>
              <w:spacing w:line="252" w:lineRule="exact"/>
              <w:ind w:left="9"/>
              <w:jc w:val="center"/>
            </w:pPr>
            <w:r w:rsidRPr="00CF58FE">
              <w:t>5</w:t>
            </w:r>
          </w:p>
        </w:tc>
        <w:tc>
          <w:tcPr>
            <w:tcW w:w="658" w:type="dxa"/>
          </w:tcPr>
          <w:p w:rsidR="00E244D1" w:rsidRPr="00CF58FE" w:rsidRDefault="00E244D1" w:rsidP="00CD6A7E">
            <w:pPr>
              <w:pStyle w:val="TableParagraph"/>
              <w:spacing w:line="252" w:lineRule="exact"/>
              <w:ind w:left="93" w:right="82"/>
              <w:jc w:val="center"/>
            </w:pPr>
            <w:r w:rsidRPr="00CF58FE">
              <w:t>180</w:t>
            </w:r>
          </w:p>
        </w:tc>
        <w:tc>
          <w:tcPr>
            <w:tcW w:w="1244" w:type="dxa"/>
          </w:tcPr>
          <w:p w:rsidR="00E244D1" w:rsidRPr="00CF58FE" w:rsidRDefault="00E244D1" w:rsidP="00CD6A7E">
            <w:pPr>
              <w:pStyle w:val="TableParagraph"/>
              <w:spacing w:line="252" w:lineRule="exact"/>
              <w:ind w:left="104" w:right="82"/>
              <w:jc w:val="center"/>
            </w:pPr>
            <w:r>
              <w:t>720</w:t>
            </w:r>
          </w:p>
        </w:tc>
      </w:tr>
      <w:tr w:rsidR="00B644E9" w:rsidTr="00B21E4D">
        <w:trPr>
          <w:trHeight w:val="453"/>
          <w:jc w:val="center"/>
        </w:trPr>
        <w:tc>
          <w:tcPr>
            <w:tcW w:w="548" w:type="dxa"/>
            <w:shd w:val="clear" w:color="auto" w:fill="9BBB59" w:themeFill="accent3"/>
          </w:tcPr>
          <w:p w:rsidR="00E244D1" w:rsidRPr="00CF58FE" w:rsidRDefault="00E244D1" w:rsidP="00CD6A7E">
            <w:pPr>
              <w:pStyle w:val="TableParagraph"/>
              <w:spacing w:line="252" w:lineRule="exact"/>
              <w:ind w:left="181"/>
            </w:pPr>
            <w:r w:rsidRPr="00CF58FE">
              <w:t>2.</w:t>
            </w:r>
          </w:p>
        </w:tc>
        <w:tc>
          <w:tcPr>
            <w:tcW w:w="1493" w:type="dxa"/>
          </w:tcPr>
          <w:p w:rsidR="00E244D1" w:rsidRPr="00CF58FE" w:rsidRDefault="00E244D1" w:rsidP="00CD6A7E">
            <w:pPr>
              <w:pStyle w:val="TableParagraph"/>
              <w:spacing w:line="252" w:lineRule="exact"/>
              <w:ind w:right="124"/>
              <w:jc w:val="right"/>
            </w:pPr>
            <w:r>
              <w:t>Енглески</w:t>
            </w:r>
            <w:r w:rsidRPr="00CF58FE">
              <w:t xml:space="preserve"> ј</w:t>
            </w:r>
            <w:r>
              <w:t>.</w:t>
            </w:r>
          </w:p>
        </w:tc>
        <w:tc>
          <w:tcPr>
            <w:tcW w:w="619" w:type="dxa"/>
          </w:tcPr>
          <w:p w:rsidR="00E244D1" w:rsidRPr="00CF58FE" w:rsidRDefault="00E244D1" w:rsidP="00CD6A7E">
            <w:pPr>
              <w:pStyle w:val="TableParagraph"/>
              <w:spacing w:line="252" w:lineRule="exact"/>
              <w:ind w:left="6"/>
              <w:jc w:val="center"/>
            </w:pPr>
            <w:r w:rsidRPr="00CF58FE">
              <w:t>2</w:t>
            </w:r>
          </w:p>
        </w:tc>
        <w:tc>
          <w:tcPr>
            <w:tcW w:w="576" w:type="dxa"/>
          </w:tcPr>
          <w:p w:rsidR="00E244D1" w:rsidRPr="00CF58FE" w:rsidRDefault="00E244D1" w:rsidP="00CD6A7E">
            <w:pPr>
              <w:pStyle w:val="TableParagraph"/>
              <w:spacing w:line="252" w:lineRule="exact"/>
              <w:ind w:left="93" w:right="82"/>
              <w:jc w:val="center"/>
            </w:pPr>
            <w:r w:rsidRPr="00CF58FE">
              <w:t>72</w:t>
            </w:r>
          </w:p>
        </w:tc>
        <w:tc>
          <w:tcPr>
            <w:tcW w:w="727" w:type="dxa"/>
          </w:tcPr>
          <w:p w:rsidR="00E244D1" w:rsidRPr="00CF58FE" w:rsidRDefault="00E244D1" w:rsidP="00CD6A7E">
            <w:pPr>
              <w:pStyle w:val="TableParagraph"/>
              <w:spacing w:line="252" w:lineRule="exact"/>
              <w:ind w:left="9"/>
              <w:jc w:val="center"/>
            </w:pPr>
            <w:r w:rsidRPr="00CF58FE">
              <w:t>2</w:t>
            </w:r>
          </w:p>
        </w:tc>
        <w:tc>
          <w:tcPr>
            <w:tcW w:w="576" w:type="dxa"/>
          </w:tcPr>
          <w:p w:rsidR="00E244D1" w:rsidRPr="00CF58FE" w:rsidRDefault="00E244D1" w:rsidP="00CD6A7E">
            <w:pPr>
              <w:pStyle w:val="TableParagraph"/>
              <w:spacing w:line="252" w:lineRule="exact"/>
              <w:ind w:left="93" w:right="81"/>
              <w:jc w:val="center"/>
            </w:pPr>
            <w:r w:rsidRPr="00CF58FE">
              <w:t>72</w:t>
            </w:r>
          </w:p>
        </w:tc>
        <w:tc>
          <w:tcPr>
            <w:tcW w:w="598" w:type="dxa"/>
          </w:tcPr>
          <w:p w:rsidR="00E244D1" w:rsidRPr="00CF58FE" w:rsidRDefault="00E244D1" w:rsidP="00CD6A7E">
            <w:pPr>
              <w:pStyle w:val="TableParagraph"/>
              <w:spacing w:line="252" w:lineRule="exact"/>
              <w:ind w:left="9"/>
              <w:jc w:val="center"/>
            </w:pPr>
            <w:r w:rsidRPr="00CF58FE">
              <w:t>2</w:t>
            </w:r>
          </w:p>
        </w:tc>
        <w:tc>
          <w:tcPr>
            <w:tcW w:w="576" w:type="dxa"/>
          </w:tcPr>
          <w:p w:rsidR="00E244D1" w:rsidRPr="00CF58FE" w:rsidRDefault="00E244D1" w:rsidP="00CD6A7E">
            <w:pPr>
              <w:pStyle w:val="TableParagraph"/>
              <w:spacing w:line="252" w:lineRule="exact"/>
              <w:ind w:left="93" w:right="82"/>
              <w:jc w:val="center"/>
            </w:pPr>
            <w:r w:rsidRPr="00CF58FE">
              <w:t>72</w:t>
            </w:r>
          </w:p>
        </w:tc>
        <w:tc>
          <w:tcPr>
            <w:tcW w:w="630" w:type="dxa"/>
          </w:tcPr>
          <w:p w:rsidR="00E244D1" w:rsidRPr="00CF58FE" w:rsidRDefault="00E244D1" w:rsidP="00CD6A7E">
            <w:pPr>
              <w:pStyle w:val="TableParagraph"/>
              <w:spacing w:line="252" w:lineRule="exact"/>
              <w:ind w:left="9"/>
              <w:jc w:val="center"/>
            </w:pPr>
            <w:r w:rsidRPr="00CF58FE">
              <w:t>2</w:t>
            </w:r>
          </w:p>
        </w:tc>
        <w:tc>
          <w:tcPr>
            <w:tcW w:w="658" w:type="dxa"/>
          </w:tcPr>
          <w:p w:rsidR="00E244D1" w:rsidRPr="00CF58FE" w:rsidRDefault="00E244D1" w:rsidP="00CD6A7E">
            <w:pPr>
              <w:pStyle w:val="TableParagraph"/>
              <w:spacing w:line="252" w:lineRule="exact"/>
              <w:ind w:left="93" w:right="82"/>
              <w:jc w:val="center"/>
            </w:pPr>
            <w:r w:rsidRPr="00CF58FE">
              <w:t>72</w:t>
            </w:r>
          </w:p>
        </w:tc>
        <w:tc>
          <w:tcPr>
            <w:tcW w:w="1244" w:type="dxa"/>
          </w:tcPr>
          <w:p w:rsidR="00E244D1" w:rsidRPr="00CF58FE" w:rsidRDefault="00E244D1" w:rsidP="00CD6A7E">
            <w:pPr>
              <w:pStyle w:val="TableParagraph"/>
              <w:spacing w:line="252" w:lineRule="exact"/>
              <w:ind w:left="104" w:right="82"/>
              <w:jc w:val="center"/>
            </w:pPr>
            <w:r>
              <w:t>288</w:t>
            </w:r>
          </w:p>
        </w:tc>
      </w:tr>
      <w:tr w:rsidR="00B644E9" w:rsidTr="00B21E4D">
        <w:trPr>
          <w:trHeight w:val="451"/>
          <w:jc w:val="center"/>
        </w:trPr>
        <w:tc>
          <w:tcPr>
            <w:tcW w:w="548" w:type="dxa"/>
            <w:shd w:val="clear" w:color="auto" w:fill="9BBB59" w:themeFill="accent3"/>
          </w:tcPr>
          <w:p w:rsidR="00E244D1" w:rsidRPr="00CF58FE" w:rsidRDefault="00E244D1" w:rsidP="00CD6A7E">
            <w:pPr>
              <w:pStyle w:val="TableParagraph"/>
              <w:spacing w:line="252" w:lineRule="exact"/>
              <w:ind w:left="181"/>
            </w:pPr>
            <w:r w:rsidRPr="00CF58FE">
              <w:t>3.</w:t>
            </w:r>
          </w:p>
        </w:tc>
        <w:tc>
          <w:tcPr>
            <w:tcW w:w="1493" w:type="dxa"/>
          </w:tcPr>
          <w:p w:rsidR="00E244D1" w:rsidRPr="00CF58FE" w:rsidRDefault="00E244D1" w:rsidP="00CD6A7E">
            <w:pPr>
              <w:pStyle w:val="TableParagraph"/>
              <w:spacing w:line="252" w:lineRule="exact"/>
              <w:ind w:right="158"/>
              <w:jc w:val="right"/>
            </w:pPr>
            <w:r w:rsidRPr="00CF58FE">
              <w:t>Математика</w:t>
            </w:r>
          </w:p>
        </w:tc>
        <w:tc>
          <w:tcPr>
            <w:tcW w:w="619" w:type="dxa"/>
          </w:tcPr>
          <w:p w:rsidR="00E244D1" w:rsidRPr="00CF58FE" w:rsidRDefault="00E244D1" w:rsidP="00CD6A7E">
            <w:pPr>
              <w:pStyle w:val="TableParagraph"/>
              <w:spacing w:line="252" w:lineRule="exact"/>
              <w:ind w:left="6"/>
              <w:jc w:val="center"/>
            </w:pPr>
            <w:r w:rsidRPr="00CF58FE">
              <w:t>5</w:t>
            </w:r>
          </w:p>
        </w:tc>
        <w:tc>
          <w:tcPr>
            <w:tcW w:w="576" w:type="dxa"/>
          </w:tcPr>
          <w:p w:rsidR="00E244D1" w:rsidRPr="00CF58FE" w:rsidRDefault="00E244D1" w:rsidP="00CD6A7E">
            <w:pPr>
              <w:pStyle w:val="TableParagraph"/>
              <w:spacing w:line="252" w:lineRule="exact"/>
              <w:ind w:left="93" w:right="82"/>
              <w:jc w:val="center"/>
            </w:pPr>
            <w:r w:rsidRPr="00CF58FE">
              <w:t>180</w:t>
            </w:r>
          </w:p>
        </w:tc>
        <w:tc>
          <w:tcPr>
            <w:tcW w:w="727" w:type="dxa"/>
          </w:tcPr>
          <w:p w:rsidR="00E244D1" w:rsidRPr="00CF58FE" w:rsidRDefault="00E244D1" w:rsidP="00CD6A7E">
            <w:pPr>
              <w:pStyle w:val="TableParagraph"/>
              <w:spacing w:line="252" w:lineRule="exact"/>
              <w:ind w:left="9"/>
              <w:jc w:val="center"/>
            </w:pPr>
            <w:r w:rsidRPr="00CF58FE">
              <w:t>5</w:t>
            </w:r>
          </w:p>
        </w:tc>
        <w:tc>
          <w:tcPr>
            <w:tcW w:w="576" w:type="dxa"/>
          </w:tcPr>
          <w:p w:rsidR="00E244D1" w:rsidRPr="00CF58FE" w:rsidRDefault="00E244D1" w:rsidP="00CD6A7E">
            <w:pPr>
              <w:pStyle w:val="TableParagraph"/>
              <w:spacing w:line="252" w:lineRule="exact"/>
              <w:ind w:left="93" w:right="81"/>
              <w:jc w:val="center"/>
            </w:pPr>
            <w:r w:rsidRPr="00CF58FE">
              <w:t>180</w:t>
            </w:r>
          </w:p>
        </w:tc>
        <w:tc>
          <w:tcPr>
            <w:tcW w:w="598" w:type="dxa"/>
          </w:tcPr>
          <w:p w:rsidR="00E244D1" w:rsidRPr="00CF58FE" w:rsidRDefault="00E244D1" w:rsidP="00CD6A7E">
            <w:pPr>
              <w:pStyle w:val="TableParagraph"/>
              <w:spacing w:line="252" w:lineRule="exact"/>
              <w:ind w:left="9"/>
              <w:jc w:val="center"/>
            </w:pPr>
            <w:r w:rsidRPr="00CF58FE">
              <w:t>5</w:t>
            </w:r>
          </w:p>
        </w:tc>
        <w:tc>
          <w:tcPr>
            <w:tcW w:w="576" w:type="dxa"/>
          </w:tcPr>
          <w:p w:rsidR="00E244D1" w:rsidRPr="00CF58FE" w:rsidRDefault="00E244D1" w:rsidP="00CD6A7E">
            <w:pPr>
              <w:pStyle w:val="TableParagraph"/>
              <w:spacing w:line="252" w:lineRule="exact"/>
              <w:ind w:left="93" w:right="82"/>
              <w:jc w:val="center"/>
            </w:pPr>
            <w:r w:rsidRPr="00CF58FE">
              <w:t>180</w:t>
            </w:r>
          </w:p>
        </w:tc>
        <w:tc>
          <w:tcPr>
            <w:tcW w:w="630" w:type="dxa"/>
          </w:tcPr>
          <w:p w:rsidR="00E244D1" w:rsidRPr="00CF58FE" w:rsidRDefault="00E244D1" w:rsidP="00CD6A7E">
            <w:pPr>
              <w:pStyle w:val="TableParagraph"/>
              <w:spacing w:line="252" w:lineRule="exact"/>
              <w:ind w:left="9"/>
              <w:jc w:val="center"/>
            </w:pPr>
            <w:r w:rsidRPr="00CF58FE">
              <w:t>5</w:t>
            </w:r>
          </w:p>
        </w:tc>
        <w:tc>
          <w:tcPr>
            <w:tcW w:w="658" w:type="dxa"/>
          </w:tcPr>
          <w:p w:rsidR="00E244D1" w:rsidRPr="00CF58FE" w:rsidRDefault="00E244D1" w:rsidP="00CD6A7E">
            <w:pPr>
              <w:pStyle w:val="TableParagraph"/>
              <w:spacing w:line="252" w:lineRule="exact"/>
              <w:ind w:left="93" w:right="82"/>
              <w:jc w:val="center"/>
            </w:pPr>
            <w:r w:rsidRPr="00CF58FE">
              <w:t>180</w:t>
            </w:r>
          </w:p>
        </w:tc>
        <w:tc>
          <w:tcPr>
            <w:tcW w:w="1244" w:type="dxa"/>
          </w:tcPr>
          <w:p w:rsidR="00E244D1" w:rsidRPr="00CF58FE" w:rsidRDefault="00E244D1" w:rsidP="00CD6A7E">
            <w:pPr>
              <w:pStyle w:val="TableParagraph"/>
              <w:spacing w:line="252" w:lineRule="exact"/>
              <w:ind w:left="104" w:right="82"/>
              <w:jc w:val="center"/>
            </w:pPr>
            <w:r>
              <w:t>720</w:t>
            </w:r>
          </w:p>
        </w:tc>
      </w:tr>
      <w:tr w:rsidR="00B644E9" w:rsidTr="00B21E4D">
        <w:trPr>
          <w:trHeight w:val="453"/>
          <w:jc w:val="center"/>
        </w:trPr>
        <w:tc>
          <w:tcPr>
            <w:tcW w:w="548" w:type="dxa"/>
            <w:shd w:val="clear" w:color="auto" w:fill="9BBB59" w:themeFill="accent3"/>
          </w:tcPr>
          <w:p w:rsidR="00E244D1" w:rsidRPr="00CF58FE" w:rsidRDefault="00E244D1" w:rsidP="00CD6A7E">
            <w:pPr>
              <w:pStyle w:val="TableParagraph"/>
              <w:ind w:left="181"/>
            </w:pPr>
            <w:r w:rsidRPr="00CF58FE">
              <w:t>4.</w:t>
            </w:r>
          </w:p>
        </w:tc>
        <w:tc>
          <w:tcPr>
            <w:tcW w:w="1493" w:type="dxa"/>
          </w:tcPr>
          <w:p w:rsidR="00E244D1" w:rsidRPr="00CF58FE" w:rsidRDefault="00E244D1" w:rsidP="00CD6A7E">
            <w:pPr>
              <w:pStyle w:val="TableParagraph"/>
              <w:ind w:right="134"/>
              <w:jc w:val="right"/>
            </w:pPr>
            <w:r w:rsidRPr="00CF58FE">
              <w:t>Свет око нас</w:t>
            </w:r>
          </w:p>
        </w:tc>
        <w:tc>
          <w:tcPr>
            <w:tcW w:w="619" w:type="dxa"/>
          </w:tcPr>
          <w:p w:rsidR="00E244D1" w:rsidRPr="00CF58FE" w:rsidRDefault="00E244D1" w:rsidP="00CD6A7E">
            <w:pPr>
              <w:pStyle w:val="TableParagraph"/>
              <w:ind w:left="8"/>
              <w:jc w:val="center"/>
            </w:pPr>
            <w:r w:rsidRPr="00CF58FE">
              <w:t>-</w:t>
            </w:r>
          </w:p>
        </w:tc>
        <w:tc>
          <w:tcPr>
            <w:tcW w:w="576" w:type="dxa"/>
          </w:tcPr>
          <w:p w:rsidR="00E244D1" w:rsidRPr="00CF58FE" w:rsidRDefault="00E244D1" w:rsidP="00CD6A7E">
            <w:pPr>
              <w:pStyle w:val="TableParagraph"/>
              <w:ind w:left="8"/>
              <w:jc w:val="center"/>
            </w:pPr>
            <w:r w:rsidRPr="00CF58FE">
              <w:t>-</w:t>
            </w:r>
          </w:p>
        </w:tc>
        <w:tc>
          <w:tcPr>
            <w:tcW w:w="727" w:type="dxa"/>
          </w:tcPr>
          <w:p w:rsidR="00E244D1" w:rsidRPr="00CF58FE" w:rsidRDefault="00E244D1" w:rsidP="00CD6A7E">
            <w:pPr>
              <w:pStyle w:val="TableParagraph"/>
              <w:ind w:left="10"/>
              <w:jc w:val="center"/>
            </w:pPr>
            <w:r w:rsidRPr="00CF58FE">
              <w:t>-</w:t>
            </w:r>
          </w:p>
        </w:tc>
        <w:tc>
          <w:tcPr>
            <w:tcW w:w="576" w:type="dxa"/>
          </w:tcPr>
          <w:p w:rsidR="00E244D1" w:rsidRPr="00CF58FE" w:rsidRDefault="00E244D1" w:rsidP="00CD6A7E">
            <w:pPr>
              <w:pStyle w:val="TableParagraph"/>
              <w:ind w:left="8"/>
              <w:jc w:val="center"/>
            </w:pPr>
            <w:r w:rsidRPr="00CF58FE">
              <w:t>-</w:t>
            </w:r>
          </w:p>
        </w:tc>
        <w:tc>
          <w:tcPr>
            <w:tcW w:w="598" w:type="dxa"/>
          </w:tcPr>
          <w:p w:rsidR="00E244D1" w:rsidRPr="00CF58FE" w:rsidRDefault="00E244D1" w:rsidP="00CD6A7E">
            <w:pPr>
              <w:pStyle w:val="TableParagraph"/>
            </w:pPr>
          </w:p>
        </w:tc>
        <w:tc>
          <w:tcPr>
            <w:tcW w:w="576" w:type="dxa"/>
          </w:tcPr>
          <w:p w:rsidR="00E244D1" w:rsidRPr="00CF58FE" w:rsidRDefault="00E244D1" w:rsidP="00CD6A7E">
            <w:pPr>
              <w:pStyle w:val="TableParagraph"/>
              <w:ind w:left="7"/>
              <w:jc w:val="center"/>
            </w:pPr>
            <w:r w:rsidRPr="00CF58FE">
              <w:t>-</w:t>
            </w:r>
          </w:p>
        </w:tc>
        <w:tc>
          <w:tcPr>
            <w:tcW w:w="630" w:type="dxa"/>
          </w:tcPr>
          <w:p w:rsidR="00E244D1" w:rsidRPr="00CF58FE" w:rsidRDefault="00E244D1" w:rsidP="00CD6A7E">
            <w:pPr>
              <w:pStyle w:val="TableParagraph"/>
            </w:pPr>
          </w:p>
        </w:tc>
        <w:tc>
          <w:tcPr>
            <w:tcW w:w="658" w:type="dxa"/>
          </w:tcPr>
          <w:p w:rsidR="00E244D1" w:rsidRPr="00CF58FE" w:rsidRDefault="00E244D1" w:rsidP="00CD6A7E">
            <w:pPr>
              <w:pStyle w:val="TableParagraph"/>
              <w:ind w:left="7"/>
              <w:jc w:val="center"/>
            </w:pPr>
            <w:r w:rsidRPr="00CF58FE">
              <w:t>-</w:t>
            </w:r>
          </w:p>
        </w:tc>
        <w:tc>
          <w:tcPr>
            <w:tcW w:w="1244" w:type="dxa"/>
          </w:tcPr>
          <w:p w:rsidR="00E244D1" w:rsidRPr="00CF58FE" w:rsidRDefault="00E244D1" w:rsidP="00CD6A7E">
            <w:pPr>
              <w:pStyle w:val="TableParagraph"/>
              <w:ind w:left="18"/>
              <w:jc w:val="center"/>
            </w:pPr>
          </w:p>
        </w:tc>
      </w:tr>
      <w:tr w:rsidR="00B644E9" w:rsidTr="00B21E4D">
        <w:trPr>
          <w:trHeight w:val="452"/>
          <w:jc w:val="center"/>
        </w:trPr>
        <w:tc>
          <w:tcPr>
            <w:tcW w:w="548" w:type="dxa"/>
            <w:shd w:val="clear" w:color="auto" w:fill="9BBB59" w:themeFill="accent3"/>
          </w:tcPr>
          <w:p w:rsidR="00E244D1" w:rsidRPr="00CF58FE" w:rsidRDefault="00E244D1" w:rsidP="00CD6A7E">
            <w:pPr>
              <w:pStyle w:val="TableParagraph"/>
              <w:ind w:left="181"/>
            </w:pPr>
            <w:r w:rsidRPr="00CF58FE">
              <w:t>5.</w:t>
            </w:r>
          </w:p>
        </w:tc>
        <w:tc>
          <w:tcPr>
            <w:tcW w:w="1493" w:type="dxa"/>
          </w:tcPr>
          <w:p w:rsidR="00E244D1" w:rsidRPr="00CF58FE" w:rsidRDefault="00E244D1" w:rsidP="00CD6A7E">
            <w:pPr>
              <w:pStyle w:val="TableParagraph"/>
              <w:ind w:left="268" w:right="258"/>
              <w:jc w:val="center"/>
            </w:pPr>
            <w:r w:rsidRPr="00CF58FE">
              <w:t>ПиД</w:t>
            </w:r>
          </w:p>
        </w:tc>
        <w:tc>
          <w:tcPr>
            <w:tcW w:w="619" w:type="dxa"/>
          </w:tcPr>
          <w:p w:rsidR="00E244D1" w:rsidRPr="00CF58FE" w:rsidRDefault="00E244D1" w:rsidP="00CD6A7E">
            <w:pPr>
              <w:pStyle w:val="TableParagraph"/>
              <w:ind w:left="6"/>
              <w:jc w:val="center"/>
            </w:pPr>
            <w:r w:rsidRPr="00CF58FE">
              <w:t>2</w:t>
            </w:r>
          </w:p>
        </w:tc>
        <w:tc>
          <w:tcPr>
            <w:tcW w:w="576" w:type="dxa"/>
          </w:tcPr>
          <w:p w:rsidR="00E244D1" w:rsidRPr="00CF58FE" w:rsidRDefault="00E244D1" w:rsidP="00CD6A7E">
            <w:pPr>
              <w:pStyle w:val="TableParagraph"/>
              <w:ind w:left="93" w:right="82"/>
              <w:jc w:val="center"/>
            </w:pPr>
            <w:r w:rsidRPr="00CF58FE">
              <w:t>72</w:t>
            </w:r>
          </w:p>
        </w:tc>
        <w:tc>
          <w:tcPr>
            <w:tcW w:w="727" w:type="dxa"/>
          </w:tcPr>
          <w:p w:rsidR="00E244D1" w:rsidRPr="00CF58FE" w:rsidRDefault="00E244D1" w:rsidP="00CD6A7E">
            <w:pPr>
              <w:pStyle w:val="TableParagraph"/>
              <w:ind w:left="9"/>
              <w:jc w:val="center"/>
            </w:pPr>
            <w:r w:rsidRPr="00CF58FE">
              <w:t>2</w:t>
            </w:r>
          </w:p>
        </w:tc>
        <w:tc>
          <w:tcPr>
            <w:tcW w:w="576" w:type="dxa"/>
          </w:tcPr>
          <w:p w:rsidR="00E244D1" w:rsidRPr="00CF58FE" w:rsidRDefault="00E244D1" w:rsidP="00CD6A7E">
            <w:pPr>
              <w:pStyle w:val="TableParagraph"/>
              <w:ind w:left="93" w:right="81"/>
              <w:jc w:val="center"/>
            </w:pPr>
            <w:r w:rsidRPr="00CF58FE">
              <w:t>72</w:t>
            </w:r>
          </w:p>
        </w:tc>
        <w:tc>
          <w:tcPr>
            <w:tcW w:w="598" w:type="dxa"/>
          </w:tcPr>
          <w:p w:rsidR="00E244D1" w:rsidRPr="00CF58FE" w:rsidRDefault="00E244D1" w:rsidP="00CD6A7E">
            <w:pPr>
              <w:pStyle w:val="TableParagraph"/>
              <w:ind w:left="9"/>
              <w:jc w:val="center"/>
            </w:pPr>
            <w:r w:rsidRPr="00CF58FE">
              <w:t>2</w:t>
            </w:r>
          </w:p>
        </w:tc>
        <w:tc>
          <w:tcPr>
            <w:tcW w:w="576" w:type="dxa"/>
          </w:tcPr>
          <w:p w:rsidR="00E244D1" w:rsidRPr="00CF58FE" w:rsidRDefault="00E244D1" w:rsidP="00CD6A7E">
            <w:pPr>
              <w:pStyle w:val="TableParagraph"/>
              <w:ind w:left="93" w:right="82"/>
              <w:jc w:val="center"/>
            </w:pPr>
            <w:r w:rsidRPr="00CF58FE">
              <w:t>72</w:t>
            </w:r>
          </w:p>
        </w:tc>
        <w:tc>
          <w:tcPr>
            <w:tcW w:w="630" w:type="dxa"/>
          </w:tcPr>
          <w:p w:rsidR="00E244D1" w:rsidRPr="00CF58FE" w:rsidRDefault="00E244D1" w:rsidP="00CD6A7E">
            <w:pPr>
              <w:pStyle w:val="TableParagraph"/>
              <w:ind w:left="9"/>
              <w:jc w:val="center"/>
            </w:pPr>
            <w:r w:rsidRPr="00CF58FE">
              <w:t>2</w:t>
            </w:r>
          </w:p>
        </w:tc>
        <w:tc>
          <w:tcPr>
            <w:tcW w:w="658" w:type="dxa"/>
          </w:tcPr>
          <w:p w:rsidR="00E244D1" w:rsidRPr="00CF58FE" w:rsidRDefault="00E244D1" w:rsidP="00CD6A7E">
            <w:pPr>
              <w:pStyle w:val="TableParagraph"/>
              <w:ind w:left="93" w:right="82"/>
              <w:jc w:val="center"/>
            </w:pPr>
            <w:r w:rsidRPr="00CF58FE">
              <w:t>72</w:t>
            </w:r>
          </w:p>
        </w:tc>
        <w:tc>
          <w:tcPr>
            <w:tcW w:w="1244" w:type="dxa"/>
          </w:tcPr>
          <w:p w:rsidR="00E244D1" w:rsidRPr="00CF58FE" w:rsidRDefault="00E244D1" w:rsidP="00CD6A7E">
            <w:pPr>
              <w:pStyle w:val="TableParagraph"/>
              <w:ind w:left="104" w:right="82"/>
              <w:jc w:val="center"/>
            </w:pPr>
            <w:r>
              <w:t>288</w:t>
            </w:r>
          </w:p>
        </w:tc>
      </w:tr>
      <w:tr w:rsidR="00B644E9" w:rsidTr="00B21E4D">
        <w:trPr>
          <w:trHeight w:val="452"/>
          <w:jc w:val="center"/>
        </w:trPr>
        <w:tc>
          <w:tcPr>
            <w:tcW w:w="548" w:type="dxa"/>
            <w:shd w:val="clear" w:color="auto" w:fill="9BBB59" w:themeFill="accent3"/>
          </w:tcPr>
          <w:p w:rsidR="00E244D1" w:rsidRPr="00CF58FE" w:rsidRDefault="00E244D1" w:rsidP="00CD6A7E">
            <w:pPr>
              <w:pStyle w:val="TableParagraph"/>
              <w:ind w:left="181"/>
            </w:pPr>
            <w:r w:rsidRPr="00CF58FE">
              <w:t>6.</w:t>
            </w:r>
          </w:p>
        </w:tc>
        <w:tc>
          <w:tcPr>
            <w:tcW w:w="1493" w:type="dxa"/>
          </w:tcPr>
          <w:p w:rsidR="00E244D1" w:rsidRPr="00CF58FE" w:rsidRDefault="00E244D1" w:rsidP="00CD6A7E">
            <w:pPr>
              <w:pStyle w:val="TableParagraph"/>
              <w:ind w:left="238"/>
            </w:pPr>
            <w:r w:rsidRPr="00CF58FE">
              <w:t>Ликовна к.</w:t>
            </w:r>
          </w:p>
        </w:tc>
        <w:tc>
          <w:tcPr>
            <w:tcW w:w="619" w:type="dxa"/>
          </w:tcPr>
          <w:p w:rsidR="00E244D1" w:rsidRPr="00CF58FE" w:rsidRDefault="00E244D1" w:rsidP="00CD6A7E">
            <w:pPr>
              <w:pStyle w:val="TableParagraph"/>
              <w:ind w:left="6"/>
              <w:jc w:val="center"/>
            </w:pPr>
            <w:r w:rsidRPr="00CF58FE">
              <w:t>2</w:t>
            </w:r>
          </w:p>
        </w:tc>
        <w:tc>
          <w:tcPr>
            <w:tcW w:w="576" w:type="dxa"/>
          </w:tcPr>
          <w:p w:rsidR="00E244D1" w:rsidRPr="00CF58FE" w:rsidRDefault="00E244D1" w:rsidP="00CD6A7E">
            <w:pPr>
              <w:pStyle w:val="TableParagraph"/>
              <w:ind w:left="93" w:right="82"/>
              <w:jc w:val="center"/>
            </w:pPr>
            <w:r w:rsidRPr="00CF58FE">
              <w:t>72</w:t>
            </w:r>
          </w:p>
        </w:tc>
        <w:tc>
          <w:tcPr>
            <w:tcW w:w="727" w:type="dxa"/>
          </w:tcPr>
          <w:p w:rsidR="00E244D1" w:rsidRPr="00CF58FE" w:rsidRDefault="00E244D1" w:rsidP="00CD6A7E">
            <w:pPr>
              <w:pStyle w:val="TableParagraph"/>
              <w:ind w:left="9"/>
              <w:jc w:val="center"/>
            </w:pPr>
            <w:r w:rsidRPr="00CF58FE">
              <w:t>2</w:t>
            </w:r>
          </w:p>
        </w:tc>
        <w:tc>
          <w:tcPr>
            <w:tcW w:w="576" w:type="dxa"/>
          </w:tcPr>
          <w:p w:rsidR="00E244D1" w:rsidRPr="00CF58FE" w:rsidRDefault="00E244D1" w:rsidP="00CD6A7E">
            <w:pPr>
              <w:pStyle w:val="TableParagraph"/>
              <w:ind w:left="93" w:right="81"/>
              <w:jc w:val="center"/>
            </w:pPr>
            <w:r w:rsidRPr="00CF58FE">
              <w:t>72</w:t>
            </w:r>
          </w:p>
        </w:tc>
        <w:tc>
          <w:tcPr>
            <w:tcW w:w="598" w:type="dxa"/>
          </w:tcPr>
          <w:p w:rsidR="00E244D1" w:rsidRPr="00CF58FE" w:rsidRDefault="00E244D1" w:rsidP="00CD6A7E">
            <w:pPr>
              <w:pStyle w:val="TableParagraph"/>
              <w:ind w:left="9"/>
              <w:jc w:val="center"/>
            </w:pPr>
            <w:r w:rsidRPr="00CF58FE">
              <w:t>2</w:t>
            </w:r>
          </w:p>
        </w:tc>
        <w:tc>
          <w:tcPr>
            <w:tcW w:w="576" w:type="dxa"/>
          </w:tcPr>
          <w:p w:rsidR="00E244D1" w:rsidRPr="00CF58FE" w:rsidRDefault="00E244D1" w:rsidP="00CD6A7E">
            <w:pPr>
              <w:pStyle w:val="TableParagraph"/>
              <w:ind w:left="93" w:right="82"/>
              <w:jc w:val="center"/>
            </w:pPr>
            <w:r w:rsidRPr="00CF58FE">
              <w:t>72</w:t>
            </w:r>
          </w:p>
        </w:tc>
        <w:tc>
          <w:tcPr>
            <w:tcW w:w="630" w:type="dxa"/>
          </w:tcPr>
          <w:p w:rsidR="00E244D1" w:rsidRPr="00CF58FE" w:rsidRDefault="00E244D1" w:rsidP="00CD6A7E">
            <w:pPr>
              <w:pStyle w:val="TableParagraph"/>
              <w:ind w:left="9"/>
              <w:jc w:val="center"/>
            </w:pPr>
            <w:r w:rsidRPr="00CF58FE">
              <w:t>2</w:t>
            </w:r>
          </w:p>
        </w:tc>
        <w:tc>
          <w:tcPr>
            <w:tcW w:w="658" w:type="dxa"/>
          </w:tcPr>
          <w:p w:rsidR="00E244D1" w:rsidRPr="00CF58FE" w:rsidRDefault="00E244D1" w:rsidP="00CD6A7E">
            <w:pPr>
              <w:pStyle w:val="TableParagraph"/>
              <w:ind w:left="93" w:right="82"/>
              <w:jc w:val="center"/>
            </w:pPr>
            <w:r w:rsidRPr="00CF58FE">
              <w:t>72</w:t>
            </w:r>
          </w:p>
        </w:tc>
        <w:tc>
          <w:tcPr>
            <w:tcW w:w="1244" w:type="dxa"/>
          </w:tcPr>
          <w:p w:rsidR="00E244D1" w:rsidRPr="00CF58FE" w:rsidRDefault="00E244D1" w:rsidP="00CD6A7E">
            <w:pPr>
              <w:pStyle w:val="TableParagraph"/>
              <w:ind w:left="104" w:right="82"/>
              <w:jc w:val="center"/>
            </w:pPr>
            <w:r>
              <w:t>288</w:t>
            </w:r>
          </w:p>
        </w:tc>
      </w:tr>
      <w:tr w:rsidR="00B644E9" w:rsidTr="00B21E4D">
        <w:trPr>
          <w:trHeight w:val="452"/>
          <w:jc w:val="center"/>
        </w:trPr>
        <w:tc>
          <w:tcPr>
            <w:tcW w:w="548" w:type="dxa"/>
            <w:shd w:val="clear" w:color="auto" w:fill="9BBB59" w:themeFill="accent3"/>
          </w:tcPr>
          <w:p w:rsidR="00E244D1" w:rsidRPr="00CF58FE" w:rsidRDefault="00E244D1" w:rsidP="00CD6A7E">
            <w:pPr>
              <w:pStyle w:val="TableParagraph"/>
              <w:spacing w:before="1"/>
              <w:ind w:left="181"/>
            </w:pPr>
            <w:r w:rsidRPr="00CF58FE">
              <w:t>7.</w:t>
            </w:r>
          </w:p>
        </w:tc>
        <w:tc>
          <w:tcPr>
            <w:tcW w:w="1493" w:type="dxa"/>
          </w:tcPr>
          <w:p w:rsidR="00E244D1" w:rsidRPr="00CF58FE" w:rsidRDefault="00E244D1" w:rsidP="00CD6A7E">
            <w:pPr>
              <w:pStyle w:val="TableParagraph"/>
              <w:spacing w:before="1"/>
              <w:ind w:right="210"/>
              <w:jc w:val="right"/>
            </w:pPr>
            <w:r w:rsidRPr="00CF58FE">
              <w:t>Музичка к.</w:t>
            </w:r>
          </w:p>
        </w:tc>
        <w:tc>
          <w:tcPr>
            <w:tcW w:w="619" w:type="dxa"/>
          </w:tcPr>
          <w:p w:rsidR="00E244D1" w:rsidRPr="00CF58FE" w:rsidRDefault="00E244D1" w:rsidP="00CD6A7E">
            <w:pPr>
              <w:pStyle w:val="TableParagraph"/>
              <w:spacing w:before="1"/>
              <w:ind w:left="6"/>
              <w:jc w:val="center"/>
            </w:pPr>
            <w:r w:rsidRPr="00CF58FE">
              <w:t>1</w:t>
            </w:r>
          </w:p>
        </w:tc>
        <w:tc>
          <w:tcPr>
            <w:tcW w:w="576" w:type="dxa"/>
          </w:tcPr>
          <w:p w:rsidR="00E244D1" w:rsidRPr="00CF58FE" w:rsidRDefault="00E244D1" w:rsidP="00CD6A7E">
            <w:pPr>
              <w:pStyle w:val="TableParagraph"/>
              <w:spacing w:before="1"/>
              <w:ind w:left="93" w:right="82"/>
              <w:jc w:val="center"/>
            </w:pPr>
            <w:r w:rsidRPr="00CF58FE">
              <w:t>36</w:t>
            </w:r>
          </w:p>
        </w:tc>
        <w:tc>
          <w:tcPr>
            <w:tcW w:w="727" w:type="dxa"/>
          </w:tcPr>
          <w:p w:rsidR="00E244D1" w:rsidRPr="00CF58FE" w:rsidRDefault="00E244D1" w:rsidP="00CD6A7E">
            <w:pPr>
              <w:pStyle w:val="TableParagraph"/>
              <w:spacing w:before="1"/>
              <w:ind w:left="9"/>
              <w:jc w:val="center"/>
            </w:pPr>
            <w:r w:rsidRPr="00CF58FE">
              <w:t>1</w:t>
            </w:r>
          </w:p>
        </w:tc>
        <w:tc>
          <w:tcPr>
            <w:tcW w:w="576" w:type="dxa"/>
          </w:tcPr>
          <w:p w:rsidR="00E244D1" w:rsidRPr="00CF58FE" w:rsidRDefault="00E244D1" w:rsidP="00CD6A7E">
            <w:pPr>
              <w:pStyle w:val="TableParagraph"/>
              <w:spacing w:before="1"/>
              <w:ind w:left="93" w:right="81"/>
              <w:jc w:val="center"/>
            </w:pPr>
            <w:r w:rsidRPr="00CF58FE">
              <w:t>36</w:t>
            </w:r>
          </w:p>
        </w:tc>
        <w:tc>
          <w:tcPr>
            <w:tcW w:w="598" w:type="dxa"/>
          </w:tcPr>
          <w:p w:rsidR="00E244D1" w:rsidRPr="00CF58FE" w:rsidRDefault="00E244D1" w:rsidP="00CD6A7E">
            <w:pPr>
              <w:pStyle w:val="TableParagraph"/>
              <w:spacing w:before="1"/>
              <w:ind w:left="9"/>
              <w:jc w:val="center"/>
            </w:pPr>
            <w:r w:rsidRPr="00CF58FE">
              <w:t>1</w:t>
            </w:r>
          </w:p>
        </w:tc>
        <w:tc>
          <w:tcPr>
            <w:tcW w:w="576" w:type="dxa"/>
          </w:tcPr>
          <w:p w:rsidR="00E244D1" w:rsidRPr="00CF58FE" w:rsidRDefault="00E244D1" w:rsidP="00CD6A7E">
            <w:pPr>
              <w:pStyle w:val="TableParagraph"/>
              <w:spacing w:before="1"/>
              <w:ind w:left="93" w:right="82"/>
              <w:jc w:val="center"/>
            </w:pPr>
            <w:r w:rsidRPr="00CF58FE">
              <w:t>36</w:t>
            </w:r>
          </w:p>
        </w:tc>
        <w:tc>
          <w:tcPr>
            <w:tcW w:w="630" w:type="dxa"/>
          </w:tcPr>
          <w:p w:rsidR="00E244D1" w:rsidRPr="00CF58FE" w:rsidRDefault="00E244D1" w:rsidP="00CD6A7E">
            <w:pPr>
              <w:pStyle w:val="TableParagraph"/>
              <w:spacing w:before="1"/>
              <w:ind w:left="9"/>
              <w:jc w:val="center"/>
            </w:pPr>
            <w:r w:rsidRPr="00CF58FE">
              <w:t>1</w:t>
            </w:r>
          </w:p>
        </w:tc>
        <w:tc>
          <w:tcPr>
            <w:tcW w:w="658" w:type="dxa"/>
          </w:tcPr>
          <w:p w:rsidR="00E244D1" w:rsidRPr="00CF58FE" w:rsidRDefault="00E244D1" w:rsidP="00CD6A7E">
            <w:pPr>
              <w:pStyle w:val="TableParagraph"/>
              <w:spacing w:before="1"/>
              <w:ind w:left="93" w:right="82"/>
              <w:jc w:val="center"/>
            </w:pPr>
            <w:r w:rsidRPr="00CF58FE">
              <w:t>36</w:t>
            </w:r>
          </w:p>
        </w:tc>
        <w:tc>
          <w:tcPr>
            <w:tcW w:w="1244" w:type="dxa"/>
          </w:tcPr>
          <w:p w:rsidR="00E244D1" w:rsidRPr="00CF58FE" w:rsidRDefault="00E244D1" w:rsidP="00CD6A7E">
            <w:pPr>
              <w:pStyle w:val="TableParagraph"/>
              <w:spacing w:before="1"/>
              <w:ind w:left="104" w:right="82"/>
              <w:jc w:val="center"/>
            </w:pPr>
            <w:r>
              <w:t>144</w:t>
            </w:r>
          </w:p>
        </w:tc>
      </w:tr>
      <w:tr w:rsidR="00B644E9" w:rsidTr="00B21E4D">
        <w:trPr>
          <w:trHeight w:val="452"/>
          <w:jc w:val="center"/>
        </w:trPr>
        <w:tc>
          <w:tcPr>
            <w:tcW w:w="548" w:type="dxa"/>
            <w:shd w:val="clear" w:color="auto" w:fill="9BBB59" w:themeFill="accent3"/>
          </w:tcPr>
          <w:p w:rsidR="00E244D1" w:rsidRPr="00CF58FE" w:rsidRDefault="00E244D1" w:rsidP="00CD6A7E">
            <w:pPr>
              <w:pStyle w:val="TableParagraph"/>
              <w:spacing w:line="252" w:lineRule="exact"/>
              <w:ind w:left="181"/>
            </w:pPr>
            <w:r w:rsidRPr="00CF58FE">
              <w:t>8.</w:t>
            </w:r>
          </w:p>
        </w:tc>
        <w:tc>
          <w:tcPr>
            <w:tcW w:w="1493" w:type="dxa"/>
          </w:tcPr>
          <w:p w:rsidR="00E244D1" w:rsidRPr="00CF58FE" w:rsidRDefault="00E244D1" w:rsidP="00CD6A7E">
            <w:pPr>
              <w:pStyle w:val="TableParagraph"/>
              <w:spacing w:line="252" w:lineRule="exact"/>
              <w:ind w:right="212"/>
              <w:jc w:val="right"/>
            </w:pPr>
            <w:r w:rsidRPr="00CF58FE">
              <w:t>Физичко в.</w:t>
            </w:r>
          </w:p>
        </w:tc>
        <w:tc>
          <w:tcPr>
            <w:tcW w:w="619" w:type="dxa"/>
          </w:tcPr>
          <w:p w:rsidR="00E244D1" w:rsidRPr="00CF58FE" w:rsidRDefault="00E244D1" w:rsidP="00CD6A7E">
            <w:pPr>
              <w:pStyle w:val="TableParagraph"/>
              <w:spacing w:line="252" w:lineRule="exact"/>
              <w:ind w:left="6"/>
              <w:jc w:val="center"/>
            </w:pPr>
            <w:r w:rsidRPr="00CF58FE">
              <w:t>3</w:t>
            </w:r>
          </w:p>
        </w:tc>
        <w:tc>
          <w:tcPr>
            <w:tcW w:w="576" w:type="dxa"/>
          </w:tcPr>
          <w:p w:rsidR="00E244D1" w:rsidRPr="00CF58FE" w:rsidRDefault="00E244D1" w:rsidP="00CD6A7E">
            <w:pPr>
              <w:pStyle w:val="TableParagraph"/>
              <w:spacing w:line="252" w:lineRule="exact"/>
              <w:ind w:left="93" w:right="82"/>
              <w:jc w:val="center"/>
            </w:pPr>
            <w:r w:rsidRPr="00CF58FE">
              <w:t>108</w:t>
            </w:r>
          </w:p>
        </w:tc>
        <w:tc>
          <w:tcPr>
            <w:tcW w:w="727" w:type="dxa"/>
          </w:tcPr>
          <w:p w:rsidR="00E244D1" w:rsidRPr="00CF58FE" w:rsidRDefault="00E244D1" w:rsidP="00CD6A7E">
            <w:pPr>
              <w:pStyle w:val="TableParagraph"/>
              <w:spacing w:line="252" w:lineRule="exact"/>
              <w:ind w:left="9"/>
              <w:jc w:val="center"/>
            </w:pPr>
            <w:r w:rsidRPr="00CF58FE">
              <w:t>3</w:t>
            </w:r>
          </w:p>
        </w:tc>
        <w:tc>
          <w:tcPr>
            <w:tcW w:w="576" w:type="dxa"/>
          </w:tcPr>
          <w:p w:rsidR="00E244D1" w:rsidRPr="00CF58FE" w:rsidRDefault="00E244D1" w:rsidP="00CD6A7E">
            <w:pPr>
              <w:pStyle w:val="TableParagraph"/>
              <w:spacing w:line="252" w:lineRule="exact"/>
              <w:ind w:left="93" w:right="81"/>
              <w:jc w:val="center"/>
            </w:pPr>
            <w:r w:rsidRPr="00CF58FE">
              <w:t>108</w:t>
            </w:r>
          </w:p>
        </w:tc>
        <w:tc>
          <w:tcPr>
            <w:tcW w:w="598" w:type="dxa"/>
          </w:tcPr>
          <w:p w:rsidR="00E244D1" w:rsidRPr="00CF58FE" w:rsidRDefault="00E244D1" w:rsidP="00CD6A7E">
            <w:pPr>
              <w:pStyle w:val="TableParagraph"/>
              <w:spacing w:line="252" w:lineRule="exact"/>
              <w:ind w:left="9"/>
              <w:jc w:val="center"/>
            </w:pPr>
            <w:r w:rsidRPr="00CF58FE">
              <w:t>3</w:t>
            </w:r>
          </w:p>
        </w:tc>
        <w:tc>
          <w:tcPr>
            <w:tcW w:w="576" w:type="dxa"/>
          </w:tcPr>
          <w:p w:rsidR="00E244D1" w:rsidRPr="00CF58FE" w:rsidRDefault="00E244D1" w:rsidP="00CD6A7E">
            <w:pPr>
              <w:pStyle w:val="TableParagraph"/>
              <w:spacing w:line="252" w:lineRule="exact"/>
              <w:ind w:left="93" w:right="82"/>
              <w:jc w:val="center"/>
            </w:pPr>
            <w:r w:rsidRPr="00CF58FE">
              <w:t>108</w:t>
            </w:r>
          </w:p>
        </w:tc>
        <w:tc>
          <w:tcPr>
            <w:tcW w:w="630" w:type="dxa"/>
          </w:tcPr>
          <w:p w:rsidR="00E244D1" w:rsidRPr="00CF58FE" w:rsidRDefault="00E244D1" w:rsidP="00CD6A7E">
            <w:pPr>
              <w:pStyle w:val="TableParagraph"/>
              <w:spacing w:line="252" w:lineRule="exact"/>
              <w:ind w:left="9"/>
              <w:jc w:val="center"/>
            </w:pPr>
            <w:r w:rsidRPr="00CF58FE">
              <w:t>3</w:t>
            </w:r>
          </w:p>
        </w:tc>
        <w:tc>
          <w:tcPr>
            <w:tcW w:w="658" w:type="dxa"/>
          </w:tcPr>
          <w:p w:rsidR="00E244D1" w:rsidRPr="00CF58FE" w:rsidRDefault="00E244D1" w:rsidP="00CD6A7E">
            <w:pPr>
              <w:pStyle w:val="TableParagraph"/>
              <w:spacing w:line="252" w:lineRule="exact"/>
              <w:ind w:left="93" w:right="82"/>
              <w:jc w:val="center"/>
            </w:pPr>
            <w:r w:rsidRPr="00CF58FE">
              <w:t>108</w:t>
            </w:r>
          </w:p>
        </w:tc>
        <w:tc>
          <w:tcPr>
            <w:tcW w:w="1244" w:type="dxa"/>
          </w:tcPr>
          <w:p w:rsidR="00E244D1" w:rsidRPr="00CF58FE" w:rsidRDefault="00E244D1" w:rsidP="00CD6A7E">
            <w:pPr>
              <w:pStyle w:val="TableParagraph"/>
              <w:spacing w:line="252" w:lineRule="exact"/>
              <w:ind w:left="104" w:right="82"/>
              <w:jc w:val="center"/>
            </w:pPr>
            <w:r>
              <w:t>432</w:t>
            </w:r>
          </w:p>
        </w:tc>
      </w:tr>
      <w:tr w:rsidR="00B644E9" w:rsidTr="00B21E4D">
        <w:trPr>
          <w:trHeight w:val="452"/>
          <w:jc w:val="center"/>
        </w:trPr>
        <w:tc>
          <w:tcPr>
            <w:tcW w:w="548" w:type="dxa"/>
            <w:shd w:val="clear" w:color="auto" w:fill="9BBB59" w:themeFill="accent3"/>
          </w:tcPr>
          <w:p w:rsidR="00E244D1" w:rsidRPr="009F66C8" w:rsidRDefault="00E244D1" w:rsidP="00CD6A7E">
            <w:pPr>
              <w:pStyle w:val="TableParagraph"/>
              <w:rPr>
                <w:highlight w:val="yellow"/>
              </w:rPr>
            </w:pPr>
          </w:p>
        </w:tc>
        <w:tc>
          <w:tcPr>
            <w:tcW w:w="1493" w:type="dxa"/>
            <w:shd w:val="clear" w:color="auto" w:fill="9BBB59" w:themeFill="accent3"/>
          </w:tcPr>
          <w:p w:rsidR="00E244D1" w:rsidRPr="00CF58FE" w:rsidRDefault="00E244D1" w:rsidP="00CD6A7E">
            <w:pPr>
              <w:pStyle w:val="TableParagraph"/>
              <w:spacing w:line="252" w:lineRule="exact"/>
              <w:ind w:left="281"/>
            </w:pPr>
            <w:r w:rsidRPr="00CF58FE">
              <w:t>УКУПНО</w:t>
            </w:r>
          </w:p>
        </w:tc>
        <w:tc>
          <w:tcPr>
            <w:tcW w:w="619" w:type="dxa"/>
            <w:shd w:val="clear" w:color="auto" w:fill="9BBB59" w:themeFill="accent3"/>
          </w:tcPr>
          <w:p w:rsidR="00E244D1" w:rsidRPr="00CF58FE" w:rsidRDefault="00E244D1" w:rsidP="00CD6A7E">
            <w:pPr>
              <w:pStyle w:val="TableParagraph"/>
              <w:spacing w:line="252" w:lineRule="exact"/>
              <w:ind w:left="105" w:right="94"/>
              <w:jc w:val="center"/>
              <w:rPr>
                <w:b/>
              </w:rPr>
            </w:pPr>
            <w:r w:rsidRPr="00CF58FE">
              <w:rPr>
                <w:b/>
              </w:rPr>
              <w:t>20</w:t>
            </w:r>
          </w:p>
        </w:tc>
        <w:tc>
          <w:tcPr>
            <w:tcW w:w="576" w:type="dxa"/>
            <w:shd w:val="clear" w:color="auto" w:fill="9BBB59" w:themeFill="accent3"/>
          </w:tcPr>
          <w:p w:rsidR="00E244D1" w:rsidRPr="00CF58FE" w:rsidRDefault="00E244D1" w:rsidP="00CD6A7E">
            <w:pPr>
              <w:pStyle w:val="TableParagraph"/>
              <w:spacing w:line="252" w:lineRule="exact"/>
              <w:ind w:left="93" w:right="82"/>
              <w:jc w:val="center"/>
              <w:rPr>
                <w:b/>
              </w:rPr>
            </w:pPr>
            <w:r w:rsidRPr="00CF58FE">
              <w:rPr>
                <w:b/>
              </w:rPr>
              <w:t>720</w:t>
            </w:r>
          </w:p>
        </w:tc>
        <w:tc>
          <w:tcPr>
            <w:tcW w:w="727" w:type="dxa"/>
            <w:shd w:val="clear" w:color="auto" w:fill="9BBB59" w:themeFill="accent3"/>
          </w:tcPr>
          <w:p w:rsidR="00E244D1" w:rsidRPr="00CF58FE" w:rsidRDefault="00E244D1" w:rsidP="00CD6A7E">
            <w:pPr>
              <w:pStyle w:val="TableParagraph"/>
              <w:spacing w:line="252" w:lineRule="exact"/>
              <w:ind w:left="178" w:right="169"/>
              <w:jc w:val="center"/>
              <w:rPr>
                <w:b/>
              </w:rPr>
            </w:pPr>
            <w:r w:rsidRPr="00CF58FE">
              <w:rPr>
                <w:b/>
              </w:rPr>
              <w:t>20</w:t>
            </w:r>
          </w:p>
        </w:tc>
        <w:tc>
          <w:tcPr>
            <w:tcW w:w="576" w:type="dxa"/>
            <w:shd w:val="clear" w:color="auto" w:fill="9BBB59" w:themeFill="accent3"/>
          </w:tcPr>
          <w:p w:rsidR="00E244D1" w:rsidRPr="00CF58FE" w:rsidRDefault="00E244D1" w:rsidP="00CD6A7E">
            <w:pPr>
              <w:pStyle w:val="TableParagraph"/>
              <w:spacing w:line="252" w:lineRule="exact"/>
              <w:ind w:left="93" w:right="81"/>
              <w:jc w:val="center"/>
              <w:rPr>
                <w:b/>
              </w:rPr>
            </w:pPr>
            <w:r w:rsidRPr="00CF58FE">
              <w:rPr>
                <w:b/>
              </w:rPr>
              <w:t>720</w:t>
            </w:r>
          </w:p>
        </w:tc>
        <w:tc>
          <w:tcPr>
            <w:tcW w:w="598" w:type="dxa"/>
            <w:shd w:val="clear" w:color="auto" w:fill="9BBB59" w:themeFill="accent3"/>
          </w:tcPr>
          <w:p w:rsidR="00E244D1" w:rsidRPr="00CF58FE" w:rsidRDefault="00E244D1" w:rsidP="00CD6A7E">
            <w:pPr>
              <w:pStyle w:val="TableParagraph"/>
              <w:spacing w:line="252" w:lineRule="exact"/>
              <w:ind w:left="188"/>
              <w:rPr>
                <w:b/>
              </w:rPr>
            </w:pPr>
            <w:r w:rsidRPr="00CF58FE">
              <w:rPr>
                <w:b/>
              </w:rPr>
              <w:t>20</w:t>
            </w:r>
          </w:p>
        </w:tc>
        <w:tc>
          <w:tcPr>
            <w:tcW w:w="576" w:type="dxa"/>
            <w:shd w:val="clear" w:color="auto" w:fill="9BBB59" w:themeFill="accent3"/>
          </w:tcPr>
          <w:p w:rsidR="00E244D1" w:rsidRPr="00CF58FE" w:rsidRDefault="00E244D1" w:rsidP="00CD6A7E">
            <w:pPr>
              <w:pStyle w:val="TableParagraph"/>
              <w:spacing w:line="252" w:lineRule="exact"/>
              <w:ind w:left="93" w:right="82"/>
              <w:jc w:val="center"/>
              <w:rPr>
                <w:b/>
              </w:rPr>
            </w:pPr>
            <w:r w:rsidRPr="00CF58FE">
              <w:rPr>
                <w:b/>
              </w:rPr>
              <w:t>720</w:t>
            </w:r>
          </w:p>
        </w:tc>
        <w:tc>
          <w:tcPr>
            <w:tcW w:w="630" w:type="dxa"/>
            <w:shd w:val="clear" w:color="auto" w:fill="9BBB59" w:themeFill="accent3"/>
          </w:tcPr>
          <w:p w:rsidR="00E244D1" w:rsidRPr="00CF58FE" w:rsidRDefault="00E244D1" w:rsidP="00CD6A7E">
            <w:pPr>
              <w:pStyle w:val="TableParagraph"/>
              <w:spacing w:line="252" w:lineRule="exact"/>
              <w:ind w:left="188"/>
              <w:rPr>
                <w:b/>
              </w:rPr>
            </w:pPr>
            <w:r w:rsidRPr="00CF58FE">
              <w:rPr>
                <w:b/>
              </w:rPr>
              <w:t>20</w:t>
            </w:r>
          </w:p>
        </w:tc>
        <w:tc>
          <w:tcPr>
            <w:tcW w:w="658" w:type="dxa"/>
            <w:shd w:val="clear" w:color="auto" w:fill="9BBB59" w:themeFill="accent3"/>
          </w:tcPr>
          <w:p w:rsidR="00E244D1" w:rsidRPr="00CF58FE" w:rsidRDefault="00E244D1" w:rsidP="00CD6A7E">
            <w:pPr>
              <w:pStyle w:val="TableParagraph"/>
              <w:spacing w:line="252" w:lineRule="exact"/>
              <w:ind w:left="93" w:right="82"/>
              <w:jc w:val="center"/>
              <w:rPr>
                <w:b/>
              </w:rPr>
            </w:pPr>
            <w:r w:rsidRPr="00CF58FE">
              <w:rPr>
                <w:b/>
              </w:rPr>
              <w:t>720</w:t>
            </w:r>
          </w:p>
        </w:tc>
        <w:tc>
          <w:tcPr>
            <w:tcW w:w="1244" w:type="dxa"/>
            <w:shd w:val="clear" w:color="auto" w:fill="9BBB59" w:themeFill="accent3"/>
          </w:tcPr>
          <w:p w:rsidR="00E244D1" w:rsidRPr="00CF58FE" w:rsidRDefault="00E244D1" w:rsidP="00CD6A7E">
            <w:pPr>
              <w:pStyle w:val="TableParagraph"/>
              <w:spacing w:line="252" w:lineRule="exact"/>
              <w:ind w:left="104" w:right="82"/>
              <w:jc w:val="center"/>
              <w:rPr>
                <w:b/>
              </w:rPr>
            </w:pPr>
            <w:r>
              <w:rPr>
                <w:b/>
              </w:rPr>
              <w:t>2880</w:t>
            </w:r>
          </w:p>
        </w:tc>
      </w:tr>
    </w:tbl>
    <w:p w:rsidR="00E244D1" w:rsidRDefault="00E244D1" w:rsidP="00E244D1">
      <w:pPr>
        <w:spacing w:line="360" w:lineRule="auto"/>
        <w:jc w:val="center"/>
        <w:rPr>
          <w:sz w:val="24"/>
          <w:szCs w:val="24"/>
          <w:lang w:val="sr-Cyrl-CS"/>
        </w:rPr>
      </w:pPr>
    </w:p>
    <w:p w:rsidR="00E244D1" w:rsidRDefault="00E244D1" w:rsidP="00E244D1">
      <w:pPr>
        <w:pStyle w:val="BodyText"/>
        <w:spacing w:before="144"/>
        <w:ind w:left="661"/>
        <w:rPr>
          <w:i/>
        </w:rPr>
      </w:pPr>
      <w:r w:rsidRPr="00E244D1">
        <w:rPr>
          <w:i/>
          <w:lang w:val="sr-Cyrl-CS"/>
        </w:rPr>
        <w:lastRenderedPageBreak/>
        <w:t xml:space="preserve">Недељни и годишњи фондови часова обавезних наставних предмета у 4. </w:t>
      </w:r>
      <w:r>
        <w:rPr>
          <w:i/>
        </w:rPr>
        <w:t>Р</w:t>
      </w:r>
      <w:r w:rsidRPr="00E244D1">
        <w:rPr>
          <w:i/>
        </w:rPr>
        <w:t>азреду</w:t>
      </w:r>
    </w:p>
    <w:tbl>
      <w:tblPr>
        <w:tblW w:w="8735" w:type="dxa"/>
        <w:jc w:val="center"/>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88"/>
        <w:gridCol w:w="1463"/>
        <w:gridCol w:w="623"/>
        <w:gridCol w:w="598"/>
        <w:gridCol w:w="609"/>
        <w:gridCol w:w="579"/>
        <w:gridCol w:w="591"/>
        <w:gridCol w:w="597"/>
        <w:gridCol w:w="573"/>
        <w:gridCol w:w="702"/>
        <w:gridCol w:w="1212"/>
      </w:tblGrid>
      <w:tr w:rsidR="00B644E9" w:rsidTr="00B21E4D">
        <w:trPr>
          <w:trHeight w:val="453"/>
          <w:jc w:val="center"/>
        </w:trPr>
        <w:tc>
          <w:tcPr>
            <w:tcW w:w="1188" w:type="dxa"/>
            <w:vMerge w:val="restart"/>
            <w:shd w:val="clear" w:color="auto" w:fill="76923C" w:themeFill="accent3" w:themeFillShade="BF"/>
          </w:tcPr>
          <w:p w:rsidR="00E244D1" w:rsidRPr="00CF58FE" w:rsidRDefault="00E244D1" w:rsidP="00CD6A7E">
            <w:pPr>
              <w:pStyle w:val="TableParagraph"/>
              <w:rPr>
                <w:sz w:val="24"/>
              </w:rPr>
            </w:pPr>
          </w:p>
          <w:p w:rsidR="00E244D1" w:rsidRPr="00CF58FE" w:rsidRDefault="00E244D1" w:rsidP="00CD6A7E">
            <w:pPr>
              <w:pStyle w:val="TableParagraph"/>
              <w:rPr>
                <w:sz w:val="24"/>
              </w:rPr>
            </w:pPr>
          </w:p>
          <w:p w:rsidR="00E244D1" w:rsidRPr="00CF58FE" w:rsidRDefault="00E244D1" w:rsidP="00CD6A7E">
            <w:pPr>
              <w:pStyle w:val="TableParagraph"/>
              <w:spacing w:before="4"/>
              <w:rPr>
                <w:sz w:val="32"/>
              </w:rPr>
            </w:pPr>
          </w:p>
          <w:p w:rsidR="00E244D1" w:rsidRPr="00CF58FE" w:rsidRDefault="00E244D1" w:rsidP="00CD6A7E">
            <w:pPr>
              <w:pStyle w:val="TableParagraph"/>
              <w:spacing w:before="1"/>
              <w:ind w:left="10" w:right="11"/>
              <w:jc w:val="center"/>
            </w:pPr>
            <w:r w:rsidRPr="00CF58FE">
              <w:t>р.б.</w:t>
            </w:r>
          </w:p>
        </w:tc>
        <w:tc>
          <w:tcPr>
            <w:tcW w:w="1463" w:type="dxa"/>
            <w:vMerge w:val="restart"/>
            <w:shd w:val="clear" w:color="auto" w:fill="76923C" w:themeFill="accent3" w:themeFillShade="BF"/>
          </w:tcPr>
          <w:p w:rsidR="00E244D1" w:rsidRPr="00CF58FE" w:rsidRDefault="00E244D1" w:rsidP="00CD6A7E">
            <w:pPr>
              <w:pStyle w:val="TableParagraph"/>
              <w:rPr>
                <w:sz w:val="24"/>
              </w:rPr>
            </w:pPr>
          </w:p>
          <w:p w:rsidR="00E244D1" w:rsidRPr="00CF58FE" w:rsidRDefault="00E244D1" w:rsidP="00CD6A7E">
            <w:pPr>
              <w:pStyle w:val="TableParagraph"/>
              <w:spacing w:before="142"/>
              <w:ind w:left="103" w:right="86"/>
              <w:jc w:val="center"/>
              <w:rPr>
                <w:b/>
              </w:rPr>
            </w:pPr>
            <w:r w:rsidRPr="00CF58FE">
              <w:rPr>
                <w:b/>
              </w:rPr>
              <w:t>Обавезни наст. предмети</w:t>
            </w:r>
          </w:p>
        </w:tc>
        <w:tc>
          <w:tcPr>
            <w:tcW w:w="6084" w:type="dxa"/>
            <w:gridSpan w:val="9"/>
            <w:shd w:val="clear" w:color="auto" w:fill="76923C" w:themeFill="accent3" w:themeFillShade="BF"/>
          </w:tcPr>
          <w:p w:rsidR="00E244D1" w:rsidRPr="00CF58FE" w:rsidRDefault="00E244D1" w:rsidP="00CD6A7E">
            <w:pPr>
              <w:pStyle w:val="TableParagraph"/>
            </w:pPr>
          </w:p>
        </w:tc>
      </w:tr>
      <w:tr w:rsidR="00B644E9" w:rsidTr="00B21E4D">
        <w:trPr>
          <w:trHeight w:val="452"/>
          <w:jc w:val="center"/>
        </w:trPr>
        <w:tc>
          <w:tcPr>
            <w:tcW w:w="1188" w:type="dxa"/>
            <w:vMerge/>
            <w:shd w:val="clear" w:color="auto" w:fill="76923C" w:themeFill="accent3" w:themeFillShade="BF"/>
          </w:tcPr>
          <w:p w:rsidR="00E244D1" w:rsidRPr="00CF58FE" w:rsidRDefault="00E244D1" w:rsidP="00CD6A7E">
            <w:pPr>
              <w:rPr>
                <w:sz w:val="2"/>
                <w:szCs w:val="2"/>
              </w:rPr>
            </w:pPr>
          </w:p>
        </w:tc>
        <w:tc>
          <w:tcPr>
            <w:tcW w:w="1463" w:type="dxa"/>
            <w:vMerge/>
            <w:shd w:val="clear" w:color="auto" w:fill="76923C" w:themeFill="accent3" w:themeFillShade="BF"/>
          </w:tcPr>
          <w:p w:rsidR="00E244D1" w:rsidRPr="00CF58FE" w:rsidRDefault="00E244D1" w:rsidP="00CD6A7E">
            <w:pPr>
              <w:rPr>
                <w:sz w:val="2"/>
                <w:szCs w:val="2"/>
              </w:rPr>
            </w:pPr>
          </w:p>
        </w:tc>
        <w:tc>
          <w:tcPr>
            <w:tcW w:w="1221" w:type="dxa"/>
            <w:gridSpan w:val="2"/>
            <w:shd w:val="clear" w:color="auto" w:fill="76923C" w:themeFill="accent3" w:themeFillShade="BF"/>
          </w:tcPr>
          <w:p w:rsidR="00E244D1" w:rsidRPr="00CF58FE" w:rsidRDefault="00E244D1" w:rsidP="00CD6A7E">
            <w:pPr>
              <w:pStyle w:val="TableParagraph"/>
              <w:spacing w:line="251" w:lineRule="exact"/>
              <w:ind w:left="209"/>
            </w:pPr>
            <w:r w:rsidRPr="00CF58FE">
              <w:t>Радљево</w:t>
            </w:r>
          </w:p>
        </w:tc>
        <w:tc>
          <w:tcPr>
            <w:tcW w:w="1188" w:type="dxa"/>
            <w:gridSpan w:val="2"/>
            <w:shd w:val="clear" w:color="auto" w:fill="76923C" w:themeFill="accent3" w:themeFillShade="BF"/>
          </w:tcPr>
          <w:p w:rsidR="00E244D1" w:rsidRPr="00CF58FE" w:rsidRDefault="00E244D1" w:rsidP="00CD6A7E">
            <w:pPr>
              <w:pStyle w:val="TableParagraph"/>
              <w:spacing w:line="251" w:lineRule="exact"/>
              <w:ind w:left="272"/>
            </w:pPr>
            <w:r w:rsidRPr="00CF58FE">
              <w:t>Бргуле</w:t>
            </w:r>
          </w:p>
        </w:tc>
        <w:tc>
          <w:tcPr>
            <w:tcW w:w="1188" w:type="dxa"/>
            <w:gridSpan w:val="2"/>
            <w:shd w:val="clear" w:color="auto" w:fill="76923C" w:themeFill="accent3" w:themeFillShade="BF"/>
          </w:tcPr>
          <w:p w:rsidR="00E244D1" w:rsidRPr="00CF58FE" w:rsidRDefault="00E244D1" w:rsidP="00CD6A7E">
            <w:pPr>
              <w:pStyle w:val="TableParagraph"/>
              <w:spacing w:line="251" w:lineRule="exact"/>
              <w:ind w:left="195"/>
            </w:pPr>
            <w:r w:rsidRPr="00CF58FE">
              <w:t>Каленић</w:t>
            </w:r>
          </w:p>
        </w:tc>
        <w:tc>
          <w:tcPr>
            <w:tcW w:w="1275" w:type="dxa"/>
            <w:gridSpan w:val="2"/>
            <w:shd w:val="clear" w:color="auto" w:fill="76923C" w:themeFill="accent3" w:themeFillShade="BF"/>
          </w:tcPr>
          <w:p w:rsidR="00E244D1" w:rsidRPr="00CF58FE" w:rsidRDefault="00E244D1" w:rsidP="00CD6A7E">
            <w:pPr>
              <w:pStyle w:val="TableParagraph"/>
              <w:spacing w:line="251" w:lineRule="exact"/>
              <w:ind w:left="209"/>
            </w:pPr>
            <w:r w:rsidRPr="00CF58FE">
              <w:t>Шарбане</w:t>
            </w:r>
          </w:p>
        </w:tc>
        <w:tc>
          <w:tcPr>
            <w:tcW w:w="1212" w:type="dxa"/>
            <w:shd w:val="clear" w:color="auto" w:fill="76923C" w:themeFill="accent3" w:themeFillShade="BF"/>
          </w:tcPr>
          <w:p w:rsidR="00E244D1" w:rsidRPr="00CF58FE" w:rsidRDefault="00E244D1" w:rsidP="00CD6A7E">
            <w:pPr>
              <w:pStyle w:val="TableParagraph"/>
              <w:spacing w:line="251" w:lineRule="exact"/>
              <w:ind w:left="89" w:right="67"/>
              <w:jc w:val="center"/>
              <w:rPr>
                <w:b/>
              </w:rPr>
            </w:pPr>
            <w:r w:rsidRPr="00CF58FE">
              <w:rPr>
                <w:b/>
              </w:rPr>
              <w:t>УКУПНО</w:t>
            </w:r>
          </w:p>
        </w:tc>
      </w:tr>
      <w:tr w:rsidR="00B644E9" w:rsidTr="00B21E4D">
        <w:trPr>
          <w:trHeight w:val="452"/>
          <w:jc w:val="center"/>
        </w:trPr>
        <w:tc>
          <w:tcPr>
            <w:tcW w:w="1188" w:type="dxa"/>
            <w:vMerge/>
          </w:tcPr>
          <w:p w:rsidR="00E244D1" w:rsidRPr="00CF58FE" w:rsidRDefault="00E244D1" w:rsidP="00CD6A7E">
            <w:pPr>
              <w:rPr>
                <w:sz w:val="2"/>
                <w:szCs w:val="2"/>
              </w:rPr>
            </w:pPr>
          </w:p>
        </w:tc>
        <w:tc>
          <w:tcPr>
            <w:tcW w:w="1463" w:type="dxa"/>
            <w:vMerge/>
          </w:tcPr>
          <w:p w:rsidR="00E244D1" w:rsidRPr="00CF58FE" w:rsidRDefault="00E244D1" w:rsidP="00CD6A7E">
            <w:pPr>
              <w:rPr>
                <w:sz w:val="2"/>
                <w:szCs w:val="2"/>
              </w:rPr>
            </w:pPr>
          </w:p>
        </w:tc>
        <w:tc>
          <w:tcPr>
            <w:tcW w:w="623" w:type="dxa"/>
            <w:shd w:val="clear" w:color="auto" w:fill="C2D69B" w:themeFill="accent3" w:themeFillTint="99"/>
          </w:tcPr>
          <w:p w:rsidR="00E244D1" w:rsidRPr="00CF58FE" w:rsidRDefault="00E244D1" w:rsidP="00CD6A7E">
            <w:pPr>
              <w:pStyle w:val="TableParagraph"/>
              <w:spacing w:line="251" w:lineRule="exact"/>
              <w:ind w:left="131" w:right="113"/>
              <w:jc w:val="center"/>
            </w:pPr>
            <w:r>
              <w:t>н</w:t>
            </w:r>
            <w:r w:rsidRPr="00CF58FE">
              <w:t>ед</w:t>
            </w:r>
          </w:p>
        </w:tc>
        <w:tc>
          <w:tcPr>
            <w:tcW w:w="598" w:type="dxa"/>
            <w:shd w:val="clear" w:color="auto" w:fill="C2D69B" w:themeFill="accent3" w:themeFillTint="99"/>
          </w:tcPr>
          <w:p w:rsidR="00E244D1" w:rsidRPr="00CF58FE" w:rsidRDefault="00E244D1" w:rsidP="00CD6A7E">
            <w:pPr>
              <w:pStyle w:val="TableParagraph"/>
              <w:spacing w:line="251" w:lineRule="exact"/>
              <w:ind w:left="108" w:right="89"/>
              <w:jc w:val="center"/>
            </w:pPr>
            <w:r>
              <w:t>г</w:t>
            </w:r>
            <w:r w:rsidRPr="00CF58FE">
              <w:t>од</w:t>
            </w:r>
          </w:p>
        </w:tc>
        <w:tc>
          <w:tcPr>
            <w:tcW w:w="609" w:type="dxa"/>
            <w:shd w:val="clear" w:color="auto" w:fill="C2D69B" w:themeFill="accent3" w:themeFillTint="99"/>
          </w:tcPr>
          <w:p w:rsidR="00E244D1" w:rsidRPr="00CF58FE" w:rsidRDefault="00E244D1" w:rsidP="00CD6A7E">
            <w:pPr>
              <w:pStyle w:val="TableParagraph"/>
              <w:spacing w:line="251" w:lineRule="exact"/>
              <w:ind w:left="140"/>
            </w:pPr>
            <w:r w:rsidRPr="00CF58FE">
              <w:t>нед</w:t>
            </w:r>
          </w:p>
        </w:tc>
        <w:tc>
          <w:tcPr>
            <w:tcW w:w="579" w:type="dxa"/>
            <w:shd w:val="clear" w:color="auto" w:fill="C2D69B" w:themeFill="accent3" w:themeFillTint="99"/>
          </w:tcPr>
          <w:p w:rsidR="00E244D1" w:rsidRPr="00CF58FE" w:rsidRDefault="00E244D1" w:rsidP="00CD6A7E">
            <w:pPr>
              <w:pStyle w:val="TableParagraph"/>
              <w:spacing w:line="251" w:lineRule="exact"/>
              <w:ind w:left="102" w:right="90"/>
              <w:jc w:val="center"/>
            </w:pPr>
            <w:r w:rsidRPr="00CF58FE">
              <w:t>год</w:t>
            </w:r>
          </w:p>
        </w:tc>
        <w:tc>
          <w:tcPr>
            <w:tcW w:w="591" w:type="dxa"/>
            <w:shd w:val="clear" w:color="auto" w:fill="C2D69B" w:themeFill="accent3" w:themeFillTint="99"/>
          </w:tcPr>
          <w:p w:rsidR="00E244D1" w:rsidRPr="00CF58FE" w:rsidRDefault="00E244D1" w:rsidP="00CD6A7E">
            <w:pPr>
              <w:pStyle w:val="TableParagraph"/>
              <w:spacing w:line="251" w:lineRule="exact"/>
              <w:ind w:left="110" w:right="102"/>
              <w:jc w:val="center"/>
            </w:pPr>
            <w:r w:rsidRPr="00CF58FE">
              <w:t>нед</w:t>
            </w:r>
          </w:p>
        </w:tc>
        <w:tc>
          <w:tcPr>
            <w:tcW w:w="597" w:type="dxa"/>
            <w:shd w:val="clear" w:color="auto" w:fill="C2D69B" w:themeFill="accent3" w:themeFillTint="99"/>
          </w:tcPr>
          <w:p w:rsidR="00E244D1" w:rsidRPr="00CF58FE" w:rsidRDefault="00E244D1" w:rsidP="00CD6A7E">
            <w:pPr>
              <w:pStyle w:val="TableParagraph"/>
              <w:spacing w:line="251" w:lineRule="exact"/>
              <w:ind w:left="113" w:right="103"/>
              <w:jc w:val="center"/>
            </w:pPr>
            <w:r w:rsidRPr="00CF58FE">
              <w:t>год</w:t>
            </w:r>
          </w:p>
        </w:tc>
        <w:tc>
          <w:tcPr>
            <w:tcW w:w="573" w:type="dxa"/>
            <w:shd w:val="clear" w:color="auto" w:fill="C2D69B" w:themeFill="accent3" w:themeFillTint="99"/>
          </w:tcPr>
          <w:p w:rsidR="00E244D1" w:rsidRPr="00CF58FE" w:rsidRDefault="00E244D1" w:rsidP="00CD6A7E">
            <w:pPr>
              <w:pStyle w:val="TableParagraph"/>
              <w:spacing w:line="251" w:lineRule="exact"/>
              <w:ind w:left="103" w:right="91"/>
              <w:jc w:val="center"/>
            </w:pPr>
            <w:r w:rsidRPr="00CF58FE">
              <w:t>нед</w:t>
            </w:r>
          </w:p>
        </w:tc>
        <w:tc>
          <w:tcPr>
            <w:tcW w:w="702" w:type="dxa"/>
            <w:shd w:val="clear" w:color="auto" w:fill="C2D69B" w:themeFill="accent3" w:themeFillTint="99"/>
          </w:tcPr>
          <w:p w:rsidR="00E244D1" w:rsidRPr="00CF58FE" w:rsidRDefault="00E244D1" w:rsidP="00CD6A7E">
            <w:pPr>
              <w:pStyle w:val="TableParagraph"/>
              <w:spacing w:line="251" w:lineRule="exact"/>
              <w:ind w:left="164" w:right="155"/>
              <w:jc w:val="center"/>
            </w:pPr>
            <w:r w:rsidRPr="00CF58FE">
              <w:t>год</w:t>
            </w:r>
          </w:p>
        </w:tc>
        <w:tc>
          <w:tcPr>
            <w:tcW w:w="1212" w:type="dxa"/>
          </w:tcPr>
          <w:p w:rsidR="00E244D1" w:rsidRPr="00CF58FE" w:rsidRDefault="00E244D1" w:rsidP="00CD6A7E">
            <w:pPr>
              <w:pStyle w:val="TableParagraph"/>
            </w:pPr>
            <w:r>
              <w:t xml:space="preserve">     </w:t>
            </w:r>
          </w:p>
        </w:tc>
      </w:tr>
      <w:tr w:rsidR="00B644E9" w:rsidTr="00B21E4D">
        <w:trPr>
          <w:trHeight w:val="452"/>
          <w:jc w:val="center"/>
        </w:trPr>
        <w:tc>
          <w:tcPr>
            <w:tcW w:w="1188" w:type="dxa"/>
            <w:shd w:val="clear" w:color="auto" w:fill="9BBB59" w:themeFill="accent3"/>
          </w:tcPr>
          <w:p w:rsidR="00E244D1" w:rsidRPr="00CF58FE" w:rsidRDefault="00E244D1" w:rsidP="00CD6A7E">
            <w:pPr>
              <w:pStyle w:val="TableParagraph"/>
              <w:spacing w:line="252" w:lineRule="exact"/>
              <w:ind w:right="499"/>
              <w:jc w:val="right"/>
            </w:pPr>
            <w:r w:rsidRPr="00CF58FE">
              <w:t>1.</w:t>
            </w:r>
          </w:p>
        </w:tc>
        <w:tc>
          <w:tcPr>
            <w:tcW w:w="1463" w:type="dxa"/>
          </w:tcPr>
          <w:p w:rsidR="00E244D1" w:rsidRPr="00CF58FE" w:rsidRDefault="00E244D1" w:rsidP="00CD6A7E">
            <w:pPr>
              <w:pStyle w:val="TableParagraph"/>
              <w:spacing w:line="252" w:lineRule="exact"/>
              <w:ind w:left="103" w:right="87"/>
              <w:jc w:val="center"/>
            </w:pPr>
            <w:r w:rsidRPr="00CF58FE">
              <w:t>Српски језик</w:t>
            </w:r>
          </w:p>
        </w:tc>
        <w:tc>
          <w:tcPr>
            <w:tcW w:w="623" w:type="dxa"/>
          </w:tcPr>
          <w:p w:rsidR="00E244D1" w:rsidRPr="00CF58FE" w:rsidRDefault="00E244D1" w:rsidP="00CD6A7E">
            <w:pPr>
              <w:pStyle w:val="TableParagraph"/>
              <w:spacing w:line="252" w:lineRule="exact"/>
              <w:ind w:left="16"/>
              <w:jc w:val="center"/>
            </w:pPr>
            <w:r w:rsidRPr="00CF58FE">
              <w:t>5</w:t>
            </w:r>
          </w:p>
        </w:tc>
        <w:tc>
          <w:tcPr>
            <w:tcW w:w="598" w:type="dxa"/>
          </w:tcPr>
          <w:p w:rsidR="00E244D1" w:rsidRPr="00CF58FE" w:rsidRDefault="00E244D1" w:rsidP="00CD6A7E">
            <w:pPr>
              <w:pStyle w:val="TableParagraph"/>
              <w:spacing w:line="252" w:lineRule="exact"/>
              <w:ind w:left="103" w:right="89"/>
              <w:jc w:val="center"/>
            </w:pPr>
            <w:r w:rsidRPr="00CF58FE">
              <w:t>180</w:t>
            </w:r>
          </w:p>
        </w:tc>
        <w:tc>
          <w:tcPr>
            <w:tcW w:w="609" w:type="dxa"/>
          </w:tcPr>
          <w:p w:rsidR="00E244D1" w:rsidRPr="00CF58FE" w:rsidRDefault="00E244D1" w:rsidP="00CD6A7E">
            <w:pPr>
              <w:pStyle w:val="TableParagraph"/>
              <w:spacing w:line="252" w:lineRule="exact"/>
              <w:ind w:left="7"/>
              <w:jc w:val="center"/>
            </w:pPr>
            <w:r w:rsidRPr="00CF58FE">
              <w:t>5</w:t>
            </w:r>
          </w:p>
        </w:tc>
        <w:tc>
          <w:tcPr>
            <w:tcW w:w="579" w:type="dxa"/>
          </w:tcPr>
          <w:p w:rsidR="00E244D1" w:rsidRPr="00CF58FE" w:rsidRDefault="00E244D1" w:rsidP="00CD6A7E">
            <w:pPr>
              <w:pStyle w:val="TableParagraph"/>
              <w:spacing w:line="252" w:lineRule="exact"/>
              <w:ind w:left="102" w:right="97"/>
              <w:jc w:val="center"/>
            </w:pPr>
            <w:r w:rsidRPr="00CF58FE">
              <w:t>180</w:t>
            </w:r>
          </w:p>
        </w:tc>
        <w:tc>
          <w:tcPr>
            <w:tcW w:w="591" w:type="dxa"/>
          </w:tcPr>
          <w:p w:rsidR="00E244D1" w:rsidRPr="00CF58FE" w:rsidRDefault="00E244D1" w:rsidP="00CD6A7E">
            <w:pPr>
              <w:pStyle w:val="TableParagraph"/>
              <w:spacing w:line="252" w:lineRule="exact"/>
              <w:ind w:left="6"/>
              <w:jc w:val="center"/>
            </w:pPr>
            <w:r w:rsidRPr="00CF58FE">
              <w:t>5</w:t>
            </w:r>
          </w:p>
        </w:tc>
        <w:tc>
          <w:tcPr>
            <w:tcW w:w="597" w:type="dxa"/>
          </w:tcPr>
          <w:p w:rsidR="00E244D1" w:rsidRPr="00CF58FE" w:rsidRDefault="00E244D1" w:rsidP="00CD6A7E">
            <w:pPr>
              <w:pStyle w:val="TableParagraph"/>
              <w:spacing w:line="252" w:lineRule="exact"/>
              <w:ind w:left="113" w:right="104"/>
              <w:jc w:val="center"/>
            </w:pPr>
            <w:r w:rsidRPr="00CF58FE">
              <w:t>180</w:t>
            </w:r>
          </w:p>
        </w:tc>
        <w:tc>
          <w:tcPr>
            <w:tcW w:w="573" w:type="dxa"/>
          </w:tcPr>
          <w:p w:rsidR="00E244D1" w:rsidRPr="00CF58FE" w:rsidRDefault="00E244D1" w:rsidP="00CD6A7E">
            <w:pPr>
              <w:pStyle w:val="TableParagraph"/>
              <w:spacing w:line="252" w:lineRule="exact"/>
              <w:ind w:left="6"/>
              <w:jc w:val="center"/>
            </w:pPr>
            <w:r w:rsidRPr="00CF58FE">
              <w:t>5</w:t>
            </w:r>
          </w:p>
        </w:tc>
        <w:tc>
          <w:tcPr>
            <w:tcW w:w="702" w:type="dxa"/>
          </w:tcPr>
          <w:p w:rsidR="00E244D1" w:rsidRPr="00CF58FE" w:rsidRDefault="00E244D1" w:rsidP="00CD6A7E">
            <w:pPr>
              <w:pStyle w:val="TableParagraph"/>
              <w:spacing w:line="252" w:lineRule="exact"/>
              <w:ind w:left="113" w:right="104"/>
              <w:jc w:val="center"/>
            </w:pPr>
            <w:r w:rsidRPr="00CF58FE">
              <w:t>180</w:t>
            </w:r>
          </w:p>
        </w:tc>
        <w:tc>
          <w:tcPr>
            <w:tcW w:w="1212" w:type="dxa"/>
          </w:tcPr>
          <w:p w:rsidR="00E244D1" w:rsidRPr="00CF58FE" w:rsidRDefault="00E244D1" w:rsidP="00CD6A7E">
            <w:pPr>
              <w:pStyle w:val="TableParagraph"/>
              <w:spacing w:line="252" w:lineRule="exact"/>
              <w:ind w:left="104" w:right="82"/>
              <w:jc w:val="center"/>
            </w:pPr>
            <w:r>
              <w:t>720</w:t>
            </w:r>
          </w:p>
        </w:tc>
      </w:tr>
      <w:tr w:rsidR="00B644E9" w:rsidTr="00B21E4D">
        <w:trPr>
          <w:trHeight w:val="453"/>
          <w:jc w:val="center"/>
        </w:trPr>
        <w:tc>
          <w:tcPr>
            <w:tcW w:w="1188" w:type="dxa"/>
            <w:shd w:val="clear" w:color="auto" w:fill="9BBB59" w:themeFill="accent3"/>
          </w:tcPr>
          <w:p w:rsidR="00E244D1" w:rsidRPr="00CF58FE" w:rsidRDefault="00E244D1" w:rsidP="00CD6A7E">
            <w:pPr>
              <w:pStyle w:val="TableParagraph"/>
              <w:spacing w:line="252" w:lineRule="exact"/>
              <w:ind w:right="499"/>
              <w:jc w:val="right"/>
            </w:pPr>
            <w:r w:rsidRPr="00CF58FE">
              <w:t>2.</w:t>
            </w:r>
          </w:p>
        </w:tc>
        <w:tc>
          <w:tcPr>
            <w:tcW w:w="1463" w:type="dxa"/>
          </w:tcPr>
          <w:p w:rsidR="00E244D1" w:rsidRPr="00CF58FE" w:rsidRDefault="00E244D1" w:rsidP="00CD6A7E">
            <w:pPr>
              <w:pStyle w:val="TableParagraph"/>
              <w:spacing w:line="252" w:lineRule="exact"/>
              <w:ind w:left="103" w:right="87"/>
              <w:jc w:val="center"/>
            </w:pPr>
            <w:r>
              <w:t>Енглески</w:t>
            </w:r>
            <w:r w:rsidRPr="00CF58FE">
              <w:t xml:space="preserve"> ј</w:t>
            </w:r>
            <w:r>
              <w:t>.</w:t>
            </w:r>
          </w:p>
        </w:tc>
        <w:tc>
          <w:tcPr>
            <w:tcW w:w="623" w:type="dxa"/>
          </w:tcPr>
          <w:p w:rsidR="00E244D1" w:rsidRPr="00CF58FE" w:rsidRDefault="00E244D1" w:rsidP="00CD6A7E">
            <w:pPr>
              <w:pStyle w:val="TableParagraph"/>
              <w:spacing w:line="252" w:lineRule="exact"/>
              <w:ind w:left="16"/>
              <w:jc w:val="center"/>
            </w:pPr>
            <w:r w:rsidRPr="00CF58FE">
              <w:t>2</w:t>
            </w:r>
          </w:p>
        </w:tc>
        <w:tc>
          <w:tcPr>
            <w:tcW w:w="598" w:type="dxa"/>
          </w:tcPr>
          <w:p w:rsidR="00E244D1" w:rsidRPr="00CF58FE" w:rsidRDefault="00E244D1" w:rsidP="00CD6A7E">
            <w:pPr>
              <w:pStyle w:val="TableParagraph"/>
              <w:spacing w:line="252" w:lineRule="exact"/>
              <w:ind w:left="103" w:right="89"/>
              <w:jc w:val="center"/>
            </w:pPr>
            <w:r w:rsidRPr="00CF58FE">
              <w:t>72</w:t>
            </w:r>
          </w:p>
        </w:tc>
        <w:tc>
          <w:tcPr>
            <w:tcW w:w="609" w:type="dxa"/>
          </w:tcPr>
          <w:p w:rsidR="00E244D1" w:rsidRPr="00CF58FE" w:rsidRDefault="00E244D1" w:rsidP="00CD6A7E">
            <w:pPr>
              <w:pStyle w:val="TableParagraph"/>
              <w:spacing w:line="252" w:lineRule="exact"/>
              <w:ind w:left="7"/>
              <w:jc w:val="center"/>
            </w:pPr>
            <w:r w:rsidRPr="00CF58FE">
              <w:t>2</w:t>
            </w:r>
          </w:p>
        </w:tc>
        <w:tc>
          <w:tcPr>
            <w:tcW w:w="579" w:type="dxa"/>
          </w:tcPr>
          <w:p w:rsidR="00E244D1" w:rsidRPr="00CF58FE" w:rsidRDefault="00E244D1" w:rsidP="00CD6A7E">
            <w:pPr>
              <w:pStyle w:val="TableParagraph"/>
              <w:spacing w:line="252" w:lineRule="exact"/>
              <w:ind w:left="102" w:right="97"/>
              <w:jc w:val="center"/>
            </w:pPr>
            <w:r w:rsidRPr="00CF58FE">
              <w:t>72</w:t>
            </w:r>
          </w:p>
        </w:tc>
        <w:tc>
          <w:tcPr>
            <w:tcW w:w="591" w:type="dxa"/>
          </w:tcPr>
          <w:p w:rsidR="00E244D1" w:rsidRPr="00CF58FE" w:rsidRDefault="00E244D1" w:rsidP="00CD6A7E">
            <w:pPr>
              <w:pStyle w:val="TableParagraph"/>
              <w:spacing w:line="252" w:lineRule="exact"/>
              <w:ind w:left="6"/>
              <w:jc w:val="center"/>
            </w:pPr>
            <w:r w:rsidRPr="00CF58FE">
              <w:t>2</w:t>
            </w:r>
          </w:p>
        </w:tc>
        <w:tc>
          <w:tcPr>
            <w:tcW w:w="597" w:type="dxa"/>
          </w:tcPr>
          <w:p w:rsidR="00E244D1" w:rsidRPr="00CF58FE" w:rsidRDefault="00E244D1" w:rsidP="00CD6A7E">
            <w:pPr>
              <w:pStyle w:val="TableParagraph"/>
              <w:spacing w:line="252" w:lineRule="exact"/>
              <w:ind w:left="113" w:right="104"/>
              <w:jc w:val="center"/>
            </w:pPr>
            <w:r w:rsidRPr="00CF58FE">
              <w:t>72</w:t>
            </w:r>
          </w:p>
        </w:tc>
        <w:tc>
          <w:tcPr>
            <w:tcW w:w="573" w:type="dxa"/>
          </w:tcPr>
          <w:p w:rsidR="00E244D1" w:rsidRPr="00CF58FE" w:rsidRDefault="00E244D1" w:rsidP="00CD6A7E">
            <w:pPr>
              <w:pStyle w:val="TableParagraph"/>
              <w:spacing w:line="252" w:lineRule="exact"/>
              <w:ind w:left="6"/>
              <w:jc w:val="center"/>
            </w:pPr>
            <w:r w:rsidRPr="00CF58FE">
              <w:t>2</w:t>
            </w:r>
          </w:p>
        </w:tc>
        <w:tc>
          <w:tcPr>
            <w:tcW w:w="702" w:type="dxa"/>
          </w:tcPr>
          <w:p w:rsidR="00E244D1" w:rsidRPr="00CF58FE" w:rsidRDefault="00E244D1" w:rsidP="00CD6A7E">
            <w:pPr>
              <w:pStyle w:val="TableParagraph"/>
              <w:spacing w:line="252" w:lineRule="exact"/>
              <w:ind w:left="113" w:right="104"/>
              <w:jc w:val="center"/>
            </w:pPr>
            <w:r w:rsidRPr="00CF58FE">
              <w:t>72</w:t>
            </w:r>
          </w:p>
        </w:tc>
        <w:tc>
          <w:tcPr>
            <w:tcW w:w="1212" w:type="dxa"/>
          </w:tcPr>
          <w:p w:rsidR="00E244D1" w:rsidRPr="00CF58FE" w:rsidRDefault="00E244D1" w:rsidP="00CD6A7E">
            <w:pPr>
              <w:pStyle w:val="TableParagraph"/>
              <w:spacing w:line="252" w:lineRule="exact"/>
              <w:ind w:left="104" w:right="82"/>
              <w:jc w:val="center"/>
            </w:pPr>
            <w:r>
              <w:t>288</w:t>
            </w:r>
          </w:p>
        </w:tc>
      </w:tr>
      <w:tr w:rsidR="00B644E9" w:rsidTr="00B21E4D">
        <w:trPr>
          <w:trHeight w:val="452"/>
          <w:jc w:val="center"/>
        </w:trPr>
        <w:tc>
          <w:tcPr>
            <w:tcW w:w="1188" w:type="dxa"/>
            <w:shd w:val="clear" w:color="auto" w:fill="9BBB59" w:themeFill="accent3"/>
          </w:tcPr>
          <w:p w:rsidR="00E244D1" w:rsidRPr="00CF58FE" w:rsidRDefault="00E244D1" w:rsidP="00CD6A7E">
            <w:pPr>
              <w:pStyle w:val="TableParagraph"/>
              <w:spacing w:line="252" w:lineRule="exact"/>
              <w:ind w:right="499"/>
              <w:jc w:val="right"/>
            </w:pPr>
            <w:r w:rsidRPr="00CF58FE">
              <w:t>3.</w:t>
            </w:r>
          </w:p>
        </w:tc>
        <w:tc>
          <w:tcPr>
            <w:tcW w:w="1463" w:type="dxa"/>
          </w:tcPr>
          <w:p w:rsidR="00E244D1" w:rsidRPr="00CF58FE" w:rsidRDefault="00E244D1" w:rsidP="00CD6A7E">
            <w:pPr>
              <w:pStyle w:val="TableParagraph"/>
              <w:spacing w:line="252" w:lineRule="exact"/>
              <w:ind w:left="103" w:right="87"/>
              <w:jc w:val="center"/>
            </w:pPr>
            <w:r w:rsidRPr="00CF58FE">
              <w:t>Математика</w:t>
            </w:r>
          </w:p>
        </w:tc>
        <w:tc>
          <w:tcPr>
            <w:tcW w:w="623" w:type="dxa"/>
          </w:tcPr>
          <w:p w:rsidR="00E244D1" w:rsidRPr="00CF58FE" w:rsidRDefault="00E244D1" w:rsidP="00CD6A7E">
            <w:pPr>
              <w:pStyle w:val="TableParagraph"/>
              <w:spacing w:line="252" w:lineRule="exact"/>
              <w:ind w:left="16"/>
              <w:jc w:val="center"/>
            </w:pPr>
            <w:r w:rsidRPr="00CF58FE">
              <w:t>5</w:t>
            </w:r>
          </w:p>
        </w:tc>
        <w:tc>
          <w:tcPr>
            <w:tcW w:w="598" w:type="dxa"/>
          </w:tcPr>
          <w:p w:rsidR="00E244D1" w:rsidRPr="00CF58FE" w:rsidRDefault="00E244D1" w:rsidP="00CD6A7E">
            <w:pPr>
              <w:pStyle w:val="TableParagraph"/>
              <w:spacing w:line="252" w:lineRule="exact"/>
              <w:ind w:left="103" w:right="89"/>
              <w:jc w:val="center"/>
            </w:pPr>
            <w:r w:rsidRPr="00CF58FE">
              <w:t>180</w:t>
            </w:r>
          </w:p>
        </w:tc>
        <w:tc>
          <w:tcPr>
            <w:tcW w:w="609" w:type="dxa"/>
          </w:tcPr>
          <w:p w:rsidR="00E244D1" w:rsidRPr="00CF58FE" w:rsidRDefault="00E244D1" w:rsidP="00CD6A7E">
            <w:pPr>
              <w:pStyle w:val="TableParagraph"/>
              <w:spacing w:line="252" w:lineRule="exact"/>
              <w:ind w:left="7"/>
              <w:jc w:val="center"/>
            </w:pPr>
            <w:r w:rsidRPr="00CF58FE">
              <w:t>5</w:t>
            </w:r>
          </w:p>
        </w:tc>
        <w:tc>
          <w:tcPr>
            <w:tcW w:w="579" w:type="dxa"/>
          </w:tcPr>
          <w:p w:rsidR="00E244D1" w:rsidRPr="00CF58FE" w:rsidRDefault="00E244D1" w:rsidP="00CD6A7E">
            <w:pPr>
              <w:pStyle w:val="TableParagraph"/>
              <w:spacing w:line="252" w:lineRule="exact"/>
              <w:ind w:left="102" w:right="97"/>
              <w:jc w:val="center"/>
            </w:pPr>
            <w:r w:rsidRPr="00CF58FE">
              <w:t>180</w:t>
            </w:r>
          </w:p>
        </w:tc>
        <w:tc>
          <w:tcPr>
            <w:tcW w:w="591" w:type="dxa"/>
          </w:tcPr>
          <w:p w:rsidR="00E244D1" w:rsidRPr="00CF58FE" w:rsidRDefault="00E244D1" w:rsidP="00CD6A7E">
            <w:pPr>
              <w:pStyle w:val="TableParagraph"/>
              <w:spacing w:line="252" w:lineRule="exact"/>
              <w:ind w:left="6"/>
              <w:jc w:val="center"/>
            </w:pPr>
            <w:r w:rsidRPr="00CF58FE">
              <w:t>5</w:t>
            </w:r>
          </w:p>
        </w:tc>
        <w:tc>
          <w:tcPr>
            <w:tcW w:w="597" w:type="dxa"/>
          </w:tcPr>
          <w:p w:rsidR="00E244D1" w:rsidRPr="00CF58FE" w:rsidRDefault="00E244D1" w:rsidP="00CD6A7E">
            <w:pPr>
              <w:pStyle w:val="TableParagraph"/>
              <w:spacing w:line="252" w:lineRule="exact"/>
              <w:ind w:left="113" w:right="104"/>
              <w:jc w:val="center"/>
            </w:pPr>
            <w:r w:rsidRPr="00CF58FE">
              <w:t>180</w:t>
            </w:r>
          </w:p>
        </w:tc>
        <w:tc>
          <w:tcPr>
            <w:tcW w:w="573" w:type="dxa"/>
          </w:tcPr>
          <w:p w:rsidR="00E244D1" w:rsidRPr="00CF58FE" w:rsidRDefault="00E244D1" w:rsidP="00CD6A7E">
            <w:pPr>
              <w:pStyle w:val="TableParagraph"/>
              <w:spacing w:line="252" w:lineRule="exact"/>
              <w:ind w:left="6"/>
              <w:jc w:val="center"/>
            </w:pPr>
            <w:r w:rsidRPr="00CF58FE">
              <w:t>5</w:t>
            </w:r>
          </w:p>
        </w:tc>
        <w:tc>
          <w:tcPr>
            <w:tcW w:w="702" w:type="dxa"/>
          </w:tcPr>
          <w:p w:rsidR="00E244D1" w:rsidRPr="00CF58FE" w:rsidRDefault="00E244D1" w:rsidP="00CD6A7E">
            <w:pPr>
              <w:pStyle w:val="TableParagraph"/>
              <w:spacing w:line="252" w:lineRule="exact"/>
              <w:ind w:left="113" w:right="104"/>
              <w:jc w:val="center"/>
            </w:pPr>
            <w:r w:rsidRPr="00CF58FE">
              <w:t>180</w:t>
            </w:r>
          </w:p>
        </w:tc>
        <w:tc>
          <w:tcPr>
            <w:tcW w:w="1212" w:type="dxa"/>
          </w:tcPr>
          <w:p w:rsidR="00E244D1" w:rsidRPr="00CF58FE" w:rsidRDefault="00E244D1" w:rsidP="00CD6A7E">
            <w:pPr>
              <w:pStyle w:val="TableParagraph"/>
              <w:spacing w:line="252" w:lineRule="exact"/>
              <w:ind w:left="104" w:right="82"/>
              <w:jc w:val="center"/>
            </w:pPr>
            <w:r>
              <w:t>720</w:t>
            </w:r>
          </w:p>
        </w:tc>
      </w:tr>
      <w:tr w:rsidR="00B644E9" w:rsidTr="00B21E4D">
        <w:trPr>
          <w:trHeight w:val="452"/>
          <w:jc w:val="center"/>
        </w:trPr>
        <w:tc>
          <w:tcPr>
            <w:tcW w:w="1188" w:type="dxa"/>
            <w:shd w:val="clear" w:color="auto" w:fill="9BBB59" w:themeFill="accent3"/>
          </w:tcPr>
          <w:p w:rsidR="00E244D1" w:rsidRPr="00CF58FE" w:rsidRDefault="00E244D1" w:rsidP="00CD6A7E">
            <w:pPr>
              <w:pStyle w:val="TableParagraph"/>
              <w:spacing w:line="252" w:lineRule="exact"/>
              <w:ind w:right="499"/>
              <w:jc w:val="right"/>
            </w:pPr>
            <w:r w:rsidRPr="00CF58FE">
              <w:t>4.</w:t>
            </w:r>
          </w:p>
        </w:tc>
        <w:tc>
          <w:tcPr>
            <w:tcW w:w="1463" w:type="dxa"/>
          </w:tcPr>
          <w:p w:rsidR="00E244D1" w:rsidRPr="00CF58FE" w:rsidRDefault="00E244D1" w:rsidP="00CD6A7E">
            <w:pPr>
              <w:pStyle w:val="TableParagraph"/>
              <w:spacing w:line="252" w:lineRule="exact"/>
              <w:ind w:left="101" w:right="87"/>
              <w:jc w:val="center"/>
            </w:pPr>
            <w:r w:rsidRPr="00CF58FE">
              <w:t>Свет око нас</w:t>
            </w:r>
          </w:p>
        </w:tc>
        <w:tc>
          <w:tcPr>
            <w:tcW w:w="623" w:type="dxa"/>
          </w:tcPr>
          <w:p w:rsidR="00E244D1" w:rsidRPr="00CF58FE" w:rsidRDefault="00E244D1" w:rsidP="00CD6A7E">
            <w:pPr>
              <w:pStyle w:val="TableParagraph"/>
              <w:spacing w:line="252" w:lineRule="exact"/>
              <w:ind w:left="18"/>
              <w:jc w:val="center"/>
            </w:pPr>
            <w:r w:rsidRPr="00CF58FE">
              <w:t>-</w:t>
            </w:r>
          </w:p>
        </w:tc>
        <w:tc>
          <w:tcPr>
            <w:tcW w:w="598" w:type="dxa"/>
          </w:tcPr>
          <w:p w:rsidR="00E244D1" w:rsidRPr="00CF58FE" w:rsidRDefault="00E244D1" w:rsidP="00CD6A7E">
            <w:pPr>
              <w:pStyle w:val="TableParagraph"/>
              <w:spacing w:line="252" w:lineRule="exact"/>
              <w:ind w:left="16"/>
              <w:jc w:val="center"/>
            </w:pPr>
            <w:r w:rsidRPr="00CF58FE">
              <w:t>-</w:t>
            </w:r>
          </w:p>
        </w:tc>
        <w:tc>
          <w:tcPr>
            <w:tcW w:w="609" w:type="dxa"/>
          </w:tcPr>
          <w:p w:rsidR="00E244D1" w:rsidRPr="00CF58FE" w:rsidRDefault="00E244D1" w:rsidP="00CD6A7E">
            <w:pPr>
              <w:pStyle w:val="TableParagraph"/>
              <w:spacing w:line="252" w:lineRule="exact"/>
              <w:ind w:left="9"/>
              <w:jc w:val="center"/>
            </w:pPr>
            <w:r w:rsidRPr="00CF58FE">
              <w:t>-</w:t>
            </w:r>
          </w:p>
        </w:tc>
        <w:tc>
          <w:tcPr>
            <w:tcW w:w="579" w:type="dxa"/>
          </w:tcPr>
          <w:p w:rsidR="00E244D1" w:rsidRPr="00CF58FE" w:rsidRDefault="00E244D1" w:rsidP="00CD6A7E">
            <w:pPr>
              <w:pStyle w:val="TableParagraph"/>
              <w:spacing w:line="252" w:lineRule="exact"/>
              <w:ind w:left="6"/>
              <w:jc w:val="center"/>
            </w:pPr>
            <w:r w:rsidRPr="00CF58FE">
              <w:t>-</w:t>
            </w:r>
          </w:p>
        </w:tc>
        <w:tc>
          <w:tcPr>
            <w:tcW w:w="591" w:type="dxa"/>
          </w:tcPr>
          <w:p w:rsidR="00E244D1" w:rsidRPr="00CF58FE" w:rsidRDefault="00E244D1" w:rsidP="00CD6A7E">
            <w:pPr>
              <w:pStyle w:val="TableParagraph"/>
              <w:spacing w:line="252" w:lineRule="exact"/>
              <w:ind w:left="8"/>
              <w:jc w:val="center"/>
            </w:pPr>
            <w:r w:rsidRPr="00CF58FE">
              <w:t>-</w:t>
            </w:r>
          </w:p>
        </w:tc>
        <w:tc>
          <w:tcPr>
            <w:tcW w:w="597" w:type="dxa"/>
          </w:tcPr>
          <w:p w:rsidR="00E244D1" w:rsidRPr="00CF58FE" w:rsidRDefault="00E244D1" w:rsidP="00CD6A7E">
            <w:pPr>
              <w:pStyle w:val="TableParagraph"/>
              <w:spacing w:line="252" w:lineRule="exact"/>
              <w:ind w:left="5"/>
              <w:jc w:val="center"/>
            </w:pPr>
            <w:r w:rsidRPr="00CF58FE">
              <w:t>-</w:t>
            </w:r>
          </w:p>
        </w:tc>
        <w:tc>
          <w:tcPr>
            <w:tcW w:w="573" w:type="dxa"/>
          </w:tcPr>
          <w:p w:rsidR="00E244D1" w:rsidRPr="00CF58FE" w:rsidRDefault="00E244D1" w:rsidP="00CD6A7E">
            <w:pPr>
              <w:pStyle w:val="TableParagraph"/>
              <w:spacing w:line="252" w:lineRule="exact"/>
              <w:ind w:left="8"/>
              <w:jc w:val="center"/>
            </w:pPr>
            <w:r w:rsidRPr="00CF58FE">
              <w:t>-</w:t>
            </w:r>
          </w:p>
        </w:tc>
        <w:tc>
          <w:tcPr>
            <w:tcW w:w="702" w:type="dxa"/>
          </w:tcPr>
          <w:p w:rsidR="00E244D1" w:rsidRPr="00CF58FE" w:rsidRDefault="00E244D1" w:rsidP="00CD6A7E">
            <w:pPr>
              <w:pStyle w:val="TableParagraph"/>
              <w:spacing w:line="252" w:lineRule="exact"/>
              <w:ind w:left="5"/>
              <w:jc w:val="center"/>
            </w:pPr>
            <w:r w:rsidRPr="00CF58FE">
              <w:t>-</w:t>
            </w:r>
          </w:p>
        </w:tc>
        <w:tc>
          <w:tcPr>
            <w:tcW w:w="1212" w:type="dxa"/>
          </w:tcPr>
          <w:p w:rsidR="00E244D1" w:rsidRPr="00CF58FE" w:rsidRDefault="00E244D1" w:rsidP="00CD6A7E">
            <w:pPr>
              <w:pStyle w:val="TableParagraph"/>
              <w:ind w:left="18"/>
              <w:jc w:val="center"/>
            </w:pPr>
          </w:p>
        </w:tc>
      </w:tr>
      <w:tr w:rsidR="00B644E9" w:rsidTr="00B21E4D">
        <w:trPr>
          <w:trHeight w:val="452"/>
          <w:jc w:val="center"/>
        </w:trPr>
        <w:tc>
          <w:tcPr>
            <w:tcW w:w="1188" w:type="dxa"/>
            <w:shd w:val="clear" w:color="auto" w:fill="9BBB59" w:themeFill="accent3"/>
          </w:tcPr>
          <w:p w:rsidR="00E244D1" w:rsidRPr="00CF58FE" w:rsidRDefault="00E244D1" w:rsidP="00CD6A7E">
            <w:pPr>
              <w:pStyle w:val="TableParagraph"/>
              <w:spacing w:line="252" w:lineRule="exact"/>
              <w:ind w:right="499"/>
              <w:jc w:val="right"/>
            </w:pPr>
            <w:r w:rsidRPr="00CF58FE">
              <w:t>5.</w:t>
            </w:r>
          </w:p>
        </w:tc>
        <w:tc>
          <w:tcPr>
            <w:tcW w:w="1463" w:type="dxa"/>
          </w:tcPr>
          <w:p w:rsidR="00E244D1" w:rsidRPr="00CF58FE" w:rsidRDefault="00E244D1" w:rsidP="00CD6A7E">
            <w:pPr>
              <w:pStyle w:val="TableParagraph"/>
              <w:spacing w:line="252" w:lineRule="exact"/>
              <w:ind w:left="96" w:right="87"/>
              <w:jc w:val="center"/>
            </w:pPr>
            <w:r w:rsidRPr="00CF58FE">
              <w:t>ПиД</w:t>
            </w:r>
          </w:p>
        </w:tc>
        <w:tc>
          <w:tcPr>
            <w:tcW w:w="623" w:type="dxa"/>
          </w:tcPr>
          <w:p w:rsidR="00E244D1" w:rsidRPr="00CF58FE" w:rsidRDefault="00E244D1" w:rsidP="00CD6A7E">
            <w:pPr>
              <w:pStyle w:val="TableParagraph"/>
              <w:spacing w:line="252" w:lineRule="exact"/>
              <w:ind w:left="16"/>
              <w:jc w:val="center"/>
            </w:pPr>
            <w:r w:rsidRPr="00CF58FE">
              <w:t>2</w:t>
            </w:r>
          </w:p>
        </w:tc>
        <w:tc>
          <w:tcPr>
            <w:tcW w:w="598" w:type="dxa"/>
          </w:tcPr>
          <w:p w:rsidR="00E244D1" w:rsidRPr="00CF58FE" w:rsidRDefault="00E244D1" w:rsidP="00CD6A7E">
            <w:pPr>
              <w:pStyle w:val="TableParagraph"/>
              <w:spacing w:line="252" w:lineRule="exact"/>
              <w:ind w:left="103" w:right="89"/>
              <w:jc w:val="center"/>
            </w:pPr>
            <w:r w:rsidRPr="00CF58FE">
              <w:t>72</w:t>
            </w:r>
          </w:p>
        </w:tc>
        <w:tc>
          <w:tcPr>
            <w:tcW w:w="609" w:type="dxa"/>
          </w:tcPr>
          <w:p w:rsidR="00E244D1" w:rsidRPr="00CF58FE" w:rsidRDefault="00E244D1" w:rsidP="00CD6A7E">
            <w:pPr>
              <w:pStyle w:val="TableParagraph"/>
              <w:spacing w:line="252" w:lineRule="exact"/>
              <w:ind w:left="7"/>
              <w:jc w:val="center"/>
            </w:pPr>
            <w:r w:rsidRPr="00CF58FE">
              <w:t>2</w:t>
            </w:r>
          </w:p>
        </w:tc>
        <w:tc>
          <w:tcPr>
            <w:tcW w:w="579" w:type="dxa"/>
          </w:tcPr>
          <w:p w:rsidR="00E244D1" w:rsidRPr="00CF58FE" w:rsidRDefault="00E244D1" w:rsidP="00CD6A7E">
            <w:pPr>
              <w:pStyle w:val="TableParagraph"/>
              <w:spacing w:line="252" w:lineRule="exact"/>
              <w:ind w:left="102" w:right="97"/>
              <w:jc w:val="center"/>
            </w:pPr>
            <w:r w:rsidRPr="00CF58FE">
              <w:t>72</w:t>
            </w:r>
          </w:p>
        </w:tc>
        <w:tc>
          <w:tcPr>
            <w:tcW w:w="591" w:type="dxa"/>
          </w:tcPr>
          <w:p w:rsidR="00E244D1" w:rsidRPr="00CF58FE" w:rsidRDefault="00E244D1" w:rsidP="00CD6A7E">
            <w:pPr>
              <w:pStyle w:val="TableParagraph"/>
              <w:spacing w:line="252" w:lineRule="exact"/>
              <w:ind w:left="6"/>
              <w:jc w:val="center"/>
            </w:pPr>
            <w:r w:rsidRPr="00CF58FE">
              <w:t>2</w:t>
            </w:r>
          </w:p>
        </w:tc>
        <w:tc>
          <w:tcPr>
            <w:tcW w:w="597" w:type="dxa"/>
          </w:tcPr>
          <w:p w:rsidR="00E244D1" w:rsidRPr="00CF58FE" w:rsidRDefault="00E244D1" w:rsidP="00CD6A7E">
            <w:pPr>
              <w:pStyle w:val="TableParagraph"/>
              <w:spacing w:line="252" w:lineRule="exact"/>
              <w:ind w:left="113" w:right="104"/>
              <w:jc w:val="center"/>
            </w:pPr>
            <w:r w:rsidRPr="00CF58FE">
              <w:t>72</w:t>
            </w:r>
          </w:p>
        </w:tc>
        <w:tc>
          <w:tcPr>
            <w:tcW w:w="573" w:type="dxa"/>
          </w:tcPr>
          <w:p w:rsidR="00E244D1" w:rsidRPr="00CF58FE" w:rsidRDefault="00E244D1" w:rsidP="00CD6A7E">
            <w:pPr>
              <w:pStyle w:val="TableParagraph"/>
              <w:spacing w:line="252" w:lineRule="exact"/>
              <w:ind w:left="6"/>
              <w:jc w:val="center"/>
            </w:pPr>
            <w:r w:rsidRPr="00CF58FE">
              <w:t>2</w:t>
            </w:r>
          </w:p>
        </w:tc>
        <w:tc>
          <w:tcPr>
            <w:tcW w:w="702" w:type="dxa"/>
          </w:tcPr>
          <w:p w:rsidR="00E244D1" w:rsidRPr="00CF58FE" w:rsidRDefault="00E244D1" w:rsidP="00CD6A7E">
            <w:pPr>
              <w:pStyle w:val="TableParagraph"/>
              <w:spacing w:line="252" w:lineRule="exact"/>
              <w:ind w:left="113" w:right="104"/>
              <w:jc w:val="center"/>
            </w:pPr>
            <w:r w:rsidRPr="00CF58FE">
              <w:t>72</w:t>
            </w:r>
          </w:p>
        </w:tc>
        <w:tc>
          <w:tcPr>
            <w:tcW w:w="1212" w:type="dxa"/>
          </w:tcPr>
          <w:p w:rsidR="00E244D1" w:rsidRPr="00CF58FE" w:rsidRDefault="00E244D1" w:rsidP="00CD6A7E">
            <w:pPr>
              <w:pStyle w:val="TableParagraph"/>
              <w:ind w:left="104" w:right="82"/>
              <w:jc w:val="center"/>
            </w:pPr>
            <w:r>
              <w:t>288</w:t>
            </w:r>
          </w:p>
        </w:tc>
      </w:tr>
      <w:tr w:rsidR="00B644E9" w:rsidTr="00B21E4D">
        <w:trPr>
          <w:trHeight w:val="452"/>
          <w:jc w:val="center"/>
        </w:trPr>
        <w:tc>
          <w:tcPr>
            <w:tcW w:w="1188" w:type="dxa"/>
            <w:shd w:val="clear" w:color="auto" w:fill="9BBB59" w:themeFill="accent3"/>
          </w:tcPr>
          <w:p w:rsidR="00E244D1" w:rsidRPr="00CF58FE" w:rsidRDefault="00E244D1" w:rsidP="00CD6A7E">
            <w:pPr>
              <w:pStyle w:val="TableParagraph"/>
              <w:spacing w:line="253" w:lineRule="exact"/>
              <w:ind w:right="499"/>
              <w:jc w:val="right"/>
            </w:pPr>
            <w:r w:rsidRPr="00CF58FE">
              <w:t>6.</w:t>
            </w:r>
          </w:p>
        </w:tc>
        <w:tc>
          <w:tcPr>
            <w:tcW w:w="1463" w:type="dxa"/>
          </w:tcPr>
          <w:p w:rsidR="00E244D1" w:rsidRPr="00CF58FE" w:rsidRDefault="00E244D1" w:rsidP="00CD6A7E">
            <w:pPr>
              <w:pStyle w:val="TableParagraph"/>
              <w:spacing w:line="253" w:lineRule="exact"/>
              <w:ind w:left="99" w:right="87"/>
              <w:jc w:val="center"/>
            </w:pPr>
            <w:r w:rsidRPr="00CF58FE">
              <w:t>Ликовна к.</w:t>
            </w:r>
          </w:p>
        </w:tc>
        <w:tc>
          <w:tcPr>
            <w:tcW w:w="623" w:type="dxa"/>
          </w:tcPr>
          <w:p w:rsidR="00E244D1" w:rsidRPr="00CF58FE" w:rsidRDefault="00E244D1" w:rsidP="00CD6A7E">
            <w:pPr>
              <w:pStyle w:val="TableParagraph"/>
              <w:spacing w:line="253" w:lineRule="exact"/>
              <w:ind w:left="2"/>
              <w:jc w:val="center"/>
            </w:pPr>
            <w:r w:rsidRPr="00CF58FE">
              <w:t>2</w:t>
            </w:r>
          </w:p>
        </w:tc>
        <w:tc>
          <w:tcPr>
            <w:tcW w:w="598" w:type="dxa"/>
          </w:tcPr>
          <w:p w:rsidR="00E244D1" w:rsidRPr="00CF58FE" w:rsidRDefault="00E244D1" w:rsidP="00CD6A7E">
            <w:pPr>
              <w:pStyle w:val="TableParagraph"/>
              <w:spacing w:line="253" w:lineRule="exact"/>
              <w:ind w:left="89" w:right="89"/>
              <w:jc w:val="center"/>
            </w:pPr>
            <w:r w:rsidRPr="00CF58FE">
              <w:t>72</w:t>
            </w:r>
          </w:p>
        </w:tc>
        <w:tc>
          <w:tcPr>
            <w:tcW w:w="609" w:type="dxa"/>
          </w:tcPr>
          <w:p w:rsidR="00E244D1" w:rsidRPr="00CF58FE" w:rsidRDefault="00E244D1" w:rsidP="00CD6A7E">
            <w:pPr>
              <w:pStyle w:val="TableParagraph"/>
              <w:spacing w:line="253" w:lineRule="exact"/>
              <w:ind w:left="7"/>
              <w:jc w:val="center"/>
            </w:pPr>
            <w:r w:rsidRPr="00CF58FE">
              <w:t>2</w:t>
            </w:r>
          </w:p>
        </w:tc>
        <w:tc>
          <w:tcPr>
            <w:tcW w:w="579" w:type="dxa"/>
          </w:tcPr>
          <w:p w:rsidR="00E244D1" w:rsidRPr="00CF58FE" w:rsidRDefault="00E244D1" w:rsidP="00CD6A7E">
            <w:pPr>
              <w:pStyle w:val="TableParagraph"/>
              <w:spacing w:line="253" w:lineRule="exact"/>
              <w:ind w:left="102" w:right="97"/>
              <w:jc w:val="center"/>
            </w:pPr>
            <w:r w:rsidRPr="00CF58FE">
              <w:t>72</w:t>
            </w:r>
          </w:p>
        </w:tc>
        <w:tc>
          <w:tcPr>
            <w:tcW w:w="591" w:type="dxa"/>
          </w:tcPr>
          <w:p w:rsidR="00E244D1" w:rsidRPr="00CF58FE" w:rsidRDefault="00E244D1" w:rsidP="00CD6A7E">
            <w:pPr>
              <w:pStyle w:val="TableParagraph"/>
              <w:spacing w:line="253" w:lineRule="exact"/>
              <w:ind w:left="6"/>
              <w:jc w:val="center"/>
            </w:pPr>
            <w:r w:rsidRPr="00CF58FE">
              <w:t>2</w:t>
            </w:r>
          </w:p>
        </w:tc>
        <w:tc>
          <w:tcPr>
            <w:tcW w:w="597" w:type="dxa"/>
          </w:tcPr>
          <w:p w:rsidR="00E244D1" w:rsidRPr="00CF58FE" w:rsidRDefault="00E244D1" w:rsidP="00CD6A7E">
            <w:pPr>
              <w:pStyle w:val="TableParagraph"/>
              <w:spacing w:line="253" w:lineRule="exact"/>
              <w:ind w:left="113" w:right="104"/>
              <w:jc w:val="center"/>
            </w:pPr>
            <w:r w:rsidRPr="00CF58FE">
              <w:t>72</w:t>
            </w:r>
          </w:p>
        </w:tc>
        <w:tc>
          <w:tcPr>
            <w:tcW w:w="573" w:type="dxa"/>
          </w:tcPr>
          <w:p w:rsidR="00E244D1" w:rsidRPr="00CF58FE" w:rsidRDefault="00E244D1" w:rsidP="00CD6A7E">
            <w:pPr>
              <w:pStyle w:val="TableParagraph"/>
              <w:spacing w:line="253" w:lineRule="exact"/>
              <w:ind w:left="6"/>
              <w:jc w:val="center"/>
            </w:pPr>
            <w:r w:rsidRPr="00CF58FE">
              <w:t>2</w:t>
            </w:r>
          </w:p>
        </w:tc>
        <w:tc>
          <w:tcPr>
            <w:tcW w:w="702" w:type="dxa"/>
          </w:tcPr>
          <w:p w:rsidR="00E244D1" w:rsidRPr="00CF58FE" w:rsidRDefault="00E244D1" w:rsidP="00CD6A7E">
            <w:pPr>
              <w:pStyle w:val="TableParagraph"/>
              <w:spacing w:line="253" w:lineRule="exact"/>
              <w:ind w:left="113" w:right="104"/>
              <w:jc w:val="center"/>
            </w:pPr>
            <w:r w:rsidRPr="00CF58FE">
              <w:t>72</w:t>
            </w:r>
          </w:p>
        </w:tc>
        <w:tc>
          <w:tcPr>
            <w:tcW w:w="1212" w:type="dxa"/>
          </w:tcPr>
          <w:p w:rsidR="00E244D1" w:rsidRPr="00CF58FE" w:rsidRDefault="00E244D1" w:rsidP="00CD6A7E">
            <w:pPr>
              <w:pStyle w:val="TableParagraph"/>
              <w:ind w:left="104" w:right="82"/>
              <w:jc w:val="center"/>
            </w:pPr>
            <w:r>
              <w:t>288</w:t>
            </w:r>
          </w:p>
        </w:tc>
      </w:tr>
      <w:tr w:rsidR="00B644E9" w:rsidTr="00B21E4D">
        <w:trPr>
          <w:trHeight w:val="453"/>
          <w:jc w:val="center"/>
        </w:trPr>
        <w:tc>
          <w:tcPr>
            <w:tcW w:w="1188" w:type="dxa"/>
            <w:shd w:val="clear" w:color="auto" w:fill="9BBB59" w:themeFill="accent3"/>
          </w:tcPr>
          <w:p w:rsidR="00E244D1" w:rsidRPr="00CF58FE" w:rsidRDefault="00E244D1" w:rsidP="00CD6A7E">
            <w:pPr>
              <w:pStyle w:val="TableParagraph"/>
              <w:ind w:right="499"/>
              <w:jc w:val="right"/>
            </w:pPr>
            <w:r w:rsidRPr="00CF58FE">
              <w:t>7.</w:t>
            </w:r>
          </w:p>
        </w:tc>
        <w:tc>
          <w:tcPr>
            <w:tcW w:w="1463" w:type="dxa"/>
          </w:tcPr>
          <w:p w:rsidR="00E244D1" w:rsidRPr="00CF58FE" w:rsidRDefault="00E244D1" w:rsidP="00CD6A7E">
            <w:pPr>
              <w:pStyle w:val="TableParagraph"/>
              <w:ind w:left="101" w:right="87"/>
              <w:jc w:val="center"/>
            </w:pPr>
            <w:r w:rsidRPr="00CF58FE">
              <w:t>Музичка к.</w:t>
            </w:r>
          </w:p>
        </w:tc>
        <w:tc>
          <w:tcPr>
            <w:tcW w:w="623" w:type="dxa"/>
          </w:tcPr>
          <w:p w:rsidR="00E244D1" w:rsidRPr="00CF58FE" w:rsidRDefault="00E244D1" w:rsidP="00CD6A7E">
            <w:pPr>
              <w:pStyle w:val="TableParagraph"/>
              <w:ind w:left="2"/>
              <w:jc w:val="center"/>
            </w:pPr>
            <w:r w:rsidRPr="00CF58FE">
              <w:t>1</w:t>
            </w:r>
          </w:p>
        </w:tc>
        <w:tc>
          <w:tcPr>
            <w:tcW w:w="598" w:type="dxa"/>
          </w:tcPr>
          <w:p w:rsidR="00E244D1" w:rsidRPr="00CF58FE" w:rsidRDefault="00E244D1" w:rsidP="00CD6A7E">
            <w:pPr>
              <w:pStyle w:val="TableParagraph"/>
              <w:ind w:left="89" w:right="89"/>
              <w:jc w:val="center"/>
            </w:pPr>
            <w:r w:rsidRPr="00CF58FE">
              <w:t>36</w:t>
            </w:r>
          </w:p>
        </w:tc>
        <w:tc>
          <w:tcPr>
            <w:tcW w:w="609" w:type="dxa"/>
          </w:tcPr>
          <w:p w:rsidR="00E244D1" w:rsidRPr="00CF58FE" w:rsidRDefault="00E244D1" w:rsidP="00CD6A7E">
            <w:pPr>
              <w:pStyle w:val="TableParagraph"/>
              <w:ind w:left="7"/>
              <w:jc w:val="center"/>
            </w:pPr>
            <w:r w:rsidRPr="00CF58FE">
              <w:t>1</w:t>
            </w:r>
          </w:p>
        </w:tc>
        <w:tc>
          <w:tcPr>
            <w:tcW w:w="579" w:type="dxa"/>
          </w:tcPr>
          <w:p w:rsidR="00E244D1" w:rsidRPr="00CF58FE" w:rsidRDefault="00E244D1" w:rsidP="00CD6A7E">
            <w:pPr>
              <w:pStyle w:val="TableParagraph"/>
              <w:ind w:left="102" w:right="97"/>
              <w:jc w:val="center"/>
            </w:pPr>
            <w:r w:rsidRPr="00CF58FE">
              <w:t>36</w:t>
            </w:r>
          </w:p>
        </w:tc>
        <w:tc>
          <w:tcPr>
            <w:tcW w:w="591" w:type="dxa"/>
          </w:tcPr>
          <w:p w:rsidR="00E244D1" w:rsidRPr="00CF58FE" w:rsidRDefault="00E244D1" w:rsidP="00CD6A7E">
            <w:pPr>
              <w:pStyle w:val="TableParagraph"/>
              <w:ind w:left="6"/>
              <w:jc w:val="center"/>
            </w:pPr>
            <w:r w:rsidRPr="00CF58FE">
              <w:t>1</w:t>
            </w:r>
          </w:p>
        </w:tc>
        <w:tc>
          <w:tcPr>
            <w:tcW w:w="597" w:type="dxa"/>
          </w:tcPr>
          <w:p w:rsidR="00E244D1" w:rsidRPr="00CF58FE" w:rsidRDefault="00E244D1" w:rsidP="00CD6A7E">
            <w:pPr>
              <w:pStyle w:val="TableParagraph"/>
              <w:ind w:left="113" w:right="104"/>
              <w:jc w:val="center"/>
            </w:pPr>
            <w:r w:rsidRPr="00CF58FE">
              <w:t>36</w:t>
            </w:r>
          </w:p>
        </w:tc>
        <w:tc>
          <w:tcPr>
            <w:tcW w:w="573" w:type="dxa"/>
          </w:tcPr>
          <w:p w:rsidR="00E244D1" w:rsidRPr="00CF58FE" w:rsidRDefault="00E244D1" w:rsidP="00CD6A7E">
            <w:pPr>
              <w:pStyle w:val="TableParagraph"/>
              <w:ind w:left="6"/>
              <w:jc w:val="center"/>
            </w:pPr>
            <w:r w:rsidRPr="00CF58FE">
              <w:t>1</w:t>
            </w:r>
          </w:p>
        </w:tc>
        <w:tc>
          <w:tcPr>
            <w:tcW w:w="702" w:type="dxa"/>
          </w:tcPr>
          <w:p w:rsidR="00E244D1" w:rsidRPr="00CF58FE" w:rsidRDefault="00E244D1" w:rsidP="00CD6A7E">
            <w:pPr>
              <w:pStyle w:val="TableParagraph"/>
              <w:ind w:left="113" w:right="104"/>
              <w:jc w:val="center"/>
            </w:pPr>
            <w:r w:rsidRPr="00CF58FE">
              <w:t>36</w:t>
            </w:r>
          </w:p>
        </w:tc>
        <w:tc>
          <w:tcPr>
            <w:tcW w:w="1212" w:type="dxa"/>
          </w:tcPr>
          <w:p w:rsidR="00E244D1" w:rsidRPr="00CF58FE" w:rsidRDefault="00E244D1" w:rsidP="00CD6A7E">
            <w:pPr>
              <w:pStyle w:val="TableParagraph"/>
              <w:spacing w:before="1"/>
              <w:ind w:left="104" w:right="82"/>
              <w:jc w:val="center"/>
            </w:pPr>
            <w:r>
              <w:t>144</w:t>
            </w:r>
          </w:p>
        </w:tc>
      </w:tr>
      <w:tr w:rsidR="00B644E9" w:rsidTr="00B21E4D">
        <w:trPr>
          <w:trHeight w:val="452"/>
          <w:jc w:val="center"/>
        </w:trPr>
        <w:tc>
          <w:tcPr>
            <w:tcW w:w="1188" w:type="dxa"/>
            <w:shd w:val="clear" w:color="auto" w:fill="9BBB59" w:themeFill="accent3"/>
          </w:tcPr>
          <w:p w:rsidR="00E244D1" w:rsidRPr="00CF58FE" w:rsidRDefault="00E244D1" w:rsidP="00CD6A7E">
            <w:pPr>
              <w:pStyle w:val="TableParagraph"/>
              <w:spacing w:line="251" w:lineRule="exact"/>
              <w:ind w:right="499"/>
              <w:jc w:val="right"/>
            </w:pPr>
            <w:r w:rsidRPr="00CF58FE">
              <w:t>8.</w:t>
            </w:r>
          </w:p>
        </w:tc>
        <w:tc>
          <w:tcPr>
            <w:tcW w:w="1463" w:type="dxa"/>
          </w:tcPr>
          <w:p w:rsidR="00E244D1" w:rsidRPr="00CF58FE" w:rsidRDefault="00E244D1" w:rsidP="00CD6A7E">
            <w:pPr>
              <w:pStyle w:val="TableParagraph"/>
              <w:spacing w:line="251" w:lineRule="exact"/>
              <w:ind w:left="101" w:right="87"/>
              <w:jc w:val="center"/>
            </w:pPr>
            <w:r w:rsidRPr="00CF58FE">
              <w:t>Физичко в.</w:t>
            </w:r>
          </w:p>
        </w:tc>
        <w:tc>
          <w:tcPr>
            <w:tcW w:w="623" w:type="dxa"/>
          </w:tcPr>
          <w:p w:rsidR="00E244D1" w:rsidRPr="00CF58FE" w:rsidRDefault="00E244D1" w:rsidP="00CD6A7E">
            <w:pPr>
              <w:pStyle w:val="TableParagraph"/>
              <w:spacing w:line="251" w:lineRule="exact"/>
              <w:ind w:left="2"/>
              <w:jc w:val="center"/>
            </w:pPr>
            <w:r w:rsidRPr="00CF58FE">
              <w:t>3</w:t>
            </w:r>
          </w:p>
        </w:tc>
        <w:tc>
          <w:tcPr>
            <w:tcW w:w="598" w:type="dxa"/>
          </w:tcPr>
          <w:p w:rsidR="00E244D1" w:rsidRPr="00CF58FE" w:rsidRDefault="00E244D1" w:rsidP="00CD6A7E">
            <w:pPr>
              <w:pStyle w:val="TableParagraph"/>
              <w:spacing w:line="251" w:lineRule="exact"/>
              <w:ind w:left="89" w:right="89"/>
              <w:jc w:val="center"/>
            </w:pPr>
            <w:r w:rsidRPr="00CF58FE">
              <w:t>108</w:t>
            </w:r>
          </w:p>
        </w:tc>
        <w:tc>
          <w:tcPr>
            <w:tcW w:w="609" w:type="dxa"/>
          </w:tcPr>
          <w:p w:rsidR="00E244D1" w:rsidRPr="00CF58FE" w:rsidRDefault="00E244D1" w:rsidP="00CD6A7E">
            <w:pPr>
              <w:pStyle w:val="TableParagraph"/>
              <w:spacing w:line="251" w:lineRule="exact"/>
              <w:ind w:left="7"/>
              <w:jc w:val="center"/>
            </w:pPr>
            <w:r w:rsidRPr="00CF58FE">
              <w:t>3</w:t>
            </w:r>
          </w:p>
        </w:tc>
        <w:tc>
          <w:tcPr>
            <w:tcW w:w="579" w:type="dxa"/>
          </w:tcPr>
          <w:p w:rsidR="00E244D1" w:rsidRPr="00CF58FE" w:rsidRDefault="00E244D1" w:rsidP="00CD6A7E">
            <w:pPr>
              <w:pStyle w:val="TableParagraph"/>
              <w:spacing w:line="251" w:lineRule="exact"/>
              <w:ind w:left="102" w:right="97"/>
              <w:jc w:val="center"/>
            </w:pPr>
            <w:r w:rsidRPr="00CF58FE">
              <w:t>108</w:t>
            </w:r>
          </w:p>
        </w:tc>
        <w:tc>
          <w:tcPr>
            <w:tcW w:w="591" w:type="dxa"/>
          </w:tcPr>
          <w:p w:rsidR="00E244D1" w:rsidRPr="00CF58FE" w:rsidRDefault="00E244D1" w:rsidP="00CD6A7E">
            <w:pPr>
              <w:pStyle w:val="TableParagraph"/>
              <w:spacing w:line="251" w:lineRule="exact"/>
              <w:ind w:left="6"/>
              <w:jc w:val="center"/>
            </w:pPr>
            <w:r w:rsidRPr="00CF58FE">
              <w:t>3</w:t>
            </w:r>
          </w:p>
        </w:tc>
        <w:tc>
          <w:tcPr>
            <w:tcW w:w="597" w:type="dxa"/>
          </w:tcPr>
          <w:p w:rsidR="00E244D1" w:rsidRPr="00CF58FE" w:rsidRDefault="00E244D1" w:rsidP="00CD6A7E">
            <w:pPr>
              <w:pStyle w:val="TableParagraph"/>
              <w:spacing w:line="251" w:lineRule="exact"/>
              <w:ind w:left="113" w:right="104"/>
              <w:jc w:val="center"/>
            </w:pPr>
            <w:r w:rsidRPr="00CF58FE">
              <w:t>108</w:t>
            </w:r>
          </w:p>
        </w:tc>
        <w:tc>
          <w:tcPr>
            <w:tcW w:w="573" w:type="dxa"/>
          </w:tcPr>
          <w:p w:rsidR="00E244D1" w:rsidRPr="00CF58FE" w:rsidRDefault="00E244D1" w:rsidP="00CD6A7E">
            <w:pPr>
              <w:pStyle w:val="TableParagraph"/>
              <w:spacing w:line="251" w:lineRule="exact"/>
              <w:ind w:left="6"/>
              <w:jc w:val="center"/>
            </w:pPr>
            <w:r w:rsidRPr="00CF58FE">
              <w:t>3</w:t>
            </w:r>
          </w:p>
        </w:tc>
        <w:tc>
          <w:tcPr>
            <w:tcW w:w="702" w:type="dxa"/>
          </w:tcPr>
          <w:p w:rsidR="00E244D1" w:rsidRPr="00CF58FE" w:rsidRDefault="00E244D1" w:rsidP="00CD6A7E">
            <w:pPr>
              <w:pStyle w:val="TableParagraph"/>
              <w:spacing w:line="251" w:lineRule="exact"/>
              <w:ind w:left="113" w:right="104"/>
              <w:jc w:val="center"/>
            </w:pPr>
            <w:r w:rsidRPr="00CF58FE">
              <w:t>108</w:t>
            </w:r>
          </w:p>
        </w:tc>
        <w:tc>
          <w:tcPr>
            <w:tcW w:w="1212" w:type="dxa"/>
          </w:tcPr>
          <w:p w:rsidR="00E244D1" w:rsidRPr="00CF58FE" w:rsidRDefault="00E244D1" w:rsidP="00CD6A7E">
            <w:pPr>
              <w:pStyle w:val="TableParagraph"/>
              <w:spacing w:line="252" w:lineRule="exact"/>
              <w:ind w:left="104" w:right="82"/>
              <w:jc w:val="center"/>
            </w:pPr>
            <w:r>
              <w:t>432</w:t>
            </w:r>
          </w:p>
        </w:tc>
      </w:tr>
      <w:tr w:rsidR="00B644E9" w:rsidTr="00B21E4D">
        <w:trPr>
          <w:trHeight w:val="452"/>
          <w:jc w:val="center"/>
        </w:trPr>
        <w:tc>
          <w:tcPr>
            <w:tcW w:w="1188" w:type="dxa"/>
            <w:shd w:val="clear" w:color="auto" w:fill="9BBB59" w:themeFill="accent3"/>
          </w:tcPr>
          <w:p w:rsidR="00E244D1" w:rsidRPr="00CF58FE" w:rsidRDefault="00E244D1" w:rsidP="00CD6A7E">
            <w:pPr>
              <w:pStyle w:val="TableParagraph"/>
            </w:pPr>
          </w:p>
        </w:tc>
        <w:tc>
          <w:tcPr>
            <w:tcW w:w="1463" w:type="dxa"/>
            <w:shd w:val="clear" w:color="auto" w:fill="9BBB59" w:themeFill="accent3"/>
          </w:tcPr>
          <w:p w:rsidR="00E244D1" w:rsidRPr="00CF58FE" w:rsidRDefault="00E244D1" w:rsidP="00CD6A7E">
            <w:pPr>
              <w:pStyle w:val="TableParagraph"/>
              <w:spacing w:line="251" w:lineRule="exact"/>
              <w:ind w:left="100" w:right="87"/>
              <w:jc w:val="center"/>
            </w:pPr>
            <w:r w:rsidRPr="00CF58FE">
              <w:t>УКУПНО</w:t>
            </w:r>
          </w:p>
        </w:tc>
        <w:tc>
          <w:tcPr>
            <w:tcW w:w="623" w:type="dxa"/>
            <w:shd w:val="clear" w:color="auto" w:fill="9BBB59" w:themeFill="accent3"/>
          </w:tcPr>
          <w:p w:rsidR="00E244D1" w:rsidRPr="00CF58FE" w:rsidRDefault="00E244D1" w:rsidP="00CD6A7E">
            <w:pPr>
              <w:pStyle w:val="TableParagraph"/>
              <w:spacing w:line="251" w:lineRule="exact"/>
              <w:ind w:left="115" w:right="113"/>
              <w:jc w:val="center"/>
              <w:rPr>
                <w:b/>
              </w:rPr>
            </w:pPr>
            <w:r w:rsidRPr="00CF58FE">
              <w:rPr>
                <w:b/>
              </w:rPr>
              <w:t>20</w:t>
            </w:r>
          </w:p>
        </w:tc>
        <w:tc>
          <w:tcPr>
            <w:tcW w:w="598" w:type="dxa"/>
            <w:shd w:val="clear" w:color="auto" w:fill="9BBB59" w:themeFill="accent3"/>
          </w:tcPr>
          <w:p w:rsidR="00E244D1" w:rsidRPr="00CF58FE" w:rsidRDefault="00E244D1" w:rsidP="00CD6A7E">
            <w:pPr>
              <w:pStyle w:val="TableParagraph"/>
              <w:spacing w:line="251" w:lineRule="exact"/>
              <w:ind w:left="89" w:right="89"/>
              <w:jc w:val="center"/>
              <w:rPr>
                <w:b/>
              </w:rPr>
            </w:pPr>
            <w:r w:rsidRPr="00CF58FE">
              <w:rPr>
                <w:b/>
              </w:rPr>
              <w:t>720</w:t>
            </w:r>
          </w:p>
        </w:tc>
        <w:tc>
          <w:tcPr>
            <w:tcW w:w="609" w:type="dxa"/>
            <w:shd w:val="clear" w:color="auto" w:fill="9BBB59" w:themeFill="accent3"/>
          </w:tcPr>
          <w:p w:rsidR="00E244D1" w:rsidRPr="00CF58FE" w:rsidRDefault="00E244D1" w:rsidP="00CD6A7E">
            <w:pPr>
              <w:pStyle w:val="TableParagraph"/>
              <w:spacing w:line="251" w:lineRule="exact"/>
              <w:ind w:left="192"/>
              <w:rPr>
                <w:b/>
              </w:rPr>
            </w:pPr>
            <w:r w:rsidRPr="00CF58FE">
              <w:rPr>
                <w:b/>
              </w:rPr>
              <w:t>20</w:t>
            </w:r>
          </w:p>
        </w:tc>
        <w:tc>
          <w:tcPr>
            <w:tcW w:w="579" w:type="dxa"/>
            <w:shd w:val="clear" w:color="auto" w:fill="9BBB59" w:themeFill="accent3"/>
          </w:tcPr>
          <w:p w:rsidR="00E244D1" w:rsidRPr="00CF58FE" w:rsidRDefault="00E244D1" w:rsidP="00CD6A7E">
            <w:pPr>
              <w:pStyle w:val="TableParagraph"/>
              <w:spacing w:line="251" w:lineRule="exact"/>
              <w:ind w:left="102" w:right="97"/>
              <w:jc w:val="center"/>
              <w:rPr>
                <w:b/>
              </w:rPr>
            </w:pPr>
            <w:r w:rsidRPr="00CF58FE">
              <w:rPr>
                <w:b/>
              </w:rPr>
              <w:t>720</w:t>
            </w:r>
          </w:p>
        </w:tc>
        <w:tc>
          <w:tcPr>
            <w:tcW w:w="591" w:type="dxa"/>
            <w:shd w:val="clear" w:color="auto" w:fill="9BBB59" w:themeFill="accent3"/>
          </w:tcPr>
          <w:p w:rsidR="00E244D1" w:rsidRPr="00CF58FE" w:rsidRDefault="00E244D1" w:rsidP="00CD6A7E">
            <w:pPr>
              <w:pStyle w:val="TableParagraph"/>
              <w:spacing w:line="251" w:lineRule="exact"/>
              <w:ind w:left="108" w:right="102"/>
              <w:jc w:val="center"/>
              <w:rPr>
                <w:b/>
              </w:rPr>
            </w:pPr>
            <w:r w:rsidRPr="00CF58FE">
              <w:rPr>
                <w:b/>
              </w:rPr>
              <w:t>20</w:t>
            </w:r>
          </w:p>
        </w:tc>
        <w:tc>
          <w:tcPr>
            <w:tcW w:w="597" w:type="dxa"/>
            <w:shd w:val="clear" w:color="auto" w:fill="9BBB59" w:themeFill="accent3"/>
          </w:tcPr>
          <w:p w:rsidR="00E244D1" w:rsidRPr="00CF58FE" w:rsidRDefault="00E244D1" w:rsidP="00CD6A7E">
            <w:pPr>
              <w:pStyle w:val="TableParagraph"/>
              <w:spacing w:line="251" w:lineRule="exact"/>
              <w:ind w:left="113" w:right="104"/>
              <w:jc w:val="center"/>
              <w:rPr>
                <w:b/>
              </w:rPr>
            </w:pPr>
            <w:r w:rsidRPr="00CF58FE">
              <w:rPr>
                <w:b/>
              </w:rPr>
              <w:t>720</w:t>
            </w:r>
          </w:p>
        </w:tc>
        <w:tc>
          <w:tcPr>
            <w:tcW w:w="573" w:type="dxa"/>
            <w:shd w:val="clear" w:color="auto" w:fill="9BBB59" w:themeFill="accent3"/>
          </w:tcPr>
          <w:p w:rsidR="00E244D1" w:rsidRPr="00CF58FE" w:rsidRDefault="00E244D1" w:rsidP="00CD6A7E">
            <w:pPr>
              <w:pStyle w:val="TableParagraph"/>
              <w:spacing w:line="251" w:lineRule="exact"/>
              <w:ind w:left="108" w:right="102"/>
              <w:jc w:val="center"/>
              <w:rPr>
                <w:b/>
              </w:rPr>
            </w:pPr>
            <w:r w:rsidRPr="00CF58FE">
              <w:rPr>
                <w:b/>
              </w:rPr>
              <w:t>20</w:t>
            </w:r>
          </w:p>
        </w:tc>
        <w:tc>
          <w:tcPr>
            <w:tcW w:w="702" w:type="dxa"/>
            <w:shd w:val="clear" w:color="auto" w:fill="9BBB59" w:themeFill="accent3"/>
          </w:tcPr>
          <w:p w:rsidR="00E244D1" w:rsidRPr="00CF58FE" w:rsidRDefault="00E244D1" w:rsidP="00CD6A7E">
            <w:pPr>
              <w:pStyle w:val="TableParagraph"/>
              <w:spacing w:line="251" w:lineRule="exact"/>
              <w:ind w:left="113" w:right="104"/>
              <w:jc w:val="center"/>
              <w:rPr>
                <w:b/>
              </w:rPr>
            </w:pPr>
            <w:r w:rsidRPr="00CF58FE">
              <w:rPr>
                <w:b/>
              </w:rPr>
              <w:t>720</w:t>
            </w:r>
          </w:p>
        </w:tc>
        <w:tc>
          <w:tcPr>
            <w:tcW w:w="1212" w:type="dxa"/>
            <w:shd w:val="clear" w:color="auto" w:fill="9BBB59" w:themeFill="accent3"/>
          </w:tcPr>
          <w:p w:rsidR="00E244D1" w:rsidRPr="00CF58FE" w:rsidRDefault="00E244D1" w:rsidP="00CD6A7E">
            <w:pPr>
              <w:pStyle w:val="TableParagraph"/>
              <w:spacing w:line="252" w:lineRule="exact"/>
              <w:ind w:left="104" w:right="82"/>
              <w:jc w:val="center"/>
              <w:rPr>
                <w:b/>
              </w:rPr>
            </w:pPr>
            <w:r>
              <w:rPr>
                <w:b/>
              </w:rPr>
              <w:t>2880</w:t>
            </w:r>
          </w:p>
        </w:tc>
      </w:tr>
    </w:tbl>
    <w:p w:rsidR="00E244D1" w:rsidRDefault="00E244D1" w:rsidP="00E244D1">
      <w:pPr>
        <w:pStyle w:val="BodyText"/>
        <w:spacing w:before="187" w:line="360" w:lineRule="auto"/>
      </w:pPr>
      <w:r>
        <w:t xml:space="preserve">             </w:t>
      </w:r>
      <w:r w:rsidRPr="00E244D1">
        <w:t>Укупан број часова редовне наставе у првом образовном циклусу на годишњем нивоу  је 10 656</w:t>
      </w:r>
      <w:r w:rsidRPr="00E244D1">
        <w:rPr>
          <w:spacing w:val="-2"/>
        </w:rPr>
        <w:t xml:space="preserve"> </w:t>
      </w:r>
      <w:r w:rsidRPr="00E244D1">
        <w:t>часова.</w:t>
      </w:r>
    </w:p>
    <w:p w:rsidR="00E244D1" w:rsidRDefault="00E244D1" w:rsidP="00E244D1">
      <w:pPr>
        <w:pStyle w:val="BodyText"/>
        <w:spacing w:before="144"/>
        <w:ind w:left="661"/>
        <w:jc w:val="center"/>
        <w:rPr>
          <w:i/>
        </w:rPr>
      </w:pPr>
      <w:r w:rsidRPr="00E244D1">
        <w:rPr>
          <w:i/>
        </w:rPr>
        <w:t>Годишњи фондови часова редовне наставе од петог до осмог разреда</w:t>
      </w:r>
    </w:p>
    <w:p w:rsidR="00E244D1" w:rsidRPr="00E244D1" w:rsidRDefault="00E244D1" w:rsidP="00E244D1">
      <w:pPr>
        <w:pStyle w:val="BodyText"/>
        <w:spacing w:before="144"/>
        <w:ind w:left="661"/>
        <w:jc w:val="center"/>
        <w:rPr>
          <w:i/>
          <w:highlight w:val="yellow"/>
        </w:rPr>
      </w:pPr>
    </w:p>
    <w:tbl>
      <w:tblPr>
        <w:tblW w:w="0" w:type="auto"/>
        <w:jc w:val="center"/>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34"/>
        <w:gridCol w:w="2654"/>
        <w:gridCol w:w="444"/>
        <w:gridCol w:w="567"/>
        <w:gridCol w:w="425"/>
        <w:gridCol w:w="567"/>
        <w:gridCol w:w="425"/>
        <w:gridCol w:w="518"/>
        <w:gridCol w:w="450"/>
        <w:gridCol w:w="450"/>
        <w:gridCol w:w="424"/>
        <w:gridCol w:w="566"/>
        <w:gridCol w:w="852"/>
      </w:tblGrid>
      <w:tr w:rsidR="00B644E9" w:rsidTr="00B21E4D">
        <w:trPr>
          <w:trHeight w:val="476"/>
          <w:jc w:val="center"/>
        </w:trPr>
        <w:tc>
          <w:tcPr>
            <w:tcW w:w="1134" w:type="dxa"/>
            <w:vMerge w:val="restart"/>
            <w:shd w:val="clear" w:color="auto" w:fill="76923C" w:themeFill="accent3" w:themeFillShade="BF"/>
          </w:tcPr>
          <w:p w:rsidR="00E244D1" w:rsidRPr="004317F7" w:rsidRDefault="00E244D1" w:rsidP="00CD6A7E">
            <w:pPr>
              <w:pStyle w:val="TableParagraph"/>
              <w:rPr>
                <w:sz w:val="26"/>
              </w:rPr>
            </w:pPr>
          </w:p>
          <w:p w:rsidR="00E244D1" w:rsidRPr="004317F7" w:rsidRDefault="00E244D1" w:rsidP="00CD6A7E">
            <w:pPr>
              <w:pStyle w:val="TableParagraph"/>
              <w:spacing w:before="1"/>
              <w:rPr>
                <w:sz w:val="31"/>
              </w:rPr>
            </w:pPr>
          </w:p>
          <w:p w:rsidR="00E244D1" w:rsidRPr="004317F7" w:rsidRDefault="00E244D1" w:rsidP="00CD6A7E">
            <w:pPr>
              <w:pStyle w:val="TableParagraph"/>
              <w:spacing w:line="470" w:lineRule="atLeast"/>
              <w:ind w:left="405" w:right="326" w:hanging="60"/>
              <w:rPr>
                <w:sz w:val="24"/>
              </w:rPr>
            </w:pPr>
            <w:r w:rsidRPr="004317F7">
              <w:rPr>
                <w:sz w:val="24"/>
              </w:rPr>
              <w:t>Ред. бр.</w:t>
            </w:r>
          </w:p>
        </w:tc>
        <w:tc>
          <w:tcPr>
            <w:tcW w:w="2654" w:type="dxa"/>
            <w:vMerge w:val="restart"/>
            <w:shd w:val="clear" w:color="auto" w:fill="76923C" w:themeFill="accent3" w:themeFillShade="BF"/>
          </w:tcPr>
          <w:p w:rsidR="00E244D1" w:rsidRPr="004317F7" w:rsidRDefault="00E244D1" w:rsidP="00CD6A7E">
            <w:pPr>
              <w:pStyle w:val="TableParagraph"/>
              <w:rPr>
                <w:sz w:val="26"/>
              </w:rPr>
            </w:pPr>
          </w:p>
          <w:p w:rsidR="00E244D1" w:rsidRPr="004317F7" w:rsidRDefault="00E244D1" w:rsidP="00CD6A7E">
            <w:pPr>
              <w:pStyle w:val="TableParagraph"/>
              <w:rPr>
                <w:sz w:val="26"/>
              </w:rPr>
            </w:pPr>
          </w:p>
          <w:p w:rsidR="00E244D1" w:rsidRPr="004317F7" w:rsidRDefault="00E244D1" w:rsidP="00CD6A7E">
            <w:pPr>
              <w:pStyle w:val="TableParagraph"/>
              <w:rPr>
                <w:sz w:val="26"/>
              </w:rPr>
            </w:pPr>
          </w:p>
          <w:p w:rsidR="00E244D1" w:rsidRPr="004317F7" w:rsidRDefault="00E244D1" w:rsidP="00CD6A7E">
            <w:pPr>
              <w:pStyle w:val="TableParagraph"/>
              <w:spacing w:before="6"/>
              <w:rPr>
                <w:sz w:val="37"/>
              </w:rPr>
            </w:pPr>
          </w:p>
          <w:p w:rsidR="00E244D1" w:rsidRPr="004317F7" w:rsidRDefault="00E244D1" w:rsidP="00CD6A7E">
            <w:pPr>
              <w:pStyle w:val="TableParagraph"/>
              <w:ind w:left="251"/>
              <w:rPr>
                <w:sz w:val="24"/>
              </w:rPr>
            </w:pPr>
            <w:r w:rsidRPr="004317F7">
              <w:rPr>
                <w:sz w:val="24"/>
              </w:rPr>
              <w:t>НАЗИВ ПРЕДМЕТА</w:t>
            </w:r>
          </w:p>
        </w:tc>
        <w:tc>
          <w:tcPr>
            <w:tcW w:w="5688" w:type="dxa"/>
            <w:gridSpan w:val="11"/>
            <w:shd w:val="clear" w:color="auto" w:fill="76923C" w:themeFill="accent3" w:themeFillShade="BF"/>
          </w:tcPr>
          <w:p w:rsidR="00E244D1" w:rsidRPr="004317F7" w:rsidRDefault="00E244D1" w:rsidP="00CD6A7E">
            <w:pPr>
              <w:pStyle w:val="TableParagraph"/>
            </w:pPr>
          </w:p>
        </w:tc>
      </w:tr>
      <w:tr w:rsidR="00B644E9" w:rsidTr="00B21E4D">
        <w:trPr>
          <w:trHeight w:val="972"/>
          <w:jc w:val="center"/>
        </w:trPr>
        <w:tc>
          <w:tcPr>
            <w:tcW w:w="1134" w:type="dxa"/>
            <w:vMerge/>
            <w:shd w:val="clear" w:color="auto" w:fill="76923C" w:themeFill="accent3" w:themeFillShade="BF"/>
          </w:tcPr>
          <w:p w:rsidR="00E244D1" w:rsidRPr="004317F7" w:rsidRDefault="00E244D1" w:rsidP="00CD6A7E">
            <w:pPr>
              <w:rPr>
                <w:sz w:val="2"/>
                <w:szCs w:val="2"/>
              </w:rPr>
            </w:pPr>
          </w:p>
        </w:tc>
        <w:tc>
          <w:tcPr>
            <w:tcW w:w="2654" w:type="dxa"/>
            <w:vMerge/>
            <w:shd w:val="clear" w:color="auto" w:fill="76923C" w:themeFill="accent3" w:themeFillShade="BF"/>
          </w:tcPr>
          <w:p w:rsidR="00E244D1" w:rsidRPr="004317F7" w:rsidRDefault="00E244D1" w:rsidP="00CD6A7E">
            <w:pPr>
              <w:rPr>
                <w:sz w:val="2"/>
                <w:szCs w:val="2"/>
              </w:rPr>
            </w:pPr>
          </w:p>
        </w:tc>
        <w:tc>
          <w:tcPr>
            <w:tcW w:w="1011" w:type="dxa"/>
            <w:gridSpan w:val="2"/>
            <w:shd w:val="clear" w:color="auto" w:fill="76923C" w:themeFill="accent3" w:themeFillShade="BF"/>
          </w:tcPr>
          <w:p w:rsidR="00E244D1" w:rsidRPr="004317F7" w:rsidRDefault="00E244D1" w:rsidP="00CD6A7E">
            <w:pPr>
              <w:pStyle w:val="TableParagraph"/>
              <w:rPr>
                <w:sz w:val="26"/>
              </w:rPr>
            </w:pPr>
          </w:p>
          <w:p w:rsidR="00E244D1" w:rsidRPr="004317F7" w:rsidRDefault="00E244D1" w:rsidP="00CD6A7E">
            <w:pPr>
              <w:pStyle w:val="TableParagraph"/>
              <w:spacing w:before="195"/>
              <w:ind w:left="7"/>
              <w:jc w:val="center"/>
              <w:rPr>
                <w:b/>
                <w:sz w:val="24"/>
              </w:rPr>
            </w:pPr>
            <w:r w:rsidRPr="004317F7">
              <w:rPr>
                <w:b/>
                <w:sz w:val="24"/>
              </w:rPr>
              <w:t>V</w:t>
            </w:r>
            <w:r>
              <w:rPr>
                <w:b/>
                <w:sz w:val="24"/>
              </w:rPr>
              <w:t>1</w:t>
            </w:r>
          </w:p>
        </w:tc>
        <w:tc>
          <w:tcPr>
            <w:tcW w:w="992" w:type="dxa"/>
            <w:gridSpan w:val="2"/>
            <w:shd w:val="clear" w:color="auto" w:fill="76923C" w:themeFill="accent3" w:themeFillShade="BF"/>
          </w:tcPr>
          <w:p w:rsidR="00E244D1" w:rsidRPr="004317F7" w:rsidRDefault="00E244D1" w:rsidP="00CD6A7E">
            <w:pPr>
              <w:pStyle w:val="TableParagraph"/>
              <w:rPr>
                <w:sz w:val="26"/>
              </w:rPr>
            </w:pPr>
          </w:p>
          <w:p w:rsidR="00E244D1" w:rsidRPr="004317F7" w:rsidRDefault="00E244D1" w:rsidP="00CD6A7E">
            <w:pPr>
              <w:pStyle w:val="TableParagraph"/>
              <w:spacing w:before="195"/>
              <w:ind w:left="341" w:right="334"/>
              <w:jc w:val="center"/>
              <w:rPr>
                <w:b/>
                <w:sz w:val="24"/>
              </w:rPr>
            </w:pPr>
            <w:r w:rsidRPr="004317F7">
              <w:rPr>
                <w:b/>
                <w:sz w:val="24"/>
              </w:rPr>
              <w:t>V</w:t>
            </w:r>
            <w:r>
              <w:rPr>
                <w:b/>
                <w:sz w:val="24"/>
              </w:rPr>
              <w:t>2</w:t>
            </w:r>
          </w:p>
        </w:tc>
        <w:tc>
          <w:tcPr>
            <w:tcW w:w="943" w:type="dxa"/>
            <w:gridSpan w:val="2"/>
            <w:shd w:val="clear" w:color="auto" w:fill="76923C" w:themeFill="accent3" w:themeFillShade="BF"/>
          </w:tcPr>
          <w:p w:rsidR="00E244D1" w:rsidRPr="004317F7" w:rsidRDefault="00E244D1" w:rsidP="00CD6A7E">
            <w:pPr>
              <w:pStyle w:val="TableParagraph"/>
              <w:rPr>
                <w:sz w:val="26"/>
              </w:rPr>
            </w:pPr>
          </w:p>
          <w:p w:rsidR="00E244D1" w:rsidRPr="0079542E" w:rsidRDefault="00E244D1" w:rsidP="00CD6A7E">
            <w:pPr>
              <w:pStyle w:val="TableParagraph"/>
              <w:spacing w:before="192"/>
              <w:ind w:left="207"/>
              <w:rPr>
                <w:b/>
                <w:sz w:val="24"/>
              </w:rPr>
            </w:pPr>
            <w:r w:rsidRPr="004317F7">
              <w:rPr>
                <w:b/>
                <w:position w:val="2"/>
                <w:sz w:val="24"/>
              </w:rPr>
              <w:t>VI</w:t>
            </w:r>
          </w:p>
        </w:tc>
        <w:tc>
          <w:tcPr>
            <w:tcW w:w="900" w:type="dxa"/>
            <w:gridSpan w:val="2"/>
            <w:shd w:val="clear" w:color="auto" w:fill="76923C" w:themeFill="accent3" w:themeFillShade="BF"/>
          </w:tcPr>
          <w:p w:rsidR="00E244D1" w:rsidRPr="004317F7" w:rsidRDefault="00E244D1" w:rsidP="00CD6A7E">
            <w:pPr>
              <w:pStyle w:val="TableParagraph"/>
              <w:rPr>
                <w:sz w:val="26"/>
              </w:rPr>
            </w:pPr>
          </w:p>
          <w:p w:rsidR="00E244D1" w:rsidRPr="0079542E" w:rsidRDefault="00E244D1" w:rsidP="00CD6A7E">
            <w:pPr>
              <w:pStyle w:val="TableParagraph"/>
              <w:spacing w:before="192"/>
              <w:ind w:left="206"/>
              <w:rPr>
                <w:b/>
                <w:sz w:val="16"/>
                <w:szCs w:val="16"/>
              </w:rPr>
            </w:pPr>
            <w:r w:rsidRPr="004317F7">
              <w:rPr>
                <w:b/>
                <w:sz w:val="24"/>
              </w:rPr>
              <w:t>VII</w:t>
            </w:r>
          </w:p>
        </w:tc>
        <w:tc>
          <w:tcPr>
            <w:tcW w:w="990" w:type="dxa"/>
            <w:gridSpan w:val="2"/>
            <w:shd w:val="clear" w:color="auto" w:fill="76923C" w:themeFill="accent3" w:themeFillShade="BF"/>
          </w:tcPr>
          <w:p w:rsidR="00E244D1" w:rsidRPr="004317F7" w:rsidRDefault="00E244D1" w:rsidP="00CD6A7E">
            <w:pPr>
              <w:pStyle w:val="TableParagraph"/>
              <w:rPr>
                <w:sz w:val="26"/>
              </w:rPr>
            </w:pPr>
          </w:p>
          <w:p w:rsidR="00E244D1" w:rsidRPr="0079542E" w:rsidRDefault="00E244D1" w:rsidP="00CD6A7E">
            <w:pPr>
              <w:pStyle w:val="TableParagraph"/>
              <w:spacing w:before="195"/>
              <w:ind w:left="268"/>
              <w:rPr>
                <w:b/>
                <w:sz w:val="16"/>
                <w:szCs w:val="16"/>
              </w:rPr>
            </w:pPr>
            <w:r w:rsidRPr="004317F7">
              <w:rPr>
                <w:b/>
                <w:sz w:val="24"/>
              </w:rPr>
              <w:t>VIII</w:t>
            </w:r>
          </w:p>
        </w:tc>
        <w:tc>
          <w:tcPr>
            <w:tcW w:w="852" w:type="dxa"/>
            <w:vMerge w:val="restart"/>
            <w:shd w:val="clear" w:color="auto" w:fill="76923C" w:themeFill="accent3" w:themeFillShade="BF"/>
          </w:tcPr>
          <w:p w:rsidR="00E244D1" w:rsidRPr="004317F7" w:rsidRDefault="00E244D1" w:rsidP="00CD6A7E">
            <w:pPr>
              <w:pStyle w:val="TableParagraph"/>
            </w:pPr>
          </w:p>
          <w:p w:rsidR="00E244D1" w:rsidRPr="004317F7" w:rsidRDefault="00E244D1" w:rsidP="00CD6A7E">
            <w:pPr>
              <w:pStyle w:val="TableParagraph"/>
            </w:pPr>
          </w:p>
          <w:p w:rsidR="00E244D1" w:rsidRPr="004317F7" w:rsidRDefault="00E244D1" w:rsidP="00CD6A7E">
            <w:pPr>
              <w:pStyle w:val="TableParagraph"/>
            </w:pPr>
          </w:p>
          <w:p w:rsidR="00E244D1" w:rsidRPr="004317F7" w:rsidRDefault="00E244D1" w:rsidP="00CD6A7E">
            <w:pPr>
              <w:pStyle w:val="TableParagraph"/>
              <w:spacing w:before="130"/>
              <w:ind w:left="169"/>
              <w:rPr>
                <w:sz w:val="20"/>
              </w:rPr>
            </w:pPr>
            <w:r w:rsidRPr="004317F7">
              <w:rPr>
                <w:sz w:val="20"/>
              </w:rPr>
              <w:t>Укупно</w:t>
            </w:r>
          </w:p>
        </w:tc>
      </w:tr>
      <w:tr w:rsidR="00B644E9" w:rsidTr="00B21E4D">
        <w:trPr>
          <w:trHeight w:val="337"/>
          <w:jc w:val="center"/>
        </w:trPr>
        <w:tc>
          <w:tcPr>
            <w:tcW w:w="1134" w:type="dxa"/>
            <w:vMerge/>
          </w:tcPr>
          <w:p w:rsidR="00E244D1" w:rsidRPr="004317F7" w:rsidRDefault="00E244D1" w:rsidP="00CD6A7E">
            <w:pPr>
              <w:rPr>
                <w:sz w:val="2"/>
                <w:szCs w:val="2"/>
              </w:rPr>
            </w:pPr>
          </w:p>
        </w:tc>
        <w:tc>
          <w:tcPr>
            <w:tcW w:w="2654" w:type="dxa"/>
            <w:vMerge/>
          </w:tcPr>
          <w:p w:rsidR="00E244D1" w:rsidRPr="004317F7" w:rsidRDefault="00E244D1" w:rsidP="00CD6A7E">
            <w:pPr>
              <w:rPr>
                <w:sz w:val="2"/>
                <w:szCs w:val="2"/>
              </w:rPr>
            </w:pPr>
          </w:p>
        </w:tc>
        <w:tc>
          <w:tcPr>
            <w:tcW w:w="444" w:type="dxa"/>
            <w:shd w:val="clear" w:color="auto" w:fill="C2D69B" w:themeFill="accent3" w:themeFillTint="99"/>
          </w:tcPr>
          <w:p w:rsidR="00E244D1" w:rsidRPr="004317F7" w:rsidRDefault="00E244D1" w:rsidP="00CD6A7E">
            <w:pPr>
              <w:pStyle w:val="TableParagraph"/>
              <w:spacing w:line="137" w:lineRule="exact"/>
              <w:ind w:left="109" w:right="101"/>
              <w:jc w:val="center"/>
              <w:rPr>
                <w:b/>
                <w:sz w:val="12"/>
              </w:rPr>
            </w:pPr>
            <w:r w:rsidRPr="004317F7">
              <w:rPr>
                <w:b/>
                <w:sz w:val="12"/>
              </w:rPr>
              <w:t>нед</w:t>
            </w:r>
          </w:p>
        </w:tc>
        <w:tc>
          <w:tcPr>
            <w:tcW w:w="567" w:type="dxa"/>
            <w:shd w:val="clear" w:color="auto" w:fill="C2D69B" w:themeFill="accent3" w:themeFillTint="99"/>
          </w:tcPr>
          <w:p w:rsidR="00E244D1" w:rsidRPr="004317F7" w:rsidRDefault="00E244D1" w:rsidP="00CD6A7E">
            <w:pPr>
              <w:pStyle w:val="TableParagraph"/>
              <w:spacing w:line="137" w:lineRule="exact"/>
              <w:ind w:left="196"/>
              <w:rPr>
                <w:b/>
                <w:sz w:val="12"/>
              </w:rPr>
            </w:pPr>
            <w:r w:rsidRPr="004317F7">
              <w:rPr>
                <w:b/>
                <w:sz w:val="12"/>
              </w:rPr>
              <w:t>год</w:t>
            </w:r>
          </w:p>
        </w:tc>
        <w:tc>
          <w:tcPr>
            <w:tcW w:w="425" w:type="dxa"/>
            <w:shd w:val="clear" w:color="auto" w:fill="C2D69B" w:themeFill="accent3" w:themeFillTint="99"/>
          </w:tcPr>
          <w:p w:rsidR="00E244D1" w:rsidRPr="004317F7" w:rsidRDefault="00E244D1" w:rsidP="00CD6A7E">
            <w:pPr>
              <w:pStyle w:val="TableParagraph"/>
              <w:spacing w:line="137" w:lineRule="exact"/>
              <w:ind w:left="121"/>
              <w:rPr>
                <w:b/>
                <w:sz w:val="12"/>
              </w:rPr>
            </w:pPr>
            <w:r>
              <w:rPr>
                <w:b/>
                <w:sz w:val="12"/>
              </w:rPr>
              <w:t>н</w:t>
            </w:r>
            <w:r w:rsidRPr="004317F7">
              <w:rPr>
                <w:b/>
                <w:sz w:val="12"/>
              </w:rPr>
              <w:t>ед</w:t>
            </w:r>
          </w:p>
        </w:tc>
        <w:tc>
          <w:tcPr>
            <w:tcW w:w="567" w:type="dxa"/>
            <w:shd w:val="clear" w:color="auto" w:fill="C2D69B" w:themeFill="accent3" w:themeFillTint="99"/>
          </w:tcPr>
          <w:p w:rsidR="00E244D1" w:rsidRPr="004317F7" w:rsidRDefault="00E244D1" w:rsidP="00CD6A7E">
            <w:pPr>
              <w:pStyle w:val="TableParagraph"/>
              <w:spacing w:line="137" w:lineRule="exact"/>
              <w:ind w:right="183"/>
              <w:jc w:val="right"/>
              <w:rPr>
                <w:b/>
                <w:sz w:val="12"/>
              </w:rPr>
            </w:pPr>
            <w:r w:rsidRPr="004317F7">
              <w:rPr>
                <w:b/>
                <w:sz w:val="12"/>
              </w:rPr>
              <w:t>год</w:t>
            </w:r>
          </w:p>
        </w:tc>
        <w:tc>
          <w:tcPr>
            <w:tcW w:w="425" w:type="dxa"/>
            <w:shd w:val="clear" w:color="auto" w:fill="C2D69B" w:themeFill="accent3" w:themeFillTint="99"/>
          </w:tcPr>
          <w:p w:rsidR="00E244D1" w:rsidRPr="004317F7" w:rsidRDefault="00E244D1" w:rsidP="00CD6A7E">
            <w:pPr>
              <w:pStyle w:val="TableParagraph"/>
              <w:spacing w:line="137" w:lineRule="exact"/>
              <w:ind w:left="85" w:right="75"/>
              <w:jc w:val="center"/>
              <w:rPr>
                <w:b/>
                <w:sz w:val="12"/>
              </w:rPr>
            </w:pPr>
            <w:r w:rsidRPr="004317F7">
              <w:rPr>
                <w:b/>
                <w:sz w:val="12"/>
              </w:rPr>
              <w:t>нед</w:t>
            </w:r>
          </w:p>
        </w:tc>
        <w:tc>
          <w:tcPr>
            <w:tcW w:w="518" w:type="dxa"/>
            <w:shd w:val="clear" w:color="auto" w:fill="C2D69B" w:themeFill="accent3" w:themeFillTint="99"/>
          </w:tcPr>
          <w:p w:rsidR="00E244D1" w:rsidRPr="004317F7" w:rsidRDefault="00E244D1" w:rsidP="00CD6A7E">
            <w:pPr>
              <w:pStyle w:val="TableParagraph"/>
              <w:spacing w:line="137" w:lineRule="exact"/>
              <w:ind w:left="85" w:right="73"/>
              <w:jc w:val="center"/>
              <w:rPr>
                <w:b/>
                <w:sz w:val="12"/>
              </w:rPr>
            </w:pPr>
            <w:r w:rsidRPr="004317F7">
              <w:rPr>
                <w:b/>
                <w:sz w:val="12"/>
              </w:rPr>
              <w:t>год</w:t>
            </w:r>
          </w:p>
        </w:tc>
        <w:tc>
          <w:tcPr>
            <w:tcW w:w="450" w:type="dxa"/>
            <w:shd w:val="clear" w:color="auto" w:fill="C2D69B" w:themeFill="accent3" w:themeFillTint="99"/>
          </w:tcPr>
          <w:p w:rsidR="00E244D1" w:rsidRPr="004317F7" w:rsidRDefault="00E244D1" w:rsidP="00CD6A7E">
            <w:pPr>
              <w:pStyle w:val="TableParagraph"/>
              <w:spacing w:line="137" w:lineRule="exact"/>
              <w:ind w:left="120"/>
              <w:rPr>
                <w:b/>
                <w:sz w:val="12"/>
              </w:rPr>
            </w:pPr>
            <w:r w:rsidRPr="004317F7">
              <w:rPr>
                <w:b/>
                <w:sz w:val="12"/>
              </w:rPr>
              <w:t>нед</w:t>
            </w:r>
          </w:p>
        </w:tc>
        <w:tc>
          <w:tcPr>
            <w:tcW w:w="450" w:type="dxa"/>
            <w:shd w:val="clear" w:color="auto" w:fill="C2D69B" w:themeFill="accent3" w:themeFillTint="99"/>
          </w:tcPr>
          <w:p w:rsidR="00E244D1" w:rsidRPr="004317F7" w:rsidRDefault="00E244D1" w:rsidP="00CD6A7E">
            <w:pPr>
              <w:pStyle w:val="TableParagraph"/>
              <w:spacing w:line="137" w:lineRule="exact"/>
              <w:ind w:right="111"/>
              <w:jc w:val="right"/>
              <w:rPr>
                <w:b/>
                <w:sz w:val="12"/>
              </w:rPr>
            </w:pPr>
            <w:r w:rsidRPr="004317F7">
              <w:rPr>
                <w:b/>
                <w:sz w:val="12"/>
              </w:rPr>
              <w:t>год</w:t>
            </w:r>
          </w:p>
        </w:tc>
        <w:tc>
          <w:tcPr>
            <w:tcW w:w="424" w:type="dxa"/>
            <w:shd w:val="clear" w:color="auto" w:fill="C2D69B" w:themeFill="accent3" w:themeFillTint="99"/>
          </w:tcPr>
          <w:p w:rsidR="00E244D1" w:rsidRPr="004317F7" w:rsidRDefault="00E244D1" w:rsidP="00CD6A7E">
            <w:pPr>
              <w:pStyle w:val="TableParagraph"/>
              <w:spacing w:line="137" w:lineRule="exact"/>
              <w:ind w:left="192"/>
              <w:rPr>
                <w:b/>
                <w:sz w:val="12"/>
              </w:rPr>
            </w:pPr>
            <w:r w:rsidRPr="004317F7">
              <w:rPr>
                <w:b/>
                <w:sz w:val="12"/>
              </w:rPr>
              <w:t>нед</w:t>
            </w:r>
          </w:p>
        </w:tc>
        <w:tc>
          <w:tcPr>
            <w:tcW w:w="566" w:type="dxa"/>
            <w:shd w:val="clear" w:color="auto" w:fill="C2D69B" w:themeFill="accent3" w:themeFillTint="99"/>
          </w:tcPr>
          <w:p w:rsidR="00E244D1" w:rsidRPr="004317F7" w:rsidRDefault="00E244D1" w:rsidP="00CD6A7E">
            <w:pPr>
              <w:pStyle w:val="TableParagraph"/>
              <w:spacing w:line="137" w:lineRule="exact"/>
              <w:ind w:left="85" w:right="76"/>
              <w:jc w:val="center"/>
              <w:rPr>
                <w:b/>
                <w:sz w:val="12"/>
              </w:rPr>
            </w:pPr>
            <w:r>
              <w:rPr>
                <w:b/>
                <w:sz w:val="12"/>
              </w:rPr>
              <w:t>г</w:t>
            </w:r>
            <w:r w:rsidRPr="004317F7">
              <w:rPr>
                <w:b/>
                <w:sz w:val="12"/>
              </w:rPr>
              <w:t>од</w:t>
            </w:r>
          </w:p>
        </w:tc>
        <w:tc>
          <w:tcPr>
            <w:tcW w:w="852" w:type="dxa"/>
            <w:vMerge/>
          </w:tcPr>
          <w:p w:rsidR="00E244D1" w:rsidRPr="004317F7" w:rsidRDefault="00E244D1" w:rsidP="00CD6A7E">
            <w:pPr>
              <w:rPr>
                <w:sz w:val="2"/>
                <w:szCs w:val="2"/>
              </w:rPr>
            </w:pPr>
          </w:p>
        </w:tc>
      </w:tr>
      <w:tr w:rsidR="00B644E9" w:rsidTr="00B21E4D">
        <w:trPr>
          <w:trHeight w:val="677"/>
          <w:jc w:val="center"/>
        </w:trPr>
        <w:tc>
          <w:tcPr>
            <w:tcW w:w="1134" w:type="dxa"/>
            <w:shd w:val="clear" w:color="auto" w:fill="9BBB59" w:themeFill="accent3"/>
          </w:tcPr>
          <w:p w:rsidR="00E244D1" w:rsidRPr="004317F7" w:rsidRDefault="00E244D1" w:rsidP="00CD6A7E">
            <w:pPr>
              <w:pStyle w:val="TableParagraph"/>
              <w:spacing w:before="201"/>
              <w:ind w:left="387" w:right="387"/>
              <w:jc w:val="center"/>
              <w:rPr>
                <w:sz w:val="24"/>
              </w:rPr>
            </w:pPr>
            <w:r>
              <w:rPr>
                <w:sz w:val="24"/>
              </w:rPr>
              <w:t>1.</w:t>
            </w:r>
          </w:p>
        </w:tc>
        <w:tc>
          <w:tcPr>
            <w:tcW w:w="2654" w:type="dxa"/>
          </w:tcPr>
          <w:p w:rsidR="00E244D1" w:rsidRPr="004F003C" w:rsidRDefault="00E244D1" w:rsidP="00CD6A7E">
            <w:pPr>
              <w:pStyle w:val="TableParagraph"/>
              <w:spacing w:before="201"/>
              <w:ind w:left="147" w:right="132"/>
              <w:jc w:val="center"/>
              <w:rPr>
                <w:sz w:val="24"/>
              </w:rPr>
            </w:pPr>
            <w:r w:rsidRPr="004317F7">
              <w:rPr>
                <w:sz w:val="24"/>
              </w:rPr>
              <w:t>Српски језик</w:t>
            </w:r>
            <w:r>
              <w:rPr>
                <w:sz w:val="24"/>
              </w:rPr>
              <w:t xml:space="preserve"> и књижевност</w:t>
            </w:r>
          </w:p>
        </w:tc>
        <w:tc>
          <w:tcPr>
            <w:tcW w:w="444" w:type="dxa"/>
          </w:tcPr>
          <w:p w:rsidR="00E244D1" w:rsidRPr="004317F7" w:rsidRDefault="00E244D1" w:rsidP="00CD6A7E">
            <w:pPr>
              <w:pStyle w:val="TableParagraph"/>
              <w:spacing w:before="201"/>
              <w:ind w:left="7"/>
              <w:jc w:val="center"/>
              <w:rPr>
                <w:sz w:val="24"/>
              </w:rPr>
            </w:pPr>
            <w:r w:rsidRPr="004317F7">
              <w:rPr>
                <w:sz w:val="24"/>
              </w:rPr>
              <w:t>5</w:t>
            </w:r>
          </w:p>
        </w:tc>
        <w:tc>
          <w:tcPr>
            <w:tcW w:w="567" w:type="dxa"/>
          </w:tcPr>
          <w:p w:rsidR="00E244D1" w:rsidRPr="004317F7" w:rsidRDefault="00E244D1" w:rsidP="00CD6A7E">
            <w:pPr>
              <w:pStyle w:val="TableParagraph"/>
              <w:rPr>
                <w:sz w:val="14"/>
              </w:rPr>
            </w:pPr>
          </w:p>
          <w:p w:rsidR="00E244D1" w:rsidRPr="004317F7" w:rsidRDefault="00E244D1" w:rsidP="00CD6A7E">
            <w:pPr>
              <w:pStyle w:val="TableParagraph"/>
              <w:spacing w:before="5"/>
              <w:rPr>
                <w:sz w:val="13"/>
              </w:rPr>
            </w:pPr>
          </w:p>
          <w:p w:rsidR="00E244D1" w:rsidRPr="004317F7" w:rsidRDefault="00E244D1" w:rsidP="00CD6A7E">
            <w:pPr>
              <w:pStyle w:val="TableParagraph"/>
              <w:ind w:left="177"/>
              <w:rPr>
                <w:sz w:val="14"/>
              </w:rPr>
            </w:pPr>
            <w:r w:rsidRPr="004317F7">
              <w:rPr>
                <w:sz w:val="14"/>
              </w:rPr>
              <w:t>180</w:t>
            </w:r>
          </w:p>
        </w:tc>
        <w:tc>
          <w:tcPr>
            <w:tcW w:w="425" w:type="dxa"/>
          </w:tcPr>
          <w:p w:rsidR="00E244D1" w:rsidRPr="004317F7" w:rsidRDefault="00E244D1" w:rsidP="00CD6A7E">
            <w:pPr>
              <w:pStyle w:val="TableParagraph"/>
              <w:spacing w:before="201"/>
              <w:ind w:left="7"/>
              <w:jc w:val="center"/>
              <w:rPr>
                <w:sz w:val="24"/>
              </w:rPr>
            </w:pPr>
            <w:r w:rsidRPr="004317F7">
              <w:rPr>
                <w:sz w:val="24"/>
              </w:rPr>
              <w:t>5</w:t>
            </w:r>
          </w:p>
        </w:tc>
        <w:tc>
          <w:tcPr>
            <w:tcW w:w="567" w:type="dxa"/>
          </w:tcPr>
          <w:p w:rsidR="00E244D1" w:rsidRPr="004317F7" w:rsidRDefault="00E244D1" w:rsidP="00CD6A7E">
            <w:pPr>
              <w:pStyle w:val="TableParagraph"/>
              <w:rPr>
                <w:sz w:val="14"/>
              </w:rPr>
            </w:pPr>
          </w:p>
          <w:p w:rsidR="00E244D1" w:rsidRPr="004317F7" w:rsidRDefault="00E244D1" w:rsidP="00CD6A7E">
            <w:pPr>
              <w:pStyle w:val="TableParagraph"/>
              <w:spacing w:before="5"/>
              <w:rPr>
                <w:sz w:val="13"/>
              </w:rPr>
            </w:pPr>
          </w:p>
          <w:p w:rsidR="00E244D1" w:rsidRPr="004317F7" w:rsidRDefault="00E244D1" w:rsidP="00CD6A7E">
            <w:pPr>
              <w:pStyle w:val="TableParagraph"/>
              <w:ind w:left="177"/>
              <w:rPr>
                <w:sz w:val="14"/>
              </w:rPr>
            </w:pPr>
            <w:r w:rsidRPr="004317F7">
              <w:rPr>
                <w:sz w:val="14"/>
              </w:rPr>
              <w:t>180</w:t>
            </w:r>
          </w:p>
        </w:tc>
        <w:tc>
          <w:tcPr>
            <w:tcW w:w="425" w:type="dxa"/>
          </w:tcPr>
          <w:p w:rsidR="00E244D1" w:rsidRPr="004317F7" w:rsidRDefault="00E244D1" w:rsidP="00CD6A7E">
            <w:pPr>
              <w:pStyle w:val="TableParagraph"/>
              <w:spacing w:before="201"/>
              <w:ind w:left="9"/>
              <w:jc w:val="center"/>
              <w:rPr>
                <w:sz w:val="24"/>
              </w:rPr>
            </w:pPr>
            <w:r w:rsidRPr="004317F7">
              <w:rPr>
                <w:sz w:val="24"/>
              </w:rPr>
              <w:t>4</w:t>
            </w:r>
          </w:p>
        </w:tc>
        <w:tc>
          <w:tcPr>
            <w:tcW w:w="518" w:type="dxa"/>
          </w:tcPr>
          <w:p w:rsidR="00E244D1" w:rsidRPr="004317F7" w:rsidRDefault="00E244D1" w:rsidP="00CD6A7E">
            <w:pPr>
              <w:pStyle w:val="TableParagraph"/>
              <w:rPr>
                <w:sz w:val="14"/>
              </w:rPr>
            </w:pPr>
          </w:p>
          <w:p w:rsidR="00E244D1" w:rsidRPr="004317F7" w:rsidRDefault="00E244D1" w:rsidP="00CD6A7E">
            <w:pPr>
              <w:pStyle w:val="TableParagraph"/>
              <w:spacing w:before="5"/>
              <w:rPr>
                <w:sz w:val="13"/>
              </w:rPr>
            </w:pPr>
          </w:p>
          <w:p w:rsidR="00E244D1" w:rsidRPr="004317F7" w:rsidRDefault="00E244D1" w:rsidP="00CD6A7E">
            <w:pPr>
              <w:pStyle w:val="TableParagraph"/>
              <w:ind w:left="85" w:right="79"/>
              <w:jc w:val="center"/>
              <w:rPr>
                <w:sz w:val="14"/>
              </w:rPr>
            </w:pPr>
            <w:r w:rsidRPr="004317F7">
              <w:rPr>
                <w:sz w:val="14"/>
              </w:rPr>
              <w:t>144</w:t>
            </w:r>
          </w:p>
        </w:tc>
        <w:tc>
          <w:tcPr>
            <w:tcW w:w="450" w:type="dxa"/>
          </w:tcPr>
          <w:p w:rsidR="00E244D1" w:rsidRPr="004317F7" w:rsidRDefault="00E244D1" w:rsidP="00CD6A7E">
            <w:pPr>
              <w:pStyle w:val="TableParagraph"/>
              <w:spacing w:before="201"/>
              <w:ind w:left="9"/>
              <w:jc w:val="center"/>
              <w:rPr>
                <w:sz w:val="24"/>
              </w:rPr>
            </w:pPr>
            <w:r w:rsidRPr="004317F7">
              <w:rPr>
                <w:sz w:val="24"/>
              </w:rPr>
              <w:t>4</w:t>
            </w:r>
          </w:p>
        </w:tc>
        <w:tc>
          <w:tcPr>
            <w:tcW w:w="450" w:type="dxa"/>
          </w:tcPr>
          <w:p w:rsidR="00E244D1" w:rsidRPr="004317F7" w:rsidRDefault="00E244D1" w:rsidP="00CD6A7E">
            <w:pPr>
              <w:pStyle w:val="TableParagraph"/>
              <w:rPr>
                <w:sz w:val="14"/>
              </w:rPr>
            </w:pPr>
          </w:p>
          <w:p w:rsidR="00E244D1" w:rsidRPr="004317F7" w:rsidRDefault="00E244D1" w:rsidP="00CD6A7E">
            <w:pPr>
              <w:pStyle w:val="TableParagraph"/>
              <w:spacing w:before="5"/>
              <w:rPr>
                <w:sz w:val="13"/>
              </w:rPr>
            </w:pPr>
          </w:p>
          <w:p w:rsidR="00E244D1" w:rsidRPr="004317F7" w:rsidRDefault="00E244D1" w:rsidP="00CD6A7E">
            <w:pPr>
              <w:pStyle w:val="TableParagraph"/>
              <w:ind w:left="85" w:right="79"/>
              <w:jc w:val="center"/>
              <w:rPr>
                <w:sz w:val="14"/>
              </w:rPr>
            </w:pPr>
            <w:r w:rsidRPr="004317F7">
              <w:rPr>
                <w:sz w:val="14"/>
              </w:rPr>
              <w:t>144</w:t>
            </w:r>
          </w:p>
        </w:tc>
        <w:tc>
          <w:tcPr>
            <w:tcW w:w="424" w:type="dxa"/>
          </w:tcPr>
          <w:p w:rsidR="00E244D1" w:rsidRDefault="00E244D1" w:rsidP="00E244D1">
            <w:pPr>
              <w:pStyle w:val="TableParagraph"/>
              <w:spacing w:line="275" w:lineRule="exact"/>
              <w:rPr>
                <w:sz w:val="24"/>
              </w:rPr>
            </w:pPr>
            <w:r>
              <w:rPr>
                <w:sz w:val="24"/>
              </w:rPr>
              <w:t xml:space="preserve">   </w:t>
            </w:r>
          </w:p>
          <w:p w:rsidR="00E244D1" w:rsidRPr="00E244D1" w:rsidRDefault="00E244D1" w:rsidP="00E244D1">
            <w:pPr>
              <w:pStyle w:val="TableParagraph"/>
              <w:spacing w:line="275" w:lineRule="exact"/>
              <w:rPr>
                <w:sz w:val="24"/>
              </w:rPr>
            </w:pPr>
            <w:r>
              <w:rPr>
                <w:sz w:val="24"/>
              </w:rPr>
              <w:t xml:space="preserve">   4</w:t>
            </w:r>
          </w:p>
        </w:tc>
        <w:tc>
          <w:tcPr>
            <w:tcW w:w="566" w:type="dxa"/>
          </w:tcPr>
          <w:p w:rsidR="00E244D1" w:rsidRDefault="00E244D1" w:rsidP="00CD6A7E">
            <w:pPr>
              <w:pStyle w:val="TableParagraph"/>
              <w:spacing w:before="90"/>
              <w:ind w:left="85" w:right="75"/>
              <w:jc w:val="center"/>
              <w:rPr>
                <w:sz w:val="16"/>
              </w:rPr>
            </w:pPr>
          </w:p>
          <w:p w:rsidR="00E244D1" w:rsidRPr="00E244D1" w:rsidRDefault="00E244D1" w:rsidP="00CD6A7E">
            <w:pPr>
              <w:pStyle w:val="TableParagraph"/>
              <w:spacing w:before="90"/>
              <w:ind w:left="85" w:right="75"/>
              <w:jc w:val="center"/>
              <w:rPr>
                <w:sz w:val="16"/>
              </w:rPr>
            </w:pPr>
            <w:r>
              <w:rPr>
                <w:sz w:val="16"/>
              </w:rPr>
              <w:t>136</w:t>
            </w:r>
          </w:p>
        </w:tc>
        <w:tc>
          <w:tcPr>
            <w:tcW w:w="852" w:type="dxa"/>
          </w:tcPr>
          <w:p w:rsidR="00E244D1" w:rsidRDefault="00E244D1" w:rsidP="00CD6A7E">
            <w:pPr>
              <w:pStyle w:val="TableParagraph"/>
              <w:ind w:right="324"/>
              <w:jc w:val="right"/>
              <w:rPr>
                <w:sz w:val="20"/>
              </w:rPr>
            </w:pPr>
          </w:p>
          <w:p w:rsidR="00E244D1" w:rsidRPr="00E244D1" w:rsidRDefault="00E244D1" w:rsidP="00E244D1">
            <w:pPr>
              <w:pStyle w:val="TableParagraph"/>
              <w:ind w:right="324"/>
              <w:jc w:val="right"/>
              <w:rPr>
                <w:sz w:val="20"/>
              </w:rPr>
            </w:pPr>
            <w:r>
              <w:rPr>
                <w:sz w:val="20"/>
              </w:rPr>
              <w:t>784</w:t>
            </w:r>
          </w:p>
        </w:tc>
      </w:tr>
      <w:tr w:rsidR="00B644E9" w:rsidTr="00B21E4D">
        <w:trPr>
          <w:trHeight w:val="475"/>
          <w:jc w:val="center"/>
        </w:trPr>
        <w:tc>
          <w:tcPr>
            <w:tcW w:w="1134" w:type="dxa"/>
            <w:shd w:val="clear" w:color="auto" w:fill="9BBB59" w:themeFill="accent3"/>
          </w:tcPr>
          <w:p w:rsidR="00E244D1" w:rsidRPr="004317F7" w:rsidRDefault="00E244D1" w:rsidP="00CD6A7E">
            <w:pPr>
              <w:pStyle w:val="TableParagraph"/>
              <w:spacing w:line="275" w:lineRule="exact"/>
              <w:ind w:left="387" w:right="387"/>
              <w:jc w:val="center"/>
              <w:rPr>
                <w:sz w:val="24"/>
              </w:rPr>
            </w:pPr>
            <w:r>
              <w:rPr>
                <w:sz w:val="24"/>
              </w:rPr>
              <w:t>2.</w:t>
            </w:r>
          </w:p>
        </w:tc>
        <w:tc>
          <w:tcPr>
            <w:tcW w:w="2654" w:type="dxa"/>
          </w:tcPr>
          <w:p w:rsidR="00E244D1" w:rsidRPr="004317F7" w:rsidRDefault="00E244D1" w:rsidP="00CD6A7E">
            <w:pPr>
              <w:pStyle w:val="TableParagraph"/>
              <w:spacing w:line="275" w:lineRule="exact"/>
              <w:ind w:left="149" w:right="131"/>
              <w:jc w:val="center"/>
              <w:rPr>
                <w:sz w:val="24"/>
              </w:rPr>
            </w:pPr>
            <w:r w:rsidRPr="004317F7">
              <w:rPr>
                <w:sz w:val="24"/>
              </w:rPr>
              <w:t>Енглески језик</w:t>
            </w:r>
          </w:p>
        </w:tc>
        <w:tc>
          <w:tcPr>
            <w:tcW w:w="444" w:type="dxa"/>
          </w:tcPr>
          <w:p w:rsidR="00E244D1" w:rsidRPr="004317F7" w:rsidRDefault="00E244D1" w:rsidP="00CD6A7E">
            <w:pPr>
              <w:pStyle w:val="TableParagraph"/>
              <w:spacing w:line="275" w:lineRule="exact"/>
              <w:ind w:left="7"/>
              <w:jc w:val="center"/>
              <w:rPr>
                <w:sz w:val="24"/>
              </w:rPr>
            </w:pPr>
            <w:r w:rsidRPr="004317F7">
              <w:rPr>
                <w:sz w:val="24"/>
              </w:rPr>
              <w:t>2</w:t>
            </w:r>
          </w:p>
        </w:tc>
        <w:tc>
          <w:tcPr>
            <w:tcW w:w="567" w:type="dxa"/>
          </w:tcPr>
          <w:p w:rsidR="00E244D1" w:rsidRPr="004317F7" w:rsidRDefault="00E244D1" w:rsidP="00CD6A7E">
            <w:pPr>
              <w:pStyle w:val="TableParagraph"/>
              <w:spacing w:before="90"/>
              <w:ind w:left="201"/>
              <w:rPr>
                <w:sz w:val="16"/>
              </w:rPr>
            </w:pPr>
            <w:r w:rsidRPr="004317F7">
              <w:rPr>
                <w:sz w:val="16"/>
              </w:rPr>
              <w:t>72</w:t>
            </w:r>
          </w:p>
        </w:tc>
        <w:tc>
          <w:tcPr>
            <w:tcW w:w="425" w:type="dxa"/>
          </w:tcPr>
          <w:p w:rsidR="00E244D1" w:rsidRPr="004317F7" w:rsidRDefault="00E244D1" w:rsidP="00CD6A7E">
            <w:pPr>
              <w:pStyle w:val="TableParagraph"/>
              <w:spacing w:line="275" w:lineRule="exact"/>
              <w:ind w:left="7"/>
              <w:jc w:val="center"/>
              <w:rPr>
                <w:sz w:val="24"/>
              </w:rPr>
            </w:pPr>
            <w:r w:rsidRPr="004317F7">
              <w:rPr>
                <w:sz w:val="24"/>
              </w:rPr>
              <w:t>2</w:t>
            </w:r>
          </w:p>
        </w:tc>
        <w:tc>
          <w:tcPr>
            <w:tcW w:w="567" w:type="dxa"/>
          </w:tcPr>
          <w:p w:rsidR="00E244D1" w:rsidRPr="004317F7" w:rsidRDefault="00E244D1" w:rsidP="00CD6A7E">
            <w:pPr>
              <w:pStyle w:val="TableParagraph"/>
              <w:spacing w:before="90"/>
              <w:ind w:left="201"/>
              <w:rPr>
                <w:sz w:val="16"/>
              </w:rPr>
            </w:pPr>
            <w:r w:rsidRPr="004317F7">
              <w:rPr>
                <w:sz w:val="16"/>
              </w:rPr>
              <w:t>72</w:t>
            </w:r>
          </w:p>
        </w:tc>
        <w:tc>
          <w:tcPr>
            <w:tcW w:w="425" w:type="dxa"/>
          </w:tcPr>
          <w:p w:rsidR="00E244D1" w:rsidRPr="004317F7" w:rsidRDefault="00E244D1" w:rsidP="00CD6A7E">
            <w:pPr>
              <w:pStyle w:val="TableParagraph"/>
              <w:spacing w:line="275" w:lineRule="exact"/>
              <w:ind w:left="9"/>
              <w:jc w:val="center"/>
              <w:rPr>
                <w:sz w:val="24"/>
              </w:rPr>
            </w:pPr>
            <w:r w:rsidRPr="004317F7">
              <w:rPr>
                <w:sz w:val="24"/>
              </w:rPr>
              <w:t>2</w:t>
            </w:r>
          </w:p>
        </w:tc>
        <w:tc>
          <w:tcPr>
            <w:tcW w:w="518" w:type="dxa"/>
          </w:tcPr>
          <w:p w:rsidR="00E244D1" w:rsidRPr="004317F7" w:rsidRDefault="00E244D1" w:rsidP="00CD6A7E">
            <w:pPr>
              <w:pStyle w:val="TableParagraph"/>
              <w:spacing w:before="90"/>
              <w:ind w:left="85" w:right="75"/>
              <w:jc w:val="center"/>
              <w:rPr>
                <w:sz w:val="16"/>
              </w:rPr>
            </w:pPr>
            <w:r w:rsidRPr="004317F7">
              <w:rPr>
                <w:sz w:val="16"/>
              </w:rPr>
              <w:t>72</w:t>
            </w:r>
          </w:p>
        </w:tc>
        <w:tc>
          <w:tcPr>
            <w:tcW w:w="450" w:type="dxa"/>
          </w:tcPr>
          <w:p w:rsidR="00E244D1" w:rsidRPr="004317F7" w:rsidRDefault="00E244D1" w:rsidP="00CD6A7E">
            <w:pPr>
              <w:pStyle w:val="TableParagraph"/>
              <w:spacing w:line="275" w:lineRule="exact"/>
              <w:ind w:left="9"/>
              <w:jc w:val="center"/>
              <w:rPr>
                <w:sz w:val="24"/>
              </w:rPr>
            </w:pPr>
            <w:r w:rsidRPr="004317F7">
              <w:rPr>
                <w:sz w:val="24"/>
              </w:rPr>
              <w:t>2</w:t>
            </w:r>
          </w:p>
        </w:tc>
        <w:tc>
          <w:tcPr>
            <w:tcW w:w="450" w:type="dxa"/>
          </w:tcPr>
          <w:p w:rsidR="00E244D1" w:rsidRPr="004317F7" w:rsidRDefault="00E244D1" w:rsidP="00CD6A7E">
            <w:pPr>
              <w:pStyle w:val="TableParagraph"/>
              <w:spacing w:before="90"/>
              <w:ind w:left="85" w:right="75"/>
              <w:jc w:val="center"/>
              <w:rPr>
                <w:sz w:val="16"/>
              </w:rPr>
            </w:pPr>
            <w:r w:rsidRPr="004317F7">
              <w:rPr>
                <w:sz w:val="16"/>
              </w:rPr>
              <w:t>72</w:t>
            </w:r>
          </w:p>
        </w:tc>
        <w:tc>
          <w:tcPr>
            <w:tcW w:w="424" w:type="dxa"/>
          </w:tcPr>
          <w:p w:rsidR="00E244D1" w:rsidRPr="00E244D1" w:rsidRDefault="00E244D1" w:rsidP="00CD6A7E">
            <w:pPr>
              <w:pStyle w:val="TableParagraph"/>
              <w:ind w:left="223"/>
              <w:rPr>
                <w:sz w:val="24"/>
              </w:rPr>
            </w:pPr>
            <w:r>
              <w:rPr>
                <w:sz w:val="24"/>
              </w:rPr>
              <w:t>2</w:t>
            </w:r>
          </w:p>
        </w:tc>
        <w:tc>
          <w:tcPr>
            <w:tcW w:w="566" w:type="dxa"/>
          </w:tcPr>
          <w:p w:rsidR="00E244D1" w:rsidRPr="00E244D1" w:rsidRDefault="00E244D1" w:rsidP="00CD6A7E">
            <w:pPr>
              <w:pStyle w:val="TableParagraph"/>
              <w:spacing w:before="89"/>
              <w:ind w:left="85" w:right="75"/>
              <w:jc w:val="center"/>
              <w:rPr>
                <w:sz w:val="16"/>
              </w:rPr>
            </w:pPr>
            <w:r>
              <w:rPr>
                <w:sz w:val="16"/>
              </w:rPr>
              <w:t>68</w:t>
            </w:r>
          </w:p>
        </w:tc>
        <w:tc>
          <w:tcPr>
            <w:tcW w:w="852" w:type="dxa"/>
          </w:tcPr>
          <w:p w:rsidR="00E244D1" w:rsidRPr="00E244D1" w:rsidRDefault="00E244D1" w:rsidP="00E244D1">
            <w:pPr>
              <w:pStyle w:val="TableParagraph"/>
              <w:spacing w:before="43"/>
              <w:ind w:right="324"/>
              <w:rPr>
                <w:sz w:val="20"/>
              </w:rPr>
            </w:pPr>
            <w:r>
              <w:rPr>
                <w:sz w:val="20"/>
              </w:rPr>
              <w:t xml:space="preserve">    356</w:t>
            </w:r>
          </w:p>
        </w:tc>
      </w:tr>
      <w:tr w:rsidR="00B644E9" w:rsidTr="00B21E4D">
        <w:trPr>
          <w:trHeight w:val="476"/>
          <w:jc w:val="center"/>
        </w:trPr>
        <w:tc>
          <w:tcPr>
            <w:tcW w:w="1134" w:type="dxa"/>
            <w:shd w:val="clear" w:color="auto" w:fill="9BBB59" w:themeFill="accent3"/>
          </w:tcPr>
          <w:p w:rsidR="00E244D1" w:rsidRPr="004317F7" w:rsidRDefault="00E244D1" w:rsidP="00CD6A7E">
            <w:pPr>
              <w:pStyle w:val="TableParagraph"/>
              <w:ind w:left="387" w:right="387"/>
              <w:jc w:val="center"/>
              <w:rPr>
                <w:sz w:val="24"/>
              </w:rPr>
            </w:pPr>
            <w:r>
              <w:rPr>
                <w:sz w:val="24"/>
              </w:rPr>
              <w:t>3.</w:t>
            </w:r>
          </w:p>
        </w:tc>
        <w:tc>
          <w:tcPr>
            <w:tcW w:w="2654" w:type="dxa"/>
          </w:tcPr>
          <w:p w:rsidR="00E244D1" w:rsidRPr="004317F7" w:rsidRDefault="00E244D1" w:rsidP="00CD6A7E">
            <w:pPr>
              <w:pStyle w:val="TableParagraph"/>
              <w:ind w:left="147" w:right="132"/>
              <w:jc w:val="center"/>
              <w:rPr>
                <w:sz w:val="24"/>
              </w:rPr>
            </w:pPr>
            <w:r w:rsidRPr="004317F7">
              <w:rPr>
                <w:sz w:val="24"/>
              </w:rPr>
              <w:t>Ликовна култура</w:t>
            </w:r>
          </w:p>
        </w:tc>
        <w:tc>
          <w:tcPr>
            <w:tcW w:w="444" w:type="dxa"/>
          </w:tcPr>
          <w:p w:rsidR="00E244D1" w:rsidRPr="004317F7" w:rsidRDefault="00E244D1" w:rsidP="00CD6A7E">
            <w:pPr>
              <w:pStyle w:val="TableParagraph"/>
              <w:ind w:left="7"/>
              <w:jc w:val="center"/>
              <w:rPr>
                <w:sz w:val="24"/>
              </w:rPr>
            </w:pPr>
            <w:r w:rsidRPr="004317F7">
              <w:rPr>
                <w:sz w:val="24"/>
              </w:rPr>
              <w:t>2</w:t>
            </w:r>
          </w:p>
        </w:tc>
        <w:tc>
          <w:tcPr>
            <w:tcW w:w="567" w:type="dxa"/>
          </w:tcPr>
          <w:p w:rsidR="00E244D1" w:rsidRPr="004317F7" w:rsidRDefault="00E244D1" w:rsidP="00CD6A7E">
            <w:pPr>
              <w:pStyle w:val="TableParagraph"/>
              <w:spacing w:before="89"/>
              <w:ind w:left="201"/>
              <w:rPr>
                <w:sz w:val="16"/>
              </w:rPr>
            </w:pPr>
            <w:r w:rsidRPr="004317F7">
              <w:rPr>
                <w:sz w:val="16"/>
              </w:rPr>
              <w:t>72</w:t>
            </w:r>
          </w:p>
        </w:tc>
        <w:tc>
          <w:tcPr>
            <w:tcW w:w="425" w:type="dxa"/>
          </w:tcPr>
          <w:p w:rsidR="00E244D1" w:rsidRPr="004317F7" w:rsidRDefault="00E244D1" w:rsidP="00CD6A7E">
            <w:pPr>
              <w:pStyle w:val="TableParagraph"/>
              <w:ind w:left="7"/>
              <w:jc w:val="center"/>
              <w:rPr>
                <w:sz w:val="24"/>
              </w:rPr>
            </w:pPr>
            <w:r w:rsidRPr="004317F7">
              <w:rPr>
                <w:sz w:val="24"/>
              </w:rPr>
              <w:t>2</w:t>
            </w:r>
          </w:p>
        </w:tc>
        <w:tc>
          <w:tcPr>
            <w:tcW w:w="567" w:type="dxa"/>
          </w:tcPr>
          <w:p w:rsidR="00E244D1" w:rsidRPr="004317F7" w:rsidRDefault="00E244D1" w:rsidP="00CD6A7E">
            <w:pPr>
              <w:pStyle w:val="TableParagraph"/>
              <w:spacing w:before="89"/>
              <w:ind w:left="201"/>
              <w:rPr>
                <w:sz w:val="16"/>
              </w:rPr>
            </w:pPr>
            <w:r w:rsidRPr="004317F7">
              <w:rPr>
                <w:sz w:val="16"/>
              </w:rPr>
              <w:t>72</w:t>
            </w:r>
          </w:p>
        </w:tc>
        <w:tc>
          <w:tcPr>
            <w:tcW w:w="425" w:type="dxa"/>
          </w:tcPr>
          <w:p w:rsidR="00E244D1" w:rsidRPr="004317F7" w:rsidRDefault="00E244D1" w:rsidP="00CD6A7E">
            <w:pPr>
              <w:pStyle w:val="TableParagraph"/>
              <w:ind w:left="9"/>
              <w:jc w:val="center"/>
              <w:rPr>
                <w:sz w:val="24"/>
              </w:rPr>
            </w:pPr>
            <w:r w:rsidRPr="004317F7">
              <w:rPr>
                <w:sz w:val="24"/>
              </w:rPr>
              <w:t>1</w:t>
            </w:r>
          </w:p>
        </w:tc>
        <w:tc>
          <w:tcPr>
            <w:tcW w:w="518" w:type="dxa"/>
          </w:tcPr>
          <w:p w:rsidR="00E244D1" w:rsidRPr="004317F7" w:rsidRDefault="00E244D1" w:rsidP="00CD6A7E">
            <w:pPr>
              <w:pStyle w:val="TableParagraph"/>
              <w:spacing w:before="89"/>
              <w:ind w:left="85" w:right="75"/>
              <w:jc w:val="center"/>
              <w:rPr>
                <w:sz w:val="16"/>
              </w:rPr>
            </w:pPr>
            <w:r w:rsidRPr="004317F7">
              <w:rPr>
                <w:sz w:val="16"/>
              </w:rPr>
              <w:t>36</w:t>
            </w:r>
          </w:p>
        </w:tc>
        <w:tc>
          <w:tcPr>
            <w:tcW w:w="450" w:type="dxa"/>
          </w:tcPr>
          <w:p w:rsidR="00E244D1" w:rsidRPr="004317F7" w:rsidRDefault="00E244D1" w:rsidP="00CD6A7E">
            <w:pPr>
              <w:pStyle w:val="TableParagraph"/>
              <w:ind w:left="9"/>
              <w:jc w:val="center"/>
              <w:rPr>
                <w:sz w:val="24"/>
              </w:rPr>
            </w:pPr>
            <w:r w:rsidRPr="004317F7">
              <w:rPr>
                <w:sz w:val="24"/>
              </w:rPr>
              <w:t>1</w:t>
            </w:r>
          </w:p>
        </w:tc>
        <w:tc>
          <w:tcPr>
            <w:tcW w:w="450" w:type="dxa"/>
          </w:tcPr>
          <w:p w:rsidR="00E244D1" w:rsidRPr="004317F7" w:rsidRDefault="00E244D1" w:rsidP="00CD6A7E">
            <w:pPr>
              <w:pStyle w:val="TableParagraph"/>
              <w:spacing w:before="89"/>
              <w:ind w:left="85" w:right="75"/>
              <w:jc w:val="center"/>
              <w:rPr>
                <w:sz w:val="16"/>
              </w:rPr>
            </w:pPr>
            <w:r w:rsidRPr="004317F7">
              <w:rPr>
                <w:sz w:val="16"/>
              </w:rPr>
              <w:t>36</w:t>
            </w:r>
          </w:p>
        </w:tc>
        <w:tc>
          <w:tcPr>
            <w:tcW w:w="424" w:type="dxa"/>
          </w:tcPr>
          <w:p w:rsidR="00E244D1" w:rsidRPr="004317F7" w:rsidRDefault="00E244D1" w:rsidP="00CD6A7E">
            <w:pPr>
              <w:pStyle w:val="TableParagraph"/>
              <w:spacing w:line="275" w:lineRule="exact"/>
              <w:ind w:left="223"/>
              <w:rPr>
                <w:sz w:val="24"/>
              </w:rPr>
            </w:pPr>
            <w:r w:rsidRPr="004317F7">
              <w:rPr>
                <w:sz w:val="24"/>
              </w:rPr>
              <w:t>1</w:t>
            </w:r>
          </w:p>
        </w:tc>
        <w:tc>
          <w:tcPr>
            <w:tcW w:w="566" w:type="dxa"/>
          </w:tcPr>
          <w:p w:rsidR="00E244D1" w:rsidRPr="004317F7" w:rsidRDefault="00E244D1" w:rsidP="00CD6A7E">
            <w:pPr>
              <w:pStyle w:val="TableParagraph"/>
              <w:spacing w:before="90"/>
              <w:ind w:left="85" w:right="75"/>
              <w:jc w:val="center"/>
              <w:rPr>
                <w:sz w:val="16"/>
              </w:rPr>
            </w:pPr>
            <w:r w:rsidRPr="004317F7">
              <w:rPr>
                <w:sz w:val="16"/>
              </w:rPr>
              <w:t>34</w:t>
            </w:r>
          </w:p>
        </w:tc>
        <w:tc>
          <w:tcPr>
            <w:tcW w:w="852" w:type="dxa"/>
          </w:tcPr>
          <w:p w:rsidR="00E244D1" w:rsidRPr="004317F7" w:rsidRDefault="00E244D1" w:rsidP="00CD6A7E">
            <w:pPr>
              <w:pStyle w:val="TableParagraph"/>
              <w:spacing w:before="44"/>
              <w:ind w:right="324"/>
              <w:jc w:val="right"/>
              <w:rPr>
                <w:sz w:val="20"/>
              </w:rPr>
            </w:pPr>
            <w:r>
              <w:rPr>
                <w:sz w:val="20"/>
              </w:rPr>
              <w:t>250</w:t>
            </w:r>
          </w:p>
        </w:tc>
      </w:tr>
      <w:tr w:rsidR="00B644E9" w:rsidTr="00B21E4D">
        <w:trPr>
          <w:trHeight w:val="475"/>
          <w:jc w:val="center"/>
        </w:trPr>
        <w:tc>
          <w:tcPr>
            <w:tcW w:w="1134" w:type="dxa"/>
            <w:shd w:val="clear" w:color="auto" w:fill="9BBB59" w:themeFill="accent3"/>
          </w:tcPr>
          <w:p w:rsidR="00E244D1" w:rsidRPr="004317F7" w:rsidRDefault="00E244D1" w:rsidP="00CD6A7E">
            <w:pPr>
              <w:pStyle w:val="TableParagraph"/>
              <w:spacing w:line="275" w:lineRule="exact"/>
              <w:ind w:left="387" w:right="387"/>
              <w:jc w:val="center"/>
              <w:rPr>
                <w:sz w:val="24"/>
              </w:rPr>
            </w:pPr>
            <w:r>
              <w:rPr>
                <w:sz w:val="24"/>
              </w:rPr>
              <w:t>4.</w:t>
            </w:r>
          </w:p>
        </w:tc>
        <w:tc>
          <w:tcPr>
            <w:tcW w:w="2654" w:type="dxa"/>
          </w:tcPr>
          <w:p w:rsidR="00E244D1" w:rsidRPr="004317F7" w:rsidRDefault="00E244D1" w:rsidP="00CD6A7E">
            <w:pPr>
              <w:pStyle w:val="TableParagraph"/>
              <w:spacing w:line="275" w:lineRule="exact"/>
              <w:ind w:left="147" w:right="132"/>
              <w:jc w:val="center"/>
              <w:rPr>
                <w:sz w:val="24"/>
              </w:rPr>
            </w:pPr>
            <w:r w:rsidRPr="004317F7">
              <w:rPr>
                <w:sz w:val="24"/>
              </w:rPr>
              <w:t>Музичка култура</w:t>
            </w:r>
          </w:p>
        </w:tc>
        <w:tc>
          <w:tcPr>
            <w:tcW w:w="444" w:type="dxa"/>
          </w:tcPr>
          <w:p w:rsidR="00E244D1" w:rsidRPr="004317F7" w:rsidRDefault="00E244D1" w:rsidP="00CD6A7E">
            <w:pPr>
              <w:pStyle w:val="TableParagraph"/>
              <w:spacing w:line="275" w:lineRule="exact"/>
              <w:ind w:left="7"/>
              <w:jc w:val="center"/>
              <w:rPr>
                <w:sz w:val="24"/>
              </w:rPr>
            </w:pPr>
            <w:r w:rsidRPr="004317F7">
              <w:rPr>
                <w:sz w:val="24"/>
              </w:rPr>
              <w:t>2</w:t>
            </w:r>
          </w:p>
        </w:tc>
        <w:tc>
          <w:tcPr>
            <w:tcW w:w="567" w:type="dxa"/>
          </w:tcPr>
          <w:p w:rsidR="00E244D1" w:rsidRPr="004317F7" w:rsidRDefault="00E244D1" w:rsidP="00CD6A7E">
            <w:pPr>
              <w:pStyle w:val="TableParagraph"/>
              <w:spacing w:before="90"/>
              <w:ind w:left="201"/>
              <w:rPr>
                <w:sz w:val="16"/>
              </w:rPr>
            </w:pPr>
            <w:r w:rsidRPr="004317F7">
              <w:rPr>
                <w:sz w:val="16"/>
              </w:rPr>
              <w:t>72</w:t>
            </w:r>
          </w:p>
        </w:tc>
        <w:tc>
          <w:tcPr>
            <w:tcW w:w="425" w:type="dxa"/>
          </w:tcPr>
          <w:p w:rsidR="00E244D1" w:rsidRPr="004317F7" w:rsidRDefault="00E244D1" w:rsidP="00CD6A7E">
            <w:pPr>
              <w:pStyle w:val="TableParagraph"/>
              <w:spacing w:line="275" w:lineRule="exact"/>
              <w:ind w:left="7"/>
              <w:jc w:val="center"/>
              <w:rPr>
                <w:sz w:val="24"/>
              </w:rPr>
            </w:pPr>
            <w:r w:rsidRPr="004317F7">
              <w:rPr>
                <w:sz w:val="24"/>
              </w:rPr>
              <w:t>2</w:t>
            </w:r>
          </w:p>
        </w:tc>
        <w:tc>
          <w:tcPr>
            <w:tcW w:w="567" w:type="dxa"/>
          </w:tcPr>
          <w:p w:rsidR="00E244D1" w:rsidRPr="004317F7" w:rsidRDefault="00E244D1" w:rsidP="00CD6A7E">
            <w:pPr>
              <w:pStyle w:val="TableParagraph"/>
              <w:spacing w:before="90"/>
              <w:ind w:left="201"/>
              <w:rPr>
                <w:sz w:val="16"/>
              </w:rPr>
            </w:pPr>
            <w:r w:rsidRPr="004317F7">
              <w:rPr>
                <w:sz w:val="16"/>
              </w:rPr>
              <w:t>72</w:t>
            </w:r>
          </w:p>
        </w:tc>
        <w:tc>
          <w:tcPr>
            <w:tcW w:w="425" w:type="dxa"/>
          </w:tcPr>
          <w:p w:rsidR="00E244D1" w:rsidRPr="004317F7" w:rsidRDefault="00E244D1" w:rsidP="00CD6A7E">
            <w:pPr>
              <w:pStyle w:val="TableParagraph"/>
              <w:spacing w:line="275" w:lineRule="exact"/>
              <w:ind w:left="9"/>
              <w:jc w:val="center"/>
              <w:rPr>
                <w:sz w:val="24"/>
              </w:rPr>
            </w:pPr>
            <w:r w:rsidRPr="004317F7">
              <w:rPr>
                <w:sz w:val="24"/>
              </w:rPr>
              <w:t>1</w:t>
            </w:r>
          </w:p>
        </w:tc>
        <w:tc>
          <w:tcPr>
            <w:tcW w:w="518" w:type="dxa"/>
          </w:tcPr>
          <w:p w:rsidR="00E244D1" w:rsidRPr="004317F7" w:rsidRDefault="00E244D1" w:rsidP="00CD6A7E">
            <w:pPr>
              <w:pStyle w:val="TableParagraph"/>
              <w:spacing w:before="90"/>
              <w:ind w:left="85" w:right="75"/>
              <w:jc w:val="center"/>
              <w:rPr>
                <w:sz w:val="16"/>
              </w:rPr>
            </w:pPr>
            <w:r w:rsidRPr="004317F7">
              <w:rPr>
                <w:sz w:val="16"/>
              </w:rPr>
              <w:t>36</w:t>
            </w:r>
          </w:p>
        </w:tc>
        <w:tc>
          <w:tcPr>
            <w:tcW w:w="450" w:type="dxa"/>
          </w:tcPr>
          <w:p w:rsidR="00E244D1" w:rsidRPr="004317F7" w:rsidRDefault="00E244D1" w:rsidP="00CD6A7E">
            <w:pPr>
              <w:pStyle w:val="TableParagraph"/>
              <w:spacing w:line="275" w:lineRule="exact"/>
              <w:ind w:left="9"/>
              <w:jc w:val="center"/>
              <w:rPr>
                <w:sz w:val="24"/>
              </w:rPr>
            </w:pPr>
            <w:r w:rsidRPr="004317F7">
              <w:rPr>
                <w:sz w:val="24"/>
              </w:rPr>
              <w:t>1</w:t>
            </w:r>
          </w:p>
        </w:tc>
        <w:tc>
          <w:tcPr>
            <w:tcW w:w="450" w:type="dxa"/>
          </w:tcPr>
          <w:p w:rsidR="00E244D1" w:rsidRPr="004317F7" w:rsidRDefault="00E244D1" w:rsidP="00CD6A7E">
            <w:pPr>
              <w:pStyle w:val="TableParagraph"/>
              <w:spacing w:before="90"/>
              <w:ind w:left="85" w:right="75"/>
              <w:jc w:val="center"/>
              <w:rPr>
                <w:sz w:val="16"/>
              </w:rPr>
            </w:pPr>
            <w:r w:rsidRPr="004317F7">
              <w:rPr>
                <w:sz w:val="16"/>
              </w:rPr>
              <w:t>36</w:t>
            </w:r>
          </w:p>
        </w:tc>
        <w:tc>
          <w:tcPr>
            <w:tcW w:w="424" w:type="dxa"/>
          </w:tcPr>
          <w:p w:rsidR="00E244D1" w:rsidRPr="00E244D1" w:rsidRDefault="00E244D1" w:rsidP="00CD6A7E">
            <w:pPr>
              <w:pStyle w:val="TableParagraph"/>
              <w:ind w:left="223"/>
              <w:rPr>
                <w:sz w:val="24"/>
              </w:rPr>
            </w:pPr>
            <w:r>
              <w:rPr>
                <w:sz w:val="24"/>
              </w:rPr>
              <w:t>1</w:t>
            </w:r>
          </w:p>
        </w:tc>
        <w:tc>
          <w:tcPr>
            <w:tcW w:w="566" w:type="dxa"/>
          </w:tcPr>
          <w:p w:rsidR="00E244D1" w:rsidRPr="004317F7" w:rsidRDefault="00E244D1" w:rsidP="00CD6A7E">
            <w:pPr>
              <w:pStyle w:val="TableParagraph"/>
              <w:spacing w:before="89"/>
              <w:ind w:left="85" w:right="75"/>
              <w:jc w:val="center"/>
              <w:rPr>
                <w:sz w:val="16"/>
              </w:rPr>
            </w:pPr>
            <w:r>
              <w:rPr>
                <w:sz w:val="16"/>
              </w:rPr>
              <w:t>34</w:t>
            </w:r>
          </w:p>
        </w:tc>
        <w:tc>
          <w:tcPr>
            <w:tcW w:w="852" w:type="dxa"/>
          </w:tcPr>
          <w:p w:rsidR="00E244D1" w:rsidRPr="004317F7" w:rsidRDefault="00E244D1" w:rsidP="00CD6A7E">
            <w:pPr>
              <w:pStyle w:val="TableParagraph"/>
              <w:spacing w:before="43"/>
              <w:ind w:right="324"/>
              <w:jc w:val="right"/>
              <w:rPr>
                <w:sz w:val="20"/>
              </w:rPr>
            </w:pPr>
            <w:r>
              <w:rPr>
                <w:sz w:val="20"/>
              </w:rPr>
              <w:t>250</w:t>
            </w:r>
          </w:p>
        </w:tc>
      </w:tr>
      <w:tr w:rsidR="00B644E9" w:rsidTr="00B21E4D">
        <w:trPr>
          <w:trHeight w:val="475"/>
          <w:jc w:val="center"/>
        </w:trPr>
        <w:tc>
          <w:tcPr>
            <w:tcW w:w="1134" w:type="dxa"/>
            <w:shd w:val="clear" w:color="auto" w:fill="9BBB59" w:themeFill="accent3"/>
          </w:tcPr>
          <w:p w:rsidR="00E244D1" w:rsidRPr="004317F7" w:rsidRDefault="00E244D1" w:rsidP="00CD6A7E">
            <w:pPr>
              <w:pStyle w:val="TableParagraph"/>
              <w:ind w:left="387" w:right="387"/>
              <w:jc w:val="center"/>
              <w:rPr>
                <w:sz w:val="24"/>
              </w:rPr>
            </w:pPr>
            <w:r>
              <w:rPr>
                <w:sz w:val="24"/>
              </w:rPr>
              <w:t>5.</w:t>
            </w:r>
          </w:p>
        </w:tc>
        <w:tc>
          <w:tcPr>
            <w:tcW w:w="2654" w:type="dxa"/>
          </w:tcPr>
          <w:p w:rsidR="00E244D1" w:rsidRPr="004317F7" w:rsidRDefault="00E244D1" w:rsidP="00CD6A7E">
            <w:pPr>
              <w:pStyle w:val="TableParagraph"/>
              <w:ind w:left="142" w:right="132"/>
              <w:jc w:val="center"/>
              <w:rPr>
                <w:sz w:val="24"/>
              </w:rPr>
            </w:pPr>
            <w:r w:rsidRPr="004317F7">
              <w:rPr>
                <w:sz w:val="24"/>
              </w:rPr>
              <w:t>Историја</w:t>
            </w:r>
          </w:p>
        </w:tc>
        <w:tc>
          <w:tcPr>
            <w:tcW w:w="444" w:type="dxa"/>
          </w:tcPr>
          <w:p w:rsidR="00E244D1" w:rsidRPr="004317F7" w:rsidRDefault="00E244D1" w:rsidP="00CD6A7E">
            <w:pPr>
              <w:pStyle w:val="TableParagraph"/>
              <w:ind w:left="7"/>
              <w:jc w:val="center"/>
              <w:rPr>
                <w:sz w:val="24"/>
              </w:rPr>
            </w:pPr>
            <w:r w:rsidRPr="004317F7">
              <w:rPr>
                <w:sz w:val="24"/>
              </w:rPr>
              <w:t>1</w:t>
            </w:r>
          </w:p>
        </w:tc>
        <w:tc>
          <w:tcPr>
            <w:tcW w:w="567" w:type="dxa"/>
          </w:tcPr>
          <w:p w:rsidR="00E244D1" w:rsidRPr="004317F7" w:rsidRDefault="00E244D1" w:rsidP="00CD6A7E">
            <w:pPr>
              <w:pStyle w:val="TableParagraph"/>
              <w:spacing w:before="89"/>
              <w:ind w:left="201"/>
              <w:rPr>
                <w:sz w:val="16"/>
              </w:rPr>
            </w:pPr>
            <w:r w:rsidRPr="004317F7">
              <w:rPr>
                <w:sz w:val="16"/>
              </w:rPr>
              <w:t>36</w:t>
            </w:r>
          </w:p>
        </w:tc>
        <w:tc>
          <w:tcPr>
            <w:tcW w:w="425" w:type="dxa"/>
          </w:tcPr>
          <w:p w:rsidR="00E244D1" w:rsidRPr="004317F7" w:rsidRDefault="00E244D1" w:rsidP="00CD6A7E">
            <w:pPr>
              <w:pStyle w:val="TableParagraph"/>
              <w:ind w:left="7"/>
              <w:jc w:val="center"/>
              <w:rPr>
                <w:sz w:val="24"/>
              </w:rPr>
            </w:pPr>
            <w:r w:rsidRPr="004317F7">
              <w:rPr>
                <w:sz w:val="24"/>
              </w:rPr>
              <w:t>1</w:t>
            </w:r>
          </w:p>
        </w:tc>
        <w:tc>
          <w:tcPr>
            <w:tcW w:w="567" w:type="dxa"/>
          </w:tcPr>
          <w:p w:rsidR="00E244D1" w:rsidRPr="004317F7" w:rsidRDefault="00E244D1" w:rsidP="00CD6A7E">
            <w:pPr>
              <w:pStyle w:val="TableParagraph"/>
              <w:spacing w:before="89"/>
              <w:ind w:left="201"/>
              <w:rPr>
                <w:sz w:val="16"/>
              </w:rPr>
            </w:pPr>
            <w:r w:rsidRPr="004317F7">
              <w:rPr>
                <w:sz w:val="16"/>
              </w:rPr>
              <w:t>36</w:t>
            </w:r>
          </w:p>
        </w:tc>
        <w:tc>
          <w:tcPr>
            <w:tcW w:w="425" w:type="dxa"/>
          </w:tcPr>
          <w:p w:rsidR="00E244D1" w:rsidRPr="004317F7" w:rsidRDefault="00E244D1" w:rsidP="00CD6A7E">
            <w:pPr>
              <w:pStyle w:val="TableParagraph"/>
              <w:ind w:left="9"/>
              <w:jc w:val="center"/>
              <w:rPr>
                <w:sz w:val="24"/>
              </w:rPr>
            </w:pPr>
            <w:r w:rsidRPr="004317F7">
              <w:rPr>
                <w:sz w:val="24"/>
              </w:rPr>
              <w:t>2</w:t>
            </w:r>
          </w:p>
        </w:tc>
        <w:tc>
          <w:tcPr>
            <w:tcW w:w="518" w:type="dxa"/>
          </w:tcPr>
          <w:p w:rsidR="00E244D1" w:rsidRPr="004317F7" w:rsidRDefault="00E244D1" w:rsidP="00CD6A7E">
            <w:pPr>
              <w:pStyle w:val="TableParagraph"/>
              <w:spacing w:before="89"/>
              <w:ind w:left="85" w:right="75"/>
              <w:jc w:val="center"/>
              <w:rPr>
                <w:sz w:val="16"/>
              </w:rPr>
            </w:pPr>
            <w:r w:rsidRPr="004317F7">
              <w:rPr>
                <w:sz w:val="16"/>
              </w:rPr>
              <w:t>72</w:t>
            </w:r>
          </w:p>
        </w:tc>
        <w:tc>
          <w:tcPr>
            <w:tcW w:w="450" w:type="dxa"/>
          </w:tcPr>
          <w:p w:rsidR="00E244D1" w:rsidRPr="004317F7" w:rsidRDefault="00E244D1" w:rsidP="00CD6A7E">
            <w:pPr>
              <w:pStyle w:val="TableParagraph"/>
              <w:ind w:left="9"/>
              <w:jc w:val="center"/>
              <w:rPr>
                <w:sz w:val="24"/>
              </w:rPr>
            </w:pPr>
            <w:r w:rsidRPr="004317F7">
              <w:rPr>
                <w:sz w:val="24"/>
              </w:rPr>
              <w:t>2</w:t>
            </w:r>
          </w:p>
        </w:tc>
        <w:tc>
          <w:tcPr>
            <w:tcW w:w="450" w:type="dxa"/>
          </w:tcPr>
          <w:p w:rsidR="00E244D1" w:rsidRPr="004317F7" w:rsidRDefault="00E244D1" w:rsidP="00CD6A7E">
            <w:pPr>
              <w:pStyle w:val="TableParagraph"/>
              <w:spacing w:before="89"/>
              <w:ind w:left="85" w:right="75"/>
              <w:jc w:val="center"/>
              <w:rPr>
                <w:sz w:val="16"/>
              </w:rPr>
            </w:pPr>
            <w:r w:rsidRPr="004317F7">
              <w:rPr>
                <w:sz w:val="16"/>
              </w:rPr>
              <w:t>72</w:t>
            </w:r>
          </w:p>
        </w:tc>
        <w:tc>
          <w:tcPr>
            <w:tcW w:w="424" w:type="dxa"/>
          </w:tcPr>
          <w:p w:rsidR="00E244D1" w:rsidRPr="004317F7" w:rsidRDefault="00E244D1" w:rsidP="00CD6A7E">
            <w:pPr>
              <w:pStyle w:val="TableParagraph"/>
              <w:spacing w:line="275" w:lineRule="exact"/>
              <w:ind w:left="223"/>
              <w:rPr>
                <w:sz w:val="24"/>
              </w:rPr>
            </w:pPr>
            <w:r w:rsidRPr="004317F7">
              <w:rPr>
                <w:sz w:val="24"/>
              </w:rPr>
              <w:t>2</w:t>
            </w:r>
          </w:p>
        </w:tc>
        <w:tc>
          <w:tcPr>
            <w:tcW w:w="566" w:type="dxa"/>
          </w:tcPr>
          <w:p w:rsidR="00E244D1" w:rsidRPr="00E244D1" w:rsidRDefault="00E244D1" w:rsidP="00CD6A7E">
            <w:pPr>
              <w:pStyle w:val="TableParagraph"/>
              <w:spacing w:before="90"/>
              <w:ind w:left="85" w:right="75"/>
              <w:jc w:val="center"/>
              <w:rPr>
                <w:sz w:val="16"/>
              </w:rPr>
            </w:pPr>
            <w:r>
              <w:rPr>
                <w:sz w:val="16"/>
              </w:rPr>
              <w:t>68</w:t>
            </w:r>
          </w:p>
        </w:tc>
        <w:tc>
          <w:tcPr>
            <w:tcW w:w="852" w:type="dxa"/>
          </w:tcPr>
          <w:p w:rsidR="00E244D1" w:rsidRPr="00E244D1" w:rsidRDefault="00E244D1" w:rsidP="00CD6A7E">
            <w:pPr>
              <w:pStyle w:val="TableParagraph"/>
              <w:spacing w:before="44"/>
              <w:ind w:right="324"/>
              <w:jc w:val="right"/>
              <w:rPr>
                <w:sz w:val="20"/>
              </w:rPr>
            </w:pPr>
            <w:r>
              <w:rPr>
                <w:sz w:val="20"/>
              </w:rPr>
              <w:t>284</w:t>
            </w:r>
          </w:p>
        </w:tc>
      </w:tr>
      <w:tr w:rsidR="00B644E9" w:rsidTr="00B21E4D">
        <w:trPr>
          <w:trHeight w:val="476"/>
          <w:jc w:val="center"/>
        </w:trPr>
        <w:tc>
          <w:tcPr>
            <w:tcW w:w="1134" w:type="dxa"/>
            <w:shd w:val="clear" w:color="auto" w:fill="9BBB59" w:themeFill="accent3"/>
          </w:tcPr>
          <w:p w:rsidR="00E244D1" w:rsidRPr="004317F7" w:rsidRDefault="00E244D1" w:rsidP="00CD6A7E">
            <w:pPr>
              <w:pStyle w:val="TableParagraph"/>
              <w:spacing w:line="275" w:lineRule="exact"/>
              <w:ind w:left="387" w:right="387"/>
              <w:jc w:val="center"/>
              <w:rPr>
                <w:sz w:val="24"/>
              </w:rPr>
            </w:pPr>
            <w:r>
              <w:rPr>
                <w:sz w:val="24"/>
              </w:rPr>
              <w:t>6.</w:t>
            </w:r>
          </w:p>
        </w:tc>
        <w:tc>
          <w:tcPr>
            <w:tcW w:w="2654" w:type="dxa"/>
          </w:tcPr>
          <w:p w:rsidR="00E244D1" w:rsidRPr="004317F7" w:rsidRDefault="00E244D1" w:rsidP="00CD6A7E">
            <w:pPr>
              <w:pStyle w:val="TableParagraph"/>
              <w:spacing w:line="275" w:lineRule="exact"/>
              <w:ind w:left="147" w:right="132"/>
              <w:jc w:val="center"/>
              <w:rPr>
                <w:sz w:val="24"/>
              </w:rPr>
            </w:pPr>
            <w:r w:rsidRPr="004317F7">
              <w:rPr>
                <w:sz w:val="24"/>
              </w:rPr>
              <w:t>Географија</w:t>
            </w:r>
          </w:p>
        </w:tc>
        <w:tc>
          <w:tcPr>
            <w:tcW w:w="444" w:type="dxa"/>
          </w:tcPr>
          <w:p w:rsidR="00E244D1" w:rsidRPr="004317F7" w:rsidRDefault="00E244D1" w:rsidP="00CD6A7E">
            <w:pPr>
              <w:pStyle w:val="TableParagraph"/>
              <w:spacing w:line="275" w:lineRule="exact"/>
              <w:ind w:left="7"/>
              <w:jc w:val="center"/>
              <w:rPr>
                <w:sz w:val="24"/>
              </w:rPr>
            </w:pPr>
            <w:r w:rsidRPr="004317F7">
              <w:rPr>
                <w:sz w:val="24"/>
              </w:rPr>
              <w:t>1</w:t>
            </w:r>
          </w:p>
        </w:tc>
        <w:tc>
          <w:tcPr>
            <w:tcW w:w="567" w:type="dxa"/>
          </w:tcPr>
          <w:p w:rsidR="00E244D1" w:rsidRPr="004317F7" w:rsidRDefault="00E244D1" w:rsidP="00CD6A7E">
            <w:pPr>
              <w:pStyle w:val="TableParagraph"/>
              <w:spacing w:before="90"/>
              <w:ind w:left="201"/>
              <w:rPr>
                <w:sz w:val="16"/>
              </w:rPr>
            </w:pPr>
            <w:r w:rsidRPr="004317F7">
              <w:rPr>
                <w:sz w:val="16"/>
              </w:rPr>
              <w:t>36</w:t>
            </w:r>
          </w:p>
        </w:tc>
        <w:tc>
          <w:tcPr>
            <w:tcW w:w="425" w:type="dxa"/>
          </w:tcPr>
          <w:p w:rsidR="00E244D1" w:rsidRPr="004317F7" w:rsidRDefault="00E244D1" w:rsidP="00CD6A7E">
            <w:pPr>
              <w:pStyle w:val="TableParagraph"/>
              <w:spacing w:line="275" w:lineRule="exact"/>
              <w:ind w:left="7"/>
              <w:jc w:val="center"/>
              <w:rPr>
                <w:sz w:val="24"/>
              </w:rPr>
            </w:pPr>
            <w:r w:rsidRPr="004317F7">
              <w:rPr>
                <w:sz w:val="24"/>
              </w:rPr>
              <w:t>1</w:t>
            </w:r>
          </w:p>
        </w:tc>
        <w:tc>
          <w:tcPr>
            <w:tcW w:w="567" w:type="dxa"/>
          </w:tcPr>
          <w:p w:rsidR="00E244D1" w:rsidRPr="004317F7" w:rsidRDefault="00E244D1" w:rsidP="00CD6A7E">
            <w:pPr>
              <w:pStyle w:val="TableParagraph"/>
              <w:spacing w:before="90"/>
              <w:ind w:left="201"/>
              <w:rPr>
                <w:sz w:val="16"/>
              </w:rPr>
            </w:pPr>
            <w:r w:rsidRPr="004317F7">
              <w:rPr>
                <w:sz w:val="16"/>
              </w:rPr>
              <w:t>36</w:t>
            </w:r>
          </w:p>
        </w:tc>
        <w:tc>
          <w:tcPr>
            <w:tcW w:w="425" w:type="dxa"/>
          </w:tcPr>
          <w:p w:rsidR="00E244D1" w:rsidRPr="004317F7" w:rsidRDefault="00E244D1" w:rsidP="00CD6A7E">
            <w:pPr>
              <w:pStyle w:val="TableParagraph"/>
              <w:spacing w:line="275" w:lineRule="exact"/>
              <w:ind w:left="9"/>
              <w:jc w:val="center"/>
              <w:rPr>
                <w:sz w:val="24"/>
              </w:rPr>
            </w:pPr>
            <w:r w:rsidRPr="004317F7">
              <w:rPr>
                <w:sz w:val="24"/>
              </w:rPr>
              <w:t>2</w:t>
            </w:r>
          </w:p>
        </w:tc>
        <w:tc>
          <w:tcPr>
            <w:tcW w:w="518" w:type="dxa"/>
          </w:tcPr>
          <w:p w:rsidR="00E244D1" w:rsidRPr="004317F7" w:rsidRDefault="00E244D1" w:rsidP="00CD6A7E">
            <w:pPr>
              <w:pStyle w:val="TableParagraph"/>
              <w:spacing w:before="90"/>
              <w:ind w:left="85" w:right="75"/>
              <w:jc w:val="center"/>
              <w:rPr>
                <w:sz w:val="16"/>
              </w:rPr>
            </w:pPr>
            <w:r w:rsidRPr="004317F7">
              <w:rPr>
                <w:sz w:val="16"/>
              </w:rPr>
              <w:t>72</w:t>
            </w:r>
          </w:p>
        </w:tc>
        <w:tc>
          <w:tcPr>
            <w:tcW w:w="450" w:type="dxa"/>
          </w:tcPr>
          <w:p w:rsidR="00E244D1" w:rsidRPr="004317F7" w:rsidRDefault="00E244D1" w:rsidP="00CD6A7E">
            <w:pPr>
              <w:pStyle w:val="TableParagraph"/>
              <w:spacing w:line="275" w:lineRule="exact"/>
              <w:ind w:left="9"/>
              <w:jc w:val="center"/>
              <w:rPr>
                <w:sz w:val="24"/>
              </w:rPr>
            </w:pPr>
            <w:r w:rsidRPr="004317F7">
              <w:rPr>
                <w:sz w:val="24"/>
              </w:rPr>
              <w:t>2</w:t>
            </w:r>
          </w:p>
        </w:tc>
        <w:tc>
          <w:tcPr>
            <w:tcW w:w="450" w:type="dxa"/>
          </w:tcPr>
          <w:p w:rsidR="00E244D1" w:rsidRPr="004317F7" w:rsidRDefault="00E244D1" w:rsidP="00CD6A7E">
            <w:pPr>
              <w:pStyle w:val="TableParagraph"/>
              <w:spacing w:before="90"/>
              <w:ind w:left="85" w:right="75"/>
              <w:jc w:val="center"/>
              <w:rPr>
                <w:sz w:val="16"/>
              </w:rPr>
            </w:pPr>
            <w:r w:rsidRPr="004317F7">
              <w:rPr>
                <w:sz w:val="16"/>
              </w:rPr>
              <w:t>72</w:t>
            </w:r>
          </w:p>
        </w:tc>
        <w:tc>
          <w:tcPr>
            <w:tcW w:w="424" w:type="dxa"/>
          </w:tcPr>
          <w:p w:rsidR="00E244D1" w:rsidRPr="004317F7" w:rsidRDefault="00E244D1" w:rsidP="00CD6A7E">
            <w:pPr>
              <w:pStyle w:val="TableParagraph"/>
              <w:ind w:left="223"/>
              <w:rPr>
                <w:sz w:val="24"/>
              </w:rPr>
            </w:pPr>
            <w:r w:rsidRPr="004317F7">
              <w:rPr>
                <w:sz w:val="24"/>
              </w:rPr>
              <w:t>2</w:t>
            </w:r>
          </w:p>
        </w:tc>
        <w:tc>
          <w:tcPr>
            <w:tcW w:w="566" w:type="dxa"/>
          </w:tcPr>
          <w:p w:rsidR="00E244D1" w:rsidRPr="00E244D1" w:rsidRDefault="00E244D1" w:rsidP="00CD6A7E">
            <w:pPr>
              <w:pStyle w:val="TableParagraph"/>
              <w:spacing w:before="89"/>
              <w:ind w:left="85" w:right="75"/>
              <w:jc w:val="center"/>
              <w:rPr>
                <w:sz w:val="16"/>
              </w:rPr>
            </w:pPr>
            <w:r>
              <w:rPr>
                <w:sz w:val="16"/>
              </w:rPr>
              <w:t>68</w:t>
            </w:r>
          </w:p>
        </w:tc>
        <w:tc>
          <w:tcPr>
            <w:tcW w:w="852" w:type="dxa"/>
          </w:tcPr>
          <w:p w:rsidR="00E244D1" w:rsidRPr="00E244D1" w:rsidRDefault="00E244D1" w:rsidP="00E244D1">
            <w:pPr>
              <w:pStyle w:val="TableParagraph"/>
              <w:spacing w:before="43"/>
              <w:ind w:right="324"/>
              <w:jc w:val="right"/>
              <w:rPr>
                <w:sz w:val="20"/>
              </w:rPr>
            </w:pPr>
            <w:r>
              <w:rPr>
                <w:sz w:val="20"/>
              </w:rPr>
              <w:t>284</w:t>
            </w:r>
          </w:p>
        </w:tc>
      </w:tr>
      <w:tr w:rsidR="00B644E9" w:rsidTr="00B21E4D">
        <w:trPr>
          <w:trHeight w:val="476"/>
          <w:jc w:val="center"/>
        </w:trPr>
        <w:tc>
          <w:tcPr>
            <w:tcW w:w="1134" w:type="dxa"/>
            <w:shd w:val="clear" w:color="auto" w:fill="9BBB59" w:themeFill="accent3"/>
          </w:tcPr>
          <w:p w:rsidR="00E244D1" w:rsidRPr="004317F7" w:rsidRDefault="00E244D1" w:rsidP="00CD6A7E">
            <w:pPr>
              <w:pStyle w:val="TableParagraph"/>
              <w:ind w:left="387" w:right="387"/>
              <w:jc w:val="center"/>
              <w:rPr>
                <w:sz w:val="24"/>
              </w:rPr>
            </w:pPr>
            <w:r>
              <w:rPr>
                <w:sz w:val="24"/>
              </w:rPr>
              <w:lastRenderedPageBreak/>
              <w:t>7.</w:t>
            </w:r>
          </w:p>
        </w:tc>
        <w:tc>
          <w:tcPr>
            <w:tcW w:w="2654" w:type="dxa"/>
          </w:tcPr>
          <w:p w:rsidR="00E244D1" w:rsidRPr="004317F7" w:rsidRDefault="00E244D1" w:rsidP="00CD6A7E">
            <w:pPr>
              <w:pStyle w:val="TableParagraph"/>
              <w:ind w:left="144" w:right="132"/>
              <w:jc w:val="center"/>
              <w:rPr>
                <w:sz w:val="24"/>
              </w:rPr>
            </w:pPr>
            <w:r w:rsidRPr="004317F7">
              <w:rPr>
                <w:sz w:val="24"/>
              </w:rPr>
              <w:t>Физика</w:t>
            </w:r>
          </w:p>
        </w:tc>
        <w:tc>
          <w:tcPr>
            <w:tcW w:w="444" w:type="dxa"/>
          </w:tcPr>
          <w:p w:rsidR="00E244D1" w:rsidRPr="004317F7" w:rsidRDefault="00E244D1" w:rsidP="00CD6A7E">
            <w:pPr>
              <w:pStyle w:val="TableParagraph"/>
              <w:ind w:left="10"/>
              <w:jc w:val="center"/>
              <w:rPr>
                <w:sz w:val="24"/>
              </w:rPr>
            </w:pPr>
            <w:r w:rsidRPr="004317F7">
              <w:rPr>
                <w:sz w:val="24"/>
              </w:rPr>
              <w:t>-</w:t>
            </w:r>
          </w:p>
        </w:tc>
        <w:tc>
          <w:tcPr>
            <w:tcW w:w="567" w:type="dxa"/>
          </w:tcPr>
          <w:p w:rsidR="00E244D1" w:rsidRPr="004317F7" w:rsidRDefault="00E244D1" w:rsidP="00CD6A7E">
            <w:pPr>
              <w:pStyle w:val="TableParagraph"/>
              <w:spacing w:before="89"/>
              <w:ind w:left="256"/>
              <w:rPr>
                <w:sz w:val="16"/>
              </w:rPr>
            </w:pPr>
            <w:r w:rsidRPr="004317F7">
              <w:rPr>
                <w:sz w:val="16"/>
              </w:rPr>
              <w:t>-</w:t>
            </w:r>
          </w:p>
        </w:tc>
        <w:tc>
          <w:tcPr>
            <w:tcW w:w="425" w:type="dxa"/>
          </w:tcPr>
          <w:p w:rsidR="00E244D1" w:rsidRPr="004317F7" w:rsidRDefault="00E244D1" w:rsidP="00CD6A7E">
            <w:pPr>
              <w:pStyle w:val="TableParagraph"/>
              <w:ind w:left="10"/>
              <w:jc w:val="center"/>
              <w:rPr>
                <w:sz w:val="24"/>
              </w:rPr>
            </w:pPr>
            <w:r w:rsidRPr="004317F7">
              <w:rPr>
                <w:sz w:val="24"/>
              </w:rPr>
              <w:t>-</w:t>
            </w:r>
          </w:p>
        </w:tc>
        <w:tc>
          <w:tcPr>
            <w:tcW w:w="567" w:type="dxa"/>
          </w:tcPr>
          <w:p w:rsidR="00E244D1" w:rsidRPr="004317F7" w:rsidRDefault="00E244D1" w:rsidP="00CD6A7E">
            <w:pPr>
              <w:pStyle w:val="TableParagraph"/>
              <w:spacing w:before="89"/>
              <w:ind w:left="256"/>
              <w:rPr>
                <w:sz w:val="16"/>
              </w:rPr>
            </w:pPr>
            <w:r w:rsidRPr="004317F7">
              <w:rPr>
                <w:sz w:val="16"/>
              </w:rPr>
              <w:t>-</w:t>
            </w:r>
          </w:p>
        </w:tc>
        <w:tc>
          <w:tcPr>
            <w:tcW w:w="425" w:type="dxa"/>
          </w:tcPr>
          <w:p w:rsidR="00E244D1" w:rsidRPr="004317F7" w:rsidRDefault="00E244D1" w:rsidP="00CD6A7E">
            <w:pPr>
              <w:pStyle w:val="TableParagraph"/>
              <w:ind w:left="9"/>
              <w:jc w:val="center"/>
              <w:rPr>
                <w:sz w:val="24"/>
              </w:rPr>
            </w:pPr>
            <w:r w:rsidRPr="004317F7">
              <w:rPr>
                <w:sz w:val="24"/>
              </w:rPr>
              <w:t>2</w:t>
            </w:r>
          </w:p>
        </w:tc>
        <w:tc>
          <w:tcPr>
            <w:tcW w:w="518" w:type="dxa"/>
          </w:tcPr>
          <w:p w:rsidR="00E244D1" w:rsidRPr="004317F7" w:rsidRDefault="00E244D1" w:rsidP="00CD6A7E">
            <w:pPr>
              <w:pStyle w:val="TableParagraph"/>
              <w:spacing w:before="89"/>
              <w:ind w:left="85" w:right="75"/>
              <w:jc w:val="center"/>
              <w:rPr>
                <w:sz w:val="16"/>
              </w:rPr>
            </w:pPr>
            <w:r w:rsidRPr="004317F7">
              <w:rPr>
                <w:sz w:val="16"/>
              </w:rPr>
              <w:t>72</w:t>
            </w:r>
          </w:p>
        </w:tc>
        <w:tc>
          <w:tcPr>
            <w:tcW w:w="450" w:type="dxa"/>
          </w:tcPr>
          <w:p w:rsidR="00E244D1" w:rsidRPr="004317F7" w:rsidRDefault="00E244D1" w:rsidP="00CD6A7E">
            <w:pPr>
              <w:pStyle w:val="TableParagraph"/>
              <w:ind w:left="9"/>
              <w:jc w:val="center"/>
              <w:rPr>
                <w:sz w:val="24"/>
              </w:rPr>
            </w:pPr>
            <w:r w:rsidRPr="004317F7">
              <w:rPr>
                <w:sz w:val="24"/>
              </w:rPr>
              <w:t>2</w:t>
            </w:r>
          </w:p>
        </w:tc>
        <w:tc>
          <w:tcPr>
            <w:tcW w:w="450" w:type="dxa"/>
          </w:tcPr>
          <w:p w:rsidR="00E244D1" w:rsidRPr="004317F7" w:rsidRDefault="00E244D1" w:rsidP="00CD6A7E">
            <w:pPr>
              <w:pStyle w:val="TableParagraph"/>
              <w:spacing w:before="89"/>
              <w:ind w:left="85" w:right="75"/>
              <w:jc w:val="center"/>
              <w:rPr>
                <w:sz w:val="16"/>
              </w:rPr>
            </w:pPr>
            <w:r w:rsidRPr="004317F7">
              <w:rPr>
                <w:sz w:val="16"/>
              </w:rPr>
              <w:t>72</w:t>
            </w:r>
          </w:p>
        </w:tc>
        <w:tc>
          <w:tcPr>
            <w:tcW w:w="424" w:type="dxa"/>
          </w:tcPr>
          <w:p w:rsidR="00E244D1" w:rsidRPr="00E244D1" w:rsidRDefault="00E244D1" w:rsidP="00CD6A7E">
            <w:pPr>
              <w:pStyle w:val="TableParagraph"/>
              <w:spacing w:line="275" w:lineRule="exact"/>
              <w:ind w:left="223"/>
              <w:rPr>
                <w:sz w:val="24"/>
              </w:rPr>
            </w:pPr>
            <w:r>
              <w:rPr>
                <w:sz w:val="24"/>
              </w:rPr>
              <w:t>2</w:t>
            </w:r>
          </w:p>
        </w:tc>
        <w:tc>
          <w:tcPr>
            <w:tcW w:w="566" w:type="dxa"/>
          </w:tcPr>
          <w:p w:rsidR="00E244D1" w:rsidRPr="004317F7" w:rsidRDefault="00E244D1" w:rsidP="00CD6A7E">
            <w:pPr>
              <w:pStyle w:val="TableParagraph"/>
              <w:spacing w:before="10"/>
              <w:rPr>
                <w:sz w:val="11"/>
              </w:rPr>
            </w:pPr>
          </w:p>
          <w:p w:rsidR="00E244D1" w:rsidRPr="00E244D1" w:rsidRDefault="00E244D1" w:rsidP="00CD6A7E">
            <w:pPr>
              <w:pStyle w:val="TableParagraph"/>
              <w:ind w:left="85" w:right="77"/>
              <w:jc w:val="center"/>
              <w:rPr>
                <w:sz w:val="16"/>
                <w:szCs w:val="16"/>
              </w:rPr>
            </w:pPr>
            <w:r>
              <w:rPr>
                <w:sz w:val="16"/>
                <w:szCs w:val="16"/>
              </w:rPr>
              <w:t>68</w:t>
            </w:r>
          </w:p>
        </w:tc>
        <w:tc>
          <w:tcPr>
            <w:tcW w:w="852" w:type="dxa"/>
          </w:tcPr>
          <w:p w:rsidR="00E244D1" w:rsidRPr="00E244D1" w:rsidRDefault="00E244D1" w:rsidP="00CD6A7E">
            <w:pPr>
              <w:pStyle w:val="TableParagraph"/>
              <w:spacing w:before="44"/>
              <w:ind w:right="324"/>
              <w:jc w:val="right"/>
              <w:rPr>
                <w:sz w:val="20"/>
              </w:rPr>
            </w:pPr>
            <w:r>
              <w:rPr>
                <w:sz w:val="20"/>
              </w:rPr>
              <w:t>212</w:t>
            </w:r>
          </w:p>
        </w:tc>
      </w:tr>
      <w:tr w:rsidR="00B644E9" w:rsidTr="00B21E4D">
        <w:trPr>
          <w:trHeight w:val="428"/>
          <w:jc w:val="center"/>
        </w:trPr>
        <w:tc>
          <w:tcPr>
            <w:tcW w:w="1134" w:type="dxa"/>
            <w:shd w:val="clear" w:color="auto" w:fill="9BBB59" w:themeFill="accent3"/>
          </w:tcPr>
          <w:p w:rsidR="00E244D1" w:rsidRPr="004317F7" w:rsidRDefault="00E244D1" w:rsidP="00CD6A7E">
            <w:pPr>
              <w:pStyle w:val="TableParagraph"/>
              <w:spacing w:line="275" w:lineRule="exact"/>
              <w:ind w:left="387" w:right="387"/>
              <w:jc w:val="center"/>
              <w:rPr>
                <w:sz w:val="24"/>
              </w:rPr>
            </w:pPr>
            <w:r>
              <w:rPr>
                <w:sz w:val="24"/>
              </w:rPr>
              <w:t>8.</w:t>
            </w:r>
          </w:p>
        </w:tc>
        <w:tc>
          <w:tcPr>
            <w:tcW w:w="2654" w:type="dxa"/>
          </w:tcPr>
          <w:p w:rsidR="00E244D1" w:rsidRPr="004317F7" w:rsidRDefault="00E244D1" w:rsidP="00CD6A7E">
            <w:pPr>
              <w:pStyle w:val="TableParagraph"/>
              <w:spacing w:line="275" w:lineRule="exact"/>
              <w:ind w:left="149" w:right="132"/>
              <w:jc w:val="center"/>
              <w:rPr>
                <w:sz w:val="24"/>
              </w:rPr>
            </w:pPr>
            <w:r w:rsidRPr="004317F7">
              <w:rPr>
                <w:sz w:val="24"/>
              </w:rPr>
              <w:t>Математика</w:t>
            </w:r>
          </w:p>
        </w:tc>
        <w:tc>
          <w:tcPr>
            <w:tcW w:w="444" w:type="dxa"/>
          </w:tcPr>
          <w:p w:rsidR="00E244D1" w:rsidRPr="004317F7" w:rsidRDefault="00E244D1" w:rsidP="00CD6A7E">
            <w:pPr>
              <w:pStyle w:val="TableParagraph"/>
              <w:spacing w:line="275" w:lineRule="exact"/>
              <w:ind w:left="7"/>
              <w:jc w:val="center"/>
              <w:rPr>
                <w:sz w:val="24"/>
              </w:rPr>
            </w:pPr>
            <w:r w:rsidRPr="004317F7">
              <w:rPr>
                <w:sz w:val="24"/>
              </w:rPr>
              <w:t>4</w:t>
            </w:r>
          </w:p>
        </w:tc>
        <w:tc>
          <w:tcPr>
            <w:tcW w:w="567" w:type="dxa"/>
          </w:tcPr>
          <w:p w:rsidR="00E244D1" w:rsidRPr="004317F7" w:rsidRDefault="00E244D1" w:rsidP="00CD6A7E">
            <w:pPr>
              <w:pStyle w:val="TableParagraph"/>
              <w:spacing w:before="113"/>
              <w:ind w:left="177"/>
              <w:rPr>
                <w:sz w:val="14"/>
              </w:rPr>
            </w:pPr>
            <w:r w:rsidRPr="004317F7">
              <w:rPr>
                <w:sz w:val="14"/>
              </w:rPr>
              <w:t>144</w:t>
            </w:r>
          </w:p>
        </w:tc>
        <w:tc>
          <w:tcPr>
            <w:tcW w:w="425" w:type="dxa"/>
          </w:tcPr>
          <w:p w:rsidR="00E244D1" w:rsidRPr="004317F7" w:rsidRDefault="00E244D1" w:rsidP="00CD6A7E">
            <w:pPr>
              <w:pStyle w:val="TableParagraph"/>
              <w:spacing w:line="275" w:lineRule="exact"/>
              <w:ind w:left="7"/>
              <w:jc w:val="center"/>
              <w:rPr>
                <w:sz w:val="24"/>
              </w:rPr>
            </w:pPr>
            <w:r w:rsidRPr="004317F7">
              <w:rPr>
                <w:sz w:val="24"/>
              </w:rPr>
              <w:t>4</w:t>
            </w:r>
          </w:p>
        </w:tc>
        <w:tc>
          <w:tcPr>
            <w:tcW w:w="567" w:type="dxa"/>
          </w:tcPr>
          <w:p w:rsidR="00E244D1" w:rsidRPr="004317F7" w:rsidRDefault="00E244D1" w:rsidP="00CD6A7E">
            <w:pPr>
              <w:pStyle w:val="TableParagraph"/>
              <w:spacing w:before="113"/>
              <w:ind w:left="177"/>
              <w:rPr>
                <w:sz w:val="14"/>
              </w:rPr>
            </w:pPr>
            <w:r w:rsidRPr="004317F7">
              <w:rPr>
                <w:sz w:val="14"/>
              </w:rPr>
              <w:t>144</w:t>
            </w:r>
          </w:p>
        </w:tc>
        <w:tc>
          <w:tcPr>
            <w:tcW w:w="425" w:type="dxa"/>
          </w:tcPr>
          <w:p w:rsidR="00E244D1" w:rsidRPr="004317F7" w:rsidRDefault="00E244D1" w:rsidP="00CD6A7E">
            <w:pPr>
              <w:pStyle w:val="TableParagraph"/>
              <w:spacing w:line="275" w:lineRule="exact"/>
              <w:ind w:left="9"/>
              <w:jc w:val="center"/>
              <w:rPr>
                <w:sz w:val="24"/>
              </w:rPr>
            </w:pPr>
            <w:r w:rsidRPr="004317F7">
              <w:rPr>
                <w:sz w:val="24"/>
              </w:rPr>
              <w:t>4</w:t>
            </w:r>
          </w:p>
        </w:tc>
        <w:tc>
          <w:tcPr>
            <w:tcW w:w="518" w:type="dxa"/>
          </w:tcPr>
          <w:p w:rsidR="00E244D1" w:rsidRPr="004317F7" w:rsidRDefault="00E244D1" w:rsidP="00CD6A7E">
            <w:pPr>
              <w:pStyle w:val="TableParagraph"/>
              <w:spacing w:before="113"/>
              <w:ind w:left="85" w:right="79"/>
              <w:jc w:val="center"/>
              <w:rPr>
                <w:sz w:val="14"/>
              </w:rPr>
            </w:pPr>
            <w:r w:rsidRPr="004317F7">
              <w:rPr>
                <w:sz w:val="14"/>
              </w:rPr>
              <w:t>144</w:t>
            </w:r>
          </w:p>
        </w:tc>
        <w:tc>
          <w:tcPr>
            <w:tcW w:w="450" w:type="dxa"/>
          </w:tcPr>
          <w:p w:rsidR="00E244D1" w:rsidRPr="004317F7" w:rsidRDefault="00E244D1" w:rsidP="00CD6A7E">
            <w:pPr>
              <w:pStyle w:val="TableParagraph"/>
              <w:spacing w:line="275" w:lineRule="exact"/>
              <w:ind w:left="9"/>
              <w:jc w:val="center"/>
              <w:rPr>
                <w:sz w:val="24"/>
              </w:rPr>
            </w:pPr>
            <w:r w:rsidRPr="004317F7">
              <w:rPr>
                <w:sz w:val="24"/>
              </w:rPr>
              <w:t>4</w:t>
            </w:r>
          </w:p>
        </w:tc>
        <w:tc>
          <w:tcPr>
            <w:tcW w:w="450" w:type="dxa"/>
          </w:tcPr>
          <w:p w:rsidR="00E244D1" w:rsidRPr="004317F7" w:rsidRDefault="00E244D1" w:rsidP="00CD6A7E">
            <w:pPr>
              <w:pStyle w:val="TableParagraph"/>
              <w:spacing w:before="113"/>
              <w:ind w:left="85" w:right="79"/>
              <w:jc w:val="center"/>
              <w:rPr>
                <w:sz w:val="14"/>
              </w:rPr>
            </w:pPr>
            <w:r w:rsidRPr="004317F7">
              <w:rPr>
                <w:sz w:val="14"/>
              </w:rPr>
              <w:t>144</w:t>
            </w:r>
          </w:p>
        </w:tc>
        <w:tc>
          <w:tcPr>
            <w:tcW w:w="424" w:type="dxa"/>
          </w:tcPr>
          <w:p w:rsidR="00E244D1" w:rsidRPr="00E244D1" w:rsidRDefault="00E244D1" w:rsidP="00CD6A7E">
            <w:pPr>
              <w:pStyle w:val="TableParagraph"/>
              <w:ind w:left="242"/>
              <w:rPr>
                <w:sz w:val="24"/>
                <w:szCs w:val="24"/>
              </w:rPr>
            </w:pPr>
            <w:r w:rsidRPr="00E244D1">
              <w:rPr>
                <w:sz w:val="24"/>
                <w:szCs w:val="24"/>
              </w:rPr>
              <w:t>4</w:t>
            </w:r>
          </w:p>
        </w:tc>
        <w:tc>
          <w:tcPr>
            <w:tcW w:w="566" w:type="dxa"/>
          </w:tcPr>
          <w:p w:rsidR="00E244D1" w:rsidRPr="00E244D1" w:rsidRDefault="00E244D1" w:rsidP="00CD6A7E">
            <w:pPr>
              <w:pStyle w:val="TableParagraph"/>
              <w:spacing w:before="89"/>
              <w:ind w:left="12"/>
              <w:jc w:val="center"/>
              <w:rPr>
                <w:sz w:val="16"/>
                <w:szCs w:val="16"/>
              </w:rPr>
            </w:pPr>
            <w:r>
              <w:rPr>
                <w:sz w:val="16"/>
                <w:szCs w:val="16"/>
              </w:rPr>
              <w:t>136</w:t>
            </w:r>
          </w:p>
        </w:tc>
        <w:tc>
          <w:tcPr>
            <w:tcW w:w="852" w:type="dxa"/>
          </w:tcPr>
          <w:p w:rsidR="00E244D1" w:rsidRPr="00E244D1" w:rsidRDefault="00E244D1" w:rsidP="00E244D1">
            <w:pPr>
              <w:pStyle w:val="TableParagraph"/>
              <w:spacing w:before="43"/>
              <w:ind w:right="324"/>
              <w:jc w:val="right"/>
              <w:rPr>
                <w:sz w:val="20"/>
              </w:rPr>
            </w:pPr>
            <w:r>
              <w:rPr>
                <w:sz w:val="20"/>
              </w:rPr>
              <w:t>712</w:t>
            </w:r>
          </w:p>
        </w:tc>
      </w:tr>
      <w:tr w:rsidR="00B644E9" w:rsidTr="00B21E4D">
        <w:trPr>
          <w:trHeight w:val="527"/>
          <w:jc w:val="center"/>
        </w:trPr>
        <w:tc>
          <w:tcPr>
            <w:tcW w:w="1134" w:type="dxa"/>
            <w:shd w:val="clear" w:color="auto" w:fill="9BBB59" w:themeFill="accent3"/>
          </w:tcPr>
          <w:p w:rsidR="00E244D1" w:rsidRPr="004317F7" w:rsidRDefault="00E244D1" w:rsidP="00CD6A7E">
            <w:pPr>
              <w:pStyle w:val="TableParagraph"/>
              <w:ind w:left="387" w:right="387"/>
              <w:jc w:val="center"/>
              <w:rPr>
                <w:sz w:val="24"/>
              </w:rPr>
            </w:pPr>
            <w:r>
              <w:rPr>
                <w:sz w:val="24"/>
              </w:rPr>
              <w:t>9.</w:t>
            </w:r>
          </w:p>
        </w:tc>
        <w:tc>
          <w:tcPr>
            <w:tcW w:w="2654" w:type="dxa"/>
          </w:tcPr>
          <w:p w:rsidR="00E244D1" w:rsidRPr="004317F7" w:rsidRDefault="00E244D1" w:rsidP="00CD6A7E">
            <w:pPr>
              <w:pStyle w:val="TableParagraph"/>
              <w:ind w:left="146" w:right="132"/>
              <w:jc w:val="center"/>
              <w:rPr>
                <w:sz w:val="24"/>
              </w:rPr>
            </w:pPr>
            <w:r w:rsidRPr="004317F7">
              <w:rPr>
                <w:sz w:val="24"/>
              </w:rPr>
              <w:t>Информатика и рач.</w:t>
            </w:r>
          </w:p>
        </w:tc>
        <w:tc>
          <w:tcPr>
            <w:tcW w:w="444" w:type="dxa"/>
          </w:tcPr>
          <w:p w:rsidR="00E244D1" w:rsidRPr="00E244D1" w:rsidRDefault="00E244D1" w:rsidP="00E244D1">
            <w:pPr>
              <w:pStyle w:val="TableParagraph"/>
              <w:rPr>
                <w:sz w:val="24"/>
                <w:szCs w:val="24"/>
              </w:rPr>
            </w:pPr>
            <w:r>
              <w:rPr>
                <w:sz w:val="24"/>
                <w:szCs w:val="24"/>
              </w:rPr>
              <w:t xml:space="preserve">   </w:t>
            </w:r>
            <w:r w:rsidRPr="00E244D1">
              <w:rPr>
                <w:sz w:val="24"/>
                <w:szCs w:val="24"/>
              </w:rPr>
              <w:t>1</w:t>
            </w:r>
          </w:p>
        </w:tc>
        <w:tc>
          <w:tcPr>
            <w:tcW w:w="567" w:type="dxa"/>
          </w:tcPr>
          <w:p w:rsidR="00E244D1" w:rsidRDefault="00E244D1" w:rsidP="00CD6A7E">
            <w:pPr>
              <w:pStyle w:val="TableParagraph"/>
              <w:ind w:left="163"/>
              <w:rPr>
                <w:sz w:val="16"/>
                <w:szCs w:val="16"/>
              </w:rPr>
            </w:pPr>
          </w:p>
          <w:p w:rsidR="00E244D1" w:rsidRPr="00E244D1" w:rsidRDefault="00E244D1" w:rsidP="00CD6A7E">
            <w:pPr>
              <w:pStyle w:val="TableParagraph"/>
              <w:ind w:left="163"/>
              <w:rPr>
                <w:sz w:val="16"/>
                <w:szCs w:val="16"/>
              </w:rPr>
            </w:pPr>
            <w:r w:rsidRPr="00E244D1">
              <w:rPr>
                <w:sz w:val="16"/>
                <w:szCs w:val="16"/>
              </w:rPr>
              <w:t>36</w:t>
            </w:r>
          </w:p>
        </w:tc>
        <w:tc>
          <w:tcPr>
            <w:tcW w:w="425" w:type="dxa"/>
          </w:tcPr>
          <w:p w:rsidR="00E244D1" w:rsidRPr="00E244D1" w:rsidRDefault="00E244D1" w:rsidP="00CD6A7E">
            <w:pPr>
              <w:pStyle w:val="TableParagraph"/>
              <w:ind w:left="7"/>
              <w:jc w:val="center"/>
              <w:rPr>
                <w:sz w:val="24"/>
                <w:szCs w:val="24"/>
              </w:rPr>
            </w:pPr>
            <w:r w:rsidRPr="00E244D1">
              <w:rPr>
                <w:sz w:val="24"/>
                <w:szCs w:val="24"/>
              </w:rPr>
              <w:t>1</w:t>
            </w:r>
          </w:p>
        </w:tc>
        <w:tc>
          <w:tcPr>
            <w:tcW w:w="567" w:type="dxa"/>
          </w:tcPr>
          <w:p w:rsidR="00E244D1" w:rsidRDefault="00E244D1" w:rsidP="00CD6A7E">
            <w:pPr>
              <w:pStyle w:val="TableParagraph"/>
              <w:ind w:left="163"/>
              <w:rPr>
                <w:sz w:val="16"/>
                <w:szCs w:val="16"/>
              </w:rPr>
            </w:pPr>
          </w:p>
          <w:p w:rsidR="00E244D1" w:rsidRPr="00E244D1" w:rsidRDefault="00E244D1" w:rsidP="00CD6A7E">
            <w:pPr>
              <w:pStyle w:val="TableParagraph"/>
              <w:ind w:left="163"/>
              <w:rPr>
                <w:sz w:val="16"/>
                <w:szCs w:val="16"/>
              </w:rPr>
            </w:pPr>
            <w:r w:rsidRPr="00E244D1">
              <w:rPr>
                <w:sz w:val="16"/>
                <w:szCs w:val="16"/>
              </w:rPr>
              <w:t>36</w:t>
            </w:r>
          </w:p>
        </w:tc>
        <w:tc>
          <w:tcPr>
            <w:tcW w:w="425" w:type="dxa"/>
          </w:tcPr>
          <w:p w:rsidR="00E244D1" w:rsidRPr="00E244D1" w:rsidRDefault="00E244D1" w:rsidP="00CD6A7E">
            <w:pPr>
              <w:pStyle w:val="TableParagraph"/>
              <w:ind w:left="12"/>
              <w:jc w:val="center"/>
              <w:rPr>
                <w:sz w:val="24"/>
                <w:szCs w:val="24"/>
              </w:rPr>
            </w:pPr>
            <w:r w:rsidRPr="00E244D1">
              <w:rPr>
                <w:sz w:val="24"/>
                <w:szCs w:val="24"/>
              </w:rPr>
              <w:t>1</w:t>
            </w:r>
          </w:p>
        </w:tc>
        <w:tc>
          <w:tcPr>
            <w:tcW w:w="518" w:type="dxa"/>
          </w:tcPr>
          <w:p w:rsidR="00E244D1" w:rsidRPr="00E244D1" w:rsidRDefault="00E244D1" w:rsidP="00CD6A7E">
            <w:pPr>
              <w:pStyle w:val="TableParagraph"/>
              <w:spacing w:before="89"/>
              <w:ind w:left="9"/>
              <w:jc w:val="center"/>
              <w:rPr>
                <w:sz w:val="16"/>
                <w:szCs w:val="16"/>
              </w:rPr>
            </w:pPr>
            <w:r w:rsidRPr="00E244D1">
              <w:rPr>
                <w:sz w:val="16"/>
                <w:szCs w:val="16"/>
              </w:rPr>
              <w:t>36</w:t>
            </w:r>
          </w:p>
        </w:tc>
        <w:tc>
          <w:tcPr>
            <w:tcW w:w="450" w:type="dxa"/>
          </w:tcPr>
          <w:p w:rsidR="00E244D1" w:rsidRPr="00E244D1" w:rsidRDefault="00E244D1" w:rsidP="00CD6A7E">
            <w:pPr>
              <w:pStyle w:val="TableParagraph"/>
              <w:ind w:left="12"/>
              <w:jc w:val="center"/>
              <w:rPr>
                <w:sz w:val="24"/>
                <w:szCs w:val="24"/>
              </w:rPr>
            </w:pPr>
            <w:r w:rsidRPr="00E244D1">
              <w:rPr>
                <w:sz w:val="24"/>
                <w:szCs w:val="24"/>
              </w:rPr>
              <w:t>1</w:t>
            </w:r>
          </w:p>
        </w:tc>
        <w:tc>
          <w:tcPr>
            <w:tcW w:w="450" w:type="dxa"/>
          </w:tcPr>
          <w:p w:rsidR="00E244D1" w:rsidRPr="00E244D1" w:rsidRDefault="00E244D1" w:rsidP="00CD6A7E">
            <w:pPr>
              <w:pStyle w:val="TableParagraph"/>
              <w:spacing w:before="89"/>
              <w:ind w:left="9"/>
              <w:jc w:val="center"/>
              <w:rPr>
                <w:sz w:val="16"/>
                <w:szCs w:val="16"/>
              </w:rPr>
            </w:pPr>
            <w:r w:rsidRPr="00E244D1">
              <w:rPr>
                <w:sz w:val="16"/>
                <w:szCs w:val="16"/>
              </w:rPr>
              <w:t>36</w:t>
            </w:r>
          </w:p>
        </w:tc>
        <w:tc>
          <w:tcPr>
            <w:tcW w:w="424" w:type="dxa"/>
          </w:tcPr>
          <w:p w:rsidR="00E244D1" w:rsidRPr="00E244D1" w:rsidRDefault="00E244D1" w:rsidP="00CD6A7E">
            <w:pPr>
              <w:pStyle w:val="TableParagraph"/>
              <w:spacing w:line="275" w:lineRule="exact"/>
              <w:ind w:left="223"/>
              <w:rPr>
                <w:sz w:val="24"/>
              </w:rPr>
            </w:pPr>
            <w:r>
              <w:rPr>
                <w:sz w:val="24"/>
              </w:rPr>
              <w:t>1</w:t>
            </w:r>
          </w:p>
        </w:tc>
        <w:tc>
          <w:tcPr>
            <w:tcW w:w="566" w:type="dxa"/>
          </w:tcPr>
          <w:p w:rsidR="00E244D1" w:rsidRPr="00E244D1" w:rsidRDefault="00E244D1" w:rsidP="00CD6A7E">
            <w:pPr>
              <w:pStyle w:val="TableParagraph"/>
              <w:spacing w:before="90"/>
              <w:ind w:left="85" w:right="75"/>
              <w:jc w:val="center"/>
              <w:rPr>
                <w:sz w:val="16"/>
              </w:rPr>
            </w:pPr>
            <w:r>
              <w:rPr>
                <w:sz w:val="16"/>
              </w:rPr>
              <w:t>34</w:t>
            </w:r>
          </w:p>
        </w:tc>
        <w:tc>
          <w:tcPr>
            <w:tcW w:w="852" w:type="dxa"/>
          </w:tcPr>
          <w:p w:rsidR="00E244D1" w:rsidRPr="00E244D1" w:rsidRDefault="00E244D1" w:rsidP="00E244D1">
            <w:pPr>
              <w:pStyle w:val="TableParagraph"/>
              <w:spacing w:before="44"/>
              <w:ind w:right="357"/>
              <w:jc w:val="center"/>
              <w:rPr>
                <w:sz w:val="20"/>
                <w:szCs w:val="20"/>
              </w:rPr>
            </w:pPr>
            <w:r>
              <w:rPr>
                <w:sz w:val="16"/>
                <w:szCs w:val="16"/>
              </w:rPr>
              <w:t xml:space="preserve">    </w:t>
            </w:r>
            <w:r w:rsidRPr="00E244D1">
              <w:rPr>
                <w:sz w:val="20"/>
                <w:szCs w:val="20"/>
              </w:rPr>
              <w:t>178</w:t>
            </w:r>
          </w:p>
        </w:tc>
      </w:tr>
      <w:tr w:rsidR="00B644E9" w:rsidTr="00B21E4D">
        <w:trPr>
          <w:trHeight w:val="476"/>
          <w:jc w:val="center"/>
        </w:trPr>
        <w:tc>
          <w:tcPr>
            <w:tcW w:w="1134" w:type="dxa"/>
            <w:shd w:val="clear" w:color="auto" w:fill="9BBB59" w:themeFill="accent3"/>
          </w:tcPr>
          <w:p w:rsidR="00E244D1" w:rsidRPr="004317F7" w:rsidRDefault="00E244D1" w:rsidP="00CD6A7E">
            <w:pPr>
              <w:pStyle w:val="TableParagraph"/>
              <w:spacing w:line="275" w:lineRule="exact"/>
              <w:ind w:left="387" w:right="387"/>
              <w:jc w:val="center"/>
              <w:rPr>
                <w:sz w:val="24"/>
              </w:rPr>
            </w:pPr>
            <w:r>
              <w:rPr>
                <w:sz w:val="24"/>
              </w:rPr>
              <w:t>10.</w:t>
            </w:r>
          </w:p>
        </w:tc>
        <w:tc>
          <w:tcPr>
            <w:tcW w:w="2654" w:type="dxa"/>
          </w:tcPr>
          <w:p w:rsidR="00E244D1" w:rsidRPr="004317F7" w:rsidRDefault="00E244D1" w:rsidP="00CD6A7E">
            <w:pPr>
              <w:pStyle w:val="TableParagraph"/>
              <w:spacing w:line="275" w:lineRule="exact"/>
              <w:ind w:left="147" w:right="132"/>
              <w:jc w:val="center"/>
              <w:rPr>
                <w:sz w:val="24"/>
              </w:rPr>
            </w:pPr>
            <w:r w:rsidRPr="004317F7">
              <w:rPr>
                <w:sz w:val="24"/>
              </w:rPr>
              <w:t>Биологија</w:t>
            </w:r>
          </w:p>
        </w:tc>
        <w:tc>
          <w:tcPr>
            <w:tcW w:w="444" w:type="dxa"/>
          </w:tcPr>
          <w:p w:rsidR="00E244D1" w:rsidRPr="004317F7" w:rsidRDefault="00E244D1" w:rsidP="00CD6A7E">
            <w:pPr>
              <w:pStyle w:val="TableParagraph"/>
              <w:spacing w:line="275" w:lineRule="exact"/>
              <w:ind w:left="7"/>
              <w:jc w:val="center"/>
              <w:rPr>
                <w:sz w:val="24"/>
              </w:rPr>
            </w:pPr>
            <w:r w:rsidRPr="004317F7">
              <w:rPr>
                <w:sz w:val="24"/>
              </w:rPr>
              <w:t>2</w:t>
            </w:r>
          </w:p>
        </w:tc>
        <w:tc>
          <w:tcPr>
            <w:tcW w:w="567" w:type="dxa"/>
          </w:tcPr>
          <w:p w:rsidR="00E244D1" w:rsidRPr="00E244D1" w:rsidRDefault="00E244D1" w:rsidP="00CD6A7E">
            <w:pPr>
              <w:pStyle w:val="TableParagraph"/>
              <w:spacing w:line="275" w:lineRule="exact"/>
              <w:ind w:left="163"/>
              <w:rPr>
                <w:sz w:val="18"/>
                <w:szCs w:val="18"/>
              </w:rPr>
            </w:pPr>
            <w:r w:rsidRPr="00E244D1">
              <w:rPr>
                <w:sz w:val="18"/>
                <w:szCs w:val="18"/>
              </w:rPr>
              <w:t>72</w:t>
            </w:r>
          </w:p>
        </w:tc>
        <w:tc>
          <w:tcPr>
            <w:tcW w:w="425" w:type="dxa"/>
          </w:tcPr>
          <w:p w:rsidR="00E244D1" w:rsidRPr="004317F7" w:rsidRDefault="00E244D1" w:rsidP="00CD6A7E">
            <w:pPr>
              <w:pStyle w:val="TableParagraph"/>
              <w:spacing w:line="275" w:lineRule="exact"/>
              <w:ind w:left="7"/>
              <w:jc w:val="center"/>
              <w:rPr>
                <w:sz w:val="24"/>
              </w:rPr>
            </w:pPr>
            <w:r w:rsidRPr="004317F7">
              <w:rPr>
                <w:sz w:val="24"/>
              </w:rPr>
              <w:t>2</w:t>
            </w:r>
          </w:p>
        </w:tc>
        <w:tc>
          <w:tcPr>
            <w:tcW w:w="567" w:type="dxa"/>
          </w:tcPr>
          <w:p w:rsidR="00E244D1" w:rsidRPr="00E244D1" w:rsidRDefault="00E244D1" w:rsidP="00CD6A7E">
            <w:pPr>
              <w:pStyle w:val="TableParagraph"/>
              <w:spacing w:line="275" w:lineRule="exact"/>
              <w:ind w:left="163"/>
              <w:rPr>
                <w:sz w:val="18"/>
                <w:szCs w:val="18"/>
              </w:rPr>
            </w:pPr>
            <w:r w:rsidRPr="00E244D1">
              <w:rPr>
                <w:sz w:val="18"/>
                <w:szCs w:val="18"/>
              </w:rPr>
              <w:t>72</w:t>
            </w:r>
          </w:p>
        </w:tc>
        <w:tc>
          <w:tcPr>
            <w:tcW w:w="425" w:type="dxa"/>
          </w:tcPr>
          <w:p w:rsidR="00E244D1" w:rsidRPr="004317F7" w:rsidRDefault="00E244D1" w:rsidP="00CD6A7E">
            <w:pPr>
              <w:pStyle w:val="TableParagraph"/>
              <w:spacing w:line="275" w:lineRule="exact"/>
              <w:ind w:left="9"/>
              <w:jc w:val="center"/>
              <w:rPr>
                <w:sz w:val="24"/>
              </w:rPr>
            </w:pPr>
            <w:r w:rsidRPr="004317F7">
              <w:rPr>
                <w:sz w:val="24"/>
              </w:rPr>
              <w:t>2</w:t>
            </w:r>
          </w:p>
        </w:tc>
        <w:tc>
          <w:tcPr>
            <w:tcW w:w="518" w:type="dxa"/>
          </w:tcPr>
          <w:p w:rsidR="00E244D1" w:rsidRPr="004317F7" w:rsidRDefault="00E244D1" w:rsidP="00CD6A7E">
            <w:pPr>
              <w:pStyle w:val="TableParagraph"/>
              <w:spacing w:before="90"/>
              <w:ind w:left="85" w:right="75"/>
              <w:jc w:val="center"/>
              <w:rPr>
                <w:sz w:val="16"/>
              </w:rPr>
            </w:pPr>
            <w:r w:rsidRPr="004317F7">
              <w:rPr>
                <w:sz w:val="16"/>
              </w:rPr>
              <w:t>72</w:t>
            </w:r>
          </w:p>
        </w:tc>
        <w:tc>
          <w:tcPr>
            <w:tcW w:w="450" w:type="dxa"/>
          </w:tcPr>
          <w:p w:rsidR="00E244D1" w:rsidRPr="004317F7" w:rsidRDefault="00E244D1" w:rsidP="00CD6A7E">
            <w:pPr>
              <w:pStyle w:val="TableParagraph"/>
              <w:spacing w:line="275" w:lineRule="exact"/>
              <w:ind w:left="9"/>
              <w:jc w:val="center"/>
              <w:rPr>
                <w:sz w:val="24"/>
              </w:rPr>
            </w:pPr>
            <w:r w:rsidRPr="004317F7">
              <w:rPr>
                <w:sz w:val="24"/>
              </w:rPr>
              <w:t>2</w:t>
            </w:r>
          </w:p>
        </w:tc>
        <w:tc>
          <w:tcPr>
            <w:tcW w:w="450" w:type="dxa"/>
          </w:tcPr>
          <w:p w:rsidR="00E244D1" w:rsidRPr="004317F7" w:rsidRDefault="00E244D1" w:rsidP="00CD6A7E">
            <w:pPr>
              <w:pStyle w:val="TableParagraph"/>
              <w:spacing w:before="90"/>
              <w:ind w:left="85" w:right="75"/>
              <w:jc w:val="center"/>
              <w:rPr>
                <w:sz w:val="16"/>
              </w:rPr>
            </w:pPr>
            <w:r w:rsidRPr="004317F7">
              <w:rPr>
                <w:sz w:val="16"/>
              </w:rPr>
              <w:t>72</w:t>
            </w:r>
          </w:p>
        </w:tc>
        <w:tc>
          <w:tcPr>
            <w:tcW w:w="424" w:type="dxa"/>
          </w:tcPr>
          <w:p w:rsidR="00E244D1" w:rsidRPr="004317F7" w:rsidRDefault="00E244D1" w:rsidP="00E244D1">
            <w:pPr>
              <w:pStyle w:val="TableParagraph"/>
              <w:spacing w:before="132"/>
              <w:rPr>
                <w:sz w:val="24"/>
              </w:rPr>
            </w:pPr>
            <w:r>
              <w:rPr>
                <w:sz w:val="24"/>
              </w:rPr>
              <w:t xml:space="preserve">  </w:t>
            </w:r>
            <w:r w:rsidRPr="004317F7">
              <w:rPr>
                <w:sz w:val="24"/>
              </w:rPr>
              <w:t>2</w:t>
            </w:r>
          </w:p>
        </w:tc>
        <w:tc>
          <w:tcPr>
            <w:tcW w:w="566" w:type="dxa"/>
          </w:tcPr>
          <w:p w:rsidR="00E244D1" w:rsidRPr="004317F7" w:rsidRDefault="00E244D1" w:rsidP="00CD6A7E">
            <w:pPr>
              <w:pStyle w:val="TableParagraph"/>
              <w:spacing w:before="7"/>
              <w:rPr>
                <w:sz w:val="19"/>
              </w:rPr>
            </w:pPr>
          </w:p>
          <w:p w:rsidR="00E244D1" w:rsidRPr="004317F7" w:rsidRDefault="00E244D1" w:rsidP="00CD6A7E">
            <w:pPr>
              <w:pStyle w:val="TableParagraph"/>
              <w:ind w:left="85" w:right="75"/>
              <w:jc w:val="center"/>
              <w:rPr>
                <w:sz w:val="16"/>
              </w:rPr>
            </w:pPr>
            <w:r w:rsidRPr="004317F7">
              <w:rPr>
                <w:sz w:val="16"/>
              </w:rPr>
              <w:t>68</w:t>
            </w:r>
          </w:p>
        </w:tc>
        <w:tc>
          <w:tcPr>
            <w:tcW w:w="852" w:type="dxa"/>
          </w:tcPr>
          <w:p w:rsidR="00E244D1" w:rsidRPr="004317F7" w:rsidRDefault="00E244D1" w:rsidP="00CD6A7E">
            <w:pPr>
              <w:pStyle w:val="TableParagraph"/>
              <w:spacing w:before="43"/>
              <w:ind w:right="324"/>
              <w:jc w:val="right"/>
              <w:rPr>
                <w:sz w:val="20"/>
              </w:rPr>
            </w:pPr>
            <w:r>
              <w:rPr>
                <w:sz w:val="20"/>
              </w:rPr>
              <w:t>356</w:t>
            </w:r>
          </w:p>
        </w:tc>
      </w:tr>
      <w:tr w:rsidR="00B644E9" w:rsidTr="00B21E4D">
        <w:trPr>
          <w:trHeight w:val="610"/>
          <w:jc w:val="center"/>
        </w:trPr>
        <w:tc>
          <w:tcPr>
            <w:tcW w:w="1134" w:type="dxa"/>
            <w:shd w:val="clear" w:color="auto" w:fill="9BBB59" w:themeFill="accent3"/>
          </w:tcPr>
          <w:p w:rsidR="00E244D1" w:rsidRPr="004317F7" w:rsidRDefault="00E244D1" w:rsidP="00CD6A7E">
            <w:pPr>
              <w:pStyle w:val="TableParagraph"/>
              <w:spacing w:before="132"/>
              <w:ind w:left="387" w:right="387"/>
              <w:jc w:val="center"/>
              <w:rPr>
                <w:sz w:val="24"/>
              </w:rPr>
            </w:pPr>
            <w:r>
              <w:rPr>
                <w:sz w:val="24"/>
              </w:rPr>
              <w:t>11.</w:t>
            </w:r>
          </w:p>
        </w:tc>
        <w:tc>
          <w:tcPr>
            <w:tcW w:w="2654" w:type="dxa"/>
          </w:tcPr>
          <w:p w:rsidR="00E244D1" w:rsidRPr="004317F7" w:rsidRDefault="00E244D1" w:rsidP="00CD6A7E">
            <w:pPr>
              <w:pStyle w:val="TableParagraph"/>
              <w:spacing w:before="132"/>
              <w:ind w:left="144" w:right="132"/>
              <w:jc w:val="center"/>
              <w:rPr>
                <w:sz w:val="24"/>
              </w:rPr>
            </w:pPr>
            <w:r w:rsidRPr="004317F7">
              <w:rPr>
                <w:sz w:val="24"/>
              </w:rPr>
              <w:t>Хемија</w:t>
            </w:r>
          </w:p>
        </w:tc>
        <w:tc>
          <w:tcPr>
            <w:tcW w:w="444" w:type="dxa"/>
          </w:tcPr>
          <w:p w:rsidR="00E244D1" w:rsidRPr="004317F7" w:rsidRDefault="00E244D1" w:rsidP="00CD6A7E">
            <w:pPr>
              <w:pStyle w:val="TableParagraph"/>
              <w:spacing w:before="132"/>
              <w:ind w:left="10"/>
              <w:jc w:val="center"/>
              <w:rPr>
                <w:sz w:val="24"/>
              </w:rPr>
            </w:pPr>
            <w:r w:rsidRPr="004317F7">
              <w:rPr>
                <w:sz w:val="24"/>
              </w:rPr>
              <w:t>-</w:t>
            </w:r>
          </w:p>
        </w:tc>
        <w:tc>
          <w:tcPr>
            <w:tcW w:w="567" w:type="dxa"/>
          </w:tcPr>
          <w:p w:rsidR="00E244D1" w:rsidRPr="004317F7" w:rsidRDefault="00E244D1" w:rsidP="00CD6A7E">
            <w:pPr>
              <w:pStyle w:val="TableParagraph"/>
              <w:spacing w:before="132"/>
              <w:ind w:left="244"/>
              <w:rPr>
                <w:sz w:val="24"/>
              </w:rPr>
            </w:pPr>
            <w:r w:rsidRPr="004317F7">
              <w:rPr>
                <w:sz w:val="24"/>
              </w:rPr>
              <w:t>-</w:t>
            </w:r>
          </w:p>
        </w:tc>
        <w:tc>
          <w:tcPr>
            <w:tcW w:w="425" w:type="dxa"/>
          </w:tcPr>
          <w:p w:rsidR="00E244D1" w:rsidRPr="004317F7" w:rsidRDefault="00E244D1" w:rsidP="00CD6A7E">
            <w:pPr>
              <w:pStyle w:val="TableParagraph"/>
              <w:spacing w:before="132"/>
              <w:ind w:left="10"/>
              <w:jc w:val="center"/>
              <w:rPr>
                <w:sz w:val="24"/>
              </w:rPr>
            </w:pPr>
            <w:r w:rsidRPr="004317F7">
              <w:rPr>
                <w:sz w:val="24"/>
              </w:rPr>
              <w:t>-</w:t>
            </w:r>
          </w:p>
        </w:tc>
        <w:tc>
          <w:tcPr>
            <w:tcW w:w="567" w:type="dxa"/>
          </w:tcPr>
          <w:p w:rsidR="00E244D1" w:rsidRPr="004317F7" w:rsidRDefault="00E244D1" w:rsidP="00CD6A7E">
            <w:pPr>
              <w:pStyle w:val="TableParagraph"/>
              <w:spacing w:before="132"/>
              <w:ind w:left="244"/>
              <w:rPr>
                <w:sz w:val="24"/>
              </w:rPr>
            </w:pPr>
            <w:r w:rsidRPr="004317F7">
              <w:rPr>
                <w:sz w:val="24"/>
              </w:rPr>
              <w:t>-</w:t>
            </w:r>
          </w:p>
        </w:tc>
        <w:tc>
          <w:tcPr>
            <w:tcW w:w="425" w:type="dxa"/>
          </w:tcPr>
          <w:p w:rsidR="00E244D1" w:rsidRPr="004317F7" w:rsidRDefault="00E244D1" w:rsidP="00CD6A7E">
            <w:pPr>
              <w:pStyle w:val="TableParagraph"/>
              <w:spacing w:before="132"/>
              <w:ind w:left="9"/>
              <w:jc w:val="center"/>
              <w:rPr>
                <w:sz w:val="24"/>
              </w:rPr>
            </w:pPr>
            <w:r>
              <w:rPr>
                <w:sz w:val="24"/>
              </w:rPr>
              <w:t>-</w:t>
            </w:r>
          </w:p>
        </w:tc>
        <w:tc>
          <w:tcPr>
            <w:tcW w:w="518" w:type="dxa"/>
          </w:tcPr>
          <w:p w:rsidR="00E244D1" w:rsidRDefault="00E244D1" w:rsidP="00CD6A7E">
            <w:pPr>
              <w:pStyle w:val="TableParagraph"/>
              <w:ind w:left="85" w:right="75"/>
              <w:jc w:val="center"/>
              <w:rPr>
                <w:sz w:val="16"/>
              </w:rPr>
            </w:pPr>
          </w:p>
          <w:p w:rsidR="00E244D1" w:rsidRPr="004317F7" w:rsidRDefault="00E244D1" w:rsidP="00CD6A7E">
            <w:pPr>
              <w:pStyle w:val="TableParagraph"/>
              <w:ind w:left="85" w:right="75"/>
              <w:jc w:val="center"/>
              <w:rPr>
                <w:sz w:val="16"/>
              </w:rPr>
            </w:pPr>
            <w:r>
              <w:rPr>
                <w:sz w:val="16"/>
              </w:rPr>
              <w:t>-</w:t>
            </w:r>
          </w:p>
        </w:tc>
        <w:tc>
          <w:tcPr>
            <w:tcW w:w="450" w:type="dxa"/>
          </w:tcPr>
          <w:p w:rsidR="00E244D1" w:rsidRPr="00E244D1" w:rsidRDefault="00E244D1" w:rsidP="00CD6A7E">
            <w:pPr>
              <w:pStyle w:val="TableParagraph"/>
              <w:spacing w:before="132"/>
              <w:ind w:left="9"/>
              <w:jc w:val="center"/>
              <w:rPr>
                <w:sz w:val="24"/>
              </w:rPr>
            </w:pPr>
            <w:r>
              <w:rPr>
                <w:sz w:val="24"/>
              </w:rPr>
              <w:t>2</w:t>
            </w:r>
          </w:p>
        </w:tc>
        <w:tc>
          <w:tcPr>
            <w:tcW w:w="450" w:type="dxa"/>
          </w:tcPr>
          <w:p w:rsidR="00E244D1" w:rsidRPr="004317F7" w:rsidRDefault="00E244D1" w:rsidP="00CD6A7E">
            <w:pPr>
              <w:pStyle w:val="TableParagraph"/>
              <w:spacing w:before="7"/>
              <w:rPr>
                <w:sz w:val="19"/>
              </w:rPr>
            </w:pPr>
          </w:p>
          <w:p w:rsidR="00E244D1" w:rsidRPr="00E244D1" w:rsidRDefault="00E244D1" w:rsidP="00CD6A7E">
            <w:pPr>
              <w:pStyle w:val="TableParagraph"/>
              <w:ind w:left="85" w:right="75"/>
              <w:jc w:val="center"/>
              <w:rPr>
                <w:sz w:val="16"/>
              </w:rPr>
            </w:pPr>
            <w:r>
              <w:rPr>
                <w:sz w:val="16"/>
              </w:rPr>
              <w:t>72</w:t>
            </w:r>
          </w:p>
        </w:tc>
        <w:tc>
          <w:tcPr>
            <w:tcW w:w="424" w:type="dxa"/>
          </w:tcPr>
          <w:p w:rsidR="00E244D1" w:rsidRPr="004317F7" w:rsidRDefault="00E244D1" w:rsidP="00E244D1">
            <w:pPr>
              <w:pStyle w:val="TableParagraph"/>
              <w:spacing w:line="275" w:lineRule="exact"/>
              <w:rPr>
                <w:sz w:val="24"/>
              </w:rPr>
            </w:pPr>
            <w:r>
              <w:rPr>
                <w:sz w:val="24"/>
              </w:rPr>
              <w:t xml:space="preserve">  </w:t>
            </w:r>
            <w:r w:rsidRPr="004317F7">
              <w:rPr>
                <w:sz w:val="24"/>
              </w:rPr>
              <w:t>2</w:t>
            </w:r>
          </w:p>
        </w:tc>
        <w:tc>
          <w:tcPr>
            <w:tcW w:w="566" w:type="dxa"/>
          </w:tcPr>
          <w:p w:rsidR="00E244D1" w:rsidRPr="004317F7" w:rsidRDefault="00E244D1" w:rsidP="00CD6A7E">
            <w:pPr>
              <w:pStyle w:val="TableParagraph"/>
              <w:spacing w:before="90"/>
              <w:ind w:left="85" w:right="75"/>
              <w:jc w:val="center"/>
              <w:rPr>
                <w:sz w:val="16"/>
              </w:rPr>
            </w:pPr>
            <w:r w:rsidRPr="004317F7">
              <w:rPr>
                <w:sz w:val="16"/>
              </w:rPr>
              <w:t>68</w:t>
            </w:r>
          </w:p>
        </w:tc>
        <w:tc>
          <w:tcPr>
            <w:tcW w:w="852" w:type="dxa"/>
          </w:tcPr>
          <w:p w:rsidR="00E244D1" w:rsidRPr="00E244D1" w:rsidRDefault="00E244D1" w:rsidP="00E244D1">
            <w:pPr>
              <w:pStyle w:val="TableParagraph"/>
              <w:spacing w:before="179"/>
              <w:ind w:right="324"/>
              <w:jc w:val="right"/>
              <w:rPr>
                <w:sz w:val="20"/>
              </w:rPr>
            </w:pPr>
            <w:r>
              <w:rPr>
                <w:sz w:val="20"/>
              </w:rPr>
              <w:t>140</w:t>
            </w:r>
          </w:p>
        </w:tc>
      </w:tr>
      <w:tr w:rsidR="00B644E9" w:rsidTr="00B21E4D">
        <w:trPr>
          <w:trHeight w:val="476"/>
          <w:jc w:val="center"/>
        </w:trPr>
        <w:tc>
          <w:tcPr>
            <w:tcW w:w="1134" w:type="dxa"/>
            <w:shd w:val="clear" w:color="auto" w:fill="9BBB59" w:themeFill="accent3"/>
          </w:tcPr>
          <w:p w:rsidR="00E244D1" w:rsidRPr="004317F7" w:rsidRDefault="00E244D1" w:rsidP="00CD6A7E">
            <w:pPr>
              <w:pStyle w:val="TableParagraph"/>
              <w:spacing w:line="274" w:lineRule="exact"/>
              <w:ind w:left="387" w:right="387"/>
              <w:jc w:val="center"/>
              <w:rPr>
                <w:sz w:val="24"/>
              </w:rPr>
            </w:pPr>
            <w:r>
              <w:rPr>
                <w:sz w:val="24"/>
              </w:rPr>
              <w:t>12.</w:t>
            </w:r>
          </w:p>
        </w:tc>
        <w:tc>
          <w:tcPr>
            <w:tcW w:w="2654" w:type="dxa"/>
          </w:tcPr>
          <w:p w:rsidR="00E244D1" w:rsidRPr="004317F7" w:rsidRDefault="00E244D1" w:rsidP="00CD6A7E">
            <w:pPr>
              <w:pStyle w:val="TableParagraph"/>
              <w:spacing w:line="274" w:lineRule="exact"/>
              <w:ind w:left="149" w:right="132"/>
              <w:jc w:val="center"/>
              <w:rPr>
                <w:sz w:val="24"/>
              </w:rPr>
            </w:pPr>
            <w:r w:rsidRPr="004317F7">
              <w:rPr>
                <w:sz w:val="24"/>
              </w:rPr>
              <w:t>Техника и технологија</w:t>
            </w:r>
          </w:p>
        </w:tc>
        <w:tc>
          <w:tcPr>
            <w:tcW w:w="444" w:type="dxa"/>
          </w:tcPr>
          <w:p w:rsidR="00E244D1" w:rsidRPr="004317F7" w:rsidRDefault="00E244D1" w:rsidP="00CD6A7E">
            <w:pPr>
              <w:pStyle w:val="TableParagraph"/>
              <w:spacing w:line="274" w:lineRule="exact"/>
              <w:ind w:left="7"/>
              <w:jc w:val="center"/>
              <w:rPr>
                <w:sz w:val="24"/>
              </w:rPr>
            </w:pPr>
            <w:r w:rsidRPr="004317F7">
              <w:rPr>
                <w:sz w:val="24"/>
              </w:rPr>
              <w:t>2</w:t>
            </w:r>
          </w:p>
        </w:tc>
        <w:tc>
          <w:tcPr>
            <w:tcW w:w="567" w:type="dxa"/>
          </w:tcPr>
          <w:p w:rsidR="00E244D1" w:rsidRPr="00E244D1" w:rsidRDefault="00E244D1" w:rsidP="00CD6A7E">
            <w:pPr>
              <w:pStyle w:val="TableParagraph"/>
              <w:spacing w:line="274" w:lineRule="exact"/>
              <w:ind w:left="163"/>
              <w:rPr>
                <w:sz w:val="16"/>
                <w:szCs w:val="16"/>
              </w:rPr>
            </w:pPr>
            <w:r w:rsidRPr="00E244D1">
              <w:rPr>
                <w:sz w:val="16"/>
                <w:szCs w:val="16"/>
              </w:rPr>
              <w:t>72</w:t>
            </w:r>
          </w:p>
        </w:tc>
        <w:tc>
          <w:tcPr>
            <w:tcW w:w="425" w:type="dxa"/>
          </w:tcPr>
          <w:p w:rsidR="00E244D1" w:rsidRPr="004317F7" w:rsidRDefault="00E244D1" w:rsidP="00CD6A7E">
            <w:pPr>
              <w:pStyle w:val="TableParagraph"/>
              <w:spacing w:line="274" w:lineRule="exact"/>
              <w:ind w:left="7"/>
              <w:jc w:val="center"/>
              <w:rPr>
                <w:sz w:val="24"/>
              </w:rPr>
            </w:pPr>
            <w:r w:rsidRPr="004317F7">
              <w:rPr>
                <w:sz w:val="24"/>
              </w:rPr>
              <w:t>2</w:t>
            </w:r>
          </w:p>
        </w:tc>
        <w:tc>
          <w:tcPr>
            <w:tcW w:w="567" w:type="dxa"/>
          </w:tcPr>
          <w:p w:rsidR="00E244D1" w:rsidRPr="00E244D1" w:rsidRDefault="00E244D1" w:rsidP="00CD6A7E">
            <w:pPr>
              <w:pStyle w:val="TableParagraph"/>
              <w:spacing w:line="274" w:lineRule="exact"/>
              <w:ind w:left="163"/>
              <w:rPr>
                <w:sz w:val="16"/>
                <w:szCs w:val="16"/>
              </w:rPr>
            </w:pPr>
            <w:r w:rsidRPr="00E244D1">
              <w:rPr>
                <w:sz w:val="16"/>
                <w:szCs w:val="16"/>
              </w:rPr>
              <w:t>72</w:t>
            </w:r>
          </w:p>
        </w:tc>
        <w:tc>
          <w:tcPr>
            <w:tcW w:w="425" w:type="dxa"/>
          </w:tcPr>
          <w:p w:rsidR="00E244D1" w:rsidRPr="004317F7" w:rsidRDefault="00E244D1" w:rsidP="00CD6A7E">
            <w:pPr>
              <w:pStyle w:val="TableParagraph"/>
              <w:spacing w:line="274" w:lineRule="exact"/>
              <w:ind w:left="12"/>
              <w:jc w:val="center"/>
              <w:rPr>
                <w:sz w:val="24"/>
              </w:rPr>
            </w:pPr>
            <w:r>
              <w:rPr>
                <w:sz w:val="24"/>
              </w:rPr>
              <w:t>2</w:t>
            </w:r>
          </w:p>
        </w:tc>
        <w:tc>
          <w:tcPr>
            <w:tcW w:w="518" w:type="dxa"/>
          </w:tcPr>
          <w:p w:rsidR="00E244D1" w:rsidRPr="004317F7" w:rsidRDefault="00E244D1" w:rsidP="00CD6A7E">
            <w:pPr>
              <w:pStyle w:val="TableParagraph"/>
              <w:spacing w:before="89"/>
              <w:ind w:left="9"/>
              <w:jc w:val="center"/>
              <w:rPr>
                <w:sz w:val="16"/>
              </w:rPr>
            </w:pPr>
            <w:r w:rsidRPr="004317F7">
              <w:rPr>
                <w:sz w:val="16"/>
              </w:rPr>
              <w:t>72</w:t>
            </w:r>
          </w:p>
        </w:tc>
        <w:tc>
          <w:tcPr>
            <w:tcW w:w="450" w:type="dxa"/>
          </w:tcPr>
          <w:p w:rsidR="00E244D1" w:rsidRPr="004317F7" w:rsidRDefault="00E244D1" w:rsidP="00CD6A7E">
            <w:pPr>
              <w:pStyle w:val="TableParagraph"/>
              <w:spacing w:line="274" w:lineRule="exact"/>
              <w:ind w:left="12"/>
              <w:jc w:val="center"/>
              <w:rPr>
                <w:sz w:val="24"/>
              </w:rPr>
            </w:pPr>
            <w:r>
              <w:rPr>
                <w:sz w:val="24"/>
              </w:rPr>
              <w:t>2</w:t>
            </w:r>
          </w:p>
        </w:tc>
        <w:tc>
          <w:tcPr>
            <w:tcW w:w="450" w:type="dxa"/>
          </w:tcPr>
          <w:p w:rsidR="00E244D1" w:rsidRPr="004317F7" w:rsidRDefault="00E244D1" w:rsidP="00CD6A7E">
            <w:pPr>
              <w:pStyle w:val="TableParagraph"/>
              <w:spacing w:before="89"/>
              <w:ind w:left="9"/>
              <w:jc w:val="center"/>
              <w:rPr>
                <w:sz w:val="16"/>
              </w:rPr>
            </w:pPr>
            <w:r w:rsidRPr="004317F7">
              <w:rPr>
                <w:sz w:val="16"/>
              </w:rPr>
              <w:t>72</w:t>
            </w:r>
          </w:p>
        </w:tc>
        <w:tc>
          <w:tcPr>
            <w:tcW w:w="424" w:type="dxa"/>
          </w:tcPr>
          <w:p w:rsidR="00E244D1" w:rsidRPr="004317F7" w:rsidRDefault="00E244D1" w:rsidP="00CD6A7E">
            <w:pPr>
              <w:pStyle w:val="TableParagraph"/>
              <w:spacing w:line="274" w:lineRule="exact"/>
              <w:ind w:left="242"/>
              <w:rPr>
                <w:sz w:val="24"/>
              </w:rPr>
            </w:pPr>
            <w:r>
              <w:rPr>
                <w:sz w:val="24"/>
              </w:rPr>
              <w:t>2</w:t>
            </w:r>
          </w:p>
        </w:tc>
        <w:tc>
          <w:tcPr>
            <w:tcW w:w="566" w:type="dxa"/>
          </w:tcPr>
          <w:p w:rsidR="00E244D1" w:rsidRPr="00E244D1" w:rsidRDefault="00E244D1" w:rsidP="00CD6A7E">
            <w:pPr>
              <w:pStyle w:val="TableParagraph"/>
              <w:spacing w:before="89"/>
              <w:ind w:left="12"/>
              <w:jc w:val="center"/>
              <w:rPr>
                <w:sz w:val="16"/>
              </w:rPr>
            </w:pPr>
            <w:r>
              <w:rPr>
                <w:sz w:val="16"/>
              </w:rPr>
              <w:t>68</w:t>
            </w:r>
          </w:p>
        </w:tc>
        <w:tc>
          <w:tcPr>
            <w:tcW w:w="852" w:type="dxa"/>
          </w:tcPr>
          <w:p w:rsidR="00E244D1" w:rsidRPr="00E244D1" w:rsidRDefault="00E244D1" w:rsidP="00E244D1">
            <w:pPr>
              <w:pStyle w:val="TableParagraph"/>
              <w:spacing w:before="45"/>
              <w:ind w:right="324"/>
              <w:jc w:val="right"/>
              <w:rPr>
                <w:sz w:val="20"/>
              </w:rPr>
            </w:pPr>
            <w:r>
              <w:rPr>
                <w:sz w:val="20"/>
              </w:rPr>
              <w:t>356</w:t>
            </w:r>
          </w:p>
        </w:tc>
      </w:tr>
      <w:tr w:rsidR="00B644E9" w:rsidTr="00B21E4D">
        <w:trPr>
          <w:trHeight w:val="752"/>
          <w:jc w:val="center"/>
        </w:trPr>
        <w:tc>
          <w:tcPr>
            <w:tcW w:w="1134" w:type="dxa"/>
            <w:shd w:val="clear" w:color="auto" w:fill="9BBB59" w:themeFill="accent3"/>
          </w:tcPr>
          <w:p w:rsidR="00E244D1" w:rsidRPr="004317F7" w:rsidRDefault="00E244D1" w:rsidP="00CD6A7E">
            <w:pPr>
              <w:pStyle w:val="TableParagraph"/>
              <w:ind w:left="387" w:right="387"/>
              <w:jc w:val="center"/>
              <w:rPr>
                <w:sz w:val="24"/>
              </w:rPr>
            </w:pPr>
            <w:r>
              <w:rPr>
                <w:sz w:val="24"/>
              </w:rPr>
              <w:t>13.</w:t>
            </w:r>
          </w:p>
        </w:tc>
        <w:tc>
          <w:tcPr>
            <w:tcW w:w="2654" w:type="dxa"/>
          </w:tcPr>
          <w:p w:rsidR="00E244D1" w:rsidRPr="004317F7" w:rsidRDefault="00E244D1" w:rsidP="00CD6A7E">
            <w:pPr>
              <w:pStyle w:val="TableParagraph"/>
              <w:ind w:left="791" w:right="102" w:hanging="653"/>
              <w:rPr>
                <w:sz w:val="24"/>
              </w:rPr>
            </w:pPr>
            <w:r w:rsidRPr="004317F7">
              <w:rPr>
                <w:sz w:val="24"/>
              </w:rPr>
              <w:t>Физичко и здравствено васпитање</w:t>
            </w:r>
          </w:p>
        </w:tc>
        <w:tc>
          <w:tcPr>
            <w:tcW w:w="444" w:type="dxa"/>
          </w:tcPr>
          <w:p w:rsidR="00E244D1" w:rsidRPr="004317F7" w:rsidRDefault="00E244D1" w:rsidP="00CD6A7E">
            <w:pPr>
              <w:pStyle w:val="TableParagraph"/>
              <w:spacing w:before="10"/>
              <w:rPr>
                <w:sz w:val="23"/>
              </w:rPr>
            </w:pPr>
          </w:p>
          <w:p w:rsidR="00E244D1" w:rsidRPr="004317F7" w:rsidRDefault="00E244D1" w:rsidP="00CD6A7E">
            <w:pPr>
              <w:pStyle w:val="TableParagraph"/>
              <w:ind w:left="7"/>
              <w:jc w:val="center"/>
              <w:rPr>
                <w:sz w:val="24"/>
              </w:rPr>
            </w:pPr>
            <w:r w:rsidRPr="004317F7">
              <w:rPr>
                <w:sz w:val="24"/>
              </w:rPr>
              <w:t>2</w:t>
            </w:r>
          </w:p>
        </w:tc>
        <w:tc>
          <w:tcPr>
            <w:tcW w:w="567" w:type="dxa"/>
          </w:tcPr>
          <w:p w:rsidR="00E244D1" w:rsidRPr="004317F7" w:rsidRDefault="00E244D1" w:rsidP="00CD6A7E">
            <w:pPr>
              <w:pStyle w:val="TableParagraph"/>
              <w:spacing w:before="89"/>
              <w:ind w:left="127"/>
              <w:rPr>
                <w:sz w:val="20"/>
              </w:rPr>
            </w:pPr>
            <w:r w:rsidRPr="004317F7">
              <w:rPr>
                <w:sz w:val="20"/>
              </w:rPr>
              <w:t>72+</w:t>
            </w:r>
          </w:p>
          <w:p w:rsidR="00E244D1" w:rsidRPr="004317F7" w:rsidRDefault="00E244D1" w:rsidP="00CD6A7E">
            <w:pPr>
              <w:pStyle w:val="TableParagraph"/>
              <w:ind w:left="182"/>
              <w:rPr>
                <w:sz w:val="20"/>
              </w:rPr>
            </w:pPr>
            <w:r w:rsidRPr="004317F7">
              <w:rPr>
                <w:sz w:val="20"/>
              </w:rPr>
              <w:t>54</w:t>
            </w:r>
          </w:p>
        </w:tc>
        <w:tc>
          <w:tcPr>
            <w:tcW w:w="425" w:type="dxa"/>
          </w:tcPr>
          <w:p w:rsidR="00E244D1" w:rsidRPr="004317F7" w:rsidRDefault="00E244D1" w:rsidP="00CD6A7E">
            <w:pPr>
              <w:pStyle w:val="TableParagraph"/>
              <w:spacing w:before="10"/>
              <w:rPr>
                <w:sz w:val="23"/>
              </w:rPr>
            </w:pPr>
          </w:p>
          <w:p w:rsidR="00E244D1" w:rsidRPr="004317F7" w:rsidRDefault="00E244D1" w:rsidP="00CD6A7E">
            <w:pPr>
              <w:pStyle w:val="TableParagraph"/>
              <w:ind w:left="7"/>
              <w:jc w:val="center"/>
              <w:rPr>
                <w:sz w:val="24"/>
              </w:rPr>
            </w:pPr>
            <w:r w:rsidRPr="004317F7">
              <w:rPr>
                <w:sz w:val="24"/>
              </w:rPr>
              <w:t>2</w:t>
            </w:r>
          </w:p>
        </w:tc>
        <w:tc>
          <w:tcPr>
            <w:tcW w:w="567" w:type="dxa"/>
          </w:tcPr>
          <w:p w:rsidR="00E244D1" w:rsidRPr="004317F7" w:rsidRDefault="00E244D1" w:rsidP="00CD6A7E">
            <w:pPr>
              <w:pStyle w:val="TableParagraph"/>
              <w:spacing w:before="89"/>
              <w:ind w:left="127"/>
              <w:rPr>
                <w:sz w:val="20"/>
              </w:rPr>
            </w:pPr>
            <w:r w:rsidRPr="004317F7">
              <w:rPr>
                <w:sz w:val="20"/>
              </w:rPr>
              <w:t>72+</w:t>
            </w:r>
          </w:p>
          <w:p w:rsidR="00E244D1" w:rsidRPr="004317F7" w:rsidRDefault="00E244D1" w:rsidP="00CD6A7E">
            <w:pPr>
              <w:pStyle w:val="TableParagraph"/>
              <w:ind w:left="182"/>
              <w:rPr>
                <w:sz w:val="20"/>
              </w:rPr>
            </w:pPr>
            <w:r w:rsidRPr="004317F7">
              <w:rPr>
                <w:sz w:val="20"/>
              </w:rPr>
              <w:t>54</w:t>
            </w:r>
          </w:p>
        </w:tc>
        <w:tc>
          <w:tcPr>
            <w:tcW w:w="425" w:type="dxa"/>
          </w:tcPr>
          <w:p w:rsidR="00E244D1" w:rsidRPr="004317F7" w:rsidRDefault="00E244D1" w:rsidP="00CD6A7E">
            <w:pPr>
              <w:pStyle w:val="TableParagraph"/>
              <w:spacing w:before="10"/>
              <w:rPr>
                <w:sz w:val="23"/>
              </w:rPr>
            </w:pPr>
          </w:p>
          <w:p w:rsidR="00E244D1" w:rsidRPr="004317F7" w:rsidRDefault="00E244D1" w:rsidP="00CD6A7E">
            <w:pPr>
              <w:pStyle w:val="TableParagraph"/>
              <w:ind w:left="7"/>
              <w:jc w:val="center"/>
              <w:rPr>
                <w:sz w:val="24"/>
              </w:rPr>
            </w:pPr>
            <w:r w:rsidRPr="004317F7">
              <w:rPr>
                <w:sz w:val="24"/>
              </w:rPr>
              <w:t>2</w:t>
            </w:r>
          </w:p>
        </w:tc>
        <w:tc>
          <w:tcPr>
            <w:tcW w:w="518" w:type="dxa"/>
          </w:tcPr>
          <w:p w:rsidR="00E244D1" w:rsidRPr="004317F7" w:rsidRDefault="00E244D1" w:rsidP="00CD6A7E">
            <w:pPr>
              <w:pStyle w:val="TableParagraph"/>
              <w:spacing w:before="89"/>
              <w:ind w:left="127"/>
              <w:rPr>
                <w:sz w:val="20"/>
              </w:rPr>
            </w:pPr>
            <w:r w:rsidRPr="004317F7">
              <w:rPr>
                <w:sz w:val="20"/>
              </w:rPr>
              <w:t>72+</w:t>
            </w:r>
          </w:p>
          <w:p w:rsidR="00E244D1" w:rsidRPr="004317F7" w:rsidRDefault="00E244D1" w:rsidP="00CD6A7E">
            <w:pPr>
              <w:pStyle w:val="TableParagraph"/>
              <w:ind w:left="182"/>
              <w:rPr>
                <w:sz w:val="20"/>
              </w:rPr>
            </w:pPr>
            <w:r w:rsidRPr="004317F7">
              <w:rPr>
                <w:sz w:val="20"/>
              </w:rPr>
              <w:t>54</w:t>
            </w:r>
          </w:p>
        </w:tc>
        <w:tc>
          <w:tcPr>
            <w:tcW w:w="450" w:type="dxa"/>
          </w:tcPr>
          <w:p w:rsidR="00E244D1" w:rsidRPr="004317F7" w:rsidRDefault="00E244D1" w:rsidP="00CD6A7E">
            <w:pPr>
              <w:pStyle w:val="TableParagraph"/>
              <w:spacing w:before="10"/>
              <w:rPr>
                <w:sz w:val="23"/>
              </w:rPr>
            </w:pPr>
          </w:p>
          <w:p w:rsidR="00E244D1" w:rsidRPr="004317F7" w:rsidRDefault="00E244D1" w:rsidP="00CD6A7E">
            <w:pPr>
              <w:pStyle w:val="TableParagraph"/>
              <w:ind w:left="150"/>
              <w:rPr>
                <w:sz w:val="24"/>
              </w:rPr>
            </w:pPr>
            <w:r w:rsidRPr="004317F7">
              <w:rPr>
                <w:sz w:val="24"/>
              </w:rPr>
              <w:t>2</w:t>
            </w:r>
          </w:p>
        </w:tc>
        <w:tc>
          <w:tcPr>
            <w:tcW w:w="450" w:type="dxa"/>
          </w:tcPr>
          <w:p w:rsidR="00E244D1" w:rsidRPr="004317F7" w:rsidRDefault="00E244D1" w:rsidP="00CD6A7E">
            <w:pPr>
              <w:pStyle w:val="TableParagraph"/>
              <w:spacing w:before="89"/>
              <w:ind w:left="126"/>
              <w:rPr>
                <w:sz w:val="20"/>
              </w:rPr>
            </w:pPr>
            <w:r w:rsidRPr="004317F7">
              <w:rPr>
                <w:sz w:val="20"/>
              </w:rPr>
              <w:t>72+</w:t>
            </w:r>
          </w:p>
          <w:p w:rsidR="00E244D1" w:rsidRPr="004317F7" w:rsidRDefault="00E244D1" w:rsidP="00CD6A7E">
            <w:pPr>
              <w:pStyle w:val="TableParagraph"/>
              <w:ind w:left="181"/>
              <w:rPr>
                <w:sz w:val="20"/>
              </w:rPr>
            </w:pPr>
            <w:r w:rsidRPr="004317F7">
              <w:rPr>
                <w:sz w:val="20"/>
              </w:rPr>
              <w:t>54</w:t>
            </w:r>
          </w:p>
        </w:tc>
        <w:tc>
          <w:tcPr>
            <w:tcW w:w="424" w:type="dxa"/>
          </w:tcPr>
          <w:p w:rsidR="00E244D1" w:rsidRPr="004317F7" w:rsidRDefault="00E244D1" w:rsidP="00CD6A7E">
            <w:pPr>
              <w:pStyle w:val="TableParagraph"/>
              <w:spacing w:before="10"/>
              <w:rPr>
                <w:sz w:val="23"/>
              </w:rPr>
            </w:pPr>
          </w:p>
          <w:p w:rsidR="00E244D1" w:rsidRPr="004317F7" w:rsidRDefault="00E244D1" w:rsidP="00CD6A7E">
            <w:pPr>
              <w:pStyle w:val="TableParagraph"/>
              <w:ind w:left="150"/>
              <w:rPr>
                <w:sz w:val="24"/>
              </w:rPr>
            </w:pPr>
            <w:r w:rsidRPr="004317F7">
              <w:rPr>
                <w:sz w:val="24"/>
              </w:rPr>
              <w:t>2</w:t>
            </w:r>
          </w:p>
        </w:tc>
        <w:tc>
          <w:tcPr>
            <w:tcW w:w="566" w:type="dxa"/>
          </w:tcPr>
          <w:p w:rsidR="00E244D1" w:rsidRPr="004317F7" w:rsidRDefault="00E244D1" w:rsidP="00CD6A7E">
            <w:pPr>
              <w:pStyle w:val="TableParagraph"/>
              <w:spacing w:before="89"/>
              <w:ind w:left="126"/>
              <w:rPr>
                <w:sz w:val="20"/>
              </w:rPr>
            </w:pPr>
            <w:r>
              <w:rPr>
                <w:sz w:val="20"/>
              </w:rPr>
              <w:t>68</w:t>
            </w:r>
            <w:r w:rsidRPr="004317F7">
              <w:rPr>
                <w:sz w:val="20"/>
              </w:rPr>
              <w:t>+</w:t>
            </w:r>
          </w:p>
          <w:p w:rsidR="00E244D1" w:rsidRPr="00E244D1" w:rsidRDefault="00E244D1" w:rsidP="00E244D1">
            <w:pPr>
              <w:pStyle w:val="TableParagraph"/>
              <w:ind w:left="181"/>
              <w:rPr>
                <w:sz w:val="20"/>
              </w:rPr>
            </w:pPr>
            <w:r>
              <w:rPr>
                <w:sz w:val="20"/>
              </w:rPr>
              <w:t>41</w:t>
            </w:r>
          </w:p>
        </w:tc>
        <w:tc>
          <w:tcPr>
            <w:tcW w:w="852" w:type="dxa"/>
          </w:tcPr>
          <w:p w:rsidR="00E244D1" w:rsidRDefault="00E244D1" w:rsidP="00CD6A7E">
            <w:pPr>
              <w:pStyle w:val="TableParagraph"/>
              <w:ind w:right="324"/>
              <w:jc w:val="right"/>
              <w:rPr>
                <w:sz w:val="20"/>
              </w:rPr>
            </w:pPr>
          </w:p>
          <w:p w:rsidR="00E244D1" w:rsidRPr="00E244D1" w:rsidRDefault="00692795" w:rsidP="00CD6A7E">
            <w:pPr>
              <w:pStyle w:val="TableParagraph"/>
              <w:ind w:right="324"/>
              <w:jc w:val="right"/>
              <w:rPr>
                <w:sz w:val="20"/>
              </w:rPr>
            </w:pPr>
            <w:r>
              <w:rPr>
                <w:sz w:val="20"/>
              </w:rPr>
              <w:t>613</w:t>
            </w:r>
          </w:p>
        </w:tc>
      </w:tr>
      <w:tr w:rsidR="00B644E9" w:rsidTr="00B21E4D">
        <w:trPr>
          <w:trHeight w:val="859"/>
          <w:jc w:val="center"/>
        </w:trPr>
        <w:tc>
          <w:tcPr>
            <w:tcW w:w="1134" w:type="dxa"/>
            <w:shd w:val="clear" w:color="auto" w:fill="9BBB59" w:themeFill="accent3"/>
          </w:tcPr>
          <w:p w:rsidR="00E244D1" w:rsidRPr="004317F7" w:rsidRDefault="00E244D1" w:rsidP="00CD6A7E">
            <w:pPr>
              <w:pStyle w:val="TableParagraph"/>
            </w:pPr>
          </w:p>
        </w:tc>
        <w:tc>
          <w:tcPr>
            <w:tcW w:w="2654" w:type="dxa"/>
            <w:shd w:val="clear" w:color="auto" w:fill="9BBB59" w:themeFill="accent3"/>
          </w:tcPr>
          <w:p w:rsidR="00E244D1" w:rsidRPr="004317F7" w:rsidRDefault="00E244D1" w:rsidP="00CD6A7E">
            <w:pPr>
              <w:pStyle w:val="TableParagraph"/>
              <w:spacing w:before="3"/>
              <w:rPr>
                <w:sz w:val="33"/>
              </w:rPr>
            </w:pPr>
          </w:p>
          <w:p w:rsidR="00E244D1" w:rsidRPr="004317F7" w:rsidRDefault="00E244D1" w:rsidP="00CD6A7E">
            <w:pPr>
              <w:pStyle w:val="TableParagraph"/>
              <w:ind w:left="143" w:right="132"/>
              <w:jc w:val="center"/>
              <w:rPr>
                <w:sz w:val="24"/>
              </w:rPr>
            </w:pPr>
            <w:r w:rsidRPr="004317F7">
              <w:rPr>
                <w:sz w:val="24"/>
              </w:rPr>
              <w:t>Укупно:</w:t>
            </w:r>
          </w:p>
        </w:tc>
        <w:tc>
          <w:tcPr>
            <w:tcW w:w="444" w:type="dxa"/>
            <w:shd w:val="clear" w:color="auto" w:fill="9BBB59" w:themeFill="accent3"/>
          </w:tcPr>
          <w:p w:rsidR="00E244D1" w:rsidRPr="004317F7" w:rsidRDefault="00E244D1" w:rsidP="00CD6A7E">
            <w:pPr>
              <w:pStyle w:val="TableParagraph"/>
              <w:rPr>
                <w:sz w:val="20"/>
              </w:rPr>
            </w:pPr>
          </w:p>
          <w:p w:rsidR="00E244D1" w:rsidRPr="004317F7" w:rsidRDefault="00E244D1" w:rsidP="00CD6A7E">
            <w:pPr>
              <w:pStyle w:val="TableParagraph"/>
              <w:spacing w:before="2"/>
              <w:rPr>
                <w:sz w:val="19"/>
              </w:rPr>
            </w:pPr>
          </w:p>
          <w:p w:rsidR="00E244D1" w:rsidRPr="004317F7" w:rsidRDefault="00E244D1" w:rsidP="00CD6A7E">
            <w:pPr>
              <w:pStyle w:val="TableParagraph"/>
              <w:ind w:left="109" w:right="98"/>
              <w:jc w:val="center"/>
              <w:rPr>
                <w:b/>
                <w:sz w:val="18"/>
              </w:rPr>
            </w:pPr>
            <w:r w:rsidRPr="004317F7">
              <w:rPr>
                <w:b/>
                <w:sz w:val="18"/>
              </w:rPr>
              <w:t>24</w:t>
            </w:r>
          </w:p>
        </w:tc>
        <w:tc>
          <w:tcPr>
            <w:tcW w:w="567" w:type="dxa"/>
            <w:shd w:val="clear" w:color="auto" w:fill="9BBB59" w:themeFill="accent3"/>
          </w:tcPr>
          <w:p w:rsidR="00E244D1" w:rsidRPr="004317F7" w:rsidRDefault="00E244D1" w:rsidP="00CD6A7E">
            <w:pPr>
              <w:pStyle w:val="TableParagraph"/>
              <w:rPr>
                <w:sz w:val="20"/>
              </w:rPr>
            </w:pPr>
          </w:p>
          <w:p w:rsidR="00E244D1" w:rsidRPr="004317F7" w:rsidRDefault="00E244D1" w:rsidP="00CD6A7E">
            <w:pPr>
              <w:pStyle w:val="TableParagraph"/>
              <w:spacing w:before="2"/>
              <w:rPr>
                <w:sz w:val="19"/>
              </w:rPr>
            </w:pPr>
          </w:p>
          <w:p w:rsidR="00E244D1" w:rsidRPr="00E244D1" w:rsidRDefault="00E244D1" w:rsidP="00CD6A7E">
            <w:pPr>
              <w:pStyle w:val="TableParagraph"/>
              <w:ind w:left="148"/>
              <w:rPr>
                <w:b/>
                <w:sz w:val="18"/>
              </w:rPr>
            </w:pPr>
            <w:r>
              <w:rPr>
                <w:b/>
                <w:sz w:val="18"/>
              </w:rPr>
              <w:t>918</w:t>
            </w:r>
          </w:p>
        </w:tc>
        <w:tc>
          <w:tcPr>
            <w:tcW w:w="425" w:type="dxa"/>
            <w:shd w:val="clear" w:color="auto" w:fill="9BBB59" w:themeFill="accent3"/>
          </w:tcPr>
          <w:p w:rsidR="00E244D1" w:rsidRPr="004317F7" w:rsidRDefault="00E244D1" w:rsidP="00CD6A7E">
            <w:pPr>
              <w:pStyle w:val="TableParagraph"/>
              <w:rPr>
                <w:sz w:val="20"/>
              </w:rPr>
            </w:pPr>
          </w:p>
          <w:p w:rsidR="00E244D1" w:rsidRPr="004317F7" w:rsidRDefault="00E244D1" w:rsidP="00CD6A7E">
            <w:pPr>
              <w:pStyle w:val="TableParagraph"/>
              <w:spacing w:before="2"/>
              <w:rPr>
                <w:sz w:val="19"/>
              </w:rPr>
            </w:pPr>
          </w:p>
          <w:p w:rsidR="00E244D1" w:rsidRPr="004317F7" w:rsidRDefault="00E244D1" w:rsidP="00CD6A7E">
            <w:pPr>
              <w:pStyle w:val="TableParagraph"/>
              <w:ind w:left="109" w:right="98"/>
              <w:jc w:val="center"/>
              <w:rPr>
                <w:b/>
                <w:sz w:val="18"/>
              </w:rPr>
            </w:pPr>
            <w:r w:rsidRPr="004317F7">
              <w:rPr>
                <w:b/>
                <w:sz w:val="18"/>
              </w:rPr>
              <w:t>24</w:t>
            </w:r>
          </w:p>
        </w:tc>
        <w:tc>
          <w:tcPr>
            <w:tcW w:w="567" w:type="dxa"/>
            <w:shd w:val="clear" w:color="auto" w:fill="9BBB59" w:themeFill="accent3"/>
          </w:tcPr>
          <w:p w:rsidR="00E244D1" w:rsidRPr="004317F7" w:rsidRDefault="00E244D1" w:rsidP="00CD6A7E">
            <w:pPr>
              <w:pStyle w:val="TableParagraph"/>
              <w:rPr>
                <w:sz w:val="20"/>
              </w:rPr>
            </w:pPr>
          </w:p>
          <w:p w:rsidR="00E244D1" w:rsidRPr="004317F7" w:rsidRDefault="00E244D1" w:rsidP="00CD6A7E">
            <w:pPr>
              <w:pStyle w:val="TableParagraph"/>
              <w:spacing w:before="2"/>
              <w:rPr>
                <w:sz w:val="19"/>
              </w:rPr>
            </w:pPr>
          </w:p>
          <w:p w:rsidR="00E244D1" w:rsidRPr="00E244D1" w:rsidRDefault="00E244D1" w:rsidP="00CD6A7E">
            <w:pPr>
              <w:pStyle w:val="TableParagraph"/>
              <w:ind w:left="148"/>
              <w:rPr>
                <w:b/>
                <w:sz w:val="18"/>
              </w:rPr>
            </w:pPr>
            <w:r>
              <w:rPr>
                <w:b/>
                <w:sz w:val="18"/>
              </w:rPr>
              <w:t>918</w:t>
            </w:r>
          </w:p>
        </w:tc>
        <w:tc>
          <w:tcPr>
            <w:tcW w:w="425" w:type="dxa"/>
            <w:shd w:val="clear" w:color="auto" w:fill="9BBB59" w:themeFill="accent3"/>
          </w:tcPr>
          <w:p w:rsidR="00E244D1" w:rsidRPr="004317F7" w:rsidRDefault="00E244D1" w:rsidP="00CD6A7E">
            <w:pPr>
              <w:pStyle w:val="TableParagraph"/>
              <w:rPr>
                <w:sz w:val="20"/>
              </w:rPr>
            </w:pPr>
          </w:p>
          <w:p w:rsidR="00E244D1" w:rsidRPr="004317F7" w:rsidRDefault="00E244D1" w:rsidP="00CD6A7E">
            <w:pPr>
              <w:pStyle w:val="TableParagraph"/>
              <w:spacing w:before="2"/>
              <w:rPr>
                <w:sz w:val="19"/>
              </w:rPr>
            </w:pPr>
          </w:p>
          <w:p w:rsidR="00E244D1" w:rsidRPr="00E244D1" w:rsidRDefault="00E244D1" w:rsidP="00CD6A7E">
            <w:pPr>
              <w:pStyle w:val="TableParagraph"/>
              <w:ind w:left="109" w:right="98"/>
              <w:jc w:val="center"/>
              <w:rPr>
                <w:b/>
                <w:sz w:val="18"/>
              </w:rPr>
            </w:pPr>
            <w:r w:rsidRPr="004317F7">
              <w:rPr>
                <w:b/>
                <w:sz w:val="18"/>
              </w:rPr>
              <w:t>2</w:t>
            </w:r>
            <w:r>
              <w:rPr>
                <w:b/>
                <w:sz w:val="18"/>
              </w:rPr>
              <w:t>5</w:t>
            </w:r>
          </w:p>
        </w:tc>
        <w:tc>
          <w:tcPr>
            <w:tcW w:w="518" w:type="dxa"/>
            <w:shd w:val="clear" w:color="auto" w:fill="9BBB59" w:themeFill="accent3"/>
          </w:tcPr>
          <w:p w:rsidR="00E244D1" w:rsidRPr="004317F7" w:rsidRDefault="00E244D1" w:rsidP="00CD6A7E">
            <w:pPr>
              <w:pStyle w:val="TableParagraph"/>
              <w:rPr>
                <w:sz w:val="20"/>
              </w:rPr>
            </w:pPr>
          </w:p>
          <w:p w:rsidR="00E244D1" w:rsidRPr="004317F7" w:rsidRDefault="00E244D1" w:rsidP="00CD6A7E">
            <w:pPr>
              <w:pStyle w:val="TableParagraph"/>
              <w:spacing w:before="2"/>
              <w:rPr>
                <w:sz w:val="19"/>
              </w:rPr>
            </w:pPr>
          </w:p>
          <w:p w:rsidR="00E244D1" w:rsidRPr="00E244D1" w:rsidRDefault="00E244D1" w:rsidP="00E244D1">
            <w:pPr>
              <w:pStyle w:val="TableParagraph"/>
              <w:ind w:left="148"/>
              <w:rPr>
                <w:b/>
                <w:sz w:val="18"/>
              </w:rPr>
            </w:pPr>
            <w:r w:rsidRPr="004317F7">
              <w:rPr>
                <w:b/>
                <w:sz w:val="18"/>
              </w:rPr>
              <w:t>9</w:t>
            </w:r>
            <w:r>
              <w:rPr>
                <w:b/>
                <w:sz w:val="18"/>
              </w:rPr>
              <w:t>54</w:t>
            </w:r>
          </w:p>
        </w:tc>
        <w:tc>
          <w:tcPr>
            <w:tcW w:w="450" w:type="dxa"/>
            <w:shd w:val="clear" w:color="auto" w:fill="9BBB59" w:themeFill="accent3"/>
          </w:tcPr>
          <w:p w:rsidR="00E244D1" w:rsidRPr="004317F7" w:rsidRDefault="00E244D1" w:rsidP="00CD6A7E">
            <w:pPr>
              <w:pStyle w:val="TableParagraph"/>
              <w:rPr>
                <w:sz w:val="20"/>
              </w:rPr>
            </w:pPr>
          </w:p>
          <w:p w:rsidR="00E244D1" w:rsidRPr="004317F7" w:rsidRDefault="00E244D1" w:rsidP="00CD6A7E">
            <w:pPr>
              <w:pStyle w:val="TableParagraph"/>
              <w:spacing w:before="2"/>
              <w:rPr>
                <w:sz w:val="19"/>
              </w:rPr>
            </w:pPr>
          </w:p>
          <w:p w:rsidR="00E244D1" w:rsidRPr="00E244D1" w:rsidRDefault="00E244D1" w:rsidP="00E244D1">
            <w:pPr>
              <w:pStyle w:val="TableParagraph"/>
              <w:ind w:left="121"/>
              <w:rPr>
                <w:b/>
                <w:sz w:val="18"/>
              </w:rPr>
            </w:pPr>
            <w:r w:rsidRPr="004317F7">
              <w:rPr>
                <w:b/>
                <w:sz w:val="18"/>
              </w:rPr>
              <w:t>2</w:t>
            </w:r>
            <w:r>
              <w:rPr>
                <w:b/>
                <w:sz w:val="18"/>
              </w:rPr>
              <w:t>7</w:t>
            </w:r>
          </w:p>
        </w:tc>
        <w:tc>
          <w:tcPr>
            <w:tcW w:w="450" w:type="dxa"/>
            <w:shd w:val="clear" w:color="auto" w:fill="9BBB59" w:themeFill="accent3"/>
          </w:tcPr>
          <w:p w:rsidR="00E244D1" w:rsidRPr="004317F7" w:rsidRDefault="00E244D1" w:rsidP="00CD6A7E">
            <w:pPr>
              <w:pStyle w:val="TableParagraph"/>
              <w:rPr>
                <w:sz w:val="14"/>
              </w:rPr>
            </w:pPr>
          </w:p>
          <w:p w:rsidR="00E244D1" w:rsidRPr="004317F7" w:rsidRDefault="00E244D1" w:rsidP="00CD6A7E">
            <w:pPr>
              <w:pStyle w:val="TableParagraph"/>
              <w:rPr>
                <w:sz w:val="14"/>
              </w:rPr>
            </w:pPr>
          </w:p>
          <w:p w:rsidR="00E244D1" w:rsidRPr="00E244D1" w:rsidRDefault="00E244D1" w:rsidP="00E244D1">
            <w:pPr>
              <w:pStyle w:val="TableParagraph"/>
              <w:ind w:right="169"/>
              <w:rPr>
                <w:b/>
                <w:sz w:val="12"/>
                <w:szCs w:val="12"/>
              </w:rPr>
            </w:pPr>
            <w:r>
              <w:rPr>
                <w:sz w:val="15"/>
              </w:rPr>
              <w:t xml:space="preserve"> </w:t>
            </w:r>
            <w:r w:rsidRPr="00E244D1">
              <w:rPr>
                <w:b/>
                <w:sz w:val="12"/>
                <w:szCs w:val="12"/>
              </w:rPr>
              <w:t>1,026</w:t>
            </w:r>
          </w:p>
        </w:tc>
        <w:tc>
          <w:tcPr>
            <w:tcW w:w="424" w:type="dxa"/>
            <w:shd w:val="clear" w:color="auto" w:fill="9BBB59" w:themeFill="accent3"/>
          </w:tcPr>
          <w:p w:rsidR="00E244D1" w:rsidRPr="004317F7" w:rsidRDefault="00E244D1" w:rsidP="00CD6A7E">
            <w:pPr>
              <w:pStyle w:val="TableParagraph"/>
              <w:rPr>
                <w:sz w:val="20"/>
              </w:rPr>
            </w:pPr>
          </w:p>
          <w:p w:rsidR="00E244D1" w:rsidRPr="004317F7" w:rsidRDefault="00E244D1" w:rsidP="00CD6A7E">
            <w:pPr>
              <w:pStyle w:val="TableParagraph"/>
              <w:spacing w:before="2"/>
              <w:rPr>
                <w:sz w:val="19"/>
              </w:rPr>
            </w:pPr>
          </w:p>
          <w:p w:rsidR="00E244D1" w:rsidRPr="00E244D1" w:rsidRDefault="00E244D1" w:rsidP="00E244D1">
            <w:pPr>
              <w:pStyle w:val="TableParagraph"/>
              <w:ind w:left="121"/>
              <w:rPr>
                <w:b/>
                <w:sz w:val="18"/>
              </w:rPr>
            </w:pPr>
            <w:r w:rsidRPr="004317F7">
              <w:rPr>
                <w:b/>
                <w:sz w:val="18"/>
              </w:rPr>
              <w:t>2</w:t>
            </w:r>
            <w:r>
              <w:rPr>
                <w:b/>
                <w:sz w:val="18"/>
              </w:rPr>
              <w:t>7</w:t>
            </w:r>
          </w:p>
        </w:tc>
        <w:tc>
          <w:tcPr>
            <w:tcW w:w="566" w:type="dxa"/>
            <w:shd w:val="clear" w:color="auto" w:fill="9BBB59" w:themeFill="accent3"/>
          </w:tcPr>
          <w:p w:rsidR="00E244D1" w:rsidRPr="004317F7" w:rsidRDefault="00E244D1" w:rsidP="00CD6A7E">
            <w:pPr>
              <w:pStyle w:val="TableParagraph"/>
              <w:rPr>
                <w:sz w:val="14"/>
              </w:rPr>
            </w:pPr>
          </w:p>
          <w:p w:rsidR="00E244D1" w:rsidRPr="004317F7" w:rsidRDefault="00E244D1" w:rsidP="00CD6A7E">
            <w:pPr>
              <w:pStyle w:val="TableParagraph"/>
              <w:rPr>
                <w:sz w:val="14"/>
              </w:rPr>
            </w:pPr>
          </w:p>
          <w:p w:rsidR="00E244D1" w:rsidRPr="004317F7" w:rsidRDefault="00E244D1" w:rsidP="00CD6A7E">
            <w:pPr>
              <w:pStyle w:val="TableParagraph"/>
              <w:spacing w:before="1"/>
              <w:rPr>
                <w:sz w:val="15"/>
              </w:rPr>
            </w:pPr>
          </w:p>
          <w:p w:rsidR="00E244D1" w:rsidRPr="00E244D1" w:rsidRDefault="00E244D1" w:rsidP="00C82C54">
            <w:pPr>
              <w:pStyle w:val="TableParagraph"/>
              <w:ind w:right="169"/>
              <w:jc w:val="right"/>
              <w:rPr>
                <w:b/>
                <w:sz w:val="20"/>
                <w:szCs w:val="20"/>
              </w:rPr>
            </w:pPr>
            <w:r w:rsidRPr="00E244D1">
              <w:rPr>
                <w:b/>
                <w:w w:val="95"/>
                <w:sz w:val="20"/>
                <w:szCs w:val="20"/>
              </w:rPr>
              <w:t>9</w:t>
            </w:r>
            <w:r w:rsidR="00C82C54">
              <w:rPr>
                <w:b/>
                <w:w w:val="95"/>
                <w:sz w:val="20"/>
                <w:szCs w:val="20"/>
              </w:rPr>
              <w:t>59</w:t>
            </w:r>
          </w:p>
        </w:tc>
        <w:tc>
          <w:tcPr>
            <w:tcW w:w="852" w:type="dxa"/>
            <w:shd w:val="clear" w:color="auto" w:fill="9BBB59" w:themeFill="accent3"/>
          </w:tcPr>
          <w:p w:rsidR="00E244D1" w:rsidRPr="00E244D1" w:rsidRDefault="00E244D1" w:rsidP="00C82C54">
            <w:pPr>
              <w:pStyle w:val="TableParagraph"/>
              <w:spacing w:before="174"/>
              <w:ind w:right="276"/>
              <w:rPr>
                <w:b/>
              </w:rPr>
            </w:pPr>
            <w:r>
              <w:rPr>
                <w:b/>
                <w:sz w:val="20"/>
              </w:rPr>
              <w:t xml:space="preserve">   </w:t>
            </w:r>
            <w:r w:rsidRPr="00E244D1">
              <w:rPr>
                <w:b/>
              </w:rPr>
              <w:t>4</w:t>
            </w:r>
            <w:r>
              <w:rPr>
                <w:b/>
              </w:rPr>
              <w:t>7</w:t>
            </w:r>
            <w:r w:rsidR="00C82C54">
              <w:rPr>
                <w:b/>
              </w:rPr>
              <w:t>75</w:t>
            </w:r>
          </w:p>
        </w:tc>
      </w:tr>
    </w:tbl>
    <w:p w:rsidR="00E244D1" w:rsidRPr="00E244D1" w:rsidRDefault="00E244D1" w:rsidP="00E244D1">
      <w:pPr>
        <w:pStyle w:val="BodyText"/>
        <w:spacing w:before="187"/>
        <w:jc w:val="both"/>
      </w:pPr>
    </w:p>
    <w:p w:rsidR="00E244D1" w:rsidRDefault="00E244D1" w:rsidP="00783FAF">
      <w:pPr>
        <w:pStyle w:val="BodyText"/>
        <w:spacing w:before="186" w:line="360" w:lineRule="auto"/>
      </w:pPr>
      <w:r>
        <w:t xml:space="preserve">           </w:t>
      </w:r>
      <w:r w:rsidRPr="00E244D1">
        <w:t xml:space="preserve">Укупан број часова редовне наставе од петог до осмог разреда на годишњем нивоу је </w:t>
      </w:r>
      <w:r w:rsidR="00C82C54">
        <w:t>4775</w:t>
      </w:r>
      <w:r w:rsidRPr="00E244D1">
        <w:t xml:space="preserve"> часова.</w:t>
      </w:r>
      <w:r>
        <w:t xml:space="preserve"> </w:t>
      </w:r>
    </w:p>
    <w:p w:rsidR="00E244D1" w:rsidRPr="00E244D1" w:rsidRDefault="00E244D1" w:rsidP="00783FAF">
      <w:pPr>
        <w:pStyle w:val="BodyText"/>
        <w:spacing w:before="186" w:line="360" w:lineRule="auto"/>
        <w:jc w:val="both"/>
      </w:pPr>
      <w:r>
        <w:t xml:space="preserve">          </w:t>
      </w:r>
      <w:r w:rsidRPr="00E244D1">
        <w:t xml:space="preserve">Према предлогу стручног већа природних наука обавезне физичке активности </w:t>
      </w:r>
      <w:r w:rsidR="0039609E">
        <w:t>се реализују на следећи начин: р</w:t>
      </w:r>
      <w:r w:rsidRPr="00E244D1">
        <w:t>еализују се са једним часом недељно (45 минута). Фонд од једне половине школског часа реализоваће се једном у две недеље у трајању од једног школског часа од 45 минута.</w:t>
      </w:r>
      <w:r>
        <w:t xml:space="preserve"> Овај начин реализације часа обавезних физичких активности важиће од тренутка враћања на нормалне услове рада.</w:t>
      </w:r>
    </w:p>
    <w:p w:rsidR="00783FAF" w:rsidRDefault="00783FAF" w:rsidP="00E244D1">
      <w:pPr>
        <w:pStyle w:val="BodyText"/>
        <w:spacing w:before="144"/>
        <w:rPr>
          <w:b/>
          <w:i/>
        </w:rPr>
      </w:pPr>
    </w:p>
    <w:p w:rsidR="00783FAF" w:rsidRDefault="00783FAF" w:rsidP="00E244D1">
      <w:pPr>
        <w:pStyle w:val="BodyText"/>
        <w:spacing w:before="144"/>
        <w:rPr>
          <w:b/>
          <w:i/>
        </w:rPr>
      </w:pPr>
    </w:p>
    <w:p w:rsidR="00783FAF" w:rsidRDefault="00783FAF" w:rsidP="00E244D1">
      <w:pPr>
        <w:pStyle w:val="BodyText"/>
        <w:spacing w:before="144"/>
        <w:rPr>
          <w:b/>
          <w:i/>
        </w:rPr>
      </w:pPr>
    </w:p>
    <w:p w:rsidR="00783FAF" w:rsidRDefault="00783FAF" w:rsidP="00E244D1">
      <w:pPr>
        <w:pStyle w:val="BodyText"/>
        <w:spacing w:before="144"/>
        <w:rPr>
          <w:b/>
          <w:i/>
        </w:rPr>
      </w:pPr>
    </w:p>
    <w:p w:rsidR="00783FAF" w:rsidRDefault="00783FAF" w:rsidP="00E244D1">
      <w:pPr>
        <w:pStyle w:val="BodyText"/>
        <w:spacing w:before="144"/>
        <w:rPr>
          <w:b/>
          <w:i/>
        </w:rPr>
      </w:pPr>
    </w:p>
    <w:p w:rsidR="00783FAF" w:rsidRDefault="00783FAF" w:rsidP="00E244D1">
      <w:pPr>
        <w:pStyle w:val="BodyText"/>
        <w:spacing w:before="144"/>
        <w:rPr>
          <w:b/>
          <w:i/>
        </w:rPr>
      </w:pPr>
    </w:p>
    <w:p w:rsidR="00783FAF" w:rsidRDefault="00783FAF" w:rsidP="00E244D1">
      <w:pPr>
        <w:pStyle w:val="BodyText"/>
        <w:spacing w:before="144"/>
        <w:rPr>
          <w:b/>
          <w:i/>
        </w:rPr>
      </w:pPr>
    </w:p>
    <w:p w:rsidR="00783FAF" w:rsidRDefault="00783FAF" w:rsidP="00E244D1">
      <w:pPr>
        <w:pStyle w:val="BodyText"/>
        <w:spacing w:before="144"/>
        <w:rPr>
          <w:b/>
          <w:i/>
        </w:rPr>
      </w:pPr>
    </w:p>
    <w:p w:rsidR="00783FAF" w:rsidRDefault="00783FAF" w:rsidP="00E244D1">
      <w:pPr>
        <w:pStyle w:val="BodyText"/>
        <w:spacing w:before="144"/>
        <w:rPr>
          <w:b/>
          <w:i/>
        </w:rPr>
      </w:pPr>
    </w:p>
    <w:p w:rsidR="00783FAF" w:rsidRDefault="00783FAF" w:rsidP="00E244D1">
      <w:pPr>
        <w:pStyle w:val="BodyText"/>
        <w:spacing w:before="144"/>
        <w:rPr>
          <w:b/>
          <w:i/>
        </w:rPr>
      </w:pPr>
    </w:p>
    <w:p w:rsidR="00E244D1" w:rsidRDefault="00783FAF" w:rsidP="00E244D1">
      <w:pPr>
        <w:pStyle w:val="BodyText"/>
        <w:spacing w:before="144"/>
        <w:rPr>
          <w:b/>
          <w:i/>
        </w:rPr>
      </w:pPr>
      <w:r>
        <w:rPr>
          <w:b/>
          <w:i/>
        </w:rPr>
        <w:lastRenderedPageBreak/>
        <w:t>5.6.2. Изборни предмети</w:t>
      </w:r>
    </w:p>
    <w:p w:rsidR="00783FAF" w:rsidRPr="00783FAF" w:rsidRDefault="00783FAF" w:rsidP="00783FAF">
      <w:pPr>
        <w:spacing w:before="204"/>
        <w:rPr>
          <w:b/>
          <w:sz w:val="24"/>
        </w:rPr>
      </w:pPr>
      <w:r w:rsidRPr="007E4BFB">
        <w:rPr>
          <w:b/>
          <w:sz w:val="24"/>
        </w:rPr>
        <w:t xml:space="preserve">Обавезни изборни предмети </w:t>
      </w:r>
      <w:r w:rsidRPr="00783FAF">
        <w:rPr>
          <w:b/>
          <w:sz w:val="24"/>
        </w:rPr>
        <w:t>(</w:t>
      </w:r>
      <w:r w:rsidRPr="007E4BFB">
        <w:rPr>
          <w:b/>
          <w:sz w:val="24"/>
        </w:rPr>
        <w:t>верска настава и грађанско васпитање</w:t>
      </w:r>
      <w:r w:rsidRPr="00783FAF">
        <w:rPr>
          <w:b/>
          <w:sz w:val="24"/>
        </w:rPr>
        <w:t>)</w:t>
      </w:r>
    </w:p>
    <w:p w:rsidR="00783FAF" w:rsidRDefault="00783FAF" w:rsidP="00783FAF">
      <w:pPr>
        <w:spacing w:before="204"/>
        <w:ind w:left="661"/>
        <w:jc w:val="center"/>
        <w:rPr>
          <w:i/>
          <w:sz w:val="24"/>
        </w:rPr>
      </w:pPr>
    </w:p>
    <w:tbl>
      <w:tblPr>
        <w:tblW w:w="0" w:type="auto"/>
        <w:jc w:val="center"/>
        <w:tblInd w:w="60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1008"/>
        <w:gridCol w:w="1227"/>
        <w:gridCol w:w="1134"/>
        <w:gridCol w:w="1194"/>
        <w:gridCol w:w="929"/>
        <w:gridCol w:w="930"/>
        <w:gridCol w:w="929"/>
        <w:gridCol w:w="929"/>
        <w:gridCol w:w="930"/>
      </w:tblGrid>
      <w:tr w:rsidR="00783FAF" w:rsidRPr="00F1158C" w:rsidTr="0039609E">
        <w:trPr>
          <w:trHeight w:val="1319"/>
          <w:jc w:val="center"/>
        </w:trPr>
        <w:tc>
          <w:tcPr>
            <w:tcW w:w="1008" w:type="dxa"/>
            <w:vMerge w:val="restart"/>
            <w:shd w:val="clear" w:color="auto" w:fill="76923C" w:themeFill="accent3" w:themeFillShade="BF"/>
          </w:tcPr>
          <w:p w:rsidR="00783FAF" w:rsidRPr="007E4BFB" w:rsidRDefault="00783FAF" w:rsidP="00CD6A7E">
            <w:pPr>
              <w:pStyle w:val="TableParagraph"/>
            </w:pPr>
          </w:p>
        </w:tc>
        <w:tc>
          <w:tcPr>
            <w:tcW w:w="8202" w:type="dxa"/>
            <w:gridSpan w:val="8"/>
            <w:shd w:val="clear" w:color="auto" w:fill="76923C" w:themeFill="accent3" w:themeFillShade="BF"/>
          </w:tcPr>
          <w:p w:rsidR="00783FAF" w:rsidRPr="007E4BFB" w:rsidRDefault="00783FAF" w:rsidP="00CD6A7E">
            <w:pPr>
              <w:pStyle w:val="TableParagraph"/>
              <w:rPr>
                <w:rFonts w:ascii="Georgia"/>
                <w:b/>
                <w:i/>
                <w:sz w:val="24"/>
              </w:rPr>
            </w:pPr>
          </w:p>
          <w:p w:rsidR="00783FAF" w:rsidRPr="007E4BFB" w:rsidRDefault="00783FAF" w:rsidP="00CD6A7E">
            <w:pPr>
              <w:pStyle w:val="TableParagraph"/>
              <w:spacing w:before="2"/>
              <w:rPr>
                <w:rFonts w:ascii="Georgia"/>
                <w:b/>
                <w:i/>
                <w:sz w:val="19"/>
              </w:rPr>
            </w:pPr>
          </w:p>
          <w:p w:rsidR="00783FAF" w:rsidRPr="00F1158C" w:rsidRDefault="00783FAF" w:rsidP="00CD6A7E">
            <w:pPr>
              <w:pStyle w:val="TableParagraph"/>
              <w:spacing w:line="355" w:lineRule="auto"/>
              <w:ind w:left="2898" w:right="2869" w:hanging="3"/>
              <w:jc w:val="center"/>
              <w:rPr>
                <w:b/>
              </w:rPr>
            </w:pPr>
            <w:bookmarkStart w:id="1" w:name="Верска_настава-"/>
            <w:bookmarkEnd w:id="1"/>
            <w:r w:rsidRPr="00F1158C">
              <w:rPr>
                <w:b/>
              </w:rPr>
              <w:t>Верска настава- Православни катихизис</w:t>
            </w:r>
          </w:p>
        </w:tc>
      </w:tr>
      <w:tr w:rsidR="00783FAF" w:rsidRPr="00F1158C" w:rsidTr="0039609E">
        <w:trPr>
          <w:trHeight w:val="452"/>
          <w:jc w:val="center"/>
        </w:trPr>
        <w:tc>
          <w:tcPr>
            <w:tcW w:w="1008" w:type="dxa"/>
            <w:vMerge/>
            <w:shd w:val="clear" w:color="auto" w:fill="76923C" w:themeFill="accent3" w:themeFillShade="BF"/>
          </w:tcPr>
          <w:p w:rsidR="00783FAF" w:rsidRPr="00F1158C" w:rsidRDefault="00783FAF" w:rsidP="00CD6A7E">
            <w:pPr>
              <w:rPr>
                <w:sz w:val="2"/>
                <w:szCs w:val="2"/>
              </w:rPr>
            </w:pPr>
          </w:p>
        </w:tc>
        <w:tc>
          <w:tcPr>
            <w:tcW w:w="3555" w:type="dxa"/>
            <w:gridSpan w:val="3"/>
            <w:shd w:val="clear" w:color="auto" w:fill="76923C" w:themeFill="accent3" w:themeFillShade="BF"/>
          </w:tcPr>
          <w:p w:rsidR="00783FAF" w:rsidRPr="00F1158C" w:rsidRDefault="00783FAF" w:rsidP="00CD6A7E">
            <w:pPr>
              <w:pStyle w:val="TableParagraph"/>
              <w:spacing w:line="252" w:lineRule="exact"/>
              <w:ind w:left="1122"/>
              <w:rPr>
                <w:b/>
              </w:rPr>
            </w:pPr>
            <w:r w:rsidRPr="00F1158C">
              <w:rPr>
                <w:b/>
              </w:rPr>
              <w:t>Први циклус</w:t>
            </w:r>
          </w:p>
        </w:tc>
        <w:tc>
          <w:tcPr>
            <w:tcW w:w="4647" w:type="dxa"/>
            <w:gridSpan w:val="5"/>
            <w:shd w:val="clear" w:color="auto" w:fill="76923C" w:themeFill="accent3" w:themeFillShade="BF"/>
          </w:tcPr>
          <w:p w:rsidR="00783FAF" w:rsidRPr="00F1158C" w:rsidRDefault="00783FAF" w:rsidP="00CD6A7E">
            <w:pPr>
              <w:pStyle w:val="TableParagraph"/>
              <w:spacing w:line="252" w:lineRule="exact"/>
              <w:ind w:left="1614" w:right="1595"/>
              <w:jc w:val="center"/>
              <w:rPr>
                <w:b/>
              </w:rPr>
            </w:pPr>
            <w:r w:rsidRPr="00F1158C">
              <w:rPr>
                <w:b/>
              </w:rPr>
              <w:t>Други циклус</w:t>
            </w:r>
          </w:p>
        </w:tc>
      </w:tr>
      <w:tr w:rsidR="00783FAF" w:rsidRPr="00F1158C" w:rsidTr="0039609E">
        <w:trPr>
          <w:trHeight w:val="601"/>
          <w:jc w:val="center"/>
        </w:trPr>
        <w:tc>
          <w:tcPr>
            <w:tcW w:w="1008" w:type="dxa"/>
            <w:vMerge/>
          </w:tcPr>
          <w:p w:rsidR="00783FAF" w:rsidRPr="00F1158C" w:rsidRDefault="00783FAF" w:rsidP="00CD6A7E">
            <w:pPr>
              <w:rPr>
                <w:sz w:val="2"/>
                <w:szCs w:val="2"/>
              </w:rPr>
            </w:pPr>
          </w:p>
        </w:tc>
        <w:tc>
          <w:tcPr>
            <w:tcW w:w="1227" w:type="dxa"/>
            <w:shd w:val="clear" w:color="auto" w:fill="9BBB59" w:themeFill="accent3"/>
          </w:tcPr>
          <w:p w:rsidR="00783FAF" w:rsidRPr="00F1158C" w:rsidRDefault="00783FAF" w:rsidP="00CD6A7E">
            <w:pPr>
              <w:pStyle w:val="TableParagraph"/>
              <w:spacing w:before="172"/>
              <w:ind w:left="292" w:right="281"/>
              <w:jc w:val="center"/>
              <w:rPr>
                <w:b/>
              </w:rPr>
            </w:pPr>
            <w:bookmarkStart w:id="2" w:name="Чисто"/>
            <w:bookmarkEnd w:id="2"/>
            <w:r w:rsidRPr="00F1158C">
              <w:rPr>
                <w:b/>
              </w:rPr>
              <w:t>Чисто</w:t>
            </w:r>
          </w:p>
        </w:tc>
        <w:tc>
          <w:tcPr>
            <w:tcW w:w="1134" w:type="dxa"/>
            <w:shd w:val="clear" w:color="auto" w:fill="9BBB59" w:themeFill="accent3"/>
          </w:tcPr>
          <w:p w:rsidR="00783FAF" w:rsidRPr="00F1158C" w:rsidRDefault="00783FAF" w:rsidP="00CD6A7E">
            <w:pPr>
              <w:pStyle w:val="TableParagraph"/>
              <w:spacing w:before="172"/>
              <w:ind w:left="120" w:right="109"/>
              <w:jc w:val="center"/>
              <w:rPr>
                <w:b/>
              </w:rPr>
            </w:pPr>
            <w:bookmarkStart w:id="3" w:name="Ком_(2р)"/>
            <w:bookmarkEnd w:id="3"/>
            <w:r w:rsidRPr="00F1158C">
              <w:rPr>
                <w:b/>
              </w:rPr>
              <w:t>Ком (2р)</w:t>
            </w:r>
          </w:p>
        </w:tc>
        <w:tc>
          <w:tcPr>
            <w:tcW w:w="1194" w:type="dxa"/>
            <w:shd w:val="clear" w:color="auto" w:fill="9BBB59" w:themeFill="accent3"/>
          </w:tcPr>
          <w:p w:rsidR="00783FAF" w:rsidRPr="00F1158C" w:rsidRDefault="00783FAF" w:rsidP="00CD6A7E">
            <w:pPr>
              <w:pStyle w:val="TableParagraph"/>
              <w:spacing w:before="172"/>
              <w:ind w:left="178" w:right="167"/>
              <w:jc w:val="center"/>
              <w:rPr>
                <w:b/>
              </w:rPr>
            </w:pPr>
            <w:bookmarkStart w:id="4" w:name="Ком(3р)"/>
            <w:bookmarkEnd w:id="4"/>
            <w:r>
              <w:rPr>
                <w:b/>
              </w:rPr>
              <w:t>Ком(4</w:t>
            </w:r>
            <w:r w:rsidRPr="00F1158C">
              <w:rPr>
                <w:b/>
              </w:rPr>
              <w:t>р)</w:t>
            </w:r>
          </w:p>
        </w:tc>
        <w:tc>
          <w:tcPr>
            <w:tcW w:w="929" w:type="dxa"/>
            <w:shd w:val="clear" w:color="auto" w:fill="9BBB59" w:themeFill="accent3"/>
          </w:tcPr>
          <w:p w:rsidR="00783FAF" w:rsidRPr="00F1158C" w:rsidRDefault="00783FAF" w:rsidP="00CD6A7E">
            <w:pPr>
              <w:pStyle w:val="TableParagraph"/>
              <w:spacing w:before="172"/>
              <w:ind w:left="11"/>
              <w:jc w:val="center"/>
              <w:rPr>
                <w:b/>
              </w:rPr>
            </w:pPr>
            <w:bookmarkStart w:id="5" w:name="V"/>
            <w:bookmarkEnd w:id="5"/>
            <w:r w:rsidRPr="00F1158C">
              <w:rPr>
                <w:b/>
              </w:rPr>
              <w:t>V</w:t>
            </w:r>
          </w:p>
        </w:tc>
        <w:tc>
          <w:tcPr>
            <w:tcW w:w="930" w:type="dxa"/>
            <w:shd w:val="clear" w:color="auto" w:fill="9BBB59" w:themeFill="accent3"/>
          </w:tcPr>
          <w:p w:rsidR="00783FAF" w:rsidRPr="00F1158C" w:rsidRDefault="00783FAF" w:rsidP="00CD6A7E">
            <w:pPr>
              <w:pStyle w:val="TableParagraph"/>
              <w:spacing w:before="172"/>
              <w:ind w:right="331"/>
              <w:jc w:val="right"/>
              <w:rPr>
                <w:b/>
              </w:rPr>
            </w:pPr>
            <w:bookmarkStart w:id="6" w:name="VI"/>
            <w:bookmarkEnd w:id="6"/>
            <w:r w:rsidRPr="00F1158C">
              <w:rPr>
                <w:b/>
              </w:rPr>
              <w:t>VI</w:t>
            </w:r>
          </w:p>
        </w:tc>
        <w:tc>
          <w:tcPr>
            <w:tcW w:w="929" w:type="dxa"/>
            <w:shd w:val="clear" w:color="auto" w:fill="9BBB59" w:themeFill="accent3"/>
          </w:tcPr>
          <w:p w:rsidR="00783FAF" w:rsidRPr="00F1158C" w:rsidRDefault="00783FAF" w:rsidP="00CD6A7E">
            <w:pPr>
              <w:pStyle w:val="TableParagraph"/>
              <w:spacing w:before="172"/>
              <w:ind w:left="237" w:right="225"/>
              <w:jc w:val="center"/>
              <w:rPr>
                <w:b/>
              </w:rPr>
            </w:pPr>
            <w:bookmarkStart w:id="7" w:name="VII"/>
            <w:bookmarkEnd w:id="7"/>
            <w:r w:rsidRPr="00F1158C">
              <w:rPr>
                <w:b/>
              </w:rPr>
              <w:t>VII</w:t>
            </w:r>
          </w:p>
        </w:tc>
        <w:tc>
          <w:tcPr>
            <w:tcW w:w="929" w:type="dxa"/>
            <w:shd w:val="clear" w:color="auto" w:fill="9BBB59" w:themeFill="accent3"/>
          </w:tcPr>
          <w:p w:rsidR="00783FAF" w:rsidRPr="00F1158C" w:rsidRDefault="00783FAF" w:rsidP="00CD6A7E">
            <w:pPr>
              <w:pStyle w:val="TableParagraph"/>
              <w:spacing w:before="172"/>
              <w:ind w:left="237" w:right="226"/>
              <w:jc w:val="center"/>
              <w:rPr>
                <w:b/>
              </w:rPr>
            </w:pPr>
            <w:bookmarkStart w:id="8" w:name="VIII"/>
            <w:bookmarkEnd w:id="8"/>
            <w:r w:rsidRPr="00F1158C">
              <w:rPr>
                <w:b/>
              </w:rPr>
              <w:t>VIII</w:t>
            </w:r>
          </w:p>
        </w:tc>
        <w:tc>
          <w:tcPr>
            <w:tcW w:w="930" w:type="dxa"/>
            <w:shd w:val="clear" w:color="auto" w:fill="9BBB59" w:themeFill="accent3"/>
          </w:tcPr>
          <w:p w:rsidR="00783FAF" w:rsidRPr="00F1158C" w:rsidRDefault="00783FAF" w:rsidP="00CD6A7E">
            <w:pPr>
              <w:pStyle w:val="TableParagraph"/>
              <w:spacing w:before="172"/>
              <w:ind w:left="153" w:right="130"/>
              <w:jc w:val="center"/>
              <w:rPr>
                <w:b/>
              </w:rPr>
            </w:pPr>
            <w:bookmarkStart w:id="9" w:name="Свега"/>
            <w:bookmarkEnd w:id="9"/>
            <w:r w:rsidRPr="00F1158C">
              <w:rPr>
                <w:b/>
              </w:rPr>
              <w:t>Свега</w:t>
            </w:r>
          </w:p>
        </w:tc>
      </w:tr>
      <w:tr w:rsidR="00783FAF" w:rsidRPr="00F1158C" w:rsidTr="0039609E">
        <w:trPr>
          <w:trHeight w:val="556"/>
          <w:jc w:val="center"/>
        </w:trPr>
        <w:tc>
          <w:tcPr>
            <w:tcW w:w="1008" w:type="dxa"/>
            <w:shd w:val="clear" w:color="auto" w:fill="9BBB59" w:themeFill="accent3"/>
          </w:tcPr>
          <w:p w:rsidR="00783FAF" w:rsidRPr="00F1158C" w:rsidRDefault="00783FAF" w:rsidP="00CD6A7E">
            <w:pPr>
              <w:pStyle w:val="TableParagraph"/>
              <w:spacing w:before="152"/>
              <w:ind w:left="188"/>
              <w:rPr>
                <w:b/>
              </w:rPr>
            </w:pPr>
            <w:bookmarkStart w:id="10" w:name="Група"/>
            <w:bookmarkEnd w:id="10"/>
            <w:r w:rsidRPr="00F1158C">
              <w:rPr>
                <w:b/>
              </w:rPr>
              <w:t>Група</w:t>
            </w:r>
          </w:p>
        </w:tc>
        <w:tc>
          <w:tcPr>
            <w:tcW w:w="1227" w:type="dxa"/>
          </w:tcPr>
          <w:p w:rsidR="00783FAF" w:rsidRPr="00F1158C" w:rsidRDefault="00783FAF" w:rsidP="00CD6A7E">
            <w:pPr>
              <w:pStyle w:val="TableParagraph"/>
              <w:spacing w:before="152"/>
              <w:ind w:left="6"/>
              <w:jc w:val="center"/>
              <w:rPr>
                <w:b/>
              </w:rPr>
            </w:pPr>
            <w:bookmarkStart w:id="11" w:name="6"/>
            <w:bookmarkEnd w:id="11"/>
            <w:r>
              <w:rPr>
                <w:b/>
              </w:rPr>
              <w:t>8</w:t>
            </w:r>
          </w:p>
        </w:tc>
        <w:tc>
          <w:tcPr>
            <w:tcW w:w="1134" w:type="dxa"/>
          </w:tcPr>
          <w:p w:rsidR="00783FAF" w:rsidRPr="00F1158C" w:rsidRDefault="00783FAF" w:rsidP="00CD6A7E">
            <w:pPr>
              <w:pStyle w:val="TableParagraph"/>
              <w:spacing w:before="152"/>
              <w:ind w:left="12"/>
              <w:jc w:val="center"/>
              <w:rPr>
                <w:b/>
              </w:rPr>
            </w:pPr>
            <w:bookmarkStart w:id="12" w:name="3"/>
            <w:bookmarkEnd w:id="12"/>
            <w:r>
              <w:rPr>
                <w:b/>
              </w:rPr>
              <w:t>2</w:t>
            </w:r>
          </w:p>
        </w:tc>
        <w:tc>
          <w:tcPr>
            <w:tcW w:w="1194" w:type="dxa"/>
          </w:tcPr>
          <w:p w:rsidR="00783FAF" w:rsidRPr="00F1158C" w:rsidRDefault="00783FAF" w:rsidP="00CD6A7E">
            <w:pPr>
              <w:pStyle w:val="TableParagraph"/>
              <w:spacing w:before="152"/>
              <w:ind w:left="12"/>
              <w:jc w:val="center"/>
              <w:rPr>
                <w:b/>
              </w:rPr>
            </w:pPr>
            <w:r w:rsidRPr="00F1158C">
              <w:rPr>
                <w:b/>
              </w:rPr>
              <w:t>1</w:t>
            </w:r>
          </w:p>
        </w:tc>
        <w:tc>
          <w:tcPr>
            <w:tcW w:w="929" w:type="dxa"/>
          </w:tcPr>
          <w:p w:rsidR="00783FAF" w:rsidRPr="00F1158C" w:rsidRDefault="00783FAF" w:rsidP="00CD6A7E">
            <w:pPr>
              <w:pStyle w:val="TableParagraph"/>
              <w:spacing w:before="152"/>
              <w:ind w:left="10"/>
              <w:jc w:val="center"/>
              <w:rPr>
                <w:b/>
              </w:rPr>
            </w:pPr>
            <w:r>
              <w:rPr>
                <w:b/>
              </w:rPr>
              <w:t>2</w:t>
            </w:r>
          </w:p>
        </w:tc>
        <w:tc>
          <w:tcPr>
            <w:tcW w:w="930" w:type="dxa"/>
          </w:tcPr>
          <w:p w:rsidR="00783FAF" w:rsidRPr="00F1158C" w:rsidRDefault="00783FAF" w:rsidP="00CD6A7E">
            <w:pPr>
              <w:pStyle w:val="TableParagraph"/>
              <w:spacing w:before="152"/>
              <w:ind w:right="398"/>
              <w:jc w:val="right"/>
              <w:rPr>
                <w:b/>
              </w:rPr>
            </w:pPr>
            <w:r w:rsidRPr="00F1158C">
              <w:rPr>
                <w:b/>
              </w:rPr>
              <w:t>1</w:t>
            </w:r>
          </w:p>
        </w:tc>
        <w:tc>
          <w:tcPr>
            <w:tcW w:w="929" w:type="dxa"/>
          </w:tcPr>
          <w:p w:rsidR="00783FAF" w:rsidRPr="00F1158C" w:rsidRDefault="00783FAF" w:rsidP="00CD6A7E">
            <w:pPr>
              <w:pStyle w:val="TableParagraph"/>
              <w:spacing w:before="152"/>
              <w:ind w:left="7"/>
              <w:jc w:val="center"/>
              <w:rPr>
                <w:b/>
              </w:rPr>
            </w:pPr>
            <w:bookmarkStart w:id="13" w:name="2"/>
            <w:bookmarkEnd w:id="13"/>
            <w:r>
              <w:rPr>
                <w:b/>
              </w:rPr>
              <w:t>1</w:t>
            </w:r>
          </w:p>
        </w:tc>
        <w:tc>
          <w:tcPr>
            <w:tcW w:w="929" w:type="dxa"/>
          </w:tcPr>
          <w:p w:rsidR="00783FAF" w:rsidRPr="00F1158C" w:rsidRDefault="00783FAF" w:rsidP="00CD6A7E">
            <w:pPr>
              <w:pStyle w:val="TableParagraph"/>
              <w:spacing w:before="152"/>
              <w:ind w:left="7"/>
              <w:jc w:val="center"/>
              <w:rPr>
                <w:b/>
              </w:rPr>
            </w:pPr>
            <w:bookmarkStart w:id="14" w:name="1"/>
            <w:bookmarkEnd w:id="14"/>
            <w:r>
              <w:rPr>
                <w:b/>
              </w:rPr>
              <w:t>1</w:t>
            </w:r>
          </w:p>
        </w:tc>
        <w:tc>
          <w:tcPr>
            <w:tcW w:w="930" w:type="dxa"/>
            <w:shd w:val="clear" w:color="auto" w:fill="C2D69B" w:themeFill="accent3" w:themeFillTint="99"/>
          </w:tcPr>
          <w:p w:rsidR="00783FAF" w:rsidRPr="00F1158C" w:rsidRDefault="00783FAF" w:rsidP="00CD6A7E">
            <w:pPr>
              <w:pStyle w:val="TableParagraph"/>
              <w:spacing w:before="152"/>
              <w:ind w:left="150" w:right="130"/>
              <w:jc w:val="center"/>
              <w:rPr>
                <w:b/>
              </w:rPr>
            </w:pPr>
            <w:bookmarkStart w:id="15" w:name="15"/>
            <w:bookmarkEnd w:id="15"/>
            <w:r>
              <w:rPr>
                <w:b/>
              </w:rPr>
              <w:t>16</w:t>
            </w:r>
          </w:p>
        </w:tc>
      </w:tr>
      <w:tr w:rsidR="00783FAF" w:rsidRPr="00F1158C" w:rsidTr="0039609E">
        <w:trPr>
          <w:trHeight w:val="1318"/>
          <w:jc w:val="center"/>
        </w:trPr>
        <w:tc>
          <w:tcPr>
            <w:tcW w:w="1008" w:type="dxa"/>
            <w:shd w:val="clear" w:color="auto" w:fill="9BBB59" w:themeFill="accent3"/>
          </w:tcPr>
          <w:p w:rsidR="00783FAF" w:rsidRPr="00F1158C" w:rsidRDefault="00783FAF" w:rsidP="00CD6A7E">
            <w:pPr>
              <w:pStyle w:val="TableParagraph"/>
              <w:rPr>
                <w:rFonts w:ascii="Georgia"/>
                <w:b/>
                <w:i/>
                <w:sz w:val="24"/>
              </w:rPr>
            </w:pPr>
          </w:p>
          <w:p w:rsidR="00783FAF" w:rsidRPr="00F1158C" w:rsidRDefault="00783FAF" w:rsidP="00CD6A7E">
            <w:pPr>
              <w:pStyle w:val="TableParagraph"/>
              <w:spacing w:before="1"/>
              <w:rPr>
                <w:rFonts w:ascii="Georgia"/>
                <w:b/>
                <w:i/>
                <w:sz w:val="19"/>
              </w:rPr>
            </w:pPr>
          </w:p>
          <w:p w:rsidR="00783FAF" w:rsidRPr="00F1158C" w:rsidRDefault="00783FAF" w:rsidP="00CD6A7E">
            <w:pPr>
              <w:pStyle w:val="TableParagraph"/>
              <w:spacing w:line="355" w:lineRule="auto"/>
              <w:ind w:left="157" w:right="140" w:firstLine="110"/>
              <w:rPr>
                <w:b/>
              </w:rPr>
            </w:pPr>
            <w:bookmarkStart w:id="16" w:name="Број"/>
            <w:bookmarkEnd w:id="16"/>
            <w:r w:rsidRPr="00F1158C">
              <w:rPr>
                <w:b/>
              </w:rPr>
              <w:t>Број часова</w:t>
            </w:r>
          </w:p>
        </w:tc>
        <w:tc>
          <w:tcPr>
            <w:tcW w:w="1227" w:type="dxa"/>
          </w:tcPr>
          <w:p w:rsidR="00783FAF" w:rsidRPr="00F1158C" w:rsidRDefault="00783FAF" w:rsidP="00CD6A7E">
            <w:pPr>
              <w:pStyle w:val="TableParagraph"/>
              <w:rPr>
                <w:rFonts w:ascii="Georgia"/>
                <w:b/>
                <w:i/>
                <w:sz w:val="24"/>
              </w:rPr>
            </w:pPr>
          </w:p>
          <w:p w:rsidR="00783FAF" w:rsidRPr="00F1158C" w:rsidRDefault="00783FAF" w:rsidP="00CD6A7E">
            <w:pPr>
              <w:pStyle w:val="TableParagraph"/>
              <w:spacing w:before="7"/>
              <w:rPr>
                <w:rFonts w:ascii="Georgia"/>
                <w:b/>
                <w:i/>
              </w:rPr>
            </w:pPr>
          </w:p>
          <w:p w:rsidR="00783FAF" w:rsidRPr="00F1158C" w:rsidRDefault="00783FAF" w:rsidP="00CD6A7E">
            <w:pPr>
              <w:pStyle w:val="TableParagraph"/>
              <w:ind w:left="292" w:right="281"/>
              <w:jc w:val="center"/>
              <w:rPr>
                <w:b/>
              </w:rPr>
            </w:pPr>
            <w:bookmarkStart w:id="17" w:name="216"/>
            <w:bookmarkEnd w:id="17"/>
            <w:r>
              <w:rPr>
                <w:b/>
              </w:rPr>
              <w:t>288</w:t>
            </w:r>
          </w:p>
        </w:tc>
        <w:tc>
          <w:tcPr>
            <w:tcW w:w="1134" w:type="dxa"/>
          </w:tcPr>
          <w:p w:rsidR="00783FAF" w:rsidRPr="00F1158C" w:rsidRDefault="00783FAF" w:rsidP="00CD6A7E">
            <w:pPr>
              <w:pStyle w:val="TableParagraph"/>
              <w:rPr>
                <w:rFonts w:ascii="Georgia"/>
                <w:b/>
                <w:i/>
                <w:sz w:val="24"/>
              </w:rPr>
            </w:pPr>
          </w:p>
          <w:p w:rsidR="00783FAF" w:rsidRPr="00F1158C" w:rsidRDefault="00783FAF" w:rsidP="00CD6A7E">
            <w:pPr>
              <w:pStyle w:val="TableParagraph"/>
              <w:spacing w:before="7"/>
              <w:rPr>
                <w:rFonts w:ascii="Georgia"/>
                <w:b/>
                <w:i/>
              </w:rPr>
            </w:pPr>
          </w:p>
          <w:p w:rsidR="00783FAF" w:rsidRPr="00F1158C" w:rsidRDefault="00783FAF" w:rsidP="00CD6A7E">
            <w:pPr>
              <w:pStyle w:val="TableParagraph"/>
              <w:ind w:left="120" w:right="108"/>
              <w:jc w:val="center"/>
              <w:rPr>
                <w:b/>
              </w:rPr>
            </w:pPr>
            <w:bookmarkStart w:id="18" w:name="108"/>
            <w:bookmarkEnd w:id="18"/>
            <w:r>
              <w:rPr>
                <w:b/>
              </w:rPr>
              <w:t>72</w:t>
            </w:r>
          </w:p>
        </w:tc>
        <w:tc>
          <w:tcPr>
            <w:tcW w:w="1194" w:type="dxa"/>
          </w:tcPr>
          <w:p w:rsidR="00783FAF" w:rsidRPr="00F1158C" w:rsidRDefault="00783FAF" w:rsidP="00CD6A7E">
            <w:pPr>
              <w:pStyle w:val="TableParagraph"/>
              <w:rPr>
                <w:rFonts w:ascii="Georgia"/>
                <w:b/>
                <w:i/>
                <w:sz w:val="24"/>
              </w:rPr>
            </w:pPr>
          </w:p>
          <w:p w:rsidR="00783FAF" w:rsidRPr="00F1158C" w:rsidRDefault="00783FAF" w:rsidP="00CD6A7E">
            <w:pPr>
              <w:pStyle w:val="TableParagraph"/>
              <w:spacing w:before="7"/>
              <w:rPr>
                <w:rFonts w:ascii="Georgia"/>
                <w:b/>
                <w:i/>
              </w:rPr>
            </w:pPr>
          </w:p>
          <w:p w:rsidR="00783FAF" w:rsidRPr="00F1158C" w:rsidRDefault="00783FAF" w:rsidP="00CD6A7E">
            <w:pPr>
              <w:pStyle w:val="TableParagraph"/>
              <w:ind w:left="178" w:right="166"/>
              <w:jc w:val="center"/>
              <w:rPr>
                <w:b/>
              </w:rPr>
            </w:pPr>
            <w:r>
              <w:rPr>
                <w:b/>
              </w:rPr>
              <w:t>36</w:t>
            </w:r>
          </w:p>
        </w:tc>
        <w:tc>
          <w:tcPr>
            <w:tcW w:w="929" w:type="dxa"/>
          </w:tcPr>
          <w:p w:rsidR="00783FAF" w:rsidRPr="00F1158C" w:rsidRDefault="00783FAF" w:rsidP="00CD6A7E">
            <w:pPr>
              <w:pStyle w:val="TableParagraph"/>
              <w:rPr>
                <w:rFonts w:ascii="Georgia"/>
                <w:b/>
                <w:i/>
                <w:sz w:val="24"/>
              </w:rPr>
            </w:pPr>
          </w:p>
          <w:p w:rsidR="00783FAF" w:rsidRPr="00F1158C" w:rsidRDefault="00783FAF" w:rsidP="00CD6A7E">
            <w:pPr>
              <w:pStyle w:val="TableParagraph"/>
              <w:spacing w:before="7"/>
              <w:rPr>
                <w:rFonts w:ascii="Georgia"/>
                <w:b/>
                <w:i/>
              </w:rPr>
            </w:pPr>
          </w:p>
          <w:p w:rsidR="00783FAF" w:rsidRPr="00F1158C" w:rsidRDefault="00783FAF" w:rsidP="00CD6A7E">
            <w:pPr>
              <w:pStyle w:val="TableParagraph"/>
              <w:ind w:left="236" w:right="226"/>
              <w:jc w:val="center"/>
              <w:rPr>
                <w:b/>
              </w:rPr>
            </w:pPr>
            <w:r>
              <w:rPr>
                <w:b/>
              </w:rPr>
              <w:t>72</w:t>
            </w:r>
          </w:p>
        </w:tc>
        <w:tc>
          <w:tcPr>
            <w:tcW w:w="930" w:type="dxa"/>
          </w:tcPr>
          <w:p w:rsidR="00783FAF" w:rsidRPr="00F1158C" w:rsidRDefault="00783FAF" w:rsidP="00CD6A7E">
            <w:pPr>
              <w:pStyle w:val="TableParagraph"/>
              <w:rPr>
                <w:rFonts w:ascii="Georgia"/>
                <w:b/>
                <w:i/>
                <w:sz w:val="24"/>
              </w:rPr>
            </w:pPr>
          </w:p>
          <w:p w:rsidR="00783FAF" w:rsidRPr="00F1158C" w:rsidRDefault="00783FAF" w:rsidP="00CD6A7E">
            <w:pPr>
              <w:pStyle w:val="TableParagraph"/>
              <w:spacing w:before="7"/>
              <w:rPr>
                <w:rFonts w:ascii="Georgia"/>
                <w:b/>
                <w:i/>
              </w:rPr>
            </w:pPr>
          </w:p>
          <w:p w:rsidR="00783FAF" w:rsidRPr="00F1158C" w:rsidRDefault="00783FAF" w:rsidP="00CD6A7E">
            <w:pPr>
              <w:pStyle w:val="TableParagraph"/>
              <w:ind w:right="342"/>
              <w:jc w:val="right"/>
              <w:rPr>
                <w:b/>
              </w:rPr>
            </w:pPr>
            <w:r w:rsidRPr="00F1158C">
              <w:rPr>
                <w:b/>
              </w:rPr>
              <w:t>36</w:t>
            </w:r>
          </w:p>
        </w:tc>
        <w:tc>
          <w:tcPr>
            <w:tcW w:w="929" w:type="dxa"/>
          </w:tcPr>
          <w:p w:rsidR="00783FAF" w:rsidRPr="00F1158C" w:rsidRDefault="00783FAF" w:rsidP="00CD6A7E">
            <w:pPr>
              <w:pStyle w:val="TableParagraph"/>
              <w:rPr>
                <w:rFonts w:ascii="Georgia"/>
                <w:b/>
                <w:i/>
                <w:sz w:val="24"/>
              </w:rPr>
            </w:pPr>
          </w:p>
          <w:p w:rsidR="00783FAF" w:rsidRPr="00F1158C" w:rsidRDefault="00783FAF" w:rsidP="00CD6A7E">
            <w:pPr>
              <w:pStyle w:val="TableParagraph"/>
              <w:spacing w:before="7"/>
              <w:rPr>
                <w:rFonts w:ascii="Georgia"/>
                <w:b/>
                <w:i/>
              </w:rPr>
            </w:pPr>
          </w:p>
          <w:p w:rsidR="00783FAF" w:rsidRPr="00F1158C" w:rsidRDefault="00783FAF" w:rsidP="00CD6A7E">
            <w:pPr>
              <w:pStyle w:val="TableParagraph"/>
              <w:ind w:left="233" w:right="226"/>
              <w:jc w:val="center"/>
              <w:rPr>
                <w:b/>
              </w:rPr>
            </w:pPr>
            <w:bookmarkStart w:id="19" w:name="72"/>
            <w:bookmarkEnd w:id="19"/>
            <w:r>
              <w:rPr>
                <w:b/>
              </w:rPr>
              <w:t>36</w:t>
            </w:r>
          </w:p>
        </w:tc>
        <w:tc>
          <w:tcPr>
            <w:tcW w:w="929" w:type="dxa"/>
          </w:tcPr>
          <w:p w:rsidR="00783FAF" w:rsidRPr="00F1158C" w:rsidRDefault="00783FAF" w:rsidP="00CD6A7E">
            <w:pPr>
              <w:pStyle w:val="TableParagraph"/>
              <w:rPr>
                <w:rFonts w:ascii="Georgia"/>
                <w:b/>
                <w:i/>
                <w:sz w:val="24"/>
              </w:rPr>
            </w:pPr>
          </w:p>
          <w:p w:rsidR="00783FAF" w:rsidRPr="00F1158C" w:rsidRDefault="00783FAF" w:rsidP="00CD6A7E">
            <w:pPr>
              <w:pStyle w:val="TableParagraph"/>
              <w:spacing w:before="7"/>
              <w:rPr>
                <w:rFonts w:ascii="Georgia"/>
                <w:b/>
                <w:i/>
              </w:rPr>
            </w:pPr>
          </w:p>
          <w:p w:rsidR="00783FAF" w:rsidRPr="00F1158C" w:rsidRDefault="00783FAF" w:rsidP="00CD6A7E">
            <w:pPr>
              <w:pStyle w:val="TableParagraph"/>
              <w:ind w:left="233" w:right="226"/>
              <w:jc w:val="center"/>
              <w:rPr>
                <w:b/>
              </w:rPr>
            </w:pPr>
            <w:bookmarkStart w:id="20" w:name="36"/>
            <w:bookmarkEnd w:id="20"/>
            <w:r>
              <w:rPr>
                <w:b/>
              </w:rPr>
              <w:t>34</w:t>
            </w:r>
          </w:p>
        </w:tc>
        <w:tc>
          <w:tcPr>
            <w:tcW w:w="930" w:type="dxa"/>
            <w:shd w:val="clear" w:color="auto" w:fill="C2D69B" w:themeFill="accent3" w:themeFillTint="99"/>
          </w:tcPr>
          <w:p w:rsidR="00783FAF" w:rsidRPr="00F1158C" w:rsidRDefault="00783FAF" w:rsidP="00CD6A7E">
            <w:pPr>
              <w:pStyle w:val="TableParagraph"/>
              <w:rPr>
                <w:rFonts w:ascii="Georgia"/>
                <w:b/>
                <w:i/>
                <w:sz w:val="24"/>
              </w:rPr>
            </w:pPr>
          </w:p>
          <w:p w:rsidR="00783FAF" w:rsidRPr="00F1158C" w:rsidRDefault="00783FAF" w:rsidP="00CD6A7E">
            <w:pPr>
              <w:pStyle w:val="TableParagraph"/>
              <w:spacing w:before="7"/>
              <w:rPr>
                <w:rFonts w:ascii="Georgia"/>
                <w:b/>
                <w:i/>
              </w:rPr>
            </w:pPr>
          </w:p>
          <w:p w:rsidR="00783FAF" w:rsidRPr="00F1158C" w:rsidRDefault="00783FAF" w:rsidP="00CD6A7E">
            <w:pPr>
              <w:pStyle w:val="TableParagraph"/>
              <w:ind w:left="150" w:right="130"/>
              <w:jc w:val="center"/>
              <w:rPr>
                <w:b/>
              </w:rPr>
            </w:pPr>
            <w:bookmarkStart w:id="21" w:name="540"/>
            <w:bookmarkEnd w:id="21"/>
            <w:r w:rsidRPr="00F1158C">
              <w:rPr>
                <w:b/>
              </w:rPr>
              <w:t>5</w:t>
            </w:r>
            <w:r>
              <w:rPr>
                <w:b/>
              </w:rPr>
              <w:t>74</w:t>
            </w:r>
          </w:p>
        </w:tc>
      </w:tr>
    </w:tbl>
    <w:p w:rsidR="00783FAF" w:rsidRDefault="00783FAF" w:rsidP="00783FAF">
      <w:pPr>
        <w:spacing w:before="204"/>
        <w:ind w:left="661"/>
        <w:jc w:val="center"/>
        <w:rPr>
          <w:i/>
          <w:sz w:val="24"/>
        </w:rPr>
      </w:pPr>
    </w:p>
    <w:p w:rsidR="00783FAF" w:rsidRPr="007E4BFB" w:rsidRDefault="00783FAF" w:rsidP="00783FAF">
      <w:pPr>
        <w:spacing w:before="204"/>
        <w:rPr>
          <w:b/>
          <w:sz w:val="24"/>
        </w:rPr>
      </w:pPr>
      <w:r w:rsidRPr="007E4BFB">
        <w:rPr>
          <w:b/>
          <w:sz w:val="24"/>
        </w:rPr>
        <w:t>Изборни предмети првог образовног циклуса</w:t>
      </w:r>
    </w:p>
    <w:p w:rsidR="007E4BFB" w:rsidRDefault="007E4BFB" w:rsidP="007E4BFB">
      <w:pPr>
        <w:pStyle w:val="BodyText"/>
        <w:spacing w:before="1" w:line="360" w:lineRule="auto"/>
        <w:jc w:val="both"/>
      </w:pPr>
    </w:p>
    <w:p w:rsidR="007E4BFB" w:rsidRDefault="007E4BFB" w:rsidP="007E4BFB">
      <w:pPr>
        <w:pStyle w:val="BodyText"/>
        <w:spacing w:before="1" w:line="360" w:lineRule="auto"/>
        <w:jc w:val="both"/>
      </w:pPr>
      <w:r>
        <w:t xml:space="preserve">            П</w:t>
      </w:r>
      <w:r w:rsidRPr="007E4BFB">
        <w:t>онуђени изборни предмет</w:t>
      </w:r>
      <w:r>
        <w:t>и</w:t>
      </w:r>
      <w:r w:rsidRPr="007E4BFB">
        <w:t xml:space="preserve"> за ученик</w:t>
      </w:r>
      <w:r>
        <w:t>е</w:t>
      </w:r>
      <w:r w:rsidRPr="007E4BFB">
        <w:t xml:space="preserve"> од 1</w:t>
      </w:r>
      <w:r>
        <w:t>.</w:t>
      </w:r>
      <w:r w:rsidRPr="007E4BFB">
        <w:t xml:space="preserve">  </w:t>
      </w:r>
      <w:r>
        <w:t>до</w:t>
      </w:r>
      <w:r w:rsidRPr="007E4BFB">
        <w:t xml:space="preserve">  4.  разреда  </w:t>
      </w:r>
      <w:r>
        <w:t xml:space="preserve">су </w:t>
      </w:r>
      <w:r w:rsidRPr="007E4BFB">
        <w:t xml:space="preserve">Пројектна настава, </w:t>
      </w:r>
      <w:r>
        <w:t>Ч</w:t>
      </w:r>
      <w:r w:rsidRPr="007E4BFB">
        <w:t xml:space="preserve">увари  природе, </w:t>
      </w:r>
      <w:r>
        <w:t>Дигитални свет</w:t>
      </w:r>
      <w:r w:rsidRPr="007E4BFB">
        <w:t xml:space="preserve"> и </w:t>
      </w:r>
      <w:r>
        <w:t>Н</w:t>
      </w:r>
      <w:r w:rsidRPr="007E4BFB">
        <w:t>ародна традиција</w:t>
      </w:r>
      <w:r>
        <w:t>.</w:t>
      </w:r>
      <w:r w:rsidRPr="007E4BFB">
        <w:t xml:space="preserve"> </w:t>
      </w:r>
      <w:r>
        <w:t>Н</w:t>
      </w:r>
      <w:r w:rsidRPr="007E4BFB">
        <w:t>акон изјашњавања ученика организује се настава за сва четири изборна предмета и</w:t>
      </w:r>
      <w:r w:rsidRPr="007E4BFB">
        <w:rPr>
          <w:spacing w:val="-13"/>
        </w:rPr>
        <w:t xml:space="preserve"> </w:t>
      </w:r>
      <w:r w:rsidRPr="007E4BFB">
        <w:t>то:</w:t>
      </w:r>
    </w:p>
    <w:p w:rsidR="007E4BFB" w:rsidRPr="007E4BFB" w:rsidRDefault="007E4BFB" w:rsidP="007E4BFB">
      <w:pPr>
        <w:pStyle w:val="BodyText"/>
        <w:spacing w:before="1" w:line="360" w:lineRule="auto"/>
        <w:jc w:val="both"/>
      </w:pPr>
    </w:p>
    <w:tbl>
      <w:tblPr>
        <w:tblW w:w="0" w:type="auto"/>
        <w:jc w:val="center"/>
        <w:tblInd w:w="83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990"/>
        <w:gridCol w:w="2178"/>
        <w:gridCol w:w="1079"/>
        <w:gridCol w:w="899"/>
        <w:gridCol w:w="1079"/>
        <w:gridCol w:w="1079"/>
        <w:gridCol w:w="752"/>
        <w:gridCol w:w="691"/>
      </w:tblGrid>
      <w:tr w:rsidR="007E4BFB" w:rsidRPr="009F66C8" w:rsidTr="0039609E">
        <w:trPr>
          <w:trHeight w:val="663"/>
          <w:jc w:val="center"/>
        </w:trPr>
        <w:tc>
          <w:tcPr>
            <w:tcW w:w="990" w:type="dxa"/>
            <w:vMerge w:val="restart"/>
            <w:shd w:val="clear" w:color="auto" w:fill="76923C" w:themeFill="accent3" w:themeFillShade="BF"/>
          </w:tcPr>
          <w:p w:rsidR="007E4BFB" w:rsidRPr="007E4BFB" w:rsidRDefault="007E4BFB" w:rsidP="00CD6A7E">
            <w:pPr>
              <w:pStyle w:val="TableParagraph"/>
              <w:rPr>
                <w:sz w:val="24"/>
              </w:rPr>
            </w:pPr>
          </w:p>
          <w:p w:rsidR="007E4BFB" w:rsidRPr="007E4BFB" w:rsidRDefault="007E4BFB" w:rsidP="00CD6A7E">
            <w:pPr>
              <w:pStyle w:val="TableParagraph"/>
              <w:spacing w:before="10"/>
              <w:rPr>
                <w:sz w:val="24"/>
              </w:rPr>
            </w:pPr>
          </w:p>
          <w:p w:rsidR="007E4BFB" w:rsidRPr="005E2D4E" w:rsidRDefault="007E4BFB" w:rsidP="00CD6A7E">
            <w:pPr>
              <w:pStyle w:val="TableParagraph"/>
              <w:ind w:left="317"/>
            </w:pPr>
            <w:r w:rsidRPr="005E2D4E">
              <w:t>р.б.</w:t>
            </w:r>
          </w:p>
        </w:tc>
        <w:tc>
          <w:tcPr>
            <w:tcW w:w="2178" w:type="dxa"/>
            <w:vMerge w:val="restart"/>
            <w:shd w:val="clear" w:color="auto" w:fill="76923C" w:themeFill="accent3" w:themeFillShade="BF"/>
          </w:tcPr>
          <w:p w:rsidR="007E4BFB" w:rsidRPr="005E2D4E" w:rsidRDefault="007E4BFB" w:rsidP="00CD6A7E">
            <w:pPr>
              <w:pStyle w:val="TableParagraph"/>
              <w:rPr>
                <w:sz w:val="24"/>
              </w:rPr>
            </w:pPr>
          </w:p>
          <w:p w:rsidR="007E4BFB" w:rsidRPr="005E2D4E" w:rsidRDefault="007E4BFB" w:rsidP="00CD6A7E">
            <w:pPr>
              <w:pStyle w:val="TableParagraph"/>
              <w:spacing w:before="10"/>
              <w:rPr>
                <w:sz w:val="24"/>
              </w:rPr>
            </w:pPr>
          </w:p>
          <w:p w:rsidR="007E4BFB" w:rsidRPr="005E2D4E" w:rsidRDefault="007E4BFB" w:rsidP="00CD6A7E">
            <w:pPr>
              <w:pStyle w:val="TableParagraph"/>
              <w:ind w:left="165"/>
              <w:rPr>
                <w:b/>
              </w:rPr>
            </w:pPr>
            <w:r w:rsidRPr="005E2D4E">
              <w:rPr>
                <w:b/>
              </w:rPr>
              <w:t>Изборни предмети</w:t>
            </w:r>
          </w:p>
        </w:tc>
        <w:tc>
          <w:tcPr>
            <w:tcW w:w="5579" w:type="dxa"/>
            <w:gridSpan w:val="6"/>
            <w:shd w:val="clear" w:color="auto" w:fill="76923C" w:themeFill="accent3" w:themeFillShade="BF"/>
          </w:tcPr>
          <w:p w:rsidR="007E4BFB" w:rsidRPr="005E2D4E" w:rsidRDefault="007E4BFB" w:rsidP="00CD6A7E">
            <w:pPr>
              <w:pStyle w:val="TableParagraph"/>
              <w:spacing w:before="103"/>
              <w:ind w:left="2374" w:right="2353"/>
              <w:jc w:val="center"/>
              <w:rPr>
                <w:b/>
              </w:rPr>
            </w:pPr>
            <w:r w:rsidRPr="005E2D4E">
              <w:rPr>
                <w:b/>
              </w:rPr>
              <w:t>Разреди</w:t>
            </w:r>
          </w:p>
        </w:tc>
      </w:tr>
      <w:tr w:rsidR="0039609E" w:rsidRPr="009F66C8" w:rsidTr="0039609E">
        <w:trPr>
          <w:trHeight w:val="906"/>
          <w:jc w:val="center"/>
        </w:trPr>
        <w:tc>
          <w:tcPr>
            <w:tcW w:w="990" w:type="dxa"/>
            <w:vMerge/>
          </w:tcPr>
          <w:p w:rsidR="007E4BFB" w:rsidRPr="005E2D4E" w:rsidRDefault="007E4BFB" w:rsidP="00CD6A7E">
            <w:pPr>
              <w:rPr>
                <w:sz w:val="2"/>
                <w:szCs w:val="2"/>
              </w:rPr>
            </w:pPr>
          </w:p>
        </w:tc>
        <w:tc>
          <w:tcPr>
            <w:tcW w:w="2178" w:type="dxa"/>
            <w:vMerge/>
          </w:tcPr>
          <w:p w:rsidR="007E4BFB" w:rsidRPr="005E2D4E" w:rsidRDefault="007E4BFB" w:rsidP="00CD6A7E">
            <w:pPr>
              <w:rPr>
                <w:sz w:val="2"/>
                <w:szCs w:val="2"/>
              </w:rPr>
            </w:pPr>
          </w:p>
        </w:tc>
        <w:tc>
          <w:tcPr>
            <w:tcW w:w="1079" w:type="dxa"/>
            <w:shd w:val="clear" w:color="auto" w:fill="9BBB59" w:themeFill="accent3"/>
          </w:tcPr>
          <w:p w:rsidR="007E4BFB" w:rsidRPr="005E2D4E" w:rsidRDefault="007E4BFB" w:rsidP="00CD6A7E">
            <w:pPr>
              <w:pStyle w:val="TableParagraph"/>
              <w:spacing w:before="10"/>
              <w:rPr>
                <w:sz w:val="19"/>
              </w:rPr>
            </w:pPr>
          </w:p>
          <w:p w:rsidR="007E4BFB" w:rsidRPr="005E2D4E" w:rsidRDefault="007E4BFB" w:rsidP="00CD6A7E">
            <w:pPr>
              <w:pStyle w:val="TableParagraph"/>
              <w:ind w:left="111" w:right="101"/>
              <w:jc w:val="center"/>
              <w:rPr>
                <w:sz w:val="21"/>
              </w:rPr>
            </w:pPr>
            <w:r w:rsidRPr="005E2D4E">
              <w:rPr>
                <w:sz w:val="21"/>
              </w:rPr>
              <w:t>Радљево</w:t>
            </w:r>
          </w:p>
        </w:tc>
        <w:tc>
          <w:tcPr>
            <w:tcW w:w="899" w:type="dxa"/>
            <w:shd w:val="clear" w:color="auto" w:fill="9BBB59" w:themeFill="accent3"/>
          </w:tcPr>
          <w:p w:rsidR="007E4BFB" w:rsidRPr="005E2D4E" w:rsidRDefault="007E4BFB" w:rsidP="00CD6A7E">
            <w:pPr>
              <w:pStyle w:val="TableParagraph"/>
              <w:spacing w:before="10"/>
              <w:rPr>
                <w:sz w:val="19"/>
              </w:rPr>
            </w:pPr>
          </w:p>
          <w:p w:rsidR="007E4BFB" w:rsidRPr="005E2D4E" w:rsidRDefault="007E4BFB" w:rsidP="00CD6A7E">
            <w:pPr>
              <w:pStyle w:val="TableParagraph"/>
              <w:ind w:left="121" w:right="113"/>
              <w:jc w:val="center"/>
              <w:rPr>
                <w:sz w:val="21"/>
              </w:rPr>
            </w:pPr>
            <w:r w:rsidRPr="005E2D4E">
              <w:rPr>
                <w:sz w:val="21"/>
              </w:rPr>
              <w:t>Бргуле</w:t>
            </w:r>
          </w:p>
        </w:tc>
        <w:tc>
          <w:tcPr>
            <w:tcW w:w="1079" w:type="dxa"/>
            <w:shd w:val="clear" w:color="auto" w:fill="9BBB59" w:themeFill="accent3"/>
          </w:tcPr>
          <w:p w:rsidR="007E4BFB" w:rsidRPr="005E2D4E" w:rsidRDefault="007E4BFB" w:rsidP="00CD6A7E">
            <w:pPr>
              <w:pStyle w:val="TableParagraph"/>
              <w:spacing w:before="10"/>
              <w:rPr>
                <w:sz w:val="19"/>
              </w:rPr>
            </w:pPr>
          </w:p>
          <w:p w:rsidR="007E4BFB" w:rsidRPr="005E2D4E" w:rsidRDefault="007E4BFB" w:rsidP="00CD6A7E">
            <w:pPr>
              <w:pStyle w:val="TableParagraph"/>
              <w:ind w:left="111" w:right="102"/>
              <w:jc w:val="center"/>
              <w:rPr>
                <w:sz w:val="21"/>
              </w:rPr>
            </w:pPr>
            <w:r w:rsidRPr="005E2D4E">
              <w:rPr>
                <w:sz w:val="21"/>
              </w:rPr>
              <w:t>Каленић</w:t>
            </w:r>
          </w:p>
        </w:tc>
        <w:tc>
          <w:tcPr>
            <w:tcW w:w="1079" w:type="dxa"/>
            <w:shd w:val="clear" w:color="auto" w:fill="9BBB59" w:themeFill="accent3"/>
          </w:tcPr>
          <w:p w:rsidR="007E4BFB" w:rsidRPr="005E2D4E" w:rsidRDefault="007E4BFB" w:rsidP="00CD6A7E">
            <w:pPr>
              <w:pStyle w:val="TableParagraph"/>
              <w:spacing w:before="10"/>
              <w:rPr>
                <w:sz w:val="19"/>
              </w:rPr>
            </w:pPr>
          </w:p>
          <w:p w:rsidR="007E4BFB" w:rsidRPr="005E2D4E" w:rsidRDefault="007E4BFB" w:rsidP="00CD6A7E">
            <w:pPr>
              <w:pStyle w:val="TableParagraph"/>
              <w:ind w:left="111" w:right="102"/>
              <w:jc w:val="center"/>
              <w:rPr>
                <w:sz w:val="21"/>
              </w:rPr>
            </w:pPr>
            <w:r w:rsidRPr="005E2D4E">
              <w:rPr>
                <w:sz w:val="21"/>
              </w:rPr>
              <w:t>Шарбане</w:t>
            </w:r>
          </w:p>
        </w:tc>
        <w:tc>
          <w:tcPr>
            <w:tcW w:w="1443" w:type="dxa"/>
            <w:gridSpan w:val="2"/>
            <w:shd w:val="clear" w:color="auto" w:fill="76923C" w:themeFill="accent3" w:themeFillShade="BF"/>
          </w:tcPr>
          <w:p w:rsidR="007E4BFB" w:rsidRPr="005E2D4E" w:rsidRDefault="007E4BFB" w:rsidP="00CD6A7E">
            <w:pPr>
              <w:pStyle w:val="TableParagraph"/>
              <w:spacing w:line="252" w:lineRule="exact"/>
              <w:ind w:left="223"/>
              <w:rPr>
                <w:b/>
              </w:rPr>
            </w:pPr>
            <w:r w:rsidRPr="005E2D4E">
              <w:rPr>
                <w:b/>
              </w:rPr>
              <w:t>УКУПНО</w:t>
            </w:r>
          </w:p>
          <w:p w:rsidR="007E4BFB" w:rsidRPr="005E2D4E" w:rsidRDefault="007E4BFB" w:rsidP="00CD6A7E">
            <w:pPr>
              <w:pStyle w:val="TableParagraph"/>
              <w:spacing w:before="198"/>
              <w:ind w:left="245"/>
              <w:rPr>
                <w:b/>
              </w:rPr>
            </w:pPr>
            <w:r w:rsidRPr="005E2D4E">
              <w:rPr>
                <w:b/>
              </w:rPr>
              <w:t>ЧАСОВА</w:t>
            </w:r>
          </w:p>
        </w:tc>
      </w:tr>
      <w:tr w:rsidR="007E4BFB" w:rsidRPr="009F66C8" w:rsidTr="0039609E">
        <w:trPr>
          <w:trHeight w:val="452"/>
          <w:jc w:val="center"/>
        </w:trPr>
        <w:tc>
          <w:tcPr>
            <w:tcW w:w="990" w:type="dxa"/>
            <w:shd w:val="clear" w:color="auto" w:fill="76923C" w:themeFill="accent3" w:themeFillShade="BF"/>
          </w:tcPr>
          <w:p w:rsidR="007E4BFB" w:rsidRPr="005E2D4E" w:rsidRDefault="007E4BFB" w:rsidP="00CD6A7E">
            <w:pPr>
              <w:pStyle w:val="TableParagraph"/>
              <w:ind w:left="382" w:right="382"/>
              <w:jc w:val="center"/>
            </w:pPr>
            <w:r w:rsidRPr="005E2D4E">
              <w:t>1.</w:t>
            </w:r>
          </w:p>
        </w:tc>
        <w:tc>
          <w:tcPr>
            <w:tcW w:w="2178" w:type="dxa"/>
            <w:shd w:val="clear" w:color="auto" w:fill="9BBB59" w:themeFill="accent3"/>
          </w:tcPr>
          <w:p w:rsidR="007E4BFB" w:rsidRPr="007E4BFB" w:rsidRDefault="007E4BFB" w:rsidP="00CD6A7E">
            <w:pPr>
              <w:pStyle w:val="TableParagraph"/>
              <w:ind w:left="213" w:right="195"/>
              <w:jc w:val="center"/>
            </w:pPr>
            <w:r>
              <w:t>Дигитални свет</w:t>
            </w:r>
          </w:p>
        </w:tc>
        <w:tc>
          <w:tcPr>
            <w:tcW w:w="1079" w:type="dxa"/>
          </w:tcPr>
          <w:p w:rsidR="007E4BFB" w:rsidRPr="007E4BFB" w:rsidRDefault="007E4BFB" w:rsidP="00CD6A7E">
            <w:pPr>
              <w:pStyle w:val="TableParagraph"/>
              <w:ind w:left="9"/>
              <w:jc w:val="center"/>
            </w:pPr>
            <w:r>
              <w:t>I</w:t>
            </w:r>
          </w:p>
        </w:tc>
        <w:tc>
          <w:tcPr>
            <w:tcW w:w="899" w:type="dxa"/>
          </w:tcPr>
          <w:p w:rsidR="007E4BFB" w:rsidRPr="005E2D4E" w:rsidRDefault="007E4BFB" w:rsidP="007E4BFB">
            <w:pPr>
              <w:pStyle w:val="TableParagraph"/>
              <w:ind w:left="9"/>
              <w:jc w:val="center"/>
            </w:pPr>
            <w:r>
              <w:t>I</w:t>
            </w:r>
          </w:p>
        </w:tc>
        <w:tc>
          <w:tcPr>
            <w:tcW w:w="1079" w:type="dxa"/>
          </w:tcPr>
          <w:p w:rsidR="007E4BFB" w:rsidRPr="007E4BFB" w:rsidRDefault="007E4BFB" w:rsidP="00CD6A7E">
            <w:pPr>
              <w:pStyle w:val="TableParagraph"/>
              <w:ind w:left="8"/>
              <w:jc w:val="center"/>
            </w:pPr>
            <w:r>
              <w:t>I</w:t>
            </w:r>
          </w:p>
        </w:tc>
        <w:tc>
          <w:tcPr>
            <w:tcW w:w="1079" w:type="dxa"/>
          </w:tcPr>
          <w:p w:rsidR="007E4BFB" w:rsidRPr="007E4BFB" w:rsidRDefault="007E4BFB" w:rsidP="00CD6A7E">
            <w:pPr>
              <w:pStyle w:val="TableParagraph"/>
              <w:ind w:left="10"/>
              <w:jc w:val="center"/>
            </w:pPr>
            <w:r>
              <w:t>I</w:t>
            </w:r>
          </w:p>
        </w:tc>
        <w:tc>
          <w:tcPr>
            <w:tcW w:w="752" w:type="dxa"/>
            <w:shd w:val="clear" w:color="auto" w:fill="C2D69B" w:themeFill="accent3" w:themeFillTint="99"/>
          </w:tcPr>
          <w:p w:rsidR="007E4BFB" w:rsidRPr="007E4BFB" w:rsidRDefault="007E4BFB" w:rsidP="00CD6A7E">
            <w:pPr>
              <w:pStyle w:val="TableParagraph"/>
              <w:ind w:left="190" w:right="182"/>
              <w:jc w:val="center"/>
            </w:pPr>
            <w:r>
              <w:t>144</w:t>
            </w:r>
          </w:p>
        </w:tc>
        <w:tc>
          <w:tcPr>
            <w:tcW w:w="691" w:type="dxa"/>
            <w:shd w:val="clear" w:color="auto" w:fill="C2D69B" w:themeFill="accent3" w:themeFillTint="99"/>
          </w:tcPr>
          <w:p w:rsidR="007E4BFB" w:rsidRPr="005E2D4E" w:rsidRDefault="007E4BFB" w:rsidP="00CD6A7E">
            <w:pPr>
              <w:pStyle w:val="TableParagraph"/>
            </w:pPr>
          </w:p>
        </w:tc>
      </w:tr>
      <w:tr w:rsidR="007E4BFB" w:rsidRPr="009F66C8" w:rsidTr="0039609E">
        <w:trPr>
          <w:trHeight w:val="453"/>
          <w:jc w:val="center"/>
        </w:trPr>
        <w:tc>
          <w:tcPr>
            <w:tcW w:w="990" w:type="dxa"/>
            <w:shd w:val="clear" w:color="auto" w:fill="76923C" w:themeFill="accent3" w:themeFillShade="BF"/>
          </w:tcPr>
          <w:p w:rsidR="007E4BFB" w:rsidRPr="00E86D66" w:rsidRDefault="007E4BFB" w:rsidP="00CD6A7E">
            <w:pPr>
              <w:pStyle w:val="TableParagraph"/>
              <w:spacing w:line="251" w:lineRule="exact"/>
              <w:ind w:left="382" w:right="382"/>
              <w:jc w:val="center"/>
            </w:pPr>
            <w:r w:rsidRPr="00E86D66">
              <w:t>2.</w:t>
            </w:r>
          </w:p>
        </w:tc>
        <w:tc>
          <w:tcPr>
            <w:tcW w:w="2178" w:type="dxa"/>
            <w:shd w:val="clear" w:color="auto" w:fill="9BBB59" w:themeFill="accent3"/>
          </w:tcPr>
          <w:p w:rsidR="007E4BFB" w:rsidRPr="007E4BFB" w:rsidRDefault="007E4BFB" w:rsidP="00CD6A7E">
            <w:pPr>
              <w:pStyle w:val="TableParagraph"/>
              <w:spacing w:line="251" w:lineRule="exact"/>
              <w:ind w:left="213" w:right="195"/>
              <w:jc w:val="center"/>
            </w:pPr>
            <w:r>
              <w:t>Пројектна настава</w:t>
            </w:r>
          </w:p>
        </w:tc>
        <w:tc>
          <w:tcPr>
            <w:tcW w:w="1079" w:type="dxa"/>
          </w:tcPr>
          <w:p w:rsidR="007E4BFB" w:rsidRPr="007E4BFB" w:rsidRDefault="007E4BFB" w:rsidP="00CD6A7E">
            <w:pPr>
              <w:pStyle w:val="TableParagraph"/>
              <w:spacing w:line="251" w:lineRule="exact"/>
              <w:ind w:left="9"/>
              <w:jc w:val="center"/>
              <w:rPr>
                <w:highlight w:val="yellow"/>
              </w:rPr>
            </w:pPr>
            <w:r>
              <w:t>II/III</w:t>
            </w:r>
          </w:p>
        </w:tc>
        <w:tc>
          <w:tcPr>
            <w:tcW w:w="899" w:type="dxa"/>
          </w:tcPr>
          <w:p w:rsidR="007E4BFB" w:rsidRPr="007E4BFB" w:rsidRDefault="007E4BFB" w:rsidP="007E4BFB">
            <w:pPr>
              <w:pStyle w:val="TableParagraph"/>
              <w:rPr>
                <w:highlight w:val="yellow"/>
              </w:rPr>
            </w:pPr>
            <w:r w:rsidRPr="007E4BFB">
              <w:t xml:space="preserve">      </w:t>
            </w:r>
            <w:r>
              <w:t>II</w:t>
            </w:r>
          </w:p>
        </w:tc>
        <w:tc>
          <w:tcPr>
            <w:tcW w:w="1079" w:type="dxa"/>
          </w:tcPr>
          <w:p w:rsidR="007E4BFB" w:rsidRPr="007E4BFB" w:rsidRDefault="007E4BFB" w:rsidP="00CD6A7E">
            <w:pPr>
              <w:pStyle w:val="TableParagraph"/>
              <w:spacing w:line="251" w:lineRule="exact"/>
              <w:ind w:left="110" w:right="102"/>
              <w:jc w:val="center"/>
              <w:rPr>
                <w:highlight w:val="yellow"/>
              </w:rPr>
            </w:pPr>
            <w:r>
              <w:t>II/III</w:t>
            </w:r>
          </w:p>
        </w:tc>
        <w:tc>
          <w:tcPr>
            <w:tcW w:w="1079" w:type="dxa"/>
          </w:tcPr>
          <w:p w:rsidR="007E4BFB" w:rsidRPr="007E4BFB" w:rsidRDefault="007E4BFB" w:rsidP="00CD6A7E">
            <w:pPr>
              <w:pStyle w:val="TableParagraph"/>
              <w:rPr>
                <w:highlight w:val="yellow"/>
              </w:rPr>
            </w:pPr>
            <w:r>
              <w:t xml:space="preserve">   II/III/IV</w:t>
            </w:r>
          </w:p>
        </w:tc>
        <w:tc>
          <w:tcPr>
            <w:tcW w:w="752" w:type="dxa"/>
            <w:shd w:val="clear" w:color="auto" w:fill="C2D69B" w:themeFill="accent3" w:themeFillTint="99"/>
          </w:tcPr>
          <w:p w:rsidR="007E4BFB" w:rsidRPr="00806614" w:rsidRDefault="007E4BFB" w:rsidP="00CD6A7E">
            <w:pPr>
              <w:pStyle w:val="TableParagraph"/>
              <w:spacing w:line="251" w:lineRule="exact"/>
              <w:ind w:left="190" w:right="182"/>
              <w:jc w:val="center"/>
            </w:pPr>
            <w:r>
              <w:t>216</w:t>
            </w:r>
          </w:p>
        </w:tc>
        <w:tc>
          <w:tcPr>
            <w:tcW w:w="691" w:type="dxa"/>
            <w:shd w:val="clear" w:color="auto" w:fill="C2D69B" w:themeFill="accent3" w:themeFillTint="99"/>
          </w:tcPr>
          <w:p w:rsidR="007E4BFB" w:rsidRPr="00E86D66" w:rsidRDefault="007E4BFB" w:rsidP="00CD6A7E">
            <w:pPr>
              <w:pStyle w:val="TableParagraph"/>
              <w:rPr>
                <w:highlight w:val="yellow"/>
              </w:rPr>
            </w:pPr>
          </w:p>
        </w:tc>
      </w:tr>
      <w:tr w:rsidR="007E4BFB" w:rsidRPr="00E86D66" w:rsidTr="0039609E">
        <w:trPr>
          <w:trHeight w:val="452"/>
          <w:jc w:val="center"/>
        </w:trPr>
        <w:tc>
          <w:tcPr>
            <w:tcW w:w="990" w:type="dxa"/>
            <w:shd w:val="clear" w:color="auto" w:fill="76923C" w:themeFill="accent3" w:themeFillShade="BF"/>
          </w:tcPr>
          <w:p w:rsidR="007E4BFB" w:rsidRPr="0057634D" w:rsidRDefault="007E4BFB" w:rsidP="00CD6A7E">
            <w:pPr>
              <w:pStyle w:val="TableParagraph"/>
              <w:spacing w:line="251" w:lineRule="exact"/>
              <w:ind w:left="382" w:right="382"/>
              <w:jc w:val="center"/>
            </w:pPr>
            <w:r w:rsidRPr="0057634D">
              <w:t>3.</w:t>
            </w:r>
          </w:p>
        </w:tc>
        <w:tc>
          <w:tcPr>
            <w:tcW w:w="2178" w:type="dxa"/>
            <w:shd w:val="clear" w:color="auto" w:fill="9BBB59" w:themeFill="accent3"/>
          </w:tcPr>
          <w:p w:rsidR="007E4BFB" w:rsidRPr="0057634D" w:rsidRDefault="007E4BFB" w:rsidP="00CD6A7E">
            <w:pPr>
              <w:pStyle w:val="TableParagraph"/>
              <w:spacing w:line="251" w:lineRule="exact"/>
              <w:ind w:left="213" w:right="195"/>
              <w:jc w:val="center"/>
            </w:pPr>
            <w:r w:rsidRPr="0057634D">
              <w:t>Чувари природе</w:t>
            </w:r>
          </w:p>
        </w:tc>
        <w:tc>
          <w:tcPr>
            <w:tcW w:w="1079" w:type="dxa"/>
          </w:tcPr>
          <w:p w:rsidR="007E4BFB" w:rsidRPr="00652120" w:rsidRDefault="007E4BFB" w:rsidP="00CD6A7E">
            <w:pPr>
              <w:pStyle w:val="TableParagraph"/>
              <w:spacing w:line="251" w:lineRule="exact"/>
              <w:ind w:left="111" w:right="100"/>
              <w:jc w:val="center"/>
            </w:pPr>
            <w:r>
              <w:t>/</w:t>
            </w:r>
          </w:p>
        </w:tc>
        <w:tc>
          <w:tcPr>
            <w:tcW w:w="899" w:type="dxa"/>
          </w:tcPr>
          <w:p w:rsidR="007E4BFB" w:rsidRPr="00806614" w:rsidRDefault="007E4BFB" w:rsidP="00CD6A7E">
            <w:pPr>
              <w:pStyle w:val="TableParagraph"/>
              <w:spacing w:line="251" w:lineRule="exact"/>
              <w:ind w:left="121" w:right="112"/>
              <w:jc w:val="center"/>
              <w:rPr>
                <w:highlight w:val="yellow"/>
              </w:rPr>
            </w:pPr>
            <w:r>
              <w:t>III/IV</w:t>
            </w:r>
          </w:p>
        </w:tc>
        <w:tc>
          <w:tcPr>
            <w:tcW w:w="1079" w:type="dxa"/>
          </w:tcPr>
          <w:p w:rsidR="007E4BFB" w:rsidRPr="00652120" w:rsidRDefault="007E4BFB" w:rsidP="00CD6A7E">
            <w:pPr>
              <w:pStyle w:val="TableParagraph"/>
              <w:jc w:val="center"/>
              <w:rPr>
                <w:highlight w:val="yellow"/>
              </w:rPr>
            </w:pPr>
            <w:r w:rsidRPr="00652120">
              <w:t>/</w:t>
            </w:r>
          </w:p>
        </w:tc>
        <w:tc>
          <w:tcPr>
            <w:tcW w:w="1079" w:type="dxa"/>
          </w:tcPr>
          <w:p w:rsidR="007E4BFB" w:rsidRPr="007E4BFB" w:rsidRDefault="007E4BFB" w:rsidP="00CD6A7E">
            <w:pPr>
              <w:pStyle w:val="TableParagraph"/>
              <w:spacing w:line="251" w:lineRule="exact"/>
              <w:ind w:left="110" w:right="102"/>
              <w:jc w:val="center"/>
              <w:rPr>
                <w:highlight w:val="yellow"/>
              </w:rPr>
            </w:pPr>
            <w:r>
              <w:t>/</w:t>
            </w:r>
          </w:p>
        </w:tc>
        <w:tc>
          <w:tcPr>
            <w:tcW w:w="752" w:type="dxa"/>
            <w:shd w:val="clear" w:color="auto" w:fill="C2D69B" w:themeFill="accent3" w:themeFillTint="99"/>
          </w:tcPr>
          <w:p w:rsidR="007E4BFB" w:rsidRPr="00806614" w:rsidRDefault="007E4BFB" w:rsidP="007E4BFB">
            <w:pPr>
              <w:pStyle w:val="TableParagraph"/>
              <w:spacing w:line="251" w:lineRule="exact"/>
              <w:ind w:left="190" w:right="182"/>
            </w:pPr>
            <w:r>
              <w:t xml:space="preserve">  72</w:t>
            </w:r>
          </w:p>
        </w:tc>
        <w:tc>
          <w:tcPr>
            <w:tcW w:w="691" w:type="dxa"/>
            <w:shd w:val="clear" w:color="auto" w:fill="C2D69B" w:themeFill="accent3" w:themeFillTint="99"/>
          </w:tcPr>
          <w:p w:rsidR="007E4BFB" w:rsidRPr="00E86D66" w:rsidRDefault="007E4BFB" w:rsidP="00CD6A7E">
            <w:pPr>
              <w:pStyle w:val="TableParagraph"/>
              <w:rPr>
                <w:highlight w:val="yellow"/>
              </w:rPr>
            </w:pPr>
          </w:p>
        </w:tc>
      </w:tr>
      <w:tr w:rsidR="007E4BFB" w:rsidRPr="009F66C8" w:rsidTr="0039609E">
        <w:trPr>
          <w:trHeight w:val="705"/>
          <w:jc w:val="center"/>
        </w:trPr>
        <w:tc>
          <w:tcPr>
            <w:tcW w:w="990" w:type="dxa"/>
            <w:shd w:val="clear" w:color="auto" w:fill="76923C" w:themeFill="accent3" w:themeFillShade="BF"/>
          </w:tcPr>
          <w:p w:rsidR="007E4BFB" w:rsidRPr="005E2D4E" w:rsidRDefault="007E4BFB" w:rsidP="00CD6A7E">
            <w:pPr>
              <w:pStyle w:val="TableParagraph"/>
              <w:spacing w:before="125"/>
              <w:ind w:left="382" w:right="382"/>
              <w:jc w:val="center"/>
            </w:pPr>
            <w:r w:rsidRPr="005E2D4E">
              <w:t>4.</w:t>
            </w:r>
          </w:p>
        </w:tc>
        <w:tc>
          <w:tcPr>
            <w:tcW w:w="2178" w:type="dxa"/>
            <w:shd w:val="clear" w:color="auto" w:fill="9BBB59" w:themeFill="accent3"/>
          </w:tcPr>
          <w:p w:rsidR="007E4BFB" w:rsidRPr="007E4BFB" w:rsidRDefault="007E4BFB" w:rsidP="007E4BFB">
            <w:pPr>
              <w:pStyle w:val="TableParagraph"/>
              <w:ind w:right="389"/>
              <w:jc w:val="center"/>
            </w:pPr>
            <w:r>
              <w:t>Народна традиција</w:t>
            </w:r>
          </w:p>
        </w:tc>
        <w:tc>
          <w:tcPr>
            <w:tcW w:w="1079" w:type="dxa"/>
          </w:tcPr>
          <w:p w:rsidR="007E4BFB" w:rsidRPr="007E4BFB" w:rsidRDefault="007E4BFB" w:rsidP="00CD6A7E">
            <w:pPr>
              <w:pStyle w:val="TableParagraph"/>
              <w:spacing w:before="125"/>
              <w:ind w:left="8"/>
              <w:jc w:val="center"/>
            </w:pPr>
            <w:r>
              <w:t>IV</w:t>
            </w:r>
          </w:p>
        </w:tc>
        <w:tc>
          <w:tcPr>
            <w:tcW w:w="899" w:type="dxa"/>
          </w:tcPr>
          <w:p w:rsidR="007E4BFB" w:rsidRPr="005E2D4E" w:rsidRDefault="007E4BFB" w:rsidP="00CD6A7E">
            <w:pPr>
              <w:pStyle w:val="TableParagraph"/>
              <w:spacing w:before="125"/>
              <w:ind w:left="8"/>
              <w:jc w:val="center"/>
            </w:pPr>
            <w:r w:rsidRPr="005E2D4E">
              <w:t>/</w:t>
            </w:r>
          </w:p>
        </w:tc>
        <w:tc>
          <w:tcPr>
            <w:tcW w:w="1079" w:type="dxa"/>
          </w:tcPr>
          <w:p w:rsidR="007E4BFB" w:rsidRPr="007E4BFB" w:rsidRDefault="007E4BFB" w:rsidP="00CD6A7E">
            <w:pPr>
              <w:pStyle w:val="TableParagraph"/>
              <w:spacing w:before="125"/>
              <w:ind w:left="7"/>
              <w:jc w:val="center"/>
            </w:pPr>
            <w:r>
              <w:t>IV</w:t>
            </w:r>
          </w:p>
        </w:tc>
        <w:tc>
          <w:tcPr>
            <w:tcW w:w="1079" w:type="dxa"/>
          </w:tcPr>
          <w:p w:rsidR="007E4BFB" w:rsidRPr="005E2D4E" w:rsidRDefault="007E4BFB" w:rsidP="00CD6A7E">
            <w:pPr>
              <w:pStyle w:val="TableParagraph"/>
              <w:spacing w:before="125"/>
              <w:ind w:left="9"/>
              <w:jc w:val="center"/>
            </w:pPr>
            <w:r w:rsidRPr="005E2D4E">
              <w:t>/</w:t>
            </w:r>
          </w:p>
        </w:tc>
        <w:tc>
          <w:tcPr>
            <w:tcW w:w="752" w:type="dxa"/>
            <w:shd w:val="clear" w:color="auto" w:fill="C2D69B" w:themeFill="accent3" w:themeFillTint="99"/>
          </w:tcPr>
          <w:p w:rsidR="007E4BFB" w:rsidRPr="005E2D4E" w:rsidRDefault="007E4BFB" w:rsidP="00CD6A7E">
            <w:pPr>
              <w:pStyle w:val="TableParagraph"/>
              <w:spacing w:before="125"/>
              <w:ind w:left="7"/>
              <w:jc w:val="center"/>
            </w:pPr>
            <w:r>
              <w:t>72</w:t>
            </w:r>
          </w:p>
        </w:tc>
        <w:tc>
          <w:tcPr>
            <w:tcW w:w="691" w:type="dxa"/>
            <w:shd w:val="clear" w:color="auto" w:fill="C2D69B" w:themeFill="accent3" w:themeFillTint="99"/>
          </w:tcPr>
          <w:p w:rsidR="007E4BFB" w:rsidRPr="005E2D4E" w:rsidRDefault="007E4BFB" w:rsidP="00CD6A7E">
            <w:pPr>
              <w:pStyle w:val="TableParagraph"/>
            </w:pPr>
          </w:p>
        </w:tc>
      </w:tr>
      <w:tr w:rsidR="007E4BFB" w:rsidRPr="009F66C8" w:rsidTr="0039609E">
        <w:trPr>
          <w:trHeight w:val="452"/>
          <w:jc w:val="center"/>
        </w:trPr>
        <w:tc>
          <w:tcPr>
            <w:tcW w:w="7304" w:type="dxa"/>
            <w:gridSpan w:val="6"/>
          </w:tcPr>
          <w:p w:rsidR="007E4BFB" w:rsidRPr="00854441" w:rsidRDefault="007E4BFB" w:rsidP="00CD6A7E">
            <w:pPr>
              <w:pStyle w:val="TableParagraph"/>
            </w:pPr>
          </w:p>
        </w:tc>
        <w:tc>
          <w:tcPr>
            <w:tcW w:w="1443" w:type="dxa"/>
            <w:gridSpan w:val="2"/>
            <w:shd w:val="clear" w:color="auto" w:fill="76923C" w:themeFill="accent3" w:themeFillShade="BF"/>
          </w:tcPr>
          <w:p w:rsidR="007E4BFB" w:rsidRPr="00806614" w:rsidRDefault="007E4BFB" w:rsidP="00CD6A7E">
            <w:pPr>
              <w:pStyle w:val="TableParagraph"/>
              <w:jc w:val="center"/>
            </w:pPr>
            <w:r>
              <w:t>504</w:t>
            </w:r>
          </w:p>
        </w:tc>
      </w:tr>
    </w:tbl>
    <w:p w:rsidR="007E4BFB" w:rsidRDefault="007E4BFB" w:rsidP="007E4BFB">
      <w:pPr>
        <w:pStyle w:val="BodyText"/>
        <w:jc w:val="both"/>
      </w:pPr>
      <w:r>
        <w:lastRenderedPageBreak/>
        <w:t>Укупно ће бити реализовано 5</w:t>
      </w:r>
      <w:r w:rsidRPr="007E4BFB">
        <w:t>04</w:t>
      </w:r>
      <w:r>
        <w:t xml:space="preserve"> часa</w:t>
      </w:r>
      <w:r w:rsidRPr="007E4BFB">
        <w:t xml:space="preserve"> изборне наставе у првом образовном циклусу.</w:t>
      </w:r>
    </w:p>
    <w:p w:rsidR="007E4BFB" w:rsidRDefault="007E4BFB" w:rsidP="007E4BFB">
      <w:pPr>
        <w:pStyle w:val="BodyText"/>
        <w:jc w:val="both"/>
      </w:pPr>
    </w:p>
    <w:p w:rsidR="0039609E" w:rsidRDefault="0039609E" w:rsidP="0039609E">
      <w:pPr>
        <w:pStyle w:val="Heading3"/>
        <w:spacing w:before="144"/>
        <w:ind w:left="0"/>
        <w:jc w:val="both"/>
      </w:pPr>
      <w:r w:rsidRPr="00E86D66">
        <w:t>Изборни предмети другог образовног циклуса</w:t>
      </w:r>
    </w:p>
    <w:p w:rsidR="0039609E" w:rsidRPr="0039609E" w:rsidRDefault="0039609E" w:rsidP="0039609E">
      <w:pPr>
        <w:pStyle w:val="BodyText"/>
        <w:spacing w:before="200" w:line="360" w:lineRule="auto"/>
        <w:jc w:val="both"/>
      </w:pPr>
      <w:r>
        <w:t xml:space="preserve">            </w:t>
      </w:r>
      <w:r w:rsidRPr="00E86D66">
        <w:t xml:space="preserve">Уважавајући кадровске могућности школе, ученици од петог до осмог разреда изучаваће </w:t>
      </w:r>
      <w:r w:rsidRPr="00E86D66">
        <w:rPr>
          <w:b/>
        </w:rPr>
        <w:t xml:space="preserve">француски језик </w:t>
      </w:r>
      <w:r w:rsidRPr="00E86D66">
        <w:t>као обавезни изборни предмет са фондом од два часа недељно, тј. 72 часова годишње по одељењу (укупно 356 годишње</w:t>
      </w:r>
      <w:r w:rsidRPr="00E86D66">
        <w:rPr>
          <w:spacing w:val="-8"/>
        </w:rPr>
        <w:t xml:space="preserve"> </w:t>
      </w:r>
      <w:r w:rsidRPr="00E86D66">
        <w:t>часова)</w:t>
      </w:r>
      <w:r>
        <w:t>.</w:t>
      </w:r>
    </w:p>
    <w:p w:rsidR="0039609E" w:rsidRDefault="0039609E" w:rsidP="0039609E">
      <w:pPr>
        <w:pStyle w:val="Heading3"/>
        <w:spacing w:before="144" w:line="360" w:lineRule="auto"/>
        <w:ind w:left="0"/>
        <w:jc w:val="both"/>
        <w:rPr>
          <w:b w:val="0"/>
        </w:rPr>
      </w:pPr>
      <w:r w:rsidRPr="0039609E">
        <w:rPr>
          <w:b w:val="0"/>
        </w:rPr>
        <w:t xml:space="preserve">            У складу са правилником о наставном плану за пети, шести</w:t>
      </w:r>
      <w:r>
        <w:rPr>
          <w:b w:val="0"/>
        </w:rPr>
        <w:t>,</w:t>
      </w:r>
      <w:r w:rsidRPr="0039609E">
        <w:rPr>
          <w:b w:val="0"/>
        </w:rPr>
        <w:t xml:space="preserve"> седми и осми разред основног образовања и васпитања ученицима петог, шестог, седмог </w:t>
      </w:r>
      <w:r>
        <w:rPr>
          <w:b w:val="0"/>
        </w:rPr>
        <w:t>и осмог</w:t>
      </w:r>
      <w:r w:rsidRPr="0039609E">
        <w:rPr>
          <w:b w:val="0"/>
        </w:rPr>
        <w:t xml:space="preserve"> разреда биле су понуђене следеће слободне наставне активности:</w:t>
      </w:r>
    </w:p>
    <w:p w:rsidR="0039609E" w:rsidRDefault="0039609E" w:rsidP="00D26115">
      <w:pPr>
        <w:pStyle w:val="Heading3"/>
        <w:numPr>
          <w:ilvl w:val="0"/>
          <w:numId w:val="4"/>
        </w:numPr>
        <w:spacing w:before="144" w:line="360" w:lineRule="auto"/>
        <w:jc w:val="both"/>
        <w:rPr>
          <w:b w:val="0"/>
        </w:rPr>
      </w:pPr>
      <w:r>
        <w:rPr>
          <w:b w:val="0"/>
        </w:rPr>
        <w:t>Народна традиција</w:t>
      </w:r>
    </w:p>
    <w:p w:rsidR="0039609E" w:rsidRDefault="0039609E" w:rsidP="00D26115">
      <w:pPr>
        <w:pStyle w:val="Heading3"/>
        <w:numPr>
          <w:ilvl w:val="0"/>
          <w:numId w:val="4"/>
        </w:numPr>
        <w:spacing w:before="144" w:line="360" w:lineRule="auto"/>
        <w:jc w:val="both"/>
        <w:rPr>
          <w:b w:val="0"/>
        </w:rPr>
      </w:pPr>
      <w:r>
        <w:rPr>
          <w:b w:val="0"/>
        </w:rPr>
        <w:t>Цртање, сликање, вајање</w:t>
      </w:r>
    </w:p>
    <w:p w:rsidR="0039609E" w:rsidRDefault="0039609E" w:rsidP="00D26115">
      <w:pPr>
        <w:pStyle w:val="Heading3"/>
        <w:numPr>
          <w:ilvl w:val="0"/>
          <w:numId w:val="4"/>
        </w:numPr>
        <w:spacing w:before="144" w:line="360" w:lineRule="auto"/>
        <w:jc w:val="both"/>
        <w:rPr>
          <w:b w:val="0"/>
        </w:rPr>
      </w:pPr>
      <w:r>
        <w:rPr>
          <w:b w:val="0"/>
        </w:rPr>
        <w:t>Чувари природе</w:t>
      </w:r>
    </w:p>
    <w:p w:rsidR="0039609E" w:rsidRDefault="0039609E" w:rsidP="0039609E">
      <w:pPr>
        <w:pStyle w:val="Heading3"/>
        <w:spacing w:before="144" w:line="360" w:lineRule="auto"/>
        <w:ind w:left="0"/>
        <w:jc w:val="both"/>
        <w:rPr>
          <w:b w:val="0"/>
        </w:rPr>
      </w:pPr>
      <w:r>
        <w:rPr>
          <w:b w:val="0"/>
        </w:rPr>
        <w:t>Након изјашњавања ученика, организује се настава за сва три понуђена предмета и то:</w:t>
      </w:r>
    </w:p>
    <w:p w:rsidR="0039609E" w:rsidRDefault="0039609E" w:rsidP="0039609E">
      <w:pPr>
        <w:pStyle w:val="Heading3"/>
        <w:spacing w:before="144" w:line="360" w:lineRule="auto"/>
        <w:ind w:left="0"/>
        <w:jc w:val="both"/>
        <w:rPr>
          <w:b w:val="0"/>
        </w:rPr>
      </w:pPr>
    </w:p>
    <w:tbl>
      <w:tblPr>
        <w:tblW w:w="8747" w:type="dxa"/>
        <w:jc w:val="center"/>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0"/>
        <w:gridCol w:w="2178"/>
        <w:gridCol w:w="540"/>
        <w:gridCol w:w="539"/>
        <w:gridCol w:w="899"/>
        <w:gridCol w:w="1079"/>
        <w:gridCol w:w="1079"/>
        <w:gridCol w:w="1390"/>
        <w:gridCol w:w="53"/>
      </w:tblGrid>
      <w:tr w:rsidR="00B644E9" w:rsidTr="00B21E4D">
        <w:trPr>
          <w:trHeight w:val="663"/>
          <w:jc w:val="center"/>
        </w:trPr>
        <w:tc>
          <w:tcPr>
            <w:tcW w:w="990" w:type="dxa"/>
            <w:vMerge w:val="restart"/>
            <w:shd w:val="clear" w:color="auto" w:fill="76923C" w:themeFill="accent3" w:themeFillShade="BF"/>
          </w:tcPr>
          <w:p w:rsidR="0039609E" w:rsidRPr="007E4BFB" w:rsidRDefault="0039609E" w:rsidP="00CD6A7E">
            <w:pPr>
              <w:pStyle w:val="TableParagraph"/>
              <w:rPr>
                <w:sz w:val="24"/>
              </w:rPr>
            </w:pPr>
          </w:p>
          <w:p w:rsidR="0039609E" w:rsidRPr="007E4BFB" w:rsidRDefault="0039609E" w:rsidP="00CD6A7E">
            <w:pPr>
              <w:pStyle w:val="TableParagraph"/>
              <w:spacing w:before="10"/>
              <w:rPr>
                <w:sz w:val="24"/>
              </w:rPr>
            </w:pPr>
          </w:p>
          <w:p w:rsidR="0039609E" w:rsidRPr="005E2D4E" w:rsidRDefault="0039609E" w:rsidP="00CD6A7E">
            <w:pPr>
              <w:pStyle w:val="TableParagraph"/>
              <w:ind w:left="317"/>
            </w:pPr>
            <w:r w:rsidRPr="005E2D4E">
              <w:t>р.б.</w:t>
            </w:r>
          </w:p>
        </w:tc>
        <w:tc>
          <w:tcPr>
            <w:tcW w:w="2178" w:type="dxa"/>
            <w:vMerge w:val="restart"/>
            <w:shd w:val="clear" w:color="auto" w:fill="76923C" w:themeFill="accent3" w:themeFillShade="BF"/>
          </w:tcPr>
          <w:p w:rsidR="0039609E" w:rsidRPr="005E2D4E" w:rsidRDefault="0039609E" w:rsidP="00CD6A7E">
            <w:pPr>
              <w:pStyle w:val="TableParagraph"/>
              <w:rPr>
                <w:sz w:val="24"/>
              </w:rPr>
            </w:pPr>
          </w:p>
          <w:p w:rsidR="0039609E" w:rsidRPr="005E2D4E" w:rsidRDefault="0039609E" w:rsidP="00CD6A7E">
            <w:pPr>
              <w:pStyle w:val="TableParagraph"/>
              <w:spacing w:before="10"/>
              <w:rPr>
                <w:sz w:val="24"/>
              </w:rPr>
            </w:pPr>
          </w:p>
          <w:p w:rsidR="0039609E" w:rsidRPr="005E2D4E" w:rsidRDefault="0039609E" w:rsidP="00CD6A7E">
            <w:pPr>
              <w:pStyle w:val="TableParagraph"/>
              <w:ind w:left="165"/>
              <w:rPr>
                <w:b/>
              </w:rPr>
            </w:pPr>
            <w:r w:rsidRPr="005E2D4E">
              <w:rPr>
                <w:b/>
              </w:rPr>
              <w:t>Изборни предмети</w:t>
            </w:r>
          </w:p>
        </w:tc>
        <w:tc>
          <w:tcPr>
            <w:tcW w:w="5579" w:type="dxa"/>
            <w:gridSpan w:val="7"/>
            <w:shd w:val="clear" w:color="auto" w:fill="76923C" w:themeFill="accent3" w:themeFillShade="BF"/>
          </w:tcPr>
          <w:p w:rsidR="0039609E" w:rsidRPr="005E2D4E" w:rsidRDefault="0039609E" w:rsidP="00CD6A7E">
            <w:pPr>
              <w:pStyle w:val="TableParagraph"/>
              <w:spacing w:before="103"/>
              <w:ind w:left="2374" w:right="2353"/>
              <w:jc w:val="center"/>
              <w:rPr>
                <w:b/>
              </w:rPr>
            </w:pPr>
            <w:r w:rsidRPr="005E2D4E">
              <w:rPr>
                <w:b/>
              </w:rPr>
              <w:t>Разреди</w:t>
            </w:r>
          </w:p>
        </w:tc>
      </w:tr>
      <w:tr w:rsidR="00B644E9" w:rsidTr="00B21E4D">
        <w:trPr>
          <w:trHeight w:val="906"/>
          <w:jc w:val="center"/>
        </w:trPr>
        <w:tc>
          <w:tcPr>
            <w:tcW w:w="990" w:type="dxa"/>
            <w:vMerge/>
          </w:tcPr>
          <w:p w:rsidR="0039609E" w:rsidRPr="005E2D4E" w:rsidRDefault="0039609E" w:rsidP="00CD6A7E">
            <w:pPr>
              <w:rPr>
                <w:sz w:val="2"/>
                <w:szCs w:val="2"/>
              </w:rPr>
            </w:pPr>
          </w:p>
        </w:tc>
        <w:tc>
          <w:tcPr>
            <w:tcW w:w="2178" w:type="dxa"/>
            <w:vMerge/>
          </w:tcPr>
          <w:p w:rsidR="0039609E" w:rsidRPr="005E2D4E" w:rsidRDefault="0039609E" w:rsidP="00CD6A7E">
            <w:pPr>
              <w:rPr>
                <w:sz w:val="2"/>
                <w:szCs w:val="2"/>
              </w:rPr>
            </w:pPr>
          </w:p>
        </w:tc>
        <w:tc>
          <w:tcPr>
            <w:tcW w:w="540" w:type="dxa"/>
            <w:shd w:val="clear" w:color="auto" w:fill="9BBB59" w:themeFill="accent3"/>
          </w:tcPr>
          <w:p w:rsidR="0039609E" w:rsidRPr="0039609E" w:rsidRDefault="0039609E" w:rsidP="00CD6A7E">
            <w:pPr>
              <w:pStyle w:val="TableParagraph"/>
              <w:spacing w:before="10"/>
              <w:rPr>
                <w:b/>
                <w:sz w:val="19"/>
              </w:rPr>
            </w:pPr>
          </w:p>
          <w:p w:rsidR="0039609E" w:rsidRPr="0039609E" w:rsidRDefault="0039609E" w:rsidP="00CD6A7E">
            <w:pPr>
              <w:pStyle w:val="TableParagraph"/>
              <w:ind w:left="111" w:right="101"/>
              <w:jc w:val="center"/>
              <w:rPr>
                <w:b/>
                <w:sz w:val="21"/>
              </w:rPr>
            </w:pPr>
          </w:p>
          <w:p w:rsidR="0039609E" w:rsidRPr="0039609E" w:rsidRDefault="0039609E" w:rsidP="00CD6A7E">
            <w:pPr>
              <w:pStyle w:val="TableParagraph"/>
              <w:ind w:left="111" w:right="101"/>
              <w:jc w:val="center"/>
              <w:rPr>
                <w:b/>
                <w:sz w:val="21"/>
              </w:rPr>
            </w:pPr>
            <w:r w:rsidRPr="0039609E">
              <w:rPr>
                <w:b/>
                <w:sz w:val="21"/>
              </w:rPr>
              <w:t>V1</w:t>
            </w:r>
          </w:p>
        </w:tc>
        <w:tc>
          <w:tcPr>
            <w:tcW w:w="539" w:type="dxa"/>
            <w:shd w:val="clear" w:color="auto" w:fill="9BBB59" w:themeFill="accent3"/>
          </w:tcPr>
          <w:p w:rsidR="0039609E" w:rsidRPr="0039609E" w:rsidRDefault="0039609E">
            <w:pPr>
              <w:widowControl/>
              <w:autoSpaceDE/>
              <w:autoSpaceDN/>
              <w:spacing w:after="200" w:line="276" w:lineRule="auto"/>
              <w:rPr>
                <w:b/>
                <w:sz w:val="21"/>
              </w:rPr>
            </w:pPr>
          </w:p>
          <w:p w:rsidR="0039609E" w:rsidRPr="0039609E" w:rsidRDefault="0039609E" w:rsidP="0039609E">
            <w:pPr>
              <w:pStyle w:val="TableParagraph"/>
              <w:ind w:right="101"/>
              <w:jc w:val="center"/>
              <w:rPr>
                <w:b/>
                <w:sz w:val="21"/>
              </w:rPr>
            </w:pPr>
            <w:r w:rsidRPr="0039609E">
              <w:rPr>
                <w:b/>
                <w:sz w:val="21"/>
              </w:rPr>
              <w:t>V2</w:t>
            </w:r>
          </w:p>
        </w:tc>
        <w:tc>
          <w:tcPr>
            <w:tcW w:w="899" w:type="dxa"/>
            <w:shd w:val="clear" w:color="auto" w:fill="9BBB59" w:themeFill="accent3"/>
          </w:tcPr>
          <w:p w:rsidR="0039609E" w:rsidRPr="0039609E" w:rsidRDefault="0039609E" w:rsidP="00CD6A7E">
            <w:pPr>
              <w:pStyle w:val="TableParagraph"/>
              <w:spacing w:before="10"/>
              <w:rPr>
                <w:b/>
                <w:sz w:val="19"/>
              </w:rPr>
            </w:pPr>
          </w:p>
          <w:p w:rsidR="0039609E" w:rsidRPr="0039609E" w:rsidRDefault="0039609E" w:rsidP="00CD6A7E">
            <w:pPr>
              <w:pStyle w:val="TableParagraph"/>
              <w:ind w:left="121" w:right="113"/>
              <w:jc w:val="center"/>
              <w:rPr>
                <w:b/>
                <w:sz w:val="21"/>
              </w:rPr>
            </w:pPr>
          </w:p>
          <w:p w:rsidR="0039609E" w:rsidRPr="0039609E" w:rsidRDefault="0039609E" w:rsidP="00CD6A7E">
            <w:pPr>
              <w:pStyle w:val="TableParagraph"/>
              <w:ind w:left="121" w:right="113"/>
              <w:jc w:val="center"/>
              <w:rPr>
                <w:b/>
                <w:sz w:val="21"/>
              </w:rPr>
            </w:pPr>
            <w:r w:rsidRPr="0039609E">
              <w:rPr>
                <w:b/>
                <w:sz w:val="21"/>
              </w:rPr>
              <w:t>VI</w:t>
            </w:r>
          </w:p>
        </w:tc>
        <w:tc>
          <w:tcPr>
            <w:tcW w:w="1079" w:type="dxa"/>
            <w:shd w:val="clear" w:color="auto" w:fill="9BBB59" w:themeFill="accent3"/>
          </w:tcPr>
          <w:p w:rsidR="0039609E" w:rsidRPr="0039609E" w:rsidRDefault="0039609E" w:rsidP="00CD6A7E">
            <w:pPr>
              <w:pStyle w:val="TableParagraph"/>
              <w:spacing w:before="10"/>
              <w:rPr>
                <w:b/>
                <w:sz w:val="19"/>
              </w:rPr>
            </w:pPr>
          </w:p>
          <w:p w:rsidR="0039609E" w:rsidRPr="0039609E" w:rsidRDefault="0039609E" w:rsidP="00CD6A7E">
            <w:pPr>
              <w:pStyle w:val="TableParagraph"/>
              <w:ind w:left="111" w:right="102"/>
              <w:jc w:val="center"/>
              <w:rPr>
                <w:b/>
                <w:sz w:val="21"/>
              </w:rPr>
            </w:pPr>
          </w:p>
          <w:p w:rsidR="0039609E" w:rsidRPr="0039609E" w:rsidRDefault="0039609E" w:rsidP="00CD6A7E">
            <w:pPr>
              <w:pStyle w:val="TableParagraph"/>
              <w:ind w:left="111" w:right="102"/>
              <w:jc w:val="center"/>
              <w:rPr>
                <w:b/>
                <w:sz w:val="21"/>
              </w:rPr>
            </w:pPr>
            <w:r w:rsidRPr="0039609E">
              <w:rPr>
                <w:b/>
                <w:sz w:val="21"/>
              </w:rPr>
              <w:t>VII</w:t>
            </w:r>
          </w:p>
        </w:tc>
        <w:tc>
          <w:tcPr>
            <w:tcW w:w="1079" w:type="dxa"/>
            <w:shd w:val="clear" w:color="auto" w:fill="9BBB59" w:themeFill="accent3"/>
          </w:tcPr>
          <w:p w:rsidR="0039609E" w:rsidRPr="0039609E" w:rsidRDefault="0039609E" w:rsidP="00CD6A7E">
            <w:pPr>
              <w:pStyle w:val="TableParagraph"/>
              <w:spacing w:before="10"/>
              <w:rPr>
                <w:b/>
                <w:sz w:val="19"/>
              </w:rPr>
            </w:pPr>
          </w:p>
          <w:p w:rsidR="0039609E" w:rsidRPr="0039609E" w:rsidRDefault="0039609E" w:rsidP="00CD6A7E">
            <w:pPr>
              <w:pStyle w:val="TableParagraph"/>
              <w:ind w:left="111" w:right="102"/>
              <w:jc w:val="center"/>
              <w:rPr>
                <w:b/>
                <w:sz w:val="21"/>
              </w:rPr>
            </w:pPr>
          </w:p>
          <w:p w:rsidR="0039609E" w:rsidRPr="0039609E" w:rsidRDefault="0039609E" w:rsidP="00CD6A7E">
            <w:pPr>
              <w:pStyle w:val="TableParagraph"/>
              <w:ind w:left="111" w:right="102"/>
              <w:jc w:val="center"/>
              <w:rPr>
                <w:b/>
                <w:sz w:val="21"/>
              </w:rPr>
            </w:pPr>
            <w:r w:rsidRPr="0039609E">
              <w:rPr>
                <w:b/>
                <w:sz w:val="21"/>
              </w:rPr>
              <w:t>VIII</w:t>
            </w:r>
          </w:p>
        </w:tc>
        <w:tc>
          <w:tcPr>
            <w:tcW w:w="1443" w:type="dxa"/>
            <w:gridSpan w:val="2"/>
            <w:shd w:val="clear" w:color="auto" w:fill="76923C" w:themeFill="accent3" w:themeFillShade="BF"/>
          </w:tcPr>
          <w:p w:rsidR="0039609E" w:rsidRPr="005E2D4E" w:rsidRDefault="0039609E" w:rsidP="00CD6A7E">
            <w:pPr>
              <w:pStyle w:val="TableParagraph"/>
              <w:spacing w:line="252" w:lineRule="exact"/>
              <w:ind w:left="223"/>
              <w:rPr>
                <w:b/>
              </w:rPr>
            </w:pPr>
            <w:r w:rsidRPr="005E2D4E">
              <w:rPr>
                <w:b/>
              </w:rPr>
              <w:t>УКУПНО</w:t>
            </w:r>
          </w:p>
          <w:p w:rsidR="0039609E" w:rsidRPr="005E2D4E" w:rsidRDefault="0039609E" w:rsidP="00CD6A7E">
            <w:pPr>
              <w:pStyle w:val="TableParagraph"/>
              <w:spacing w:before="198"/>
              <w:ind w:left="245"/>
              <w:rPr>
                <w:b/>
              </w:rPr>
            </w:pPr>
            <w:r w:rsidRPr="005E2D4E">
              <w:rPr>
                <w:b/>
              </w:rPr>
              <w:t>ЧАСОВА</w:t>
            </w:r>
          </w:p>
        </w:tc>
      </w:tr>
      <w:tr w:rsidR="00B644E9" w:rsidTr="00B21E4D">
        <w:trPr>
          <w:trHeight w:val="452"/>
          <w:jc w:val="center"/>
        </w:trPr>
        <w:tc>
          <w:tcPr>
            <w:tcW w:w="990" w:type="dxa"/>
            <w:shd w:val="clear" w:color="auto" w:fill="76923C" w:themeFill="accent3" w:themeFillShade="BF"/>
          </w:tcPr>
          <w:p w:rsidR="0039609E" w:rsidRPr="005E2D4E" w:rsidRDefault="0039609E" w:rsidP="00CD6A7E">
            <w:pPr>
              <w:pStyle w:val="TableParagraph"/>
              <w:ind w:left="382" w:right="382"/>
              <w:jc w:val="center"/>
            </w:pPr>
            <w:r w:rsidRPr="005E2D4E">
              <w:t>1.</w:t>
            </w:r>
          </w:p>
        </w:tc>
        <w:tc>
          <w:tcPr>
            <w:tcW w:w="2178" w:type="dxa"/>
            <w:shd w:val="clear" w:color="auto" w:fill="9BBB59" w:themeFill="accent3"/>
          </w:tcPr>
          <w:p w:rsidR="0039609E" w:rsidRPr="007E4BFB" w:rsidRDefault="0039609E" w:rsidP="00CD6A7E">
            <w:pPr>
              <w:pStyle w:val="TableParagraph"/>
              <w:ind w:left="213" w:right="195"/>
              <w:jc w:val="center"/>
            </w:pPr>
            <w:r>
              <w:t>Цртање, сликање, вајање</w:t>
            </w:r>
          </w:p>
        </w:tc>
        <w:tc>
          <w:tcPr>
            <w:tcW w:w="540" w:type="dxa"/>
          </w:tcPr>
          <w:p w:rsidR="0039609E" w:rsidRPr="007E4BFB" w:rsidRDefault="0039609E" w:rsidP="00CD6A7E">
            <w:pPr>
              <w:pStyle w:val="TableParagraph"/>
              <w:ind w:left="9"/>
              <w:jc w:val="center"/>
            </w:pPr>
            <w:r>
              <w:t>36</w:t>
            </w:r>
          </w:p>
        </w:tc>
        <w:tc>
          <w:tcPr>
            <w:tcW w:w="539" w:type="dxa"/>
          </w:tcPr>
          <w:p w:rsidR="0039609E" w:rsidRPr="007E4BFB" w:rsidRDefault="0039609E" w:rsidP="00CD6A7E">
            <w:pPr>
              <w:pStyle w:val="TableParagraph"/>
              <w:ind w:left="9"/>
              <w:jc w:val="center"/>
            </w:pPr>
            <w:r>
              <w:t>36</w:t>
            </w:r>
          </w:p>
        </w:tc>
        <w:tc>
          <w:tcPr>
            <w:tcW w:w="899" w:type="dxa"/>
          </w:tcPr>
          <w:p w:rsidR="0039609E" w:rsidRPr="0039609E" w:rsidRDefault="0039609E" w:rsidP="00CD6A7E">
            <w:pPr>
              <w:pStyle w:val="TableParagraph"/>
              <w:ind w:left="9"/>
              <w:jc w:val="center"/>
            </w:pPr>
            <w:r>
              <w:t>36</w:t>
            </w:r>
          </w:p>
        </w:tc>
        <w:tc>
          <w:tcPr>
            <w:tcW w:w="1079" w:type="dxa"/>
          </w:tcPr>
          <w:p w:rsidR="0039609E" w:rsidRPr="0039609E" w:rsidRDefault="0039609E" w:rsidP="00CD6A7E">
            <w:pPr>
              <w:pStyle w:val="TableParagraph"/>
              <w:ind w:left="8"/>
              <w:jc w:val="center"/>
            </w:pPr>
            <w:r>
              <w:t>/</w:t>
            </w:r>
          </w:p>
        </w:tc>
        <w:tc>
          <w:tcPr>
            <w:tcW w:w="1079" w:type="dxa"/>
          </w:tcPr>
          <w:p w:rsidR="0039609E" w:rsidRPr="0039609E" w:rsidRDefault="0039609E" w:rsidP="00CD6A7E">
            <w:pPr>
              <w:pStyle w:val="TableParagraph"/>
              <w:ind w:left="10"/>
              <w:jc w:val="center"/>
            </w:pPr>
            <w:r>
              <w:t>/</w:t>
            </w:r>
          </w:p>
        </w:tc>
        <w:tc>
          <w:tcPr>
            <w:tcW w:w="1390" w:type="dxa"/>
            <w:shd w:val="clear" w:color="auto" w:fill="C2D69B" w:themeFill="accent3" w:themeFillTint="99"/>
          </w:tcPr>
          <w:p w:rsidR="0039609E" w:rsidRPr="0039609E" w:rsidRDefault="0039609E" w:rsidP="0039609E">
            <w:pPr>
              <w:pStyle w:val="TableParagraph"/>
              <w:ind w:left="190" w:right="182"/>
              <w:rPr>
                <w:b/>
              </w:rPr>
            </w:pPr>
            <w:r w:rsidRPr="0039609E">
              <w:rPr>
                <w:b/>
              </w:rPr>
              <w:t xml:space="preserve">    108</w:t>
            </w:r>
          </w:p>
        </w:tc>
        <w:tc>
          <w:tcPr>
            <w:tcW w:w="53" w:type="dxa"/>
            <w:shd w:val="clear" w:color="auto" w:fill="C2D69B" w:themeFill="accent3" w:themeFillTint="99"/>
          </w:tcPr>
          <w:p w:rsidR="0039609E" w:rsidRPr="005E2D4E" w:rsidRDefault="0039609E" w:rsidP="00CD6A7E">
            <w:pPr>
              <w:pStyle w:val="TableParagraph"/>
            </w:pPr>
          </w:p>
        </w:tc>
      </w:tr>
      <w:tr w:rsidR="00B644E9" w:rsidTr="00B21E4D">
        <w:trPr>
          <w:trHeight w:val="453"/>
          <w:jc w:val="center"/>
        </w:trPr>
        <w:tc>
          <w:tcPr>
            <w:tcW w:w="990" w:type="dxa"/>
            <w:shd w:val="clear" w:color="auto" w:fill="76923C" w:themeFill="accent3" w:themeFillShade="BF"/>
          </w:tcPr>
          <w:p w:rsidR="0039609E" w:rsidRPr="00E86D66" w:rsidRDefault="0039609E" w:rsidP="00CD6A7E">
            <w:pPr>
              <w:pStyle w:val="TableParagraph"/>
              <w:spacing w:line="251" w:lineRule="exact"/>
              <w:ind w:left="382" w:right="382"/>
              <w:jc w:val="center"/>
            </w:pPr>
            <w:r w:rsidRPr="00E86D66">
              <w:t>2.</w:t>
            </w:r>
          </w:p>
        </w:tc>
        <w:tc>
          <w:tcPr>
            <w:tcW w:w="2178" w:type="dxa"/>
            <w:shd w:val="clear" w:color="auto" w:fill="9BBB59" w:themeFill="accent3"/>
          </w:tcPr>
          <w:p w:rsidR="0039609E" w:rsidRPr="007E4BFB" w:rsidRDefault="0039609E" w:rsidP="00CD6A7E">
            <w:pPr>
              <w:pStyle w:val="TableParagraph"/>
              <w:spacing w:line="251" w:lineRule="exact"/>
              <w:ind w:left="213" w:right="195"/>
              <w:jc w:val="center"/>
            </w:pPr>
            <w:r>
              <w:t>Чувари природе</w:t>
            </w:r>
          </w:p>
        </w:tc>
        <w:tc>
          <w:tcPr>
            <w:tcW w:w="540" w:type="dxa"/>
          </w:tcPr>
          <w:p w:rsidR="0039609E" w:rsidRPr="0039609E" w:rsidRDefault="0039609E" w:rsidP="00CD6A7E">
            <w:pPr>
              <w:pStyle w:val="TableParagraph"/>
              <w:spacing w:line="251" w:lineRule="exact"/>
              <w:ind w:left="9"/>
              <w:jc w:val="center"/>
              <w:rPr>
                <w:highlight w:val="yellow"/>
              </w:rPr>
            </w:pPr>
            <w:r w:rsidRPr="0039609E">
              <w:t>/</w:t>
            </w:r>
          </w:p>
        </w:tc>
        <w:tc>
          <w:tcPr>
            <w:tcW w:w="539" w:type="dxa"/>
          </w:tcPr>
          <w:p w:rsidR="0039609E" w:rsidRPr="0039609E" w:rsidRDefault="0039609E" w:rsidP="00CD6A7E">
            <w:pPr>
              <w:pStyle w:val="TableParagraph"/>
              <w:spacing w:line="251" w:lineRule="exact"/>
              <w:ind w:left="9"/>
              <w:jc w:val="center"/>
              <w:rPr>
                <w:highlight w:val="yellow"/>
              </w:rPr>
            </w:pPr>
            <w:r w:rsidRPr="0039609E">
              <w:t>/</w:t>
            </w:r>
          </w:p>
        </w:tc>
        <w:tc>
          <w:tcPr>
            <w:tcW w:w="899" w:type="dxa"/>
          </w:tcPr>
          <w:p w:rsidR="0039609E" w:rsidRPr="007E4BFB" w:rsidRDefault="0039609E" w:rsidP="00CD6A7E">
            <w:pPr>
              <w:pStyle w:val="TableParagraph"/>
              <w:rPr>
                <w:highlight w:val="yellow"/>
              </w:rPr>
            </w:pPr>
            <w:r w:rsidRPr="007E4BFB">
              <w:t xml:space="preserve">      </w:t>
            </w:r>
            <w:r>
              <w:t xml:space="preserve"> /</w:t>
            </w:r>
          </w:p>
        </w:tc>
        <w:tc>
          <w:tcPr>
            <w:tcW w:w="1079" w:type="dxa"/>
          </w:tcPr>
          <w:p w:rsidR="0039609E" w:rsidRPr="0039609E" w:rsidRDefault="0039609E" w:rsidP="00CD6A7E">
            <w:pPr>
              <w:pStyle w:val="TableParagraph"/>
              <w:spacing w:line="251" w:lineRule="exact"/>
              <w:ind w:left="110" w:right="102"/>
              <w:jc w:val="center"/>
              <w:rPr>
                <w:highlight w:val="yellow"/>
              </w:rPr>
            </w:pPr>
            <w:r w:rsidRPr="0039609E">
              <w:t>36</w:t>
            </w:r>
          </w:p>
        </w:tc>
        <w:tc>
          <w:tcPr>
            <w:tcW w:w="1079" w:type="dxa"/>
          </w:tcPr>
          <w:p w:rsidR="0039609E" w:rsidRPr="0039609E" w:rsidRDefault="0039609E" w:rsidP="00CD6A7E">
            <w:pPr>
              <w:pStyle w:val="TableParagraph"/>
              <w:rPr>
                <w:highlight w:val="yellow"/>
              </w:rPr>
            </w:pPr>
            <w:r>
              <w:t xml:space="preserve">         /</w:t>
            </w:r>
          </w:p>
        </w:tc>
        <w:tc>
          <w:tcPr>
            <w:tcW w:w="1390" w:type="dxa"/>
            <w:shd w:val="clear" w:color="auto" w:fill="C2D69B" w:themeFill="accent3" w:themeFillTint="99"/>
          </w:tcPr>
          <w:p w:rsidR="0039609E" w:rsidRPr="0039609E" w:rsidRDefault="0039609E" w:rsidP="0039609E">
            <w:pPr>
              <w:pStyle w:val="TableParagraph"/>
              <w:spacing w:line="251" w:lineRule="exact"/>
              <w:ind w:left="190" w:right="182"/>
              <w:rPr>
                <w:b/>
              </w:rPr>
            </w:pPr>
            <w:r w:rsidRPr="0039609E">
              <w:rPr>
                <w:b/>
              </w:rPr>
              <w:t xml:space="preserve">      36</w:t>
            </w:r>
          </w:p>
        </w:tc>
        <w:tc>
          <w:tcPr>
            <w:tcW w:w="53" w:type="dxa"/>
            <w:shd w:val="clear" w:color="auto" w:fill="C2D69B" w:themeFill="accent3" w:themeFillTint="99"/>
          </w:tcPr>
          <w:p w:rsidR="0039609E" w:rsidRPr="00E86D66" w:rsidRDefault="0039609E" w:rsidP="00CD6A7E">
            <w:pPr>
              <w:pStyle w:val="TableParagraph"/>
              <w:rPr>
                <w:highlight w:val="yellow"/>
              </w:rPr>
            </w:pPr>
          </w:p>
        </w:tc>
      </w:tr>
      <w:tr w:rsidR="00B644E9" w:rsidTr="00B21E4D">
        <w:trPr>
          <w:trHeight w:val="452"/>
          <w:jc w:val="center"/>
        </w:trPr>
        <w:tc>
          <w:tcPr>
            <w:tcW w:w="990" w:type="dxa"/>
            <w:shd w:val="clear" w:color="auto" w:fill="76923C" w:themeFill="accent3" w:themeFillShade="BF"/>
          </w:tcPr>
          <w:p w:rsidR="0039609E" w:rsidRPr="0057634D" w:rsidRDefault="0039609E" w:rsidP="00CD6A7E">
            <w:pPr>
              <w:pStyle w:val="TableParagraph"/>
              <w:spacing w:line="251" w:lineRule="exact"/>
              <w:ind w:left="382" w:right="382"/>
              <w:jc w:val="center"/>
            </w:pPr>
            <w:r w:rsidRPr="0057634D">
              <w:t>3.</w:t>
            </w:r>
          </w:p>
        </w:tc>
        <w:tc>
          <w:tcPr>
            <w:tcW w:w="2178" w:type="dxa"/>
            <w:shd w:val="clear" w:color="auto" w:fill="9BBB59" w:themeFill="accent3"/>
          </w:tcPr>
          <w:p w:rsidR="0039609E" w:rsidRPr="0039609E" w:rsidRDefault="0039609E" w:rsidP="00CD6A7E">
            <w:pPr>
              <w:pStyle w:val="TableParagraph"/>
              <w:spacing w:line="251" w:lineRule="exact"/>
              <w:ind w:left="213" w:right="195"/>
              <w:jc w:val="center"/>
            </w:pPr>
            <w:r>
              <w:t>Народна традиција</w:t>
            </w:r>
          </w:p>
        </w:tc>
        <w:tc>
          <w:tcPr>
            <w:tcW w:w="540" w:type="dxa"/>
          </w:tcPr>
          <w:p w:rsidR="0039609E" w:rsidRPr="0039609E" w:rsidRDefault="0039609E" w:rsidP="00CD6A7E">
            <w:pPr>
              <w:pStyle w:val="TableParagraph"/>
              <w:spacing w:line="251" w:lineRule="exact"/>
              <w:ind w:left="111" w:right="100"/>
              <w:jc w:val="center"/>
            </w:pPr>
            <w:r>
              <w:t>/</w:t>
            </w:r>
          </w:p>
        </w:tc>
        <w:tc>
          <w:tcPr>
            <w:tcW w:w="539" w:type="dxa"/>
          </w:tcPr>
          <w:p w:rsidR="0039609E" w:rsidRPr="0039609E" w:rsidRDefault="0039609E" w:rsidP="00CD6A7E">
            <w:pPr>
              <w:pStyle w:val="TableParagraph"/>
              <w:spacing w:line="251" w:lineRule="exact"/>
              <w:ind w:left="111" w:right="100"/>
              <w:jc w:val="center"/>
            </w:pPr>
            <w:r>
              <w:t>/</w:t>
            </w:r>
          </w:p>
        </w:tc>
        <w:tc>
          <w:tcPr>
            <w:tcW w:w="899" w:type="dxa"/>
          </w:tcPr>
          <w:p w:rsidR="0039609E" w:rsidRPr="0039609E" w:rsidRDefault="0039609E" w:rsidP="00CD6A7E">
            <w:pPr>
              <w:pStyle w:val="TableParagraph"/>
              <w:spacing w:line="251" w:lineRule="exact"/>
              <w:ind w:left="121" w:right="112"/>
              <w:jc w:val="center"/>
              <w:rPr>
                <w:highlight w:val="yellow"/>
              </w:rPr>
            </w:pPr>
            <w:r w:rsidRPr="0039609E">
              <w:t>/</w:t>
            </w:r>
          </w:p>
        </w:tc>
        <w:tc>
          <w:tcPr>
            <w:tcW w:w="1079" w:type="dxa"/>
          </w:tcPr>
          <w:p w:rsidR="0039609E" w:rsidRPr="0039609E" w:rsidRDefault="0039609E" w:rsidP="00CD6A7E">
            <w:pPr>
              <w:pStyle w:val="TableParagraph"/>
              <w:jc w:val="center"/>
              <w:rPr>
                <w:highlight w:val="yellow"/>
              </w:rPr>
            </w:pPr>
            <w:r w:rsidRPr="0039609E">
              <w:t>/</w:t>
            </w:r>
          </w:p>
        </w:tc>
        <w:tc>
          <w:tcPr>
            <w:tcW w:w="1079" w:type="dxa"/>
          </w:tcPr>
          <w:p w:rsidR="0039609E" w:rsidRPr="0039609E" w:rsidRDefault="0039609E" w:rsidP="0039609E">
            <w:pPr>
              <w:pStyle w:val="TableParagraph"/>
              <w:spacing w:line="251" w:lineRule="exact"/>
              <w:ind w:left="110" w:right="102"/>
              <w:jc w:val="center"/>
              <w:rPr>
                <w:highlight w:val="yellow"/>
              </w:rPr>
            </w:pPr>
            <w:r w:rsidRPr="0039609E">
              <w:t>3</w:t>
            </w:r>
            <w:r>
              <w:t>4</w:t>
            </w:r>
          </w:p>
        </w:tc>
        <w:tc>
          <w:tcPr>
            <w:tcW w:w="1390" w:type="dxa"/>
            <w:shd w:val="clear" w:color="auto" w:fill="C2D69B" w:themeFill="accent3" w:themeFillTint="99"/>
          </w:tcPr>
          <w:p w:rsidR="0039609E" w:rsidRPr="0039609E" w:rsidRDefault="0039609E" w:rsidP="0039609E">
            <w:pPr>
              <w:pStyle w:val="TableParagraph"/>
              <w:spacing w:line="251" w:lineRule="exact"/>
              <w:ind w:left="190" w:right="182"/>
              <w:rPr>
                <w:b/>
              </w:rPr>
            </w:pPr>
            <w:r w:rsidRPr="0039609E">
              <w:rPr>
                <w:b/>
              </w:rPr>
              <w:t xml:space="preserve">      34</w:t>
            </w:r>
          </w:p>
        </w:tc>
        <w:tc>
          <w:tcPr>
            <w:tcW w:w="53" w:type="dxa"/>
            <w:shd w:val="clear" w:color="auto" w:fill="C2D69B" w:themeFill="accent3" w:themeFillTint="99"/>
          </w:tcPr>
          <w:p w:rsidR="0039609E" w:rsidRPr="00E86D66" w:rsidRDefault="0039609E" w:rsidP="00CD6A7E">
            <w:pPr>
              <w:pStyle w:val="TableParagraph"/>
              <w:rPr>
                <w:highlight w:val="yellow"/>
              </w:rPr>
            </w:pPr>
          </w:p>
        </w:tc>
      </w:tr>
      <w:tr w:rsidR="00B644E9" w:rsidTr="00B21E4D">
        <w:trPr>
          <w:trHeight w:val="452"/>
          <w:jc w:val="center"/>
        </w:trPr>
        <w:tc>
          <w:tcPr>
            <w:tcW w:w="990" w:type="dxa"/>
            <w:shd w:val="clear" w:color="auto" w:fill="76923C" w:themeFill="accent3" w:themeFillShade="BF"/>
          </w:tcPr>
          <w:p w:rsidR="0039609E" w:rsidRPr="0057634D" w:rsidRDefault="0039609E" w:rsidP="00CD6A7E">
            <w:pPr>
              <w:pStyle w:val="TableParagraph"/>
              <w:spacing w:line="251" w:lineRule="exact"/>
              <w:ind w:left="382" w:right="382"/>
              <w:jc w:val="center"/>
            </w:pPr>
            <w:r>
              <w:t>4.</w:t>
            </w:r>
          </w:p>
        </w:tc>
        <w:tc>
          <w:tcPr>
            <w:tcW w:w="2178" w:type="dxa"/>
            <w:shd w:val="clear" w:color="auto" w:fill="9BBB59" w:themeFill="accent3"/>
          </w:tcPr>
          <w:p w:rsidR="0039609E" w:rsidRPr="0039609E" w:rsidRDefault="0039609E" w:rsidP="00CD6A7E">
            <w:pPr>
              <w:pStyle w:val="TableParagraph"/>
              <w:spacing w:line="251" w:lineRule="exact"/>
              <w:ind w:left="213" w:right="195"/>
              <w:jc w:val="center"/>
            </w:pPr>
            <w:r>
              <w:t>Француски језик</w:t>
            </w:r>
          </w:p>
        </w:tc>
        <w:tc>
          <w:tcPr>
            <w:tcW w:w="540" w:type="dxa"/>
          </w:tcPr>
          <w:p w:rsidR="0039609E" w:rsidRPr="0039609E" w:rsidRDefault="0039609E" w:rsidP="00CD6A7E">
            <w:pPr>
              <w:pStyle w:val="TableParagraph"/>
              <w:spacing w:line="251" w:lineRule="exact"/>
              <w:ind w:left="111" w:right="100"/>
              <w:jc w:val="center"/>
            </w:pPr>
            <w:r>
              <w:t>72</w:t>
            </w:r>
          </w:p>
        </w:tc>
        <w:tc>
          <w:tcPr>
            <w:tcW w:w="539" w:type="dxa"/>
          </w:tcPr>
          <w:p w:rsidR="0039609E" w:rsidRPr="0039609E" w:rsidRDefault="0039609E" w:rsidP="00CD6A7E">
            <w:pPr>
              <w:pStyle w:val="TableParagraph"/>
              <w:spacing w:line="251" w:lineRule="exact"/>
              <w:ind w:left="111" w:right="100"/>
              <w:jc w:val="center"/>
            </w:pPr>
            <w:r>
              <w:t>72</w:t>
            </w:r>
          </w:p>
        </w:tc>
        <w:tc>
          <w:tcPr>
            <w:tcW w:w="899" w:type="dxa"/>
          </w:tcPr>
          <w:p w:rsidR="0039609E" w:rsidRPr="0039609E" w:rsidRDefault="0039609E" w:rsidP="00CD6A7E">
            <w:pPr>
              <w:pStyle w:val="TableParagraph"/>
              <w:spacing w:line="251" w:lineRule="exact"/>
              <w:ind w:left="121" w:right="112"/>
              <w:jc w:val="center"/>
              <w:rPr>
                <w:highlight w:val="yellow"/>
              </w:rPr>
            </w:pPr>
            <w:r w:rsidRPr="0039609E">
              <w:t>72</w:t>
            </w:r>
          </w:p>
        </w:tc>
        <w:tc>
          <w:tcPr>
            <w:tcW w:w="1079" w:type="dxa"/>
          </w:tcPr>
          <w:p w:rsidR="0039609E" w:rsidRPr="0039609E" w:rsidRDefault="0039609E" w:rsidP="00CD6A7E">
            <w:pPr>
              <w:pStyle w:val="TableParagraph"/>
              <w:jc w:val="center"/>
              <w:rPr>
                <w:highlight w:val="yellow"/>
              </w:rPr>
            </w:pPr>
            <w:r w:rsidRPr="0039609E">
              <w:t>72</w:t>
            </w:r>
          </w:p>
        </w:tc>
        <w:tc>
          <w:tcPr>
            <w:tcW w:w="1079" w:type="dxa"/>
          </w:tcPr>
          <w:p w:rsidR="0039609E" w:rsidRPr="0039609E" w:rsidRDefault="0039609E" w:rsidP="00CD6A7E">
            <w:pPr>
              <w:pStyle w:val="TableParagraph"/>
              <w:spacing w:line="251" w:lineRule="exact"/>
              <w:ind w:left="110" w:right="102"/>
              <w:jc w:val="center"/>
              <w:rPr>
                <w:highlight w:val="yellow"/>
              </w:rPr>
            </w:pPr>
            <w:r>
              <w:t>68</w:t>
            </w:r>
          </w:p>
        </w:tc>
        <w:tc>
          <w:tcPr>
            <w:tcW w:w="1390" w:type="dxa"/>
            <w:shd w:val="clear" w:color="auto" w:fill="C2D69B" w:themeFill="accent3" w:themeFillTint="99"/>
          </w:tcPr>
          <w:p w:rsidR="0039609E" w:rsidRPr="0039609E" w:rsidRDefault="0039609E" w:rsidP="00CD6A7E">
            <w:pPr>
              <w:pStyle w:val="TableParagraph"/>
              <w:spacing w:line="251" w:lineRule="exact"/>
              <w:ind w:left="190" w:right="182"/>
              <w:rPr>
                <w:b/>
              </w:rPr>
            </w:pPr>
            <w:r w:rsidRPr="0039609E">
              <w:rPr>
                <w:b/>
              </w:rPr>
              <w:t xml:space="preserve">    356</w:t>
            </w:r>
          </w:p>
        </w:tc>
        <w:tc>
          <w:tcPr>
            <w:tcW w:w="53" w:type="dxa"/>
            <w:shd w:val="clear" w:color="auto" w:fill="C2D69B" w:themeFill="accent3" w:themeFillTint="99"/>
          </w:tcPr>
          <w:p w:rsidR="0039609E" w:rsidRPr="00E86D66" w:rsidRDefault="0039609E" w:rsidP="00CD6A7E">
            <w:pPr>
              <w:pStyle w:val="TableParagraph"/>
              <w:rPr>
                <w:highlight w:val="yellow"/>
              </w:rPr>
            </w:pPr>
          </w:p>
        </w:tc>
      </w:tr>
      <w:tr w:rsidR="00B644E9" w:rsidTr="00B21E4D">
        <w:trPr>
          <w:trHeight w:val="452"/>
          <w:jc w:val="center"/>
        </w:trPr>
        <w:tc>
          <w:tcPr>
            <w:tcW w:w="7304" w:type="dxa"/>
            <w:gridSpan w:val="7"/>
          </w:tcPr>
          <w:p w:rsidR="0039609E" w:rsidRPr="0039609E" w:rsidRDefault="0039609E" w:rsidP="00CD6A7E">
            <w:pPr>
              <w:pStyle w:val="TableParagraph"/>
            </w:pPr>
          </w:p>
        </w:tc>
        <w:tc>
          <w:tcPr>
            <w:tcW w:w="1443" w:type="dxa"/>
            <w:gridSpan w:val="2"/>
            <w:shd w:val="clear" w:color="auto" w:fill="76923C" w:themeFill="accent3" w:themeFillShade="BF"/>
          </w:tcPr>
          <w:p w:rsidR="0039609E" w:rsidRPr="0039609E" w:rsidRDefault="0039609E" w:rsidP="00CD6A7E">
            <w:pPr>
              <w:pStyle w:val="TableParagraph"/>
              <w:jc w:val="center"/>
              <w:rPr>
                <w:b/>
              </w:rPr>
            </w:pPr>
            <w:r w:rsidRPr="0039609E">
              <w:rPr>
                <w:b/>
              </w:rPr>
              <w:t>534</w:t>
            </w:r>
          </w:p>
        </w:tc>
      </w:tr>
    </w:tbl>
    <w:p w:rsidR="0039609E" w:rsidRDefault="0039609E" w:rsidP="0039609E">
      <w:pPr>
        <w:pStyle w:val="BodyText"/>
        <w:jc w:val="both"/>
      </w:pPr>
    </w:p>
    <w:p w:rsidR="0039609E" w:rsidRDefault="0039609E" w:rsidP="0039609E">
      <w:pPr>
        <w:pStyle w:val="BodyText"/>
        <w:jc w:val="both"/>
      </w:pPr>
      <w:r>
        <w:t>Укупно ће бити реализовано 53</w:t>
      </w:r>
      <w:r w:rsidRPr="007E4BFB">
        <w:t>4</w:t>
      </w:r>
      <w:r>
        <w:t xml:space="preserve"> часa</w:t>
      </w:r>
      <w:r w:rsidRPr="007E4BFB">
        <w:t xml:space="preserve"> изборне наставе у </w:t>
      </w:r>
      <w:r>
        <w:t>другом</w:t>
      </w:r>
      <w:r w:rsidRPr="007E4BFB">
        <w:t xml:space="preserve"> образовном циклусу.</w:t>
      </w:r>
    </w:p>
    <w:p w:rsidR="0039609E" w:rsidRDefault="0039609E" w:rsidP="0039609E">
      <w:pPr>
        <w:pStyle w:val="BodyText"/>
        <w:jc w:val="both"/>
      </w:pPr>
    </w:p>
    <w:p w:rsidR="0039609E" w:rsidRPr="00F34E43" w:rsidRDefault="00F34E43" w:rsidP="0039609E">
      <w:pPr>
        <w:pStyle w:val="BodyText"/>
        <w:jc w:val="both"/>
        <w:rPr>
          <w:b/>
          <w:i/>
        </w:rPr>
      </w:pPr>
      <w:r>
        <w:rPr>
          <w:b/>
          <w:i/>
        </w:rPr>
        <w:t>5.6.3. Обавезне ваннаставне активности</w:t>
      </w:r>
    </w:p>
    <w:p w:rsidR="00F34E43" w:rsidRDefault="00F34E43" w:rsidP="00F34E43">
      <w:pPr>
        <w:pStyle w:val="BodyText"/>
      </w:pPr>
    </w:p>
    <w:p w:rsidR="00F34E43" w:rsidRPr="00F34E43" w:rsidRDefault="00F34E43" w:rsidP="00F34E43">
      <w:pPr>
        <w:pStyle w:val="BodyText"/>
        <w:spacing w:line="360" w:lineRule="auto"/>
      </w:pPr>
      <w:r>
        <w:t xml:space="preserve">             </w:t>
      </w:r>
      <w:r w:rsidRPr="00F34E43">
        <w:t>Одељењске старешине у својим одељењима реализују по један час одељењског старешине недељно, у нижим и вишим</w:t>
      </w:r>
      <w:r w:rsidRPr="00F34E43">
        <w:rPr>
          <w:spacing w:val="51"/>
        </w:rPr>
        <w:t xml:space="preserve"> </w:t>
      </w:r>
      <w:r w:rsidRPr="00F34E43">
        <w:t>разредима.</w:t>
      </w:r>
    </w:p>
    <w:p w:rsidR="00F34E43" w:rsidRPr="00F34E43" w:rsidRDefault="00F34E43" w:rsidP="00F34E43">
      <w:pPr>
        <w:pStyle w:val="BodyText"/>
        <w:spacing w:line="360" w:lineRule="auto"/>
        <w:jc w:val="both"/>
      </w:pPr>
      <w:r w:rsidRPr="00F34E43">
        <w:lastRenderedPageBreak/>
        <w:t>Планирани број часова одељенског старешине</w:t>
      </w:r>
      <w:r>
        <w:t>:</w:t>
      </w:r>
    </w:p>
    <w:p w:rsidR="00F34E43" w:rsidRPr="00F34E43" w:rsidRDefault="00F34E43" w:rsidP="00F34E43">
      <w:pPr>
        <w:pStyle w:val="BodyText"/>
        <w:tabs>
          <w:tab w:val="left" w:pos="4916"/>
        </w:tabs>
        <w:spacing w:line="360" w:lineRule="auto"/>
        <w:jc w:val="both"/>
      </w:pPr>
      <w:r w:rsidRPr="00F34E43">
        <w:t>Први образовни</w:t>
      </w:r>
      <w:r w:rsidRPr="00F34E43">
        <w:rPr>
          <w:spacing w:val="-2"/>
        </w:rPr>
        <w:t xml:space="preserve"> </w:t>
      </w:r>
      <w:r>
        <w:t>циклус               396</w:t>
      </w:r>
      <w:r w:rsidRPr="00F34E43">
        <w:rPr>
          <w:spacing w:val="-2"/>
        </w:rPr>
        <w:t xml:space="preserve"> </w:t>
      </w:r>
      <w:r w:rsidRPr="00F34E43">
        <w:t>часова</w:t>
      </w:r>
    </w:p>
    <w:p w:rsidR="00F34E43" w:rsidRPr="00F34E43" w:rsidRDefault="00F34E43" w:rsidP="00F34E43">
      <w:pPr>
        <w:pStyle w:val="BodyText"/>
        <w:tabs>
          <w:tab w:val="left" w:pos="4916"/>
        </w:tabs>
        <w:spacing w:line="360" w:lineRule="auto"/>
        <w:jc w:val="both"/>
      </w:pPr>
      <w:r w:rsidRPr="00F34E43">
        <w:t>Други</w:t>
      </w:r>
      <w:r w:rsidRPr="00F34E43">
        <w:rPr>
          <w:spacing w:val="-2"/>
        </w:rPr>
        <w:t xml:space="preserve"> </w:t>
      </w:r>
      <w:r w:rsidRPr="00F34E43">
        <w:t>образовни</w:t>
      </w:r>
      <w:r w:rsidRPr="00F34E43">
        <w:rPr>
          <w:spacing w:val="-1"/>
        </w:rPr>
        <w:t xml:space="preserve"> </w:t>
      </w:r>
      <w:r>
        <w:t xml:space="preserve">циклус             </w:t>
      </w:r>
      <w:r w:rsidRPr="00F34E43">
        <w:t>1</w:t>
      </w:r>
      <w:r>
        <w:t>78</w:t>
      </w:r>
      <w:r w:rsidRPr="00F34E43">
        <w:rPr>
          <w:spacing w:val="-2"/>
        </w:rPr>
        <w:t xml:space="preserve"> </w:t>
      </w:r>
      <w:r w:rsidRPr="00F34E43">
        <w:t>часова</w:t>
      </w:r>
    </w:p>
    <w:p w:rsidR="00F34E43" w:rsidRDefault="00F34E43" w:rsidP="00F34E43">
      <w:pPr>
        <w:pStyle w:val="BodyText"/>
        <w:tabs>
          <w:tab w:val="left" w:pos="4981"/>
        </w:tabs>
        <w:spacing w:line="360" w:lineRule="auto"/>
        <w:jc w:val="both"/>
        <w:rPr>
          <w:b/>
        </w:rPr>
      </w:pPr>
      <w:r w:rsidRPr="00F34E43">
        <w:rPr>
          <w:b/>
        </w:rPr>
        <w:t>СВЕГА                                           574</w:t>
      </w:r>
      <w:r w:rsidRPr="00F34E43">
        <w:rPr>
          <w:b/>
          <w:spacing w:val="-1"/>
        </w:rPr>
        <w:t xml:space="preserve"> </w:t>
      </w:r>
      <w:r w:rsidRPr="00F34E43">
        <w:rPr>
          <w:b/>
        </w:rPr>
        <w:t>часова</w:t>
      </w:r>
    </w:p>
    <w:p w:rsidR="00F34E43" w:rsidRDefault="00F34E43" w:rsidP="00F34E43">
      <w:pPr>
        <w:pStyle w:val="BodyText"/>
        <w:tabs>
          <w:tab w:val="left" w:pos="4981"/>
        </w:tabs>
        <w:spacing w:line="360" w:lineRule="auto"/>
        <w:jc w:val="both"/>
        <w:rPr>
          <w:b/>
          <w:i/>
        </w:rPr>
      </w:pPr>
    </w:p>
    <w:p w:rsidR="00F34E43" w:rsidRDefault="00F34E43" w:rsidP="00F34E43">
      <w:pPr>
        <w:pStyle w:val="BodyText"/>
        <w:tabs>
          <w:tab w:val="left" w:pos="4981"/>
        </w:tabs>
        <w:spacing w:line="360" w:lineRule="auto"/>
        <w:jc w:val="both"/>
        <w:rPr>
          <w:b/>
          <w:i/>
        </w:rPr>
      </w:pPr>
      <w:r>
        <w:rPr>
          <w:b/>
          <w:i/>
        </w:rPr>
        <w:t>5.6.4. Облици образовно-васпитног рада којима се доприноси остваривању плана и програма</w:t>
      </w:r>
    </w:p>
    <w:p w:rsidR="00F773F9" w:rsidRDefault="00F773F9" w:rsidP="00F773F9">
      <w:pPr>
        <w:rPr>
          <w:b/>
          <w:sz w:val="24"/>
        </w:rPr>
      </w:pPr>
      <w:r w:rsidRPr="00F773F9">
        <w:rPr>
          <w:b/>
          <w:sz w:val="24"/>
        </w:rPr>
        <w:t>Додатни васпитно-образовни рад</w:t>
      </w:r>
    </w:p>
    <w:p w:rsidR="00F773F9" w:rsidRPr="00F773F9" w:rsidRDefault="00F773F9" w:rsidP="00F773F9">
      <w:pPr>
        <w:rPr>
          <w:b/>
          <w:sz w:val="24"/>
        </w:rPr>
      </w:pPr>
    </w:p>
    <w:p w:rsidR="00F773F9" w:rsidRPr="00F773F9" w:rsidRDefault="00F773F9" w:rsidP="00D26115">
      <w:pPr>
        <w:pStyle w:val="BodyText"/>
        <w:numPr>
          <w:ilvl w:val="0"/>
          <w:numId w:val="5"/>
        </w:numPr>
        <w:jc w:val="both"/>
      </w:pPr>
      <w:r w:rsidRPr="00F773F9">
        <w:t>Планира се извођење додатног рада у</w:t>
      </w:r>
      <w:r w:rsidRPr="00F773F9">
        <w:rPr>
          <w:u w:val="single"/>
        </w:rPr>
        <w:t xml:space="preserve"> првом </w:t>
      </w:r>
      <w:r>
        <w:rPr>
          <w:u w:val="single"/>
        </w:rPr>
        <w:t xml:space="preserve">образовном </w:t>
      </w:r>
      <w:r w:rsidRPr="00F773F9">
        <w:rPr>
          <w:u w:val="single"/>
        </w:rPr>
        <w:t>циклусу</w:t>
      </w:r>
      <w:r>
        <w:t xml:space="preserve"> </w:t>
      </w:r>
      <w:r w:rsidRPr="00F773F9">
        <w:t xml:space="preserve"> из </w:t>
      </w:r>
      <w:r>
        <w:t xml:space="preserve">следећих </w:t>
      </w:r>
      <w:r w:rsidRPr="00F773F9">
        <w:t>предмета:</w:t>
      </w:r>
    </w:p>
    <w:p w:rsidR="00F773F9" w:rsidRPr="00F773F9" w:rsidRDefault="00F773F9" w:rsidP="00F773F9">
      <w:pPr>
        <w:pStyle w:val="BodyText"/>
        <w:spacing w:before="4"/>
        <w:rPr>
          <w:sz w:val="27"/>
        </w:rPr>
      </w:pPr>
    </w:p>
    <w:p w:rsidR="00F773F9" w:rsidRPr="00F773F9" w:rsidRDefault="00F773F9" w:rsidP="00F773F9">
      <w:pPr>
        <w:pStyle w:val="BodyText"/>
        <w:tabs>
          <w:tab w:val="left" w:pos="3541"/>
        </w:tabs>
      </w:pPr>
      <w:r w:rsidRPr="00F773F9">
        <w:t>Математика</w:t>
      </w:r>
      <w:r w:rsidRPr="00F773F9">
        <w:tab/>
        <w:t>36</w:t>
      </w:r>
      <w:r w:rsidRPr="00F773F9">
        <w:rPr>
          <w:spacing w:val="-7"/>
        </w:rPr>
        <w:t xml:space="preserve"> </w:t>
      </w:r>
      <w:r w:rsidRPr="00F773F9">
        <w:t>часова</w:t>
      </w:r>
    </w:p>
    <w:p w:rsidR="00F773F9" w:rsidRPr="00F773F9" w:rsidRDefault="00F773F9" w:rsidP="00F773F9">
      <w:pPr>
        <w:pStyle w:val="BodyText"/>
        <w:tabs>
          <w:tab w:val="left" w:pos="3507"/>
        </w:tabs>
        <w:rPr>
          <w:b/>
        </w:rPr>
      </w:pPr>
      <w:r w:rsidRPr="00F773F9">
        <w:rPr>
          <w:b/>
        </w:rPr>
        <w:t>СВЕГА</w:t>
      </w:r>
      <w:r w:rsidRPr="00F773F9">
        <w:rPr>
          <w:b/>
        </w:rPr>
        <w:tab/>
        <w:t>36</w:t>
      </w:r>
      <w:r w:rsidRPr="00F773F9">
        <w:rPr>
          <w:b/>
          <w:spacing w:val="-2"/>
        </w:rPr>
        <w:t xml:space="preserve"> </w:t>
      </w:r>
      <w:r w:rsidRPr="00F773F9">
        <w:rPr>
          <w:b/>
        </w:rPr>
        <w:t>часова</w:t>
      </w:r>
    </w:p>
    <w:p w:rsidR="00F773F9" w:rsidRPr="00F773F9" w:rsidRDefault="00F773F9" w:rsidP="00F773F9">
      <w:pPr>
        <w:pStyle w:val="BodyText"/>
      </w:pPr>
    </w:p>
    <w:p w:rsidR="00F773F9" w:rsidRPr="00F773F9" w:rsidRDefault="00F773F9" w:rsidP="00D26115">
      <w:pPr>
        <w:pStyle w:val="BodyText"/>
        <w:numPr>
          <w:ilvl w:val="0"/>
          <w:numId w:val="5"/>
        </w:numPr>
        <w:jc w:val="both"/>
      </w:pPr>
      <w:r w:rsidRPr="00F773F9">
        <w:t xml:space="preserve">Планира се извођење додатног рада у </w:t>
      </w:r>
      <w:r w:rsidRPr="00F773F9">
        <w:rPr>
          <w:u w:val="single"/>
        </w:rPr>
        <w:t>другом образовном циклусу</w:t>
      </w:r>
      <w:r w:rsidRPr="00F773F9">
        <w:t xml:space="preserve"> из следећих предмета:</w:t>
      </w:r>
    </w:p>
    <w:p w:rsidR="00F773F9" w:rsidRPr="00F773F9" w:rsidRDefault="00F773F9" w:rsidP="00F773F9">
      <w:pPr>
        <w:pStyle w:val="BodyText"/>
        <w:spacing w:before="7"/>
        <w:rPr>
          <w:sz w:val="27"/>
        </w:rPr>
      </w:pPr>
    </w:p>
    <w:p w:rsidR="00F773F9" w:rsidRPr="00F773F9" w:rsidRDefault="00F773F9" w:rsidP="00F773F9">
      <w:pPr>
        <w:pStyle w:val="BodyText"/>
        <w:tabs>
          <w:tab w:val="left" w:pos="3435"/>
        </w:tabs>
      </w:pPr>
      <w:r w:rsidRPr="00F773F9">
        <w:t>Српски</w:t>
      </w:r>
      <w:r w:rsidRPr="00F773F9">
        <w:rPr>
          <w:spacing w:val="-1"/>
        </w:rPr>
        <w:t xml:space="preserve"> </w:t>
      </w:r>
      <w:r w:rsidRPr="00F773F9">
        <w:t>језик</w:t>
      </w:r>
      <w:r w:rsidRPr="00F773F9">
        <w:tab/>
        <w:t xml:space="preserve"> 36</w:t>
      </w:r>
      <w:r w:rsidRPr="00F773F9">
        <w:rPr>
          <w:spacing w:val="-5"/>
        </w:rPr>
        <w:t xml:space="preserve"> </w:t>
      </w:r>
      <w:r w:rsidRPr="00F773F9">
        <w:t>часова</w:t>
      </w:r>
    </w:p>
    <w:p w:rsidR="00F773F9" w:rsidRPr="00F773F9" w:rsidRDefault="00F773F9" w:rsidP="00F773F9">
      <w:pPr>
        <w:pStyle w:val="BodyText"/>
        <w:tabs>
          <w:tab w:val="left" w:pos="3464"/>
        </w:tabs>
      </w:pPr>
      <w:r w:rsidRPr="00F773F9">
        <w:t>Математика</w:t>
      </w:r>
      <w:r w:rsidRPr="00F773F9">
        <w:tab/>
        <w:t>36</w:t>
      </w:r>
      <w:r w:rsidRPr="00F773F9">
        <w:rPr>
          <w:spacing w:val="-2"/>
        </w:rPr>
        <w:t xml:space="preserve"> </w:t>
      </w:r>
      <w:r w:rsidRPr="00F773F9">
        <w:t>часова</w:t>
      </w:r>
    </w:p>
    <w:p w:rsidR="00F773F9" w:rsidRPr="00F773F9" w:rsidRDefault="00F773F9" w:rsidP="00F773F9">
      <w:pPr>
        <w:pStyle w:val="BodyText"/>
        <w:tabs>
          <w:tab w:val="left" w:pos="3488"/>
        </w:tabs>
      </w:pPr>
      <w:r w:rsidRPr="00F773F9">
        <w:t>Географија</w:t>
      </w:r>
      <w:r w:rsidRPr="00F773F9">
        <w:tab/>
        <w:t>18</w:t>
      </w:r>
      <w:r w:rsidRPr="00F773F9">
        <w:rPr>
          <w:spacing w:val="-4"/>
        </w:rPr>
        <w:t xml:space="preserve"> </w:t>
      </w:r>
      <w:r w:rsidRPr="00F773F9">
        <w:t>часова</w:t>
      </w:r>
    </w:p>
    <w:p w:rsidR="00F773F9" w:rsidRPr="00F773F9" w:rsidRDefault="00F773F9" w:rsidP="00F773F9">
      <w:pPr>
        <w:pStyle w:val="BodyText"/>
        <w:tabs>
          <w:tab w:val="left" w:pos="3498"/>
        </w:tabs>
      </w:pPr>
      <w:r w:rsidRPr="00F773F9">
        <w:t>Историја</w:t>
      </w:r>
      <w:r w:rsidRPr="00F773F9">
        <w:tab/>
        <w:t>18</w:t>
      </w:r>
      <w:r w:rsidRPr="00F773F9">
        <w:rPr>
          <w:spacing w:val="-2"/>
        </w:rPr>
        <w:t xml:space="preserve"> </w:t>
      </w:r>
      <w:r w:rsidRPr="00F773F9">
        <w:t>часова</w:t>
      </w:r>
    </w:p>
    <w:p w:rsidR="00F773F9" w:rsidRPr="00F773F9" w:rsidRDefault="00F773F9" w:rsidP="00F773F9">
      <w:pPr>
        <w:pStyle w:val="BodyText"/>
        <w:tabs>
          <w:tab w:val="left" w:pos="3495"/>
        </w:tabs>
      </w:pPr>
      <w:r w:rsidRPr="00F773F9">
        <w:t>Хемија</w:t>
      </w:r>
      <w:r w:rsidRPr="00F773F9">
        <w:tab/>
        <w:t>18</w:t>
      </w:r>
      <w:r w:rsidRPr="00F773F9">
        <w:rPr>
          <w:spacing w:val="-2"/>
        </w:rPr>
        <w:t xml:space="preserve"> </w:t>
      </w:r>
      <w:r w:rsidRPr="00F773F9">
        <w:t>часова</w:t>
      </w:r>
    </w:p>
    <w:p w:rsidR="00F773F9" w:rsidRPr="00F773F9" w:rsidRDefault="00F773F9" w:rsidP="00F773F9">
      <w:pPr>
        <w:pStyle w:val="BodyText"/>
        <w:tabs>
          <w:tab w:val="left" w:pos="3498"/>
        </w:tabs>
      </w:pPr>
      <w:r w:rsidRPr="00F773F9">
        <w:t>Физика</w:t>
      </w:r>
      <w:r w:rsidRPr="00F773F9">
        <w:tab/>
        <w:t>18</w:t>
      </w:r>
      <w:r w:rsidRPr="00F773F9">
        <w:rPr>
          <w:spacing w:val="-2"/>
        </w:rPr>
        <w:t xml:space="preserve"> </w:t>
      </w:r>
      <w:r w:rsidRPr="00F773F9">
        <w:t>часова</w:t>
      </w:r>
    </w:p>
    <w:p w:rsidR="00F773F9" w:rsidRPr="00F773F9" w:rsidRDefault="00F773F9" w:rsidP="00F773F9">
      <w:pPr>
        <w:pStyle w:val="Heading3"/>
        <w:tabs>
          <w:tab w:val="left" w:pos="3488"/>
        </w:tabs>
        <w:ind w:left="0"/>
      </w:pPr>
      <w:r w:rsidRPr="00F773F9">
        <w:t>СВЕГА</w:t>
      </w:r>
      <w:r w:rsidRPr="00F773F9">
        <w:tab/>
        <w:t>1</w:t>
      </w:r>
      <w:r>
        <w:t>4</w:t>
      </w:r>
      <w:r w:rsidRPr="00F773F9">
        <w:t>4 часа</w:t>
      </w:r>
    </w:p>
    <w:p w:rsidR="00F773F9" w:rsidRPr="00F773F9" w:rsidRDefault="00F773F9" w:rsidP="00F773F9">
      <w:pPr>
        <w:pStyle w:val="BodyText"/>
        <w:rPr>
          <w:b/>
          <w:sz w:val="29"/>
        </w:rPr>
      </w:pPr>
    </w:p>
    <w:p w:rsidR="00F773F9" w:rsidRPr="00F773F9" w:rsidRDefault="00F773F9" w:rsidP="00F773F9">
      <w:pPr>
        <w:rPr>
          <w:b/>
          <w:sz w:val="24"/>
        </w:rPr>
      </w:pPr>
      <w:r w:rsidRPr="00F773F9">
        <w:rPr>
          <w:b/>
          <w:sz w:val="24"/>
        </w:rPr>
        <w:t>Допунски васпитно-образовни рад</w:t>
      </w:r>
    </w:p>
    <w:p w:rsidR="00F773F9" w:rsidRDefault="00F773F9" w:rsidP="00F773F9">
      <w:pPr>
        <w:pStyle w:val="BodyText"/>
        <w:ind w:right="1856"/>
      </w:pPr>
    </w:p>
    <w:p w:rsidR="00F773F9" w:rsidRPr="00F773F9" w:rsidRDefault="00F773F9" w:rsidP="00D26115">
      <w:pPr>
        <w:pStyle w:val="BodyText"/>
        <w:numPr>
          <w:ilvl w:val="0"/>
          <w:numId w:val="5"/>
        </w:numPr>
        <w:jc w:val="both"/>
      </w:pPr>
      <w:r w:rsidRPr="00F773F9">
        <w:t xml:space="preserve">Планира се извођење допунског рада у </w:t>
      </w:r>
      <w:r w:rsidRPr="00F773F9">
        <w:rPr>
          <w:u w:val="single"/>
        </w:rPr>
        <w:t xml:space="preserve">првом </w:t>
      </w:r>
      <w:r>
        <w:rPr>
          <w:u w:val="single"/>
        </w:rPr>
        <w:t xml:space="preserve">образовном </w:t>
      </w:r>
      <w:r w:rsidRPr="00F773F9">
        <w:rPr>
          <w:u w:val="single"/>
        </w:rPr>
        <w:t>циклусу</w:t>
      </w:r>
      <w:r w:rsidRPr="00F773F9">
        <w:t xml:space="preserve"> из следећих предмета:</w:t>
      </w:r>
    </w:p>
    <w:p w:rsidR="00F773F9" w:rsidRPr="00F773F9" w:rsidRDefault="00F773F9" w:rsidP="00F773F9">
      <w:pPr>
        <w:pStyle w:val="BodyText"/>
        <w:spacing w:before="4"/>
        <w:rPr>
          <w:sz w:val="27"/>
        </w:rPr>
      </w:pPr>
    </w:p>
    <w:p w:rsidR="00F773F9" w:rsidRPr="00F773F9" w:rsidRDefault="00F773F9" w:rsidP="00F773F9">
      <w:pPr>
        <w:pStyle w:val="BodyText"/>
        <w:tabs>
          <w:tab w:val="left" w:pos="3498"/>
        </w:tabs>
      </w:pPr>
      <w:r w:rsidRPr="00F773F9">
        <w:t>Српски</w:t>
      </w:r>
      <w:r w:rsidRPr="00F773F9">
        <w:rPr>
          <w:spacing w:val="-1"/>
        </w:rPr>
        <w:t xml:space="preserve"> </w:t>
      </w:r>
      <w:r w:rsidRPr="00F773F9">
        <w:t>језик</w:t>
      </w:r>
      <w:r w:rsidRPr="00F773F9">
        <w:tab/>
        <w:t>36</w:t>
      </w:r>
      <w:r w:rsidRPr="00F773F9">
        <w:rPr>
          <w:spacing w:val="-2"/>
        </w:rPr>
        <w:t xml:space="preserve"> </w:t>
      </w:r>
      <w:r w:rsidRPr="00F773F9">
        <w:t>часова</w:t>
      </w:r>
    </w:p>
    <w:p w:rsidR="00F773F9" w:rsidRPr="00F773F9" w:rsidRDefault="00F773F9" w:rsidP="00F773F9">
      <w:pPr>
        <w:pStyle w:val="BodyText"/>
        <w:tabs>
          <w:tab w:val="left" w:pos="3464"/>
        </w:tabs>
      </w:pPr>
      <w:r w:rsidRPr="00F773F9">
        <w:t>Математ</w:t>
      </w:r>
      <w:r>
        <w:t>ика</w:t>
      </w:r>
      <w:r w:rsidRPr="00F773F9">
        <w:tab/>
        <w:t xml:space="preserve"> 36</w:t>
      </w:r>
      <w:r w:rsidRPr="00F773F9">
        <w:rPr>
          <w:spacing w:val="-4"/>
        </w:rPr>
        <w:t xml:space="preserve"> </w:t>
      </w:r>
      <w:r w:rsidRPr="00F773F9">
        <w:t>часова</w:t>
      </w:r>
    </w:p>
    <w:p w:rsidR="00F773F9" w:rsidRPr="0057634D" w:rsidRDefault="00F773F9" w:rsidP="00F773F9">
      <w:pPr>
        <w:pStyle w:val="Heading3"/>
        <w:tabs>
          <w:tab w:val="left" w:pos="3524"/>
        </w:tabs>
        <w:ind w:left="0"/>
      </w:pPr>
      <w:r w:rsidRPr="0057634D">
        <w:t>СВЕГА</w:t>
      </w:r>
      <w:r w:rsidRPr="0057634D">
        <w:tab/>
        <w:t>72</w:t>
      </w:r>
      <w:r w:rsidRPr="0057634D">
        <w:rPr>
          <w:spacing w:val="-1"/>
        </w:rPr>
        <w:t xml:space="preserve"> </w:t>
      </w:r>
      <w:r w:rsidRPr="0057634D">
        <w:t>часа</w:t>
      </w:r>
    </w:p>
    <w:p w:rsidR="00F773F9" w:rsidRPr="0057634D" w:rsidRDefault="00F773F9" w:rsidP="00F773F9">
      <w:pPr>
        <w:pStyle w:val="BodyText"/>
        <w:rPr>
          <w:b/>
        </w:rPr>
      </w:pPr>
    </w:p>
    <w:p w:rsidR="00F773F9" w:rsidRPr="00F773F9" w:rsidRDefault="00F773F9" w:rsidP="00D26115">
      <w:pPr>
        <w:pStyle w:val="BodyText"/>
        <w:numPr>
          <w:ilvl w:val="0"/>
          <w:numId w:val="5"/>
        </w:numPr>
        <w:jc w:val="both"/>
      </w:pPr>
      <w:r w:rsidRPr="0057634D">
        <w:t>Планира се извођење допунског рада у другом образовном циклусу из следећих предмета:</w:t>
      </w:r>
    </w:p>
    <w:p w:rsidR="00F773F9" w:rsidRDefault="00F773F9" w:rsidP="00F773F9">
      <w:pPr>
        <w:pStyle w:val="BodyText"/>
        <w:jc w:val="both"/>
      </w:pPr>
    </w:p>
    <w:p w:rsidR="00F773F9" w:rsidRPr="0057634D" w:rsidRDefault="00F773F9" w:rsidP="00F773F9">
      <w:pPr>
        <w:pStyle w:val="BodyText"/>
        <w:jc w:val="both"/>
      </w:pPr>
      <w:r w:rsidRPr="0057634D">
        <w:t>Српски</w:t>
      </w:r>
      <w:r w:rsidRPr="00F773F9">
        <w:rPr>
          <w:spacing w:val="-1"/>
        </w:rPr>
        <w:t xml:space="preserve"> </w:t>
      </w:r>
      <w:r w:rsidRPr="0057634D">
        <w:t>језик</w:t>
      </w:r>
      <w:r w:rsidRPr="0057634D">
        <w:tab/>
      </w:r>
      <w:r>
        <w:t xml:space="preserve">                                   </w:t>
      </w:r>
      <w:r w:rsidRPr="0057634D">
        <w:t>36</w:t>
      </w:r>
      <w:r w:rsidRPr="00F773F9">
        <w:rPr>
          <w:spacing w:val="-2"/>
        </w:rPr>
        <w:t xml:space="preserve"> </w:t>
      </w:r>
      <w:r w:rsidRPr="0057634D">
        <w:t>часова</w:t>
      </w:r>
    </w:p>
    <w:p w:rsidR="00F773F9" w:rsidRPr="0057634D" w:rsidRDefault="00F773F9" w:rsidP="00F773F9">
      <w:pPr>
        <w:pStyle w:val="BodyText"/>
        <w:tabs>
          <w:tab w:val="left" w:pos="3541"/>
        </w:tabs>
      </w:pPr>
      <w:r w:rsidRPr="0057634D">
        <w:t>Енглески</w:t>
      </w:r>
      <w:r w:rsidRPr="0057634D">
        <w:rPr>
          <w:spacing w:val="-2"/>
        </w:rPr>
        <w:t xml:space="preserve"> </w:t>
      </w:r>
      <w:r w:rsidRPr="0057634D">
        <w:t>језик</w:t>
      </w:r>
      <w:r w:rsidRPr="0057634D">
        <w:tab/>
        <w:t>36</w:t>
      </w:r>
      <w:r w:rsidRPr="0057634D">
        <w:rPr>
          <w:spacing w:val="-2"/>
        </w:rPr>
        <w:t xml:space="preserve"> </w:t>
      </w:r>
      <w:r w:rsidRPr="0057634D">
        <w:t>часова</w:t>
      </w:r>
    </w:p>
    <w:p w:rsidR="00F773F9" w:rsidRPr="0057634D" w:rsidRDefault="00F773F9" w:rsidP="00F773F9">
      <w:pPr>
        <w:pStyle w:val="BodyText"/>
        <w:tabs>
          <w:tab w:val="left" w:pos="3541"/>
        </w:tabs>
      </w:pPr>
      <w:r w:rsidRPr="0057634D">
        <w:t>Француски</w:t>
      </w:r>
      <w:r w:rsidRPr="0057634D">
        <w:rPr>
          <w:spacing w:val="-1"/>
        </w:rPr>
        <w:t xml:space="preserve"> </w:t>
      </w:r>
      <w:r w:rsidRPr="0057634D">
        <w:t>језик</w:t>
      </w:r>
      <w:r w:rsidRPr="0057634D">
        <w:tab/>
        <w:t>36</w:t>
      </w:r>
      <w:r w:rsidRPr="0057634D">
        <w:rPr>
          <w:spacing w:val="-2"/>
        </w:rPr>
        <w:t xml:space="preserve"> </w:t>
      </w:r>
      <w:r w:rsidRPr="0057634D">
        <w:t>часова</w:t>
      </w:r>
    </w:p>
    <w:p w:rsidR="00F773F9" w:rsidRPr="0057634D" w:rsidRDefault="00F773F9" w:rsidP="00F773F9">
      <w:pPr>
        <w:pStyle w:val="BodyText"/>
        <w:tabs>
          <w:tab w:val="left" w:pos="3541"/>
        </w:tabs>
      </w:pPr>
      <w:r w:rsidRPr="0057634D">
        <w:t>Математика</w:t>
      </w:r>
      <w:r w:rsidRPr="0057634D">
        <w:tab/>
        <w:t>36</w:t>
      </w:r>
      <w:r w:rsidRPr="0057634D">
        <w:rPr>
          <w:spacing w:val="-2"/>
        </w:rPr>
        <w:t xml:space="preserve"> </w:t>
      </w:r>
      <w:r w:rsidRPr="0057634D">
        <w:t>часова</w:t>
      </w:r>
    </w:p>
    <w:p w:rsidR="00F773F9" w:rsidRPr="0057634D" w:rsidRDefault="00F773F9" w:rsidP="00F773F9">
      <w:pPr>
        <w:pStyle w:val="BodyText"/>
        <w:tabs>
          <w:tab w:val="left" w:pos="3548"/>
        </w:tabs>
      </w:pPr>
      <w:r w:rsidRPr="0057634D">
        <w:lastRenderedPageBreak/>
        <w:t>Географија</w:t>
      </w:r>
      <w:r w:rsidRPr="0057634D">
        <w:tab/>
        <w:t>18</w:t>
      </w:r>
      <w:r w:rsidRPr="0057634D">
        <w:rPr>
          <w:spacing w:val="-4"/>
        </w:rPr>
        <w:t xml:space="preserve"> </w:t>
      </w:r>
      <w:r w:rsidRPr="0057634D">
        <w:t>часова</w:t>
      </w:r>
    </w:p>
    <w:p w:rsidR="00F773F9" w:rsidRPr="0057634D" w:rsidRDefault="00F773F9" w:rsidP="00F773F9">
      <w:pPr>
        <w:pStyle w:val="BodyText"/>
        <w:tabs>
          <w:tab w:val="left" w:pos="3567"/>
        </w:tabs>
      </w:pPr>
      <w:r w:rsidRPr="0057634D">
        <w:t>Историја</w:t>
      </w:r>
      <w:r w:rsidRPr="0057634D">
        <w:tab/>
        <w:t>18</w:t>
      </w:r>
      <w:r w:rsidRPr="0057634D">
        <w:rPr>
          <w:spacing w:val="-5"/>
        </w:rPr>
        <w:t xml:space="preserve"> </w:t>
      </w:r>
      <w:r w:rsidRPr="0057634D">
        <w:t>часова</w:t>
      </w:r>
    </w:p>
    <w:p w:rsidR="00F773F9" w:rsidRPr="0057634D" w:rsidRDefault="00F773F9" w:rsidP="00F773F9">
      <w:pPr>
        <w:pStyle w:val="BodyText"/>
        <w:tabs>
          <w:tab w:val="left" w:pos="3613"/>
        </w:tabs>
      </w:pPr>
      <w:r>
        <w:t xml:space="preserve">Хемија                                                </w:t>
      </w:r>
      <w:r w:rsidRPr="0057634D">
        <w:t>18</w:t>
      </w:r>
      <w:r w:rsidRPr="0057634D">
        <w:rPr>
          <w:spacing w:val="-2"/>
        </w:rPr>
        <w:t xml:space="preserve"> </w:t>
      </w:r>
      <w:r w:rsidRPr="0057634D">
        <w:t>часова</w:t>
      </w:r>
    </w:p>
    <w:p w:rsidR="00F773F9" w:rsidRPr="0057634D" w:rsidRDefault="00F773F9" w:rsidP="00F773F9">
      <w:pPr>
        <w:pStyle w:val="BodyText"/>
        <w:tabs>
          <w:tab w:val="left" w:pos="3584"/>
        </w:tabs>
        <w:spacing w:before="2"/>
      </w:pPr>
      <w:r w:rsidRPr="0057634D">
        <w:t>Физика</w:t>
      </w:r>
      <w:r w:rsidRPr="0057634D">
        <w:tab/>
        <w:t>18</w:t>
      </w:r>
      <w:r w:rsidRPr="0057634D">
        <w:rPr>
          <w:spacing w:val="-4"/>
        </w:rPr>
        <w:t xml:space="preserve"> </w:t>
      </w:r>
      <w:r w:rsidRPr="0057634D">
        <w:t>часова</w:t>
      </w:r>
    </w:p>
    <w:p w:rsidR="00F773F9" w:rsidRDefault="00F773F9" w:rsidP="00F773F9">
      <w:pPr>
        <w:pStyle w:val="Heading3"/>
        <w:tabs>
          <w:tab w:val="left" w:pos="3637"/>
        </w:tabs>
        <w:spacing w:before="3"/>
        <w:ind w:left="0"/>
      </w:pPr>
      <w:r>
        <w:t xml:space="preserve">СВЕГА                                              </w:t>
      </w:r>
      <w:r w:rsidRPr="0057634D">
        <w:t>216</w:t>
      </w:r>
      <w:r w:rsidRPr="0057634D">
        <w:rPr>
          <w:spacing w:val="-1"/>
        </w:rPr>
        <w:t xml:space="preserve"> </w:t>
      </w:r>
      <w:r w:rsidRPr="0057634D">
        <w:t>часова</w:t>
      </w:r>
    </w:p>
    <w:p w:rsidR="00F773F9" w:rsidRDefault="00F773F9" w:rsidP="00F773F9">
      <w:pPr>
        <w:pStyle w:val="Heading3"/>
        <w:tabs>
          <w:tab w:val="left" w:pos="3637"/>
        </w:tabs>
        <w:spacing w:before="3"/>
        <w:ind w:left="0"/>
      </w:pPr>
    </w:p>
    <w:p w:rsidR="00F773F9" w:rsidRDefault="00F773F9" w:rsidP="00F773F9">
      <w:pPr>
        <w:pStyle w:val="Heading3"/>
        <w:tabs>
          <w:tab w:val="left" w:pos="3637"/>
        </w:tabs>
        <w:spacing w:before="3"/>
        <w:ind w:left="0"/>
      </w:pPr>
      <w:r>
        <w:t>5.7. Ваннаставне и остале активности</w:t>
      </w:r>
    </w:p>
    <w:p w:rsidR="00F773F9" w:rsidRDefault="00F773F9" w:rsidP="00F773F9">
      <w:pPr>
        <w:pStyle w:val="Heading3"/>
        <w:tabs>
          <w:tab w:val="left" w:pos="3637"/>
        </w:tabs>
        <w:spacing w:before="3"/>
        <w:ind w:left="0"/>
      </w:pPr>
    </w:p>
    <w:p w:rsidR="00F773F9" w:rsidRDefault="00F773F9" w:rsidP="00F773F9">
      <w:pPr>
        <w:pStyle w:val="Heading3"/>
        <w:tabs>
          <w:tab w:val="left" w:pos="3637"/>
        </w:tabs>
        <w:spacing w:before="3"/>
        <w:ind w:left="0"/>
        <w:rPr>
          <w:i/>
        </w:rPr>
      </w:pPr>
      <w:r>
        <w:rPr>
          <w:i/>
        </w:rPr>
        <w:t>5.7.1. Секције</w:t>
      </w:r>
    </w:p>
    <w:p w:rsidR="00F773F9" w:rsidRDefault="00F773F9" w:rsidP="00F773F9">
      <w:pPr>
        <w:pStyle w:val="Heading3"/>
        <w:tabs>
          <w:tab w:val="left" w:pos="3637"/>
        </w:tabs>
        <w:spacing w:before="3"/>
        <w:ind w:left="0"/>
        <w:rPr>
          <w:b w:val="0"/>
        </w:rPr>
      </w:pPr>
    </w:p>
    <w:p w:rsidR="00F773F9" w:rsidRDefault="00F773F9" w:rsidP="00F773F9">
      <w:pPr>
        <w:pStyle w:val="Heading3"/>
        <w:tabs>
          <w:tab w:val="left" w:pos="3637"/>
        </w:tabs>
        <w:spacing w:before="3" w:line="360" w:lineRule="auto"/>
        <w:ind w:left="0"/>
        <w:rPr>
          <w:b w:val="0"/>
        </w:rPr>
      </w:pPr>
      <w:r>
        <w:rPr>
          <w:b w:val="0"/>
        </w:rPr>
        <w:t xml:space="preserve">           </w:t>
      </w:r>
      <w:r w:rsidRPr="00F773F9">
        <w:rPr>
          <w:b w:val="0"/>
        </w:rPr>
        <w:t>Часови рада секција евидентирају се у посебан дневник осталих облика  образовно-васпитног рада.</w:t>
      </w:r>
      <w:r>
        <w:rPr>
          <w:b w:val="0"/>
        </w:rPr>
        <w:t xml:space="preserve"> У школи су заступљене следеће секције:</w:t>
      </w:r>
    </w:p>
    <w:tbl>
      <w:tblPr>
        <w:tblStyle w:val="TableGrid"/>
        <w:tblW w:w="0" w:type="auto"/>
        <w:tblLook w:val="04A0"/>
      </w:tblPr>
      <w:tblGrid>
        <w:gridCol w:w="4788"/>
        <w:gridCol w:w="4788"/>
      </w:tblGrid>
      <w:tr w:rsidR="00F773F9" w:rsidTr="00F773F9">
        <w:tc>
          <w:tcPr>
            <w:tcW w:w="4788" w:type="dxa"/>
            <w:shd w:val="clear" w:color="auto" w:fill="76923C" w:themeFill="accent3" w:themeFillShade="BF"/>
          </w:tcPr>
          <w:p w:rsidR="00F773F9" w:rsidRPr="00F773F9" w:rsidRDefault="00F773F9" w:rsidP="00F773F9">
            <w:pPr>
              <w:pStyle w:val="Heading3"/>
              <w:tabs>
                <w:tab w:val="left" w:pos="3637"/>
              </w:tabs>
              <w:spacing w:before="3" w:line="360" w:lineRule="auto"/>
              <w:ind w:left="0"/>
              <w:jc w:val="center"/>
              <w:outlineLvl w:val="2"/>
            </w:pPr>
            <w:r w:rsidRPr="00F773F9">
              <w:t>СЕКЦИЈА</w:t>
            </w:r>
          </w:p>
        </w:tc>
        <w:tc>
          <w:tcPr>
            <w:tcW w:w="4788" w:type="dxa"/>
            <w:shd w:val="clear" w:color="auto" w:fill="76923C" w:themeFill="accent3" w:themeFillShade="BF"/>
          </w:tcPr>
          <w:p w:rsidR="00F773F9" w:rsidRPr="00F773F9" w:rsidRDefault="00F773F9" w:rsidP="00F773F9">
            <w:pPr>
              <w:pStyle w:val="Heading3"/>
              <w:tabs>
                <w:tab w:val="left" w:pos="3637"/>
              </w:tabs>
              <w:spacing w:before="3" w:line="360" w:lineRule="auto"/>
              <w:ind w:left="0"/>
              <w:jc w:val="center"/>
              <w:outlineLvl w:val="2"/>
            </w:pPr>
            <w:r w:rsidRPr="00F773F9">
              <w:t>РУКОВОДИЛАЦ</w:t>
            </w:r>
          </w:p>
        </w:tc>
      </w:tr>
      <w:tr w:rsidR="00F773F9" w:rsidTr="00F773F9">
        <w:tc>
          <w:tcPr>
            <w:tcW w:w="4788" w:type="dxa"/>
          </w:tcPr>
          <w:p w:rsidR="00F773F9" w:rsidRDefault="00F773F9" w:rsidP="00F773F9">
            <w:pPr>
              <w:pStyle w:val="Heading3"/>
              <w:tabs>
                <w:tab w:val="left" w:pos="3637"/>
              </w:tabs>
              <w:spacing w:before="3" w:line="360" w:lineRule="auto"/>
              <w:ind w:left="0"/>
              <w:outlineLvl w:val="2"/>
              <w:rPr>
                <w:b w:val="0"/>
              </w:rPr>
            </w:pPr>
            <w:r>
              <w:rPr>
                <w:b w:val="0"/>
              </w:rPr>
              <w:t>Драмско-рецитаторска секција</w:t>
            </w:r>
          </w:p>
        </w:tc>
        <w:tc>
          <w:tcPr>
            <w:tcW w:w="4788" w:type="dxa"/>
          </w:tcPr>
          <w:p w:rsidR="00F773F9" w:rsidRDefault="00F773F9" w:rsidP="00F773F9">
            <w:pPr>
              <w:pStyle w:val="Heading3"/>
              <w:tabs>
                <w:tab w:val="left" w:pos="3637"/>
              </w:tabs>
              <w:spacing w:before="3" w:line="360" w:lineRule="auto"/>
              <w:ind w:left="0"/>
              <w:outlineLvl w:val="2"/>
              <w:rPr>
                <w:b w:val="0"/>
              </w:rPr>
            </w:pPr>
            <w:r>
              <w:rPr>
                <w:b w:val="0"/>
              </w:rPr>
              <w:t>Јадранка Дамјановић, наст.српског језика</w:t>
            </w:r>
          </w:p>
        </w:tc>
      </w:tr>
      <w:tr w:rsidR="00F773F9" w:rsidTr="00F773F9">
        <w:tc>
          <w:tcPr>
            <w:tcW w:w="4788" w:type="dxa"/>
          </w:tcPr>
          <w:p w:rsidR="00F773F9" w:rsidRDefault="00F773F9" w:rsidP="00F773F9">
            <w:pPr>
              <w:pStyle w:val="Heading3"/>
              <w:tabs>
                <w:tab w:val="left" w:pos="3637"/>
              </w:tabs>
              <w:spacing w:before="3" w:line="360" w:lineRule="auto"/>
              <w:ind w:left="0"/>
              <w:outlineLvl w:val="2"/>
              <w:rPr>
                <w:b w:val="0"/>
              </w:rPr>
            </w:pPr>
            <w:r>
              <w:rPr>
                <w:b w:val="0"/>
              </w:rPr>
              <w:t>Литерарна секција</w:t>
            </w:r>
          </w:p>
        </w:tc>
        <w:tc>
          <w:tcPr>
            <w:tcW w:w="4788" w:type="dxa"/>
          </w:tcPr>
          <w:p w:rsidR="00F773F9" w:rsidRDefault="00F773F9" w:rsidP="00F773F9">
            <w:pPr>
              <w:pStyle w:val="Heading3"/>
              <w:tabs>
                <w:tab w:val="left" w:pos="3637"/>
              </w:tabs>
              <w:spacing w:before="3" w:line="360" w:lineRule="auto"/>
              <w:ind w:left="0"/>
              <w:outlineLvl w:val="2"/>
              <w:rPr>
                <w:b w:val="0"/>
              </w:rPr>
            </w:pPr>
            <w:r>
              <w:rPr>
                <w:b w:val="0"/>
              </w:rPr>
              <w:t>Јадранка Дамјановић, наст.српског језика</w:t>
            </w:r>
          </w:p>
        </w:tc>
      </w:tr>
      <w:tr w:rsidR="00F773F9" w:rsidTr="00F773F9">
        <w:tc>
          <w:tcPr>
            <w:tcW w:w="4788" w:type="dxa"/>
          </w:tcPr>
          <w:p w:rsidR="00F773F9" w:rsidRDefault="00F773F9" w:rsidP="00F773F9">
            <w:pPr>
              <w:pStyle w:val="Heading3"/>
              <w:tabs>
                <w:tab w:val="left" w:pos="3637"/>
              </w:tabs>
              <w:spacing w:before="3" w:line="360" w:lineRule="auto"/>
              <w:ind w:left="0"/>
              <w:outlineLvl w:val="2"/>
              <w:rPr>
                <w:b w:val="0"/>
              </w:rPr>
            </w:pPr>
            <w:r>
              <w:rPr>
                <w:b w:val="0"/>
              </w:rPr>
              <w:t>Ликовна секција</w:t>
            </w:r>
          </w:p>
        </w:tc>
        <w:tc>
          <w:tcPr>
            <w:tcW w:w="4788" w:type="dxa"/>
          </w:tcPr>
          <w:p w:rsidR="00F773F9" w:rsidRDefault="00F773F9" w:rsidP="00F773F9">
            <w:pPr>
              <w:pStyle w:val="Heading3"/>
              <w:tabs>
                <w:tab w:val="left" w:pos="3637"/>
              </w:tabs>
              <w:spacing w:before="3" w:line="360" w:lineRule="auto"/>
              <w:ind w:left="0"/>
              <w:outlineLvl w:val="2"/>
              <w:rPr>
                <w:b w:val="0"/>
              </w:rPr>
            </w:pPr>
            <w:r>
              <w:rPr>
                <w:b w:val="0"/>
              </w:rPr>
              <w:t>Наташа Курјаковић, наст.ликовне културе</w:t>
            </w:r>
          </w:p>
        </w:tc>
      </w:tr>
      <w:tr w:rsidR="00F773F9" w:rsidTr="00F773F9">
        <w:tc>
          <w:tcPr>
            <w:tcW w:w="4788" w:type="dxa"/>
          </w:tcPr>
          <w:p w:rsidR="00F773F9" w:rsidRDefault="00F773F9" w:rsidP="00F773F9">
            <w:pPr>
              <w:pStyle w:val="Heading3"/>
              <w:tabs>
                <w:tab w:val="left" w:pos="3637"/>
              </w:tabs>
              <w:spacing w:before="3" w:line="360" w:lineRule="auto"/>
              <w:ind w:left="0"/>
              <w:outlineLvl w:val="2"/>
              <w:rPr>
                <w:b w:val="0"/>
              </w:rPr>
            </w:pPr>
            <w:r>
              <w:rPr>
                <w:b w:val="0"/>
              </w:rPr>
              <w:t>Еколошка секција</w:t>
            </w:r>
          </w:p>
        </w:tc>
        <w:tc>
          <w:tcPr>
            <w:tcW w:w="4788" w:type="dxa"/>
          </w:tcPr>
          <w:p w:rsidR="00F773F9" w:rsidRDefault="00F773F9" w:rsidP="00F773F9">
            <w:pPr>
              <w:pStyle w:val="Heading3"/>
              <w:tabs>
                <w:tab w:val="left" w:pos="3637"/>
              </w:tabs>
              <w:spacing w:before="3" w:line="360" w:lineRule="auto"/>
              <w:ind w:left="0"/>
              <w:outlineLvl w:val="2"/>
              <w:rPr>
                <w:b w:val="0"/>
              </w:rPr>
            </w:pPr>
            <w:r>
              <w:rPr>
                <w:b w:val="0"/>
              </w:rPr>
              <w:t>Ивана Иванковић, наст.биологије</w:t>
            </w:r>
          </w:p>
        </w:tc>
      </w:tr>
      <w:tr w:rsidR="00F773F9" w:rsidTr="00F773F9">
        <w:tc>
          <w:tcPr>
            <w:tcW w:w="4788" w:type="dxa"/>
          </w:tcPr>
          <w:p w:rsidR="00F773F9" w:rsidRDefault="00F773F9" w:rsidP="00F773F9">
            <w:pPr>
              <w:pStyle w:val="Heading3"/>
              <w:tabs>
                <w:tab w:val="left" w:pos="3637"/>
              </w:tabs>
              <w:spacing w:before="3" w:line="360" w:lineRule="auto"/>
              <w:ind w:left="0"/>
              <w:outlineLvl w:val="2"/>
              <w:rPr>
                <w:b w:val="0"/>
              </w:rPr>
            </w:pPr>
            <w:r>
              <w:rPr>
                <w:b w:val="0"/>
              </w:rPr>
              <w:t>Саобраћајна секција</w:t>
            </w:r>
          </w:p>
        </w:tc>
        <w:tc>
          <w:tcPr>
            <w:tcW w:w="4788" w:type="dxa"/>
          </w:tcPr>
          <w:p w:rsidR="00F773F9" w:rsidRDefault="00F773F9" w:rsidP="00F773F9">
            <w:pPr>
              <w:pStyle w:val="Heading3"/>
              <w:tabs>
                <w:tab w:val="left" w:pos="3637"/>
              </w:tabs>
              <w:spacing w:before="3" w:line="360" w:lineRule="auto"/>
              <w:ind w:left="0"/>
              <w:outlineLvl w:val="2"/>
              <w:rPr>
                <w:b w:val="0"/>
              </w:rPr>
            </w:pPr>
            <w:r>
              <w:rPr>
                <w:b w:val="0"/>
              </w:rPr>
              <w:t>Снежана Ђокић, наст. ТИО</w:t>
            </w:r>
          </w:p>
        </w:tc>
      </w:tr>
      <w:tr w:rsidR="00F773F9" w:rsidTr="00F773F9">
        <w:tc>
          <w:tcPr>
            <w:tcW w:w="4788" w:type="dxa"/>
          </w:tcPr>
          <w:p w:rsidR="00F773F9" w:rsidRDefault="00F773F9" w:rsidP="00F773F9">
            <w:pPr>
              <w:pStyle w:val="Heading3"/>
              <w:tabs>
                <w:tab w:val="left" w:pos="3637"/>
              </w:tabs>
              <w:spacing w:before="3" w:line="360" w:lineRule="auto"/>
              <w:ind w:left="0"/>
              <w:outlineLvl w:val="2"/>
              <w:rPr>
                <w:b w:val="0"/>
              </w:rPr>
            </w:pPr>
            <w:r>
              <w:rPr>
                <w:b w:val="0"/>
              </w:rPr>
              <w:t>Информатичко-медијска секција</w:t>
            </w:r>
          </w:p>
        </w:tc>
        <w:tc>
          <w:tcPr>
            <w:tcW w:w="4788" w:type="dxa"/>
          </w:tcPr>
          <w:p w:rsidR="00F773F9" w:rsidRDefault="00F773F9" w:rsidP="00F773F9">
            <w:pPr>
              <w:pStyle w:val="Heading3"/>
              <w:tabs>
                <w:tab w:val="left" w:pos="3637"/>
              </w:tabs>
              <w:spacing w:before="3" w:line="360" w:lineRule="auto"/>
              <w:ind w:left="0"/>
              <w:outlineLvl w:val="2"/>
              <w:rPr>
                <w:b w:val="0"/>
              </w:rPr>
            </w:pPr>
            <w:r>
              <w:rPr>
                <w:b w:val="0"/>
              </w:rPr>
              <w:t>Милена Миловановић, наст. ТИО</w:t>
            </w:r>
          </w:p>
        </w:tc>
      </w:tr>
      <w:tr w:rsidR="00F773F9" w:rsidTr="00F773F9">
        <w:tc>
          <w:tcPr>
            <w:tcW w:w="4788" w:type="dxa"/>
          </w:tcPr>
          <w:p w:rsidR="00F773F9" w:rsidRDefault="00F773F9" w:rsidP="00F773F9">
            <w:pPr>
              <w:pStyle w:val="Heading3"/>
              <w:tabs>
                <w:tab w:val="left" w:pos="3637"/>
              </w:tabs>
              <w:spacing w:before="3" w:line="360" w:lineRule="auto"/>
              <w:ind w:left="0"/>
              <w:outlineLvl w:val="2"/>
              <w:rPr>
                <w:b w:val="0"/>
              </w:rPr>
            </w:pPr>
            <w:r>
              <w:rPr>
                <w:b w:val="0"/>
              </w:rPr>
              <w:t>Спортска секција</w:t>
            </w:r>
          </w:p>
        </w:tc>
        <w:tc>
          <w:tcPr>
            <w:tcW w:w="4788" w:type="dxa"/>
          </w:tcPr>
          <w:p w:rsidR="00F773F9" w:rsidRDefault="00F773F9" w:rsidP="00F773F9">
            <w:pPr>
              <w:pStyle w:val="Heading3"/>
              <w:tabs>
                <w:tab w:val="left" w:pos="3637"/>
              </w:tabs>
              <w:spacing w:before="3" w:line="360" w:lineRule="auto"/>
              <w:ind w:left="0"/>
              <w:outlineLvl w:val="2"/>
              <w:rPr>
                <w:b w:val="0"/>
              </w:rPr>
            </w:pPr>
            <w:r>
              <w:rPr>
                <w:b w:val="0"/>
              </w:rPr>
              <w:t>Александар Мојсиловић, наст.физичког в.</w:t>
            </w:r>
          </w:p>
        </w:tc>
      </w:tr>
      <w:tr w:rsidR="00F773F9" w:rsidTr="00F773F9">
        <w:tc>
          <w:tcPr>
            <w:tcW w:w="4788" w:type="dxa"/>
          </w:tcPr>
          <w:p w:rsidR="00F773F9" w:rsidRDefault="00F773F9" w:rsidP="00F773F9">
            <w:pPr>
              <w:pStyle w:val="Heading3"/>
              <w:tabs>
                <w:tab w:val="left" w:pos="3637"/>
              </w:tabs>
              <w:spacing w:before="3" w:line="360" w:lineRule="auto"/>
              <w:ind w:left="0"/>
              <w:outlineLvl w:val="2"/>
              <w:rPr>
                <w:b w:val="0"/>
              </w:rPr>
            </w:pPr>
            <w:r>
              <w:rPr>
                <w:b w:val="0"/>
              </w:rPr>
              <w:t>Фолклорна секција</w:t>
            </w:r>
          </w:p>
        </w:tc>
        <w:tc>
          <w:tcPr>
            <w:tcW w:w="4788" w:type="dxa"/>
          </w:tcPr>
          <w:p w:rsidR="00F773F9" w:rsidRDefault="00F773F9" w:rsidP="00F773F9">
            <w:pPr>
              <w:pStyle w:val="Heading3"/>
              <w:tabs>
                <w:tab w:val="left" w:pos="3637"/>
              </w:tabs>
              <w:spacing w:before="3" w:line="360" w:lineRule="auto"/>
              <w:ind w:left="0"/>
              <w:outlineLvl w:val="2"/>
              <w:rPr>
                <w:b w:val="0"/>
              </w:rPr>
            </w:pPr>
            <w:r>
              <w:rPr>
                <w:b w:val="0"/>
              </w:rPr>
              <w:t>Јелена Михаиловић, проф.разредне наставе</w:t>
            </w:r>
          </w:p>
        </w:tc>
      </w:tr>
      <w:tr w:rsidR="00F773F9" w:rsidTr="00F773F9">
        <w:tc>
          <w:tcPr>
            <w:tcW w:w="4788" w:type="dxa"/>
          </w:tcPr>
          <w:p w:rsidR="00F773F9" w:rsidRDefault="00F773F9" w:rsidP="00F773F9">
            <w:pPr>
              <w:pStyle w:val="Heading3"/>
              <w:tabs>
                <w:tab w:val="left" w:pos="3637"/>
              </w:tabs>
              <w:spacing w:before="3" w:line="360" w:lineRule="auto"/>
              <w:ind w:left="0"/>
              <w:outlineLvl w:val="2"/>
              <w:rPr>
                <w:b w:val="0"/>
              </w:rPr>
            </w:pPr>
            <w:r>
              <w:rPr>
                <w:b w:val="0"/>
              </w:rPr>
              <w:t>Подмладак Црвеног крста србије</w:t>
            </w:r>
          </w:p>
        </w:tc>
        <w:tc>
          <w:tcPr>
            <w:tcW w:w="4788" w:type="dxa"/>
          </w:tcPr>
          <w:p w:rsidR="00F773F9" w:rsidRDefault="00F773F9" w:rsidP="00F773F9">
            <w:pPr>
              <w:pStyle w:val="Heading3"/>
              <w:tabs>
                <w:tab w:val="left" w:pos="3637"/>
              </w:tabs>
              <w:spacing w:before="3" w:line="360" w:lineRule="auto"/>
              <w:ind w:left="0"/>
              <w:outlineLvl w:val="2"/>
              <w:rPr>
                <w:b w:val="0"/>
              </w:rPr>
            </w:pPr>
            <w:r>
              <w:rPr>
                <w:b w:val="0"/>
              </w:rPr>
              <w:t>Слободанка Јовановић, проф.разредне н.</w:t>
            </w:r>
          </w:p>
        </w:tc>
      </w:tr>
      <w:tr w:rsidR="00F773F9" w:rsidTr="00F773F9">
        <w:tc>
          <w:tcPr>
            <w:tcW w:w="4788" w:type="dxa"/>
          </w:tcPr>
          <w:p w:rsidR="00F773F9" w:rsidRDefault="00F773F9" w:rsidP="00F773F9">
            <w:pPr>
              <w:pStyle w:val="Heading3"/>
              <w:tabs>
                <w:tab w:val="left" w:pos="3637"/>
              </w:tabs>
              <w:spacing w:before="3" w:line="360" w:lineRule="auto"/>
              <w:ind w:left="0"/>
              <w:outlineLvl w:val="2"/>
              <w:rPr>
                <w:b w:val="0"/>
              </w:rPr>
            </w:pPr>
            <w:r>
              <w:rPr>
                <w:b w:val="0"/>
              </w:rPr>
              <w:t>Пријатељи деце</w:t>
            </w:r>
          </w:p>
        </w:tc>
        <w:tc>
          <w:tcPr>
            <w:tcW w:w="4788" w:type="dxa"/>
          </w:tcPr>
          <w:p w:rsidR="00F773F9" w:rsidRDefault="00F773F9" w:rsidP="00F773F9">
            <w:pPr>
              <w:pStyle w:val="Heading3"/>
              <w:tabs>
                <w:tab w:val="left" w:pos="3637"/>
              </w:tabs>
              <w:spacing w:before="3" w:line="360" w:lineRule="auto"/>
              <w:ind w:left="0"/>
              <w:outlineLvl w:val="2"/>
              <w:rPr>
                <w:b w:val="0"/>
              </w:rPr>
            </w:pPr>
            <w:r>
              <w:rPr>
                <w:b w:val="0"/>
              </w:rPr>
              <w:t>Јелена Михаиловић, проф.разредне наставе</w:t>
            </w:r>
          </w:p>
        </w:tc>
      </w:tr>
      <w:tr w:rsidR="00F773F9" w:rsidTr="00F773F9">
        <w:tc>
          <w:tcPr>
            <w:tcW w:w="4788" w:type="dxa"/>
          </w:tcPr>
          <w:p w:rsidR="00F773F9" w:rsidRDefault="00F773F9" w:rsidP="00F773F9">
            <w:pPr>
              <w:pStyle w:val="Heading3"/>
              <w:tabs>
                <w:tab w:val="left" w:pos="3637"/>
              </w:tabs>
              <w:spacing w:before="3" w:line="360" w:lineRule="auto"/>
              <w:ind w:left="0"/>
              <w:outlineLvl w:val="2"/>
              <w:rPr>
                <w:b w:val="0"/>
              </w:rPr>
            </w:pPr>
            <w:r>
              <w:rPr>
                <w:b w:val="0"/>
              </w:rPr>
              <w:t>Ђачки парламент</w:t>
            </w:r>
          </w:p>
        </w:tc>
        <w:tc>
          <w:tcPr>
            <w:tcW w:w="4788" w:type="dxa"/>
          </w:tcPr>
          <w:p w:rsidR="00F773F9" w:rsidRDefault="00F773F9" w:rsidP="00F773F9">
            <w:pPr>
              <w:pStyle w:val="Heading3"/>
              <w:tabs>
                <w:tab w:val="left" w:pos="3637"/>
              </w:tabs>
              <w:spacing w:before="3" w:line="360" w:lineRule="auto"/>
              <w:ind w:left="0"/>
              <w:outlineLvl w:val="2"/>
              <w:rPr>
                <w:b w:val="0"/>
              </w:rPr>
            </w:pPr>
            <w:r>
              <w:rPr>
                <w:b w:val="0"/>
              </w:rPr>
              <w:t>Сања Ранковић, наст.физике и хемије</w:t>
            </w:r>
          </w:p>
        </w:tc>
      </w:tr>
      <w:tr w:rsidR="00F773F9" w:rsidTr="00F773F9">
        <w:tc>
          <w:tcPr>
            <w:tcW w:w="4788" w:type="dxa"/>
          </w:tcPr>
          <w:p w:rsidR="00F773F9" w:rsidRDefault="00F773F9" w:rsidP="00F773F9">
            <w:pPr>
              <w:pStyle w:val="Heading3"/>
              <w:tabs>
                <w:tab w:val="left" w:pos="3637"/>
              </w:tabs>
              <w:spacing w:before="3" w:line="360" w:lineRule="auto"/>
              <w:ind w:left="0"/>
              <w:outlineLvl w:val="2"/>
              <w:rPr>
                <w:b w:val="0"/>
              </w:rPr>
            </w:pPr>
            <w:r>
              <w:rPr>
                <w:b w:val="0"/>
              </w:rPr>
              <w:t>Вршњачки тим</w:t>
            </w:r>
          </w:p>
        </w:tc>
        <w:tc>
          <w:tcPr>
            <w:tcW w:w="4788" w:type="dxa"/>
          </w:tcPr>
          <w:p w:rsidR="00F773F9" w:rsidRDefault="00F773F9" w:rsidP="00F773F9">
            <w:pPr>
              <w:pStyle w:val="Heading3"/>
              <w:tabs>
                <w:tab w:val="left" w:pos="3637"/>
              </w:tabs>
              <w:spacing w:before="3" w:line="360" w:lineRule="auto"/>
              <w:ind w:left="0"/>
              <w:outlineLvl w:val="2"/>
              <w:rPr>
                <w:b w:val="0"/>
              </w:rPr>
            </w:pPr>
            <w:r>
              <w:rPr>
                <w:b w:val="0"/>
              </w:rPr>
              <w:t>Снежана Вићентић, наст.географије</w:t>
            </w:r>
          </w:p>
        </w:tc>
      </w:tr>
    </w:tbl>
    <w:p w:rsidR="00F773F9" w:rsidRPr="00F773F9" w:rsidRDefault="00F773F9" w:rsidP="00F773F9">
      <w:pPr>
        <w:pStyle w:val="Heading3"/>
        <w:tabs>
          <w:tab w:val="left" w:pos="3637"/>
        </w:tabs>
        <w:spacing w:before="3" w:line="360" w:lineRule="auto"/>
        <w:ind w:left="0"/>
        <w:rPr>
          <w:b w:val="0"/>
        </w:rPr>
      </w:pPr>
    </w:p>
    <w:p w:rsidR="00F34E43" w:rsidRDefault="00F773F9" w:rsidP="00F773F9">
      <w:pPr>
        <w:pStyle w:val="BodyText"/>
        <w:tabs>
          <w:tab w:val="left" w:pos="4981"/>
        </w:tabs>
        <w:spacing w:line="360" w:lineRule="auto"/>
        <w:jc w:val="both"/>
        <w:rPr>
          <w:b/>
          <w:i/>
        </w:rPr>
      </w:pPr>
      <w:r>
        <w:rPr>
          <w:b/>
          <w:i/>
        </w:rPr>
        <w:t>5.7.2. Одељенске старешине</w:t>
      </w:r>
    </w:p>
    <w:p w:rsidR="008D4197" w:rsidRPr="008D4197" w:rsidRDefault="008D4197" w:rsidP="008D4197">
      <w:pPr>
        <w:pStyle w:val="BodyText"/>
        <w:spacing w:before="220" w:line="360" w:lineRule="auto"/>
        <w:jc w:val="both"/>
      </w:pPr>
      <w:r>
        <w:t xml:space="preserve">           </w:t>
      </w:r>
      <w:r w:rsidRPr="008D4197">
        <w:t>Све одељењске старешине обављају послове на остваривању програма одељењског старешине у оквиру прописаног броја од 36 часова годишње.</w:t>
      </w:r>
    </w:p>
    <w:p w:rsidR="008D4197" w:rsidRDefault="008D4197" w:rsidP="00F773F9">
      <w:pPr>
        <w:pStyle w:val="BodyText"/>
        <w:tabs>
          <w:tab w:val="left" w:pos="4981"/>
        </w:tabs>
        <w:spacing w:line="360" w:lineRule="auto"/>
        <w:jc w:val="both"/>
        <w:rPr>
          <w:b/>
          <w:i/>
        </w:rPr>
      </w:pPr>
    </w:p>
    <w:p w:rsidR="008D4197" w:rsidRDefault="008D4197" w:rsidP="008D4197">
      <w:pPr>
        <w:pStyle w:val="BodyText"/>
        <w:spacing w:before="1"/>
        <w:ind w:left="332"/>
        <w:jc w:val="center"/>
        <w:rPr>
          <w:u w:val="single"/>
        </w:rPr>
      </w:pPr>
      <w:r w:rsidRPr="005376D0">
        <w:rPr>
          <w:u w:val="single"/>
        </w:rPr>
        <w:t>ПРВИ ОБАЗОВНИ</w:t>
      </w:r>
      <w:r w:rsidRPr="005376D0">
        <w:rPr>
          <w:spacing w:val="57"/>
          <w:u w:val="single"/>
        </w:rPr>
        <w:t xml:space="preserve"> </w:t>
      </w:r>
      <w:r w:rsidRPr="005376D0">
        <w:rPr>
          <w:u w:val="single"/>
        </w:rPr>
        <w:t>ЦИКЛУС</w:t>
      </w:r>
    </w:p>
    <w:p w:rsidR="008D4197" w:rsidRPr="008D4197" w:rsidRDefault="008D4197" w:rsidP="008D4197">
      <w:pPr>
        <w:pStyle w:val="BodyText"/>
        <w:spacing w:before="1"/>
        <w:ind w:left="332"/>
        <w:jc w:val="center"/>
      </w:pPr>
    </w:p>
    <w:tbl>
      <w:tblPr>
        <w:tblStyle w:val="TableGrid"/>
        <w:tblW w:w="0" w:type="auto"/>
        <w:tblLook w:val="04A0"/>
      </w:tblPr>
      <w:tblGrid>
        <w:gridCol w:w="3192"/>
        <w:gridCol w:w="3192"/>
        <w:gridCol w:w="3192"/>
      </w:tblGrid>
      <w:tr w:rsidR="008D4197" w:rsidTr="00CD6A7E">
        <w:tc>
          <w:tcPr>
            <w:tcW w:w="3192" w:type="dxa"/>
            <w:tcBorders>
              <w:bottom w:val="single" w:sz="4" w:space="0" w:color="auto"/>
            </w:tcBorders>
            <w:shd w:val="clear" w:color="auto" w:fill="9BBB59" w:themeFill="accent3"/>
          </w:tcPr>
          <w:p w:rsidR="008D4197" w:rsidRDefault="008D4197" w:rsidP="00CD6A7E">
            <w:pPr>
              <w:jc w:val="both"/>
              <w:rPr>
                <w:b/>
                <w:sz w:val="24"/>
                <w:szCs w:val="24"/>
              </w:rPr>
            </w:pPr>
          </w:p>
        </w:tc>
        <w:tc>
          <w:tcPr>
            <w:tcW w:w="3192" w:type="dxa"/>
            <w:shd w:val="clear" w:color="auto" w:fill="9BBB59" w:themeFill="accent3"/>
          </w:tcPr>
          <w:p w:rsidR="008D4197" w:rsidRDefault="008D4197" w:rsidP="00CD6A7E">
            <w:pPr>
              <w:jc w:val="both"/>
              <w:rPr>
                <w:b/>
                <w:sz w:val="24"/>
                <w:szCs w:val="24"/>
              </w:rPr>
            </w:pPr>
            <w:r>
              <w:rPr>
                <w:b/>
                <w:sz w:val="24"/>
                <w:szCs w:val="24"/>
              </w:rPr>
              <w:t>Разреди</w:t>
            </w:r>
          </w:p>
        </w:tc>
        <w:tc>
          <w:tcPr>
            <w:tcW w:w="3192" w:type="dxa"/>
            <w:shd w:val="clear" w:color="auto" w:fill="9BBB59" w:themeFill="accent3"/>
          </w:tcPr>
          <w:p w:rsidR="008D4197" w:rsidRDefault="008D4197" w:rsidP="00CD6A7E">
            <w:pPr>
              <w:jc w:val="both"/>
              <w:rPr>
                <w:b/>
                <w:sz w:val="24"/>
                <w:szCs w:val="24"/>
              </w:rPr>
            </w:pPr>
            <w:r>
              <w:rPr>
                <w:b/>
                <w:sz w:val="24"/>
                <w:szCs w:val="24"/>
              </w:rPr>
              <w:t>Наставник</w:t>
            </w:r>
          </w:p>
        </w:tc>
      </w:tr>
      <w:tr w:rsidR="008D4197" w:rsidTr="00CD6A7E">
        <w:trPr>
          <w:trHeight w:val="255"/>
        </w:trPr>
        <w:tc>
          <w:tcPr>
            <w:tcW w:w="3192" w:type="dxa"/>
            <w:vMerge w:val="restart"/>
            <w:shd w:val="clear" w:color="auto" w:fill="C2D69B" w:themeFill="accent3" w:themeFillTint="99"/>
          </w:tcPr>
          <w:p w:rsidR="008D4197" w:rsidRDefault="008D4197" w:rsidP="00CD6A7E">
            <w:pPr>
              <w:jc w:val="both"/>
              <w:rPr>
                <w:b/>
                <w:sz w:val="24"/>
                <w:szCs w:val="24"/>
              </w:rPr>
            </w:pPr>
            <w:r>
              <w:rPr>
                <w:b/>
                <w:sz w:val="24"/>
                <w:szCs w:val="24"/>
              </w:rPr>
              <w:t>Школа Радљево</w:t>
            </w:r>
          </w:p>
        </w:tc>
        <w:tc>
          <w:tcPr>
            <w:tcW w:w="3192" w:type="dxa"/>
          </w:tcPr>
          <w:p w:rsidR="008D4197" w:rsidRPr="00EB27E3" w:rsidRDefault="008D4197" w:rsidP="00CD6A7E">
            <w:pPr>
              <w:jc w:val="both"/>
              <w:rPr>
                <w:sz w:val="24"/>
                <w:szCs w:val="24"/>
              </w:rPr>
            </w:pPr>
            <w:r w:rsidRPr="00EB27E3">
              <w:rPr>
                <w:sz w:val="24"/>
                <w:szCs w:val="24"/>
              </w:rPr>
              <w:t>1.разред</w:t>
            </w:r>
          </w:p>
        </w:tc>
        <w:tc>
          <w:tcPr>
            <w:tcW w:w="3192" w:type="dxa"/>
          </w:tcPr>
          <w:p w:rsidR="008D4197" w:rsidRPr="00EB27E3" w:rsidRDefault="008D4197" w:rsidP="00CD6A7E">
            <w:pPr>
              <w:jc w:val="both"/>
              <w:rPr>
                <w:sz w:val="24"/>
                <w:szCs w:val="24"/>
              </w:rPr>
            </w:pPr>
            <w:r>
              <w:rPr>
                <w:sz w:val="24"/>
                <w:szCs w:val="24"/>
              </w:rPr>
              <w:t>Слободанка Јовановић</w:t>
            </w:r>
          </w:p>
        </w:tc>
      </w:tr>
      <w:tr w:rsidR="008D4197" w:rsidTr="00CD6A7E">
        <w:trPr>
          <w:trHeight w:val="270"/>
        </w:trPr>
        <w:tc>
          <w:tcPr>
            <w:tcW w:w="3192" w:type="dxa"/>
            <w:vMerge/>
            <w:shd w:val="clear" w:color="auto" w:fill="C2D69B" w:themeFill="accent3" w:themeFillTint="99"/>
          </w:tcPr>
          <w:p w:rsidR="008D4197" w:rsidRDefault="008D4197" w:rsidP="00CD6A7E">
            <w:pPr>
              <w:jc w:val="both"/>
              <w:rPr>
                <w:b/>
                <w:sz w:val="24"/>
                <w:szCs w:val="24"/>
              </w:rPr>
            </w:pPr>
          </w:p>
        </w:tc>
        <w:tc>
          <w:tcPr>
            <w:tcW w:w="3192" w:type="dxa"/>
          </w:tcPr>
          <w:p w:rsidR="008D4197" w:rsidRPr="00EB27E3" w:rsidRDefault="008D4197" w:rsidP="00CD6A7E">
            <w:pPr>
              <w:jc w:val="both"/>
              <w:rPr>
                <w:sz w:val="24"/>
                <w:szCs w:val="24"/>
              </w:rPr>
            </w:pPr>
            <w:r w:rsidRPr="00EB27E3">
              <w:rPr>
                <w:sz w:val="24"/>
                <w:szCs w:val="24"/>
              </w:rPr>
              <w:t>2.разред</w:t>
            </w:r>
          </w:p>
        </w:tc>
        <w:tc>
          <w:tcPr>
            <w:tcW w:w="3192" w:type="dxa"/>
          </w:tcPr>
          <w:p w:rsidR="008D4197" w:rsidRPr="00EB27E3" w:rsidRDefault="008D4197" w:rsidP="00CD6A7E">
            <w:pPr>
              <w:jc w:val="both"/>
              <w:rPr>
                <w:sz w:val="24"/>
                <w:szCs w:val="24"/>
              </w:rPr>
            </w:pPr>
            <w:r w:rsidRPr="00EB27E3">
              <w:rPr>
                <w:sz w:val="24"/>
                <w:szCs w:val="24"/>
              </w:rPr>
              <w:t>Марина Ђурђевић</w:t>
            </w:r>
          </w:p>
        </w:tc>
      </w:tr>
      <w:tr w:rsidR="008D4197" w:rsidTr="00CD6A7E">
        <w:trPr>
          <w:trHeight w:val="255"/>
        </w:trPr>
        <w:tc>
          <w:tcPr>
            <w:tcW w:w="3192" w:type="dxa"/>
            <w:vMerge/>
            <w:shd w:val="clear" w:color="auto" w:fill="C2D69B" w:themeFill="accent3" w:themeFillTint="99"/>
          </w:tcPr>
          <w:p w:rsidR="008D4197" w:rsidRDefault="008D4197" w:rsidP="00CD6A7E">
            <w:pPr>
              <w:jc w:val="both"/>
              <w:rPr>
                <w:b/>
                <w:sz w:val="24"/>
                <w:szCs w:val="24"/>
              </w:rPr>
            </w:pPr>
          </w:p>
        </w:tc>
        <w:tc>
          <w:tcPr>
            <w:tcW w:w="3192" w:type="dxa"/>
          </w:tcPr>
          <w:p w:rsidR="008D4197" w:rsidRPr="00EB27E3" w:rsidRDefault="008D4197" w:rsidP="00CD6A7E">
            <w:pPr>
              <w:jc w:val="both"/>
              <w:rPr>
                <w:sz w:val="24"/>
                <w:szCs w:val="24"/>
              </w:rPr>
            </w:pPr>
            <w:r w:rsidRPr="00EB27E3">
              <w:rPr>
                <w:sz w:val="24"/>
                <w:szCs w:val="24"/>
              </w:rPr>
              <w:t>3.разред</w:t>
            </w:r>
          </w:p>
        </w:tc>
        <w:tc>
          <w:tcPr>
            <w:tcW w:w="3192" w:type="dxa"/>
          </w:tcPr>
          <w:p w:rsidR="008D4197" w:rsidRPr="00EB27E3" w:rsidRDefault="008D4197" w:rsidP="00CD6A7E">
            <w:pPr>
              <w:jc w:val="both"/>
              <w:rPr>
                <w:sz w:val="24"/>
                <w:szCs w:val="24"/>
              </w:rPr>
            </w:pPr>
            <w:r w:rsidRPr="00EB27E3">
              <w:rPr>
                <w:sz w:val="24"/>
                <w:szCs w:val="24"/>
              </w:rPr>
              <w:t>Живана Ранковић</w:t>
            </w:r>
          </w:p>
        </w:tc>
      </w:tr>
      <w:tr w:rsidR="008D4197" w:rsidTr="00CD6A7E">
        <w:trPr>
          <w:trHeight w:val="300"/>
        </w:trPr>
        <w:tc>
          <w:tcPr>
            <w:tcW w:w="3192" w:type="dxa"/>
            <w:vMerge/>
            <w:shd w:val="clear" w:color="auto" w:fill="C2D69B" w:themeFill="accent3" w:themeFillTint="99"/>
          </w:tcPr>
          <w:p w:rsidR="008D4197" w:rsidRDefault="008D4197" w:rsidP="00CD6A7E">
            <w:pPr>
              <w:jc w:val="both"/>
              <w:rPr>
                <w:b/>
                <w:sz w:val="24"/>
                <w:szCs w:val="24"/>
              </w:rPr>
            </w:pPr>
          </w:p>
        </w:tc>
        <w:tc>
          <w:tcPr>
            <w:tcW w:w="3192" w:type="dxa"/>
          </w:tcPr>
          <w:p w:rsidR="008D4197" w:rsidRPr="00EB27E3" w:rsidRDefault="008D4197" w:rsidP="00CD6A7E">
            <w:pPr>
              <w:jc w:val="both"/>
              <w:rPr>
                <w:sz w:val="24"/>
                <w:szCs w:val="24"/>
              </w:rPr>
            </w:pPr>
            <w:r w:rsidRPr="00EB27E3">
              <w:rPr>
                <w:sz w:val="24"/>
                <w:szCs w:val="24"/>
              </w:rPr>
              <w:t>4.разред</w:t>
            </w:r>
          </w:p>
        </w:tc>
        <w:tc>
          <w:tcPr>
            <w:tcW w:w="3192" w:type="dxa"/>
          </w:tcPr>
          <w:p w:rsidR="008D4197" w:rsidRPr="00EB27E3" w:rsidRDefault="008D4197" w:rsidP="00CD6A7E">
            <w:pPr>
              <w:jc w:val="both"/>
              <w:rPr>
                <w:sz w:val="24"/>
                <w:szCs w:val="24"/>
              </w:rPr>
            </w:pPr>
            <w:r w:rsidRPr="00EB27E3">
              <w:rPr>
                <w:sz w:val="24"/>
                <w:szCs w:val="24"/>
              </w:rPr>
              <w:t>Јелена Михаиловић</w:t>
            </w:r>
          </w:p>
        </w:tc>
      </w:tr>
      <w:tr w:rsidR="008D4197" w:rsidTr="00CD6A7E">
        <w:trPr>
          <w:trHeight w:val="270"/>
        </w:trPr>
        <w:tc>
          <w:tcPr>
            <w:tcW w:w="3192" w:type="dxa"/>
            <w:vMerge w:val="restart"/>
            <w:shd w:val="clear" w:color="auto" w:fill="C2D69B" w:themeFill="accent3" w:themeFillTint="99"/>
          </w:tcPr>
          <w:p w:rsidR="008D4197" w:rsidRDefault="008D4197" w:rsidP="00CD6A7E">
            <w:pPr>
              <w:jc w:val="both"/>
              <w:rPr>
                <w:b/>
                <w:sz w:val="24"/>
                <w:szCs w:val="24"/>
              </w:rPr>
            </w:pPr>
            <w:r>
              <w:rPr>
                <w:b/>
                <w:sz w:val="24"/>
                <w:szCs w:val="24"/>
              </w:rPr>
              <w:t>ИО Каленић</w:t>
            </w:r>
          </w:p>
        </w:tc>
        <w:tc>
          <w:tcPr>
            <w:tcW w:w="3192" w:type="dxa"/>
          </w:tcPr>
          <w:p w:rsidR="008D4197" w:rsidRPr="00EB27E3" w:rsidRDefault="008D4197" w:rsidP="00CD6A7E">
            <w:pPr>
              <w:jc w:val="both"/>
              <w:rPr>
                <w:sz w:val="24"/>
                <w:szCs w:val="24"/>
              </w:rPr>
            </w:pPr>
            <w:r w:rsidRPr="00EB27E3">
              <w:rPr>
                <w:sz w:val="24"/>
                <w:szCs w:val="24"/>
              </w:rPr>
              <w:t>1.разред</w:t>
            </w:r>
          </w:p>
        </w:tc>
        <w:tc>
          <w:tcPr>
            <w:tcW w:w="3192" w:type="dxa"/>
          </w:tcPr>
          <w:p w:rsidR="008D4197" w:rsidRPr="00EB27E3" w:rsidRDefault="008D4197" w:rsidP="00CD6A7E">
            <w:pPr>
              <w:jc w:val="both"/>
              <w:rPr>
                <w:sz w:val="24"/>
                <w:szCs w:val="24"/>
              </w:rPr>
            </w:pPr>
            <w:r w:rsidRPr="00EB27E3">
              <w:rPr>
                <w:sz w:val="24"/>
                <w:szCs w:val="24"/>
              </w:rPr>
              <w:t>Снежана Јовановић</w:t>
            </w:r>
          </w:p>
        </w:tc>
      </w:tr>
      <w:tr w:rsidR="008D4197" w:rsidTr="00CD6A7E">
        <w:trPr>
          <w:trHeight w:val="240"/>
        </w:trPr>
        <w:tc>
          <w:tcPr>
            <w:tcW w:w="3192" w:type="dxa"/>
            <w:vMerge/>
            <w:shd w:val="clear" w:color="auto" w:fill="C2D69B" w:themeFill="accent3" w:themeFillTint="99"/>
          </w:tcPr>
          <w:p w:rsidR="008D4197" w:rsidRDefault="008D4197" w:rsidP="00CD6A7E">
            <w:pPr>
              <w:jc w:val="both"/>
              <w:rPr>
                <w:b/>
                <w:sz w:val="24"/>
                <w:szCs w:val="24"/>
              </w:rPr>
            </w:pPr>
          </w:p>
        </w:tc>
        <w:tc>
          <w:tcPr>
            <w:tcW w:w="3192" w:type="dxa"/>
          </w:tcPr>
          <w:p w:rsidR="008D4197" w:rsidRPr="00EB27E3" w:rsidRDefault="008D4197" w:rsidP="00CD6A7E">
            <w:pPr>
              <w:jc w:val="both"/>
              <w:rPr>
                <w:sz w:val="24"/>
                <w:szCs w:val="24"/>
              </w:rPr>
            </w:pPr>
            <w:r w:rsidRPr="00EB27E3">
              <w:rPr>
                <w:sz w:val="24"/>
                <w:szCs w:val="24"/>
              </w:rPr>
              <w:t>2.разред</w:t>
            </w:r>
          </w:p>
        </w:tc>
        <w:tc>
          <w:tcPr>
            <w:tcW w:w="3192" w:type="dxa"/>
          </w:tcPr>
          <w:p w:rsidR="008D4197" w:rsidRPr="00EB27E3" w:rsidRDefault="008D4197" w:rsidP="00CD6A7E">
            <w:pPr>
              <w:jc w:val="both"/>
              <w:rPr>
                <w:sz w:val="24"/>
                <w:szCs w:val="24"/>
              </w:rPr>
            </w:pPr>
            <w:r w:rsidRPr="00EB27E3">
              <w:rPr>
                <w:sz w:val="24"/>
                <w:szCs w:val="24"/>
              </w:rPr>
              <w:t>Душица Бурџић</w:t>
            </w:r>
          </w:p>
        </w:tc>
      </w:tr>
      <w:tr w:rsidR="008D4197" w:rsidTr="00CD6A7E">
        <w:trPr>
          <w:trHeight w:val="285"/>
        </w:trPr>
        <w:tc>
          <w:tcPr>
            <w:tcW w:w="3192" w:type="dxa"/>
            <w:vMerge/>
            <w:shd w:val="clear" w:color="auto" w:fill="C2D69B" w:themeFill="accent3" w:themeFillTint="99"/>
          </w:tcPr>
          <w:p w:rsidR="008D4197" w:rsidRDefault="008D4197" w:rsidP="00CD6A7E">
            <w:pPr>
              <w:jc w:val="both"/>
              <w:rPr>
                <w:b/>
                <w:sz w:val="24"/>
                <w:szCs w:val="24"/>
              </w:rPr>
            </w:pPr>
          </w:p>
        </w:tc>
        <w:tc>
          <w:tcPr>
            <w:tcW w:w="3192" w:type="dxa"/>
          </w:tcPr>
          <w:p w:rsidR="008D4197" w:rsidRPr="00EB27E3" w:rsidRDefault="008D4197" w:rsidP="00CD6A7E">
            <w:pPr>
              <w:jc w:val="both"/>
              <w:rPr>
                <w:sz w:val="24"/>
                <w:szCs w:val="24"/>
              </w:rPr>
            </w:pPr>
            <w:r w:rsidRPr="00EB27E3">
              <w:rPr>
                <w:sz w:val="24"/>
                <w:szCs w:val="24"/>
              </w:rPr>
              <w:t>3.разред</w:t>
            </w:r>
          </w:p>
        </w:tc>
        <w:tc>
          <w:tcPr>
            <w:tcW w:w="3192" w:type="dxa"/>
          </w:tcPr>
          <w:p w:rsidR="008D4197" w:rsidRPr="00EB27E3" w:rsidRDefault="008D4197" w:rsidP="00CD6A7E">
            <w:pPr>
              <w:jc w:val="both"/>
              <w:rPr>
                <w:sz w:val="24"/>
                <w:szCs w:val="24"/>
              </w:rPr>
            </w:pPr>
            <w:r w:rsidRPr="00EB27E3">
              <w:rPr>
                <w:sz w:val="24"/>
                <w:szCs w:val="24"/>
              </w:rPr>
              <w:t>Љиљана Петровић</w:t>
            </w:r>
          </w:p>
        </w:tc>
      </w:tr>
      <w:tr w:rsidR="008D4197" w:rsidTr="00CD6A7E">
        <w:trPr>
          <w:trHeight w:val="285"/>
        </w:trPr>
        <w:tc>
          <w:tcPr>
            <w:tcW w:w="3192" w:type="dxa"/>
            <w:vMerge/>
            <w:shd w:val="clear" w:color="auto" w:fill="C2D69B" w:themeFill="accent3" w:themeFillTint="99"/>
          </w:tcPr>
          <w:p w:rsidR="008D4197" w:rsidRDefault="008D4197" w:rsidP="00CD6A7E">
            <w:pPr>
              <w:jc w:val="both"/>
              <w:rPr>
                <w:b/>
                <w:sz w:val="24"/>
                <w:szCs w:val="24"/>
              </w:rPr>
            </w:pPr>
          </w:p>
        </w:tc>
        <w:tc>
          <w:tcPr>
            <w:tcW w:w="3192" w:type="dxa"/>
          </w:tcPr>
          <w:p w:rsidR="008D4197" w:rsidRPr="00EB27E3" w:rsidRDefault="008D4197" w:rsidP="00CD6A7E">
            <w:pPr>
              <w:jc w:val="both"/>
              <w:rPr>
                <w:sz w:val="24"/>
                <w:szCs w:val="24"/>
              </w:rPr>
            </w:pPr>
            <w:r w:rsidRPr="00EB27E3">
              <w:rPr>
                <w:sz w:val="24"/>
                <w:szCs w:val="24"/>
              </w:rPr>
              <w:t>4.разред</w:t>
            </w:r>
          </w:p>
        </w:tc>
        <w:tc>
          <w:tcPr>
            <w:tcW w:w="3192" w:type="dxa"/>
          </w:tcPr>
          <w:p w:rsidR="008D4197" w:rsidRPr="00EB27E3" w:rsidRDefault="008D4197" w:rsidP="00CD6A7E">
            <w:pPr>
              <w:jc w:val="both"/>
              <w:rPr>
                <w:sz w:val="24"/>
                <w:szCs w:val="24"/>
              </w:rPr>
            </w:pPr>
            <w:r w:rsidRPr="00EB27E3">
              <w:rPr>
                <w:sz w:val="24"/>
                <w:szCs w:val="24"/>
              </w:rPr>
              <w:t>Маријана Станојловић</w:t>
            </w:r>
          </w:p>
        </w:tc>
      </w:tr>
      <w:tr w:rsidR="008D4197" w:rsidTr="00CD6A7E">
        <w:trPr>
          <w:trHeight w:val="270"/>
        </w:trPr>
        <w:tc>
          <w:tcPr>
            <w:tcW w:w="3192" w:type="dxa"/>
            <w:vMerge w:val="restart"/>
            <w:shd w:val="clear" w:color="auto" w:fill="C2D69B" w:themeFill="accent3" w:themeFillTint="99"/>
          </w:tcPr>
          <w:p w:rsidR="008D4197" w:rsidRDefault="008D4197" w:rsidP="00CD6A7E">
            <w:pPr>
              <w:jc w:val="both"/>
              <w:rPr>
                <w:b/>
                <w:sz w:val="24"/>
                <w:szCs w:val="24"/>
              </w:rPr>
            </w:pPr>
            <w:r>
              <w:rPr>
                <w:b/>
                <w:sz w:val="24"/>
                <w:szCs w:val="24"/>
              </w:rPr>
              <w:t>ИО Бргуле</w:t>
            </w:r>
          </w:p>
        </w:tc>
        <w:tc>
          <w:tcPr>
            <w:tcW w:w="3192" w:type="dxa"/>
          </w:tcPr>
          <w:p w:rsidR="008D4197" w:rsidRPr="00EB27E3" w:rsidRDefault="008D4197" w:rsidP="00CD6A7E">
            <w:pPr>
              <w:jc w:val="both"/>
              <w:rPr>
                <w:sz w:val="24"/>
                <w:szCs w:val="24"/>
              </w:rPr>
            </w:pPr>
            <w:r w:rsidRPr="00EB27E3">
              <w:rPr>
                <w:sz w:val="24"/>
                <w:szCs w:val="24"/>
              </w:rPr>
              <w:t>1./3.разред</w:t>
            </w:r>
          </w:p>
        </w:tc>
        <w:tc>
          <w:tcPr>
            <w:tcW w:w="3192" w:type="dxa"/>
          </w:tcPr>
          <w:p w:rsidR="008D4197" w:rsidRPr="00EB27E3" w:rsidRDefault="008D4197" w:rsidP="00CD6A7E">
            <w:pPr>
              <w:jc w:val="both"/>
              <w:rPr>
                <w:sz w:val="24"/>
                <w:szCs w:val="24"/>
              </w:rPr>
            </w:pPr>
            <w:r w:rsidRPr="00EB27E3">
              <w:rPr>
                <w:sz w:val="24"/>
                <w:szCs w:val="24"/>
              </w:rPr>
              <w:t>Гордана Ивановић</w:t>
            </w:r>
          </w:p>
        </w:tc>
      </w:tr>
      <w:tr w:rsidR="008D4197" w:rsidTr="00CD6A7E">
        <w:trPr>
          <w:trHeight w:val="270"/>
        </w:trPr>
        <w:tc>
          <w:tcPr>
            <w:tcW w:w="3192" w:type="dxa"/>
            <w:vMerge/>
            <w:shd w:val="clear" w:color="auto" w:fill="C2D69B" w:themeFill="accent3" w:themeFillTint="99"/>
          </w:tcPr>
          <w:p w:rsidR="008D4197" w:rsidRDefault="008D4197" w:rsidP="00CD6A7E">
            <w:pPr>
              <w:jc w:val="both"/>
              <w:rPr>
                <w:b/>
                <w:sz w:val="24"/>
                <w:szCs w:val="24"/>
              </w:rPr>
            </w:pPr>
          </w:p>
        </w:tc>
        <w:tc>
          <w:tcPr>
            <w:tcW w:w="3192" w:type="dxa"/>
          </w:tcPr>
          <w:p w:rsidR="008D4197" w:rsidRPr="00EB27E3" w:rsidRDefault="008D4197" w:rsidP="00CD6A7E">
            <w:pPr>
              <w:jc w:val="both"/>
              <w:rPr>
                <w:sz w:val="24"/>
                <w:szCs w:val="24"/>
              </w:rPr>
            </w:pPr>
            <w:r w:rsidRPr="00EB27E3">
              <w:rPr>
                <w:sz w:val="24"/>
                <w:szCs w:val="24"/>
              </w:rPr>
              <w:t>2./4.разред</w:t>
            </w:r>
          </w:p>
        </w:tc>
        <w:tc>
          <w:tcPr>
            <w:tcW w:w="3192" w:type="dxa"/>
          </w:tcPr>
          <w:p w:rsidR="008D4197" w:rsidRPr="00EB27E3" w:rsidRDefault="008D4197" w:rsidP="00CD6A7E">
            <w:pPr>
              <w:jc w:val="both"/>
              <w:rPr>
                <w:sz w:val="24"/>
                <w:szCs w:val="24"/>
              </w:rPr>
            </w:pPr>
            <w:r w:rsidRPr="00EB27E3">
              <w:rPr>
                <w:sz w:val="24"/>
                <w:szCs w:val="24"/>
              </w:rPr>
              <w:t>Маријана Крстић</w:t>
            </w:r>
          </w:p>
        </w:tc>
      </w:tr>
      <w:tr w:rsidR="008D4197" w:rsidTr="00CD6A7E">
        <w:tc>
          <w:tcPr>
            <w:tcW w:w="3192" w:type="dxa"/>
            <w:shd w:val="clear" w:color="auto" w:fill="C2D69B" w:themeFill="accent3" w:themeFillTint="99"/>
          </w:tcPr>
          <w:p w:rsidR="008D4197" w:rsidRDefault="008D4197" w:rsidP="00CD6A7E">
            <w:pPr>
              <w:jc w:val="both"/>
              <w:rPr>
                <w:b/>
                <w:sz w:val="24"/>
                <w:szCs w:val="24"/>
              </w:rPr>
            </w:pPr>
            <w:r>
              <w:rPr>
                <w:b/>
                <w:sz w:val="24"/>
                <w:szCs w:val="24"/>
              </w:rPr>
              <w:t>ИО Шарбане</w:t>
            </w:r>
          </w:p>
        </w:tc>
        <w:tc>
          <w:tcPr>
            <w:tcW w:w="3192" w:type="dxa"/>
          </w:tcPr>
          <w:p w:rsidR="008D4197" w:rsidRPr="00EB27E3" w:rsidRDefault="008D4197" w:rsidP="00CD6A7E">
            <w:pPr>
              <w:jc w:val="both"/>
              <w:rPr>
                <w:sz w:val="24"/>
                <w:szCs w:val="24"/>
              </w:rPr>
            </w:pPr>
            <w:r w:rsidRPr="00EB27E3">
              <w:rPr>
                <w:sz w:val="24"/>
                <w:szCs w:val="24"/>
              </w:rPr>
              <w:t>1./2./3./4.разред</w:t>
            </w:r>
          </w:p>
        </w:tc>
        <w:tc>
          <w:tcPr>
            <w:tcW w:w="3192" w:type="dxa"/>
          </w:tcPr>
          <w:p w:rsidR="008D4197" w:rsidRPr="00EB27E3" w:rsidRDefault="008D4197" w:rsidP="00CD6A7E">
            <w:pPr>
              <w:jc w:val="both"/>
              <w:rPr>
                <w:sz w:val="24"/>
                <w:szCs w:val="24"/>
              </w:rPr>
            </w:pPr>
            <w:r w:rsidRPr="00EB27E3">
              <w:rPr>
                <w:sz w:val="24"/>
                <w:szCs w:val="24"/>
              </w:rPr>
              <w:t>Маријана Савић</w:t>
            </w:r>
          </w:p>
        </w:tc>
      </w:tr>
    </w:tbl>
    <w:p w:rsidR="008D4197" w:rsidRDefault="008D4197" w:rsidP="00F773F9">
      <w:pPr>
        <w:pStyle w:val="BodyText"/>
        <w:tabs>
          <w:tab w:val="left" w:pos="4981"/>
        </w:tabs>
        <w:spacing w:line="360" w:lineRule="auto"/>
        <w:jc w:val="both"/>
      </w:pPr>
    </w:p>
    <w:p w:rsidR="008D4197" w:rsidRDefault="008D4197" w:rsidP="008D4197">
      <w:pPr>
        <w:pStyle w:val="BodyText"/>
        <w:ind w:left="332"/>
        <w:jc w:val="center"/>
        <w:rPr>
          <w:u w:val="single"/>
        </w:rPr>
      </w:pPr>
      <w:r w:rsidRPr="00BA6253">
        <w:rPr>
          <w:u w:val="single"/>
        </w:rPr>
        <w:t>ДРУГИ ОБРАЗОВНИ ЦИКЛУС</w:t>
      </w:r>
    </w:p>
    <w:p w:rsidR="008D4197" w:rsidRDefault="008D4197" w:rsidP="008D4197">
      <w:pPr>
        <w:pStyle w:val="BodyText"/>
        <w:ind w:left="332"/>
        <w:jc w:val="center"/>
        <w:rPr>
          <w:u w:val="single"/>
        </w:rPr>
      </w:pPr>
    </w:p>
    <w:tbl>
      <w:tblPr>
        <w:tblStyle w:val="TableGrid"/>
        <w:tblW w:w="0" w:type="auto"/>
        <w:tblInd w:w="332" w:type="dxa"/>
        <w:tblLook w:val="04A0"/>
      </w:tblPr>
      <w:tblGrid>
        <w:gridCol w:w="4613"/>
        <w:gridCol w:w="4631"/>
      </w:tblGrid>
      <w:tr w:rsidR="008D4197" w:rsidTr="008D4197">
        <w:tc>
          <w:tcPr>
            <w:tcW w:w="4788" w:type="dxa"/>
            <w:shd w:val="clear" w:color="auto" w:fill="76923C" w:themeFill="accent3" w:themeFillShade="BF"/>
          </w:tcPr>
          <w:p w:rsidR="008D4197" w:rsidRPr="008D4197" w:rsidRDefault="008D4197" w:rsidP="008D4197">
            <w:pPr>
              <w:pStyle w:val="BodyText"/>
              <w:jc w:val="center"/>
              <w:rPr>
                <w:b/>
              </w:rPr>
            </w:pPr>
            <w:r w:rsidRPr="008D4197">
              <w:rPr>
                <w:b/>
              </w:rPr>
              <w:t>ОДЕЉЕЊЕ</w:t>
            </w:r>
          </w:p>
        </w:tc>
        <w:tc>
          <w:tcPr>
            <w:tcW w:w="4788" w:type="dxa"/>
            <w:shd w:val="clear" w:color="auto" w:fill="76923C" w:themeFill="accent3" w:themeFillShade="BF"/>
          </w:tcPr>
          <w:p w:rsidR="008D4197" w:rsidRPr="008D4197" w:rsidRDefault="008D4197" w:rsidP="008D4197">
            <w:pPr>
              <w:pStyle w:val="BodyText"/>
              <w:jc w:val="center"/>
              <w:rPr>
                <w:b/>
              </w:rPr>
            </w:pPr>
            <w:r w:rsidRPr="008D4197">
              <w:rPr>
                <w:b/>
              </w:rPr>
              <w:t>ОДЕЉЕНСКИ СТАРЕШИНА</w:t>
            </w:r>
          </w:p>
        </w:tc>
      </w:tr>
      <w:tr w:rsidR="008D4197" w:rsidTr="008D4197">
        <w:tc>
          <w:tcPr>
            <w:tcW w:w="4788" w:type="dxa"/>
          </w:tcPr>
          <w:p w:rsidR="008D4197" w:rsidRPr="008D4197" w:rsidRDefault="008D4197" w:rsidP="008D4197">
            <w:pPr>
              <w:pStyle w:val="BodyText"/>
              <w:jc w:val="center"/>
            </w:pPr>
            <w:r>
              <w:t>V1</w:t>
            </w:r>
          </w:p>
        </w:tc>
        <w:tc>
          <w:tcPr>
            <w:tcW w:w="4788" w:type="dxa"/>
          </w:tcPr>
          <w:p w:rsidR="008D4197" w:rsidRPr="008D4197" w:rsidRDefault="008D4197" w:rsidP="008D4197">
            <w:pPr>
              <w:pStyle w:val="BodyText"/>
              <w:jc w:val="center"/>
            </w:pPr>
            <w:r>
              <w:t>Марија Милић</w:t>
            </w:r>
          </w:p>
        </w:tc>
      </w:tr>
      <w:tr w:rsidR="008D4197" w:rsidTr="008D4197">
        <w:tc>
          <w:tcPr>
            <w:tcW w:w="4788" w:type="dxa"/>
          </w:tcPr>
          <w:p w:rsidR="008D4197" w:rsidRPr="008D4197" w:rsidRDefault="008D4197" w:rsidP="008D4197">
            <w:pPr>
              <w:pStyle w:val="BodyText"/>
              <w:jc w:val="center"/>
            </w:pPr>
            <w:r>
              <w:t>V2</w:t>
            </w:r>
          </w:p>
        </w:tc>
        <w:tc>
          <w:tcPr>
            <w:tcW w:w="4788" w:type="dxa"/>
          </w:tcPr>
          <w:p w:rsidR="008D4197" w:rsidRDefault="008D4197" w:rsidP="008D4197">
            <w:pPr>
              <w:pStyle w:val="BodyText"/>
              <w:jc w:val="center"/>
            </w:pPr>
            <w:r>
              <w:t>Снежана Вићентић</w:t>
            </w:r>
          </w:p>
        </w:tc>
      </w:tr>
      <w:tr w:rsidR="008D4197" w:rsidTr="008D4197">
        <w:tc>
          <w:tcPr>
            <w:tcW w:w="4788" w:type="dxa"/>
          </w:tcPr>
          <w:p w:rsidR="008D4197" w:rsidRPr="008D4197" w:rsidRDefault="008D4197" w:rsidP="008D4197">
            <w:pPr>
              <w:pStyle w:val="BodyText"/>
              <w:jc w:val="center"/>
            </w:pPr>
            <w:r>
              <w:t>VI</w:t>
            </w:r>
          </w:p>
        </w:tc>
        <w:tc>
          <w:tcPr>
            <w:tcW w:w="4788" w:type="dxa"/>
          </w:tcPr>
          <w:p w:rsidR="008D4197" w:rsidRDefault="008D4197" w:rsidP="008D4197">
            <w:pPr>
              <w:pStyle w:val="BodyText"/>
              <w:jc w:val="center"/>
            </w:pPr>
            <w:r>
              <w:t>Јадранка Дамјановић</w:t>
            </w:r>
          </w:p>
        </w:tc>
      </w:tr>
      <w:tr w:rsidR="008D4197" w:rsidTr="008D4197">
        <w:tc>
          <w:tcPr>
            <w:tcW w:w="4788" w:type="dxa"/>
          </w:tcPr>
          <w:p w:rsidR="008D4197" w:rsidRPr="008D4197" w:rsidRDefault="008D4197" w:rsidP="008D4197">
            <w:pPr>
              <w:pStyle w:val="BodyText"/>
              <w:jc w:val="center"/>
            </w:pPr>
            <w:r>
              <w:t>VII</w:t>
            </w:r>
          </w:p>
        </w:tc>
        <w:tc>
          <w:tcPr>
            <w:tcW w:w="4788" w:type="dxa"/>
          </w:tcPr>
          <w:p w:rsidR="008D4197" w:rsidRDefault="008D4197" w:rsidP="008D4197">
            <w:pPr>
              <w:pStyle w:val="BodyText"/>
              <w:jc w:val="center"/>
            </w:pPr>
            <w:r>
              <w:t>Марко Филиповић</w:t>
            </w:r>
          </w:p>
        </w:tc>
      </w:tr>
      <w:tr w:rsidR="008D4197" w:rsidTr="008D4197">
        <w:tc>
          <w:tcPr>
            <w:tcW w:w="4788" w:type="dxa"/>
          </w:tcPr>
          <w:p w:rsidR="008D4197" w:rsidRPr="008D4197" w:rsidRDefault="008D4197" w:rsidP="008D4197">
            <w:pPr>
              <w:pStyle w:val="BodyText"/>
              <w:jc w:val="center"/>
            </w:pPr>
            <w:r>
              <w:t>VIII</w:t>
            </w:r>
          </w:p>
        </w:tc>
        <w:tc>
          <w:tcPr>
            <w:tcW w:w="4788" w:type="dxa"/>
          </w:tcPr>
          <w:p w:rsidR="008D4197" w:rsidRDefault="008D4197" w:rsidP="008D4197">
            <w:pPr>
              <w:pStyle w:val="BodyText"/>
              <w:jc w:val="center"/>
            </w:pPr>
            <w:r>
              <w:t>Небојша Вулићевић</w:t>
            </w:r>
          </w:p>
        </w:tc>
      </w:tr>
    </w:tbl>
    <w:p w:rsidR="008D4197" w:rsidRPr="008D4197" w:rsidRDefault="008D4197" w:rsidP="008D4197">
      <w:pPr>
        <w:pStyle w:val="BodyText"/>
        <w:ind w:left="332"/>
        <w:jc w:val="center"/>
      </w:pPr>
    </w:p>
    <w:p w:rsidR="008D4197" w:rsidRPr="008D4197" w:rsidRDefault="008D4197" w:rsidP="00F773F9">
      <w:pPr>
        <w:pStyle w:val="BodyText"/>
        <w:tabs>
          <w:tab w:val="left" w:pos="4981"/>
        </w:tabs>
        <w:spacing w:line="360" w:lineRule="auto"/>
        <w:jc w:val="both"/>
      </w:pPr>
    </w:p>
    <w:p w:rsidR="00F773F9" w:rsidRDefault="008D4197" w:rsidP="00E77549">
      <w:pPr>
        <w:pStyle w:val="BodyText"/>
        <w:tabs>
          <w:tab w:val="left" w:pos="4981"/>
        </w:tabs>
        <w:jc w:val="both"/>
        <w:rPr>
          <w:b/>
          <w:i/>
        </w:rPr>
      </w:pPr>
      <w:r>
        <w:rPr>
          <w:b/>
          <w:i/>
        </w:rPr>
        <w:t>5.7.3. Стручна већа, активи и тимови</w:t>
      </w:r>
    </w:p>
    <w:p w:rsidR="008D4197" w:rsidRDefault="008D4197" w:rsidP="00E77549">
      <w:pPr>
        <w:pStyle w:val="BodyText"/>
        <w:tabs>
          <w:tab w:val="left" w:pos="4981"/>
        </w:tabs>
        <w:jc w:val="both"/>
        <w:rPr>
          <w:b/>
          <w:i/>
        </w:rPr>
      </w:pPr>
    </w:p>
    <w:p w:rsidR="008D4197" w:rsidRDefault="008D4197" w:rsidP="00E77549">
      <w:pPr>
        <w:spacing w:before="82" w:line="360" w:lineRule="auto"/>
        <w:jc w:val="both"/>
        <w:rPr>
          <w:sz w:val="24"/>
        </w:rPr>
      </w:pPr>
      <w:r w:rsidRPr="008D4197">
        <w:rPr>
          <w:b/>
          <w:sz w:val="24"/>
        </w:rPr>
        <w:t xml:space="preserve">СТРУЧНО ВЕЋЕ ЗА </w:t>
      </w:r>
      <w:r>
        <w:rPr>
          <w:b/>
          <w:sz w:val="24"/>
        </w:rPr>
        <w:t>ПРВИ ОБРАЗОВНИ ЦИКЛУС</w:t>
      </w:r>
      <w:r w:rsidRPr="008D4197">
        <w:rPr>
          <w:b/>
          <w:sz w:val="24"/>
        </w:rPr>
        <w:t xml:space="preserve"> </w:t>
      </w:r>
      <w:r w:rsidRPr="008D4197">
        <w:rPr>
          <w:sz w:val="24"/>
        </w:rPr>
        <w:t xml:space="preserve">чине наставници који изводе наставу у првом циклусу. Председник овог већа је </w:t>
      </w:r>
      <w:r w:rsidRPr="008D4197">
        <w:rPr>
          <w:b/>
          <w:sz w:val="24"/>
        </w:rPr>
        <w:t>Марина Ђурђевић</w:t>
      </w:r>
      <w:r w:rsidRPr="008D4197">
        <w:rPr>
          <w:sz w:val="24"/>
        </w:rPr>
        <w:t>, записничар Јелена Михаиловић</w:t>
      </w:r>
      <w:r>
        <w:rPr>
          <w:sz w:val="24"/>
        </w:rPr>
        <w:t>.</w:t>
      </w:r>
    </w:p>
    <w:p w:rsidR="008D4197" w:rsidRDefault="008D4197" w:rsidP="008D4197">
      <w:pPr>
        <w:pStyle w:val="BodyText"/>
        <w:spacing w:line="360" w:lineRule="auto"/>
        <w:jc w:val="both"/>
        <w:rPr>
          <w:b/>
        </w:rPr>
      </w:pPr>
    </w:p>
    <w:p w:rsidR="008D4197" w:rsidRDefault="008D4197" w:rsidP="008D4197">
      <w:pPr>
        <w:pStyle w:val="BodyText"/>
        <w:spacing w:line="360" w:lineRule="auto"/>
        <w:jc w:val="both"/>
      </w:pPr>
      <w:r w:rsidRPr="008D4197">
        <w:rPr>
          <w:b/>
        </w:rPr>
        <w:t xml:space="preserve">ОДЕЉЕЊСКО ВЕЋЕ </w:t>
      </w:r>
      <w:r w:rsidRPr="008D4197">
        <w:t xml:space="preserve">чине наставници који изводе наставу у једном одељењу. С обзиром да школа функционише са малим бројем одељења и да исти наставници предају у свим одељењима, практична организација рада у циљу ефикаснијег функционисаља подразумева да се одељењска већа од 5. до 8. разреда организују и раде као један стручни орган. Председник Одељењског већа је </w:t>
      </w:r>
      <w:r w:rsidRPr="008D4197">
        <w:rPr>
          <w:b/>
        </w:rPr>
        <w:t>Јадранка Дамјановић</w:t>
      </w:r>
      <w:r w:rsidRPr="008D4197">
        <w:t>, а записничар Снежана Ђокић.</w:t>
      </w:r>
    </w:p>
    <w:p w:rsidR="008D4197" w:rsidRDefault="008D4197" w:rsidP="008D4197">
      <w:pPr>
        <w:pStyle w:val="BodyText"/>
        <w:spacing w:before="201" w:line="360" w:lineRule="auto"/>
        <w:jc w:val="both"/>
      </w:pPr>
      <w:r w:rsidRPr="008D4197">
        <w:rPr>
          <w:b/>
        </w:rPr>
        <w:t xml:space="preserve">СТРУЧНА ВЕЋА ЗА ОБЛАСТИ ПРЕДМЕТА </w:t>
      </w:r>
      <w:r w:rsidRPr="008D4197">
        <w:t>чине наставници који изводе наставу из групе сродних предмета. Мали број наставника условио је да се у школи стручна већа организују на следећи начин</w:t>
      </w:r>
      <w:r>
        <w:t>:</w:t>
      </w:r>
    </w:p>
    <w:p w:rsidR="00BB7E09" w:rsidRDefault="00BB7E09" w:rsidP="008D4197">
      <w:pPr>
        <w:pStyle w:val="BodyText"/>
        <w:spacing w:before="201"/>
        <w:jc w:val="both"/>
        <w:rPr>
          <w:b/>
        </w:rPr>
      </w:pPr>
    </w:p>
    <w:p w:rsidR="008D4197" w:rsidRDefault="008D4197" w:rsidP="008D4197">
      <w:pPr>
        <w:pStyle w:val="BodyText"/>
        <w:spacing w:before="201"/>
        <w:jc w:val="both"/>
        <w:rPr>
          <w:b/>
        </w:rPr>
      </w:pPr>
      <w:r w:rsidRPr="008D4197">
        <w:rPr>
          <w:b/>
        </w:rPr>
        <w:lastRenderedPageBreak/>
        <w:t>Стручно веће наставника језика и друштвених наука</w:t>
      </w:r>
    </w:p>
    <w:tbl>
      <w:tblPr>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0"/>
        <w:gridCol w:w="4230"/>
      </w:tblGrid>
      <w:tr w:rsidR="008D4197" w:rsidRPr="00E643C7" w:rsidTr="008D4197">
        <w:trPr>
          <w:trHeight w:val="275"/>
          <w:jc w:val="center"/>
        </w:trPr>
        <w:tc>
          <w:tcPr>
            <w:tcW w:w="4680" w:type="dxa"/>
            <w:shd w:val="clear" w:color="auto" w:fill="76923C" w:themeFill="accent3" w:themeFillShade="BF"/>
          </w:tcPr>
          <w:p w:rsidR="008D4197" w:rsidRPr="00E643C7" w:rsidRDefault="008D4197" w:rsidP="00CD6A7E">
            <w:pPr>
              <w:pStyle w:val="TableParagraph"/>
              <w:spacing w:line="256" w:lineRule="exact"/>
              <w:ind w:left="873"/>
              <w:rPr>
                <w:b/>
                <w:sz w:val="24"/>
                <w:szCs w:val="24"/>
              </w:rPr>
            </w:pPr>
            <w:r w:rsidRPr="00E643C7">
              <w:rPr>
                <w:b/>
                <w:sz w:val="24"/>
                <w:szCs w:val="24"/>
              </w:rPr>
              <w:t>Име и презима наставника</w:t>
            </w:r>
          </w:p>
        </w:tc>
        <w:tc>
          <w:tcPr>
            <w:tcW w:w="4230" w:type="dxa"/>
            <w:shd w:val="clear" w:color="auto" w:fill="76923C" w:themeFill="accent3" w:themeFillShade="BF"/>
          </w:tcPr>
          <w:p w:rsidR="008D4197" w:rsidRPr="00E643C7" w:rsidRDefault="008D4197" w:rsidP="00CD6A7E">
            <w:pPr>
              <w:pStyle w:val="TableParagraph"/>
              <w:spacing w:line="256" w:lineRule="exact"/>
              <w:ind w:left="950"/>
              <w:rPr>
                <w:b/>
                <w:sz w:val="24"/>
                <w:szCs w:val="24"/>
              </w:rPr>
            </w:pPr>
            <w:r w:rsidRPr="00E643C7">
              <w:rPr>
                <w:b/>
                <w:sz w:val="24"/>
                <w:szCs w:val="24"/>
              </w:rPr>
              <w:t>Предмет који предаје</w:t>
            </w:r>
          </w:p>
        </w:tc>
      </w:tr>
      <w:tr w:rsidR="008D4197" w:rsidRPr="00E643C7" w:rsidTr="008D4197">
        <w:trPr>
          <w:trHeight w:val="275"/>
          <w:jc w:val="center"/>
        </w:trPr>
        <w:tc>
          <w:tcPr>
            <w:tcW w:w="4680" w:type="dxa"/>
          </w:tcPr>
          <w:p w:rsidR="008D4197" w:rsidRPr="006811A2" w:rsidRDefault="008D4197" w:rsidP="00CD6A7E">
            <w:pPr>
              <w:pStyle w:val="TableParagraph"/>
              <w:spacing w:line="256" w:lineRule="exact"/>
              <w:ind w:left="107"/>
              <w:rPr>
                <w:sz w:val="24"/>
                <w:szCs w:val="24"/>
              </w:rPr>
            </w:pPr>
            <w:r>
              <w:rPr>
                <w:sz w:val="24"/>
                <w:szCs w:val="24"/>
              </w:rPr>
              <w:t>Јадранка Дамјановић, председник</w:t>
            </w:r>
          </w:p>
        </w:tc>
        <w:tc>
          <w:tcPr>
            <w:tcW w:w="4230" w:type="dxa"/>
          </w:tcPr>
          <w:p w:rsidR="008D4197" w:rsidRPr="006811A2" w:rsidRDefault="008D4197" w:rsidP="00CD6A7E">
            <w:pPr>
              <w:pStyle w:val="TableParagraph"/>
              <w:spacing w:line="256" w:lineRule="exact"/>
              <w:ind w:left="107"/>
              <w:rPr>
                <w:sz w:val="24"/>
                <w:szCs w:val="24"/>
              </w:rPr>
            </w:pPr>
            <w:r>
              <w:rPr>
                <w:sz w:val="24"/>
                <w:szCs w:val="24"/>
              </w:rPr>
              <w:t>Српски језик</w:t>
            </w:r>
          </w:p>
        </w:tc>
      </w:tr>
      <w:tr w:rsidR="008D4197" w:rsidRPr="00E643C7" w:rsidTr="008D4197">
        <w:trPr>
          <w:trHeight w:val="276"/>
          <w:jc w:val="center"/>
        </w:trPr>
        <w:tc>
          <w:tcPr>
            <w:tcW w:w="4680" w:type="dxa"/>
          </w:tcPr>
          <w:p w:rsidR="008D4197" w:rsidRPr="006811A2" w:rsidRDefault="005C3CD7" w:rsidP="00CD6A7E">
            <w:pPr>
              <w:pStyle w:val="TableParagraph"/>
              <w:spacing w:line="256" w:lineRule="exact"/>
              <w:ind w:left="107"/>
              <w:rPr>
                <w:sz w:val="24"/>
                <w:szCs w:val="24"/>
              </w:rPr>
            </w:pPr>
            <w:r>
              <w:rPr>
                <w:sz w:val="24"/>
                <w:szCs w:val="24"/>
              </w:rPr>
              <w:t>Марко Ф</w:t>
            </w:r>
            <w:r w:rsidR="008D4197">
              <w:rPr>
                <w:sz w:val="24"/>
                <w:szCs w:val="24"/>
              </w:rPr>
              <w:t>илиповић</w:t>
            </w:r>
          </w:p>
        </w:tc>
        <w:tc>
          <w:tcPr>
            <w:tcW w:w="4230" w:type="dxa"/>
          </w:tcPr>
          <w:p w:rsidR="008D4197" w:rsidRPr="006811A2" w:rsidRDefault="008D4197" w:rsidP="00CD6A7E">
            <w:pPr>
              <w:pStyle w:val="TableParagraph"/>
              <w:spacing w:line="256" w:lineRule="exact"/>
              <w:ind w:left="107"/>
              <w:rPr>
                <w:sz w:val="24"/>
                <w:szCs w:val="24"/>
              </w:rPr>
            </w:pPr>
            <w:r>
              <w:rPr>
                <w:sz w:val="24"/>
                <w:szCs w:val="24"/>
              </w:rPr>
              <w:t>Верска настава</w:t>
            </w:r>
          </w:p>
        </w:tc>
      </w:tr>
      <w:tr w:rsidR="008D4197" w:rsidRPr="00E643C7" w:rsidTr="008D4197">
        <w:trPr>
          <w:trHeight w:val="276"/>
          <w:jc w:val="center"/>
        </w:trPr>
        <w:tc>
          <w:tcPr>
            <w:tcW w:w="4680" w:type="dxa"/>
          </w:tcPr>
          <w:p w:rsidR="008D4197" w:rsidRPr="006811A2" w:rsidRDefault="008D4197" w:rsidP="00CD6A7E">
            <w:pPr>
              <w:pStyle w:val="TableParagraph"/>
              <w:spacing w:line="256" w:lineRule="exact"/>
              <w:ind w:left="107"/>
              <w:rPr>
                <w:sz w:val="24"/>
                <w:szCs w:val="24"/>
              </w:rPr>
            </w:pPr>
            <w:r>
              <w:rPr>
                <w:sz w:val="24"/>
                <w:szCs w:val="24"/>
              </w:rPr>
              <w:t>Марија Милић</w:t>
            </w:r>
          </w:p>
        </w:tc>
        <w:tc>
          <w:tcPr>
            <w:tcW w:w="4230" w:type="dxa"/>
          </w:tcPr>
          <w:p w:rsidR="008D4197" w:rsidRPr="006811A2" w:rsidRDefault="008D4197" w:rsidP="00CD6A7E">
            <w:pPr>
              <w:pStyle w:val="TableParagraph"/>
              <w:spacing w:line="256" w:lineRule="exact"/>
              <w:ind w:left="107"/>
              <w:rPr>
                <w:sz w:val="24"/>
                <w:szCs w:val="24"/>
              </w:rPr>
            </w:pPr>
            <w:r>
              <w:rPr>
                <w:sz w:val="24"/>
                <w:szCs w:val="24"/>
              </w:rPr>
              <w:t>Енглески језик</w:t>
            </w:r>
          </w:p>
        </w:tc>
      </w:tr>
      <w:tr w:rsidR="008D4197" w:rsidRPr="00E643C7" w:rsidTr="008D4197">
        <w:trPr>
          <w:trHeight w:val="275"/>
          <w:jc w:val="center"/>
        </w:trPr>
        <w:tc>
          <w:tcPr>
            <w:tcW w:w="4680" w:type="dxa"/>
          </w:tcPr>
          <w:p w:rsidR="008D4197" w:rsidRPr="006811A2" w:rsidRDefault="008D4197" w:rsidP="00CD6A7E">
            <w:pPr>
              <w:pStyle w:val="TableParagraph"/>
              <w:spacing w:line="256" w:lineRule="exact"/>
              <w:ind w:left="107"/>
              <w:rPr>
                <w:sz w:val="24"/>
                <w:szCs w:val="24"/>
              </w:rPr>
            </w:pPr>
            <w:r>
              <w:rPr>
                <w:sz w:val="24"/>
                <w:szCs w:val="24"/>
              </w:rPr>
              <w:t>Мирјана Обрадовић</w:t>
            </w:r>
          </w:p>
        </w:tc>
        <w:tc>
          <w:tcPr>
            <w:tcW w:w="4230" w:type="dxa"/>
          </w:tcPr>
          <w:p w:rsidR="008D4197" w:rsidRPr="006811A2" w:rsidRDefault="008D4197" w:rsidP="00CD6A7E">
            <w:pPr>
              <w:pStyle w:val="TableParagraph"/>
              <w:spacing w:line="256" w:lineRule="exact"/>
              <w:ind w:left="107"/>
              <w:rPr>
                <w:sz w:val="24"/>
                <w:szCs w:val="24"/>
              </w:rPr>
            </w:pPr>
            <w:r>
              <w:rPr>
                <w:sz w:val="24"/>
                <w:szCs w:val="24"/>
              </w:rPr>
              <w:t>Француски језик</w:t>
            </w:r>
          </w:p>
        </w:tc>
      </w:tr>
      <w:tr w:rsidR="008D4197" w:rsidRPr="00E643C7" w:rsidTr="008D4197">
        <w:trPr>
          <w:trHeight w:val="276"/>
          <w:jc w:val="center"/>
        </w:trPr>
        <w:tc>
          <w:tcPr>
            <w:tcW w:w="4680" w:type="dxa"/>
          </w:tcPr>
          <w:p w:rsidR="008D4197" w:rsidRPr="006811A2" w:rsidRDefault="008D4197" w:rsidP="00CD6A7E">
            <w:pPr>
              <w:pStyle w:val="TableParagraph"/>
              <w:spacing w:line="256" w:lineRule="exact"/>
              <w:ind w:left="107"/>
              <w:rPr>
                <w:sz w:val="24"/>
                <w:szCs w:val="24"/>
              </w:rPr>
            </w:pPr>
            <w:r>
              <w:rPr>
                <w:sz w:val="24"/>
                <w:szCs w:val="24"/>
              </w:rPr>
              <w:t>Небојша Вулићевић</w:t>
            </w:r>
          </w:p>
        </w:tc>
        <w:tc>
          <w:tcPr>
            <w:tcW w:w="4230" w:type="dxa"/>
          </w:tcPr>
          <w:p w:rsidR="008D4197" w:rsidRPr="006811A2" w:rsidRDefault="008D4197" w:rsidP="00CD6A7E">
            <w:pPr>
              <w:pStyle w:val="TableParagraph"/>
              <w:spacing w:line="256" w:lineRule="exact"/>
              <w:ind w:left="107"/>
              <w:rPr>
                <w:sz w:val="24"/>
                <w:szCs w:val="24"/>
              </w:rPr>
            </w:pPr>
            <w:r>
              <w:rPr>
                <w:sz w:val="24"/>
                <w:szCs w:val="24"/>
              </w:rPr>
              <w:t>Историја</w:t>
            </w:r>
          </w:p>
        </w:tc>
      </w:tr>
    </w:tbl>
    <w:p w:rsidR="008D4197" w:rsidRDefault="008D4197" w:rsidP="008D4197">
      <w:pPr>
        <w:pStyle w:val="BodyText"/>
        <w:spacing w:before="201"/>
        <w:jc w:val="both"/>
        <w:rPr>
          <w:b/>
        </w:rPr>
      </w:pPr>
      <w:r>
        <w:rPr>
          <w:b/>
        </w:rPr>
        <w:t>Стручно веће наставника природних наука</w:t>
      </w:r>
    </w:p>
    <w:tbl>
      <w:tblPr>
        <w:tblW w:w="8910" w:type="dxa"/>
        <w:jc w:val="center"/>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0"/>
        <w:gridCol w:w="4230"/>
      </w:tblGrid>
      <w:tr w:rsidR="008D4197" w:rsidRPr="00E643C7" w:rsidTr="008D4197">
        <w:trPr>
          <w:trHeight w:val="275"/>
          <w:jc w:val="center"/>
        </w:trPr>
        <w:tc>
          <w:tcPr>
            <w:tcW w:w="4680" w:type="dxa"/>
            <w:shd w:val="clear" w:color="auto" w:fill="76923C" w:themeFill="accent3" w:themeFillShade="BF"/>
          </w:tcPr>
          <w:p w:rsidR="008D4197" w:rsidRPr="00E643C7" w:rsidRDefault="008D4197" w:rsidP="00CD6A7E">
            <w:pPr>
              <w:pStyle w:val="TableParagraph"/>
              <w:spacing w:line="255" w:lineRule="exact"/>
              <w:ind w:left="873"/>
              <w:rPr>
                <w:b/>
                <w:sz w:val="24"/>
                <w:szCs w:val="24"/>
              </w:rPr>
            </w:pPr>
            <w:r w:rsidRPr="00E643C7">
              <w:rPr>
                <w:b/>
                <w:sz w:val="24"/>
                <w:szCs w:val="24"/>
              </w:rPr>
              <w:t>Име и презима наставника</w:t>
            </w:r>
          </w:p>
        </w:tc>
        <w:tc>
          <w:tcPr>
            <w:tcW w:w="4230" w:type="dxa"/>
            <w:shd w:val="clear" w:color="auto" w:fill="76923C" w:themeFill="accent3" w:themeFillShade="BF"/>
          </w:tcPr>
          <w:p w:rsidR="008D4197" w:rsidRPr="00E643C7" w:rsidRDefault="008D4197" w:rsidP="00CD6A7E">
            <w:pPr>
              <w:pStyle w:val="TableParagraph"/>
              <w:spacing w:line="255" w:lineRule="exact"/>
              <w:ind w:left="950"/>
              <w:rPr>
                <w:b/>
                <w:sz w:val="24"/>
                <w:szCs w:val="24"/>
              </w:rPr>
            </w:pPr>
            <w:r w:rsidRPr="00E643C7">
              <w:rPr>
                <w:b/>
                <w:sz w:val="24"/>
                <w:szCs w:val="24"/>
              </w:rPr>
              <w:t>Предмет који предаје</w:t>
            </w:r>
          </w:p>
        </w:tc>
      </w:tr>
      <w:tr w:rsidR="008D4197" w:rsidRPr="00E643C7" w:rsidTr="008D4197">
        <w:trPr>
          <w:trHeight w:val="276"/>
          <w:jc w:val="center"/>
        </w:trPr>
        <w:tc>
          <w:tcPr>
            <w:tcW w:w="4680" w:type="dxa"/>
          </w:tcPr>
          <w:p w:rsidR="008D4197" w:rsidRPr="00E643C7" w:rsidRDefault="008D4197" w:rsidP="00CD6A7E">
            <w:pPr>
              <w:pStyle w:val="TableParagraph"/>
              <w:spacing w:line="255" w:lineRule="exact"/>
              <w:ind w:left="107"/>
              <w:rPr>
                <w:i/>
                <w:sz w:val="24"/>
                <w:szCs w:val="24"/>
              </w:rPr>
            </w:pPr>
            <w:r w:rsidRPr="00E643C7">
              <w:rPr>
                <w:sz w:val="24"/>
                <w:szCs w:val="24"/>
              </w:rPr>
              <w:t xml:space="preserve">Зорица Вучичевић, </w:t>
            </w:r>
            <w:r w:rsidRPr="00E643C7">
              <w:rPr>
                <w:i/>
                <w:sz w:val="24"/>
                <w:szCs w:val="24"/>
              </w:rPr>
              <w:t>председник</w:t>
            </w:r>
          </w:p>
        </w:tc>
        <w:tc>
          <w:tcPr>
            <w:tcW w:w="4230" w:type="dxa"/>
          </w:tcPr>
          <w:p w:rsidR="008D4197" w:rsidRPr="00E643C7" w:rsidRDefault="008D4197" w:rsidP="00CD6A7E">
            <w:pPr>
              <w:pStyle w:val="TableParagraph"/>
              <w:spacing w:line="255" w:lineRule="exact"/>
              <w:ind w:left="107"/>
              <w:rPr>
                <w:sz w:val="24"/>
                <w:szCs w:val="24"/>
              </w:rPr>
            </w:pPr>
            <w:r w:rsidRPr="00E643C7">
              <w:rPr>
                <w:sz w:val="24"/>
                <w:szCs w:val="24"/>
              </w:rPr>
              <w:t>Математика</w:t>
            </w:r>
          </w:p>
        </w:tc>
      </w:tr>
      <w:tr w:rsidR="008D4197" w:rsidRPr="00E643C7" w:rsidTr="008D4197">
        <w:trPr>
          <w:trHeight w:val="276"/>
          <w:jc w:val="center"/>
        </w:trPr>
        <w:tc>
          <w:tcPr>
            <w:tcW w:w="4680" w:type="dxa"/>
          </w:tcPr>
          <w:p w:rsidR="008D4197" w:rsidRPr="006811A2" w:rsidRDefault="008D4197" w:rsidP="00CD6A7E">
            <w:pPr>
              <w:pStyle w:val="TableParagraph"/>
              <w:spacing w:line="256" w:lineRule="exact"/>
              <w:rPr>
                <w:i/>
                <w:sz w:val="24"/>
                <w:szCs w:val="24"/>
              </w:rPr>
            </w:pPr>
            <w:r>
              <w:rPr>
                <w:sz w:val="24"/>
                <w:szCs w:val="24"/>
              </w:rPr>
              <w:t xml:space="preserve">  Сања Ранковић</w:t>
            </w:r>
          </w:p>
        </w:tc>
        <w:tc>
          <w:tcPr>
            <w:tcW w:w="4230" w:type="dxa"/>
          </w:tcPr>
          <w:p w:rsidR="008D4197" w:rsidRPr="006811A2" w:rsidRDefault="008D4197" w:rsidP="00CD6A7E">
            <w:pPr>
              <w:pStyle w:val="TableParagraph"/>
              <w:spacing w:line="256" w:lineRule="exact"/>
              <w:ind w:left="107"/>
              <w:rPr>
                <w:sz w:val="24"/>
                <w:szCs w:val="24"/>
              </w:rPr>
            </w:pPr>
            <w:r w:rsidRPr="00E643C7">
              <w:rPr>
                <w:sz w:val="24"/>
                <w:szCs w:val="24"/>
              </w:rPr>
              <w:t>Хемија</w:t>
            </w:r>
            <w:r>
              <w:rPr>
                <w:sz w:val="24"/>
                <w:szCs w:val="24"/>
              </w:rPr>
              <w:t xml:space="preserve">, </w:t>
            </w:r>
            <w:r w:rsidRPr="00E643C7">
              <w:rPr>
                <w:sz w:val="24"/>
                <w:szCs w:val="24"/>
              </w:rPr>
              <w:t>Физика</w:t>
            </w:r>
          </w:p>
        </w:tc>
      </w:tr>
      <w:tr w:rsidR="008D4197" w:rsidRPr="00E643C7" w:rsidTr="008D4197">
        <w:trPr>
          <w:trHeight w:val="276"/>
          <w:jc w:val="center"/>
        </w:trPr>
        <w:tc>
          <w:tcPr>
            <w:tcW w:w="4680" w:type="dxa"/>
          </w:tcPr>
          <w:p w:rsidR="008D4197" w:rsidRPr="006811A2" w:rsidRDefault="008D4197" w:rsidP="00CD6A7E">
            <w:pPr>
              <w:pStyle w:val="TableParagraph"/>
              <w:spacing w:line="256" w:lineRule="exact"/>
              <w:rPr>
                <w:sz w:val="24"/>
                <w:szCs w:val="24"/>
              </w:rPr>
            </w:pPr>
            <w:r>
              <w:rPr>
                <w:sz w:val="24"/>
                <w:szCs w:val="24"/>
              </w:rPr>
              <w:t xml:space="preserve">  Ивана Иванковић</w:t>
            </w:r>
          </w:p>
        </w:tc>
        <w:tc>
          <w:tcPr>
            <w:tcW w:w="4230" w:type="dxa"/>
          </w:tcPr>
          <w:p w:rsidR="008D4197" w:rsidRPr="00E643C7" w:rsidRDefault="008D4197" w:rsidP="00CD6A7E">
            <w:pPr>
              <w:pStyle w:val="TableParagraph"/>
              <w:spacing w:line="256" w:lineRule="exact"/>
              <w:ind w:left="107"/>
              <w:rPr>
                <w:sz w:val="24"/>
                <w:szCs w:val="24"/>
              </w:rPr>
            </w:pPr>
            <w:r w:rsidRPr="00E643C7">
              <w:rPr>
                <w:sz w:val="24"/>
                <w:szCs w:val="24"/>
              </w:rPr>
              <w:t>Биологија</w:t>
            </w:r>
          </w:p>
        </w:tc>
      </w:tr>
      <w:tr w:rsidR="008D4197" w:rsidRPr="00E643C7" w:rsidTr="008D4197">
        <w:trPr>
          <w:trHeight w:val="276"/>
          <w:jc w:val="center"/>
        </w:trPr>
        <w:tc>
          <w:tcPr>
            <w:tcW w:w="4680" w:type="dxa"/>
          </w:tcPr>
          <w:p w:rsidR="008D4197" w:rsidRPr="006811A2" w:rsidRDefault="008D4197" w:rsidP="00CD6A7E">
            <w:pPr>
              <w:pStyle w:val="TableParagraph"/>
              <w:spacing w:line="256" w:lineRule="exact"/>
              <w:rPr>
                <w:sz w:val="24"/>
                <w:szCs w:val="24"/>
              </w:rPr>
            </w:pPr>
            <w:r>
              <w:rPr>
                <w:sz w:val="24"/>
                <w:szCs w:val="24"/>
              </w:rPr>
              <w:t xml:space="preserve">  Снежана Вићентић</w:t>
            </w:r>
          </w:p>
        </w:tc>
        <w:tc>
          <w:tcPr>
            <w:tcW w:w="4230" w:type="dxa"/>
          </w:tcPr>
          <w:p w:rsidR="008D4197" w:rsidRPr="00E643C7" w:rsidRDefault="008D4197" w:rsidP="00CD6A7E">
            <w:pPr>
              <w:pStyle w:val="TableParagraph"/>
              <w:spacing w:line="256" w:lineRule="exact"/>
              <w:ind w:left="107"/>
              <w:rPr>
                <w:sz w:val="24"/>
                <w:szCs w:val="24"/>
              </w:rPr>
            </w:pPr>
            <w:r w:rsidRPr="00E643C7">
              <w:rPr>
                <w:sz w:val="24"/>
                <w:szCs w:val="24"/>
              </w:rPr>
              <w:t>Географија</w:t>
            </w:r>
          </w:p>
        </w:tc>
      </w:tr>
    </w:tbl>
    <w:p w:rsidR="008D4197" w:rsidRDefault="008D4197" w:rsidP="008D4197">
      <w:pPr>
        <w:pStyle w:val="BodyText"/>
        <w:spacing w:before="201"/>
        <w:jc w:val="both"/>
        <w:rPr>
          <w:b/>
        </w:rPr>
      </w:pPr>
      <w:r>
        <w:rPr>
          <w:b/>
        </w:rPr>
        <w:t>Стручно веће наставника ТИО, ликовне и музичке културе и физичког васпитања</w:t>
      </w:r>
    </w:p>
    <w:tbl>
      <w:tblPr>
        <w:tblW w:w="8910" w:type="dxa"/>
        <w:jc w:val="center"/>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0"/>
        <w:gridCol w:w="4230"/>
      </w:tblGrid>
      <w:tr w:rsidR="008D4197" w:rsidRPr="00E643C7" w:rsidTr="00E77549">
        <w:trPr>
          <w:trHeight w:val="275"/>
          <w:jc w:val="center"/>
        </w:trPr>
        <w:tc>
          <w:tcPr>
            <w:tcW w:w="4680" w:type="dxa"/>
            <w:shd w:val="clear" w:color="auto" w:fill="76923C" w:themeFill="accent3" w:themeFillShade="BF"/>
          </w:tcPr>
          <w:p w:rsidR="008D4197" w:rsidRPr="00E643C7" w:rsidRDefault="008D4197" w:rsidP="00CD6A7E">
            <w:pPr>
              <w:pStyle w:val="TableParagraph"/>
              <w:spacing w:line="256" w:lineRule="exact"/>
              <w:ind w:left="873"/>
              <w:rPr>
                <w:b/>
                <w:sz w:val="24"/>
                <w:szCs w:val="24"/>
              </w:rPr>
            </w:pPr>
            <w:r w:rsidRPr="00E643C7">
              <w:rPr>
                <w:b/>
                <w:sz w:val="24"/>
                <w:szCs w:val="24"/>
              </w:rPr>
              <w:t>Име и презима наставника</w:t>
            </w:r>
          </w:p>
        </w:tc>
        <w:tc>
          <w:tcPr>
            <w:tcW w:w="4230" w:type="dxa"/>
            <w:shd w:val="clear" w:color="auto" w:fill="76923C" w:themeFill="accent3" w:themeFillShade="BF"/>
          </w:tcPr>
          <w:p w:rsidR="008D4197" w:rsidRPr="00E643C7" w:rsidRDefault="008D4197" w:rsidP="00CD6A7E">
            <w:pPr>
              <w:pStyle w:val="TableParagraph"/>
              <w:spacing w:line="256" w:lineRule="exact"/>
              <w:ind w:left="950"/>
              <w:rPr>
                <w:b/>
                <w:sz w:val="24"/>
                <w:szCs w:val="24"/>
              </w:rPr>
            </w:pPr>
            <w:r w:rsidRPr="00E643C7">
              <w:rPr>
                <w:b/>
                <w:sz w:val="24"/>
                <w:szCs w:val="24"/>
              </w:rPr>
              <w:t>Предмет који предаје</w:t>
            </w:r>
          </w:p>
        </w:tc>
      </w:tr>
      <w:tr w:rsidR="008D4197" w:rsidRPr="00E643C7" w:rsidTr="00E77549">
        <w:trPr>
          <w:trHeight w:val="276"/>
          <w:jc w:val="center"/>
        </w:trPr>
        <w:tc>
          <w:tcPr>
            <w:tcW w:w="4680" w:type="dxa"/>
          </w:tcPr>
          <w:p w:rsidR="008D4197" w:rsidRPr="008D4197" w:rsidRDefault="008D4197" w:rsidP="00CD6A7E">
            <w:pPr>
              <w:pStyle w:val="TableParagraph"/>
              <w:spacing w:before="1" w:line="255" w:lineRule="exact"/>
              <w:rPr>
                <w:sz w:val="24"/>
                <w:szCs w:val="24"/>
              </w:rPr>
            </w:pPr>
            <w:r>
              <w:rPr>
                <w:sz w:val="24"/>
                <w:szCs w:val="24"/>
              </w:rPr>
              <w:t xml:space="preserve"> Снежана Ђокић, </w:t>
            </w:r>
            <w:r w:rsidRPr="00E643C7">
              <w:rPr>
                <w:i/>
                <w:sz w:val="24"/>
                <w:szCs w:val="24"/>
              </w:rPr>
              <w:t>председник</w:t>
            </w:r>
          </w:p>
        </w:tc>
        <w:tc>
          <w:tcPr>
            <w:tcW w:w="4230" w:type="dxa"/>
          </w:tcPr>
          <w:p w:rsidR="008D4197" w:rsidRPr="00E643C7" w:rsidRDefault="008D4197" w:rsidP="00CD6A7E">
            <w:pPr>
              <w:pStyle w:val="TableParagraph"/>
              <w:spacing w:before="1" w:line="255" w:lineRule="exact"/>
              <w:ind w:left="107"/>
              <w:rPr>
                <w:sz w:val="24"/>
                <w:szCs w:val="24"/>
              </w:rPr>
            </w:pPr>
            <w:r>
              <w:rPr>
                <w:sz w:val="24"/>
                <w:szCs w:val="24"/>
              </w:rPr>
              <w:t>ТИТ</w:t>
            </w:r>
            <w:r w:rsidRPr="00E643C7">
              <w:rPr>
                <w:sz w:val="24"/>
                <w:szCs w:val="24"/>
              </w:rPr>
              <w:t>, информатика и рачунарство</w:t>
            </w:r>
          </w:p>
        </w:tc>
      </w:tr>
      <w:tr w:rsidR="008D4197" w:rsidRPr="00E643C7" w:rsidTr="00E77549">
        <w:trPr>
          <w:trHeight w:val="275"/>
          <w:jc w:val="center"/>
        </w:trPr>
        <w:tc>
          <w:tcPr>
            <w:tcW w:w="4680" w:type="dxa"/>
          </w:tcPr>
          <w:p w:rsidR="008D4197" w:rsidRPr="008D4197" w:rsidRDefault="008D4197" w:rsidP="008D4197">
            <w:pPr>
              <w:pStyle w:val="TableParagraph"/>
              <w:spacing w:line="255" w:lineRule="exact"/>
              <w:rPr>
                <w:sz w:val="24"/>
                <w:szCs w:val="24"/>
              </w:rPr>
            </w:pPr>
            <w:r>
              <w:rPr>
                <w:sz w:val="24"/>
                <w:szCs w:val="24"/>
              </w:rPr>
              <w:t xml:space="preserve"> Милена Миловановић</w:t>
            </w:r>
          </w:p>
        </w:tc>
        <w:tc>
          <w:tcPr>
            <w:tcW w:w="4230" w:type="dxa"/>
          </w:tcPr>
          <w:p w:rsidR="008D4197" w:rsidRPr="006811A2" w:rsidRDefault="008D4197" w:rsidP="00CD6A7E">
            <w:pPr>
              <w:pStyle w:val="TableParagraph"/>
              <w:spacing w:line="255" w:lineRule="exact"/>
              <w:rPr>
                <w:sz w:val="24"/>
                <w:szCs w:val="24"/>
              </w:rPr>
            </w:pPr>
            <w:r>
              <w:rPr>
                <w:sz w:val="24"/>
                <w:szCs w:val="24"/>
              </w:rPr>
              <w:t xml:space="preserve">  ТИТ</w:t>
            </w:r>
            <w:r w:rsidRPr="00E643C7">
              <w:rPr>
                <w:sz w:val="24"/>
                <w:szCs w:val="24"/>
              </w:rPr>
              <w:t>, информатика и рачунарство</w:t>
            </w:r>
          </w:p>
        </w:tc>
      </w:tr>
      <w:tr w:rsidR="008D4197" w:rsidRPr="00E643C7" w:rsidTr="00E77549">
        <w:trPr>
          <w:trHeight w:val="275"/>
          <w:jc w:val="center"/>
        </w:trPr>
        <w:tc>
          <w:tcPr>
            <w:tcW w:w="4680" w:type="dxa"/>
          </w:tcPr>
          <w:p w:rsidR="008D4197" w:rsidRDefault="008D4197" w:rsidP="00CD6A7E">
            <w:pPr>
              <w:pStyle w:val="TableParagraph"/>
              <w:spacing w:line="255" w:lineRule="exact"/>
              <w:rPr>
                <w:sz w:val="24"/>
                <w:szCs w:val="24"/>
              </w:rPr>
            </w:pPr>
            <w:r>
              <w:rPr>
                <w:sz w:val="24"/>
                <w:szCs w:val="24"/>
              </w:rPr>
              <w:t xml:space="preserve"> Александар Мојсиловић</w:t>
            </w:r>
          </w:p>
        </w:tc>
        <w:tc>
          <w:tcPr>
            <w:tcW w:w="4230" w:type="dxa"/>
          </w:tcPr>
          <w:p w:rsidR="008D4197" w:rsidRDefault="008D4197" w:rsidP="00CD6A7E">
            <w:pPr>
              <w:pStyle w:val="TableParagraph"/>
              <w:spacing w:line="255" w:lineRule="exact"/>
              <w:rPr>
                <w:sz w:val="24"/>
                <w:szCs w:val="24"/>
              </w:rPr>
            </w:pPr>
            <w:r>
              <w:rPr>
                <w:sz w:val="24"/>
                <w:szCs w:val="24"/>
              </w:rPr>
              <w:t xml:space="preserve"> Физичко и здравствено васпитање</w:t>
            </w:r>
          </w:p>
        </w:tc>
      </w:tr>
      <w:tr w:rsidR="008D4197" w:rsidRPr="00E643C7" w:rsidTr="00E77549">
        <w:trPr>
          <w:trHeight w:val="275"/>
          <w:jc w:val="center"/>
        </w:trPr>
        <w:tc>
          <w:tcPr>
            <w:tcW w:w="4680" w:type="dxa"/>
          </w:tcPr>
          <w:p w:rsidR="008D4197" w:rsidRPr="00145604" w:rsidRDefault="008D4197" w:rsidP="00CD6A7E">
            <w:pPr>
              <w:pStyle w:val="TableParagraph"/>
              <w:spacing w:line="256" w:lineRule="exact"/>
              <w:rPr>
                <w:sz w:val="24"/>
                <w:szCs w:val="24"/>
              </w:rPr>
            </w:pPr>
            <w:r>
              <w:rPr>
                <w:sz w:val="24"/>
                <w:szCs w:val="24"/>
              </w:rPr>
              <w:t xml:space="preserve"> Слободанка Ашковић</w:t>
            </w:r>
          </w:p>
        </w:tc>
        <w:tc>
          <w:tcPr>
            <w:tcW w:w="4230" w:type="dxa"/>
          </w:tcPr>
          <w:p w:rsidR="008D4197" w:rsidRPr="00E643C7" w:rsidRDefault="008D4197" w:rsidP="00CD6A7E">
            <w:pPr>
              <w:pStyle w:val="TableParagraph"/>
              <w:spacing w:line="256" w:lineRule="exact"/>
              <w:ind w:left="107"/>
              <w:rPr>
                <w:sz w:val="24"/>
                <w:szCs w:val="24"/>
              </w:rPr>
            </w:pPr>
            <w:r w:rsidRPr="00E643C7">
              <w:rPr>
                <w:sz w:val="24"/>
                <w:szCs w:val="24"/>
              </w:rPr>
              <w:t>Музичка култура</w:t>
            </w:r>
          </w:p>
        </w:tc>
      </w:tr>
      <w:tr w:rsidR="008D4197" w:rsidRPr="00E643C7" w:rsidTr="00E77549">
        <w:trPr>
          <w:trHeight w:val="276"/>
          <w:jc w:val="center"/>
        </w:trPr>
        <w:tc>
          <w:tcPr>
            <w:tcW w:w="4680" w:type="dxa"/>
          </w:tcPr>
          <w:p w:rsidR="008D4197" w:rsidRPr="00145604" w:rsidRDefault="008D4197" w:rsidP="00CD6A7E">
            <w:pPr>
              <w:pStyle w:val="TableParagraph"/>
              <w:spacing w:line="256" w:lineRule="exact"/>
              <w:ind w:left="107"/>
              <w:rPr>
                <w:sz w:val="24"/>
                <w:szCs w:val="24"/>
              </w:rPr>
            </w:pPr>
            <w:r>
              <w:rPr>
                <w:sz w:val="24"/>
                <w:szCs w:val="24"/>
              </w:rPr>
              <w:t>Наташа Курјаковић</w:t>
            </w:r>
          </w:p>
        </w:tc>
        <w:tc>
          <w:tcPr>
            <w:tcW w:w="4230" w:type="dxa"/>
          </w:tcPr>
          <w:p w:rsidR="008D4197" w:rsidRPr="00E643C7" w:rsidRDefault="008D4197" w:rsidP="00CD6A7E">
            <w:pPr>
              <w:pStyle w:val="TableParagraph"/>
              <w:spacing w:line="256" w:lineRule="exact"/>
              <w:ind w:left="107"/>
              <w:rPr>
                <w:sz w:val="24"/>
                <w:szCs w:val="24"/>
              </w:rPr>
            </w:pPr>
            <w:r w:rsidRPr="00E643C7">
              <w:rPr>
                <w:sz w:val="24"/>
                <w:szCs w:val="24"/>
              </w:rPr>
              <w:t>Ликовна култура</w:t>
            </w:r>
          </w:p>
        </w:tc>
      </w:tr>
    </w:tbl>
    <w:p w:rsidR="00E77549" w:rsidRDefault="00E77549" w:rsidP="00E77549">
      <w:pPr>
        <w:ind w:left="100"/>
        <w:rPr>
          <w:b/>
          <w:sz w:val="24"/>
          <w:szCs w:val="24"/>
        </w:rPr>
      </w:pPr>
    </w:p>
    <w:p w:rsidR="00E77549" w:rsidRDefault="00E77549" w:rsidP="00E77549">
      <w:pPr>
        <w:ind w:left="100"/>
        <w:rPr>
          <w:b/>
          <w:sz w:val="24"/>
          <w:szCs w:val="24"/>
        </w:rPr>
      </w:pPr>
      <w:r w:rsidRPr="00E77549">
        <w:rPr>
          <w:b/>
          <w:sz w:val="24"/>
          <w:szCs w:val="24"/>
        </w:rPr>
        <w:t>ЧЛАНОВИ ПЕДАГОШКОГ КОЛЕГИЈУМА:</w:t>
      </w:r>
    </w:p>
    <w:p w:rsidR="00E77549" w:rsidRPr="00E77549" w:rsidRDefault="00E77549" w:rsidP="00E77549">
      <w:pPr>
        <w:ind w:left="100"/>
        <w:rPr>
          <w:b/>
          <w:sz w:val="24"/>
          <w:szCs w:val="24"/>
        </w:rPr>
      </w:pPr>
    </w:p>
    <w:p w:rsidR="008D4197" w:rsidRDefault="00E77549" w:rsidP="00D26115">
      <w:pPr>
        <w:pStyle w:val="BodyText"/>
        <w:numPr>
          <w:ilvl w:val="0"/>
          <w:numId w:val="6"/>
        </w:numPr>
        <w:spacing w:line="276" w:lineRule="auto"/>
        <w:jc w:val="both"/>
      </w:pPr>
      <w:r>
        <w:t>Директор школе-Светлана Максимовић</w:t>
      </w:r>
    </w:p>
    <w:p w:rsidR="00E77549" w:rsidRDefault="00E77549" w:rsidP="00D26115">
      <w:pPr>
        <w:pStyle w:val="BodyText"/>
        <w:numPr>
          <w:ilvl w:val="0"/>
          <w:numId w:val="6"/>
        </w:numPr>
        <w:spacing w:line="276" w:lineRule="auto"/>
        <w:jc w:val="both"/>
      </w:pPr>
      <w:r>
        <w:t>Председник Стручног већа за први образовни циклус-Марина Ђурђевић</w:t>
      </w:r>
    </w:p>
    <w:p w:rsidR="00E77549" w:rsidRDefault="00E77549" w:rsidP="00D26115">
      <w:pPr>
        <w:pStyle w:val="BodyText"/>
        <w:numPr>
          <w:ilvl w:val="0"/>
          <w:numId w:val="6"/>
        </w:numPr>
        <w:spacing w:line="276" w:lineRule="auto"/>
        <w:jc w:val="both"/>
      </w:pPr>
      <w:r>
        <w:t>Председник Стручног већа наставника језика и друштвених наука-Јадранка Дамјановић</w:t>
      </w:r>
    </w:p>
    <w:p w:rsidR="00E77549" w:rsidRDefault="00E77549" w:rsidP="00D26115">
      <w:pPr>
        <w:pStyle w:val="BodyText"/>
        <w:numPr>
          <w:ilvl w:val="0"/>
          <w:numId w:val="6"/>
        </w:numPr>
        <w:spacing w:line="276" w:lineRule="auto"/>
        <w:jc w:val="both"/>
      </w:pPr>
      <w:r>
        <w:t>Председник Стручног већа наставника природних наука-Зорица Вучичевић</w:t>
      </w:r>
    </w:p>
    <w:p w:rsidR="00E77549" w:rsidRDefault="00E77549" w:rsidP="00D26115">
      <w:pPr>
        <w:pStyle w:val="BodyText"/>
        <w:numPr>
          <w:ilvl w:val="0"/>
          <w:numId w:val="6"/>
        </w:numPr>
        <w:spacing w:line="276" w:lineRule="auto"/>
        <w:jc w:val="both"/>
      </w:pPr>
      <w:r>
        <w:t>Председник Стручног већа наставника ТИО, ликовне и музичке културе и физичког васпитања-Снежана Ђокић</w:t>
      </w:r>
    </w:p>
    <w:p w:rsidR="00E77549" w:rsidRDefault="00E77549" w:rsidP="00D26115">
      <w:pPr>
        <w:pStyle w:val="BodyText"/>
        <w:numPr>
          <w:ilvl w:val="0"/>
          <w:numId w:val="6"/>
        </w:numPr>
        <w:spacing w:line="276" w:lineRule="auto"/>
        <w:jc w:val="both"/>
      </w:pPr>
      <w:r>
        <w:t xml:space="preserve">Председник </w:t>
      </w:r>
      <w:r w:rsidR="00596745">
        <w:t>Стручног актива</w:t>
      </w:r>
      <w:r>
        <w:t xml:space="preserve"> за развојно планирање-Јелена Михаиловић</w:t>
      </w:r>
    </w:p>
    <w:p w:rsidR="00E77549" w:rsidRDefault="00E77549" w:rsidP="00D26115">
      <w:pPr>
        <w:pStyle w:val="BodyText"/>
        <w:numPr>
          <w:ilvl w:val="0"/>
          <w:numId w:val="6"/>
        </w:numPr>
        <w:spacing w:line="276" w:lineRule="auto"/>
        <w:jc w:val="both"/>
      </w:pPr>
      <w:r>
        <w:t>Председник Стручног актива за развој школског програма-Снежана Јовановић</w:t>
      </w:r>
    </w:p>
    <w:p w:rsidR="0014479F" w:rsidRDefault="0014479F" w:rsidP="00E77549">
      <w:pPr>
        <w:pStyle w:val="BodyText"/>
        <w:spacing w:line="360" w:lineRule="auto"/>
        <w:jc w:val="both"/>
        <w:rPr>
          <w:b/>
        </w:rPr>
      </w:pPr>
    </w:p>
    <w:p w:rsidR="00B1311A" w:rsidRPr="00BB7E09" w:rsidRDefault="00596745" w:rsidP="00E77549">
      <w:pPr>
        <w:pStyle w:val="BodyText"/>
        <w:spacing w:line="360" w:lineRule="auto"/>
        <w:jc w:val="both"/>
        <w:rPr>
          <w:b/>
        </w:rPr>
      </w:pPr>
      <w:r>
        <w:rPr>
          <w:b/>
        </w:rPr>
        <w:t>СТРУЧНИ АКТИВИ И ТИМОВИ</w:t>
      </w:r>
    </w:p>
    <w:tbl>
      <w:tblPr>
        <w:tblStyle w:val="TableGrid"/>
        <w:tblW w:w="0" w:type="auto"/>
        <w:tblLook w:val="04A0"/>
      </w:tblPr>
      <w:tblGrid>
        <w:gridCol w:w="4788"/>
        <w:gridCol w:w="4788"/>
      </w:tblGrid>
      <w:tr w:rsidR="00596745" w:rsidTr="00501BAC">
        <w:tc>
          <w:tcPr>
            <w:tcW w:w="4788" w:type="dxa"/>
            <w:tcBorders>
              <w:bottom w:val="single" w:sz="4" w:space="0" w:color="auto"/>
            </w:tcBorders>
            <w:shd w:val="clear" w:color="auto" w:fill="76923C" w:themeFill="accent3" w:themeFillShade="BF"/>
          </w:tcPr>
          <w:p w:rsidR="00596745" w:rsidRDefault="00596745" w:rsidP="00596745">
            <w:pPr>
              <w:pStyle w:val="BodyText"/>
              <w:spacing w:line="360" w:lineRule="auto"/>
              <w:jc w:val="center"/>
              <w:rPr>
                <w:b/>
              </w:rPr>
            </w:pPr>
            <w:r>
              <w:rPr>
                <w:b/>
              </w:rPr>
              <w:t>АКТИВ/ТИМ</w:t>
            </w:r>
          </w:p>
        </w:tc>
        <w:tc>
          <w:tcPr>
            <w:tcW w:w="4788" w:type="dxa"/>
            <w:shd w:val="clear" w:color="auto" w:fill="76923C" w:themeFill="accent3" w:themeFillShade="BF"/>
          </w:tcPr>
          <w:p w:rsidR="00596745" w:rsidRDefault="00596745" w:rsidP="00596745">
            <w:pPr>
              <w:pStyle w:val="BodyText"/>
              <w:spacing w:line="360" w:lineRule="auto"/>
              <w:jc w:val="center"/>
              <w:rPr>
                <w:b/>
              </w:rPr>
            </w:pPr>
            <w:r>
              <w:rPr>
                <w:b/>
              </w:rPr>
              <w:t>ЧЛАНОВИ</w:t>
            </w:r>
          </w:p>
        </w:tc>
      </w:tr>
      <w:tr w:rsidR="00596745" w:rsidTr="00501BAC">
        <w:tc>
          <w:tcPr>
            <w:tcW w:w="4788" w:type="dxa"/>
            <w:shd w:val="clear" w:color="auto" w:fill="9BBB59" w:themeFill="accent3"/>
          </w:tcPr>
          <w:p w:rsidR="00B1311A" w:rsidRDefault="00B1311A" w:rsidP="00C40EF0">
            <w:pPr>
              <w:pStyle w:val="BodyText"/>
              <w:jc w:val="both"/>
              <w:rPr>
                <w:b/>
                <w:sz w:val="22"/>
                <w:szCs w:val="22"/>
              </w:rPr>
            </w:pPr>
          </w:p>
          <w:p w:rsidR="00B1311A" w:rsidRDefault="00B1311A" w:rsidP="00C40EF0">
            <w:pPr>
              <w:pStyle w:val="BodyText"/>
              <w:jc w:val="both"/>
              <w:rPr>
                <w:b/>
                <w:sz w:val="22"/>
                <w:szCs w:val="22"/>
              </w:rPr>
            </w:pPr>
          </w:p>
          <w:p w:rsidR="00596745" w:rsidRPr="00C40EF0" w:rsidRDefault="00596745" w:rsidP="009753AA">
            <w:pPr>
              <w:pStyle w:val="BodyText"/>
              <w:ind w:left="180"/>
              <w:jc w:val="center"/>
              <w:rPr>
                <w:b/>
                <w:sz w:val="22"/>
                <w:szCs w:val="22"/>
              </w:rPr>
            </w:pPr>
            <w:r w:rsidRPr="00C40EF0">
              <w:rPr>
                <w:b/>
                <w:sz w:val="22"/>
                <w:szCs w:val="22"/>
              </w:rPr>
              <w:t>Стручни актив за развој школског програма</w:t>
            </w:r>
          </w:p>
        </w:tc>
        <w:tc>
          <w:tcPr>
            <w:tcW w:w="4788" w:type="dxa"/>
          </w:tcPr>
          <w:p w:rsidR="00596745" w:rsidRPr="0014479F" w:rsidRDefault="0014479F" w:rsidP="0014479F">
            <w:pPr>
              <w:pStyle w:val="BodyText"/>
              <w:jc w:val="both"/>
              <w:rPr>
                <w:i/>
                <w:sz w:val="22"/>
                <w:szCs w:val="22"/>
              </w:rPr>
            </w:pPr>
            <w:r w:rsidRPr="0014479F">
              <w:rPr>
                <w:sz w:val="22"/>
                <w:szCs w:val="22"/>
              </w:rPr>
              <w:t xml:space="preserve">Снежана Јовановић, </w:t>
            </w:r>
            <w:r w:rsidRPr="0014479F">
              <w:rPr>
                <w:i/>
                <w:sz w:val="22"/>
                <w:szCs w:val="22"/>
              </w:rPr>
              <w:t>координатор</w:t>
            </w:r>
          </w:p>
          <w:p w:rsidR="0014479F" w:rsidRPr="0014479F" w:rsidRDefault="0014479F" w:rsidP="0014479F">
            <w:pPr>
              <w:pStyle w:val="BodyText"/>
              <w:jc w:val="both"/>
              <w:rPr>
                <w:sz w:val="22"/>
                <w:szCs w:val="22"/>
              </w:rPr>
            </w:pPr>
            <w:r w:rsidRPr="0014479F">
              <w:rPr>
                <w:sz w:val="22"/>
                <w:szCs w:val="22"/>
              </w:rPr>
              <w:t>Душица Бурџић</w:t>
            </w:r>
          </w:p>
          <w:p w:rsidR="0014479F" w:rsidRPr="0014479F" w:rsidRDefault="0014479F" w:rsidP="0014479F">
            <w:pPr>
              <w:pStyle w:val="BodyText"/>
              <w:jc w:val="both"/>
              <w:rPr>
                <w:sz w:val="22"/>
                <w:szCs w:val="22"/>
              </w:rPr>
            </w:pPr>
            <w:r w:rsidRPr="0014479F">
              <w:rPr>
                <w:sz w:val="22"/>
                <w:szCs w:val="22"/>
              </w:rPr>
              <w:t>Љиљана Петровић</w:t>
            </w:r>
          </w:p>
          <w:p w:rsidR="0014479F" w:rsidRPr="0014479F" w:rsidRDefault="0014479F" w:rsidP="0014479F">
            <w:pPr>
              <w:pStyle w:val="BodyText"/>
              <w:jc w:val="both"/>
              <w:rPr>
                <w:sz w:val="22"/>
                <w:szCs w:val="22"/>
              </w:rPr>
            </w:pPr>
            <w:r w:rsidRPr="0014479F">
              <w:rPr>
                <w:sz w:val="22"/>
                <w:szCs w:val="22"/>
              </w:rPr>
              <w:t>Маријана Савић</w:t>
            </w:r>
          </w:p>
          <w:p w:rsidR="0014479F" w:rsidRPr="0014479F" w:rsidRDefault="0014479F" w:rsidP="0014479F">
            <w:pPr>
              <w:pStyle w:val="BodyText"/>
              <w:jc w:val="both"/>
              <w:rPr>
                <w:sz w:val="22"/>
                <w:szCs w:val="22"/>
              </w:rPr>
            </w:pPr>
            <w:r w:rsidRPr="0014479F">
              <w:rPr>
                <w:sz w:val="22"/>
                <w:szCs w:val="22"/>
              </w:rPr>
              <w:t xml:space="preserve">Милена Миловановић, </w:t>
            </w:r>
            <w:r w:rsidRPr="0014479F">
              <w:rPr>
                <w:i/>
                <w:sz w:val="22"/>
                <w:szCs w:val="22"/>
              </w:rPr>
              <w:t>техн.подршка</w:t>
            </w:r>
          </w:p>
          <w:p w:rsidR="0014479F" w:rsidRPr="0014479F" w:rsidRDefault="0014479F" w:rsidP="0014479F">
            <w:pPr>
              <w:pStyle w:val="BodyText"/>
              <w:jc w:val="both"/>
            </w:pPr>
            <w:r w:rsidRPr="0014479F">
              <w:rPr>
                <w:sz w:val="22"/>
                <w:szCs w:val="22"/>
              </w:rPr>
              <w:t xml:space="preserve">Светлана Максимовић, </w:t>
            </w:r>
            <w:r w:rsidRPr="0014479F">
              <w:rPr>
                <w:i/>
                <w:sz w:val="22"/>
                <w:szCs w:val="22"/>
              </w:rPr>
              <w:t>директор</w:t>
            </w:r>
          </w:p>
        </w:tc>
      </w:tr>
      <w:tr w:rsidR="00596745" w:rsidTr="00501BAC">
        <w:tc>
          <w:tcPr>
            <w:tcW w:w="4788" w:type="dxa"/>
            <w:shd w:val="clear" w:color="auto" w:fill="9BBB59" w:themeFill="accent3"/>
          </w:tcPr>
          <w:p w:rsidR="00B1311A" w:rsidRDefault="00B1311A" w:rsidP="00E77549">
            <w:pPr>
              <w:pStyle w:val="BodyText"/>
              <w:spacing w:line="360" w:lineRule="auto"/>
              <w:jc w:val="both"/>
              <w:rPr>
                <w:b/>
              </w:rPr>
            </w:pPr>
          </w:p>
          <w:p w:rsidR="00596745" w:rsidRDefault="00596745" w:rsidP="009753AA">
            <w:pPr>
              <w:pStyle w:val="BodyText"/>
              <w:ind w:left="180" w:right="72"/>
              <w:jc w:val="center"/>
              <w:rPr>
                <w:b/>
              </w:rPr>
            </w:pPr>
            <w:r>
              <w:rPr>
                <w:b/>
              </w:rPr>
              <w:t>Стручни актив за развојно планирање</w:t>
            </w:r>
          </w:p>
        </w:tc>
        <w:tc>
          <w:tcPr>
            <w:tcW w:w="4788" w:type="dxa"/>
          </w:tcPr>
          <w:p w:rsidR="00596745" w:rsidRPr="0014479F" w:rsidRDefault="0014479F" w:rsidP="0014479F">
            <w:pPr>
              <w:pStyle w:val="BodyText"/>
              <w:jc w:val="both"/>
              <w:rPr>
                <w:i/>
                <w:sz w:val="22"/>
                <w:szCs w:val="22"/>
              </w:rPr>
            </w:pPr>
            <w:r w:rsidRPr="0014479F">
              <w:rPr>
                <w:sz w:val="22"/>
                <w:szCs w:val="22"/>
              </w:rPr>
              <w:t xml:space="preserve">Јелена Михаиловић, </w:t>
            </w:r>
            <w:r w:rsidRPr="0014479F">
              <w:rPr>
                <w:i/>
                <w:sz w:val="22"/>
                <w:szCs w:val="22"/>
              </w:rPr>
              <w:t>координатор</w:t>
            </w:r>
          </w:p>
          <w:p w:rsidR="0014479F" w:rsidRPr="0014479F" w:rsidRDefault="0014479F" w:rsidP="0014479F">
            <w:pPr>
              <w:pStyle w:val="BodyText"/>
              <w:jc w:val="both"/>
              <w:rPr>
                <w:sz w:val="22"/>
                <w:szCs w:val="22"/>
              </w:rPr>
            </w:pPr>
            <w:r w:rsidRPr="0014479F">
              <w:rPr>
                <w:sz w:val="22"/>
                <w:szCs w:val="22"/>
              </w:rPr>
              <w:t>Сања Максимовић Јовановић</w:t>
            </w:r>
            <w:r w:rsidR="00A46232">
              <w:rPr>
                <w:sz w:val="22"/>
                <w:szCs w:val="22"/>
              </w:rPr>
              <w:t xml:space="preserve">, </w:t>
            </w:r>
            <w:r w:rsidR="00A46232" w:rsidRPr="00A46232">
              <w:rPr>
                <w:i/>
                <w:sz w:val="22"/>
                <w:szCs w:val="22"/>
              </w:rPr>
              <w:t>библиотекар</w:t>
            </w:r>
          </w:p>
          <w:p w:rsidR="0014479F" w:rsidRPr="0014479F" w:rsidRDefault="0014479F" w:rsidP="0014479F">
            <w:pPr>
              <w:pStyle w:val="BodyText"/>
              <w:jc w:val="both"/>
              <w:rPr>
                <w:sz w:val="22"/>
                <w:szCs w:val="22"/>
              </w:rPr>
            </w:pPr>
            <w:r w:rsidRPr="0014479F">
              <w:rPr>
                <w:sz w:val="22"/>
                <w:szCs w:val="22"/>
              </w:rPr>
              <w:t>Маријана Крстић</w:t>
            </w:r>
          </w:p>
          <w:p w:rsidR="0014479F" w:rsidRPr="0014479F" w:rsidRDefault="0014479F" w:rsidP="0014479F">
            <w:pPr>
              <w:pStyle w:val="BodyText"/>
              <w:jc w:val="both"/>
              <w:rPr>
                <w:i/>
                <w:sz w:val="22"/>
                <w:szCs w:val="22"/>
              </w:rPr>
            </w:pPr>
            <w:r w:rsidRPr="0014479F">
              <w:rPr>
                <w:sz w:val="22"/>
                <w:szCs w:val="22"/>
              </w:rPr>
              <w:t xml:space="preserve">Огњен Јанковић, </w:t>
            </w:r>
            <w:r w:rsidRPr="0014479F">
              <w:rPr>
                <w:i/>
                <w:sz w:val="22"/>
                <w:szCs w:val="22"/>
              </w:rPr>
              <w:t>психолог</w:t>
            </w:r>
          </w:p>
          <w:p w:rsidR="0014479F" w:rsidRPr="0014479F" w:rsidRDefault="0014479F" w:rsidP="0014479F">
            <w:pPr>
              <w:pStyle w:val="BodyText"/>
              <w:jc w:val="both"/>
              <w:rPr>
                <w:i/>
              </w:rPr>
            </w:pPr>
            <w:r w:rsidRPr="0014479F">
              <w:rPr>
                <w:sz w:val="22"/>
                <w:szCs w:val="22"/>
              </w:rPr>
              <w:t xml:space="preserve">Светлана Максимовић, </w:t>
            </w:r>
            <w:r w:rsidRPr="0014479F">
              <w:rPr>
                <w:i/>
                <w:sz w:val="22"/>
                <w:szCs w:val="22"/>
              </w:rPr>
              <w:t>директор</w:t>
            </w:r>
          </w:p>
        </w:tc>
      </w:tr>
      <w:tr w:rsidR="00596745" w:rsidTr="00501BAC">
        <w:tc>
          <w:tcPr>
            <w:tcW w:w="4788" w:type="dxa"/>
            <w:shd w:val="clear" w:color="auto" w:fill="9BBB59" w:themeFill="accent3"/>
          </w:tcPr>
          <w:p w:rsidR="00B1311A" w:rsidRDefault="00B1311A" w:rsidP="00E77549">
            <w:pPr>
              <w:pStyle w:val="BodyText"/>
              <w:spacing w:line="360" w:lineRule="auto"/>
              <w:jc w:val="both"/>
              <w:rPr>
                <w:b/>
              </w:rPr>
            </w:pPr>
          </w:p>
          <w:p w:rsidR="00596745" w:rsidRDefault="00C40EF0" w:rsidP="009753AA">
            <w:pPr>
              <w:pStyle w:val="BodyText"/>
              <w:spacing w:line="360" w:lineRule="auto"/>
              <w:ind w:left="180"/>
              <w:jc w:val="center"/>
              <w:rPr>
                <w:b/>
              </w:rPr>
            </w:pPr>
            <w:r>
              <w:rPr>
                <w:b/>
              </w:rPr>
              <w:t>Тим за естетско уређење школе</w:t>
            </w:r>
          </w:p>
        </w:tc>
        <w:tc>
          <w:tcPr>
            <w:tcW w:w="4788" w:type="dxa"/>
          </w:tcPr>
          <w:p w:rsidR="00596745" w:rsidRDefault="0014479F" w:rsidP="0014479F">
            <w:pPr>
              <w:pStyle w:val="BodyText"/>
              <w:jc w:val="both"/>
              <w:rPr>
                <w:sz w:val="22"/>
                <w:szCs w:val="22"/>
              </w:rPr>
            </w:pPr>
            <w:r>
              <w:rPr>
                <w:sz w:val="22"/>
                <w:szCs w:val="22"/>
              </w:rPr>
              <w:t xml:space="preserve">Наташа Курјаковић, </w:t>
            </w:r>
            <w:r>
              <w:rPr>
                <w:i/>
                <w:sz w:val="22"/>
                <w:szCs w:val="22"/>
              </w:rPr>
              <w:t>координатор</w:t>
            </w:r>
          </w:p>
          <w:p w:rsidR="0014479F" w:rsidRDefault="0014479F" w:rsidP="0014479F">
            <w:pPr>
              <w:pStyle w:val="BodyText"/>
              <w:jc w:val="both"/>
              <w:rPr>
                <w:sz w:val="22"/>
                <w:szCs w:val="22"/>
              </w:rPr>
            </w:pPr>
            <w:r>
              <w:rPr>
                <w:sz w:val="22"/>
                <w:szCs w:val="22"/>
              </w:rPr>
              <w:t>Слободанка Јовановић</w:t>
            </w:r>
          </w:p>
          <w:p w:rsidR="0014479F" w:rsidRDefault="0014479F" w:rsidP="0014479F">
            <w:pPr>
              <w:pStyle w:val="BodyText"/>
              <w:tabs>
                <w:tab w:val="center" w:pos="2286"/>
              </w:tabs>
              <w:jc w:val="both"/>
              <w:rPr>
                <w:sz w:val="22"/>
                <w:szCs w:val="22"/>
              </w:rPr>
            </w:pPr>
            <w:r>
              <w:rPr>
                <w:sz w:val="22"/>
                <w:szCs w:val="22"/>
              </w:rPr>
              <w:t>Снежана Ђокић</w:t>
            </w:r>
            <w:r>
              <w:rPr>
                <w:sz w:val="22"/>
                <w:szCs w:val="22"/>
              </w:rPr>
              <w:tab/>
            </w:r>
          </w:p>
          <w:p w:rsidR="0014479F" w:rsidRPr="0014479F" w:rsidRDefault="0014479F" w:rsidP="0014479F">
            <w:pPr>
              <w:pStyle w:val="BodyText"/>
              <w:jc w:val="both"/>
              <w:rPr>
                <w:sz w:val="22"/>
                <w:szCs w:val="22"/>
              </w:rPr>
            </w:pPr>
            <w:r w:rsidRPr="0014479F">
              <w:rPr>
                <w:sz w:val="22"/>
                <w:szCs w:val="22"/>
              </w:rPr>
              <w:t xml:space="preserve">Светлана Максимовић, </w:t>
            </w:r>
            <w:r w:rsidRPr="0014479F">
              <w:rPr>
                <w:i/>
                <w:sz w:val="22"/>
                <w:szCs w:val="22"/>
              </w:rPr>
              <w:t>директор</w:t>
            </w:r>
          </w:p>
        </w:tc>
      </w:tr>
      <w:tr w:rsidR="00596745" w:rsidTr="00501BAC">
        <w:tc>
          <w:tcPr>
            <w:tcW w:w="4788" w:type="dxa"/>
            <w:shd w:val="clear" w:color="auto" w:fill="9BBB59" w:themeFill="accent3"/>
          </w:tcPr>
          <w:p w:rsidR="00B1311A" w:rsidRDefault="00B1311A" w:rsidP="00C40EF0">
            <w:pPr>
              <w:pStyle w:val="BodyText"/>
              <w:jc w:val="both"/>
              <w:rPr>
                <w:b/>
                <w:sz w:val="22"/>
                <w:szCs w:val="22"/>
              </w:rPr>
            </w:pPr>
          </w:p>
          <w:p w:rsidR="00B1311A" w:rsidRDefault="00B1311A" w:rsidP="00C40EF0">
            <w:pPr>
              <w:pStyle w:val="BodyText"/>
              <w:jc w:val="both"/>
              <w:rPr>
                <w:b/>
                <w:sz w:val="22"/>
                <w:szCs w:val="22"/>
              </w:rPr>
            </w:pPr>
          </w:p>
          <w:p w:rsidR="00596745" w:rsidRPr="00C40EF0" w:rsidRDefault="00C40EF0" w:rsidP="009753AA">
            <w:pPr>
              <w:pStyle w:val="BodyText"/>
              <w:ind w:left="180" w:right="162"/>
              <w:jc w:val="center"/>
              <w:rPr>
                <w:b/>
                <w:sz w:val="22"/>
                <w:szCs w:val="22"/>
              </w:rPr>
            </w:pPr>
            <w:r w:rsidRPr="00C40EF0">
              <w:rPr>
                <w:b/>
                <w:sz w:val="22"/>
                <w:szCs w:val="22"/>
              </w:rPr>
              <w:t>Тим за заштиту ученика од дискриминације, насиља, злостављања и занемаривања</w:t>
            </w:r>
          </w:p>
        </w:tc>
        <w:tc>
          <w:tcPr>
            <w:tcW w:w="4788" w:type="dxa"/>
          </w:tcPr>
          <w:p w:rsidR="00596745" w:rsidRPr="0014479F" w:rsidRDefault="0014479F" w:rsidP="0014479F">
            <w:pPr>
              <w:pStyle w:val="BodyText"/>
              <w:jc w:val="both"/>
              <w:rPr>
                <w:sz w:val="22"/>
                <w:szCs w:val="22"/>
              </w:rPr>
            </w:pPr>
            <w:r w:rsidRPr="0014479F">
              <w:rPr>
                <w:sz w:val="22"/>
                <w:szCs w:val="22"/>
              </w:rPr>
              <w:t xml:space="preserve">Небојша Вулићевић, </w:t>
            </w:r>
            <w:r w:rsidRPr="0014479F">
              <w:rPr>
                <w:i/>
                <w:sz w:val="22"/>
                <w:szCs w:val="22"/>
              </w:rPr>
              <w:t>координатор</w:t>
            </w:r>
          </w:p>
          <w:p w:rsidR="0014479F" w:rsidRPr="0014479F" w:rsidRDefault="0014479F" w:rsidP="0014479F">
            <w:pPr>
              <w:pStyle w:val="BodyText"/>
              <w:jc w:val="both"/>
              <w:rPr>
                <w:sz w:val="22"/>
                <w:szCs w:val="22"/>
              </w:rPr>
            </w:pPr>
            <w:r w:rsidRPr="0014479F">
              <w:rPr>
                <w:sz w:val="22"/>
                <w:szCs w:val="22"/>
              </w:rPr>
              <w:t>Мирјана Обрадовић</w:t>
            </w:r>
          </w:p>
          <w:p w:rsidR="0014479F" w:rsidRPr="0014479F" w:rsidRDefault="0014479F" w:rsidP="0014479F">
            <w:pPr>
              <w:pStyle w:val="BodyText"/>
              <w:jc w:val="both"/>
              <w:rPr>
                <w:sz w:val="22"/>
                <w:szCs w:val="22"/>
              </w:rPr>
            </w:pPr>
            <w:r w:rsidRPr="0014479F">
              <w:rPr>
                <w:sz w:val="22"/>
                <w:szCs w:val="22"/>
              </w:rPr>
              <w:t>Александар Мојсиловић</w:t>
            </w:r>
          </w:p>
          <w:p w:rsidR="0014479F" w:rsidRPr="0014479F" w:rsidRDefault="0014479F" w:rsidP="0014479F">
            <w:pPr>
              <w:pStyle w:val="BodyText"/>
              <w:jc w:val="both"/>
              <w:rPr>
                <w:sz w:val="22"/>
                <w:szCs w:val="22"/>
              </w:rPr>
            </w:pPr>
            <w:r w:rsidRPr="0014479F">
              <w:rPr>
                <w:sz w:val="22"/>
                <w:szCs w:val="22"/>
              </w:rPr>
              <w:t>Јелена Михаиловић</w:t>
            </w:r>
          </w:p>
          <w:p w:rsidR="0014479F" w:rsidRPr="0014479F" w:rsidRDefault="0014479F" w:rsidP="0014479F">
            <w:pPr>
              <w:pStyle w:val="BodyText"/>
              <w:jc w:val="both"/>
              <w:rPr>
                <w:sz w:val="22"/>
                <w:szCs w:val="22"/>
              </w:rPr>
            </w:pPr>
            <w:r w:rsidRPr="0014479F">
              <w:rPr>
                <w:sz w:val="22"/>
                <w:szCs w:val="22"/>
              </w:rPr>
              <w:t xml:space="preserve">Марија Илић, </w:t>
            </w:r>
            <w:r w:rsidRPr="0014479F">
              <w:rPr>
                <w:i/>
                <w:sz w:val="22"/>
                <w:szCs w:val="22"/>
              </w:rPr>
              <w:t>родитељ</w:t>
            </w:r>
          </w:p>
          <w:p w:rsidR="0014479F" w:rsidRPr="0014479F" w:rsidRDefault="0014479F" w:rsidP="0014479F">
            <w:pPr>
              <w:pStyle w:val="BodyText"/>
              <w:jc w:val="both"/>
              <w:rPr>
                <w:b/>
                <w:sz w:val="22"/>
                <w:szCs w:val="22"/>
              </w:rPr>
            </w:pPr>
            <w:r w:rsidRPr="0014479F">
              <w:rPr>
                <w:sz w:val="22"/>
                <w:szCs w:val="22"/>
              </w:rPr>
              <w:t xml:space="preserve">Светлана Максимовић, </w:t>
            </w:r>
            <w:r w:rsidRPr="0014479F">
              <w:rPr>
                <w:i/>
                <w:sz w:val="22"/>
                <w:szCs w:val="22"/>
              </w:rPr>
              <w:t>директор</w:t>
            </w:r>
          </w:p>
        </w:tc>
      </w:tr>
      <w:tr w:rsidR="00596745" w:rsidTr="00501BAC">
        <w:tc>
          <w:tcPr>
            <w:tcW w:w="4788" w:type="dxa"/>
            <w:shd w:val="clear" w:color="auto" w:fill="9BBB59" w:themeFill="accent3"/>
          </w:tcPr>
          <w:p w:rsidR="00B1311A" w:rsidRDefault="00B1311A" w:rsidP="00E77549">
            <w:pPr>
              <w:pStyle w:val="BodyText"/>
              <w:spacing w:line="360" w:lineRule="auto"/>
              <w:jc w:val="both"/>
              <w:rPr>
                <w:b/>
              </w:rPr>
            </w:pPr>
          </w:p>
          <w:p w:rsidR="00596745" w:rsidRDefault="00C40EF0" w:rsidP="009753AA">
            <w:pPr>
              <w:pStyle w:val="BodyText"/>
              <w:spacing w:line="360" w:lineRule="auto"/>
              <w:ind w:left="180"/>
              <w:jc w:val="center"/>
              <w:rPr>
                <w:b/>
              </w:rPr>
            </w:pPr>
            <w:r>
              <w:rPr>
                <w:b/>
              </w:rPr>
              <w:t>Тим за професионални развој</w:t>
            </w:r>
          </w:p>
        </w:tc>
        <w:tc>
          <w:tcPr>
            <w:tcW w:w="4788" w:type="dxa"/>
          </w:tcPr>
          <w:p w:rsidR="0014479F" w:rsidRPr="0014479F" w:rsidRDefault="0014479F" w:rsidP="0014479F">
            <w:pPr>
              <w:pStyle w:val="BodyText"/>
              <w:jc w:val="both"/>
              <w:rPr>
                <w:sz w:val="22"/>
                <w:szCs w:val="22"/>
              </w:rPr>
            </w:pPr>
            <w:r>
              <w:rPr>
                <w:sz w:val="22"/>
                <w:szCs w:val="22"/>
              </w:rPr>
              <w:t xml:space="preserve">Милена Матовић Ђокић, </w:t>
            </w:r>
            <w:r w:rsidRPr="0014479F">
              <w:rPr>
                <w:i/>
                <w:sz w:val="22"/>
                <w:szCs w:val="22"/>
              </w:rPr>
              <w:t>координатор</w:t>
            </w:r>
          </w:p>
          <w:p w:rsidR="0014479F" w:rsidRPr="0014479F" w:rsidRDefault="0014479F" w:rsidP="0014479F">
            <w:pPr>
              <w:pStyle w:val="BodyText"/>
              <w:jc w:val="both"/>
              <w:rPr>
                <w:i/>
                <w:sz w:val="22"/>
                <w:szCs w:val="22"/>
              </w:rPr>
            </w:pPr>
            <w:r w:rsidRPr="0014479F">
              <w:rPr>
                <w:sz w:val="22"/>
                <w:szCs w:val="22"/>
              </w:rPr>
              <w:t xml:space="preserve">Огњен Јанковић, </w:t>
            </w:r>
            <w:r w:rsidRPr="0014479F">
              <w:rPr>
                <w:i/>
                <w:sz w:val="22"/>
                <w:szCs w:val="22"/>
              </w:rPr>
              <w:t>психолог</w:t>
            </w:r>
          </w:p>
          <w:p w:rsidR="0014479F" w:rsidRPr="0014479F" w:rsidRDefault="0014479F" w:rsidP="0014479F">
            <w:pPr>
              <w:pStyle w:val="BodyText"/>
              <w:jc w:val="both"/>
              <w:rPr>
                <w:sz w:val="22"/>
                <w:szCs w:val="22"/>
              </w:rPr>
            </w:pPr>
            <w:r w:rsidRPr="0014479F">
              <w:rPr>
                <w:sz w:val="22"/>
                <w:szCs w:val="22"/>
              </w:rPr>
              <w:t>Љиљана Петровић</w:t>
            </w:r>
          </w:p>
          <w:p w:rsidR="0014479F" w:rsidRPr="0014479F" w:rsidRDefault="0014479F" w:rsidP="0014479F">
            <w:pPr>
              <w:pStyle w:val="BodyText"/>
              <w:jc w:val="both"/>
              <w:rPr>
                <w:sz w:val="22"/>
                <w:szCs w:val="22"/>
              </w:rPr>
            </w:pPr>
            <w:r w:rsidRPr="0014479F">
              <w:rPr>
                <w:sz w:val="22"/>
                <w:szCs w:val="22"/>
              </w:rPr>
              <w:t>Сања Максимовић Јовановић</w:t>
            </w:r>
            <w:r w:rsidR="00A46232">
              <w:rPr>
                <w:sz w:val="22"/>
                <w:szCs w:val="22"/>
              </w:rPr>
              <w:t xml:space="preserve">, </w:t>
            </w:r>
            <w:r w:rsidR="00A46232" w:rsidRPr="00A46232">
              <w:rPr>
                <w:i/>
                <w:sz w:val="22"/>
                <w:szCs w:val="22"/>
              </w:rPr>
              <w:t>библиотекар</w:t>
            </w:r>
          </w:p>
          <w:p w:rsidR="00596745" w:rsidRPr="0014479F" w:rsidRDefault="0014479F" w:rsidP="0014479F">
            <w:pPr>
              <w:pStyle w:val="BodyText"/>
              <w:jc w:val="both"/>
              <w:rPr>
                <w:sz w:val="22"/>
                <w:szCs w:val="22"/>
              </w:rPr>
            </w:pPr>
            <w:r w:rsidRPr="0014479F">
              <w:rPr>
                <w:sz w:val="22"/>
                <w:szCs w:val="22"/>
              </w:rPr>
              <w:t xml:space="preserve">Светлана Максимовић, </w:t>
            </w:r>
            <w:r w:rsidRPr="0014479F">
              <w:rPr>
                <w:i/>
                <w:sz w:val="22"/>
                <w:szCs w:val="22"/>
              </w:rPr>
              <w:t>директор</w:t>
            </w:r>
          </w:p>
        </w:tc>
      </w:tr>
      <w:tr w:rsidR="00596745" w:rsidTr="00501BAC">
        <w:tc>
          <w:tcPr>
            <w:tcW w:w="4788" w:type="dxa"/>
            <w:shd w:val="clear" w:color="auto" w:fill="9BBB59" w:themeFill="accent3"/>
          </w:tcPr>
          <w:p w:rsidR="00B1311A" w:rsidRDefault="00B1311A" w:rsidP="00E77549">
            <w:pPr>
              <w:pStyle w:val="BodyText"/>
              <w:spacing w:line="360" w:lineRule="auto"/>
              <w:jc w:val="both"/>
              <w:rPr>
                <w:b/>
              </w:rPr>
            </w:pPr>
          </w:p>
          <w:p w:rsidR="00596745" w:rsidRDefault="00C40EF0" w:rsidP="009753AA">
            <w:pPr>
              <w:pStyle w:val="BodyText"/>
              <w:spacing w:line="360" w:lineRule="auto"/>
              <w:ind w:left="180"/>
              <w:jc w:val="center"/>
              <w:rPr>
                <w:b/>
              </w:rPr>
            </w:pPr>
            <w:r>
              <w:rPr>
                <w:b/>
              </w:rPr>
              <w:t>Тим за инклузивно образовање</w:t>
            </w:r>
          </w:p>
        </w:tc>
        <w:tc>
          <w:tcPr>
            <w:tcW w:w="4788" w:type="dxa"/>
          </w:tcPr>
          <w:p w:rsidR="00596745" w:rsidRDefault="0014479F" w:rsidP="0014479F">
            <w:pPr>
              <w:pStyle w:val="BodyText"/>
              <w:jc w:val="both"/>
              <w:rPr>
                <w:i/>
                <w:sz w:val="22"/>
                <w:szCs w:val="22"/>
              </w:rPr>
            </w:pPr>
            <w:r>
              <w:rPr>
                <w:sz w:val="22"/>
                <w:szCs w:val="22"/>
              </w:rPr>
              <w:t xml:space="preserve">Гордана Ивановић, </w:t>
            </w:r>
            <w:r w:rsidRPr="0014479F">
              <w:rPr>
                <w:i/>
                <w:sz w:val="22"/>
                <w:szCs w:val="22"/>
              </w:rPr>
              <w:t>координатор</w:t>
            </w:r>
          </w:p>
          <w:p w:rsidR="0014479F" w:rsidRDefault="0014479F" w:rsidP="0014479F">
            <w:pPr>
              <w:pStyle w:val="BodyText"/>
              <w:jc w:val="both"/>
              <w:rPr>
                <w:sz w:val="22"/>
                <w:szCs w:val="22"/>
              </w:rPr>
            </w:pPr>
            <w:r>
              <w:rPr>
                <w:sz w:val="22"/>
                <w:szCs w:val="22"/>
              </w:rPr>
              <w:t>Маријана Крстић</w:t>
            </w:r>
          </w:p>
          <w:p w:rsidR="0014479F" w:rsidRDefault="0014479F" w:rsidP="0014479F">
            <w:pPr>
              <w:pStyle w:val="BodyText"/>
              <w:jc w:val="both"/>
              <w:rPr>
                <w:sz w:val="22"/>
                <w:szCs w:val="22"/>
              </w:rPr>
            </w:pPr>
            <w:r>
              <w:rPr>
                <w:sz w:val="22"/>
                <w:szCs w:val="22"/>
              </w:rPr>
              <w:t>Разредни старешина</w:t>
            </w:r>
          </w:p>
          <w:p w:rsidR="0014479F" w:rsidRPr="0014479F" w:rsidRDefault="0014479F" w:rsidP="0014479F">
            <w:pPr>
              <w:pStyle w:val="BodyText"/>
              <w:jc w:val="both"/>
              <w:rPr>
                <w:i/>
                <w:sz w:val="22"/>
                <w:szCs w:val="22"/>
              </w:rPr>
            </w:pPr>
            <w:r w:rsidRPr="0014479F">
              <w:rPr>
                <w:sz w:val="22"/>
                <w:szCs w:val="22"/>
              </w:rPr>
              <w:t xml:space="preserve">Огњен Јанковић, </w:t>
            </w:r>
            <w:r w:rsidRPr="0014479F">
              <w:rPr>
                <w:i/>
                <w:sz w:val="22"/>
                <w:szCs w:val="22"/>
              </w:rPr>
              <w:t>психолог</w:t>
            </w:r>
          </w:p>
          <w:p w:rsidR="0014479F" w:rsidRPr="0014479F" w:rsidRDefault="0014479F" w:rsidP="0014479F">
            <w:pPr>
              <w:pStyle w:val="BodyText"/>
              <w:jc w:val="both"/>
              <w:rPr>
                <w:sz w:val="22"/>
                <w:szCs w:val="22"/>
              </w:rPr>
            </w:pPr>
            <w:r w:rsidRPr="0014479F">
              <w:rPr>
                <w:sz w:val="22"/>
                <w:szCs w:val="22"/>
              </w:rPr>
              <w:t xml:space="preserve">Светлана Максимовић, </w:t>
            </w:r>
            <w:r w:rsidRPr="0014479F">
              <w:rPr>
                <w:i/>
                <w:sz w:val="22"/>
                <w:szCs w:val="22"/>
              </w:rPr>
              <w:t>директор</w:t>
            </w:r>
          </w:p>
        </w:tc>
      </w:tr>
      <w:tr w:rsidR="00596745" w:rsidRPr="007907C9" w:rsidTr="00501BAC">
        <w:tc>
          <w:tcPr>
            <w:tcW w:w="4788" w:type="dxa"/>
            <w:shd w:val="clear" w:color="auto" w:fill="9BBB59" w:themeFill="accent3"/>
          </w:tcPr>
          <w:p w:rsidR="00B1311A" w:rsidRDefault="00B1311A" w:rsidP="00E77549">
            <w:pPr>
              <w:pStyle w:val="BodyText"/>
              <w:spacing w:line="360" w:lineRule="auto"/>
              <w:jc w:val="both"/>
              <w:rPr>
                <w:b/>
              </w:rPr>
            </w:pPr>
          </w:p>
          <w:p w:rsidR="007907C9" w:rsidRDefault="007907C9" w:rsidP="009753AA">
            <w:pPr>
              <w:pStyle w:val="BodyText"/>
              <w:spacing w:line="360" w:lineRule="auto"/>
              <w:ind w:left="180"/>
              <w:jc w:val="center"/>
              <w:rPr>
                <w:b/>
                <w:lang/>
              </w:rPr>
            </w:pPr>
          </w:p>
          <w:p w:rsidR="00596745" w:rsidRPr="003B765D" w:rsidRDefault="00C40EF0" w:rsidP="009753AA">
            <w:pPr>
              <w:pStyle w:val="BodyText"/>
              <w:spacing w:line="360" w:lineRule="auto"/>
              <w:ind w:left="180"/>
              <w:jc w:val="center"/>
              <w:rPr>
                <w:b/>
                <w:lang/>
              </w:rPr>
            </w:pPr>
            <w:r w:rsidRPr="003B765D">
              <w:rPr>
                <w:b/>
                <w:lang/>
              </w:rPr>
              <w:t>Тим за обогаћени једносменски рад</w:t>
            </w:r>
          </w:p>
        </w:tc>
        <w:tc>
          <w:tcPr>
            <w:tcW w:w="4788" w:type="dxa"/>
          </w:tcPr>
          <w:p w:rsidR="0014479F" w:rsidRPr="007907C9" w:rsidRDefault="0014479F" w:rsidP="0014479F">
            <w:pPr>
              <w:pStyle w:val="BodyText"/>
              <w:jc w:val="both"/>
              <w:rPr>
                <w:sz w:val="18"/>
                <w:szCs w:val="18"/>
              </w:rPr>
            </w:pPr>
            <w:r w:rsidRPr="007907C9">
              <w:rPr>
                <w:sz w:val="18"/>
                <w:szCs w:val="18"/>
              </w:rPr>
              <w:t xml:space="preserve">Љиљана Петровић, </w:t>
            </w:r>
            <w:r w:rsidRPr="007907C9">
              <w:rPr>
                <w:i/>
                <w:sz w:val="18"/>
                <w:szCs w:val="18"/>
              </w:rPr>
              <w:t>координатор</w:t>
            </w:r>
          </w:p>
          <w:p w:rsidR="0014479F" w:rsidRPr="007907C9" w:rsidRDefault="0014479F" w:rsidP="0014479F">
            <w:pPr>
              <w:pStyle w:val="BodyText"/>
              <w:jc w:val="both"/>
              <w:rPr>
                <w:sz w:val="18"/>
                <w:szCs w:val="18"/>
              </w:rPr>
            </w:pPr>
            <w:r w:rsidRPr="007907C9">
              <w:rPr>
                <w:sz w:val="18"/>
                <w:szCs w:val="18"/>
              </w:rPr>
              <w:t>Снежана Ђокић</w:t>
            </w:r>
          </w:p>
          <w:p w:rsidR="0014479F" w:rsidRPr="007907C9" w:rsidRDefault="0014479F" w:rsidP="0014479F">
            <w:pPr>
              <w:pStyle w:val="BodyText"/>
              <w:jc w:val="both"/>
              <w:rPr>
                <w:sz w:val="18"/>
                <w:szCs w:val="18"/>
              </w:rPr>
            </w:pPr>
            <w:r w:rsidRPr="007907C9">
              <w:rPr>
                <w:sz w:val="18"/>
                <w:szCs w:val="18"/>
              </w:rPr>
              <w:t>Јелена Михаиловић</w:t>
            </w:r>
          </w:p>
          <w:p w:rsidR="0014479F" w:rsidRPr="007907C9" w:rsidRDefault="007907C9" w:rsidP="0014479F">
            <w:pPr>
              <w:pStyle w:val="BodyText"/>
              <w:jc w:val="both"/>
              <w:rPr>
                <w:sz w:val="18"/>
                <w:szCs w:val="18"/>
                <w:lang/>
              </w:rPr>
            </w:pPr>
            <w:r w:rsidRPr="007907C9">
              <w:rPr>
                <w:sz w:val="18"/>
                <w:szCs w:val="18"/>
                <w:lang/>
              </w:rPr>
              <w:t>Душица Бурџић</w:t>
            </w:r>
          </w:p>
          <w:p w:rsidR="0014479F" w:rsidRPr="007907C9" w:rsidRDefault="0014479F" w:rsidP="0014479F">
            <w:pPr>
              <w:pStyle w:val="BodyText"/>
              <w:jc w:val="both"/>
              <w:rPr>
                <w:sz w:val="18"/>
                <w:szCs w:val="18"/>
                <w:lang/>
              </w:rPr>
            </w:pPr>
            <w:r w:rsidRPr="007907C9">
              <w:rPr>
                <w:sz w:val="18"/>
                <w:szCs w:val="18"/>
              </w:rPr>
              <w:t>Маријана Крстић</w:t>
            </w:r>
          </w:p>
          <w:p w:rsidR="007907C9" w:rsidRPr="007907C9" w:rsidRDefault="007907C9" w:rsidP="0014479F">
            <w:pPr>
              <w:pStyle w:val="BodyText"/>
              <w:jc w:val="both"/>
              <w:rPr>
                <w:sz w:val="18"/>
                <w:szCs w:val="18"/>
                <w:lang/>
              </w:rPr>
            </w:pPr>
            <w:r w:rsidRPr="007907C9">
              <w:rPr>
                <w:sz w:val="18"/>
                <w:szCs w:val="18"/>
                <w:lang/>
              </w:rPr>
              <w:t>Марина Ђурђевић</w:t>
            </w:r>
          </w:p>
          <w:p w:rsidR="007907C9" w:rsidRPr="007907C9" w:rsidRDefault="007907C9" w:rsidP="0014479F">
            <w:pPr>
              <w:pStyle w:val="BodyText"/>
              <w:jc w:val="both"/>
              <w:rPr>
                <w:sz w:val="18"/>
                <w:szCs w:val="18"/>
                <w:lang/>
              </w:rPr>
            </w:pPr>
            <w:r w:rsidRPr="007907C9">
              <w:rPr>
                <w:sz w:val="18"/>
                <w:szCs w:val="18"/>
                <w:lang/>
              </w:rPr>
              <w:t>Снежана Вићентић</w:t>
            </w:r>
          </w:p>
          <w:p w:rsidR="007907C9" w:rsidRPr="007907C9" w:rsidRDefault="007907C9" w:rsidP="0014479F">
            <w:pPr>
              <w:pStyle w:val="BodyText"/>
              <w:jc w:val="both"/>
              <w:rPr>
                <w:sz w:val="18"/>
                <w:szCs w:val="18"/>
                <w:lang/>
              </w:rPr>
            </w:pPr>
            <w:r w:rsidRPr="007907C9">
              <w:rPr>
                <w:sz w:val="18"/>
                <w:szCs w:val="18"/>
                <w:lang/>
              </w:rPr>
              <w:t>Маријана Станојловић</w:t>
            </w:r>
          </w:p>
          <w:p w:rsidR="007907C9" w:rsidRPr="007907C9" w:rsidRDefault="007907C9" w:rsidP="0014479F">
            <w:pPr>
              <w:pStyle w:val="BodyText"/>
              <w:jc w:val="both"/>
              <w:rPr>
                <w:sz w:val="18"/>
                <w:szCs w:val="18"/>
                <w:lang/>
              </w:rPr>
            </w:pPr>
            <w:r w:rsidRPr="007907C9">
              <w:rPr>
                <w:sz w:val="18"/>
                <w:szCs w:val="18"/>
                <w:lang/>
              </w:rPr>
              <w:t>Сања Ранковић</w:t>
            </w:r>
          </w:p>
          <w:p w:rsidR="007907C9" w:rsidRPr="007907C9" w:rsidRDefault="007907C9" w:rsidP="0014479F">
            <w:pPr>
              <w:pStyle w:val="BodyText"/>
              <w:jc w:val="both"/>
              <w:rPr>
                <w:sz w:val="18"/>
                <w:szCs w:val="18"/>
                <w:lang/>
              </w:rPr>
            </w:pPr>
            <w:r w:rsidRPr="007907C9">
              <w:rPr>
                <w:sz w:val="18"/>
                <w:szCs w:val="18"/>
                <w:lang/>
              </w:rPr>
              <w:t>Снежана Јовановић</w:t>
            </w:r>
          </w:p>
          <w:p w:rsidR="00596745" w:rsidRPr="007907C9" w:rsidRDefault="0014479F" w:rsidP="0014479F">
            <w:pPr>
              <w:pStyle w:val="BodyText"/>
              <w:jc w:val="both"/>
              <w:rPr>
                <w:sz w:val="22"/>
                <w:szCs w:val="22"/>
                <w:lang/>
              </w:rPr>
            </w:pPr>
            <w:r w:rsidRPr="007907C9">
              <w:rPr>
                <w:sz w:val="18"/>
                <w:szCs w:val="18"/>
                <w:lang/>
              </w:rPr>
              <w:t xml:space="preserve">Светлана Максимовић, </w:t>
            </w:r>
            <w:r w:rsidRPr="007907C9">
              <w:rPr>
                <w:i/>
                <w:sz w:val="18"/>
                <w:szCs w:val="18"/>
                <w:lang/>
              </w:rPr>
              <w:t>директор</w:t>
            </w:r>
          </w:p>
        </w:tc>
      </w:tr>
      <w:tr w:rsidR="00596745" w:rsidTr="00501BAC">
        <w:tc>
          <w:tcPr>
            <w:tcW w:w="4788" w:type="dxa"/>
            <w:shd w:val="clear" w:color="auto" w:fill="9BBB59" w:themeFill="accent3"/>
          </w:tcPr>
          <w:p w:rsidR="00B1311A" w:rsidRPr="007907C9" w:rsidRDefault="00B1311A" w:rsidP="00E77549">
            <w:pPr>
              <w:pStyle w:val="BodyText"/>
              <w:spacing w:line="360" w:lineRule="auto"/>
              <w:jc w:val="both"/>
              <w:rPr>
                <w:b/>
                <w:lang/>
              </w:rPr>
            </w:pPr>
          </w:p>
          <w:p w:rsidR="00596745" w:rsidRDefault="00C40EF0" w:rsidP="009753AA">
            <w:pPr>
              <w:pStyle w:val="BodyText"/>
              <w:spacing w:line="360" w:lineRule="auto"/>
              <w:ind w:left="180"/>
              <w:jc w:val="center"/>
              <w:rPr>
                <w:b/>
              </w:rPr>
            </w:pPr>
            <w:r>
              <w:rPr>
                <w:b/>
              </w:rPr>
              <w:t>Тим за професионалну оријентацију</w:t>
            </w:r>
          </w:p>
        </w:tc>
        <w:tc>
          <w:tcPr>
            <w:tcW w:w="4788" w:type="dxa"/>
          </w:tcPr>
          <w:p w:rsidR="00596745" w:rsidRPr="0014479F" w:rsidRDefault="0014479F" w:rsidP="0014479F">
            <w:pPr>
              <w:pStyle w:val="BodyText"/>
              <w:jc w:val="both"/>
              <w:rPr>
                <w:sz w:val="22"/>
                <w:szCs w:val="22"/>
              </w:rPr>
            </w:pPr>
            <w:r w:rsidRPr="0014479F">
              <w:t xml:space="preserve">Огњен Јанковић, </w:t>
            </w:r>
            <w:r w:rsidRPr="0014479F">
              <w:rPr>
                <w:i/>
                <w:sz w:val="22"/>
                <w:szCs w:val="22"/>
              </w:rPr>
              <w:t>координатор</w:t>
            </w:r>
          </w:p>
          <w:p w:rsidR="0014479F" w:rsidRPr="0014479F" w:rsidRDefault="00A46232" w:rsidP="0014479F">
            <w:pPr>
              <w:pStyle w:val="BodyText"/>
              <w:jc w:val="both"/>
              <w:rPr>
                <w:sz w:val="22"/>
                <w:szCs w:val="22"/>
              </w:rPr>
            </w:pPr>
            <w:r>
              <w:rPr>
                <w:sz w:val="22"/>
                <w:szCs w:val="22"/>
              </w:rPr>
              <w:t>Одељенски</w:t>
            </w:r>
            <w:r w:rsidR="0014479F" w:rsidRPr="0014479F">
              <w:rPr>
                <w:sz w:val="22"/>
                <w:szCs w:val="22"/>
              </w:rPr>
              <w:t xml:space="preserve"> старешин</w:t>
            </w:r>
            <w:r>
              <w:rPr>
                <w:sz w:val="22"/>
                <w:szCs w:val="22"/>
              </w:rPr>
              <w:t>а</w:t>
            </w:r>
            <w:r w:rsidR="0014479F" w:rsidRPr="0014479F">
              <w:rPr>
                <w:sz w:val="22"/>
                <w:szCs w:val="22"/>
              </w:rPr>
              <w:t xml:space="preserve"> 8.разреда</w:t>
            </w:r>
          </w:p>
          <w:p w:rsidR="0014479F" w:rsidRDefault="0014479F" w:rsidP="0014479F">
            <w:pPr>
              <w:pStyle w:val="BodyText"/>
              <w:jc w:val="both"/>
              <w:rPr>
                <w:b/>
              </w:rPr>
            </w:pPr>
            <w:r w:rsidRPr="0014479F">
              <w:rPr>
                <w:sz w:val="22"/>
                <w:szCs w:val="22"/>
              </w:rPr>
              <w:t>Маријана Станојловић</w:t>
            </w:r>
          </w:p>
        </w:tc>
      </w:tr>
      <w:tr w:rsidR="00596745" w:rsidTr="00501BAC">
        <w:tc>
          <w:tcPr>
            <w:tcW w:w="4788" w:type="dxa"/>
            <w:shd w:val="clear" w:color="auto" w:fill="9BBB59" w:themeFill="accent3"/>
          </w:tcPr>
          <w:p w:rsidR="00B1311A" w:rsidRDefault="00B1311A" w:rsidP="00E77549">
            <w:pPr>
              <w:pStyle w:val="BodyText"/>
              <w:spacing w:line="360" w:lineRule="auto"/>
              <w:jc w:val="both"/>
              <w:rPr>
                <w:b/>
              </w:rPr>
            </w:pPr>
          </w:p>
          <w:p w:rsidR="00596745" w:rsidRDefault="00C40EF0" w:rsidP="009753AA">
            <w:pPr>
              <w:pStyle w:val="BodyText"/>
              <w:spacing w:line="360" w:lineRule="auto"/>
              <w:ind w:left="180"/>
              <w:jc w:val="center"/>
              <w:rPr>
                <w:b/>
              </w:rPr>
            </w:pPr>
            <w:r>
              <w:rPr>
                <w:b/>
              </w:rPr>
              <w:t>Тим за самовредновање</w:t>
            </w:r>
          </w:p>
        </w:tc>
        <w:tc>
          <w:tcPr>
            <w:tcW w:w="4788" w:type="dxa"/>
          </w:tcPr>
          <w:p w:rsidR="0014479F" w:rsidRPr="0014479F" w:rsidRDefault="0014479F" w:rsidP="0014479F">
            <w:pPr>
              <w:pStyle w:val="BodyText"/>
              <w:jc w:val="both"/>
              <w:rPr>
                <w:sz w:val="22"/>
                <w:szCs w:val="22"/>
              </w:rPr>
            </w:pPr>
            <w:r w:rsidRPr="0014479F">
              <w:rPr>
                <w:sz w:val="22"/>
                <w:szCs w:val="22"/>
              </w:rPr>
              <w:t xml:space="preserve">Огњен Јанковић, </w:t>
            </w:r>
            <w:r w:rsidRPr="0014479F">
              <w:rPr>
                <w:i/>
                <w:sz w:val="22"/>
                <w:szCs w:val="22"/>
              </w:rPr>
              <w:t>координатор</w:t>
            </w:r>
          </w:p>
          <w:p w:rsidR="00596745" w:rsidRPr="0014479F" w:rsidRDefault="0014479F" w:rsidP="0014479F">
            <w:pPr>
              <w:pStyle w:val="BodyText"/>
              <w:jc w:val="both"/>
              <w:rPr>
                <w:sz w:val="22"/>
                <w:szCs w:val="22"/>
              </w:rPr>
            </w:pPr>
            <w:r w:rsidRPr="0014479F">
              <w:rPr>
                <w:sz w:val="22"/>
                <w:szCs w:val="22"/>
              </w:rPr>
              <w:t>Марија Милић</w:t>
            </w:r>
          </w:p>
          <w:p w:rsidR="0014479F" w:rsidRPr="0014479F" w:rsidRDefault="0014479F" w:rsidP="0014479F">
            <w:pPr>
              <w:pStyle w:val="BodyText"/>
              <w:jc w:val="both"/>
              <w:rPr>
                <w:sz w:val="22"/>
                <w:szCs w:val="22"/>
              </w:rPr>
            </w:pPr>
            <w:r w:rsidRPr="0014479F">
              <w:rPr>
                <w:sz w:val="22"/>
                <w:szCs w:val="22"/>
              </w:rPr>
              <w:t>Живана Ранковић</w:t>
            </w:r>
          </w:p>
          <w:p w:rsidR="0014479F" w:rsidRPr="0014479F" w:rsidRDefault="0014479F" w:rsidP="0014479F">
            <w:pPr>
              <w:pStyle w:val="BodyText"/>
              <w:jc w:val="both"/>
              <w:rPr>
                <w:sz w:val="22"/>
                <w:szCs w:val="22"/>
              </w:rPr>
            </w:pPr>
            <w:r w:rsidRPr="0014479F">
              <w:rPr>
                <w:sz w:val="22"/>
                <w:szCs w:val="22"/>
              </w:rPr>
              <w:t xml:space="preserve">Љиљана </w:t>
            </w:r>
            <w:r>
              <w:rPr>
                <w:sz w:val="22"/>
                <w:szCs w:val="22"/>
              </w:rPr>
              <w:t>П</w:t>
            </w:r>
            <w:r w:rsidRPr="0014479F">
              <w:rPr>
                <w:sz w:val="22"/>
                <w:szCs w:val="22"/>
              </w:rPr>
              <w:t>етровић</w:t>
            </w:r>
          </w:p>
          <w:p w:rsidR="0014479F" w:rsidRPr="0014479F" w:rsidRDefault="0014479F" w:rsidP="0014479F">
            <w:pPr>
              <w:pStyle w:val="BodyText"/>
              <w:jc w:val="both"/>
              <w:rPr>
                <w:i/>
                <w:sz w:val="22"/>
                <w:szCs w:val="22"/>
              </w:rPr>
            </w:pPr>
            <w:r w:rsidRPr="0014479F">
              <w:rPr>
                <w:sz w:val="22"/>
                <w:szCs w:val="22"/>
              </w:rPr>
              <w:t xml:space="preserve">Тања Пеладић, </w:t>
            </w:r>
            <w:r w:rsidRPr="0014479F">
              <w:rPr>
                <w:i/>
                <w:sz w:val="22"/>
                <w:szCs w:val="22"/>
              </w:rPr>
              <w:t>родитељ</w:t>
            </w:r>
          </w:p>
          <w:p w:rsidR="0014479F" w:rsidRPr="0014479F" w:rsidRDefault="0014479F" w:rsidP="0014479F">
            <w:pPr>
              <w:pStyle w:val="BodyText"/>
              <w:jc w:val="both"/>
              <w:rPr>
                <w:b/>
              </w:rPr>
            </w:pPr>
            <w:r w:rsidRPr="0014479F">
              <w:rPr>
                <w:sz w:val="22"/>
                <w:szCs w:val="22"/>
              </w:rPr>
              <w:t xml:space="preserve">Светлана Максимовић, </w:t>
            </w:r>
            <w:r w:rsidRPr="0014479F">
              <w:rPr>
                <w:i/>
                <w:sz w:val="22"/>
                <w:szCs w:val="22"/>
              </w:rPr>
              <w:t>директор</w:t>
            </w:r>
          </w:p>
        </w:tc>
      </w:tr>
      <w:tr w:rsidR="00596745" w:rsidTr="00501BAC">
        <w:tc>
          <w:tcPr>
            <w:tcW w:w="4788" w:type="dxa"/>
            <w:shd w:val="clear" w:color="auto" w:fill="9BBB59" w:themeFill="accent3"/>
          </w:tcPr>
          <w:p w:rsidR="00B1311A" w:rsidRDefault="00B1311A" w:rsidP="00C40EF0">
            <w:pPr>
              <w:pStyle w:val="BodyText"/>
              <w:jc w:val="both"/>
              <w:rPr>
                <w:b/>
                <w:sz w:val="22"/>
                <w:szCs w:val="22"/>
              </w:rPr>
            </w:pPr>
          </w:p>
          <w:p w:rsidR="00596745" w:rsidRPr="00C40EF0" w:rsidRDefault="00C40EF0" w:rsidP="009753AA">
            <w:pPr>
              <w:pStyle w:val="BodyText"/>
              <w:ind w:left="180"/>
              <w:jc w:val="center"/>
              <w:rPr>
                <w:b/>
                <w:sz w:val="22"/>
                <w:szCs w:val="22"/>
              </w:rPr>
            </w:pPr>
            <w:r w:rsidRPr="00C40EF0">
              <w:rPr>
                <w:b/>
                <w:sz w:val="22"/>
                <w:szCs w:val="22"/>
              </w:rPr>
              <w:t>Тим за школски спорт и спортске активности</w:t>
            </w:r>
          </w:p>
        </w:tc>
        <w:tc>
          <w:tcPr>
            <w:tcW w:w="4788" w:type="dxa"/>
          </w:tcPr>
          <w:p w:rsidR="00596745" w:rsidRDefault="0014479F" w:rsidP="0014479F">
            <w:pPr>
              <w:pStyle w:val="BodyText"/>
              <w:jc w:val="both"/>
              <w:rPr>
                <w:sz w:val="22"/>
                <w:szCs w:val="22"/>
              </w:rPr>
            </w:pPr>
            <w:r>
              <w:rPr>
                <w:sz w:val="22"/>
                <w:szCs w:val="22"/>
              </w:rPr>
              <w:t xml:space="preserve">Александар Мојсиловић, </w:t>
            </w:r>
            <w:r>
              <w:rPr>
                <w:i/>
                <w:sz w:val="22"/>
                <w:szCs w:val="22"/>
              </w:rPr>
              <w:t>координатор</w:t>
            </w:r>
          </w:p>
          <w:p w:rsidR="0014479F" w:rsidRDefault="0014479F" w:rsidP="0014479F">
            <w:pPr>
              <w:pStyle w:val="BodyText"/>
              <w:jc w:val="both"/>
              <w:rPr>
                <w:sz w:val="22"/>
                <w:szCs w:val="22"/>
              </w:rPr>
            </w:pPr>
            <w:r>
              <w:rPr>
                <w:sz w:val="22"/>
                <w:szCs w:val="22"/>
              </w:rPr>
              <w:t>Марко Филиповић</w:t>
            </w:r>
          </w:p>
          <w:p w:rsidR="0014479F" w:rsidRDefault="0014479F" w:rsidP="0014479F">
            <w:pPr>
              <w:pStyle w:val="BodyText"/>
              <w:jc w:val="both"/>
              <w:rPr>
                <w:sz w:val="22"/>
                <w:szCs w:val="22"/>
              </w:rPr>
            </w:pPr>
            <w:r>
              <w:rPr>
                <w:sz w:val="22"/>
                <w:szCs w:val="22"/>
              </w:rPr>
              <w:t>Живана Ранковић</w:t>
            </w:r>
          </w:p>
          <w:p w:rsidR="0014479F" w:rsidRPr="0014479F" w:rsidRDefault="0014479F" w:rsidP="0014479F">
            <w:pPr>
              <w:pStyle w:val="BodyText"/>
              <w:jc w:val="both"/>
              <w:rPr>
                <w:sz w:val="22"/>
                <w:szCs w:val="22"/>
              </w:rPr>
            </w:pPr>
            <w:r w:rsidRPr="0014479F">
              <w:rPr>
                <w:sz w:val="22"/>
                <w:szCs w:val="22"/>
              </w:rPr>
              <w:t xml:space="preserve">Светлана Максимовић, </w:t>
            </w:r>
            <w:r w:rsidRPr="0014479F">
              <w:rPr>
                <w:i/>
                <w:sz w:val="22"/>
                <w:szCs w:val="22"/>
              </w:rPr>
              <w:t>директор</w:t>
            </w:r>
          </w:p>
        </w:tc>
      </w:tr>
      <w:tr w:rsidR="00596745" w:rsidTr="00501BAC">
        <w:tc>
          <w:tcPr>
            <w:tcW w:w="4788" w:type="dxa"/>
            <w:shd w:val="clear" w:color="auto" w:fill="9BBB59" w:themeFill="accent3"/>
          </w:tcPr>
          <w:p w:rsidR="00B1311A" w:rsidRDefault="00B1311A" w:rsidP="00C40EF0">
            <w:pPr>
              <w:pStyle w:val="BodyText"/>
              <w:jc w:val="both"/>
              <w:rPr>
                <w:b/>
                <w:sz w:val="22"/>
                <w:szCs w:val="22"/>
              </w:rPr>
            </w:pPr>
          </w:p>
          <w:p w:rsidR="00596745" w:rsidRPr="00C40EF0" w:rsidRDefault="00C40EF0" w:rsidP="009753AA">
            <w:pPr>
              <w:pStyle w:val="BodyText"/>
              <w:ind w:left="180"/>
              <w:jc w:val="center"/>
              <w:rPr>
                <w:b/>
                <w:sz w:val="22"/>
                <w:szCs w:val="22"/>
              </w:rPr>
            </w:pPr>
            <w:r w:rsidRPr="00C40EF0">
              <w:rPr>
                <w:b/>
                <w:sz w:val="22"/>
                <w:szCs w:val="22"/>
              </w:rPr>
              <w:t>Тим за развој међупредметних компетенција и предузетништво</w:t>
            </w:r>
          </w:p>
        </w:tc>
        <w:tc>
          <w:tcPr>
            <w:tcW w:w="4788" w:type="dxa"/>
          </w:tcPr>
          <w:p w:rsidR="00596745" w:rsidRPr="00A46232" w:rsidRDefault="0014479F" w:rsidP="0014479F">
            <w:pPr>
              <w:pStyle w:val="BodyText"/>
              <w:jc w:val="both"/>
              <w:rPr>
                <w:sz w:val="22"/>
                <w:szCs w:val="22"/>
              </w:rPr>
            </w:pPr>
            <w:r w:rsidRPr="00A46232">
              <w:rPr>
                <w:sz w:val="22"/>
                <w:szCs w:val="22"/>
              </w:rPr>
              <w:t xml:space="preserve">Марина Ђурђевић, </w:t>
            </w:r>
            <w:r w:rsidRPr="00A46232">
              <w:rPr>
                <w:i/>
                <w:sz w:val="22"/>
                <w:szCs w:val="22"/>
              </w:rPr>
              <w:t>координатор</w:t>
            </w:r>
          </w:p>
          <w:p w:rsidR="0014479F" w:rsidRPr="00A46232" w:rsidRDefault="0014479F" w:rsidP="0014479F">
            <w:pPr>
              <w:pStyle w:val="BodyText"/>
              <w:jc w:val="both"/>
              <w:rPr>
                <w:sz w:val="22"/>
                <w:szCs w:val="22"/>
              </w:rPr>
            </w:pPr>
            <w:r w:rsidRPr="00A46232">
              <w:rPr>
                <w:sz w:val="22"/>
                <w:szCs w:val="22"/>
              </w:rPr>
              <w:t>Снежана Ђокић</w:t>
            </w:r>
          </w:p>
          <w:p w:rsidR="0014479F" w:rsidRPr="00A46232" w:rsidRDefault="0014479F" w:rsidP="0014479F">
            <w:pPr>
              <w:pStyle w:val="BodyText"/>
              <w:jc w:val="both"/>
              <w:rPr>
                <w:sz w:val="22"/>
                <w:szCs w:val="22"/>
              </w:rPr>
            </w:pPr>
            <w:r w:rsidRPr="00A46232">
              <w:rPr>
                <w:sz w:val="22"/>
                <w:szCs w:val="22"/>
              </w:rPr>
              <w:t xml:space="preserve">Аница Аврамовић, </w:t>
            </w:r>
            <w:r w:rsidRPr="00A46232">
              <w:rPr>
                <w:i/>
                <w:sz w:val="22"/>
                <w:szCs w:val="22"/>
              </w:rPr>
              <w:t>ученица 8.разреда</w:t>
            </w:r>
          </w:p>
          <w:p w:rsidR="0014479F" w:rsidRPr="00A46232" w:rsidRDefault="0014479F" w:rsidP="0014479F">
            <w:pPr>
              <w:pStyle w:val="BodyText"/>
              <w:jc w:val="both"/>
              <w:rPr>
                <w:sz w:val="22"/>
                <w:szCs w:val="22"/>
              </w:rPr>
            </w:pPr>
            <w:r w:rsidRPr="00A46232">
              <w:rPr>
                <w:sz w:val="22"/>
                <w:szCs w:val="22"/>
              </w:rPr>
              <w:lastRenderedPageBreak/>
              <w:t xml:space="preserve">Филип Трајковски, </w:t>
            </w:r>
            <w:r w:rsidRPr="00A46232">
              <w:rPr>
                <w:i/>
                <w:sz w:val="22"/>
                <w:szCs w:val="22"/>
              </w:rPr>
              <w:t>ученик 7.разреда</w:t>
            </w:r>
          </w:p>
          <w:p w:rsidR="0014479F" w:rsidRDefault="0014479F" w:rsidP="0014479F">
            <w:pPr>
              <w:pStyle w:val="BodyText"/>
              <w:jc w:val="both"/>
              <w:rPr>
                <w:i/>
                <w:sz w:val="22"/>
                <w:szCs w:val="22"/>
              </w:rPr>
            </w:pPr>
            <w:r w:rsidRPr="00A46232">
              <w:rPr>
                <w:sz w:val="22"/>
                <w:szCs w:val="22"/>
              </w:rPr>
              <w:t xml:space="preserve">Светлана Максимовић, </w:t>
            </w:r>
            <w:r w:rsidRPr="00A46232">
              <w:rPr>
                <w:i/>
                <w:sz w:val="22"/>
                <w:szCs w:val="22"/>
              </w:rPr>
              <w:t>директор</w:t>
            </w:r>
          </w:p>
          <w:p w:rsidR="00A46232" w:rsidRDefault="00A46232" w:rsidP="0014479F">
            <w:pPr>
              <w:pStyle w:val="BodyText"/>
              <w:jc w:val="both"/>
              <w:rPr>
                <w:b/>
              </w:rPr>
            </w:pPr>
          </w:p>
        </w:tc>
      </w:tr>
      <w:tr w:rsidR="00596745" w:rsidTr="00501BAC">
        <w:tc>
          <w:tcPr>
            <w:tcW w:w="4788" w:type="dxa"/>
            <w:shd w:val="clear" w:color="auto" w:fill="9BBB59" w:themeFill="accent3"/>
          </w:tcPr>
          <w:p w:rsidR="00B1311A" w:rsidRDefault="00B1311A" w:rsidP="00C40EF0">
            <w:pPr>
              <w:pStyle w:val="BodyText"/>
              <w:jc w:val="both"/>
              <w:rPr>
                <w:b/>
                <w:sz w:val="22"/>
                <w:szCs w:val="22"/>
              </w:rPr>
            </w:pPr>
          </w:p>
          <w:p w:rsidR="00596745" w:rsidRPr="00C40EF0" w:rsidRDefault="00C40EF0" w:rsidP="009753AA">
            <w:pPr>
              <w:pStyle w:val="BodyText"/>
              <w:tabs>
                <w:tab w:val="left" w:pos="4410"/>
              </w:tabs>
              <w:ind w:left="180" w:right="162"/>
              <w:jc w:val="center"/>
              <w:rPr>
                <w:b/>
                <w:sz w:val="22"/>
                <w:szCs w:val="22"/>
              </w:rPr>
            </w:pPr>
            <w:r w:rsidRPr="00C40EF0">
              <w:rPr>
                <w:b/>
                <w:sz w:val="22"/>
                <w:szCs w:val="22"/>
              </w:rPr>
              <w:t>Тим за социјалну заштиту ученика, сарадњу са породицама и подршку у учењу</w:t>
            </w:r>
          </w:p>
        </w:tc>
        <w:tc>
          <w:tcPr>
            <w:tcW w:w="4788" w:type="dxa"/>
          </w:tcPr>
          <w:p w:rsidR="00596745" w:rsidRPr="00A46232" w:rsidRDefault="00A46232" w:rsidP="00A46232">
            <w:pPr>
              <w:pStyle w:val="BodyText"/>
              <w:jc w:val="both"/>
              <w:rPr>
                <w:i/>
                <w:sz w:val="22"/>
                <w:szCs w:val="22"/>
              </w:rPr>
            </w:pPr>
            <w:r>
              <w:rPr>
                <w:sz w:val="22"/>
                <w:szCs w:val="22"/>
              </w:rPr>
              <w:t xml:space="preserve">Душица Бурџић, </w:t>
            </w:r>
            <w:r w:rsidRPr="00A46232">
              <w:rPr>
                <w:i/>
                <w:sz w:val="22"/>
                <w:szCs w:val="22"/>
              </w:rPr>
              <w:t>координатор</w:t>
            </w:r>
          </w:p>
          <w:p w:rsidR="00A46232" w:rsidRPr="00A46232" w:rsidRDefault="00A46232" w:rsidP="00A46232">
            <w:pPr>
              <w:pStyle w:val="BodyText"/>
              <w:jc w:val="both"/>
              <w:rPr>
                <w:i/>
                <w:sz w:val="22"/>
                <w:szCs w:val="22"/>
              </w:rPr>
            </w:pPr>
            <w:r>
              <w:rPr>
                <w:sz w:val="22"/>
                <w:szCs w:val="22"/>
              </w:rPr>
              <w:t xml:space="preserve">Огњен Јанковић, </w:t>
            </w:r>
            <w:r w:rsidRPr="00A46232">
              <w:rPr>
                <w:i/>
                <w:sz w:val="22"/>
                <w:szCs w:val="22"/>
              </w:rPr>
              <w:t>психолог</w:t>
            </w:r>
          </w:p>
          <w:p w:rsidR="00A46232" w:rsidRDefault="00A46232" w:rsidP="00A46232">
            <w:pPr>
              <w:pStyle w:val="BodyText"/>
              <w:jc w:val="both"/>
              <w:rPr>
                <w:sz w:val="22"/>
                <w:szCs w:val="22"/>
              </w:rPr>
            </w:pPr>
            <w:r>
              <w:rPr>
                <w:sz w:val="22"/>
                <w:szCs w:val="22"/>
              </w:rPr>
              <w:t>Снежана Вићентић</w:t>
            </w:r>
          </w:p>
          <w:p w:rsidR="00A46232" w:rsidRDefault="00A46232" w:rsidP="00A46232">
            <w:pPr>
              <w:pStyle w:val="BodyText"/>
              <w:jc w:val="both"/>
              <w:rPr>
                <w:sz w:val="22"/>
                <w:szCs w:val="22"/>
              </w:rPr>
            </w:pPr>
            <w:r>
              <w:rPr>
                <w:sz w:val="22"/>
                <w:szCs w:val="22"/>
              </w:rPr>
              <w:t>Марија Милић</w:t>
            </w:r>
          </w:p>
          <w:p w:rsidR="00A46232" w:rsidRDefault="00A46232" w:rsidP="00A46232">
            <w:pPr>
              <w:pStyle w:val="BodyText"/>
              <w:jc w:val="both"/>
              <w:rPr>
                <w:sz w:val="22"/>
                <w:szCs w:val="22"/>
              </w:rPr>
            </w:pPr>
            <w:r>
              <w:rPr>
                <w:sz w:val="22"/>
                <w:szCs w:val="22"/>
              </w:rPr>
              <w:t>Слободанка Јовановић</w:t>
            </w:r>
          </w:p>
          <w:p w:rsidR="00A46232" w:rsidRPr="0014479F" w:rsidRDefault="00A46232" w:rsidP="00A46232">
            <w:pPr>
              <w:pStyle w:val="BodyText"/>
              <w:jc w:val="both"/>
              <w:rPr>
                <w:sz w:val="22"/>
                <w:szCs w:val="22"/>
              </w:rPr>
            </w:pPr>
            <w:r w:rsidRPr="0014479F">
              <w:rPr>
                <w:sz w:val="22"/>
                <w:szCs w:val="22"/>
              </w:rPr>
              <w:t xml:space="preserve">Светлана Максимовић, </w:t>
            </w:r>
            <w:r w:rsidRPr="0014479F">
              <w:rPr>
                <w:i/>
                <w:sz w:val="22"/>
                <w:szCs w:val="22"/>
              </w:rPr>
              <w:t>директор</w:t>
            </w:r>
          </w:p>
        </w:tc>
      </w:tr>
      <w:tr w:rsidR="00596745" w:rsidTr="00501BAC">
        <w:tc>
          <w:tcPr>
            <w:tcW w:w="4788" w:type="dxa"/>
            <w:shd w:val="clear" w:color="auto" w:fill="9BBB59" w:themeFill="accent3"/>
          </w:tcPr>
          <w:p w:rsidR="00B1311A" w:rsidRDefault="00B1311A" w:rsidP="00C40EF0">
            <w:pPr>
              <w:pStyle w:val="BodyText"/>
              <w:jc w:val="both"/>
              <w:rPr>
                <w:b/>
                <w:sz w:val="22"/>
                <w:szCs w:val="22"/>
              </w:rPr>
            </w:pPr>
          </w:p>
          <w:p w:rsidR="00596745" w:rsidRPr="00C40EF0" w:rsidRDefault="00C40EF0" w:rsidP="009753AA">
            <w:pPr>
              <w:pStyle w:val="BodyText"/>
              <w:tabs>
                <w:tab w:val="left" w:pos="4410"/>
              </w:tabs>
              <w:ind w:left="180" w:right="162"/>
              <w:jc w:val="center"/>
              <w:rPr>
                <w:b/>
                <w:sz w:val="22"/>
                <w:szCs w:val="22"/>
              </w:rPr>
            </w:pPr>
            <w:r w:rsidRPr="00C40EF0">
              <w:rPr>
                <w:b/>
                <w:sz w:val="22"/>
                <w:szCs w:val="22"/>
              </w:rPr>
              <w:t>Тим за културну и јавну делатност и обележавање значајних датума</w:t>
            </w:r>
          </w:p>
        </w:tc>
        <w:tc>
          <w:tcPr>
            <w:tcW w:w="4788" w:type="dxa"/>
          </w:tcPr>
          <w:p w:rsidR="00596745" w:rsidRPr="00A46232" w:rsidRDefault="00A46232" w:rsidP="00A46232">
            <w:pPr>
              <w:pStyle w:val="BodyText"/>
              <w:jc w:val="both"/>
              <w:rPr>
                <w:sz w:val="22"/>
                <w:szCs w:val="22"/>
              </w:rPr>
            </w:pPr>
            <w:r w:rsidRPr="00A46232">
              <w:rPr>
                <w:sz w:val="22"/>
                <w:szCs w:val="22"/>
              </w:rPr>
              <w:t xml:space="preserve">Јадранка Дамјановић, </w:t>
            </w:r>
            <w:r w:rsidRPr="00A46232">
              <w:rPr>
                <w:i/>
                <w:sz w:val="22"/>
                <w:szCs w:val="22"/>
              </w:rPr>
              <w:t>координатор</w:t>
            </w:r>
          </w:p>
          <w:p w:rsidR="00A46232" w:rsidRPr="00A46232" w:rsidRDefault="00A46232" w:rsidP="00A46232">
            <w:pPr>
              <w:pStyle w:val="BodyText"/>
              <w:jc w:val="both"/>
              <w:rPr>
                <w:sz w:val="22"/>
                <w:szCs w:val="22"/>
              </w:rPr>
            </w:pPr>
            <w:r w:rsidRPr="00A46232">
              <w:rPr>
                <w:sz w:val="22"/>
                <w:szCs w:val="22"/>
              </w:rPr>
              <w:t>Наташа Курјаковић</w:t>
            </w:r>
          </w:p>
          <w:p w:rsidR="00A46232" w:rsidRPr="00A46232" w:rsidRDefault="00A46232" w:rsidP="00A46232">
            <w:pPr>
              <w:pStyle w:val="BodyText"/>
              <w:jc w:val="both"/>
              <w:rPr>
                <w:sz w:val="22"/>
                <w:szCs w:val="22"/>
              </w:rPr>
            </w:pPr>
            <w:r w:rsidRPr="00A46232">
              <w:rPr>
                <w:sz w:val="22"/>
                <w:szCs w:val="22"/>
              </w:rPr>
              <w:t>Слободанка Ашковић</w:t>
            </w:r>
          </w:p>
          <w:p w:rsidR="00A46232" w:rsidRDefault="00A46232" w:rsidP="00A46232">
            <w:pPr>
              <w:pStyle w:val="BodyText"/>
              <w:jc w:val="both"/>
              <w:rPr>
                <w:b/>
              </w:rPr>
            </w:pPr>
            <w:r w:rsidRPr="00A46232">
              <w:rPr>
                <w:sz w:val="22"/>
                <w:szCs w:val="22"/>
              </w:rPr>
              <w:t>Живана Ранковић</w:t>
            </w:r>
          </w:p>
        </w:tc>
      </w:tr>
      <w:tr w:rsidR="00596745" w:rsidTr="00501BAC">
        <w:tc>
          <w:tcPr>
            <w:tcW w:w="4788" w:type="dxa"/>
            <w:shd w:val="clear" w:color="auto" w:fill="9BBB59" w:themeFill="accent3"/>
          </w:tcPr>
          <w:p w:rsidR="00B1311A" w:rsidRDefault="00B1311A" w:rsidP="00C40EF0">
            <w:pPr>
              <w:pStyle w:val="BodyText"/>
              <w:jc w:val="both"/>
              <w:rPr>
                <w:b/>
                <w:sz w:val="22"/>
                <w:szCs w:val="22"/>
              </w:rPr>
            </w:pPr>
          </w:p>
          <w:p w:rsidR="00596745" w:rsidRPr="00C40EF0" w:rsidRDefault="00C40EF0" w:rsidP="009753AA">
            <w:pPr>
              <w:pStyle w:val="BodyText"/>
              <w:tabs>
                <w:tab w:val="left" w:pos="4410"/>
              </w:tabs>
              <w:ind w:left="180" w:right="162"/>
              <w:jc w:val="center"/>
              <w:rPr>
                <w:b/>
                <w:sz w:val="22"/>
                <w:szCs w:val="22"/>
              </w:rPr>
            </w:pPr>
            <w:r w:rsidRPr="00C40EF0">
              <w:rPr>
                <w:b/>
                <w:sz w:val="22"/>
                <w:szCs w:val="22"/>
              </w:rPr>
              <w:t>Тим за припрему, реализацију и анализу завршног испита</w:t>
            </w:r>
          </w:p>
        </w:tc>
        <w:tc>
          <w:tcPr>
            <w:tcW w:w="4788" w:type="dxa"/>
          </w:tcPr>
          <w:p w:rsidR="00596745" w:rsidRPr="00A46232" w:rsidRDefault="00A46232" w:rsidP="00A46232">
            <w:pPr>
              <w:pStyle w:val="BodyText"/>
              <w:jc w:val="both"/>
              <w:rPr>
                <w:sz w:val="22"/>
                <w:szCs w:val="22"/>
              </w:rPr>
            </w:pPr>
            <w:r w:rsidRPr="00A46232">
              <w:rPr>
                <w:sz w:val="22"/>
                <w:szCs w:val="22"/>
              </w:rPr>
              <w:t xml:space="preserve">Зорица Вучичевић, </w:t>
            </w:r>
            <w:r w:rsidRPr="00A46232">
              <w:rPr>
                <w:i/>
                <w:sz w:val="22"/>
                <w:szCs w:val="22"/>
              </w:rPr>
              <w:t>координатор</w:t>
            </w:r>
          </w:p>
          <w:p w:rsidR="00A46232" w:rsidRPr="00A46232" w:rsidRDefault="00A46232" w:rsidP="00A46232">
            <w:pPr>
              <w:pStyle w:val="BodyText"/>
              <w:jc w:val="both"/>
              <w:rPr>
                <w:sz w:val="22"/>
                <w:szCs w:val="22"/>
              </w:rPr>
            </w:pPr>
            <w:r w:rsidRPr="00A46232">
              <w:rPr>
                <w:sz w:val="22"/>
                <w:szCs w:val="22"/>
              </w:rPr>
              <w:t>Одељенски старешина 8.разреда</w:t>
            </w:r>
          </w:p>
          <w:p w:rsidR="00A46232" w:rsidRPr="00A46232" w:rsidRDefault="00A46232" w:rsidP="00A46232">
            <w:pPr>
              <w:pStyle w:val="BodyText"/>
              <w:jc w:val="both"/>
              <w:rPr>
                <w:i/>
                <w:sz w:val="22"/>
                <w:szCs w:val="22"/>
              </w:rPr>
            </w:pPr>
            <w:r w:rsidRPr="00A46232">
              <w:rPr>
                <w:sz w:val="22"/>
                <w:szCs w:val="22"/>
              </w:rPr>
              <w:t xml:space="preserve">Огњен Јанковић, </w:t>
            </w:r>
            <w:r w:rsidRPr="00A46232">
              <w:rPr>
                <w:i/>
                <w:sz w:val="22"/>
                <w:szCs w:val="22"/>
              </w:rPr>
              <w:t>психолог</w:t>
            </w:r>
          </w:p>
          <w:p w:rsidR="00A46232" w:rsidRDefault="00A46232" w:rsidP="00A46232">
            <w:pPr>
              <w:pStyle w:val="BodyText"/>
              <w:jc w:val="both"/>
              <w:rPr>
                <w:b/>
              </w:rPr>
            </w:pPr>
            <w:r w:rsidRPr="00A46232">
              <w:rPr>
                <w:sz w:val="22"/>
                <w:szCs w:val="22"/>
              </w:rPr>
              <w:t>Наставници предмета који се полажу на завршном испиту</w:t>
            </w:r>
          </w:p>
        </w:tc>
      </w:tr>
      <w:tr w:rsidR="00596745" w:rsidTr="00501BAC">
        <w:tc>
          <w:tcPr>
            <w:tcW w:w="4788" w:type="dxa"/>
            <w:shd w:val="clear" w:color="auto" w:fill="9BBB59" w:themeFill="accent3"/>
          </w:tcPr>
          <w:p w:rsidR="00B1311A" w:rsidRDefault="00B1311A" w:rsidP="00C40EF0">
            <w:pPr>
              <w:pStyle w:val="BodyText"/>
              <w:jc w:val="both"/>
              <w:rPr>
                <w:b/>
                <w:sz w:val="22"/>
                <w:szCs w:val="22"/>
              </w:rPr>
            </w:pPr>
          </w:p>
          <w:p w:rsidR="00596745" w:rsidRPr="00C40EF0" w:rsidRDefault="00C40EF0" w:rsidP="009753AA">
            <w:pPr>
              <w:pStyle w:val="BodyText"/>
              <w:tabs>
                <w:tab w:val="left" w:pos="4410"/>
              </w:tabs>
              <w:ind w:left="180" w:right="162"/>
              <w:jc w:val="center"/>
              <w:rPr>
                <w:b/>
                <w:sz w:val="22"/>
                <w:szCs w:val="22"/>
              </w:rPr>
            </w:pPr>
            <w:r w:rsidRPr="00C40EF0">
              <w:rPr>
                <w:b/>
                <w:sz w:val="22"/>
                <w:szCs w:val="22"/>
              </w:rPr>
              <w:t>Тим за обезбеђивање квалитета рада и развој установе</w:t>
            </w:r>
          </w:p>
        </w:tc>
        <w:tc>
          <w:tcPr>
            <w:tcW w:w="4788" w:type="dxa"/>
          </w:tcPr>
          <w:p w:rsidR="00596745" w:rsidRPr="00A46232" w:rsidRDefault="00A46232" w:rsidP="00A46232">
            <w:pPr>
              <w:pStyle w:val="BodyText"/>
              <w:jc w:val="both"/>
              <w:rPr>
                <w:sz w:val="22"/>
                <w:szCs w:val="22"/>
              </w:rPr>
            </w:pPr>
            <w:r w:rsidRPr="00A46232">
              <w:rPr>
                <w:sz w:val="22"/>
                <w:szCs w:val="22"/>
              </w:rPr>
              <w:t xml:space="preserve">Светлана Максимовић, </w:t>
            </w:r>
            <w:r w:rsidRPr="00A46232">
              <w:rPr>
                <w:i/>
                <w:sz w:val="22"/>
                <w:szCs w:val="22"/>
              </w:rPr>
              <w:t>координатор</w:t>
            </w:r>
          </w:p>
          <w:p w:rsidR="00A46232" w:rsidRPr="00A46232" w:rsidRDefault="00A46232" w:rsidP="00A46232">
            <w:pPr>
              <w:pStyle w:val="BodyText"/>
              <w:jc w:val="both"/>
              <w:rPr>
                <w:sz w:val="22"/>
                <w:szCs w:val="22"/>
              </w:rPr>
            </w:pPr>
            <w:r w:rsidRPr="00A46232">
              <w:rPr>
                <w:sz w:val="22"/>
                <w:szCs w:val="22"/>
              </w:rPr>
              <w:t>Снежана Јовановић</w:t>
            </w:r>
          </w:p>
          <w:p w:rsidR="00A46232" w:rsidRPr="00A46232" w:rsidRDefault="00A46232" w:rsidP="00A46232">
            <w:pPr>
              <w:pStyle w:val="BodyText"/>
              <w:jc w:val="both"/>
              <w:rPr>
                <w:sz w:val="22"/>
                <w:szCs w:val="22"/>
              </w:rPr>
            </w:pPr>
            <w:r w:rsidRPr="00A46232">
              <w:rPr>
                <w:sz w:val="22"/>
                <w:szCs w:val="22"/>
              </w:rPr>
              <w:t>Јелена Михаиловић</w:t>
            </w:r>
          </w:p>
          <w:p w:rsidR="00A46232" w:rsidRPr="00A46232" w:rsidRDefault="00A46232" w:rsidP="00A46232">
            <w:pPr>
              <w:pStyle w:val="BodyText"/>
              <w:jc w:val="both"/>
              <w:rPr>
                <w:sz w:val="22"/>
                <w:szCs w:val="22"/>
              </w:rPr>
            </w:pPr>
            <w:r w:rsidRPr="00A46232">
              <w:rPr>
                <w:sz w:val="22"/>
                <w:szCs w:val="22"/>
              </w:rPr>
              <w:t xml:space="preserve">Огњен </w:t>
            </w:r>
            <w:r>
              <w:rPr>
                <w:sz w:val="22"/>
                <w:szCs w:val="22"/>
              </w:rPr>
              <w:t>Ј</w:t>
            </w:r>
            <w:r w:rsidRPr="00A46232">
              <w:rPr>
                <w:sz w:val="22"/>
                <w:szCs w:val="22"/>
              </w:rPr>
              <w:t xml:space="preserve">анковић, </w:t>
            </w:r>
            <w:r w:rsidRPr="00A46232">
              <w:rPr>
                <w:i/>
                <w:sz w:val="22"/>
                <w:szCs w:val="22"/>
              </w:rPr>
              <w:t>психолог</w:t>
            </w:r>
          </w:p>
          <w:p w:rsidR="00A46232" w:rsidRDefault="00A46232" w:rsidP="00A46232">
            <w:pPr>
              <w:pStyle w:val="BodyText"/>
              <w:rPr>
                <w:b/>
              </w:rPr>
            </w:pPr>
            <w:r w:rsidRPr="00A46232">
              <w:rPr>
                <w:sz w:val="22"/>
                <w:szCs w:val="22"/>
              </w:rPr>
              <w:t xml:space="preserve">Сања Максимовић Јовановић, </w:t>
            </w:r>
            <w:r w:rsidRPr="00A46232">
              <w:rPr>
                <w:i/>
                <w:sz w:val="22"/>
                <w:szCs w:val="22"/>
              </w:rPr>
              <w:t>библиотекар</w:t>
            </w:r>
          </w:p>
        </w:tc>
      </w:tr>
      <w:tr w:rsidR="00596745" w:rsidTr="00501BAC">
        <w:tc>
          <w:tcPr>
            <w:tcW w:w="4788" w:type="dxa"/>
            <w:shd w:val="clear" w:color="auto" w:fill="9BBB59" w:themeFill="accent3"/>
          </w:tcPr>
          <w:p w:rsidR="00B1311A" w:rsidRDefault="00B1311A" w:rsidP="00E77549">
            <w:pPr>
              <w:pStyle w:val="BodyText"/>
              <w:spacing w:line="360" w:lineRule="auto"/>
              <w:jc w:val="both"/>
              <w:rPr>
                <w:b/>
              </w:rPr>
            </w:pPr>
          </w:p>
          <w:p w:rsidR="00596745" w:rsidRDefault="00C40EF0" w:rsidP="009753AA">
            <w:pPr>
              <w:pStyle w:val="BodyText"/>
              <w:tabs>
                <w:tab w:val="left" w:pos="4410"/>
              </w:tabs>
              <w:spacing w:line="360" w:lineRule="auto"/>
              <w:ind w:left="180" w:right="162"/>
              <w:jc w:val="center"/>
              <w:rPr>
                <w:b/>
              </w:rPr>
            </w:pPr>
            <w:r>
              <w:rPr>
                <w:b/>
              </w:rPr>
              <w:t>Комисија за попис</w:t>
            </w:r>
          </w:p>
        </w:tc>
        <w:tc>
          <w:tcPr>
            <w:tcW w:w="4788" w:type="dxa"/>
          </w:tcPr>
          <w:p w:rsidR="00596745" w:rsidRDefault="00A46232" w:rsidP="00A46232">
            <w:pPr>
              <w:pStyle w:val="BodyText"/>
              <w:jc w:val="both"/>
              <w:rPr>
                <w:sz w:val="22"/>
                <w:szCs w:val="22"/>
              </w:rPr>
            </w:pPr>
            <w:r>
              <w:rPr>
                <w:sz w:val="22"/>
                <w:szCs w:val="22"/>
              </w:rPr>
              <w:t xml:space="preserve">Деан Веселиновић, </w:t>
            </w:r>
            <w:r w:rsidRPr="00A46232">
              <w:rPr>
                <w:i/>
                <w:sz w:val="22"/>
                <w:szCs w:val="22"/>
              </w:rPr>
              <w:t>секретар</w:t>
            </w:r>
          </w:p>
          <w:p w:rsidR="00A46232" w:rsidRDefault="00A46232" w:rsidP="00A46232">
            <w:pPr>
              <w:pStyle w:val="BodyText"/>
              <w:jc w:val="both"/>
              <w:rPr>
                <w:sz w:val="22"/>
                <w:szCs w:val="22"/>
              </w:rPr>
            </w:pPr>
            <w:r>
              <w:rPr>
                <w:sz w:val="22"/>
                <w:szCs w:val="22"/>
              </w:rPr>
              <w:t xml:space="preserve">Борка Петровић, </w:t>
            </w:r>
            <w:r w:rsidRPr="00A46232">
              <w:rPr>
                <w:i/>
                <w:sz w:val="22"/>
                <w:szCs w:val="22"/>
              </w:rPr>
              <w:t>шеф рачуноводства</w:t>
            </w:r>
          </w:p>
          <w:p w:rsidR="00A46232" w:rsidRDefault="00A46232" w:rsidP="00A46232">
            <w:pPr>
              <w:pStyle w:val="BodyText"/>
              <w:jc w:val="both"/>
              <w:rPr>
                <w:sz w:val="22"/>
                <w:szCs w:val="22"/>
              </w:rPr>
            </w:pPr>
            <w:r>
              <w:rPr>
                <w:sz w:val="22"/>
                <w:szCs w:val="22"/>
              </w:rPr>
              <w:t xml:space="preserve">Владимир Илић, </w:t>
            </w:r>
            <w:r w:rsidRPr="00A46232">
              <w:rPr>
                <w:i/>
                <w:sz w:val="22"/>
                <w:szCs w:val="22"/>
              </w:rPr>
              <w:t>секретар/админ.радник</w:t>
            </w:r>
          </w:p>
          <w:p w:rsidR="00A46232" w:rsidRPr="00A46232" w:rsidRDefault="00A46232" w:rsidP="00A46232">
            <w:pPr>
              <w:pStyle w:val="BodyText"/>
              <w:jc w:val="both"/>
              <w:rPr>
                <w:sz w:val="22"/>
                <w:szCs w:val="22"/>
              </w:rPr>
            </w:pPr>
            <w:r>
              <w:rPr>
                <w:sz w:val="22"/>
                <w:szCs w:val="22"/>
              </w:rPr>
              <w:t xml:space="preserve">Милан Весић, </w:t>
            </w:r>
            <w:r w:rsidRPr="00A46232">
              <w:rPr>
                <w:i/>
                <w:sz w:val="22"/>
                <w:szCs w:val="22"/>
              </w:rPr>
              <w:t>помоћно особље</w:t>
            </w:r>
          </w:p>
        </w:tc>
      </w:tr>
    </w:tbl>
    <w:p w:rsidR="00596745" w:rsidRPr="00596745" w:rsidRDefault="00596745" w:rsidP="00E77549">
      <w:pPr>
        <w:pStyle w:val="BodyText"/>
        <w:spacing w:line="360" w:lineRule="auto"/>
        <w:jc w:val="both"/>
        <w:rPr>
          <w:b/>
        </w:rPr>
      </w:pPr>
    </w:p>
    <w:p w:rsidR="00AD5DDF" w:rsidRDefault="00AD5DDF" w:rsidP="00AD5DDF">
      <w:pPr>
        <w:rPr>
          <w:sz w:val="24"/>
          <w:szCs w:val="24"/>
        </w:rPr>
      </w:pPr>
      <w:r w:rsidRPr="00AD5DDF">
        <w:rPr>
          <w:b/>
          <w:bCs/>
          <w:sz w:val="24"/>
          <w:szCs w:val="24"/>
        </w:rPr>
        <w:t xml:space="preserve">ОСТАЛА ЗАДУЖЕЊА ЗАПОСЛЕНИХ </w:t>
      </w:r>
      <w:r w:rsidRPr="00AD5DDF">
        <w:rPr>
          <w:sz w:val="24"/>
          <w:szCs w:val="24"/>
        </w:rPr>
        <w:t xml:space="preserve"> </w:t>
      </w:r>
    </w:p>
    <w:p w:rsidR="00AD5DDF" w:rsidRPr="00AD5DDF" w:rsidRDefault="00AD5DDF" w:rsidP="00AD5DDF">
      <w:pPr>
        <w:rPr>
          <w:b/>
          <w:bCs/>
          <w:sz w:val="24"/>
          <w:szCs w:val="24"/>
        </w:rPr>
      </w:pPr>
    </w:p>
    <w:p w:rsidR="00AD5DDF" w:rsidRDefault="00AD5DDF" w:rsidP="00AD5DDF">
      <w:pPr>
        <w:spacing w:line="360" w:lineRule="auto"/>
        <w:rPr>
          <w:sz w:val="24"/>
          <w:szCs w:val="24"/>
        </w:rPr>
      </w:pPr>
      <w:r>
        <w:rPr>
          <w:b/>
          <w:bCs/>
          <w:sz w:val="24"/>
          <w:szCs w:val="24"/>
        </w:rPr>
        <w:t>Дигитални кабинет</w:t>
      </w:r>
      <w:r w:rsidRPr="00E643C7">
        <w:rPr>
          <w:sz w:val="24"/>
          <w:szCs w:val="24"/>
        </w:rPr>
        <w:t>:</w:t>
      </w:r>
      <w:r>
        <w:rPr>
          <w:sz w:val="24"/>
          <w:szCs w:val="24"/>
        </w:rPr>
        <w:t xml:space="preserve"> Снежана Ђокић, наст. ТИО</w:t>
      </w:r>
    </w:p>
    <w:p w:rsidR="00AD5DDF" w:rsidRDefault="00AD5DDF" w:rsidP="00AD5DDF">
      <w:pPr>
        <w:spacing w:line="360" w:lineRule="auto"/>
        <w:rPr>
          <w:sz w:val="24"/>
          <w:szCs w:val="24"/>
        </w:rPr>
      </w:pPr>
      <w:r>
        <w:rPr>
          <w:sz w:val="24"/>
          <w:szCs w:val="24"/>
        </w:rPr>
        <w:t xml:space="preserve">                                      Милена Миловановић, наст.ТИО</w:t>
      </w:r>
      <w:r w:rsidRPr="00E643C7">
        <w:rPr>
          <w:sz w:val="24"/>
          <w:szCs w:val="24"/>
        </w:rPr>
        <w:br/>
      </w:r>
      <w:r w:rsidRPr="00E643C7">
        <w:rPr>
          <w:b/>
          <w:bCs/>
          <w:sz w:val="24"/>
          <w:szCs w:val="24"/>
        </w:rPr>
        <w:t>Л</w:t>
      </w:r>
      <w:r>
        <w:rPr>
          <w:b/>
          <w:bCs/>
          <w:sz w:val="24"/>
          <w:szCs w:val="24"/>
        </w:rPr>
        <w:t>етопис</w:t>
      </w:r>
      <w:r>
        <w:rPr>
          <w:sz w:val="24"/>
          <w:szCs w:val="24"/>
        </w:rPr>
        <w:t xml:space="preserve">: Светлана Максимовић, директор </w:t>
      </w:r>
    </w:p>
    <w:p w:rsidR="00AD5DDF" w:rsidRDefault="00AD5DDF" w:rsidP="00AD5DDF">
      <w:pPr>
        <w:spacing w:line="360" w:lineRule="auto"/>
        <w:rPr>
          <w:sz w:val="24"/>
          <w:szCs w:val="24"/>
        </w:rPr>
      </w:pPr>
      <w:r>
        <w:rPr>
          <w:sz w:val="24"/>
          <w:szCs w:val="24"/>
        </w:rPr>
        <w:t xml:space="preserve">                 Сања Максимовић Јовановић, библиотекар</w:t>
      </w:r>
      <w:r w:rsidRPr="00E643C7">
        <w:rPr>
          <w:sz w:val="24"/>
          <w:szCs w:val="24"/>
        </w:rPr>
        <w:br/>
      </w:r>
      <w:r>
        <w:rPr>
          <w:b/>
          <w:bCs/>
          <w:sz w:val="24"/>
          <w:szCs w:val="24"/>
        </w:rPr>
        <w:t>Израда распореда часова и дежурства</w:t>
      </w:r>
      <w:r>
        <w:rPr>
          <w:sz w:val="24"/>
          <w:szCs w:val="24"/>
        </w:rPr>
        <w:t>: Светлана Максимовић, директор</w:t>
      </w:r>
    </w:p>
    <w:p w:rsidR="00AD5DDF" w:rsidRPr="00AD5DDF" w:rsidRDefault="00AD5DDF" w:rsidP="00AD5DDF">
      <w:pPr>
        <w:spacing w:line="360" w:lineRule="auto"/>
        <w:rPr>
          <w:sz w:val="24"/>
          <w:szCs w:val="24"/>
        </w:rPr>
      </w:pPr>
      <w:r>
        <w:rPr>
          <w:sz w:val="24"/>
          <w:szCs w:val="24"/>
        </w:rPr>
        <w:t xml:space="preserve">                                                                       Огњен Јанковић, стручни сарадник-психолог</w:t>
      </w:r>
    </w:p>
    <w:p w:rsidR="00AD5DDF" w:rsidRDefault="00AD5DDF" w:rsidP="00AD5DDF">
      <w:pPr>
        <w:spacing w:line="360" w:lineRule="auto"/>
        <w:rPr>
          <w:sz w:val="24"/>
          <w:szCs w:val="24"/>
        </w:rPr>
      </w:pPr>
      <w:r>
        <w:rPr>
          <w:b/>
          <w:bCs/>
          <w:sz w:val="24"/>
          <w:szCs w:val="24"/>
        </w:rPr>
        <w:t>Педагошко-инструктивни рад</w:t>
      </w:r>
      <w:r w:rsidRPr="00E643C7">
        <w:rPr>
          <w:sz w:val="24"/>
          <w:szCs w:val="24"/>
        </w:rPr>
        <w:t>: Светлана Максимовић</w:t>
      </w:r>
      <w:r>
        <w:rPr>
          <w:sz w:val="24"/>
          <w:szCs w:val="24"/>
        </w:rPr>
        <w:t>, директор</w:t>
      </w:r>
    </w:p>
    <w:p w:rsidR="00AD5DDF" w:rsidRDefault="00AD5DDF" w:rsidP="00AD5DDF">
      <w:pPr>
        <w:spacing w:line="360" w:lineRule="auto"/>
        <w:rPr>
          <w:sz w:val="24"/>
          <w:szCs w:val="24"/>
        </w:rPr>
      </w:pPr>
      <w:r>
        <w:rPr>
          <w:sz w:val="24"/>
          <w:szCs w:val="24"/>
        </w:rPr>
        <w:t xml:space="preserve">                                                          Огњен Јанковић, стручни сарадник-</w:t>
      </w:r>
      <w:r w:rsidRPr="00E643C7">
        <w:rPr>
          <w:sz w:val="24"/>
          <w:szCs w:val="24"/>
        </w:rPr>
        <w:t>психоло</w:t>
      </w:r>
      <w:r>
        <w:rPr>
          <w:sz w:val="24"/>
          <w:szCs w:val="24"/>
        </w:rPr>
        <w:t>г</w:t>
      </w:r>
    </w:p>
    <w:p w:rsidR="0099530C" w:rsidRDefault="0099530C" w:rsidP="00AD5DDF">
      <w:pPr>
        <w:spacing w:line="360" w:lineRule="auto"/>
        <w:rPr>
          <w:b/>
          <w:i/>
          <w:sz w:val="24"/>
          <w:szCs w:val="24"/>
        </w:rPr>
      </w:pPr>
    </w:p>
    <w:p w:rsidR="009A6E31" w:rsidRDefault="009A6E31" w:rsidP="00AD5DDF">
      <w:pPr>
        <w:spacing w:line="360" w:lineRule="auto"/>
        <w:rPr>
          <w:b/>
          <w:i/>
          <w:sz w:val="24"/>
          <w:szCs w:val="24"/>
        </w:rPr>
      </w:pPr>
      <w:r>
        <w:rPr>
          <w:b/>
          <w:i/>
          <w:sz w:val="24"/>
          <w:szCs w:val="24"/>
        </w:rPr>
        <w:t>5.7.4.Обогаћени једносменски рад</w:t>
      </w:r>
    </w:p>
    <w:p w:rsidR="005F3231" w:rsidRDefault="005F3231" w:rsidP="005F3231">
      <w:pPr>
        <w:spacing w:line="360" w:lineRule="auto"/>
        <w:jc w:val="both"/>
        <w:rPr>
          <w:sz w:val="24"/>
          <w:szCs w:val="24"/>
        </w:rPr>
      </w:pPr>
      <w:r>
        <w:rPr>
          <w:sz w:val="24"/>
          <w:szCs w:val="24"/>
        </w:rPr>
        <w:t xml:space="preserve">           Од школске 2020/21.године, школа је ушла у програм обогаћеног једносменског рада са циљем пружања додатне подршке ученицима, након завршетка наставе. Норма од </w:t>
      </w:r>
      <w:r>
        <w:rPr>
          <w:sz w:val="24"/>
          <w:szCs w:val="24"/>
        </w:rPr>
        <w:lastRenderedPageBreak/>
        <w:t>100% подељена је на матичну школу (60%) и ИО Каленић (40%). Ангажовано је десет наставика и сваком је додељен по један пројекат који ће са заинтересованим ученицима радити током године, по 2 сата на недељном нивоу. Програми су добро осмишљени и око 60% ученика је радо прихватило све што им је представљено. У складу са одлукама Министарства просвете, због пандемије Ковида-19, од почетка школске године одабрани наставници ће остајати са ученицима и пружати им додатну подршку и помоћ у савладавању градива (по доле датом распореду), до враћања на нормалан начин рада када ће почети са већ одређеним програмом једносменског рада.</w:t>
      </w:r>
    </w:p>
    <w:p w:rsidR="005F3231" w:rsidRPr="005F3231" w:rsidRDefault="005F3231" w:rsidP="005F3231">
      <w:pPr>
        <w:spacing w:line="360" w:lineRule="auto"/>
        <w:jc w:val="both"/>
        <w:rPr>
          <w:sz w:val="24"/>
          <w:szCs w:val="24"/>
        </w:rPr>
      </w:pPr>
    </w:p>
    <w:tbl>
      <w:tblPr>
        <w:tblStyle w:val="TableGrid"/>
        <w:tblW w:w="0" w:type="auto"/>
        <w:jc w:val="center"/>
        <w:tblLook w:val="04A0"/>
      </w:tblPr>
      <w:tblGrid>
        <w:gridCol w:w="2394"/>
        <w:gridCol w:w="2394"/>
        <w:gridCol w:w="2394"/>
      </w:tblGrid>
      <w:tr w:rsidR="009A6E31" w:rsidTr="005F3231">
        <w:trPr>
          <w:jc w:val="center"/>
        </w:trPr>
        <w:tc>
          <w:tcPr>
            <w:tcW w:w="2394" w:type="dxa"/>
            <w:shd w:val="clear" w:color="auto" w:fill="76923C" w:themeFill="accent3" w:themeFillShade="BF"/>
          </w:tcPr>
          <w:p w:rsidR="009A6E31" w:rsidRPr="009A6E31" w:rsidRDefault="009A6E31" w:rsidP="009A6E31">
            <w:pPr>
              <w:jc w:val="center"/>
              <w:rPr>
                <w:b/>
              </w:rPr>
            </w:pPr>
            <w:r w:rsidRPr="009A6E31">
              <w:rPr>
                <w:b/>
              </w:rPr>
              <w:t>ИМЕ И ПРЕЗИМЕ НАСТАВНИКА</w:t>
            </w:r>
          </w:p>
        </w:tc>
        <w:tc>
          <w:tcPr>
            <w:tcW w:w="2394" w:type="dxa"/>
            <w:shd w:val="clear" w:color="auto" w:fill="76923C" w:themeFill="accent3" w:themeFillShade="BF"/>
          </w:tcPr>
          <w:p w:rsidR="009A6E31" w:rsidRPr="009A6E31" w:rsidRDefault="009A6E31" w:rsidP="009A6E31">
            <w:pPr>
              <w:jc w:val="center"/>
              <w:rPr>
                <w:b/>
              </w:rPr>
            </w:pPr>
            <w:r w:rsidRPr="009A6E31">
              <w:rPr>
                <w:b/>
              </w:rPr>
              <w:t>НАЗИВ АКТИВНОСТИ</w:t>
            </w:r>
          </w:p>
        </w:tc>
        <w:tc>
          <w:tcPr>
            <w:tcW w:w="2394" w:type="dxa"/>
            <w:shd w:val="clear" w:color="auto" w:fill="76923C" w:themeFill="accent3" w:themeFillShade="BF"/>
          </w:tcPr>
          <w:p w:rsidR="009A6E31" w:rsidRPr="009A6E31" w:rsidRDefault="009A6E31" w:rsidP="009A6E31">
            <w:pPr>
              <w:spacing w:line="360" w:lineRule="auto"/>
              <w:jc w:val="center"/>
              <w:rPr>
                <w:b/>
              </w:rPr>
            </w:pPr>
            <w:r w:rsidRPr="009A6E31">
              <w:rPr>
                <w:b/>
              </w:rPr>
              <w:t>АНГАЖОВАЊЕ</w:t>
            </w:r>
          </w:p>
        </w:tc>
      </w:tr>
      <w:tr w:rsidR="009A6E31" w:rsidTr="005F3231">
        <w:trPr>
          <w:jc w:val="center"/>
        </w:trPr>
        <w:tc>
          <w:tcPr>
            <w:tcW w:w="2394" w:type="dxa"/>
          </w:tcPr>
          <w:p w:rsidR="009A6E31" w:rsidRPr="005F3231" w:rsidRDefault="005F3231" w:rsidP="00AD5DDF">
            <w:pPr>
              <w:spacing w:line="360" w:lineRule="auto"/>
            </w:pPr>
            <w:r w:rsidRPr="005F3231">
              <w:t>Маријана Станојловић</w:t>
            </w:r>
          </w:p>
        </w:tc>
        <w:tc>
          <w:tcPr>
            <w:tcW w:w="2394" w:type="dxa"/>
          </w:tcPr>
          <w:p w:rsidR="009A6E31" w:rsidRPr="005F3231" w:rsidRDefault="005F3231" w:rsidP="00AD5DDF">
            <w:pPr>
              <w:spacing w:line="360" w:lineRule="auto"/>
              <w:rPr>
                <w:i/>
                <w:sz w:val="24"/>
                <w:szCs w:val="24"/>
              </w:rPr>
            </w:pPr>
            <w:r w:rsidRPr="005F3231">
              <w:rPr>
                <w:i/>
                <w:sz w:val="24"/>
                <w:szCs w:val="24"/>
              </w:rPr>
              <w:t>Подршка у учењу</w:t>
            </w:r>
          </w:p>
        </w:tc>
        <w:tc>
          <w:tcPr>
            <w:tcW w:w="2394" w:type="dxa"/>
          </w:tcPr>
          <w:p w:rsidR="009A6E31" w:rsidRPr="009A6E31" w:rsidRDefault="009A6E31" w:rsidP="00AD5DDF">
            <w:pPr>
              <w:spacing w:line="360" w:lineRule="auto"/>
            </w:pPr>
            <w:r w:rsidRPr="009A6E31">
              <w:t>2 сата недељно (10%)</w:t>
            </w:r>
          </w:p>
        </w:tc>
      </w:tr>
      <w:tr w:rsidR="009A6E31" w:rsidTr="005F3231">
        <w:trPr>
          <w:jc w:val="center"/>
        </w:trPr>
        <w:tc>
          <w:tcPr>
            <w:tcW w:w="2394" w:type="dxa"/>
          </w:tcPr>
          <w:p w:rsidR="009A6E31" w:rsidRPr="005F3231" w:rsidRDefault="005F3231" w:rsidP="00AD5DDF">
            <w:pPr>
              <w:spacing w:line="360" w:lineRule="auto"/>
              <w:rPr>
                <w:sz w:val="24"/>
                <w:szCs w:val="24"/>
              </w:rPr>
            </w:pPr>
            <w:r>
              <w:rPr>
                <w:sz w:val="24"/>
                <w:szCs w:val="24"/>
              </w:rPr>
              <w:t>Сања Ранковић</w:t>
            </w:r>
          </w:p>
        </w:tc>
        <w:tc>
          <w:tcPr>
            <w:tcW w:w="2394" w:type="dxa"/>
          </w:tcPr>
          <w:p w:rsidR="009A6E31" w:rsidRPr="005F3231" w:rsidRDefault="005F3231" w:rsidP="00AD5DDF">
            <w:pPr>
              <w:spacing w:line="360" w:lineRule="auto"/>
              <w:rPr>
                <w:i/>
                <w:sz w:val="24"/>
                <w:szCs w:val="24"/>
              </w:rPr>
            </w:pPr>
            <w:r w:rsidRPr="005F3231">
              <w:rPr>
                <w:i/>
                <w:sz w:val="24"/>
                <w:szCs w:val="24"/>
              </w:rPr>
              <w:t>Подршка у учењу</w:t>
            </w:r>
          </w:p>
        </w:tc>
        <w:tc>
          <w:tcPr>
            <w:tcW w:w="2394" w:type="dxa"/>
          </w:tcPr>
          <w:p w:rsidR="009A6E31" w:rsidRDefault="009A6E31" w:rsidP="00AD5DDF">
            <w:pPr>
              <w:spacing w:line="360" w:lineRule="auto"/>
              <w:rPr>
                <w:sz w:val="24"/>
                <w:szCs w:val="24"/>
              </w:rPr>
            </w:pPr>
            <w:r w:rsidRPr="009A6E31">
              <w:t>2 сата недељно (10%)</w:t>
            </w:r>
          </w:p>
        </w:tc>
      </w:tr>
      <w:tr w:rsidR="009A6E31" w:rsidTr="005F3231">
        <w:trPr>
          <w:jc w:val="center"/>
        </w:trPr>
        <w:tc>
          <w:tcPr>
            <w:tcW w:w="2394" w:type="dxa"/>
          </w:tcPr>
          <w:p w:rsidR="009A6E31" w:rsidRPr="005F3231" w:rsidRDefault="005F3231" w:rsidP="00AD5DDF">
            <w:pPr>
              <w:spacing w:line="360" w:lineRule="auto"/>
              <w:rPr>
                <w:sz w:val="24"/>
                <w:szCs w:val="24"/>
              </w:rPr>
            </w:pPr>
            <w:r>
              <w:rPr>
                <w:sz w:val="24"/>
                <w:szCs w:val="24"/>
              </w:rPr>
              <w:t>Снежана Јовановић</w:t>
            </w:r>
          </w:p>
        </w:tc>
        <w:tc>
          <w:tcPr>
            <w:tcW w:w="2394" w:type="dxa"/>
          </w:tcPr>
          <w:p w:rsidR="009A6E31" w:rsidRPr="005F3231" w:rsidRDefault="005F3231" w:rsidP="00AD5DDF">
            <w:pPr>
              <w:spacing w:line="360" w:lineRule="auto"/>
              <w:rPr>
                <w:i/>
              </w:rPr>
            </w:pPr>
            <w:r w:rsidRPr="005F3231">
              <w:rPr>
                <w:i/>
              </w:rPr>
              <w:t>Наша мала позорница</w:t>
            </w:r>
          </w:p>
        </w:tc>
        <w:tc>
          <w:tcPr>
            <w:tcW w:w="2394" w:type="dxa"/>
          </w:tcPr>
          <w:p w:rsidR="009A6E31" w:rsidRDefault="009A6E31" w:rsidP="00AD5DDF">
            <w:pPr>
              <w:spacing w:line="360" w:lineRule="auto"/>
              <w:rPr>
                <w:sz w:val="24"/>
                <w:szCs w:val="24"/>
              </w:rPr>
            </w:pPr>
            <w:r w:rsidRPr="009A6E31">
              <w:t>2 сата недељно (10%)</w:t>
            </w:r>
          </w:p>
        </w:tc>
      </w:tr>
      <w:tr w:rsidR="009A6E31" w:rsidTr="005F3231">
        <w:trPr>
          <w:jc w:val="center"/>
        </w:trPr>
        <w:tc>
          <w:tcPr>
            <w:tcW w:w="2394" w:type="dxa"/>
          </w:tcPr>
          <w:p w:rsidR="009A6E31" w:rsidRPr="005F3231" w:rsidRDefault="005F3231" w:rsidP="00AD5DDF">
            <w:pPr>
              <w:spacing w:line="360" w:lineRule="auto"/>
              <w:rPr>
                <w:sz w:val="24"/>
                <w:szCs w:val="24"/>
              </w:rPr>
            </w:pPr>
            <w:r>
              <w:rPr>
                <w:sz w:val="24"/>
                <w:szCs w:val="24"/>
              </w:rPr>
              <w:t>Љиљана Петровић</w:t>
            </w:r>
          </w:p>
        </w:tc>
        <w:tc>
          <w:tcPr>
            <w:tcW w:w="2394" w:type="dxa"/>
          </w:tcPr>
          <w:p w:rsidR="009A6E31" w:rsidRPr="005F3231" w:rsidRDefault="005F3231" w:rsidP="005F3231">
            <w:pPr>
              <w:rPr>
                <w:i/>
              </w:rPr>
            </w:pPr>
            <w:r w:rsidRPr="005F3231">
              <w:rPr>
                <w:i/>
              </w:rPr>
              <w:t>Ствараоница-рециклаоница</w:t>
            </w:r>
          </w:p>
        </w:tc>
        <w:tc>
          <w:tcPr>
            <w:tcW w:w="2394" w:type="dxa"/>
          </w:tcPr>
          <w:p w:rsidR="009A6E31" w:rsidRDefault="009A6E31" w:rsidP="00AD5DDF">
            <w:pPr>
              <w:spacing w:line="360" w:lineRule="auto"/>
              <w:rPr>
                <w:sz w:val="24"/>
                <w:szCs w:val="24"/>
              </w:rPr>
            </w:pPr>
            <w:r w:rsidRPr="009A6E31">
              <w:t>2 сата недељно (10%)</w:t>
            </w:r>
          </w:p>
        </w:tc>
      </w:tr>
      <w:tr w:rsidR="009A6E31" w:rsidTr="005F3231">
        <w:trPr>
          <w:jc w:val="center"/>
        </w:trPr>
        <w:tc>
          <w:tcPr>
            <w:tcW w:w="2394" w:type="dxa"/>
          </w:tcPr>
          <w:p w:rsidR="009A6E31" w:rsidRPr="005F3231" w:rsidRDefault="005F3231" w:rsidP="00AD5DDF">
            <w:pPr>
              <w:spacing w:line="360" w:lineRule="auto"/>
              <w:rPr>
                <w:sz w:val="24"/>
                <w:szCs w:val="24"/>
              </w:rPr>
            </w:pPr>
            <w:r>
              <w:rPr>
                <w:sz w:val="24"/>
                <w:szCs w:val="24"/>
              </w:rPr>
              <w:t>Душица Бурџић</w:t>
            </w:r>
          </w:p>
        </w:tc>
        <w:tc>
          <w:tcPr>
            <w:tcW w:w="2394" w:type="dxa"/>
          </w:tcPr>
          <w:p w:rsidR="009A6E31" w:rsidRPr="005F3231" w:rsidRDefault="005F3231" w:rsidP="00AD5DDF">
            <w:pPr>
              <w:spacing w:line="360" w:lineRule="auto"/>
              <w:rPr>
                <w:i/>
                <w:sz w:val="24"/>
                <w:szCs w:val="24"/>
              </w:rPr>
            </w:pPr>
            <w:r w:rsidRPr="005F3231">
              <w:rPr>
                <w:i/>
                <w:sz w:val="24"/>
                <w:szCs w:val="24"/>
              </w:rPr>
              <w:t>Школски врт</w:t>
            </w:r>
          </w:p>
        </w:tc>
        <w:tc>
          <w:tcPr>
            <w:tcW w:w="2394" w:type="dxa"/>
          </w:tcPr>
          <w:p w:rsidR="009A6E31" w:rsidRDefault="009A6E31" w:rsidP="00AD5DDF">
            <w:pPr>
              <w:spacing w:line="360" w:lineRule="auto"/>
              <w:rPr>
                <w:sz w:val="24"/>
                <w:szCs w:val="24"/>
              </w:rPr>
            </w:pPr>
            <w:r w:rsidRPr="009A6E31">
              <w:t>2 сата недељно (10%)</w:t>
            </w:r>
          </w:p>
        </w:tc>
      </w:tr>
      <w:tr w:rsidR="009A6E31" w:rsidTr="005F3231">
        <w:trPr>
          <w:jc w:val="center"/>
        </w:trPr>
        <w:tc>
          <w:tcPr>
            <w:tcW w:w="2394" w:type="dxa"/>
          </w:tcPr>
          <w:p w:rsidR="009A6E31" w:rsidRPr="005F3231" w:rsidRDefault="005F3231" w:rsidP="00AD5DDF">
            <w:pPr>
              <w:spacing w:line="360" w:lineRule="auto"/>
              <w:rPr>
                <w:sz w:val="24"/>
                <w:szCs w:val="24"/>
              </w:rPr>
            </w:pPr>
            <w:r>
              <w:rPr>
                <w:sz w:val="24"/>
                <w:szCs w:val="24"/>
              </w:rPr>
              <w:t>Јелена Михаиловић</w:t>
            </w:r>
          </w:p>
        </w:tc>
        <w:tc>
          <w:tcPr>
            <w:tcW w:w="2394" w:type="dxa"/>
          </w:tcPr>
          <w:p w:rsidR="009A6E31" w:rsidRPr="005F3231" w:rsidRDefault="005F3231" w:rsidP="005F3231">
            <w:pPr>
              <w:rPr>
                <w:i/>
              </w:rPr>
            </w:pPr>
            <w:r w:rsidRPr="005F3231">
              <w:rPr>
                <w:i/>
              </w:rPr>
              <w:t>Кувам и храним се здраво</w:t>
            </w:r>
          </w:p>
        </w:tc>
        <w:tc>
          <w:tcPr>
            <w:tcW w:w="2394" w:type="dxa"/>
          </w:tcPr>
          <w:p w:rsidR="009A6E31" w:rsidRDefault="009A6E31" w:rsidP="00AD5DDF">
            <w:pPr>
              <w:spacing w:line="360" w:lineRule="auto"/>
              <w:rPr>
                <w:sz w:val="24"/>
                <w:szCs w:val="24"/>
              </w:rPr>
            </w:pPr>
            <w:r w:rsidRPr="009A6E31">
              <w:t>2 сата недељно (10%)</w:t>
            </w:r>
          </w:p>
        </w:tc>
      </w:tr>
      <w:tr w:rsidR="009A6E31" w:rsidTr="005F3231">
        <w:trPr>
          <w:jc w:val="center"/>
        </w:trPr>
        <w:tc>
          <w:tcPr>
            <w:tcW w:w="2394" w:type="dxa"/>
          </w:tcPr>
          <w:p w:rsidR="009A6E31" w:rsidRPr="005F3231" w:rsidRDefault="005F3231" w:rsidP="00AD5DDF">
            <w:pPr>
              <w:spacing w:line="360" w:lineRule="auto"/>
              <w:rPr>
                <w:sz w:val="24"/>
                <w:szCs w:val="24"/>
              </w:rPr>
            </w:pPr>
            <w:r>
              <w:rPr>
                <w:sz w:val="24"/>
                <w:szCs w:val="24"/>
              </w:rPr>
              <w:t>Снежана Ђокић</w:t>
            </w:r>
          </w:p>
        </w:tc>
        <w:tc>
          <w:tcPr>
            <w:tcW w:w="2394" w:type="dxa"/>
          </w:tcPr>
          <w:p w:rsidR="009A6E31" w:rsidRPr="005F3231" w:rsidRDefault="005F3231" w:rsidP="005F3231">
            <w:pPr>
              <w:rPr>
                <w:i/>
              </w:rPr>
            </w:pPr>
            <w:r w:rsidRPr="005F3231">
              <w:rPr>
                <w:i/>
              </w:rPr>
              <w:t>Кроз објектив наших ученика</w:t>
            </w:r>
          </w:p>
        </w:tc>
        <w:tc>
          <w:tcPr>
            <w:tcW w:w="2394" w:type="dxa"/>
          </w:tcPr>
          <w:p w:rsidR="009A6E31" w:rsidRDefault="009A6E31" w:rsidP="00AD5DDF">
            <w:pPr>
              <w:spacing w:line="360" w:lineRule="auto"/>
              <w:rPr>
                <w:sz w:val="24"/>
                <w:szCs w:val="24"/>
              </w:rPr>
            </w:pPr>
            <w:r w:rsidRPr="009A6E31">
              <w:t>2 сата недељно (10%)</w:t>
            </w:r>
          </w:p>
        </w:tc>
      </w:tr>
      <w:tr w:rsidR="009A6E31" w:rsidTr="005F3231">
        <w:trPr>
          <w:jc w:val="center"/>
        </w:trPr>
        <w:tc>
          <w:tcPr>
            <w:tcW w:w="2394" w:type="dxa"/>
          </w:tcPr>
          <w:p w:rsidR="009A6E31" w:rsidRPr="005F3231" w:rsidRDefault="005F3231" w:rsidP="00AD5DDF">
            <w:pPr>
              <w:spacing w:line="360" w:lineRule="auto"/>
              <w:rPr>
                <w:sz w:val="24"/>
                <w:szCs w:val="24"/>
              </w:rPr>
            </w:pPr>
            <w:r>
              <w:rPr>
                <w:sz w:val="24"/>
                <w:szCs w:val="24"/>
              </w:rPr>
              <w:t>Снежана Вићентић</w:t>
            </w:r>
          </w:p>
        </w:tc>
        <w:tc>
          <w:tcPr>
            <w:tcW w:w="2394" w:type="dxa"/>
          </w:tcPr>
          <w:p w:rsidR="009A6E31" w:rsidRPr="005F3231" w:rsidRDefault="005F3231" w:rsidP="00AD5DDF">
            <w:pPr>
              <w:spacing w:line="360" w:lineRule="auto"/>
              <w:rPr>
                <w:i/>
                <w:sz w:val="24"/>
                <w:szCs w:val="24"/>
              </w:rPr>
            </w:pPr>
            <w:r w:rsidRPr="005F3231">
              <w:rPr>
                <w:i/>
                <w:sz w:val="24"/>
                <w:szCs w:val="24"/>
              </w:rPr>
              <w:t>Једнаки а различити</w:t>
            </w:r>
          </w:p>
        </w:tc>
        <w:tc>
          <w:tcPr>
            <w:tcW w:w="2394" w:type="dxa"/>
          </w:tcPr>
          <w:p w:rsidR="009A6E31" w:rsidRDefault="009A6E31" w:rsidP="00AD5DDF">
            <w:pPr>
              <w:spacing w:line="360" w:lineRule="auto"/>
              <w:rPr>
                <w:sz w:val="24"/>
                <w:szCs w:val="24"/>
              </w:rPr>
            </w:pPr>
            <w:r w:rsidRPr="009A6E31">
              <w:t>2 сата недељно (10%)</w:t>
            </w:r>
          </w:p>
        </w:tc>
      </w:tr>
      <w:tr w:rsidR="009A6E31" w:rsidTr="005F3231">
        <w:trPr>
          <w:jc w:val="center"/>
        </w:trPr>
        <w:tc>
          <w:tcPr>
            <w:tcW w:w="2394" w:type="dxa"/>
          </w:tcPr>
          <w:p w:rsidR="009A6E31" w:rsidRPr="005F3231" w:rsidRDefault="005F3231" w:rsidP="00AD5DDF">
            <w:pPr>
              <w:spacing w:line="360" w:lineRule="auto"/>
              <w:rPr>
                <w:sz w:val="24"/>
                <w:szCs w:val="24"/>
              </w:rPr>
            </w:pPr>
            <w:r>
              <w:rPr>
                <w:sz w:val="24"/>
                <w:szCs w:val="24"/>
              </w:rPr>
              <w:t>Маријана Крстић</w:t>
            </w:r>
          </w:p>
        </w:tc>
        <w:tc>
          <w:tcPr>
            <w:tcW w:w="2394" w:type="dxa"/>
          </w:tcPr>
          <w:p w:rsidR="009A6E31" w:rsidRPr="005F3231" w:rsidRDefault="005F3231" w:rsidP="005F3231">
            <w:pPr>
              <w:rPr>
                <w:i/>
              </w:rPr>
            </w:pPr>
            <w:r w:rsidRPr="005F3231">
              <w:rPr>
                <w:i/>
              </w:rPr>
              <w:t>У здравом телу, здрав дух</w:t>
            </w:r>
          </w:p>
        </w:tc>
        <w:tc>
          <w:tcPr>
            <w:tcW w:w="2394" w:type="dxa"/>
          </w:tcPr>
          <w:p w:rsidR="009A6E31" w:rsidRDefault="009A6E31" w:rsidP="00AD5DDF">
            <w:pPr>
              <w:spacing w:line="360" w:lineRule="auto"/>
              <w:rPr>
                <w:sz w:val="24"/>
                <w:szCs w:val="24"/>
              </w:rPr>
            </w:pPr>
            <w:r w:rsidRPr="009A6E31">
              <w:t>2 сата недељно (10%)</w:t>
            </w:r>
          </w:p>
        </w:tc>
      </w:tr>
      <w:tr w:rsidR="009A6E31" w:rsidTr="005F3231">
        <w:trPr>
          <w:jc w:val="center"/>
        </w:trPr>
        <w:tc>
          <w:tcPr>
            <w:tcW w:w="2394" w:type="dxa"/>
          </w:tcPr>
          <w:p w:rsidR="009A6E31" w:rsidRPr="005F3231" w:rsidRDefault="005F3231" w:rsidP="00AD5DDF">
            <w:pPr>
              <w:spacing w:line="360" w:lineRule="auto"/>
              <w:rPr>
                <w:sz w:val="24"/>
                <w:szCs w:val="24"/>
              </w:rPr>
            </w:pPr>
            <w:r>
              <w:rPr>
                <w:sz w:val="24"/>
                <w:szCs w:val="24"/>
              </w:rPr>
              <w:t>Марина Ђурђевић</w:t>
            </w:r>
          </w:p>
        </w:tc>
        <w:tc>
          <w:tcPr>
            <w:tcW w:w="2394" w:type="dxa"/>
          </w:tcPr>
          <w:p w:rsidR="009A6E31" w:rsidRPr="005F3231" w:rsidRDefault="005F3231" w:rsidP="00AD5DDF">
            <w:pPr>
              <w:spacing w:line="360" w:lineRule="auto"/>
              <w:rPr>
                <w:i/>
              </w:rPr>
            </w:pPr>
            <w:r w:rsidRPr="005F3231">
              <w:rPr>
                <w:i/>
              </w:rPr>
              <w:t>Играјмо се кроз учење</w:t>
            </w:r>
          </w:p>
        </w:tc>
        <w:tc>
          <w:tcPr>
            <w:tcW w:w="2394" w:type="dxa"/>
          </w:tcPr>
          <w:p w:rsidR="009A6E31" w:rsidRDefault="009A6E31" w:rsidP="00AD5DDF">
            <w:pPr>
              <w:spacing w:line="360" w:lineRule="auto"/>
              <w:rPr>
                <w:sz w:val="24"/>
                <w:szCs w:val="24"/>
              </w:rPr>
            </w:pPr>
            <w:r w:rsidRPr="009A6E31">
              <w:t>2 сата недељно (10%)</w:t>
            </w:r>
          </w:p>
        </w:tc>
      </w:tr>
    </w:tbl>
    <w:p w:rsidR="009A6E31" w:rsidRDefault="009A6E31" w:rsidP="00AD5DDF">
      <w:pPr>
        <w:spacing w:line="360" w:lineRule="auto"/>
        <w:rPr>
          <w:sz w:val="24"/>
          <w:szCs w:val="24"/>
        </w:rPr>
      </w:pPr>
    </w:p>
    <w:p w:rsidR="009A6E31" w:rsidRDefault="009A6E31" w:rsidP="005F3231">
      <w:pPr>
        <w:spacing w:line="360" w:lineRule="auto"/>
        <w:jc w:val="center"/>
        <w:rPr>
          <w:i/>
          <w:sz w:val="24"/>
          <w:szCs w:val="24"/>
        </w:rPr>
      </w:pPr>
      <w:r w:rsidRPr="009A6E31">
        <w:rPr>
          <w:i/>
          <w:sz w:val="24"/>
          <w:szCs w:val="24"/>
        </w:rPr>
        <w:t>Распоред током обогаћеног једносменског рада</w:t>
      </w:r>
    </w:p>
    <w:tbl>
      <w:tblPr>
        <w:tblStyle w:val="TableGrid"/>
        <w:tblW w:w="0" w:type="auto"/>
        <w:jc w:val="center"/>
        <w:tblLook w:val="04A0"/>
      </w:tblPr>
      <w:tblGrid>
        <w:gridCol w:w="3192"/>
        <w:gridCol w:w="3192"/>
        <w:gridCol w:w="3192"/>
      </w:tblGrid>
      <w:tr w:rsidR="0099530C" w:rsidTr="005F3231">
        <w:trPr>
          <w:jc w:val="center"/>
        </w:trPr>
        <w:tc>
          <w:tcPr>
            <w:tcW w:w="3192" w:type="dxa"/>
            <w:tcBorders>
              <w:bottom w:val="single" w:sz="4" w:space="0" w:color="auto"/>
            </w:tcBorders>
            <w:shd w:val="clear" w:color="auto" w:fill="76923C" w:themeFill="accent3" w:themeFillShade="BF"/>
          </w:tcPr>
          <w:p w:rsidR="0099530C" w:rsidRPr="0099530C" w:rsidRDefault="0099530C" w:rsidP="0099530C">
            <w:pPr>
              <w:spacing w:line="360" w:lineRule="auto"/>
              <w:jc w:val="center"/>
              <w:rPr>
                <w:b/>
                <w:sz w:val="24"/>
                <w:szCs w:val="24"/>
              </w:rPr>
            </w:pPr>
            <w:r w:rsidRPr="0099530C">
              <w:rPr>
                <w:b/>
                <w:sz w:val="24"/>
                <w:szCs w:val="24"/>
              </w:rPr>
              <w:t>ДАН</w:t>
            </w:r>
          </w:p>
        </w:tc>
        <w:tc>
          <w:tcPr>
            <w:tcW w:w="3192" w:type="dxa"/>
            <w:shd w:val="clear" w:color="auto" w:fill="76923C" w:themeFill="accent3" w:themeFillShade="BF"/>
          </w:tcPr>
          <w:p w:rsidR="0099530C" w:rsidRPr="0099530C" w:rsidRDefault="0099530C" w:rsidP="0099530C">
            <w:pPr>
              <w:spacing w:line="360" w:lineRule="auto"/>
              <w:jc w:val="center"/>
              <w:rPr>
                <w:b/>
                <w:sz w:val="24"/>
                <w:szCs w:val="24"/>
              </w:rPr>
            </w:pPr>
            <w:r w:rsidRPr="0099530C">
              <w:rPr>
                <w:b/>
                <w:sz w:val="24"/>
                <w:szCs w:val="24"/>
              </w:rPr>
              <w:t>6.ЧАС</w:t>
            </w:r>
          </w:p>
        </w:tc>
        <w:tc>
          <w:tcPr>
            <w:tcW w:w="3192" w:type="dxa"/>
            <w:shd w:val="clear" w:color="auto" w:fill="76923C" w:themeFill="accent3" w:themeFillShade="BF"/>
          </w:tcPr>
          <w:p w:rsidR="0099530C" w:rsidRPr="0099530C" w:rsidRDefault="0099530C" w:rsidP="0099530C">
            <w:pPr>
              <w:spacing w:line="360" w:lineRule="auto"/>
              <w:jc w:val="center"/>
              <w:rPr>
                <w:b/>
                <w:sz w:val="24"/>
                <w:szCs w:val="24"/>
              </w:rPr>
            </w:pPr>
            <w:r w:rsidRPr="0099530C">
              <w:rPr>
                <w:b/>
                <w:sz w:val="24"/>
                <w:szCs w:val="24"/>
              </w:rPr>
              <w:t>7.ЧАС</w:t>
            </w:r>
          </w:p>
        </w:tc>
      </w:tr>
      <w:tr w:rsidR="0099530C" w:rsidTr="005F3231">
        <w:trPr>
          <w:jc w:val="center"/>
        </w:trPr>
        <w:tc>
          <w:tcPr>
            <w:tcW w:w="3192" w:type="dxa"/>
            <w:shd w:val="clear" w:color="auto" w:fill="9BBB59" w:themeFill="accent3"/>
          </w:tcPr>
          <w:p w:rsidR="0099530C" w:rsidRPr="0099530C" w:rsidRDefault="0099530C" w:rsidP="00AD5DDF">
            <w:pPr>
              <w:spacing w:line="360" w:lineRule="auto"/>
              <w:rPr>
                <w:b/>
                <w:sz w:val="24"/>
                <w:szCs w:val="24"/>
              </w:rPr>
            </w:pPr>
          </w:p>
          <w:p w:rsidR="0099530C" w:rsidRPr="0099530C" w:rsidRDefault="0099530C" w:rsidP="0099530C">
            <w:pPr>
              <w:spacing w:line="360" w:lineRule="auto"/>
              <w:jc w:val="center"/>
              <w:rPr>
                <w:b/>
                <w:sz w:val="24"/>
                <w:szCs w:val="24"/>
              </w:rPr>
            </w:pPr>
            <w:r w:rsidRPr="0099530C">
              <w:rPr>
                <w:b/>
                <w:sz w:val="24"/>
                <w:szCs w:val="24"/>
              </w:rPr>
              <w:t>ПОНЕДЕЉАК</w:t>
            </w:r>
          </w:p>
        </w:tc>
        <w:tc>
          <w:tcPr>
            <w:tcW w:w="3192" w:type="dxa"/>
          </w:tcPr>
          <w:p w:rsidR="0099530C" w:rsidRDefault="0099530C" w:rsidP="0099530C">
            <w:pPr>
              <w:rPr>
                <w:sz w:val="24"/>
                <w:szCs w:val="24"/>
              </w:rPr>
            </w:pPr>
            <w:r>
              <w:rPr>
                <w:sz w:val="24"/>
                <w:szCs w:val="24"/>
              </w:rPr>
              <w:t>Имају сви разреди осим VII1</w:t>
            </w:r>
          </w:p>
          <w:p w:rsidR="0099530C" w:rsidRPr="0099530C" w:rsidRDefault="0099530C" w:rsidP="0099530C">
            <w:pPr>
              <w:rPr>
                <w:b/>
                <w:sz w:val="24"/>
                <w:szCs w:val="24"/>
              </w:rPr>
            </w:pPr>
            <w:r w:rsidRPr="0099530C">
              <w:rPr>
                <w:b/>
                <w:sz w:val="24"/>
                <w:szCs w:val="24"/>
              </w:rPr>
              <w:t>Огњен Јанковић, психолог</w:t>
            </w:r>
          </w:p>
        </w:tc>
        <w:tc>
          <w:tcPr>
            <w:tcW w:w="3192" w:type="dxa"/>
          </w:tcPr>
          <w:p w:rsidR="0099530C" w:rsidRPr="0099530C" w:rsidRDefault="0099530C" w:rsidP="0099530C">
            <w:pPr>
              <w:rPr>
                <w:b/>
              </w:rPr>
            </w:pPr>
            <w:r w:rsidRPr="0099530C">
              <w:rPr>
                <w:b/>
              </w:rPr>
              <w:t>V-1, V-2, VI</w:t>
            </w:r>
          </w:p>
          <w:p w:rsidR="0099530C" w:rsidRPr="0099530C" w:rsidRDefault="0099530C" w:rsidP="0099530C">
            <w:pPr>
              <w:rPr>
                <w:b/>
              </w:rPr>
            </w:pPr>
            <w:r w:rsidRPr="0099530C">
              <w:rPr>
                <w:b/>
              </w:rPr>
              <w:t>Огњен  Јанковић</w:t>
            </w:r>
          </w:p>
          <w:p w:rsidR="0099530C" w:rsidRPr="0099530C" w:rsidRDefault="0099530C" w:rsidP="0099530C">
            <w:r w:rsidRPr="0099530C">
              <w:rPr>
                <w:b/>
              </w:rPr>
              <w:t>Јадранка Дамњановић</w:t>
            </w:r>
            <w:r w:rsidRPr="0099530C">
              <w:t xml:space="preserve"> -  </w:t>
            </w:r>
            <w:r w:rsidRPr="0099530C">
              <w:rPr>
                <w:u w:val="single"/>
              </w:rPr>
              <w:t>секција</w:t>
            </w:r>
          </w:p>
          <w:p w:rsidR="0099530C" w:rsidRPr="0099530C" w:rsidRDefault="0099530C" w:rsidP="0099530C">
            <w:r w:rsidRPr="0099530C">
              <w:rPr>
                <w:b/>
              </w:rPr>
              <w:t>Милић  Марија</w:t>
            </w:r>
            <w:r w:rsidRPr="0099530C">
              <w:t xml:space="preserve">  - </w:t>
            </w:r>
            <w:r w:rsidRPr="0099530C">
              <w:rPr>
                <w:u w:val="single"/>
              </w:rPr>
              <w:t>ЧОС</w:t>
            </w:r>
          </w:p>
          <w:p w:rsidR="0099530C" w:rsidRPr="0099530C" w:rsidRDefault="0099530C" w:rsidP="0099530C">
            <w:pPr>
              <w:rPr>
                <w:sz w:val="24"/>
                <w:szCs w:val="24"/>
              </w:rPr>
            </w:pPr>
            <w:r w:rsidRPr="0099530C">
              <w:rPr>
                <w:b/>
              </w:rPr>
              <w:t>Иванковић Ивана</w:t>
            </w:r>
            <w:r w:rsidRPr="0099530C">
              <w:t xml:space="preserve"> – </w:t>
            </w:r>
            <w:r w:rsidRPr="0099530C">
              <w:rPr>
                <w:u w:val="single"/>
              </w:rPr>
              <w:t>секција</w:t>
            </w:r>
          </w:p>
        </w:tc>
      </w:tr>
      <w:tr w:rsidR="0099530C" w:rsidTr="005F3231">
        <w:trPr>
          <w:jc w:val="center"/>
        </w:trPr>
        <w:tc>
          <w:tcPr>
            <w:tcW w:w="3192" w:type="dxa"/>
            <w:shd w:val="clear" w:color="auto" w:fill="9BBB59" w:themeFill="accent3"/>
          </w:tcPr>
          <w:p w:rsidR="0099530C" w:rsidRPr="0099530C" w:rsidRDefault="0099530C" w:rsidP="00AD5DDF">
            <w:pPr>
              <w:spacing w:line="360" w:lineRule="auto"/>
              <w:rPr>
                <w:b/>
                <w:sz w:val="24"/>
                <w:szCs w:val="24"/>
              </w:rPr>
            </w:pPr>
          </w:p>
          <w:p w:rsidR="0099530C" w:rsidRPr="0099530C" w:rsidRDefault="0099530C" w:rsidP="00AD5DDF">
            <w:pPr>
              <w:spacing w:line="360" w:lineRule="auto"/>
              <w:rPr>
                <w:b/>
                <w:sz w:val="24"/>
                <w:szCs w:val="24"/>
              </w:rPr>
            </w:pPr>
          </w:p>
          <w:p w:rsidR="0099530C" w:rsidRPr="0099530C" w:rsidRDefault="0099530C" w:rsidP="00AD5DDF">
            <w:pPr>
              <w:spacing w:line="360" w:lineRule="auto"/>
              <w:rPr>
                <w:b/>
                <w:sz w:val="24"/>
                <w:szCs w:val="24"/>
              </w:rPr>
            </w:pPr>
          </w:p>
          <w:p w:rsidR="0099530C" w:rsidRPr="0099530C" w:rsidRDefault="0099530C" w:rsidP="0099530C">
            <w:pPr>
              <w:spacing w:line="360" w:lineRule="auto"/>
              <w:jc w:val="center"/>
              <w:rPr>
                <w:b/>
                <w:sz w:val="24"/>
                <w:szCs w:val="24"/>
              </w:rPr>
            </w:pPr>
            <w:r w:rsidRPr="0099530C">
              <w:rPr>
                <w:b/>
                <w:sz w:val="24"/>
                <w:szCs w:val="24"/>
              </w:rPr>
              <w:lastRenderedPageBreak/>
              <w:t>УТОРАК</w:t>
            </w:r>
          </w:p>
        </w:tc>
        <w:tc>
          <w:tcPr>
            <w:tcW w:w="3192" w:type="dxa"/>
          </w:tcPr>
          <w:p w:rsidR="0099530C" w:rsidRPr="0099530C" w:rsidRDefault="0099530C" w:rsidP="00AD5DDF">
            <w:pPr>
              <w:spacing w:line="360" w:lineRule="auto"/>
              <w:rPr>
                <w:sz w:val="24"/>
                <w:szCs w:val="24"/>
              </w:rPr>
            </w:pPr>
            <w:r>
              <w:rPr>
                <w:sz w:val="24"/>
                <w:szCs w:val="24"/>
              </w:rPr>
              <w:lastRenderedPageBreak/>
              <w:t>Имају сви разреди</w:t>
            </w:r>
          </w:p>
        </w:tc>
        <w:tc>
          <w:tcPr>
            <w:tcW w:w="3192" w:type="dxa"/>
          </w:tcPr>
          <w:p w:rsidR="0099530C" w:rsidRPr="0099530C" w:rsidRDefault="0099530C" w:rsidP="0099530C">
            <w:r w:rsidRPr="0099530C">
              <w:rPr>
                <w:b/>
              </w:rPr>
              <w:t>Јадранка Дамњановић</w:t>
            </w:r>
            <w:r w:rsidRPr="0099530C">
              <w:t xml:space="preserve"> – </w:t>
            </w:r>
            <w:r w:rsidRPr="0099530C">
              <w:rPr>
                <w:u w:val="single"/>
              </w:rPr>
              <w:t>ЧОС</w:t>
            </w:r>
          </w:p>
          <w:p w:rsidR="0099530C" w:rsidRPr="0099530C" w:rsidRDefault="0099530C" w:rsidP="0099530C">
            <w:r w:rsidRPr="0099530C">
              <w:rPr>
                <w:b/>
              </w:rPr>
              <w:t>Небојша Вулићевић</w:t>
            </w:r>
            <w:r w:rsidRPr="0099530C">
              <w:t xml:space="preserve"> – </w:t>
            </w:r>
            <w:r w:rsidRPr="0099530C">
              <w:rPr>
                <w:u w:val="single"/>
              </w:rPr>
              <w:t>ЧОС</w:t>
            </w:r>
          </w:p>
          <w:p w:rsidR="0099530C" w:rsidRPr="0099530C" w:rsidRDefault="0099530C" w:rsidP="0099530C">
            <w:pPr>
              <w:rPr>
                <w:u w:val="single"/>
              </w:rPr>
            </w:pPr>
            <w:r w:rsidRPr="0099530C">
              <w:rPr>
                <w:b/>
              </w:rPr>
              <w:t>Иванковић Ивана</w:t>
            </w:r>
            <w:r w:rsidRPr="0099530C">
              <w:t xml:space="preserve"> – </w:t>
            </w:r>
            <w:r w:rsidRPr="0099530C">
              <w:rPr>
                <w:u w:val="single"/>
              </w:rPr>
              <w:t>Допунска настава</w:t>
            </w:r>
          </w:p>
          <w:p w:rsidR="0099530C" w:rsidRPr="0099530C" w:rsidRDefault="0099530C" w:rsidP="0099530C">
            <w:pPr>
              <w:rPr>
                <w:u w:val="single"/>
              </w:rPr>
            </w:pPr>
            <w:r w:rsidRPr="0099530C">
              <w:rPr>
                <w:b/>
              </w:rPr>
              <w:t>Зорица Вучичевић</w:t>
            </w:r>
            <w:r w:rsidRPr="0099530C">
              <w:t xml:space="preserve">  - </w:t>
            </w:r>
            <w:r w:rsidRPr="0099530C">
              <w:rPr>
                <w:u w:val="single"/>
              </w:rPr>
              <w:lastRenderedPageBreak/>
              <w:t>Допунска настава</w:t>
            </w:r>
          </w:p>
          <w:p w:rsidR="0099530C" w:rsidRPr="0099530C" w:rsidRDefault="0099530C" w:rsidP="0099530C">
            <w:r w:rsidRPr="0099530C">
              <w:rPr>
                <w:b/>
              </w:rPr>
              <w:t>Миловановић Милена</w:t>
            </w:r>
            <w:r w:rsidRPr="0099530C">
              <w:t xml:space="preserve"> – </w:t>
            </w:r>
            <w:r w:rsidRPr="0099530C">
              <w:rPr>
                <w:u w:val="single"/>
              </w:rPr>
              <w:t>секција</w:t>
            </w:r>
          </w:p>
          <w:p w:rsidR="0099530C" w:rsidRPr="0099530C" w:rsidRDefault="0099530C" w:rsidP="0099530C">
            <w:r w:rsidRPr="0099530C">
              <w:rPr>
                <w:b/>
              </w:rPr>
              <w:t>Курјаковић Наташа</w:t>
            </w:r>
            <w:r w:rsidRPr="0099530C">
              <w:t xml:space="preserve"> – </w:t>
            </w:r>
            <w:r w:rsidRPr="0099530C">
              <w:rPr>
                <w:u w:val="single"/>
              </w:rPr>
              <w:t>секција</w:t>
            </w:r>
          </w:p>
          <w:p w:rsidR="0099530C" w:rsidRPr="0099530C" w:rsidRDefault="0099530C" w:rsidP="0099530C">
            <w:pPr>
              <w:rPr>
                <w:sz w:val="24"/>
                <w:szCs w:val="24"/>
              </w:rPr>
            </w:pPr>
            <w:r w:rsidRPr="0099530C">
              <w:rPr>
                <w:b/>
              </w:rPr>
              <w:t>Мојсиловић Александар</w:t>
            </w:r>
            <w:r w:rsidRPr="0099530C">
              <w:t xml:space="preserve"> - </w:t>
            </w:r>
            <w:r w:rsidRPr="0099530C">
              <w:rPr>
                <w:u w:val="single"/>
              </w:rPr>
              <w:t>секција</w:t>
            </w:r>
          </w:p>
        </w:tc>
      </w:tr>
      <w:tr w:rsidR="0099530C" w:rsidRPr="00E250E6" w:rsidTr="005F3231">
        <w:trPr>
          <w:jc w:val="center"/>
        </w:trPr>
        <w:tc>
          <w:tcPr>
            <w:tcW w:w="3192" w:type="dxa"/>
            <w:shd w:val="clear" w:color="auto" w:fill="9BBB59" w:themeFill="accent3"/>
          </w:tcPr>
          <w:p w:rsidR="0099530C" w:rsidRPr="0099530C" w:rsidRDefault="0099530C" w:rsidP="00AD5DDF">
            <w:pPr>
              <w:spacing w:line="360" w:lineRule="auto"/>
              <w:rPr>
                <w:b/>
                <w:sz w:val="24"/>
                <w:szCs w:val="24"/>
              </w:rPr>
            </w:pPr>
          </w:p>
          <w:p w:rsidR="0099530C" w:rsidRPr="0099530C" w:rsidRDefault="0099530C" w:rsidP="00AD5DDF">
            <w:pPr>
              <w:spacing w:line="360" w:lineRule="auto"/>
              <w:rPr>
                <w:b/>
                <w:sz w:val="24"/>
                <w:szCs w:val="24"/>
              </w:rPr>
            </w:pPr>
          </w:p>
          <w:p w:rsidR="0099530C" w:rsidRPr="0099530C" w:rsidRDefault="0099530C" w:rsidP="0099530C">
            <w:pPr>
              <w:spacing w:line="360" w:lineRule="auto"/>
              <w:jc w:val="center"/>
              <w:rPr>
                <w:b/>
                <w:sz w:val="24"/>
                <w:szCs w:val="24"/>
              </w:rPr>
            </w:pPr>
            <w:r w:rsidRPr="0099530C">
              <w:rPr>
                <w:b/>
                <w:sz w:val="24"/>
                <w:szCs w:val="24"/>
              </w:rPr>
              <w:t>СРЕДА</w:t>
            </w:r>
          </w:p>
        </w:tc>
        <w:tc>
          <w:tcPr>
            <w:tcW w:w="3192" w:type="dxa"/>
          </w:tcPr>
          <w:p w:rsidR="0099530C" w:rsidRPr="0099530C" w:rsidRDefault="0099530C" w:rsidP="0099530C">
            <w:pPr>
              <w:rPr>
                <w:b/>
              </w:rPr>
            </w:pPr>
            <w:r w:rsidRPr="0099530C">
              <w:rPr>
                <w:b/>
              </w:rPr>
              <w:t xml:space="preserve">V-2, VI </w:t>
            </w:r>
          </w:p>
          <w:p w:rsidR="0099530C" w:rsidRPr="0099530C" w:rsidRDefault="0099530C" w:rsidP="0099530C">
            <w:pPr>
              <w:rPr>
                <w:u w:val="single"/>
              </w:rPr>
            </w:pPr>
            <w:r w:rsidRPr="0099530C">
              <w:rPr>
                <w:u w:val="single"/>
              </w:rPr>
              <w:t>– Обогаћени рад:</w:t>
            </w:r>
          </w:p>
          <w:p w:rsidR="0099530C" w:rsidRPr="0099530C" w:rsidRDefault="0099530C" w:rsidP="0099530C">
            <w:pPr>
              <w:rPr>
                <w:b/>
              </w:rPr>
            </w:pPr>
            <w:r w:rsidRPr="0099530C">
              <w:rPr>
                <w:b/>
              </w:rPr>
              <w:t>Маријана Крстић</w:t>
            </w:r>
          </w:p>
          <w:p w:rsidR="0099530C" w:rsidRPr="0099530C" w:rsidRDefault="0099530C" w:rsidP="0099530C">
            <w:r w:rsidRPr="0099530C">
              <w:rPr>
                <w:b/>
              </w:rPr>
              <w:t>Јелена Михаиловић</w:t>
            </w:r>
          </w:p>
        </w:tc>
        <w:tc>
          <w:tcPr>
            <w:tcW w:w="3192" w:type="dxa"/>
          </w:tcPr>
          <w:p w:rsidR="0099530C" w:rsidRPr="00A34620" w:rsidRDefault="0099530C" w:rsidP="0099530C">
            <w:pPr>
              <w:rPr>
                <w:b/>
                <w:lang w:val="es-ES"/>
              </w:rPr>
            </w:pPr>
            <w:r w:rsidRPr="00A34620">
              <w:rPr>
                <w:b/>
                <w:lang w:val="es-ES"/>
              </w:rPr>
              <w:t>V-1, V-2, VI,VII-2,VIII-1</w:t>
            </w:r>
          </w:p>
          <w:p w:rsidR="0099530C" w:rsidRPr="00A34620" w:rsidRDefault="0099530C" w:rsidP="0099530C">
            <w:pPr>
              <w:rPr>
                <w:lang w:val="es-ES"/>
              </w:rPr>
            </w:pPr>
            <w:r w:rsidRPr="0099530C">
              <w:rPr>
                <w:b/>
              </w:rPr>
              <w:t>Јадранка</w:t>
            </w:r>
            <w:r w:rsidRPr="00A34620">
              <w:rPr>
                <w:b/>
                <w:lang w:val="es-ES"/>
              </w:rPr>
              <w:t xml:space="preserve"> </w:t>
            </w:r>
            <w:r w:rsidRPr="0099530C">
              <w:rPr>
                <w:b/>
              </w:rPr>
              <w:t>Дамњановић</w:t>
            </w:r>
            <w:r w:rsidRPr="00A34620">
              <w:rPr>
                <w:lang w:val="es-ES"/>
              </w:rPr>
              <w:t xml:space="preserve"> – </w:t>
            </w:r>
            <w:r w:rsidRPr="0099530C">
              <w:rPr>
                <w:u w:val="single"/>
              </w:rPr>
              <w:t>Допунска</w:t>
            </w:r>
            <w:r w:rsidRPr="00A34620">
              <w:rPr>
                <w:u w:val="single"/>
                <w:lang w:val="es-ES"/>
              </w:rPr>
              <w:t xml:space="preserve"> </w:t>
            </w:r>
            <w:r w:rsidRPr="0099530C">
              <w:rPr>
                <w:u w:val="single"/>
              </w:rPr>
              <w:t>настава</w:t>
            </w:r>
          </w:p>
          <w:p w:rsidR="0099530C" w:rsidRPr="00A34620" w:rsidRDefault="0099530C" w:rsidP="0099530C">
            <w:pPr>
              <w:rPr>
                <w:u w:val="single"/>
                <w:lang w:val="es-ES"/>
              </w:rPr>
            </w:pPr>
            <w:r w:rsidRPr="0099530C">
              <w:rPr>
                <w:u w:val="single"/>
              </w:rPr>
              <w:t>Обогаћени</w:t>
            </w:r>
            <w:r w:rsidRPr="00A34620">
              <w:rPr>
                <w:u w:val="single"/>
                <w:lang w:val="es-ES"/>
              </w:rPr>
              <w:t xml:space="preserve"> </w:t>
            </w:r>
            <w:r w:rsidRPr="0099530C">
              <w:rPr>
                <w:u w:val="single"/>
              </w:rPr>
              <w:t>рад</w:t>
            </w:r>
            <w:r w:rsidRPr="00A34620">
              <w:rPr>
                <w:u w:val="single"/>
                <w:lang w:val="es-ES"/>
              </w:rPr>
              <w:t>:</w:t>
            </w:r>
          </w:p>
          <w:p w:rsidR="0099530C" w:rsidRPr="00A34620" w:rsidRDefault="0099530C" w:rsidP="0099530C">
            <w:pPr>
              <w:rPr>
                <w:b/>
                <w:lang w:val="es-ES"/>
              </w:rPr>
            </w:pPr>
            <w:r w:rsidRPr="0099530C">
              <w:rPr>
                <w:b/>
              </w:rPr>
              <w:t>Јелена</w:t>
            </w:r>
            <w:r w:rsidRPr="00A34620">
              <w:rPr>
                <w:b/>
                <w:lang w:val="es-ES"/>
              </w:rPr>
              <w:t xml:space="preserve"> </w:t>
            </w:r>
            <w:r w:rsidRPr="0099530C">
              <w:rPr>
                <w:b/>
              </w:rPr>
              <w:t>Михаиловић</w:t>
            </w:r>
            <w:r w:rsidRPr="00A34620">
              <w:rPr>
                <w:b/>
                <w:lang w:val="es-ES"/>
              </w:rPr>
              <w:t xml:space="preserve"> </w:t>
            </w:r>
          </w:p>
          <w:p w:rsidR="0099530C" w:rsidRPr="00A34620" w:rsidRDefault="0099530C" w:rsidP="0099530C">
            <w:pPr>
              <w:rPr>
                <w:b/>
                <w:lang w:val="es-ES"/>
              </w:rPr>
            </w:pPr>
            <w:r w:rsidRPr="0099530C">
              <w:rPr>
                <w:b/>
              </w:rPr>
              <w:t>Маријана</w:t>
            </w:r>
            <w:r w:rsidRPr="00A34620">
              <w:rPr>
                <w:b/>
                <w:lang w:val="es-ES"/>
              </w:rPr>
              <w:t xml:space="preserve"> </w:t>
            </w:r>
            <w:r w:rsidRPr="0099530C">
              <w:rPr>
                <w:b/>
              </w:rPr>
              <w:t>Крстић</w:t>
            </w:r>
          </w:p>
          <w:p w:rsidR="0099530C" w:rsidRPr="00A34620" w:rsidRDefault="0099530C" w:rsidP="0099530C">
            <w:pPr>
              <w:rPr>
                <w:b/>
                <w:lang w:val="es-ES"/>
              </w:rPr>
            </w:pPr>
            <w:r w:rsidRPr="0099530C">
              <w:rPr>
                <w:b/>
              </w:rPr>
              <w:t>Вићентић</w:t>
            </w:r>
            <w:r w:rsidRPr="00A34620">
              <w:rPr>
                <w:b/>
                <w:lang w:val="es-ES"/>
              </w:rPr>
              <w:t xml:space="preserve"> </w:t>
            </w:r>
            <w:r w:rsidRPr="0099530C">
              <w:rPr>
                <w:b/>
              </w:rPr>
              <w:t>Снежана</w:t>
            </w:r>
            <w:r w:rsidRPr="00A34620">
              <w:rPr>
                <w:b/>
                <w:lang w:val="es-ES"/>
              </w:rPr>
              <w:t xml:space="preserve"> </w:t>
            </w:r>
          </w:p>
        </w:tc>
      </w:tr>
      <w:tr w:rsidR="0099530C" w:rsidTr="005F3231">
        <w:trPr>
          <w:jc w:val="center"/>
        </w:trPr>
        <w:tc>
          <w:tcPr>
            <w:tcW w:w="3192" w:type="dxa"/>
            <w:shd w:val="clear" w:color="auto" w:fill="9BBB59" w:themeFill="accent3"/>
          </w:tcPr>
          <w:p w:rsidR="0099530C" w:rsidRPr="00A34620" w:rsidRDefault="0099530C" w:rsidP="00AD5DDF">
            <w:pPr>
              <w:spacing w:line="360" w:lineRule="auto"/>
              <w:rPr>
                <w:b/>
                <w:sz w:val="24"/>
                <w:szCs w:val="24"/>
                <w:lang w:val="es-ES"/>
              </w:rPr>
            </w:pPr>
          </w:p>
          <w:p w:rsidR="0099530C" w:rsidRPr="00A34620" w:rsidRDefault="0099530C" w:rsidP="00AD5DDF">
            <w:pPr>
              <w:spacing w:line="360" w:lineRule="auto"/>
              <w:rPr>
                <w:b/>
                <w:sz w:val="24"/>
                <w:szCs w:val="24"/>
                <w:lang w:val="es-ES"/>
              </w:rPr>
            </w:pPr>
          </w:p>
          <w:p w:rsidR="0099530C" w:rsidRPr="0099530C" w:rsidRDefault="0099530C" w:rsidP="0099530C">
            <w:pPr>
              <w:spacing w:line="360" w:lineRule="auto"/>
              <w:jc w:val="center"/>
              <w:rPr>
                <w:b/>
                <w:sz w:val="24"/>
                <w:szCs w:val="24"/>
              </w:rPr>
            </w:pPr>
            <w:r w:rsidRPr="0099530C">
              <w:rPr>
                <w:b/>
                <w:sz w:val="24"/>
                <w:szCs w:val="24"/>
              </w:rPr>
              <w:t>ЧЕТВРТАК</w:t>
            </w:r>
          </w:p>
        </w:tc>
        <w:tc>
          <w:tcPr>
            <w:tcW w:w="3192" w:type="dxa"/>
          </w:tcPr>
          <w:p w:rsidR="0099530C" w:rsidRPr="0099530C" w:rsidRDefault="0099530C" w:rsidP="0099530C">
            <w:pPr>
              <w:rPr>
                <w:b/>
              </w:rPr>
            </w:pPr>
            <w:r w:rsidRPr="0099530C">
              <w:rPr>
                <w:b/>
              </w:rPr>
              <w:t>V-1,V-2</w:t>
            </w:r>
          </w:p>
          <w:p w:rsidR="0099530C" w:rsidRPr="0099530C" w:rsidRDefault="0099530C" w:rsidP="0099530C">
            <w:pPr>
              <w:rPr>
                <w:u w:val="single"/>
              </w:rPr>
            </w:pPr>
            <w:r w:rsidRPr="0099530C">
              <w:rPr>
                <w:u w:val="single"/>
              </w:rPr>
              <w:t>– Обогаћени рад:</w:t>
            </w:r>
          </w:p>
          <w:p w:rsidR="0099530C" w:rsidRPr="0099530C" w:rsidRDefault="0099530C" w:rsidP="0099530C">
            <w:pPr>
              <w:rPr>
                <w:b/>
              </w:rPr>
            </w:pPr>
            <w:r w:rsidRPr="0099530C">
              <w:rPr>
                <w:b/>
              </w:rPr>
              <w:t>Маријана Крстић</w:t>
            </w:r>
          </w:p>
          <w:p w:rsidR="0099530C" w:rsidRPr="0099530C" w:rsidRDefault="0099530C" w:rsidP="0099530C">
            <w:pPr>
              <w:rPr>
                <w:b/>
              </w:rPr>
            </w:pPr>
            <w:r w:rsidRPr="0099530C">
              <w:rPr>
                <w:b/>
              </w:rPr>
              <w:t>Јелена Михаиловић</w:t>
            </w:r>
          </w:p>
        </w:tc>
        <w:tc>
          <w:tcPr>
            <w:tcW w:w="3192" w:type="dxa"/>
          </w:tcPr>
          <w:p w:rsidR="0099530C" w:rsidRPr="00A34620" w:rsidRDefault="0099530C" w:rsidP="0099530C">
            <w:pPr>
              <w:rPr>
                <w:b/>
                <w:lang w:val="es-ES"/>
              </w:rPr>
            </w:pPr>
            <w:r w:rsidRPr="00A34620">
              <w:rPr>
                <w:b/>
                <w:lang w:val="es-ES"/>
              </w:rPr>
              <w:t>V-1,V-2,VI,VII-1,VII-2,VIII-1,VIII-2</w:t>
            </w:r>
          </w:p>
          <w:p w:rsidR="0099530C" w:rsidRPr="00A34620" w:rsidRDefault="0099530C" w:rsidP="0099530C">
            <w:pPr>
              <w:rPr>
                <w:u w:val="single"/>
                <w:lang w:val="es-ES"/>
              </w:rPr>
            </w:pPr>
            <w:r w:rsidRPr="0099530C">
              <w:rPr>
                <w:b/>
              </w:rPr>
              <w:t>Јадранка</w:t>
            </w:r>
            <w:r w:rsidRPr="00A34620">
              <w:rPr>
                <w:b/>
                <w:lang w:val="es-ES"/>
              </w:rPr>
              <w:t xml:space="preserve"> </w:t>
            </w:r>
            <w:r w:rsidRPr="0099530C">
              <w:rPr>
                <w:b/>
              </w:rPr>
              <w:t>Дамњановић</w:t>
            </w:r>
            <w:r w:rsidRPr="00A34620">
              <w:rPr>
                <w:lang w:val="es-ES"/>
              </w:rPr>
              <w:t xml:space="preserve"> – </w:t>
            </w:r>
            <w:r w:rsidRPr="0099530C">
              <w:rPr>
                <w:u w:val="single"/>
              </w:rPr>
              <w:t>Додатна</w:t>
            </w:r>
            <w:r w:rsidRPr="00A34620">
              <w:rPr>
                <w:u w:val="single"/>
                <w:lang w:val="es-ES"/>
              </w:rPr>
              <w:t xml:space="preserve"> </w:t>
            </w:r>
            <w:r w:rsidRPr="0099530C">
              <w:rPr>
                <w:u w:val="single"/>
              </w:rPr>
              <w:t>настава</w:t>
            </w:r>
          </w:p>
          <w:p w:rsidR="0099530C" w:rsidRPr="00A34620" w:rsidRDefault="0099530C" w:rsidP="0099530C">
            <w:pPr>
              <w:rPr>
                <w:lang w:val="es-ES"/>
              </w:rPr>
            </w:pPr>
            <w:r w:rsidRPr="0099530C">
              <w:rPr>
                <w:b/>
              </w:rPr>
              <w:t>Филиповић</w:t>
            </w:r>
            <w:r w:rsidRPr="00A34620">
              <w:rPr>
                <w:b/>
                <w:lang w:val="es-ES"/>
              </w:rPr>
              <w:t xml:space="preserve"> </w:t>
            </w:r>
            <w:r w:rsidRPr="0099530C">
              <w:rPr>
                <w:b/>
              </w:rPr>
              <w:t>Марко</w:t>
            </w:r>
            <w:r w:rsidRPr="00A34620">
              <w:rPr>
                <w:lang w:val="es-ES"/>
              </w:rPr>
              <w:t xml:space="preserve"> – </w:t>
            </w:r>
            <w:r w:rsidRPr="0099530C">
              <w:rPr>
                <w:u w:val="single"/>
              </w:rPr>
              <w:t>ЧОС</w:t>
            </w:r>
          </w:p>
          <w:p w:rsidR="0099530C" w:rsidRPr="00A34620" w:rsidRDefault="0099530C" w:rsidP="0099530C">
            <w:pPr>
              <w:rPr>
                <w:lang w:val="es-ES"/>
              </w:rPr>
            </w:pPr>
            <w:r w:rsidRPr="0099530C">
              <w:rPr>
                <w:b/>
              </w:rPr>
              <w:t>Небојша</w:t>
            </w:r>
            <w:r w:rsidRPr="00A34620">
              <w:rPr>
                <w:b/>
                <w:lang w:val="es-ES"/>
              </w:rPr>
              <w:t xml:space="preserve"> </w:t>
            </w:r>
            <w:r w:rsidRPr="0099530C">
              <w:rPr>
                <w:b/>
              </w:rPr>
              <w:t>Вулићевић</w:t>
            </w:r>
            <w:r w:rsidRPr="00A34620">
              <w:rPr>
                <w:lang w:val="es-ES"/>
              </w:rPr>
              <w:t xml:space="preserve">  - </w:t>
            </w:r>
            <w:r w:rsidRPr="0099530C">
              <w:rPr>
                <w:u w:val="single"/>
              </w:rPr>
              <w:t>секција</w:t>
            </w:r>
          </w:p>
          <w:p w:rsidR="0099530C" w:rsidRPr="00A34620" w:rsidRDefault="0099530C" w:rsidP="0099530C">
            <w:pPr>
              <w:rPr>
                <w:b/>
                <w:lang w:val="es-ES"/>
              </w:rPr>
            </w:pPr>
            <w:r w:rsidRPr="0099530C">
              <w:rPr>
                <w:b/>
              </w:rPr>
              <w:t>Огњен</w:t>
            </w:r>
            <w:r w:rsidRPr="00A34620">
              <w:rPr>
                <w:b/>
                <w:lang w:val="es-ES"/>
              </w:rPr>
              <w:t xml:space="preserve"> </w:t>
            </w:r>
            <w:r w:rsidRPr="0099530C">
              <w:rPr>
                <w:b/>
              </w:rPr>
              <w:t>Јанковић</w:t>
            </w:r>
          </w:p>
          <w:p w:rsidR="0099530C" w:rsidRPr="00A34620" w:rsidRDefault="0099530C" w:rsidP="0099530C">
            <w:pPr>
              <w:rPr>
                <w:u w:val="single"/>
                <w:lang w:val="es-ES"/>
              </w:rPr>
            </w:pPr>
            <w:r w:rsidRPr="00A34620">
              <w:rPr>
                <w:lang w:val="es-ES"/>
              </w:rPr>
              <w:t xml:space="preserve">– </w:t>
            </w:r>
            <w:r w:rsidRPr="0099530C">
              <w:rPr>
                <w:u w:val="single"/>
              </w:rPr>
              <w:t>Обогаћени</w:t>
            </w:r>
            <w:r w:rsidRPr="00A34620">
              <w:rPr>
                <w:u w:val="single"/>
                <w:lang w:val="es-ES"/>
              </w:rPr>
              <w:t xml:space="preserve"> </w:t>
            </w:r>
            <w:r w:rsidRPr="0099530C">
              <w:rPr>
                <w:u w:val="single"/>
              </w:rPr>
              <w:t>рад</w:t>
            </w:r>
            <w:r w:rsidRPr="00A34620">
              <w:rPr>
                <w:u w:val="single"/>
                <w:lang w:val="es-ES"/>
              </w:rPr>
              <w:t>:</w:t>
            </w:r>
          </w:p>
          <w:p w:rsidR="0099530C" w:rsidRPr="0099530C" w:rsidRDefault="0099530C" w:rsidP="0099530C">
            <w:pPr>
              <w:rPr>
                <w:b/>
              </w:rPr>
            </w:pPr>
            <w:r w:rsidRPr="0099530C">
              <w:rPr>
                <w:b/>
              </w:rPr>
              <w:t>Маријана Крстић</w:t>
            </w:r>
          </w:p>
          <w:p w:rsidR="0099530C" w:rsidRPr="0099530C" w:rsidRDefault="0099530C" w:rsidP="0099530C">
            <w:pPr>
              <w:rPr>
                <w:b/>
              </w:rPr>
            </w:pPr>
            <w:r w:rsidRPr="0099530C">
              <w:rPr>
                <w:b/>
              </w:rPr>
              <w:t>Јелена Михаиловић</w:t>
            </w:r>
          </w:p>
        </w:tc>
      </w:tr>
      <w:tr w:rsidR="0099530C" w:rsidRPr="00E250E6" w:rsidTr="005F3231">
        <w:trPr>
          <w:jc w:val="center"/>
        </w:trPr>
        <w:tc>
          <w:tcPr>
            <w:tcW w:w="3192" w:type="dxa"/>
            <w:shd w:val="clear" w:color="auto" w:fill="9BBB59" w:themeFill="accent3"/>
          </w:tcPr>
          <w:p w:rsidR="0099530C" w:rsidRPr="0099530C" w:rsidRDefault="0099530C" w:rsidP="00AD5DDF">
            <w:pPr>
              <w:spacing w:line="360" w:lineRule="auto"/>
              <w:rPr>
                <w:b/>
                <w:sz w:val="24"/>
                <w:szCs w:val="24"/>
              </w:rPr>
            </w:pPr>
          </w:p>
          <w:p w:rsidR="0099530C" w:rsidRPr="0099530C" w:rsidRDefault="0099530C" w:rsidP="0099530C">
            <w:pPr>
              <w:spacing w:line="360" w:lineRule="auto"/>
              <w:jc w:val="center"/>
              <w:rPr>
                <w:b/>
                <w:sz w:val="24"/>
                <w:szCs w:val="24"/>
              </w:rPr>
            </w:pPr>
            <w:r w:rsidRPr="0099530C">
              <w:rPr>
                <w:b/>
                <w:sz w:val="24"/>
                <w:szCs w:val="24"/>
              </w:rPr>
              <w:t>ПЕТАК</w:t>
            </w:r>
          </w:p>
        </w:tc>
        <w:tc>
          <w:tcPr>
            <w:tcW w:w="3192" w:type="dxa"/>
          </w:tcPr>
          <w:p w:rsidR="0099530C" w:rsidRPr="0099530C" w:rsidRDefault="0099530C" w:rsidP="0099530C">
            <w:pPr>
              <w:rPr>
                <w:b/>
              </w:rPr>
            </w:pPr>
            <w:r w:rsidRPr="0099530C">
              <w:rPr>
                <w:b/>
              </w:rPr>
              <w:t xml:space="preserve">V-1 </w:t>
            </w:r>
          </w:p>
          <w:p w:rsidR="0099530C" w:rsidRPr="0099530C" w:rsidRDefault="0099530C" w:rsidP="0099530C">
            <w:pPr>
              <w:rPr>
                <w:u w:val="single"/>
              </w:rPr>
            </w:pPr>
            <w:r w:rsidRPr="0099530C">
              <w:rPr>
                <w:u w:val="single"/>
              </w:rPr>
              <w:t>– Обогаћени рад:</w:t>
            </w:r>
          </w:p>
          <w:p w:rsidR="0099530C" w:rsidRPr="0099530C" w:rsidRDefault="0099530C" w:rsidP="0099530C">
            <w:r w:rsidRPr="0099530C">
              <w:rPr>
                <w:b/>
              </w:rPr>
              <w:t>Сања Ранковић</w:t>
            </w:r>
          </w:p>
        </w:tc>
        <w:tc>
          <w:tcPr>
            <w:tcW w:w="3192" w:type="dxa"/>
          </w:tcPr>
          <w:p w:rsidR="0099530C" w:rsidRPr="00A34620" w:rsidRDefault="0099530C" w:rsidP="0099530C">
            <w:pPr>
              <w:rPr>
                <w:b/>
                <w:lang w:val="es-ES"/>
              </w:rPr>
            </w:pPr>
            <w:r w:rsidRPr="00A34620">
              <w:rPr>
                <w:b/>
                <w:lang w:val="es-ES"/>
              </w:rPr>
              <w:t>V-1,V-2,VI, VII-2,VIII-1,VIII-2</w:t>
            </w:r>
          </w:p>
          <w:p w:rsidR="0099530C" w:rsidRPr="00A34620" w:rsidRDefault="0099530C" w:rsidP="0099530C">
            <w:pPr>
              <w:rPr>
                <w:u w:val="single"/>
                <w:lang w:val="es-ES"/>
              </w:rPr>
            </w:pPr>
            <w:r w:rsidRPr="0099530C">
              <w:rPr>
                <w:b/>
              </w:rPr>
              <w:t>Зорица</w:t>
            </w:r>
            <w:r w:rsidRPr="00A34620">
              <w:rPr>
                <w:b/>
                <w:lang w:val="es-ES"/>
              </w:rPr>
              <w:t xml:space="preserve"> </w:t>
            </w:r>
            <w:r w:rsidRPr="0099530C">
              <w:rPr>
                <w:b/>
              </w:rPr>
              <w:t>Вучичевић</w:t>
            </w:r>
            <w:r w:rsidRPr="00A34620">
              <w:rPr>
                <w:lang w:val="es-ES"/>
              </w:rPr>
              <w:t xml:space="preserve"> – </w:t>
            </w:r>
            <w:r w:rsidRPr="0099530C">
              <w:rPr>
                <w:u w:val="single"/>
              </w:rPr>
              <w:t>Допунска</w:t>
            </w:r>
            <w:r w:rsidRPr="00A34620">
              <w:rPr>
                <w:u w:val="single"/>
                <w:lang w:val="es-ES"/>
              </w:rPr>
              <w:t xml:space="preserve"> </w:t>
            </w:r>
            <w:r w:rsidRPr="0099530C">
              <w:rPr>
                <w:u w:val="single"/>
              </w:rPr>
              <w:t>настава</w:t>
            </w:r>
          </w:p>
          <w:p w:rsidR="0099530C" w:rsidRPr="00A34620" w:rsidRDefault="0099530C" w:rsidP="0099530C">
            <w:pPr>
              <w:rPr>
                <w:lang w:val="es-ES"/>
              </w:rPr>
            </w:pPr>
            <w:r w:rsidRPr="00A34620">
              <w:rPr>
                <w:lang w:val="es-ES"/>
              </w:rPr>
              <w:t xml:space="preserve">– </w:t>
            </w:r>
            <w:r w:rsidRPr="0099530C">
              <w:rPr>
                <w:u w:val="single"/>
              </w:rPr>
              <w:t>Обогаћени</w:t>
            </w:r>
            <w:r w:rsidRPr="00A34620">
              <w:rPr>
                <w:u w:val="single"/>
                <w:lang w:val="es-ES"/>
              </w:rPr>
              <w:t xml:space="preserve"> </w:t>
            </w:r>
            <w:r w:rsidRPr="0099530C">
              <w:rPr>
                <w:u w:val="single"/>
              </w:rPr>
              <w:t>рад</w:t>
            </w:r>
            <w:r w:rsidRPr="00A34620">
              <w:rPr>
                <w:u w:val="single"/>
                <w:lang w:val="es-ES"/>
              </w:rPr>
              <w:t>:</w:t>
            </w:r>
          </w:p>
          <w:p w:rsidR="0099530C" w:rsidRPr="00A34620" w:rsidRDefault="0099530C" w:rsidP="0099530C">
            <w:pPr>
              <w:rPr>
                <w:b/>
                <w:lang w:val="es-ES"/>
              </w:rPr>
            </w:pPr>
            <w:r w:rsidRPr="0099530C">
              <w:rPr>
                <w:b/>
              </w:rPr>
              <w:t>Снежана</w:t>
            </w:r>
            <w:r w:rsidRPr="00A34620">
              <w:rPr>
                <w:b/>
                <w:lang w:val="es-ES"/>
              </w:rPr>
              <w:t xml:space="preserve"> </w:t>
            </w:r>
            <w:r w:rsidRPr="0099530C">
              <w:rPr>
                <w:b/>
              </w:rPr>
              <w:t>Ђокић</w:t>
            </w:r>
          </w:p>
          <w:p w:rsidR="0099530C" w:rsidRPr="00A34620" w:rsidRDefault="0099530C" w:rsidP="0099530C">
            <w:pPr>
              <w:rPr>
                <w:b/>
                <w:lang w:val="es-ES"/>
              </w:rPr>
            </w:pPr>
            <w:r w:rsidRPr="0099530C">
              <w:rPr>
                <w:b/>
              </w:rPr>
              <w:t>Снежана</w:t>
            </w:r>
            <w:r w:rsidRPr="00A34620">
              <w:rPr>
                <w:b/>
                <w:lang w:val="es-ES"/>
              </w:rPr>
              <w:t xml:space="preserve"> </w:t>
            </w:r>
            <w:r w:rsidRPr="0099530C">
              <w:rPr>
                <w:b/>
              </w:rPr>
              <w:t>Вићентић</w:t>
            </w:r>
          </w:p>
          <w:p w:rsidR="0099530C" w:rsidRPr="00A34620" w:rsidRDefault="0099530C" w:rsidP="0099530C">
            <w:pPr>
              <w:rPr>
                <w:b/>
                <w:lang w:val="es-ES"/>
              </w:rPr>
            </w:pPr>
            <w:r w:rsidRPr="0099530C">
              <w:rPr>
                <w:b/>
              </w:rPr>
              <w:t>Сања</w:t>
            </w:r>
            <w:r w:rsidRPr="00A34620">
              <w:rPr>
                <w:b/>
                <w:lang w:val="es-ES"/>
              </w:rPr>
              <w:t xml:space="preserve"> </w:t>
            </w:r>
            <w:r w:rsidRPr="0099530C">
              <w:rPr>
                <w:b/>
              </w:rPr>
              <w:t>Ранковић</w:t>
            </w:r>
          </w:p>
        </w:tc>
      </w:tr>
    </w:tbl>
    <w:p w:rsidR="009A6E31" w:rsidRPr="00A34620" w:rsidRDefault="009A6E31" w:rsidP="00AD5DDF">
      <w:pPr>
        <w:spacing w:line="360" w:lineRule="auto"/>
        <w:rPr>
          <w:i/>
          <w:sz w:val="24"/>
          <w:szCs w:val="24"/>
          <w:lang w:val="es-ES"/>
        </w:rPr>
      </w:pPr>
    </w:p>
    <w:p w:rsidR="00AD5DDF" w:rsidRPr="00ED3FB5" w:rsidRDefault="009A6E31" w:rsidP="00AD5DDF">
      <w:pPr>
        <w:spacing w:line="360" w:lineRule="auto"/>
        <w:rPr>
          <w:b/>
          <w:i/>
          <w:sz w:val="24"/>
          <w:szCs w:val="24"/>
          <w:lang w:val="es-ES"/>
        </w:rPr>
      </w:pPr>
      <w:r w:rsidRPr="00ED3FB5">
        <w:rPr>
          <w:b/>
          <w:i/>
          <w:sz w:val="24"/>
          <w:szCs w:val="24"/>
          <w:lang w:val="es-ES"/>
        </w:rPr>
        <w:t>5.7.5</w:t>
      </w:r>
      <w:r w:rsidR="00AD5DDF" w:rsidRPr="00ED3FB5">
        <w:rPr>
          <w:b/>
          <w:i/>
          <w:sz w:val="24"/>
          <w:szCs w:val="24"/>
          <w:lang w:val="es-ES"/>
        </w:rPr>
        <w:t xml:space="preserve">. </w:t>
      </w:r>
      <w:r w:rsidR="00326B97">
        <w:rPr>
          <w:b/>
          <w:i/>
          <w:sz w:val="24"/>
          <w:szCs w:val="24"/>
        </w:rPr>
        <w:t>Рад</w:t>
      </w:r>
      <w:r w:rsidR="00326B97" w:rsidRPr="00ED3FB5">
        <w:rPr>
          <w:b/>
          <w:i/>
          <w:sz w:val="24"/>
          <w:szCs w:val="24"/>
          <w:lang w:val="es-ES"/>
        </w:rPr>
        <w:t xml:space="preserve"> </w:t>
      </w:r>
      <w:r w:rsidR="00326B97">
        <w:rPr>
          <w:b/>
          <w:i/>
          <w:sz w:val="24"/>
          <w:szCs w:val="24"/>
        </w:rPr>
        <w:t>школске</w:t>
      </w:r>
      <w:r w:rsidR="00326B97" w:rsidRPr="00ED3FB5">
        <w:rPr>
          <w:b/>
          <w:i/>
          <w:sz w:val="24"/>
          <w:szCs w:val="24"/>
          <w:lang w:val="es-ES"/>
        </w:rPr>
        <w:t xml:space="preserve"> </w:t>
      </w:r>
      <w:r w:rsidR="00326B97">
        <w:rPr>
          <w:b/>
          <w:i/>
          <w:sz w:val="24"/>
          <w:szCs w:val="24"/>
        </w:rPr>
        <w:t>кухиње</w:t>
      </w:r>
    </w:p>
    <w:p w:rsidR="008D4197" w:rsidRPr="003E5851" w:rsidRDefault="00AD5DDF" w:rsidP="00FE5BD6">
      <w:pPr>
        <w:pStyle w:val="BodyText"/>
        <w:spacing w:line="360" w:lineRule="auto"/>
        <w:jc w:val="both"/>
        <w:rPr>
          <w:lang w:val="es-ES"/>
        </w:rPr>
      </w:pPr>
      <w:r w:rsidRPr="00ED3FB5">
        <w:rPr>
          <w:lang w:val="es-ES"/>
        </w:rPr>
        <w:t xml:space="preserve">           </w:t>
      </w:r>
      <w:r w:rsidR="00326B97" w:rsidRPr="00ED3FB5">
        <w:rPr>
          <w:lang w:val="es-ES"/>
        </w:rPr>
        <w:t xml:space="preserve"> </w:t>
      </w:r>
      <w:r w:rsidR="00326B97" w:rsidRPr="00F51955">
        <w:t>У</w:t>
      </w:r>
      <w:r w:rsidR="00326B97" w:rsidRPr="00ED3FB5">
        <w:rPr>
          <w:lang w:val="es-ES"/>
        </w:rPr>
        <w:t xml:space="preserve"> </w:t>
      </w:r>
      <w:r w:rsidR="00326B97" w:rsidRPr="00F51955">
        <w:t>овој</w:t>
      </w:r>
      <w:r w:rsidR="00326B97" w:rsidRPr="00ED3FB5">
        <w:rPr>
          <w:lang w:val="es-ES"/>
        </w:rPr>
        <w:t xml:space="preserve"> </w:t>
      </w:r>
      <w:r w:rsidR="00326B97" w:rsidRPr="00F51955">
        <w:t>шк</w:t>
      </w:r>
      <w:r w:rsidR="00326B97">
        <w:t>олској</w:t>
      </w:r>
      <w:r w:rsidR="00326B97" w:rsidRPr="00ED3FB5">
        <w:rPr>
          <w:lang w:val="es-ES"/>
        </w:rPr>
        <w:t xml:space="preserve"> </w:t>
      </w:r>
      <w:r w:rsidR="00326B97">
        <w:t>години</w:t>
      </w:r>
      <w:r w:rsidR="00326B97" w:rsidRPr="00ED3FB5">
        <w:rPr>
          <w:lang w:val="es-ES"/>
        </w:rPr>
        <w:t xml:space="preserve"> </w:t>
      </w:r>
      <w:r w:rsidR="00326B97">
        <w:t>очекује</w:t>
      </w:r>
      <w:r w:rsidR="00326B97" w:rsidRPr="00ED3FB5">
        <w:rPr>
          <w:lang w:val="es-ES"/>
        </w:rPr>
        <w:t xml:space="preserve"> </w:t>
      </w:r>
      <w:r w:rsidR="00326B97">
        <w:t>се</w:t>
      </w:r>
      <w:r w:rsidR="00326B97" w:rsidRPr="00ED3FB5">
        <w:rPr>
          <w:lang w:val="es-ES"/>
        </w:rPr>
        <w:t xml:space="preserve"> </w:t>
      </w:r>
      <w:r w:rsidR="00326B97">
        <w:t>око</w:t>
      </w:r>
      <w:r w:rsidR="00326B97" w:rsidRPr="00ED3FB5">
        <w:rPr>
          <w:lang w:val="es-ES"/>
        </w:rPr>
        <w:t xml:space="preserve"> 160 </w:t>
      </w:r>
      <w:r w:rsidR="00326B97" w:rsidRPr="00F51955">
        <w:t>ученика</w:t>
      </w:r>
      <w:r w:rsidR="00326B97" w:rsidRPr="00ED3FB5">
        <w:rPr>
          <w:lang w:val="es-ES"/>
        </w:rPr>
        <w:t xml:space="preserve"> </w:t>
      </w:r>
      <w:r w:rsidR="00326B97" w:rsidRPr="00F51955">
        <w:t>који</w:t>
      </w:r>
      <w:r w:rsidR="00326B97" w:rsidRPr="00ED3FB5">
        <w:rPr>
          <w:lang w:val="es-ES"/>
        </w:rPr>
        <w:t xml:space="preserve"> </w:t>
      </w:r>
      <w:r w:rsidR="00326B97" w:rsidRPr="00F51955">
        <w:t>ће</w:t>
      </w:r>
      <w:r w:rsidR="00326B97" w:rsidRPr="00ED3FB5">
        <w:rPr>
          <w:lang w:val="es-ES"/>
        </w:rPr>
        <w:t xml:space="preserve"> </w:t>
      </w:r>
      <w:r w:rsidR="00326B97" w:rsidRPr="00F51955">
        <w:t>се</w:t>
      </w:r>
      <w:r w:rsidR="00326B97" w:rsidRPr="00ED3FB5">
        <w:rPr>
          <w:lang w:val="es-ES"/>
        </w:rPr>
        <w:t xml:space="preserve"> </w:t>
      </w:r>
      <w:r w:rsidR="00326B97" w:rsidRPr="00F51955">
        <w:t>хранити</w:t>
      </w:r>
      <w:r w:rsidR="00326B97" w:rsidRPr="00ED3FB5">
        <w:rPr>
          <w:lang w:val="es-ES"/>
        </w:rPr>
        <w:t xml:space="preserve"> </w:t>
      </w:r>
      <w:r w:rsidR="00326B97" w:rsidRPr="00F51955">
        <w:t>у</w:t>
      </w:r>
      <w:r w:rsidR="00326B97" w:rsidRPr="00ED3FB5">
        <w:rPr>
          <w:lang w:val="es-ES"/>
        </w:rPr>
        <w:t xml:space="preserve"> </w:t>
      </w:r>
      <w:r w:rsidR="00326B97" w:rsidRPr="00F51955">
        <w:t>школској</w:t>
      </w:r>
      <w:r w:rsidR="00326B97" w:rsidRPr="00ED3FB5">
        <w:rPr>
          <w:lang w:val="es-ES"/>
        </w:rPr>
        <w:t xml:space="preserve"> </w:t>
      </w:r>
      <w:r w:rsidR="00326B97" w:rsidRPr="00F51955">
        <w:t>кухињи</w:t>
      </w:r>
      <w:r w:rsidR="00326B97" w:rsidRPr="00ED3FB5">
        <w:rPr>
          <w:lang w:val="es-ES"/>
        </w:rPr>
        <w:t xml:space="preserve">. </w:t>
      </w:r>
      <w:r w:rsidR="00326B97" w:rsidRPr="00F51955">
        <w:t>Дистрибуција</w:t>
      </w:r>
      <w:r w:rsidR="00326B97" w:rsidRPr="003E5851">
        <w:rPr>
          <w:lang w:val="es-ES"/>
        </w:rPr>
        <w:t xml:space="preserve"> </w:t>
      </w:r>
      <w:r w:rsidR="00326B97" w:rsidRPr="00F51955">
        <w:t>пецива</w:t>
      </w:r>
      <w:r w:rsidR="00326B97" w:rsidRPr="003E5851">
        <w:rPr>
          <w:lang w:val="es-ES"/>
        </w:rPr>
        <w:t xml:space="preserve"> </w:t>
      </w:r>
      <w:r w:rsidR="00326B97" w:rsidRPr="00F51955">
        <w:t>биће</w:t>
      </w:r>
      <w:r w:rsidR="00326B97" w:rsidRPr="003E5851">
        <w:rPr>
          <w:lang w:val="es-ES"/>
        </w:rPr>
        <w:t xml:space="preserve"> </w:t>
      </w:r>
      <w:r w:rsidR="00326B97" w:rsidRPr="00F51955">
        <w:t>организована</w:t>
      </w:r>
      <w:r w:rsidR="00326B97" w:rsidRPr="003E5851">
        <w:rPr>
          <w:lang w:val="es-ES"/>
        </w:rPr>
        <w:t xml:space="preserve"> </w:t>
      </w:r>
      <w:r w:rsidR="00326B97" w:rsidRPr="00F51955">
        <w:t>за</w:t>
      </w:r>
      <w:r w:rsidR="00326B97" w:rsidRPr="003E5851">
        <w:rPr>
          <w:lang w:val="es-ES"/>
        </w:rPr>
        <w:t xml:space="preserve"> </w:t>
      </w:r>
      <w:r w:rsidR="00326B97" w:rsidRPr="00F51955">
        <w:t>ученике</w:t>
      </w:r>
      <w:r w:rsidR="00326B97" w:rsidRPr="003E5851">
        <w:rPr>
          <w:lang w:val="es-ES"/>
        </w:rPr>
        <w:t xml:space="preserve"> </w:t>
      </w:r>
      <w:r w:rsidR="00326B97" w:rsidRPr="00F51955">
        <w:t>свих</w:t>
      </w:r>
      <w:r w:rsidR="00326B97" w:rsidRPr="003E5851">
        <w:rPr>
          <w:lang w:val="es-ES"/>
        </w:rPr>
        <w:t xml:space="preserve"> </w:t>
      </w:r>
      <w:r w:rsidR="00326B97" w:rsidRPr="00F51955">
        <w:t>издвојених</w:t>
      </w:r>
      <w:r w:rsidR="00326B97" w:rsidRPr="003E5851">
        <w:rPr>
          <w:lang w:val="es-ES"/>
        </w:rPr>
        <w:t xml:space="preserve"> </w:t>
      </w:r>
      <w:r w:rsidR="00326B97" w:rsidRPr="00F51955">
        <w:t>одељења</w:t>
      </w:r>
      <w:r w:rsidR="00326B97" w:rsidRPr="003E5851">
        <w:rPr>
          <w:lang w:val="es-ES"/>
        </w:rPr>
        <w:t xml:space="preserve">. </w:t>
      </w:r>
      <w:r w:rsidR="00326B97" w:rsidRPr="00F51955">
        <w:t>Исхрану</w:t>
      </w:r>
      <w:r w:rsidR="00326B97" w:rsidRPr="003E5851">
        <w:rPr>
          <w:lang w:val="es-ES"/>
        </w:rPr>
        <w:t xml:space="preserve"> </w:t>
      </w:r>
      <w:r w:rsidR="00326B97" w:rsidRPr="00F51955">
        <w:t>ученика</w:t>
      </w:r>
      <w:r w:rsidR="00326B97" w:rsidRPr="003E5851">
        <w:rPr>
          <w:lang w:val="es-ES"/>
        </w:rPr>
        <w:t xml:space="preserve"> </w:t>
      </w:r>
      <w:r w:rsidR="00326B97" w:rsidRPr="00F51955">
        <w:t>финансирају</w:t>
      </w:r>
      <w:r w:rsidR="00326B97" w:rsidRPr="003E5851">
        <w:rPr>
          <w:lang w:val="es-ES"/>
        </w:rPr>
        <w:t xml:space="preserve"> </w:t>
      </w:r>
      <w:r w:rsidR="00326B97" w:rsidRPr="00F51955">
        <w:t>родитељи</w:t>
      </w:r>
      <w:r w:rsidR="00326B97" w:rsidRPr="003E5851">
        <w:rPr>
          <w:lang w:val="es-ES"/>
        </w:rPr>
        <w:t xml:space="preserve">, </w:t>
      </w:r>
      <w:r w:rsidR="00326B97" w:rsidRPr="00F51955">
        <w:t>уз</w:t>
      </w:r>
      <w:r w:rsidR="00326B97" w:rsidRPr="003E5851">
        <w:rPr>
          <w:lang w:val="es-ES"/>
        </w:rPr>
        <w:t xml:space="preserve"> </w:t>
      </w:r>
      <w:r w:rsidR="00326B97" w:rsidRPr="00F51955">
        <w:t>регресирање</w:t>
      </w:r>
      <w:r w:rsidR="00326B97" w:rsidRPr="003E5851">
        <w:rPr>
          <w:lang w:val="es-ES"/>
        </w:rPr>
        <w:t xml:space="preserve"> 30% </w:t>
      </w:r>
      <w:r w:rsidR="00326B97" w:rsidRPr="00F51955">
        <w:t>цене</w:t>
      </w:r>
      <w:r w:rsidR="00326B97" w:rsidRPr="003E5851">
        <w:rPr>
          <w:lang w:val="es-ES"/>
        </w:rPr>
        <w:t xml:space="preserve"> </w:t>
      </w:r>
      <w:r w:rsidR="00326B97" w:rsidRPr="00F51955">
        <w:t>из</w:t>
      </w:r>
      <w:r w:rsidR="00326B97" w:rsidRPr="003E5851">
        <w:rPr>
          <w:lang w:val="es-ES"/>
        </w:rPr>
        <w:t xml:space="preserve"> </w:t>
      </w:r>
      <w:r w:rsidR="00326B97" w:rsidRPr="00F51955">
        <w:t>буџета</w:t>
      </w:r>
      <w:r w:rsidR="00326B97" w:rsidRPr="003E5851">
        <w:rPr>
          <w:lang w:val="es-ES"/>
        </w:rPr>
        <w:t xml:space="preserve"> </w:t>
      </w:r>
      <w:r w:rsidR="00326B97" w:rsidRPr="00F51955">
        <w:t>општине</w:t>
      </w:r>
      <w:r w:rsidR="00326B97" w:rsidRPr="003E5851">
        <w:rPr>
          <w:lang w:val="es-ES"/>
        </w:rPr>
        <w:t xml:space="preserve"> </w:t>
      </w:r>
      <w:r w:rsidR="00326B97" w:rsidRPr="00F51955">
        <w:t>Уб</w:t>
      </w:r>
      <w:r w:rsidR="00326B97" w:rsidRPr="003E5851">
        <w:rPr>
          <w:lang w:val="es-ES"/>
        </w:rPr>
        <w:t xml:space="preserve">. </w:t>
      </w:r>
      <w:r w:rsidR="00326B97" w:rsidRPr="00F51955">
        <w:t>И</w:t>
      </w:r>
      <w:r w:rsidR="00326B97" w:rsidRPr="003E5851">
        <w:rPr>
          <w:lang w:val="es-ES"/>
        </w:rPr>
        <w:t xml:space="preserve"> </w:t>
      </w:r>
      <w:r w:rsidR="00326B97" w:rsidRPr="00F51955">
        <w:t>ове</w:t>
      </w:r>
      <w:r w:rsidR="00326B97" w:rsidRPr="003E5851">
        <w:rPr>
          <w:lang w:val="es-ES"/>
        </w:rPr>
        <w:t xml:space="preserve"> </w:t>
      </w:r>
      <w:r w:rsidR="00326B97" w:rsidRPr="00F51955">
        <w:t>године</w:t>
      </w:r>
      <w:r w:rsidR="00326B97" w:rsidRPr="003E5851">
        <w:rPr>
          <w:lang w:val="es-ES"/>
        </w:rPr>
        <w:t xml:space="preserve"> </w:t>
      </w:r>
      <w:r w:rsidR="00326B97" w:rsidRPr="00F51955">
        <w:t>ће</w:t>
      </w:r>
      <w:r w:rsidR="00326B97" w:rsidRPr="003E5851">
        <w:rPr>
          <w:lang w:val="es-ES"/>
        </w:rPr>
        <w:t xml:space="preserve"> </w:t>
      </w:r>
      <w:r w:rsidR="00326B97" w:rsidRPr="00F51955">
        <w:t>се</w:t>
      </w:r>
      <w:r w:rsidR="00326B97" w:rsidRPr="003E5851">
        <w:rPr>
          <w:lang w:val="es-ES"/>
        </w:rPr>
        <w:t xml:space="preserve">, </w:t>
      </w:r>
      <w:r w:rsidR="00326B97" w:rsidRPr="00F51955">
        <w:t>у</w:t>
      </w:r>
      <w:r w:rsidR="00326B97" w:rsidRPr="003E5851">
        <w:rPr>
          <w:lang w:val="es-ES"/>
        </w:rPr>
        <w:t xml:space="preserve"> </w:t>
      </w:r>
      <w:r w:rsidR="00326B97" w:rsidRPr="00F51955">
        <w:t>складу</w:t>
      </w:r>
      <w:r w:rsidR="00326B97" w:rsidRPr="003E5851">
        <w:rPr>
          <w:lang w:val="es-ES"/>
        </w:rPr>
        <w:t xml:space="preserve"> </w:t>
      </w:r>
      <w:r w:rsidR="00326B97" w:rsidRPr="00F51955">
        <w:t>са</w:t>
      </w:r>
      <w:r w:rsidR="00326B97" w:rsidRPr="003E5851">
        <w:rPr>
          <w:lang w:val="es-ES"/>
        </w:rPr>
        <w:t xml:space="preserve"> </w:t>
      </w:r>
      <w:r w:rsidR="00326B97" w:rsidRPr="00F51955">
        <w:t>критеријумима</w:t>
      </w:r>
      <w:r w:rsidR="00326B97" w:rsidRPr="003E5851">
        <w:rPr>
          <w:lang w:val="es-ES"/>
        </w:rPr>
        <w:t xml:space="preserve"> </w:t>
      </w:r>
      <w:r w:rsidR="00326B97" w:rsidRPr="00F51955">
        <w:t>општине</w:t>
      </w:r>
      <w:r w:rsidR="00326B97" w:rsidRPr="003E5851">
        <w:rPr>
          <w:lang w:val="es-ES"/>
        </w:rPr>
        <w:t xml:space="preserve">, </w:t>
      </w:r>
      <w:r w:rsidR="00326B97" w:rsidRPr="00F51955">
        <w:t>један</w:t>
      </w:r>
      <w:r w:rsidR="00326B97" w:rsidRPr="003E5851">
        <w:rPr>
          <w:lang w:val="es-ES"/>
        </w:rPr>
        <w:t xml:space="preserve"> </w:t>
      </w:r>
      <w:r w:rsidR="00326B97" w:rsidRPr="00F51955">
        <w:t>број</w:t>
      </w:r>
      <w:r w:rsidR="00326B97" w:rsidRPr="003E5851">
        <w:rPr>
          <w:lang w:val="es-ES"/>
        </w:rPr>
        <w:t xml:space="preserve"> </w:t>
      </w:r>
      <w:r w:rsidR="00326B97" w:rsidRPr="00F51955">
        <w:t>ученика</w:t>
      </w:r>
      <w:r w:rsidR="00326B97" w:rsidRPr="003E5851">
        <w:rPr>
          <w:lang w:val="es-ES"/>
        </w:rPr>
        <w:t xml:space="preserve"> </w:t>
      </w:r>
      <w:r w:rsidR="00326B97" w:rsidRPr="00F51955">
        <w:t>хранити</w:t>
      </w:r>
      <w:r w:rsidR="00326B97" w:rsidRPr="003E5851">
        <w:rPr>
          <w:lang w:val="es-ES"/>
        </w:rPr>
        <w:t xml:space="preserve"> </w:t>
      </w:r>
      <w:r w:rsidR="00326B97" w:rsidRPr="00F51955">
        <w:t>бесплатно</w:t>
      </w:r>
      <w:r w:rsidR="00326B97" w:rsidRPr="003E5851">
        <w:rPr>
          <w:lang w:val="es-ES"/>
        </w:rPr>
        <w:t>.</w:t>
      </w:r>
    </w:p>
    <w:p w:rsidR="008D4197" w:rsidRPr="003E5851" w:rsidRDefault="008D4197" w:rsidP="00F773F9">
      <w:pPr>
        <w:pStyle w:val="BodyText"/>
        <w:tabs>
          <w:tab w:val="left" w:pos="4981"/>
        </w:tabs>
        <w:spacing w:line="360" w:lineRule="auto"/>
        <w:jc w:val="both"/>
        <w:rPr>
          <w:lang w:val="es-ES"/>
        </w:rPr>
      </w:pPr>
    </w:p>
    <w:p w:rsidR="0039609E" w:rsidRPr="003E5851" w:rsidRDefault="0039609E" w:rsidP="0039609E">
      <w:pPr>
        <w:pStyle w:val="Heading3"/>
        <w:spacing w:before="144" w:line="360" w:lineRule="auto"/>
        <w:ind w:left="0"/>
        <w:jc w:val="both"/>
        <w:rPr>
          <w:b w:val="0"/>
          <w:lang w:val="es-ES"/>
        </w:rPr>
      </w:pPr>
    </w:p>
    <w:p w:rsidR="0039609E" w:rsidRPr="003E5851" w:rsidRDefault="0039609E" w:rsidP="007E4BFB">
      <w:pPr>
        <w:pStyle w:val="BodyText"/>
        <w:jc w:val="both"/>
        <w:rPr>
          <w:lang w:val="es-ES"/>
        </w:rPr>
      </w:pPr>
    </w:p>
    <w:p w:rsidR="00783FAF" w:rsidRPr="003E5851" w:rsidRDefault="00783FAF" w:rsidP="00E244D1">
      <w:pPr>
        <w:pStyle w:val="BodyText"/>
        <w:spacing w:before="144"/>
        <w:rPr>
          <w:lang w:val="es-ES"/>
        </w:rPr>
      </w:pPr>
    </w:p>
    <w:p w:rsidR="00CD6A7E" w:rsidRDefault="00CD6A7E" w:rsidP="00CD6A7E">
      <w:pPr>
        <w:spacing w:line="360" w:lineRule="auto"/>
        <w:jc w:val="both"/>
        <w:rPr>
          <w:sz w:val="24"/>
          <w:szCs w:val="24"/>
          <w:lang w:val="sr-Cyrl-CS"/>
        </w:rPr>
        <w:sectPr w:rsidR="00CD6A7E" w:rsidSect="00BB7E09">
          <w:headerReference w:type="default" r:id="rId11"/>
          <w:footerReference w:type="default" r:id="rId12"/>
          <w:footerReference w:type="first" r:id="rId13"/>
          <w:pgSz w:w="12240" w:h="15840"/>
          <w:pgMar w:top="990" w:right="1440" w:bottom="1440" w:left="1440" w:header="720" w:footer="720" w:gutter="0"/>
          <w:pgNumType w:start="0"/>
          <w:cols w:space="720"/>
          <w:titlePg/>
          <w:docGrid w:linePitch="360"/>
        </w:sectPr>
      </w:pPr>
    </w:p>
    <w:p w:rsidR="00E244D1" w:rsidRDefault="00292132" w:rsidP="00CD6A7E">
      <w:pPr>
        <w:spacing w:line="360" w:lineRule="auto"/>
        <w:jc w:val="both"/>
        <w:rPr>
          <w:b/>
          <w:i/>
          <w:sz w:val="24"/>
          <w:szCs w:val="24"/>
          <w:lang w:val="sr-Cyrl-CS"/>
        </w:rPr>
      </w:pPr>
      <w:r>
        <w:rPr>
          <w:b/>
          <w:i/>
          <w:sz w:val="24"/>
          <w:szCs w:val="24"/>
          <w:lang w:val="sr-Cyrl-CS"/>
        </w:rPr>
        <w:lastRenderedPageBreak/>
        <w:t>5.7.6. 40-часовна радна недеља</w:t>
      </w:r>
    </w:p>
    <w:p w:rsidR="00292132" w:rsidRDefault="00292132" w:rsidP="002126D6">
      <w:pPr>
        <w:jc w:val="center"/>
        <w:rPr>
          <w:i/>
          <w:lang w:val="sr-Cyrl-CS"/>
        </w:rPr>
      </w:pPr>
      <w:r w:rsidRPr="00A34620">
        <w:rPr>
          <w:i/>
          <w:lang w:val="sr-Cyrl-CS"/>
        </w:rPr>
        <w:t>Недељни и годишњи фонд рада са ученицима у оквиру 40-часовне радне недеље –</w:t>
      </w:r>
      <w:r w:rsidR="00F6376A">
        <w:rPr>
          <w:i/>
          <w:lang w:val="sr-Cyrl-CS"/>
        </w:rPr>
        <w:t>предметна настава</w:t>
      </w:r>
    </w:p>
    <w:p w:rsidR="00A34620" w:rsidRPr="003E5851" w:rsidRDefault="00A34620" w:rsidP="00292132">
      <w:pPr>
        <w:rPr>
          <w:i/>
          <w:lang w:val="sr-Cyrl-CS"/>
        </w:rPr>
      </w:pPr>
    </w:p>
    <w:tbl>
      <w:tblPr>
        <w:tblStyle w:val="TableGrid"/>
        <w:tblW w:w="0" w:type="auto"/>
        <w:tblLook w:val="04A0"/>
      </w:tblPr>
      <w:tblGrid>
        <w:gridCol w:w="1490"/>
        <w:gridCol w:w="628"/>
        <w:gridCol w:w="613"/>
        <w:gridCol w:w="494"/>
        <w:gridCol w:w="524"/>
        <w:gridCol w:w="522"/>
        <w:gridCol w:w="519"/>
        <w:gridCol w:w="6"/>
        <w:gridCol w:w="599"/>
        <w:gridCol w:w="6"/>
        <w:gridCol w:w="599"/>
        <w:gridCol w:w="6"/>
        <w:gridCol w:w="615"/>
        <w:gridCol w:w="6"/>
        <w:gridCol w:w="520"/>
        <w:gridCol w:w="6"/>
        <w:gridCol w:w="433"/>
        <w:gridCol w:w="616"/>
        <w:gridCol w:w="6"/>
        <w:gridCol w:w="676"/>
        <w:gridCol w:w="6"/>
        <w:gridCol w:w="597"/>
        <w:gridCol w:w="6"/>
        <w:gridCol w:w="755"/>
        <w:gridCol w:w="6"/>
        <w:gridCol w:w="676"/>
        <w:gridCol w:w="6"/>
        <w:gridCol w:w="676"/>
        <w:gridCol w:w="6"/>
        <w:gridCol w:w="695"/>
        <w:gridCol w:w="6"/>
        <w:gridCol w:w="697"/>
        <w:gridCol w:w="610"/>
      </w:tblGrid>
      <w:tr w:rsidR="00B406E2" w:rsidRPr="00B406E2" w:rsidTr="00B406E2">
        <w:trPr>
          <w:trHeight w:val="270"/>
        </w:trPr>
        <w:tc>
          <w:tcPr>
            <w:tcW w:w="1393" w:type="dxa"/>
            <w:vMerge w:val="restart"/>
            <w:shd w:val="clear" w:color="auto" w:fill="76923C" w:themeFill="accent3" w:themeFillShade="BF"/>
          </w:tcPr>
          <w:p w:rsidR="00A34620" w:rsidRPr="003E5851" w:rsidRDefault="00A34620" w:rsidP="00A34620">
            <w:pPr>
              <w:jc w:val="center"/>
              <w:rPr>
                <w:b/>
                <w:lang w:val="sr-Cyrl-CS"/>
              </w:rPr>
            </w:pPr>
          </w:p>
          <w:p w:rsidR="00A34620" w:rsidRPr="003E5851" w:rsidRDefault="00A34620" w:rsidP="00A34620">
            <w:pPr>
              <w:jc w:val="center"/>
              <w:rPr>
                <w:b/>
                <w:lang w:val="sr-Cyrl-CS"/>
              </w:rPr>
            </w:pPr>
          </w:p>
          <w:p w:rsidR="00A34620" w:rsidRPr="00B406E2" w:rsidRDefault="00A34620" w:rsidP="00A34620">
            <w:pPr>
              <w:jc w:val="center"/>
              <w:rPr>
                <w:b/>
              </w:rPr>
            </w:pPr>
            <w:r w:rsidRPr="00B406E2">
              <w:rPr>
                <w:b/>
              </w:rPr>
              <w:t>Име и презиме</w:t>
            </w:r>
          </w:p>
        </w:tc>
        <w:tc>
          <w:tcPr>
            <w:tcW w:w="630" w:type="dxa"/>
            <w:vMerge w:val="restart"/>
            <w:shd w:val="clear" w:color="auto" w:fill="76923C" w:themeFill="accent3" w:themeFillShade="BF"/>
          </w:tcPr>
          <w:p w:rsidR="00A34620" w:rsidRPr="00B406E2" w:rsidRDefault="00A34620" w:rsidP="00292132">
            <w:pPr>
              <w:rPr>
                <w:b/>
              </w:rPr>
            </w:pPr>
          </w:p>
          <w:p w:rsidR="00A34620" w:rsidRPr="00B406E2" w:rsidRDefault="00A34620" w:rsidP="00292132">
            <w:pPr>
              <w:rPr>
                <w:b/>
              </w:rPr>
            </w:pPr>
          </w:p>
          <w:p w:rsidR="00A34620" w:rsidRPr="00B406E2" w:rsidRDefault="00A34620" w:rsidP="00292132">
            <w:pPr>
              <w:rPr>
                <w:b/>
              </w:rPr>
            </w:pPr>
            <w:r w:rsidRPr="00B406E2">
              <w:rPr>
                <w:b/>
              </w:rPr>
              <w:t>ОС</w:t>
            </w:r>
          </w:p>
        </w:tc>
        <w:tc>
          <w:tcPr>
            <w:tcW w:w="615" w:type="dxa"/>
            <w:vMerge w:val="restart"/>
            <w:shd w:val="clear" w:color="auto" w:fill="76923C" w:themeFill="accent3" w:themeFillShade="BF"/>
          </w:tcPr>
          <w:p w:rsidR="00A34620" w:rsidRPr="00B406E2" w:rsidRDefault="00A34620" w:rsidP="00292132">
            <w:pPr>
              <w:rPr>
                <w:b/>
              </w:rPr>
            </w:pPr>
          </w:p>
          <w:p w:rsidR="00A34620" w:rsidRPr="00B406E2" w:rsidRDefault="00A34620" w:rsidP="00292132">
            <w:pPr>
              <w:rPr>
                <w:b/>
              </w:rPr>
            </w:pPr>
          </w:p>
          <w:p w:rsidR="00A34620" w:rsidRPr="00B406E2" w:rsidRDefault="00A34620" w:rsidP="00292132">
            <w:pPr>
              <w:rPr>
                <w:b/>
              </w:rPr>
            </w:pPr>
            <w:r w:rsidRPr="00B406E2">
              <w:rPr>
                <w:b/>
              </w:rPr>
              <w:t>%</w:t>
            </w:r>
          </w:p>
        </w:tc>
        <w:tc>
          <w:tcPr>
            <w:tcW w:w="4883" w:type="dxa"/>
            <w:gridSpan w:val="14"/>
            <w:shd w:val="clear" w:color="auto" w:fill="76923C" w:themeFill="accent3" w:themeFillShade="BF"/>
          </w:tcPr>
          <w:p w:rsidR="00A34620" w:rsidRPr="00B406E2" w:rsidRDefault="00A34620" w:rsidP="00A34620">
            <w:pPr>
              <w:rPr>
                <w:b/>
                <w:highlight w:val="yellow"/>
              </w:rPr>
            </w:pPr>
            <w:r w:rsidRPr="00B406E2">
              <w:rPr>
                <w:rFonts w:eastAsia="Calibri"/>
                <w:b/>
                <w:color w:val="000000"/>
                <w:sz w:val="20"/>
                <w:szCs w:val="20"/>
                <w:lang w:val="sr-Cyrl-CS"/>
              </w:rPr>
              <w:t xml:space="preserve">А. Непосредан рад </w:t>
            </w:r>
            <w:r w:rsidRPr="00B406E2">
              <w:rPr>
                <w:rFonts w:eastAsia="Calibri"/>
                <w:b/>
                <w:color w:val="000000"/>
                <w:sz w:val="20"/>
                <w:szCs w:val="20"/>
              </w:rPr>
              <w:t xml:space="preserve"> -</w:t>
            </w:r>
            <w:r w:rsidRPr="00B406E2">
              <w:rPr>
                <w:rFonts w:eastAsia="Calibri"/>
                <w:b/>
                <w:color w:val="000000"/>
                <w:sz w:val="20"/>
                <w:szCs w:val="20"/>
                <w:lang w:val="sr-Cyrl-CS"/>
              </w:rPr>
              <w:t>недељно</w:t>
            </w:r>
          </w:p>
        </w:tc>
        <w:tc>
          <w:tcPr>
            <w:tcW w:w="6105" w:type="dxa"/>
            <w:gridSpan w:val="16"/>
            <w:shd w:val="clear" w:color="auto" w:fill="76923C" w:themeFill="accent3" w:themeFillShade="BF"/>
          </w:tcPr>
          <w:p w:rsidR="00A34620" w:rsidRPr="00B406E2" w:rsidRDefault="00A34620" w:rsidP="00292132">
            <w:pPr>
              <w:rPr>
                <w:b/>
                <w:highlight w:val="yellow"/>
              </w:rPr>
            </w:pPr>
            <w:r w:rsidRPr="00B406E2">
              <w:rPr>
                <w:rFonts w:eastAsia="Calibri"/>
                <w:b/>
                <w:color w:val="000000"/>
                <w:sz w:val="20"/>
                <w:szCs w:val="20"/>
                <w:lang w:val="sr-Cyrl-CS"/>
              </w:rPr>
              <w:t xml:space="preserve">Б. Непосредан рад </w:t>
            </w:r>
            <w:r w:rsidRPr="00B406E2">
              <w:rPr>
                <w:rFonts w:eastAsia="Calibri"/>
                <w:b/>
                <w:color w:val="000000"/>
                <w:sz w:val="20"/>
                <w:szCs w:val="20"/>
              </w:rPr>
              <w:t xml:space="preserve"> -</w:t>
            </w:r>
            <w:r w:rsidRPr="00B406E2">
              <w:rPr>
                <w:rFonts w:eastAsia="Calibri"/>
                <w:b/>
                <w:color w:val="000000"/>
                <w:sz w:val="20"/>
                <w:szCs w:val="20"/>
                <w:lang w:val="sr-Cyrl-CS"/>
              </w:rPr>
              <w:t>годишње</w:t>
            </w:r>
          </w:p>
        </w:tc>
      </w:tr>
      <w:tr w:rsidR="007430ED" w:rsidRPr="00B406E2" w:rsidTr="00B406E2">
        <w:trPr>
          <w:cantSplit/>
          <w:trHeight w:val="1134"/>
        </w:trPr>
        <w:tc>
          <w:tcPr>
            <w:tcW w:w="1393" w:type="dxa"/>
            <w:vMerge/>
            <w:tcBorders>
              <w:bottom w:val="single" w:sz="4" w:space="0" w:color="auto"/>
            </w:tcBorders>
            <w:shd w:val="clear" w:color="auto" w:fill="76923C" w:themeFill="accent3" w:themeFillShade="BF"/>
          </w:tcPr>
          <w:p w:rsidR="00A34620" w:rsidRPr="00B406E2" w:rsidRDefault="00A34620" w:rsidP="00292132">
            <w:pPr>
              <w:rPr>
                <w:b/>
                <w:highlight w:val="yellow"/>
              </w:rPr>
            </w:pPr>
          </w:p>
        </w:tc>
        <w:tc>
          <w:tcPr>
            <w:tcW w:w="630" w:type="dxa"/>
            <w:vMerge/>
            <w:shd w:val="clear" w:color="auto" w:fill="76923C" w:themeFill="accent3" w:themeFillShade="BF"/>
          </w:tcPr>
          <w:p w:rsidR="00A34620" w:rsidRPr="00B406E2" w:rsidRDefault="00A34620" w:rsidP="00292132">
            <w:pPr>
              <w:rPr>
                <w:b/>
                <w:highlight w:val="yellow"/>
              </w:rPr>
            </w:pPr>
          </w:p>
        </w:tc>
        <w:tc>
          <w:tcPr>
            <w:tcW w:w="615" w:type="dxa"/>
            <w:vMerge/>
            <w:shd w:val="clear" w:color="auto" w:fill="76923C" w:themeFill="accent3" w:themeFillShade="BF"/>
          </w:tcPr>
          <w:p w:rsidR="00A34620" w:rsidRPr="00B406E2" w:rsidRDefault="00A34620" w:rsidP="00292132">
            <w:pPr>
              <w:rPr>
                <w:b/>
                <w:highlight w:val="yellow"/>
              </w:rPr>
            </w:pPr>
          </w:p>
        </w:tc>
        <w:tc>
          <w:tcPr>
            <w:tcW w:w="496" w:type="dxa"/>
            <w:shd w:val="clear" w:color="auto" w:fill="C2D69B" w:themeFill="accent3" w:themeFillTint="99"/>
            <w:textDirection w:val="btLr"/>
          </w:tcPr>
          <w:p w:rsidR="00A34620" w:rsidRPr="00B406E2" w:rsidRDefault="00A34620" w:rsidP="00A34620">
            <w:pPr>
              <w:ind w:left="113" w:right="113"/>
              <w:rPr>
                <w:b/>
              </w:rPr>
            </w:pPr>
            <w:r w:rsidRPr="00B406E2">
              <w:rPr>
                <w:b/>
                <w:sz w:val="16"/>
              </w:rPr>
              <w:t>Редовна настава</w:t>
            </w:r>
          </w:p>
        </w:tc>
        <w:tc>
          <w:tcPr>
            <w:tcW w:w="529" w:type="dxa"/>
            <w:shd w:val="clear" w:color="auto" w:fill="C2D69B" w:themeFill="accent3" w:themeFillTint="99"/>
            <w:textDirection w:val="btLr"/>
          </w:tcPr>
          <w:p w:rsidR="00A34620" w:rsidRPr="00B406E2" w:rsidRDefault="00A34620" w:rsidP="00A34620">
            <w:pPr>
              <w:ind w:left="113" w:right="113"/>
              <w:rPr>
                <w:b/>
                <w:sz w:val="14"/>
                <w:szCs w:val="14"/>
              </w:rPr>
            </w:pPr>
            <w:r w:rsidRPr="00B406E2">
              <w:rPr>
                <w:rFonts w:eastAsia="Calibri"/>
                <w:b/>
                <w:color w:val="000000"/>
                <w:sz w:val="14"/>
                <w:szCs w:val="14"/>
                <w:lang w:val="sr-Cyrl-CS"/>
              </w:rPr>
              <w:t>Обавезна изборна</w:t>
            </w:r>
          </w:p>
        </w:tc>
        <w:tc>
          <w:tcPr>
            <w:tcW w:w="527" w:type="dxa"/>
            <w:shd w:val="clear" w:color="auto" w:fill="C2D69B" w:themeFill="accent3" w:themeFillTint="99"/>
            <w:textDirection w:val="btLr"/>
          </w:tcPr>
          <w:p w:rsidR="00A34620" w:rsidRPr="00B406E2" w:rsidRDefault="00A34620" w:rsidP="00A34620">
            <w:pPr>
              <w:ind w:left="113" w:right="113"/>
              <w:rPr>
                <w:b/>
                <w:sz w:val="14"/>
                <w:szCs w:val="14"/>
              </w:rPr>
            </w:pPr>
            <w:r w:rsidRPr="00B406E2">
              <w:rPr>
                <w:b/>
                <w:sz w:val="14"/>
                <w:szCs w:val="14"/>
              </w:rPr>
              <w:t>Изборни предмети</w:t>
            </w:r>
          </w:p>
        </w:tc>
        <w:tc>
          <w:tcPr>
            <w:tcW w:w="530" w:type="dxa"/>
            <w:gridSpan w:val="2"/>
            <w:shd w:val="clear" w:color="auto" w:fill="C2D69B" w:themeFill="accent3" w:themeFillTint="99"/>
            <w:textDirection w:val="btLr"/>
          </w:tcPr>
          <w:p w:rsidR="00A34620" w:rsidRPr="00B406E2" w:rsidRDefault="00A34620" w:rsidP="00A34620">
            <w:pPr>
              <w:ind w:left="113" w:right="113"/>
              <w:rPr>
                <w:b/>
                <w:sz w:val="14"/>
                <w:szCs w:val="14"/>
              </w:rPr>
            </w:pPr>
            <w:r w:rsidRPr="00B406E2">
              <w:rPr>
                <w:b/>
                <w:sz w:val="14"/>
                <w:szCs w:val="14"/>
              </w:rPr>
              <w:t>ЧОС</w:t>
            </w:r>
          </w:p>
        </w:tc>
        <w:tc>
          <w:tcPr>
            <w:tcW w:w="609" w:type="dxa"/>
            <w:gridSpan w:val="2"/>
            <w:shd w:val="clear" w:color="auto" w:fill="C2D69B" w:themeFill="accent3" w:themeFillTint="99"/>
            <w:textDirection w:val="btLr"/>
          </w:tcPr>
          <w:p w:rsidR="00A34620" w:rsidRPr="00B406E2" w:rsidRDefault="00A34620" w:rsidP="00A34620">
            <w:pPr>
              <w:ind w:left="113" w:right="113"/>
              <w:rPr>
                <w:b/>
                <w:sz w:val="14"/>
                <w:szCs w:val="14"/>
              </w:rPr>
            </w:pPr>
            <w:r w:rsidRPr="00B406E2">
              <w:rPr>
                <w:b/>
                <w:sz w:val="14"/>
                <w:szCs w:val="14"/>
              </w:rPr>
              <w:t>Допунска настава</w:t>
            </w:r>
          </w:p>
        </w:tc>
        <w:tc>
          <w:tcPr>
            <w:tcW w:w="609" w:type="dxa"/>
            <w:gridSpan w:val="2"/>
            <w:shd w:val="clear" w:color="auto" w:fill="C2D69B" w:themeFill="accent3" w:themeFillTint="99"/>
            <w:textDirection w:val="btLr"/>
          </w:tcPr>
          <w:p w:rsidR="00A34620" w:rsidRPr="00B406E2" w:rsidRDefault="00A34620" w:rsidP="00A34620">
            <w:pPr>
              <w:ind w:left="113" w:right="113"/>
              <w:rPr>
                <w:b/>
                <w:sz w:val="14"/>
                <w:szCs w:val="14"/>
              </w:rPr>
            </w:pPr>
            <w:r w:rsidRPr="00B406E2">
              <w:rPr>
                <w:b/>
                <w:sz w:val="14"/>
                <w:szCs w:val="14"/>
              </w:rPr>
              <w:t>Додатна настава</w:t>
            </w:r>
          </w:p>
        </w:tc>
        <w:tc>
          <w:tcPr>
            <w:tcW w:w="623" w:type="dxa"/>
            <w:gridSpan w:val="2"/>
            <w:shd w:val="clear" w:color="auto" w:fill="C2D69B" w:themeFill="accent3" w:themeFillTint="99"/>
            <w:textDirection w:val="btLr"/>
          </w:tcPr>
          <w:p w:rsidR="00A34620" w:rsidRPr="00B406E2" w:rsidRDefault="00A34620" w:rsidP="00A34620">
            <w:pPr>
              <w:ind w:left="113" w:right="113"/>
              <w:rPr>
                <w:b/>
                <w:sz w:val="14"/>
                <w:szCs w:val="14"/>
              </w:rPr>
            </w:pPr>
            <w:r w:rsidRPr="00B406E2">
              <w:rPr>
                <w:b/>
                <w:sz w:val="14"/>
                <w:szCs w:val="14"/>
              </w:rPr>
              <w:t>Слоб.наст,акт.</w:t>
            </w:r>
          </w:p>
          <w:p w:rsidR="00A34620" w:rsidRPr="00B406E2" w:rsidRDefault="00A34620" w:rsidP="00A34620">
            <w:pPr>
              <w:ind w:left="113" w:right="113"/>
              <w:rPr>
                <w:b/>
                <w:sz w:val="14"/>
                <w:szCs w:val="14"/>
                <w:highlight w:val="yellow"/>
              </w:rPr>
            </w:pPr>
            <w:r w:rsidRPr="00B406E2">
              <w:rPr>
                <w:b/>
                <w:sz w:val="14"/>
                <w:szCs w:val="14"/>
              </w:rPr>
              <w:t>Ваннаст.акт.</w:t>
            </w:r>
          </w:p>
        </w:tc>
        <w:tc>
          <w:tcPr>
            <w:tcW w:w="527" w:type="dxa"/>
            <w:gridSpan w:val="2"/>
            <w:shd w:val="clear" w:color="auto" w:fill="C2D69B" w:themeFill="accent3" w:themeFillTint="99"/>
            <w:textDirection w:val="btLr"/>
          </w:tcPr>
          <w:p w:rsidR="00A34620" w:rsidRPr="00B406E2" w:rsidRDefault="00A34620" w:rsidP="00A34620">
            <w:pPr>
              <w:ind w:left="113" w:right="113"/>
              <w:rPr>
                <w:b/>
                <w:sz w:val="14"/>
                <w:szCs w:val="14"/>
                <w:highlight w:val="yellow"/>
              </w:rPr>
            </w:pPr>
            <w:r w:rsidRPr="00B406E2">
              <w:rPr>
                <w:b/>
                <w:sz w:val="14"/>
                <w:szCs w:val="14"/>
              </w:rPr>
              <w:t>Припремна настава</w:t>
            </w:r>
          </w:p>
        </w:tc>
        <w:tc>
          <w:tcPr>
            <w:tcW w:w="433" w:type="dxa"/>
            <w:shd w:val="clear" w:color="auto" w:fill="9BBB59" w:themeFill="accent3"/>
            <w:textDirection w:val="btLr"/>
          </w:tcPr>
          <w:p w:rsidR="00A34620" w:rsidRPr="00B406E2" w:rsidRDefault="00A34620" w:rsidP="00A34620">
            <w:pPr>
              <w:ind w:left="113" w:right="113"/>
              <w:rPr>
                <w:b/>
                <w:sz w:val="16"/>
                <w:szCs w:val="16"/>
                <w:highlight w:val="yellow"/>
              </w:rPr>
            </w:pPr>
            <w:r w:rsidRPr="00B406E2">
              <w:rPr>
                <w:b/>
                <w:sz w:val="16"/>
                <w:szCs w:val="16"/>
              </w:rPr>
              <w:t>УКУПНО</w:t>
            </w:r>
          </w:p>
        </w:tc>
        <w:tc>
          <w:tcPr>
            <w:tcW w:w="625" w:type="dxa"/>
            <w:gridSpan w:val="2"/>
            <w:shd w:val="clear" w:color="auto" w:fill="C2D69B" w:themeFill="accent3" w:themeFillTint="99"/>
            <w:textDirection w:val="btLr"/>
          </w:tcPr>
          <w:p w:rsidR="00A34620" w:rsidRPr="00B406E2" w:rsidRDefault="00A34620" w:rsidP="00A34620">
            <w:pPr>
              <w:ind w:left="113" w:right="113"/>
              <w:rPr>
                <w:b/>
                <w:highlight w:val="yellow"/>
              </w:rPr>
            </w:pPr>
            <w:r w:rsidRPr="00B406E2">
              <w:rPr>
                <w:b/>
                <w:sz w:val="16"/>
              </w:rPr>
              <w:t>Редовна настава</w:t>
            </w:r>
          </w:p>
        </w:tc>
        <w:tc>
          <w:tcPr>
            <w:tcW w:w="691" w:type="dxa"/>
            <w:gridSpan w:val="2"/>
            <w:shd w:val="clear" w:color="auto" w:fill="C2D69B" w:themeFill="accent3" w:themeFillTint="99"/>
            <w:textDirection w:val="btLr"/>
          </w:tcPr>
          <w:p w:rsidR="00A34620" w:rsidRPr="00B406E2" w:rsidRDefault="00A34620" w:rsidP="00A34620">
            <w:pPr>
              <w:ind w:left="113" w:right="113"/>
              <w:rPr>
                <w:b/>
                <w:highlight w:val="yellow"/>
              </w:rPr>
            </w:pPr>
            <w:r w:rsidRPr="00B406E2">
              <w:rPr>
                <w:rFonts w:eastAsia="Calibri"/>
                <w:b/>
                <w:color w:val="000000"/>
                <w:sz w:val="14"/>
                <w:szCs w:val="14"/>
                <w:lang w:val="sr-Cyrl-CS"/>
              </w:rPr>
              <w:t>Обавезна изборна</w:t>
            </w:r>
          </w:p>
        </w:tc>
        <w:tc>
          <w:tcPr>
            <w:tcW w:w="609" w:type="dxa"/>
            <w:gridSpan w:val="2"/>
            <w:shd w:val="clear" w:color="auto" w:fill="C2D69B" w:themeFill="accent3" w:themeFillTint="99"/>
            <w:textDirection w:val="btLr"/>
          </w:tcPr>
          <w:p w:rsidR="00A34620" w:rsidRPr="00B406E2" w:rsidRDefault="00A34620" w:rsidP="00A34620">
            <w:pPr>
              <w:ind w:left="113" w:right="113"/>
              <w:rPr>
                <w:b/>
                <w:highlight w:val="yellow"/>
              </w:rPr>
            </w:pPr>
            <w:r w:rsidRPr="00B406E2">
              <w:rPr>
                <w:b/>
                <w:sz w:val="14"/>
                <w:szCs w:val="14"/>
              </w:rPr>
              <w:t>Изборни предмети</w:t>
            </w:r>
          </w:p>
        </w:tc>
        <w:tc>
          <w:tcPr>
            <w:tcW w:w="773" w:type="dxa"/>
            <w:gridSpan w:val="2"/>
            <w:shd w:val="clear" w:color="auto" w:fill="C2D69B" w:themeFill="accent3" w:themeFillTint="99"/>
            <w:textDirection w:val="btLr"/>
          </w:tcPr>
          <w:p w:rsidR="00A34620" w:rsidRPr="00B406E2" w:rsidRDefault="00A34620" w:rsidP="00A34620">
            <w:pPr>
              <w:ind w:left="113" w:right="113"/>
              <w:rPr>
                <w:b/>
                <w:highlight w:val="yellow"/>
              </w:rPr>
            </w:pPr>
            <w:r w:rsidRPr="00B406E2">
              <w:rPr>
                <w:b/>
                <w:sz w:val="14"/>
                <w:szCs w:val="14"/>
              </w:rPr>
              <w:t>ЧОС</w:t>
            </w:r>
          </w:p>
        </w:tc>
        <w:tc>
          <w:tcPr>
            <w:tcW w:w="691" w:type="dxa"/>
            <w:gridSpan w:val="2"/>
            <w:shd w:val="clear" w:color="auto" w:fill="C2D69B" w:themeFill="accent3" w:themeFillTint="99"/>
            <w:textDirection w:val="btLr"/>
          </w:tcPr>
          <w:p w:rsidR="00A34620" w:rsidRPr="00B406E2" w:rsidRDefault="00A34620" w:rsidP="00A34620">
            <w:pPr>
              <w:ind w:left="113" w:right="113"/>
              <w:rPr>
                <w:b/>
                <w:highlight w:val="yellow"/>
              </w:rPr>
            </w:pPr>
            <w:r w:rsidRPr="00B406E2">
              <w:rPr>
                <w:b/>
                <w:sz w:val="14"/>
                <w:szCs w:val="14"/>
              </w:rPr>
              <w:t>Допунска настава</w:t>
            </w:r>
          </w:p>
        </w:tc>
        <w:tc>
          <w:tcPr>
            <w:tcW w:w="691" w:type="dxa"/>
            <w:gridSpan w:val="2"/>
            <w:shd w:val="clear" w:color="auto" w:fill="C2D69B" w:themeFill="accent3" w:themeFillTint="99"/>
            <w:textDirection w:val="btLr"/>
          </w:tcPr>
          <w:p w:rsidR="00A34620" w:rsidRPr="00B406E2" w:rsidRDefault="00A34620" w:rsidP="00A34620">
            <w:pPr>
              <w:ind w:left="113" w:right="113"/>
              <w:rPr>
                <w:b/>
                <w:highlight w:val="yellow"/>
              </w:rPr>
            </w:pPr>
            <w:r w:rsidRPr="00B406E2">
              <w:rPr>
                <w:b/>
                <w:sz w:val="14"/>
                <w:szCs w:val="14"/>
              </w:rPr>
              <w:t>Додатна настава</w:t>
            </w:r>
          </w:p>
        </w:tc>
        <w:tc>
          <w:tcPr>
            <w:tcW w:w="706" w:type="dxa"/>
            <w:gridSpan w:val="2"/>
            <w:shd w:val="clear" w:color="auto" w:fill="C2D69B" w:themeFill="accent3" w:themeFillTint="99"/>
            <w:textDirection w:val="btLr"/>
          </w:tcPr>
          <w:p w:rsidR="00A34620" w:rsidRPr="00B406E2" w:rsidRDefault="00A34620" w:rsidP="00A34620">
            <w:pPr>
              <w:ind w:left="113" w:right="113"/>
              <w:rPr>
                <w:b/>
                <w:sz w:val="14"/>
                <w:szCs w:val="14"/>
              </w:rPr>
            </w:pPr>
            <w:r w:rsidRPr="00B406E2">
              <w:rPr>
                <w:b/>
                <w:sz w:val="14"/>
                <w:szCs w:val="14"/>
              </w:rPr>
              <w:t>Слоб.наст,акт.</w:t>
            </w:r>
          </w:p>
          <w:p w:rsidR="00A34620" w:rsidRPr="00B406E2" w:rsidRDefault="00A34620" w:rsidP="00A34620">
            <w:pPr>
              <w:ind w:left="113" w:right="113"/>
              <w:rPr>
                <w:b/>
                <w:highlight w:val="yellow"/>
              </w:rPr>
            </w:pPr>
            <w:r w:rsidRPr="00B406E2">
              <w:rPr>
                <w:b/>
                <w:sz w:val="14"/>
                <w:szCs w:val="14"/>
              </w:rPr>
              <w:t>Ваннаст.акт.</w:t>
            </w:r>
          </w:p>
        </w:tc>
        <w:tc>
          <w:tcPr>
            <w:tcW w:w="707" w:type="dxa"/>
            <w:shd w:val="clear" w:color="auto" w:fill="C2D69B" w:themeFill="accent3" w:themeFillTint="99"/>
            <w:textDirection w:val="btLr"/>
          </w:tcPr>
          <w:p w:rsidR="00A34620" w:rsidRPr="00B406E2" w:rsidRDefault="00A34620" w:rsidP="00A34620">
            <w:pPr>
              <w:ind w:left="113" w:right="113"/>
              <w:rPr>
                <w:b/>
                <w:highlight w:val="yellow"/>
              </w:rPr>
            </w:pPr>
            <w:r w:rsidRPr="00B406E2">
              <w:rPr>
                <w:b/>
                <w:sz w:val="14"/>
                <w:szCs w:val="14"/>
              </w:rPr>
              <w:t>Припремна настава</w:t>
            </w:r>
          </w:p>
        </w:tc>
        <w:tc>
          <w:tcPr>
            <w:tcW w:w="612" w:type="dxa"/>
            <w:tcBorders>
              <w:bottom w:val="single" w:sz="4" w:space="0" w:color="auto"/>
            </w:tcBorders>
            <w:shd w:val="clear" w:color="auto" w:fill="9BBB59" w:themeFill="accent3"/>
            <w:textDirection w:val="btLr"/>
          </w:tcPr>
          <w:p w:rsidR="00A34620" w:rsidRPr="00B406E2" w:rsidRDefault="00A34620" w:rsidP="00A34620">
            <w:pPr>
              <w:ind w:left="113" w:right="113"/>
              <w:rPr>
                <w:b/>
                <w:highlight w:val="yellow"/>
              </w:rPr>
            </w:pPr>
            <w:r w:rsidRPr="00B406E2">
              <w:rPr>
                <w:b/>
                <w:sz w:val="16"/>
                <w:szCs w:val="16"/>
              </w:rPr>
              <w:t>УКУПНО</w:t>
            </w:r>
          </w:p>
        </w:tc>
      </w:tr>
      <w:tr w:rsidR="007430ED" w:rsidRPr="00B406E2" w:rsidTr="00B406E2">
        <w:tc>
          <w:tcPr>
            <w:tcW w:w="1393" w:type="dxa"/>
            <w:shd w:val="clear" w:color="auto" w:fill="9BBB59" w:themeFill="accent3"/>
          </w:tcPr>
          <w:p w:rsidR="00A34620" w:rsidRPr="00B406E2" w:rsidRDefault="00A34620" w:rsidP="00A34620">
            <w:pPr>
              <w:rPr>
                <w:b/>
                <w:sz w:val="20"/>
                <w:szCs w:val="20"/>
              </w:rPr>
            </w:pPr>
            <w:r w:rsidRPr="00B406E2">
              <w:rPr>
                <w:b/>
                <w:sz w:val="20"/>
                <w:szCs w:val="20"/>
              </w:rPr>
              <w:t>Јадранка Дамјановић</w:t>
            </w:r>
          </w:p>
        </w:tc>
        <w:tc>
          <w:tcPr>
            <w:tcW w:w="630" w:type="dxa"/>
          </w:tcPr>
          <w:p w:rsidR="00A34620" w:rsidRPr="008916A0" w:rsidRDefault="007430ED" w:rsidP="00292132">
            <w:r w:rsidRPr="008916A0">
              <w:t>VI</w:t>
            </w:r>
          </w:p>
        </w:tc>
        <w:tc>
          <w:tcPr>
            <w:tcW w:w="615" w:type="dxa"/>
          </w:tcPr>
          <w:p w:rsidR="00A34620" w:rsidRPr="008916A0" w:rsidRDefault="007430ED" w:rsidP="00292132">
            <w:r w:rsidRPr="008916A0">
              <w:t>122</w:t>
            </w:r>
          </w:p>
        </w:tc>
        <w:tc>
          <w:tcPr>
            <w:tcW w:w="496" w:type="dxa"/>
          </w:tcPr>
          <w:p w:rsidR="00A34620" w:rsidRPr="008916A0" w:rsidRDefault="007430ED" w:rsidP="00292132">
            <w:r w:rsidRPr="008916A0">
              <w:t>22</w:t>
            </w:r>
          </w:p>
        </w:tc>
        <w:tc>
          <w:tcPr>
            <w:tcW w:w="529" w:type="dxa"/>
          </w:tcPr>
          <w:p w:rsidR="00A34620" w:rsidRPr="008916A0" w:rsidRDefault="007430ED" w:rsidP="00292132">
            <w:r w:rsidRPr="008916A0">
              <w:t>/</w:t>
            </w:r>
          </w:p>
        </w:tc>
        <w:tc>
          <w:tcPr>
            <w:tcW w:w="527" w:type="dxa"/>
          </w:tcPr>
          <w:p w:rsidR="00A34620" w:rsidRPr="008916A0" w:rsidRDefault="007430ED" w:rsidP="00292132">
            <w:r w:rsidRPr="008916A0">
              <w:t>/</w:t>
            </w:r>
          </w:p>
        </w:tc>
        <w:tc>
          <w:tcPr>
            <w:tcW w:w="524" w:type="dxa"/>
          </w:tcPr>
          <w:p w:rsidR="00A34620" w:rsidRPr="008916A0" w:rsidRDefault="007430ED" w:rsidP="00292132">
            <w:r w:rsidRPr="008916A0">
              <w:t>1</w:t>
            </w:r>
          </w:p>
        </w:tc>
        <w:tc>
          <w:tcPr>
            <w:tcW w:w="609" w:type="dxa"/>
            <w:gridSpan w:val="2"/>
          </w:tcPr>
          <w:p w:rsidR="00A34620" w:rsidRPr="008916A0" w:rsidRDefault="007430ED" w:rsidP="00292132">
            <w:r w:rsidRPr="008916A0">
              <w:t>1</w:t>
            </w:r>
          </w:p>
        </w:tc>
        <w:tc>
          <w:tcPr>
            <w:tcW w:w="609" w:type="dxa"/>
            <w:gridSpan w:val="2"/>
          </w:tcPr>
          <w:p w:rsidR="00A34620" w:rsidRPr="008916A0" w:rsidRDefault="007430ED" w:rsidP="00292132">
            <w:r w:rsidRPr="008916A0">
              <w:t>1</w:t>
            </w:r>
          </w:p>
        </w:tc>
        <w:tc>
          <w:tcPr>
            <w:tcW w:w="623" w:type="dxa"/>
            <w:gridSpan w:val="2"/>
          </w:tcPr>
          <w:p w:rsidR="00A34620" w:rsidRPr="008916A0" w:rsidRDefault="007430ED" w:rsidP="00292132">
            <w:r w:rsidRPr="008916A0">
              <w:t>0,5</w:t>
            </w:r>
          </w:p>
        </w:tc>
        <w:tc>
          <w:tcPr>
            <w:tcW w:w="527" w:type="dxa"/>
            <w:gridSpan w:val="2"/>
          </w:tcPr>
          <w:p w:rsidR="00A34620" w:rsidRPr="008916A0" w:rsidRDefault="007430ED" w:rsidP="00292132">
            <w:r w:rsidRPr="008916A0">
              <w:t>0,5</w:t>
            </w:r>
          </w:p>
        </w:tc>
        <w:tc>
          <w:tcPr>
            <w:tcW w:w="439" w:type="dxa"/>
            <w:gridSpan w:val="2"/>
            <w:shd w:val="clear" w:color="auto" w:fill="9BBB59" w:themeFill="accent3"/>
          </w:tcPr>
          <w:p w:rsidR="00A34620" w:rsidRPr="0068746E" w:rsidRDefault="007430ED" w:rsidP="00292132">
            <w:pPr>
              <w:rPr>
                <w:b/>
              </w:rPr>
            </w:pPr>
            <w:r w:rsidRPr="0068746E">
              <w:rPr>
                <w:b/>
              </w:rPr>
              <w:t>26</w:t>
            </w:r>
          </w:p>
        </w:tc>
        <w:tc>
          <w:tcPr>
            <w:tcW w:w="619" w:type="dxa"/>
          </w:tcPr>
          <w:p w:rsidR="00A34620" w:rsidRPr="008916A0" w:rsidRDefault="007430ED" w:rsidP="00292132">
            <w:r w:rsidRPr="008916A0">
              <w:t>792</w:t>
            </w:r>
          </w:p>
        </w:tc>
        <w:tc>
          <w:tcPr>
            <w:tcW w:w="691" w:type="dxa"/>
            <w:gridSpan w:val="2"/>
          </w:tcPr>
          <w:p w:rsidR="00A34620" w:rsidRPr="008916A0" w:rsidRDefault="007430ED" w:rsidP="00292132">
            <w:r w:rsidRPr="008916A0">
              <w:t>/</w:t>
            </w:r>
          </w:p>
        </w:tc>
        <w:tc>
          <w:tcPr>
            <w:tcW w:w="609" w:type="dxa"/>
            <w:gridSpan w:val="2"/>
          </w:tcPr>
          <w:p w:rsidR="00A34620" w:rsidRPr="008916A0" w:rsidRDefault="007430ED" w:rsidP="00292132">
            <w:r w:rsidRPr="008916A0">
              <w:t>/</w:t>
            </w:r>
          </w:p>
        </w:tc>
        <w:tc>
          <w:tcPr>
            <w:tcW w:w="773" w:type="dxa"/>
            <w:gridSpan w:val="2"/>
          </w:tcPr>
          <w:p w:rsidR="00A34620" w:rsidRPr="008916A0" w:rsidRDefault="007430ED" w:rsidP="00292132">
            <w:r w:rsidRPr="008916A0">
              <w:t>36</w:t>
            </w:r>
          </w:p>
        </w:tc>
        <w:tc>
          <w:tcPr>
            <w:tcW w:w="691" w:type="dxa"/>
            <w:gridSpan w:val="2"/>
          </w:tcPr>
          <w:p w:rsidR="00A34620" w:rsidRPr="008916A0" w:rsidRDefault="007430ED" w:rsidP="00292132">
            <w:r w:rsidRPr="008916A0">
              <w:t>36</w:t>
            </w:r>
          </w:p>
        </w:tc>
        <w:tc>
          <w:tcPr>
            <w:tcW w:w="691" w:type="dxa"/>
            <w:gridSpan w:val="2"/>
          </w:tcPr>
          <w:p w:rsidR="00A34620" w:rsidRPr="008916A0" w:rsidRDefault="007430ED" w:rsidP="00292132">
            <w:r w:rsidRPr="008916A0">
              <w:t>36</w:t>
            </w:r>
          </w:p>
        </w:tc>
        <w:tc>
          <w:tcPr>
            <w:tcW w:w="706" w:type="dxa"/>
            <w:gridSpan w:val="2"/>
          </w:tcPr>
          <w:p w:rsidR="00A34620" w:rsidRPr="008916A0" w:rsidRDefault="007430ED" w:rsidP="00292132">
            <w:r w:rsidRPr="008916A0">
              <w:t>18</w:t>
            </w:r>
          </w:p>
        </w:tc>
        <w:tc>
          <w:tcPr>
            <w:tcW w:w="713" w:type="dxa"/>
            <w:gridSpan w:val="2"/>
          </w:tcPr>
          <w:p w:rsidR="00A34620" w:rsidRPr="008916A0" w:rsidRDefault="007430ED" w:rsidP="00292132">
            <w:r w:rsidRPr="008916A0">
              <w:t>18</w:t>
            </w:r>
          </w:p>
        </w:tc>
        <w:tc>
          <w:tcPr>
            <w:tcW w:w="612" w:type="dxa"/>
            <w:shd w:val="clear" w:color="auto" w:fill="9BBB59" w:themeFill="accent3"/>
          </w:tcPr>
          <w:p w:rsidR="00A34620" w:rsidRPr="0068746E" w:rsidRDefault="007430ED" w:rsidP="00292132">
            <w:pPr>
              <w:rPr>
                <w:b/>
              </w:rPr>
            </w:pPr>
            <w:r w:rsidRPr="0068746E">
              <w:rPr>
                <w:b/>
              </w:rPr>
              <w:t>936</w:t>
            </w:r>
          </w:p>
        </w:tc>
      </w:tr>
      <w:tr w:rsidR="007430ED" w:rsidRPr="00B406E2" w:rsidTr="00B406E2">
        <w:tc>
          <w:tcPr>
            <w:tcW w:w="1393" w:type="dxa"/>
            <w:shd w:val="clear" w:color="auto" w:fill="9BBB59" w:themeFill="accent3"/>
          </w:tcPr>
          <w:p w:rsidR="00A34620" w:rsidRPr="00B406E2" w:rsidRDefault="00A34620" w:rsidP="00A34620">
            <w:pPr>
              <w:rPr>
                <w:b/>
                <w:sz w:val="20"/>
                <w:szCs w:val="20"/>
              </w:rPr>
            </w:pPr>
            <w:r w:rsidRPr="00B406E2">
              <w:rPr>
                <w:b/>
                <w:sz w:val="20"/>
                <w:szCs w:val="20"/>
              </w:rPr>
              <w:t>Марија Милић</w:t>
            </w:r>
          </w:p>
        </w:tc>
        <w:tc>
          <w:tcPr>
            <w:tcW w:w="630" w:type="dxa"/>
          </w:tcPr>
          <w:p w:rsidR="00A34620" w:rsidRPr="008916A0" w:rsidRDefault="007430ED" w:rsidP="00292132">
            <w:r w:rsidRPr="008916A0">
              <w:t>V/1</w:t>
            </w:r>
          </w:p>
        </w:tc>
        <w:tc>
          <w:tcPr>
            <w:tcW w:w="615" w:type="dxa"/>
          </w:tcPr>
          <w:p w:rsidR="00A34620" w:rsidRPr="008916A0" w:rsidRDefault="007430ED" w:rsidP="00292132">
            <w:r w:rsidRPr="008916A0">
              <w:t>55</w:t>
            </w:r>
          </w:p>
        </w:tc>
        <w:tc>
          <w:tcPr>
            <w:tcW w:w="496" w:type="dxa"/>
          </w:tcPr>
          <w:p w:rsidR="00A34620" w:rsidRPr="008916A0" w:rsidRDefault="007430ED" w:rsidP="00292132">
            <w:r w:rsidRPr="008916A0">
              <w:t>10</w:t>
            </w:r>
          </w:p>
        </w:tc>
        <w:tc>
          <w:tcPr>
            <w:tcW w:w="529" w:type="dxa"/>
          </w:tcPr>
          <w:p w:rsidR="00A34620" w:rsidRPr="008916A0" w:rsidRDefault="007430ED" w:rsidP="00292132">
            <w:r w:rsidRPr="008916A0">
              <w:t>/</w:t>
            </w:r>
          </w:p>
        </w:tc>
        <w:tc>
          <w:tcPr>
            <w:tcW w:w="527" w:type="dxa"/>
          </w:tcPr>
          <w:p w:rsidR="00A34620" w:rsidRPr="008916A0" w:rsidRDefault="007430ED" w:rsidP="00292132">
            <w:r w:rsidRPr="008916A0">
              <w:t>/</w:t>
            </w:r>
          </w:p>
        </w:tc>
        <w:tc>
          <w:tcPr>
            <w:tcW w:w="524" w:type="dxa"/>
          </w:tcPr>
          <w:p w:rsidR="00A34620" w:rsidRPr="008916A0" w:rsidRDefault="007430ED" w:rsidP="00292132">
            <w:r w:rsidRPr="008916A0">
              <w:t>1</w:t>
            </w:r>
          </w:p>
        </w:tc>
        <w:tc>
          <w:tcPr>
            <w:tcW w:w="609" w:type="dxa"/>
            <w:gridSpan w:val="2"/>
          </w:tcPr>
          <w:p w:rsidR="00A34620" w:rsidRPr="008916A0" w:rsidRDefault="007430ED" w:rsidP="00292132">
            <w:r w:rsidRPr="008916A0">
              <w:t>1</w:t>
            </w:r>
          </w:p>
        </w:tc>
        <w:tc>
          <w:tcPr>
            <w:tcW w:w="609" w:type="dxa"/>
            <w:gridSpan w:val="2"/>
          </w:tcPr>
          <w:p w:rsidR="00A34620" w:rsidRPr="008916A0" w:rsidRDefault="007430ED" w:rsidP="00292132">
            <w:r w:rsidRPr="008916A0">
              <w:t>1</w:t>
            </w:r>
          </w:p>
        </w:tc>
        <w:tc>
          <w:tcPr>
            <w:tcW w:w="623" w:type="dxa"/>
            <w:gridSpan w:val="2"/>
          </w:tcPr>
          <w:p w:rsidR="00A34620" w:rsidRPr="008916A0" w:rsidRDefault="007430ED" w:rsidP="00292132">
            <w:r w:rsidRPr="008916A0">
              <w:t>/</w:t>
            </w:r>
          </w:p>
        </w:tc>
        <w:tc>
          <w:tcPr>
            <w:tcW w:w="527" w:type="dxa"/>
            <w:gridSpan w:val="2"/>
          </w:tcPr>
          <w:p w:rsidR="00A34620" w:rsidRPr="008916A0" w:rsidRDefault="007430ED" w:rsidP="00292132">
            <w:r w:rsidRPr="008916A0">
              <w:t>/</w:t>
            </w:r>
          </w:p>
        </w:tc>
        <w:tc>
          <w:tcPr>
            <w:tcW w:w="439" w:type="dxa"/>
            <w:gridSpan w:val="2"/>
            <w:shd w:val="clear" w:color="auto" w:fill="9BBB59" w:themeFill="accent3"/>
          </w:tcPr>
          <w:p w:rsidR="00A34620" w:rsidRPr="0068746E" w:rsidRDefault="007430ED" w:rsidP="00292132">
            <w:pPr>
              <w:rPr>
                <w:b/>
              </w:rPr>
            </w:pPr>
            <w:r w:rsidRPr="0068746E">
              <w:rPr>
                <w:b/>
              </w:rPr>
              <w:t>13</w:t>
            </w:r>
          </w:p>
        </w:tc>
        <w:tc>
          <w:tcPr>
            <w:tcW w:w="619" w:type="dxa"/>
          </w:tcPr>
          <w:p w:rsidR="00A34620" w:rsidRPr="008916A0" w:rsidRDefault="007430ED" w:rsidP="00292132">
            <w:r w:rsidRPr="008916A0">
              <w:t>360</w:t>
            </w:r>
          </w:p>
        </w:tc>
        <w:tc>
          <w:tcPr>
            <w:tcW w:w="691" w:type="dxa"/>
            <w:gridSpan w:val="2"/>
          </w:tcPr>
          <w:p w:rsidR="00A34620" w:rsidRPr="008916A0" w:rsidRDefault="007430ED" w:rsidP="00292132">
            <w:r w:rsidRPr="008916A0">
              <w:t>/</w:t>
            </w:r>
          </w:p>
        </w:tc>
        <w:tc>
          <w:tcPr>
            <w:tcW w:w="609" w:type="dxa"/>
            <w:gridSpan w:val="2"/>
          </w:tcPr>
          <w:p w:rsidR="00A34620" w:rsidRPr="008916A0" w:rsidRDefault="007430ED" w:rsidP="00292132">
            <w:r w:rsidRPr="008916A0">
              <w:t>/</w:t>
            </w:r>
          </w:p>
        </w:tc>
        <w:tc>
          <w:tcPr>
            <w:tcW w:w="773" w:type="dxa"/>
            <w:gridSpan w:val="2"/>
          </w:tcPr>
          <w:p w:rsidR="00A34620" w:rsidRPr="008916A0" w:rsidRDefault="007430ED" w:rsidP="00292132">
            <w:r w:rsidRPr="008916A0">
              <w:t>36</w:t>
            </w:r>
          </w:p>
        </w:tc>
        <w:tc>
          <w:tcPr>
            <w:tcW w:w="691" w:type="dxa"/>
            <w:gridSpan w:val="2"/>
          </w:tcPr>
          <w:p w:rsidR="00A34620" w:rsidRPr="008916A0" w:rsidRDefault="007430ED" w:rsidP="00292132">
            <w:r w:rsidRPr="008916A0">
              <w:t>36</w:t>
            </w:r>
          </w:p>
        </w:tc>
        <w:tc>
          <w:tcPr>
            <w:tcW w:w="691" w:type="dxa"/>
            <w:gridSpan w:val="2"/>
          </w:tcPr>
          <w:p w:rsidR="00A34620" w:rsidRPr="008916A0" w:rsidRDefault="007430ED" w:rsidP="00292132">
            <w:r w:rsidRPr="008916A0">
              <w:t>36</w:t>
            </w:r>
          </w:p>
        </w:tc>
        <w:tc>
          <w:tcPr>
            <w:tcW w:w="706" w:type="dxa"/>
            <w:gridSpan w:val="2"/>
          </w:tcPr>
          <w:p w:rsidR="00A34620" w:rsidRPr="008916A0" w:rsidRDefault="007430ED" w:rsidP="00292132">
            <w:r w:rsidRPr="008916A0">
              <w:t>/</w:t>
            </w:r>
          </w:p>
        </w:tc>
        <w:tc>
          <w:tcPr>
            <w:tcW w:w="713" w:type="dxa"/>
            <w:gridSpan w:val="2"/>
          </w:tcPr>
          <w:p w:rsidR="00A34620" w:rsidRPr="008916A0" w:rsidRDefault="007430ED" w:rsidP="00292132">
            <w:r w:rsidRPr="008916A0">
              <w:t>/</w:t>
            </w:r>
          </w:p>
        </w:tc>
        <w:tc>
          <w:tcPr>
            <w:tcW w:w="612" w:type="dxa"/>
            <w:shd w:val="clear" w:color="auto" w:fill="9BBB59" w:themeFill="accent3"/>
          </w:tcPr>
          <w:p w:rsidR="00A34620" w:rsidRPr="0068746E" w:rsidRDefault="007430ED" w:rsidP="00292132">
            <w:pPr>
              <w:rPr>
                <w:b/>
              </w:rPr>
            </w:pPr>
            <w:r w:rsidRPr="0068746E">
              <w:rPr>
                <w:b/>
              </w:rPr>
              <w:t>468</w:t>
            </w:r>
          </w:p>
        </w:tc>
      </w:tr>
      <w:tr w:rsidR="007430ED" w:rsidRPr="00B406E2" w:rsidTr="00B406E2">
        <w:tc>
          <w:tcPr>
            <w:tcW w:w="1393" w:type="dxa"/>
            <w:shd w:val="clear" w:color="auto" w:fill="9BBB59" w:themeFill="accent3"/>
          </w:tcPr>
          <w:p w:rsidR="00A34620" w:rsidRPr="00B406E2" w:rsidRDefault="00A34620" w:rsidP="00A34620">
            <w:pPr>
              <w:rPr>
                <w:b/>
                <w:sz w:val="20"/>
                <w:szCs w:val="20"/>
              </w:rPr>
            </w:pPr>
            <w:r w:rsidRPr="00B406E2">
              <w:rPr>
                <w:b/>
                <w:sz w:val="20"/>
                <w:szCs w:val="20"/>
              </w:rPr>
              <w:t>Слободанка Ашковић</w:t>
            </w:r>
          </w:p>
        </w:tc>
        <w:tc>
          <w:tcPr>
            <w:tcW w:w="630" w:type="dxa"/>
          </w:tcPr>
          <w:p w:rsidR="00A34620" w:rsidRPr="008916A0" w:rsidRDefault="007430ED" w:rsidP="00292132">
            <w:r w:rsidRPr="008916A0">
              <w:t>/</w:t>
            </w:r>
          </w:p>
        </w:tc>
        <w:tc>
          <w:tcPr>
            <w:tcW w:w="615" w:type="dxa"/>
          </w:tcPr>
          <w:p w:rsidR="00A34620" w:rsidRPr="008916A0" w:rsidRDefault="00F14074" w:rsidP="00292132">
            <w:r w:rsidRPr="008916A0">
              <w:t>35</w:t>
            </w:r>
          </w:p>
        </w:tc>
        <w:tc>
          <w:tcPr>
            <w:tcW w:w="496" w:type="dxa"/>
          </w:tcPr>
          <w:p w:rsidR="00A34620" w:rsidRPr="008916A0" w:rsidRDefault="00F14074" w:rsidP="00292132">
            <w:r w:rsidRPr="008916A0">
              <w:t>7</w:t>
            </w:r>
          </w:p>
        </w:tc>
        <w:tc>
          <w:tcPr>
            <w:tcW w:w="529" w:type="dxa"/>
          </w:tcPr>
          <w:p w:rsidR="00A34620" w:rsidRPr="008916A0" w:rsidRDefault="00F14074" w:rsidP="00292132">
            <w:r w:rsidRPr="008916A0">
              <w:t>/</w:t>
            </w:r>
          </w:p>
        </w:tc>
        <w:tc>
          <w:tcPr>
            <w:tcW w:w="527" w:type="dxa"/>
          </w:tcPr>
          <w:p w:rsidR="00A34620" w:rsidRPr="008916A0" w:rsidRDefault="00F14074" w:rsidP="00292132">
            <w:r w:rsidRPr="008916A0">
              <w:t>/</w:t>
            </w:r>
          </w:p>
        </w:tc>
        <w:tc>
          <w:tcPr>
            <w:tcW w:w="524" w:type="dxa"/>
          </w:tcPr>
          <w:p w:rsidR="00A34620" w:rsidRPr="008916A0" w:rsidRDefault="00F14074" w:rsidP="00292132">
            <w:r w:rsidRPr="008916A0">
              <w:t>/</w:t>
            </w:r>
          </w:p>
        </w:tc>
        <w:tc>
          <w:tcPr>
            <w:tcW w:w="609" w:type="dxa"/>
            <w:gridSpan w:val="2"/>
          </w:tcPr>
          <w:p w:rsidR="00A34620" w:rsidRPr="008916A0" w:rsidRDefault="00F14074" w:rsidP="00292132">
            <w:r w:rsidRPr="008916A0">
              <w:t>/</w:t>
            </w:r>
          </w:p>
        </w:tc>
        <w:tc>
          <w:tcPr>
            <w:tcW w:w="609" w:type="dxa"/>
            <w:gridSpan w:val="2"/>
          </w:tcPr>
          <w:p w:rsidR="00A34620" w:rsidRPr="008916A0" w:rsidRDefault="00F14074" w:rsidP="00292132">
            <w:r w:rsidRPr="008916A0">
              <w:t>/</w:t>
            </w:r>
          </w:p>
        </w:tc>
        <w:tc>
          <w:tcPr>
            <w:tcW w:w="623" w:type="dxa"/>
            <w:gridSpan w:val="2"/>
          </w:tcPr>
          <w:p w:rsidR="00A34620" w:rsidRPr="008916A0" w:rsidRDefault="00F14074" w:rsidP="00292132">
            <w:r w:rsidRPr="008916A0">
              <w:t>1</w:t>
            </w:r>
          </w:p>
        </w:tc>
        <w:tc>
          <w:tcPr>
            <w:tcW w:w="527" w:type="dxa"/>
            <w:gridSpan w:val="2"/>
          </w:tcPr>
          <w:p w:rsidR="00A34620" w:rsidRPr="008916A0" w:rsidRDefault="00F14074" w:rsidP="00292132">
            <w:r w:rsidRPr="008916A0">
              <w:t>/</w:t>
            </w:r>
          </w:p>
        </w:tc>
        <w:tc>
          <w:tcPr>
            <w:tcW w:w="439" w:type="dxa"/>
            <w:gridSpan w:val="2"/>
            <w:shd w:val="clear" w:color="auto" w:fill="9BBB59" w:themeFill="accent3"/>
          </w:tcPr>
          <w:p w:rsidR="00A34620" w:rsidRPr="0068746E" w:rsidRDefault="00F14074" w:rsidP="00292132">
            <w:pPr>
              <w:rPr>
                <w:b/>
              </w:rPr>
            </w:pPr>
            <w:r w:rsidRPr="0068746E">
              <w:rPr>
                <w:b/>
              </w:rPr>
              <w:t>8</w:t>
            </w:r>
          </w:p>
        </w:tc>
        <w:tc>
          <w:tcPr>
            <w:tcW w:w="619" w:type="dxa"/>
          </w:tcPr>
          <w:p w:rsidR="00A34620" w:rsidRPr="008916A0" w:rsidRDefault="00F14074" w:rsidP="00292132">
            <w:r w:rsidRPr="008916A0">
              <w:t>252</w:t>
            </w:r>
          </w:p>
        </w:tc>
        <w:tc>
          <w:tcPr>
            <w:tcW w:w="691" w:type="dxa"/>
            <w:gridSpan w:val="2"/>
          </w:tcPr>
          <w:p w:rsidR="00A34620" w:rsidRPr="008916A0" w:rsidRDefault="00F14074" w:rsidP="00292132">
            <w:r w:rsidRPr="008916A0">
              <w:t>/</w:t>
            </w:r>
          </w:p>
        </w:tc>
        <w:tc>
          <w:tcPr>
            <w:tcW w:w="609" w:type="dxa"/>
            <w:gridSpan w:val="2"/>
          </w:tcPr>
          <w:p w:rsidR="00A34620" w:rsidRPr="008916A0" w:rsidRDefault="00F14074" w:rsidP="00292132">
            <w:r w:rsidRPr="008916A0">
              <w:t>/</w:t>
            </w:r>
          </w:p>
        </w:tc>
        <w:tc>
          <w:tcPr>
            <w:tcW w:w="773" w:type="dxa"/>
            <w:gridSpan w:val="2"/>
          </w:tcPr>
          <w:p w:rsidR="00A34620" w:rsidRPr="008916A0" w:rsidRDefault="00F14074" w:rsidP="00292132">
            <w:r w:rsidRPr="008916A0">
              <w:t>/</w:t>
            </w:r>
          </w:p>
        </w:tc>
        <w:tc>
          <w:tcPr>
            <w:tcW w:w="691" w:type="dxa"/>
            <w:gridSpan w:val="2"/>
          </w:tcPr>
          <w:p w:rsidR="00A34620" w:rsidRPr="008916A0" w:rsidRDefault="00F14074" w:rsidP="00292132">
            <w:r w:rsidRPr="008916A0">
              <w:t>/</w:t>
            </w:r>
          </w:p>
        </w:tc>
        <w:tc>
          <w:tcPr>
            <w:tcW w:w="691" w:type="dxa"/>
            <w:gridSpan w:val="2"/>
          </w:tcPr>
          <w:p w:rsidR="00A34620" w:rsidRPr="008916A0" w:rsidRDefault="00F14074" w:rsidP="00292132">
            <w:r w:rsidRPr="008916A0">
              <w:t>/</w:t>
            </w:r>
          </w:p>
        </w:tc>
        <w:tc>
          <w:tcPr>
            <w:tcW w:w="706" w:type="dxa"/>
            <w:gridSpan w:val="2"/>
          </w:tcPr>
          <w:p w:rsidR="00A34620" w:rsidRPr="008916A0" w:rsidRDefault="00F14074" w:rsidP="00292132">
            <w:r w:rsidRPr="008916A0">
              <w:t>36</w:t>
            </w:r>
          </w:p>
        </w:tc>
        <w:tc>
          <w:tcPr>
            <w:tcW w:w="713" w:type="dxa"/>
            <w:gridSpan w:val="2"/>
          </w:tcPr>
          <w:p w:rsidR="00A34620" w:rsidRPr="008916A0" w:rsidRDefault="00F14074" w:rsidP="00292132">
            <w:r w:rsidRPr="008916A0">
              <w:t>/</w:t>
            </w:r>
          </w:p>
        </w:tc>
        <w:tc>
          <w:tcPr>
            <w:tcW w:w="612" w:type="dxa"/>
            <w:shd w:val="clear" w:color="auto" w:fill="9BBB59" w:themeFill="accent3"/>
          </w:tcPr>
          <w:p w:rsidR="00A34620" w:rsidRPr="0068746E" w:rsidRDefault="00F14074" w:rsidP="00292132">
            <w:pPr>
              <w:rPr>
                <w:b/>
              </w:rPr>
            </w:pPr>
            <w:r w:rsidRPr="0068746E">
              <w:rPr>
                <w:b/>
              </w:rPr>
              <w:t>288</w:t>
            </w:r>
          </w:p>
        </w:tc>
      </w:tr>
      <w:tr w:rsidR="007430ED" w:rsidRPr="00B406E2" w:rsidTr="00B406E2">
        <w:tc>
          <w:tcPr>
            <w:tcW w:w="1393" w:type="dxa"/>
            <w:shd w:val="clear" w:color="auto" w:fill="9BBB59" w:themeFill="accent3"/>
          </w:tcPr>
          <w:p w:rsidR="00A34620" w:rsidRPr="00B406E2" w:rsidRDefault="00A34620" w:rsidP="00A34620">
            <w:pPr>
              <w:rPr>
                <w:b/>
                <w:sz w:val="20"/>
                <w:szCs w:val="20"/>
              </w:rPr>
            </w:pPr>
            <w:r w:rsidRPr="00B406E2">
              <w:rPr>
                <w:b/>
                <w:sz w:val="20"/>
                <w:szCs w:val="20"/>
              </w:rPr>
              <w:t>Небојша Вулићевић</w:t>
            </w:r>
          </w:p>
        </w:tc>
        <w:tc>
          <w:tcPr>
            <w:tcW w:w="630" w:type="dxa"/>
          </w:tcPr>
          <w:p w:rsidR="00A34620" w:rsidRPr="008916A0" w:rsidRDefault="007430ED" w:rsidP="00292132">
            <w:r w:rsidRPr="008916A0">
              <w:t>VIII</w:t>
            </w:r>
          </w:p>
        </w:tc>
        <w:tc>
          <w:tcPr>
            <w:tcW w:w="615" w:type="dxa"/>
          </w:tcPr>
          <w:p w:rsidR="00A34620" w:rsidRPr="008916A0" w:rsidRDefault="003F57E4" w:rsidP="00292132">
            <w:r w:rsidRPr="008916A0">
              <w:t>40</w:t>
            </w:r>
          </w:p>
        </w:tc>
        <w:tc>
          <w:tcPr>
            <w:tcW w:w="496" w:type="dxa"/>
          </w:tcPr>
          <w:p w:rsidR="00A34620" w:rsidRPr="008916A0" w:rsidRDefault="003F57E4" w:rsidP="00292132">
            <w:r w:rsidRPr="008916A0">
              <w:t>8</w:t>
            </w:r>
          </w:p>
        </w:tc>
        <w:tc>
          <w:tcPr>
            <w:tcW w:w="529" w:type="dxa"/>
          </w:tcPr>
          <w:p w:rsidR="00A34620" w:rsidRPr="008916A0" w:rsidRDefault="003F57E4" w:rsidP="00292132">
            <w:r w:rsidRPr="008916A0">
              <w:t>/</w:t>
            </w:r>
          </w:p>
        </w:tc>
        <w:tc>
          <w:tcPr>
            <w:tcW w:w="527" w:type="dxa"/>
          </w:tcPr>
          <w:p w:rsidR="00A34620" w:rsidRPr="008916A0" w:rsidRDefault="003F57E4" w:rsidP="00292132">
            <w:r w:rsidRPr="008916A0">
              <w:t>/</w:t>
            </w:r>
          </w:p>
        </w:tc>
        <w:tc>
          <w:tcPr>
            <w:tcW w:w="524" w:type="dxa"/>
          </w:tcPr>
          <w:p w:rsidR="00A34620" w:rsidRPr="008916A0" w:rsidRDefault="003F57E4" w:rsidP="00292132">
            <w:r w:rsidRPr="008916A0">
              <w:t>1</w:t>
            </w:r>
          </w:p>
        </w:tc>
        <w:tc>
          <w:tcPr>
            <w:tcW w:w="609" w:type="dxa"/>
            <w:gridSpan w:val="2"/>
          </w:tcPr>
          <w:p w:rsidR="00A34620" w:rsidRPr="008916A0" w:rsidRDefault="003F57E4" w:rsidP="00292132">
            <w:r w:rsidRPr="008916A0">
              <w:t>0,5</w:t>
            </w:r>
          </w:p>
        </w:tc>
        <w:tc>
          <w:tcPr>
            <w:tcW w:w="609" w:type="dxa"/>
            <w:gridSpan w:val="2"/>
          </w:tcPr>
          <w:p w:rsidR="00A34620" w:rsidRPr="008916A0" w:rsidRDefault="003F57E4" w:rsidP="00292132">
            <w:r w:rsidRPr="008916A0">
              <w:t>0,5</w:t>
            </w:r>
          </w:p>
        </w:tc>
        <w:tc>
          <w:tcPr>
            <w:tcW w:w="623" w:type="dxa"/>
            <w:gridSpan w:val="2"/>
          </w:tcPr>
          <w:p w:rsidR="00A34620" w:rsidRPr="008916A0" w:rsidRDefault="003F57E4" w:rsidP="00292132">
            <w:r w:rsidRPr="008916A0">
              <w:t>/</w:t>
            </w:r>
          </w:p>
        </w:tc>
        <w:tc>
          <w:tcPr>
            <w:tcW w:w="527" w:type="dxa"/>
            <w:gridSpan w:val="2"/>
          </w:tcPr>
          <w:p w:rsidR="00A34620" w:rsidRPr="008916A0" w:rsidRDefault="003F57E4" w:rsidP="00292132">
            <w:r w:rsidRPr="008916A0">
              <w:t>1</w:t>
            </w:r>
          </w:p>
        </w:tc>
        <w:tc>
          <w:tcPr>
            <w:tcW w:w="439" w:type="dxa"/>
            <w:gridSpan w:val="2"/>
            <w:shd w:val="clear" w:color="auto" w:fill="9BBB59" w:themeFill="accent3"/>
          </w:tcPr>
          <w:p w:rsidR="00A34620" w:rsidRPr="0068746E" w:rsidRDefault="003F57E4" w:rsidP="00292132">
            <w:pPr>
              <w:rPr>
                <w:b/>
              </w:rPr>
            </w:pPr>
            <w:r w:rsidRPr="0068746E">
              <w:rPr>
                <w:b/>
              </w:rPr>
              <w:t>11</w:t>
            </w:r>
          </w:p>
        </w:tc>
        <w:tc>
          <w:tcPr>
            <w:tcW w:w="619" w:type="dxa"/>
          </w:tcPr>
          <w:p w:rsidR="00A34620" w:rsidRPr="008916A0" w:rsidRDefault="003F57E4" w:rsidP="00292132">
            <w:r w:rsidRPr="008916A0">
              <w:t>288</w:t>
            </w:r>
          </w:p>
        </w:tc>
        <w:tc>
          <w:tcPr>
            <w:tcW w:w="691" w:type="dxa"/>
            <w:gridSpan w:val="2"/>
          </w:tcPr>
          <w:p w:rsidR="00A34620" w:rsidRPr="008916A0" w:rsidRDefault="003F57E4" w:rsidP="00292132">
            <w:r w:rsidRPr="008916A0">
              <w:t>/</w:t>
            </w:r>
          </w:p>
        </w:tc>
        <w:tc>
          <w:tcPr>
            <w:tcW w:w="609" w:type="dxa"/>
            <w:gridSpan w:val="2"/>
          </w:tcPr>
          <w:p w:rsidR="00A34620" w:rsidRPr="008916A0" w:rsidRDefault="003F57E4" w:rsidP="00292132">
            <w:r w:rsidRPr="008916A0">
              <w:t>/</w:t>
            </w:r>
          </w:p>
        </w:tc>
        <w:tc>
          <w:tcPr>
            <w:tcW w:w="773" w:type="dxa"/>
            <w:gridSpan w:val="2"/>
          </w:tcPr>
          <w:p w:rsidR="00A34620" w:rsidRPr="008916A0" w:rsidRDefault="003F57E4" w:rsidP="00292132">
            <w:r w:rsidRPr="008916A0">
              <w:t>36</w:t>
            </w:r>
          </w:p>
        </w:tc>
        <w:tc>
          <w:tcPr>
            <w:tcW w:w="691" w:type="dxa"/>
            <w:gridSpan w:val="2"/>
          </w:tcPr>
          <w:p w:rsidR="00A34620" w:rsidRPr="008916A0" w:rsidRDefault="003F57E4" w:rsidP="00292132">
            <w:r w:rsidRPr="008916A0">
              <w:t>18</w:t>
            </w:r>
          </w:p>
        </w:tc>
        <w:tc>
          <w:tcPr>
            <w:tcW w:w="691" w:type="dxa"/>
            <w:gridSpan w:val="2"/>
          </w:tcPr>
          <w:p w:rsidR="00A34620" w:rsidRPr="008916A0" w:rsidRDefault="003F57E4" w:rsidP="00292132">
            <w:r w:rsidRPr="008916A0">
              <w:t>18</w:t>
            </w:r>
          </w:p>
        </w:tc>
        <w:tc>
          <w:tcPr>
            <w:tcW w:w="706" w:type="dxa"/>
            <w:gridSpan w:val="2"/>
          </w:tcPr>
          <w:p w:rsidR="00A34620" w:rsidRPr="008916A0" w:rsidRDefault="003F57E4" w:rsidP="00292132">
            <w:r w:rsidRPr="008916A0">
              <w:t>/</w:t>
            </w:r>
          </w:p>
        </w:tc>
        <w:tc>
          <w:tcPr>
            <w:tcW w:w="713" w:type="dxa"/>
            <w:gridSpan w:val="2"/>
          </w:tcPr>
          <w:p w:rsidR="00A34620" w:rsidRPr="008916A0" w:rsidRDefault="003F57E4" w:rsidP="00292132">
            <w:r w:rsidRPr="008916A0">
              <w:t>36</w:t>
            </w:r>
          </w:p>
        </w:tc>
        <w:tc>
          <w:tcPr>
            <w:tcW w:w="612" w:type="dxa"/>
            <w:shd w:val="clear" w:color="auto" w:fill="9BBB59" w:themeFill="accent3"/>
          </w:tcPr>
          <w:p w:rsidR="00A34620" w:rsidRPr="0068746E" w:rsidRDefault="003F57E4" w:rsidP="00292132">
            <w:pPr>
              <w:rPr>
                <w:b/>
              </w:rPr>
            </w:pPr>
            <w:r w:rsidRPr="0068746E">
              <w:rPr>
                <w:b/>
              </w:rPr>
              <w:t>396</w:t>
            </w:r>
          </w:p>
        </w:tc>
      </w:tr>
      <w:tr w:rsidR="007430ED" w:rsidRPr="00B406E2" w:rsidTr="00B406E2">
        <w:tc>
          <w:tcPr>
            <w:tcW w:w="1393" w:type="dxa"/>
            <w:shd w:val="clear" w:color="auto" w:fill="9BBB59" w:themeFill="accent3"/>
          </w:tcPr>
          <w:p w:rsidR="00A34620" w:rsidRPr="00B406E2" w:rsidRDefault="00A34620" w:rsidP="00A34620">
            <w:pPr>
              <w:rPr>
                <w:b/>
                <w:sz w:val="20"/>
                <w:szCs w:val="20"/>
              </w:rPr>
            </w:pPr>
            <w:r w:rsidRPr="00B406E2">
              <w:rPr>
                <w:b/>
                <w:sz w:val="20"/>
                <w:szCs w:val="20"/>
              </w:rPr>
              <w:t>Снежана Вићентић</w:t>
            </w:r>
          </w:p>
        </w:tc>
        <w:tc>
          <w:tcPr>
            <w:tcW w:w="630" w:type="dxa"/>
          </w:tcPr>
          <w:p w:rsidR="00A34620" w:rsidRPr="008916A0" w:rsidRDefault="007430ED" w:rsidP="00292132">
            <w:r w:rsidRPr="008916A0">
              <w:t>V/2</w:t>
            </w:r>
          </w:p>
        </w:tc>
        <w:tc>
          <w:tcPr>
            <w:tcW w:w="615" w:type="dxa"/>
          </w:tcPr>
          <w:p w:rsidR="00A34620" w:rsidRPr="008916A0" w:rsidRDefault="00F14074" w:rsidP="00292132">
            <w:r w:rsidRPr="008916A0">
              <w:t>40</w:t>
            </w:r>
          </w:p>
        </w:tc>
        <w:tc>
          <w:tcPr>
            <w:tcW w:w="496" w:type="dxa"/>
          </w:tcPr>
          <w:p w:rsidR="00A34620" w:rsidRPr="008916A0" w:rsidRDefault="00F14074" w:rsidP="00292132">
            <w:r w:rsidRPr="008916A0">
              <w:t>8</w:t>
            </w:r>
          </w:p>
        </w:tc>
        <w:tc>
          <w:tcPr>
            <w:tcW w:w="529" w:type="dxa"/>
          </w:tcPr>
          <w:p w:rsidR="00A34620" w:rsidRPr="008916A0" w:rsidRDefault="00F14074" w:rsidP="00292132">
            <w:r w:rsidRPr="008916A0">
              <w:t>/</w:t>
            </w:r>
          </w:p>
        </w:tc>
        <w:tc>
          <w:tcPr>
            <w:tcW w:w="527" w:type="dxa"/>
          </w:tcPr>
          <w:p w:rsidR="00A34620" w:rsidRPr="008916A0" w:rsidRDefault="00F14074" w:rsidP="00292132">
            <w:r w:rsidRPr="008916A0">
              <w:t>/</w:t>
            </w:r>
          </w:p>
        </w:tc>
        <w:tc>
          <w:tcPr>
            <w:tcW w:w="524" w:type="dxa"/>
          </w:tcPr>
          <w:p w:rsidR="00A34620" w:rsidRPr="008916A0" w:rsidRDefault="00F14074" w:rsidP="00292132">
            <w:r w:rsidRPr="008916A0">
              <w:t>1</w:t>
            </w:r>
          </w:p>
        </w:tc>
        <w:tc>
          <w:tcPr>
            <w:tcW w:w="609" w:type="dxa"/>
            <w:gridSpan w:val="2"/>
          </w:tcPr>
          <w:p w:rsidR="00A34620" w:rsidRPr="008916A0" w:rsidRDefault="00F14074" w:rsidP="00292132">
            <w:r w:rsidRPr="008916A0">
              <w:t>0,5</w:t>
            </w:r>
          </w:p>
        </w:tc>
        <w:tc>
          <w:tcPr>
            <w:tcW w:w="609" w:type="dxa"/>
            <w:gridSpan w:val="2"/>
          </w:tcPr>
          <w:p w:rsidR="00A34620" w:rsidRPr="008916A0" w:rsidRDefault="00F14074" w:rsidP="00292132">
            <w:r w:rsidRPr="008916A0">
              <w:t>0,5</w:t>
            </w:r>
          </w:p>
        </w:tc>
        <w:tc>
          <w:tcPr>
            <w:tcW w:w="623" w:type="dxa"/>
            <w:gridSpan w:val="2"/>
          </w:tcPr>
          <w:p w:rsidR="00A34620" w:rsidRPr="008916A0" w:rsidRDefault="00F14074" w:rsidP="00292132">
            <w:r w:rsidRPr="008916A0">
              <w:t>0,5</w:t>
            </w:r>
          </w:p>
        </w:tc>
        <w:tc>
          <w:tcPr>
            <w:tcW w:w="527" w:type="dxa"/>
            <w:gridSpan w:val="2"/>
          </w:tcPr>
          <w:p w:rsidR="00A34620" w:rsidRPr="008916A0" w:rsidRDefault="00F14074" w:rsidP="00292132">
            <w:r w:rsidRPr="008916A0">
              <w:t>0,5</w:t>
            </w:r>
          </w:p>
        </w:tc>
        <w:tc>
          <w:tcPr>
            <w:tcW w:w="439" w:type="dxa"/>
            <w:gridSpan w:val="2"/>
            <w:shd w:val="clear" w:color="auto" w:fill="9BBB59" w:themeFill="accent3"/>
          </w:tcPr>
          <w:p w:rsidR="00A34620" w:rsidRPr="0068746E" w:rsidRDefault="00F14074" w:rsidP="00292132">
            <w:pPr>
              <w:rPr>
                <w:b/>
              </w:rPr>
            </w:pPr>
            <w:r w:rsidRPr="0068746E">
              <w:rPr>
                <w:b/>
              </w:rPr>
              <w:t>11</w:t>
            </w:r>
          </w:p>
        </w:tc>
        <w:tc>
          <w:tcPr>
            <w:tcW w:w="619" w:type="dxa"/>
          </w:tcPr>
          <w:p w:rsidR="00A34620" w:rsidRPr="008916A0" w:rsidRDefault="00F14074" w:rsidP="00292132">
            <w:r w:rsidRPr="008916A0">
              <w:t>288</w:t>
            </w:r>
          </w:p>
        </w:tc>
        <w:tc>
          <w:tcPr>
            <w:tcW w:w="691" w:type="dxa"/>
            <w:gridSpan w:val="2"/>
          </w:tcPr>
          <w:p w:rsidR="00A34620" w:rsidRPr="008916A0" w:rsidRDefault="00F14074" w:rsidP="00292132">
            <w:r w:rsidRPr="008916A0">
              <w:t>/</w:t>
            </w:r>
          </w:p>
        </w:tc>
        <w:tc>
          <w:tcPr>
            <w:tcW w:w="609" w:type="dxa"/>
            <w:gridSpan w:val="2"/>
          </w:tcPr>
          <w:p w:rsidR="00A34620" w:rsidRPr="008916A0" w:rsidRDefault="00F14074" w:rsidP="00292132">
            <w:r w:rsidRPr="008916A0">
              <w:t>/</w:t>
            </w:r>
          </w:p>
        </w:tc>
        <w:tc>
          <w:tcPr>
            <w:tcW w:w="773" w:type="dxa"/>
            <w:gridSpan w:val="2"/>
          </w:tcPr>
          <w:p w:rsidR="00A34620" w:rsidRPr="008916A0" w:rsidRDefault="00F14074" w:rsidP="00292132">
            <w:r w:rsidRPr="008916A0">
              <w:t>36</w:t>
            </w:r>
          </w:p>
        </w:tc>
        <w:tc>
          <w:tcPr>
            <w:tcW w:w="691" w:type="dxa"/>
            <w:gridSpan w:val="2"/>
          </w:tcPr>
          <w:p w:rsidR="00A34620" w:rsidRPr="008916A0" w:rsidRDefault="00F14074" w:rsidP="00292132">
            <w:r w:rsidRPr="008916A0">
              <w:t>18</w:t>
            </w:r>
          </w:p>
        </w:tc>
        <w:tc>
          <w:tcPr>
            <w:tcW w:w="691" w:type="dxa"/>
            <w:gridSpan w:val="2"/>
          </w:tcPr>
          <w:p w:rsidR="00A34620" w:rsidRPr="008916A0" w:rsidRDefault="00F14074" w:rsidP="00292132">
            <w:r w:rsidRPr="008916A0">
              <w:t>18</w:t>
            </w:r>
          </w:p>
        </w:tc>
        <w:tc>
          <w:tcPr>
            <w:tcW w:w="706" w:type="dxa"/>
            <w:gridSpan w:val="2"/>
          </w:tcPr>
          <w:p w:rsidR="00A34620" w:rsidRPr="008916A0" w:rsidRDefault="00F14074" w:rsidP="00292132">
            <w:r w:rsidRPr="008916A0">
              <w:t>18</w:t>
            </w:r>
          </w:p>
        </w:tc>
        <w:tc>
          <w:tcPr>
            <w:tcW w:w="713" w:type="dxa"/>
            <w:gridSpan w:val="2"/>
          </w:tcPr>
          <w:p w:rsidR="00A34620" w:rsidRPr="008916A0" w:rsidRDefault="00F14074" w:rsidP="00292132">
            <w:r w:rsidRPr="008916A0">
              <w:t>18</w:t>
            </w:r>
          </w:p>
        </w:tc>
        <w:tc>
          <w:tcPr>
            <w:tcW w:w="612" w:type="dxa"/>
            <w:shd w:val="clear" w:color="auto" w:fill="9BBB59" w:themeFill="accent3"/>
          </w:tcPr>
          <w:p w:rsidR="00A34620" w:rsidRPr="0068746E" w:rsidRDefault="00F14074" w:rsidP="00292132">
            <w:pPr>
              <w:rPr>
                <w:b/>
              </w:rPr>
            </w:pPr>
            <w:r w:rsidRPr="0068746E">
              <w:rPr>
                <w:b/>
              </w:rPr>
              <w:t>396</w:t>
            </w:r>
          </w:p>
        </w:tc>
      </w:tr>
      <w:tr w:rsidR="007430ED" w:rsidRPr="00B406E2" w:rsidTr="00B406E2">
        <w:tc>
          <w:tcPr>
            <w:tcW w:w="1393" w:type="dxa"/>
            <w:shd w:val="clear" w:color="auto" w:fill="9BBB59" w:themeFill="accent3"/>
          </w:tcPr>
          <w:p w:rsidR="00A34620" w:rsidRPr="00B406E2" w:rsidRDefault="00A34620" w:rsidP="00A34620">
            <w:pPr>
              <w:rPr>
                <w:b/>
                <w:sz w:val="20"/>
                <w:szCs w:val="20"/>
              </w:rPr>
            </w:pPr>
            <w:r w:rsidRPr="00B406E2">
              <w:rPr>
                <w:b/>
                <w:sz w:val="20"/>
                <w:szCs w:val="20"/>
              </w:rPr>
              <w:t>Ивана Иванковић</w:t>
            </w:r>
          </w:p>
        </w:tc>
        <w:tc>
          <w:tcPr>
            <w:tcW w:w="630" w:type="dxa"/>
          </w:tcPr>
          <w:p w:rsidR="00A34620" w:rsidRPr="008916A0" w:rsidRDefault="007430ED" w:rsidP="00292132">
            <w:r w:rsidRPr="008916A0">
              <w:t>/</w:t>
            </w:r>
          </w:p>
        </w:tc>
        <w:tc>
          <w:tcPr>
            <w:tcW w:w="615" w:type="dxa"/>
          </w:tcPr>
          <w:p w:rsidR="00A34620" w:rsidRPr="008916A0" w:rsidRDefault="007430ED" w:rsidP="00292132">
            <w:r w:rsidRPr="008916A0">
              <w:t>50</w:t>
            </w:r>
          </w:p>
        </w:tc>
        <w:tc>
          <w:tcPr>
            <w:tcW w:w="496" w:type="dxa"/>
          </w:tcPr>
          <w:p w:rsidR="00A34620" w:rsidRPr="008916A0" w:rsidRDefault="007430ED" w:rsidP="00292132">
            <w:r w:rsidRPr="008916A0">
              <w:t>10</w:t>
            </w:r>
          </w:p>
        </w:tc>
        <w:tc>
          <w:tcPr>
            <w:tcW w:w="529" w:type="dxa"/>
          </w:tcPr>
          <w:p w:rsidR="00A34620" w:rsidRPr="008916A0" w:rsidRDefault="007430ED" w:rsidP="00292132">
            <w:r w:rsidRPr="008916A0">
              <w:t>/</w:t>
            </w:r>
          </w:p>
        </w:tc>
        <w:tc>
          <w:tcPr>
            <w:tcW w:w="527" w:type="dxa"/>
          </w:tcPr>
          <w:p w:rsidR="00A34620" w:rsidRPr="008916A0" w:rsidRDefault="007430ED" w:rsidP="00292132">
            <w:r w:rsidRPr="008916A0">
              <w:t>/</w:t>
            </w:r>
          </w:p>
        </w:tc>
        <w:tc>
          <w:tcPr>
            <w:tcW w:w="524" w:type="dxa"/>
          </w:tcPr>
          <w:p w:rsidR="00A34620" w:rsidRPr="008916A0" w:rsidRDefault="007430ED" w:rsidP="00292132">
            <w:r w:rsidRPr="008916A0">
              <w:t>/</w:t>
            </w:r>
          </w:p>
        </w:tc>
        <w:tc>
          <w:tcPr>
            <w:tcW w:w="609" w:type="dxa"/>
            <w:gridSpan w:val="2"/>
          </w:tcPr>
          <w:p w:rsidR="00A34620" w:rsidRPr="008916A0" w:rsidRDefault="007430ED" w:rsidP="00292132">
            <w:r w:rsidRPr="008916A0">
              <w:t>0,5</w:t>
            </w:r>
          </w:p>
        </w:tc>
        <w:tc>
          <w:tcPr>
            <w:tcW w:w="609" w:type="dxa"/>
            <w:gridSpan w:val="2"/>
          </w:tcPr>
          <w:p w:rsidR="00A34620" w:rsidRPr="008916A0" w:rsidRDefault="007430ED" w:rsidP="00292132">
            <w:r w:rsidRPr="008916A0">
              <w:t>0,5</w:t>
            </w:r>
          </w:p>
        </w:tc>
        <w:tc>
          <w:tcPr>
            <w:tcW w:w="623" w:type="dxa"/>
            <w:gridSpan w:val="2"/>
          </w:tcPr>
          <w:p w:rsidR="00A34620" w:rsidRPr="008916A0" w:rsidRDefault="007430ED" w:rsidP="00292132">
            <w:r w:rsidRPr="008916A0">
              <w:t>/</w:t>
            </w:r>
          </w:p>
        </w:tc>
        <w:tc>
          <w:tcPr>
            <w:tcW w:w="527" w:type="dxa"/>
            <w:gridSpan w:val="2"/>
          </w:tcPr>
          <w:p w:rsidR="00A34620" w:rsidRPr="008916A0" w:rsidRDefault="007430ED" w:rsidP="00292132">
            <w:r w:rsidRPr="008916A0">
              <w:t>1</w:t>
            </w:r>
          </w:p>
        </w:tc>
        <w:tc>
          <w:tcPr>
            <w:tcW w:w="439" w:type="dxa"/>
            <w:gridSpan w:val="2"/>
            <w:shd w:val="clear" w:color="auto" w:fill="9BBB59" w:themeFill="accent3"/>
          </w:tcPr>
          <w:p w:rsidR="00A34620" w:rsidRPr="0068746E" w:rsidRDefault="007430ED" w:rsidP="00292132">
            <w:pPr>
              <w:rPr>
                <w:b/>
              </w:rPr>
            </w:pPr>
            <w:r w:rsidRPr="0068746E">
              <w:rPr>
                <w:b/>
              </w:rPr>
              <w:t>12</w:t>
            </w:r>
          </w:p>
        </w:tc>
        <w:tc>
          <w:tcPr>
            <w:tcW w:w="619" w:type="dxa"/>
          </w:tcPr>
          <w:p w:rsidR="00A34620" w:rsidRPr="008916A0" w:rsidRDefault="007430ED" w:rsidP="00292132">
            <w:r w:rsidRPr="008916A0">
              <w:t>360</w:t>
            </w:r>
          </w:p>
        </w:tc>
        <w:tc>
          <w:tcPr>
            <w:tcW w:w="691" w:type="dxa"/>
            <w:gridSpan w:val="2"/>
          </w:tcPr>
          <w:p w:rsidR="00A34620" w:rsidRPr="008916A0" w:rsidRDefault="007430ED" w:rsidP="00292132">
            <w:r w:rsidRPr="008916A0">
              <w:t>/</w:t>
            </w:r>
          </w:p>
        </w:tc>
        <w:tc>
          <w:tcPr>
            <w:tcW w:w="609" w:type="dxa"/>
            <w:gridSpan w:val="2"/>
          </w:tcPr>
          <w:p w:rsidR="00A34620" w:rsidRPr="008916A0" w:rsidRDefault="007430ED" w:rsidP="00292132">
            <w:r w:rsidRPr="008916A0">
              <w:t>/</w:t>
            </w:r>
          </w:p>
        </w:tc>
        <w:tc>
          <w:tcPr>
            <w:tcW w:w="773" w:type="dxa"/>
            <w:gridSpan w:val="2"/>
          </w:tcPr>
          <w:p w:rsidR="00A34620" w:rsidRPr="008916A0" w:rsidRDefault="007430ED" w:rsidP="00292132">
            <w:r w:rsidRPr="008916A0">
              <w:t>/</w:t>
            </w:r>
          </w:p>
        </w:tc>
        <w:tc>
          <w:tcPr>
            <w:tcW w:w="691" w:type="dxa"/>
            <w:gridSpan w:val="2"/>
          </w:tcPr>
          <w:p w:rsidR="00A34620" w:rsidRPr="008916A0" w:rsidRDefault="007430ED" w:rsidP="00292132">
            <w:r w:rsidRPr="008916A0">
              <w:t>18</w:t>
            </w:r>
          </w:p>
        </w:tc>
        <w:tc>
          <w:tcPr>
            <w:tcW w:w="691" w:type="dxa"/>
            <w:gridSpan w:val="2"/>
          </w:tcPr>
          <w:p w:rsidR="00A34620" w:rsidRPr="008916A0" w:rsidRDefault="007430ED" w:rsidP="00292132">
            <w:r w:rsidRPr="008916A0">
              <w:t>18</w:t>
            </w:r>
          </w:p>
        </w:tc>
        <w:tc>
          <w:tcPr>
            <w:tcW w:w="706" w:type="dxa"/>
            <w:gridSpan w:val="2"/>
          </w:tcPr>
          <w:p w:rsidR="00A34620" w:rsidRPr="008916A0" w:rsidRDefault="007430ED" w:rsidP="00292132">
            <w:r w:rsidRPr="008916A0">
              <w:t>/</w:t>
            </w:r>
          </w:p>
        </w:tc>
        <w:tc>
          <w:tcPr>
            <w:tcW w:w="713" w:type="dxa"/>
            <w:gridSpan w:val="2"/>
          </w:tcPr>
          <w:p w:rsidR="00A34620" w:rsidRPr="008916A0" w:rsidRDefault="007430ED" w:rsidP="00292132">
            <w:r w:rsidRPr="008916A0">
              <w:t>36</w:t>
            </w:r>
          </w:p>
        </w:tc>
        <w:tc>
          <w:tcPr>
            <w:tcW w:w="612" w:type="dxa"/>
            <w:shd w:val="clear" w:color="auto" w:fill="9BBB59" w:themeFill="accent3"/>
          </w:tcPr>
          <w:p w:rsidR="00A34620" w:rsidRPr="0068746E" w:rsidRDefault="007430ED" w:rsidP="00292132">
            <w:pPr>
              <w:rPr>
                <w:b/>
              </w:rPr>
            </w:pPr>
            <w:r w:rsidRPr="0068746E">
              <w:rPr>
                <w:b/>
              </w:rPr>
              <w:t>432</w:t>
            </w:r>
          </w:p>
        </w:tc>
      </w:tr>
      <w:tr w:rsidR="007430ED" w:rsidRPr="00B406E2" w:rsidTr="00B406E2">
        <w:tc>
          <w:tcPr>
            <w:tcW w:w="1393" w:type="dxa"/>
            <w:shd w:val="clear" w:color="auto" w:fill="9BBB59" w:themeFill="accent3"/>
          </w:tcPr>
          <w:p w:rsidR="00A34620" w:rsidRPr="00B406E2" w:rsidRDefault="00A34620" w:rsidP="00A34620">
            <w:pPr>
              <w:rPr>
                <w:b/>
                <w:sz w:val="20"/>
                <w:szCs w:val="20"/>
              </w:rPr>
            </w:pPr>
            <w:r w:rsidRPr="00B406E2">
              <w:rPr>
                <w:b/>
                <w:sz w:val="20"/>
                <w:szCs w:val="20"/>
              </w:rPr>
              <w:t>Сања Ранковић</w:t>
            </w:r>
          </w:p>
        </w:tc>
        <w:tc>
          <w:tcPr>
            <w:tcW w:w="630" w:type="dxa"/>
          </w:tcPr>
          <w:p w:rsidR="00A34620" w:rsidRPr="008916A0" w:rsidRDefault="007430ED" w:rsidP="00292132">
            <w:r w:rsidRPr="008916A0">
              <w:t>/</w:t>
            </w:r>
          </w:p>
        </w:tc>
        <w:tc>
          <w:tcPr>
            <w:tcW w:w="615" w:type="dxa"/>
          </w:tcPr>
          <w:p w:rsidR="00A34620" w:rsidRPr="008916A0" w:rsidRDefault="003F57E4" w:rsidP="00292132">
            <w:r w:rsidRPr="008916A0">
              <w:t>50</w:t>
            </w:r>
          </w:p>
        </w:tc>
        <w:tc>
          <w:tcPr>
            <w:tcW w:w="496" w:type="dxa"/>
          </w:tcPr>
          <w:p w:rsidR="00A34620" w:rsidRPr="008916A0" w:rsidRDefault="003F57E4" w:rsidP="00292132">
            <w:r w:rsidRPr="008916A0">
              <w:t>10</w:t>
            </w:r>
          </w:p>
        </w:tc>
        <w:tc>
          <w:tcPr>
            <w:tcW w:w="529" w:type="dxa"/>
          </w:tcPr>
          <w:p w:rsidR="00A34620" w:rsidRPr="008916A0" w:rsidRDefault="003F57E4" w:rsidP="00292132">
            <w:r w:rsidRPr="008916A0">
              <w:t>/</w:t>
            </w:r>
          </w:p>
        </w:tc>
        <w:tc>
          <w:tcPr>
            <w:tcW w:w="527" w:type="dxa"/>
          </w:tcPr>
          <w:p w:rsidR="00A34620" w:rsidRPr="008916A0" w:rsidRDefault="003F57E4" w:rsidP="00292132">
            <w:r w:rsidRPr="008916A0">
              <w:t>/</w:t>
            </w:r>
          </w:p>
        </w:tc>
        <w:tc>
          <w:tcPr>
            <w:tcW w:w="524" w:type="dxa"/>
          </w:tcPr>
          <w:p w:rsidR="00A34620" w:rsidRPr="008916A0" w:rsidRDefault="003F57E4" w:rsidP="00292132">
            <w:r w:rsidRPr="008916A0">
              <w:t>/</w:t>
            </w:r>
          </w:p>
        </w:tc>
        <w:tc>
          <w:tcPr>
            <w:tcW w:w="609" w:type="dxa"/>
            <w:gridSpan w:val="2"/>
          </w:tcPr>
          <w:p w:rsidR="00A34620" w:rsidRPr="008916A0" w:rsidRDefault="003F57E4" w:rsidP="00292132">
            <w:r w:rsidRPr="008916A0">
              <w:t>0,5</w:t>
            </w:r>
          </w:p>
        </w:tc>
        <w:tc>
          <w:tcPr>
            <w:tcW w:w="609" w:type="dxa"/>
            <w:gridSpan w:val="2"/>
          </w:tcPr>
          <w:p w:rsidR="00A34620" w:rsidRPr="008916A0" w:rsidRDefault="003F57E4" w:rsidP="00292132">
            <w:r w:rsidRPr="008916A0">
              <w:t>0,5</w:t>
            </w:r>
          </w:p>
        </w:tc>
        <w:tc>
          <w:tcPr>
            <w:tcW w:w="623" w:type="dxa"/>
            <w:gridSpan w:val="2"/>
          </w:tcPr>
          <w:p w:rsidR="00A34620" w:rsidRPr="008916A0" w:rsidRDefault="003F57E4" w:rsidP="00292132">
            <w:r w:rsidRPr="008916A0">
              <w:t>/</w:t>
            </w:r>
          </w:p>
        </w:tc>
        <w:tc>
          <w:tcPr>
            <w:tcW w:w="527" w:type="dxa"/>
            <w:gridSpan w:val="2"/>
          </w:tcPr>
          <w:p w:rsidR="00A34620" w:rsidRPr="008916A0" w:rsidRDefault="003F57E4" w:rsidP="00292132">
            <w:r w:rsidRPr="008916A0">
              <w:t>1</w:t>
            </w:r>
          </w:p>
        </w:tc>
        <w:tc>
          <w:tcPr>
            <w:tcW w:w="439" w:type="dxa"/>
            <w:gridSpan w:val="2"/>
            <w:shd w:val="clear" w:color="auto" w:fill="9BBB59" w:themeFill="accent3"/>
          </w:tcPr>
          <w:p w:rsidR="00A34620" w:rsidRPr="0068746E" w:rsidRDefault="003F57E4" w:rsidP="00292132">
            <w:pPr>
              <w:rPr>
                <w:b/>
              </w:rPr>
            </w:pPr>
            <w:r w:rsidRPr="0068746E">
              <w:rPr>
                <w:b/>
              </w:rPr>
              <w:t>12</w:t>
            </w:r>
          </w:p>
        </w:tc>
        <w:tc>
          <w:tcPr>
            <w:tcW w:w="619" w:type="dxa"/>
          </w:tcPr>
          <w:p w:rsidR="00A34620" w:rsidRPr="008916A0" w:rsidRDefault="003F57E4" w:rsidP="00292132">
            <w:r w:rsidRPr="008916A0">
              <w:t>360</w:t>
            </w:r>
          </w:p>
        </w:tc>
        <w:tc>
          <w:tcPr>
            <w:tcW w:w="691" w:type="dxa"/>
            <w:gridSpan w:val="2"/>
          </w:tcPr>
          <w:p w:rsidR="00A34620" w:rsidRPr="008916A0" w:rsidRDefault="003F57E4" w:rsidP="00292132">
            <w:r w:rsidRPr="008916A0">
              <w:t>/</w:t>
            </w:r>
          </w:p>
        </w:tc>
        <w:tc>
          <w:tcPr>
            <w:tcW w:w="609" w:type="dxa"/>
            <w:gridSpan w:val="2"/>
          </w:tcPr>
          <w:p w:rsidR="00A34620" w:rsidRPr="008916A0" w:rsidRDefault="003F57E4" w:rsidP="00292132">
            <w:r w:rsidRPr="008916A0">
              <w:t>/</w:t>
            </w:r>
          </w:p>
        </w:tc>
        <w:tc>
          <w:tcPr>
            <w:tcW w:w="773" w:type="dxa"/>
            <w:gridSpan w:val="2"/>
          </w:tcPr>
          <w:p w:rsidR="00A34620" w:rsidRPr="008916A0" w:rsidRDefault="003F57E4" w:rsidP="00292132">
            <w:r w:rsidRPr="008916A0">
              <w:t>/</w:t>
            </w:r>
          </w:p>
        </w:tc>
        <w:tc>
          <w:tcPr>
            <w:tcW w:w="691" w:type="dxa"/>
            <w:gridSpan w:val="2"/>
          </w:tcPr>
          <w:p w:rsidR="00A34620" w:rsidRPr="008916A0" w:rsidRDefault="003F57E4" w:rsidP="00292132">
            <w:r w:rsidRPr="008916A0">
              <w:t>18</w:t>
            </w:r>
          </w:p>
        </w:tc>
        <w:tc>
          <w:tcPr>
            <w:tcW w:w="691" w:type="dxa"/>
            <w:gridSpan w:val="2"/>
          </w:tcPr>
          <w:p w:rsidR="00A34620" w:rsidRPr="008916A0" w:rsidRDefault="003F57E4" w:rsidP="00292132">
            <w:r w:rsidRPr="008916A0">
              <w:t>18</w:t>
            </w:r>
          </w:p>
        </w:tc>
        <w:tc>
          <w:tcPr>
            <w:tcW w:w="706" w:type="dxa"/>
            <w:gridSpan w:val="2"/>
          </w:tcPr>
          <w:p w:rsidR="00A34620" w:rsidRPr="008916A0" w:rsidRDefault="003F57E4" w:rsidP="00292132">
            <w:r w:rsidRPr="008916A0">
              <w:t>/</w:t>
            </w:r>
          </w:p>
        </w:tc>
        <w:tc>
          <w:tcPr>
            <w:tcW w:w="713" w:type="dxa"/>
            <w:gridSpan w:val="2"/>
          </w:tcPr>
          <w:p w:rsidR="00A34620" w:rsidRPr="008916A0" w:rsidRDefault="003F57E4" w:rsidP="00292132">
            <w:r w:rsidRPr="008916A0">
              <w:t>36</w:t>
            </w:r>
          </w:p>
        </w:tc>
        <w:tc>
          <w:tcPr>
            <w:tcW w:w="612" w:type="dxa"/>
            <w:shd w:val="clear" w:color="auto" w:fill="9BBB59" w:themeFill="accent3"/>
          </w:tcPr>
          <w:p w:rsidR="00A34620" w:rsidRPr="0068746E" w:rsidRDefault="003F57E4" w:rsidP="00292132">
            <w:pPr>
              <w:rPr>
                <w:b/>
              </w:rPr>
            </w:pPr>
            <w:r w:rsidRPr="0068746E">
              <w:rPr>
                <w:b/>
              </w:rPr>
              <w:t>432</w:t>
            </w:r>
          </w:p>
        </w:tc>
      </w:tr>
      <w:tr w:rsidR="007430ED" w:rsidRPr="00B406E2" w:rsidTr="00B406E2">
        <w:tc>
          <w:tcPr>
            <w:tcW w:w="1393" w:type="dxa"/>
            <w:shd w:val="clear" w:color="auto" w:fill="9BBB59" w:themeFill="accent3"/>
          </w:tcPr>
          <w:p w:rsidR="00A34620" w:rsidRPr="00B406E2" w:rsidRDefault="00A34620" w:rsidP="00A34620">
            <w:pPr>
              <w:rPr>
                <w:b/>
                <w:sz w:val="20"/>
                <w:szCs w:val="20"/>
              </w:rPr>
            </w:pPr>
            <w:r w:rsidRPr="00B406E2">
              <w:rPr>
                <w:b/>
                <w:sz w:val="20"/>
                <w:szCs w:val="20"/>
              </w:rPr>
              <w:t>Зорица Вучичевић</w:t>
            </w:r>
          </w:p>
        </w:tc>
        <w:tc>
          <w:tcPr>
            <w:tcW w:w="630" w:type="dxa"/>
          </w:tcPr>
          <w:p w:rsidR="00A34620" w:rsidRPr="008916A0" w:rsidRDefault="007430ED" w:rsidP="00292132">
            <w:r w:rsidRPr="008916A0">
              <w:t>/</w:t>
            </w:r>
          </w:p>
        </w:tc>
        <w:tc>
          <w:tcPr>
            <w:tcW w:w="615" w:type="dxa"/>
          </w:tcPr>
          <w:p w:rsidR="00A34620" w:rsidRPr="008916A0" w:rsidRDefault="007430ED" w:rsidP="00292132">
            <w:r w:rsidRPr="008916A0">
              <w:t>111</w:t>
            </w:r>
          </w:p>
        </w:tc>
        <w:tc>
          <w:tcPr>
            <w:tcW w:w="496" w:type="dxa"/>
          </w:tcPr>
          <w:p w:rsidR="00A34620" w:rsidRPr="008916A0" w:rsidRDefault="007430ED" w:rsidP="00292132">
            <w:r w:rsidRPr="008916A0">
              <w:t>20</w:t>
            </w:r>
          </w:p>
        </w:tc>
        <w:tc>
          <w:tcPr>
            <w:tcW w:w="529" w:type="dxa"/>
          </w:tcPr>
          <w:p w:rsidR="00A34620" w:rsidRPr="008916A0" w:rsidRDefault="007430ED" w:rsidP="00292132">
            <w:r w:rsidRPr="008916A0">
              <w:t>/</w:t>
            </w:r>
          </w:p>
        </w:tc>
        <w:tc>
          <w:tcPr>
            <w:tcW w:w="527" w:type="dxa"/>
          </w:tcPr>
          <w:p w:rsidR="00A34620" w:rsidRPr="008916A0" w:rsidRDefault="007430ED" w:rsidP="00292132">
            <w:r w:rsidRPr="008916A0">
              <w:t>/</w:t>
            </w:r>
          </w:p>
        </w:tc>
        <w:tc>
          <w:tcPr>
            <w:tcW w:w="524" w:type="dxa"/>
          </w:tcPr>
          <w:p w:rsidR="00A34620" w:rsidRPr="008916A0" w:rsidRDefault="007430ED" w:rsidP="00292132">
            <w:r w:rsidRPr="008916A0">
              <w:t>/</w:t>
            </w:r>
          </w:p>
        </w:tc>
        <w:tc>
          <w:tcPr>
            <w:tcW w:w="609" w:type="dxa"/>
            <w:gridSpan w:val="2"/>
          </w:tcPr>
          <w:p w:rsidR="00A34620" w:rsidRPr="008916A0" w:rsidRDefault="007430ED" w:rsidP="00292132">
            <w:r w:rsidRPr="008916A0">
              <w:t>2</w:t>
            </w:r>
          </w:p>
        </w:tc>
        <w:tc>
          <w:tcPr>
            <w:tcW w:w="609" w:type="dxa"/>
            <w:gridSpan w:val="2"/>
          </w:tcPr>
          <w:p w:rsidR="00A34620" w:rsidRPr="008916A0" w:rsidRDefault="007430ED" w:rsidP="00292132">
            <w:r w:rsidRPr="008916A0">
              <w:t>1</w:t>
            </w:r>
          </w:p>
        </w:tc>
        <w:tc>
          <w:tcPr>
            <w:tcW w:w="623" w:type="dxa"/>
            <w:gridSpan w:val="2"/>
          </w:tcPr>
          <w:p w:rsidR="00A34620" w:rsidRPr="008916A0" w:rsidRDefault="007430ED" w:rsidP="00292132">
            <w:r w:rsidRPr="008916A0">
              <w:t>/</w:t>
            </w:r>
          </w:p>
        </w:tc>
        <w:tc>
          <w:tcPr>
            <w:tcW w:w="527" w:type="dxa"/>
            <w:gridSpan w:val="2"/>
          </w:tcPr>
          <w:p w:rsidR="00A34620" w:rsidRPr="008916A0" w:rsidRDefault="007430ED" w:rsidP="00292132">
            <w:r w:rsidRPr="008916A0">
              <w:t>1</w:t>
            </w:r>
          </w:p>
        </w:tc>
        <w:tc>
          <w:tcPr>
            <w:tcW w:w="439" w:type="dxa"/>
            <w:gridSpan w:val="2"/>
            <w:shd w:val="clear" w:color="auto" w:fill="9BBB59" w:themeFill="accent3"/>
          </w:tcPr>
          <w:p w:rsidR="00A34620" w:rsidRPr="0068746E" w:rsidRDefault="007430ED" w:rsidP="00292132">
            <w:pPr>
              <w:rPr>
                <w:b/>
              </w:rPr>
            </w:pPr>
            <w:r w:rsidRPr="0068746E">
              <w:rPr>
                <w:b/>
              </w:rPr>
              <w:t>24</w:t>
            </w:r>
          </w:p>
        </w:tc>
        <w:tc>
          <w:tcPr>
            <w:tcW w:w="619" w:type="dxa"/>
          </w:tcPr>
          <w:p w:rsidR="00A34620" w:rsidRPr="008916A0" w:rsidRDefault="007430ED" w:rsidP="00292132">
            <w:r w:rsidRPr="008916A0">
              <w:t>720</w:t>
            </w:r>
          </w:p>
        </w:tc>
        <w:tc>
          <w:tcPr>
            <w:tcW w:w="691" w:type="dxa"/>
            <w:gridSpan w:val="2"/>
          </w:tcPr>
          <w:p w:rsidR="00A34620" w:rsidRPr="008916A0" w:rsidRDefault="007430ED" w:rsidP="00292132">
            <w:r w:rsidRPr="008916A0">
              <w:t>/</w:t>
            </w:r>
          </w:p>
        </w:tc>
        <w:tc>
          <w:tcPr>
            <w:tcW w:w="609" w:type="dxa"/>
            <w:gridSpan w:val="2"/>
          </w:tcPr>
          <w:p w:rsidR="00A34620" w:rsidRPr="008916A0" w:rsidRDefault="007430ED" w:rsidP="00292132">
            <w:r w:rsidRPr="008916A0">
              <w:t>/</w:t>
            </w:r>
          </w:p>
        </w:tc>
        <w:tc>
          <w:tcPr>
            <w:tcW w:w="773" w:type="dxa"/>
            <w:gridSpan w:val="2"/>
          </w:tcPr>
          <w:p w:rsidR="00A34620" w:rsidRPr="008916A0" w:rsidRDefault="007430ED" w:rsidP="00292132">
            <w:r w:rsidRPr="008916A0">
              <w:t>/</w:t>
            </w:r>
          </w:p>
        </w:tc>
        <w:tc>
          <w:tcPr>
            <w:tcW w:w="691" w:type="dxa"/>
            <w:gridSpan w:val="2"/>
          </w:tcPr>
          <w:p w:rsidR="00A34620" w:rsidRPr="008916A0" w:rsidRDefault="007430ED" w:rsidP="00292132">
            <w:r w:rsidRPr="008916A0">
              <w:t>72</w:t>
            </w:r>
          </w:p>
        </w:tc>
        <w:tc>
          <w:tcPr>
            <w:tcW w:w="691" w:type="dxa"/>
            <w:gridSpan w:val="2"/>
          </w:tcPr>
          <w:p w:rsidR="00A34620" w:rsidRPr="008916A0" w:rsidRDefault="007430ED" w:rsidP="00292132">
            <w:r w:rsidRPr="008916A0">
              <w:t>36</w:t>
            </w:r>
          </w:p>
        </w:tc>
        <w:tc>
          <w:tcPr>
            <w:tcW w:w="706" w:type="dxa"/>
            <w:gridSpan w:val="2"/>
          </w:tcPr>
          <w:p w:rsidR="00A34620" w:rsidRPr="008916A0" w:rsidRDefault="007430ED" w:rsidP="00292132">
            <w:r w:rsidRPr="008916A0">
              <w:t>/</w:t>
            </w:r>
          </w:p>
        </w:tc>
        <w:tc>
          <w:tcPr>
            <w:tcW w:w="713" w:type="dxa"/>
            <w:gridSpan w:val="2"/>
          </w:tcPr>
          <w:p w:rsidR="00A34620" w:rsidRPr="008916A0" w:rsidRDefault="007430ED" w:rsidP="00292132">
            <w:r w:rsidRPr="008916A0">
              <w:t>36</w:t>
            </w:r>
          </w:p>
        </w:tc>
        <w:tc>
          <w:tcPr>
            <w:tcW w:w="612" w:type="dxa"/>
            <w:shd w:val="clear" w:color="auto" w:fill="9BBB59" w:themeFill="accent3"/>
          </w:tcPr>
          <w:p w:rsidR="00A34620" w:rsidRPr="0068746E" w:rsidRDefault="007430ED" w:rsidP="00292132">
            <w:pPr>
              <w:rPr>
                <w:b/>
              </w:rPr>
            </w:pPr>
            <w:r w:rsidRPr="0068746E">
              <w:rPr>
                <w:b/>
              </w:rPr>
              <w:t>864</w:t>
            </w:r>
          </w:p>
        </w:tc>
      </w:tr>
      <w:tr w:rsidR="007430ED" w:rsidRPr="00B406E2" w:rsidTr="00B406E2">
        <w:tc>
          <w:tcPr>
            <w:tcW w:w="1393" w:type="dxa"/>
            <w:shd w:val="clear" w:color="auto" w:fill="9BBB59" w:themeFill="accent3"/>
          </w:tcPr>
          <w:p w:rsidR="00A34620" w:rsidRPr="00B406E2" w:rsidRDefault="00A34620" w:rsidP="00A34620">
            <w:pPr>
              <w:rPr>
                <w:b/>
                <w:sz w:val="20"/>
                <w:szCs w:val="20"/>
              </w:rPr>
            </w:pPr>
            <w:r w:rsidRPr="00B406E2">
              <w:rPr>
                <w:b/>
                <w:sz w:val="20"/>
                <w:szCs w:val="20"/>
              </w:rPr>
              <w:t>Милена Миловановић</w:t>
            </w:r>
          </w:p>
        </w:tc>
        <w:tc>
          <w:tcPr>
            <w:tcW w:w="630" w:type="dxa"/>
          </w:tcPr>
          <w:p w:rsidR="00A34620" w:rsidRPr="008916A0" w:rsidRDefault="007430ED" w:rsidP="00292132">
            <w:r w:rsidRPr="008916A0">
              <w:t>/</w:t>
            </w:r>
          </w:p>
        </w:tc>
        <w:tc>
          <w:tcPr>
            <w:tcW w:w="615" w:type="dxa"/>
          </w:tcPr>
          <w:p w:rsidR="00A34620" w:rsidRPr="008916A0" w:rsidRDefault="00A00E03" w:rsidP="00292132">
            <w:r w:rsidRPr="008916A0">
              <w:t>75</w:t>
            </w:r>
          </w:p>
        </w:tc>
        <w:tc>
          <w:tcPr>
            <w:tcW w:w="496" w:type="dxa"/>
          </w:tcPr>
          <w:p w:rsidR="00A34620" w:rsidRPr="008916A0" w:rsidRDefault="00A00E03" w:rsidP="00292132">
            <w:r w:rsidRPr="008916A0">
              <w:t>15</w:t>
            </w:r>
          </w:p>
        </w:tc>
        <w:tc>
          <w:tcPr>
            <w:tcW w:w="529" w:type="dxa"/>
          </w:tcPr>
          <w:p w:rsidR="00A34620" w:rsidRPr="008916A0" w:rsidRDefault="00A00E03" w:rsidP="00292132">
            <w:r w:rsidRPr="008916A0">
              <w:t>/</w:t>
            </w:r>
          </w:p>
        </w:tc>
        <w:tc>
          <w:tcPr>
            <w:tcW w:w="527" w:type="dxa"/>
          </w:tcPr>
          <w:p w:rsidR="00A34620" w:rsidRPr="008916A0" w:rsidRDefault="00A00E03" w:rsidP="00292132">
            <w:r w:rsidRPr="008916A0">
              <w:t>/</w:t>
            </w:r>
          </w:p>
        </w:tc>
        <w:tc>
          <w:tcPr>
            <w:tcW w:w="524" w:type="dxa"/>
          </w:tcPr>
          <w:p w:rsidR="00A34620" w:rsidRPr="008916A0" w:rsidRDefault="00A00E03" w:rsidP="00292132">
            <w:r w:rsidRPr="008916A0">
              <w:t>/</w:t>
            </w:r>
          </w:p>
        </w:tc>
        <w:tc>
          <w:tcPr>
            <w:tcW w:w="609" w:type="dxa"/>
            <w:gridSpan w:val="2"/>
          </w:tcPr>
          <w:p w:rsidR="00A34620" w:rsidRPr="008916A0" w:rsidRDefault="00A00E03" w:rsidP="00292132">
            <w:r w:rsidRPr="008916A0">
              <w:t>/</w:t>
            </w:r>
          </w:p>
        </w:tc>
        <w:tc>
          <w:tcPr>
            <w:tcW w:w="609" w:type="dxa"/>
            <w:gridSpan w:val="2"/>
          </w:tcPr>
          <w:p w:rsidR="00A34620" w:rsidRPr="008916A0" w:rsidRDefault="00A00E03" w:rsidP="00292132">
            <w:r w:rsidRPr="008916A0">
              <w:t>1</w:t>
            </w:r>
          </w:p>
        </w:tc>
        <w:tc>
          <w:tcPr>
            <w:tcW w:w="623" w:type="dxa"/>
            <w:gridSpan w:val="2"/>
          </w:tcPr>
          <w:p w:rsidR="00A34620" w:rsidRPr="008916A0" w:rsidRDefault="00A00E03" w:rsidP="00292132">
            <w:r w:rsidRPr="008916A0">
              <w:t>1</w:t>
            </w:r>
          </w:p>
        </w:tc>
        <w:tc>
          <w:tcPr>
            <w:tcW w:w="527" w:type="dxa"/>
            <w:gridSpan w:val="2"/>
          </w:tcPr>
          <w:p w:rsidR="00A34620" w:rsidRPr="008916A0" w:rsidRDefault="00A00E03" w:rsidP="00292132">
            <w:r w:rsidRPr="008916A0">
              <w:t>/</w:t>
            </w:r>
          </w:p>
        </w:tc>
        <w:tc>
          <w:tcPr>
            <w:tcW w:w="439" w:type="dxa"/>
            <w:gridSpan w:val="2"/>
            <w:shd w:val="clear" w:color="auto" w:fill="9BBB59" w:themeFill="accent3"/>
          </w:tcPr>
          <w:p w:rsidR="00A34620" w:rsidRPr="0068746E" w:rsidRDefault="00A00E03" w:rsidP="00292132">
            <w:pPr>
              <w:rPr>
                <w:b/>
              </w:rPr>
            </w:pPr>
            <w:r w:rsidRPr="0068746E">
              <w:rPr>
                <w:b/>
              </w:rPr>
              <w:t>17</w:t>
            </w:r>
          </w:p>
        </w:tc>
        <w:tc>
          <w:tcPr>
            <w:tcW w:w="619" w:type="dxa"/>
          </w:tcPr>
          <w:p w:rsidR="00A34620" w:rsidRPr="008916A0" w:rsidRDefault="00A00E03" w:rsidP="00292132">
            <w:r w:rsidRPr="008916A0">
              <w:t>540</w:t>
            </w:r>
          </w:p>
        </w:tc>
        <w:tc>
          <w:tcPr>
            <w:tcW w:w="691" w:type="dxa"/>
            <w:gridSpan w:val="2"/>
          </w:tcPr>
          <w:p w:rsidR="00A34620" w:rsidRPr="008916A0" w:rsidRDefault="00A00E03" w:rsidP="00292132">
            <w:r w:rsidRPr="008916A0">
              <w:t>/</w:t>
            </w:r>
          </w:p>
        </w:tc>
        <w:tc>
          <w:tcPr>
            <w:tcW w:w="609" w:type="dxa"/>
            <w:gridSpan w:val="2"/>
          </w:tcPr>
          <w:p w:rsidR="00A34620" w:rsidRPr="008916A0" w:rsidRDefault="00A00E03" w:rsidP="00292132">
            <w:r w:rsidRPr="008916A0">
              <w:t>/</w:t>
            </w:r>
          </w:p>
        </w:tc>
        <w:tc>
          <w:tcPr>
            <w:tcW w:w="773" w:type="dxa"/>
            <w:gridSpan w:val="2"/>
          </w:tcPr>
          <w:p w:rsidR="00A34620" w:rsidRPr="008916A0" w:rsidRDefault="00A00E03" w:rsidP="00292132">
            <w:r w:rsidRPr="008916A0">
              <w:t>/</w:t>
            </w:r>
          </w:p>
        </w:tc>
        <w:tc>
          <w:tcPr>
            <w:tcW w:w="691" w:type="dxa"/>
            <w:gridSpan w:val="2"/>
          </w:tcPr>
          <w:p w:rsidR="00A34620" w:rsidRPr="008916A0" w:rsidRDefault="00A00E03" w:rsidP="00292132">
            <w:r w:rsidRPr="008916A0">
              <w:t>/</w:t>
            </w:r>
          </w:p>
        </w:tc>
        <w:tc>
          <w:tcPr>
            <w:tcW w:w="691" w:type="dxa"/>
            <w:gridSpan w:val="2"/>
          </w:tcPr>
          <w:p w:rsidR="00A34620" w:rsidRPr="008916A0" w:rsidRDefault="00A00E03" w:rsidP="00292132">
            <w:r w:rsidRPr="008916A0">
              <w:t>36</w:t>
            </w:r>
          </w:p>
        </w:tc>
        <w:tc>
          <w:tcPr>
            <w:tcW w:w="706" w:type="dxa"/>
            <w:gridSpan w:val="2"/>
          </w:tcPr>
          <w:p w:rsidR="00A34620" w:rsidRPr="008916A0" w:rsidRDefault="00A00E03" w:rsidP="00292132">
            <w:r w:rsidRPr="008916A0">
              <w:t>36</w:t>
            </w:r>
          </w:p>
        </w:tc>
        <w:tc>
          <w:tcPr>
            <w:tcW w:w="713" w:type="dxa"/>
            <w:gridSpan w:val="2"/>
          </w:tcPr>
          <w:p w:rsidR="00A34620" w:rsidRPr="008916A0" w:rsidRDefault="00A00E03" w:rsidP="00292132">
            <w:r w:rsidRPr="008916A0">
              <w:t>/</w:t>
            </w:r>
          </w:p>
        </w:tc>
        <w:tc>
          <w:tcPr>
            <w:tcW w:w="612" w:type="dxa"/>
            <w:shd w:val="clear" w:color="auto" w:fill="9BBB59" w:themeFill="accent3"/>
          </w:tcPr>
          <w:p w:rsidR="00A34620" w:rsidRPr="0068746E" w:rsidRDefault="00A00E03" w:rsidP="00292132">
            <w:pPr>
              <w:rPr>
                <w:b/>
              </w:rPr>
            </w:pPr>
            <w:r w:rsidRPr="0068746E">
              <w:rPr>
                <w:b/>
              </w:rPr>
              <w:t>612</w:t>
            </w:r>
          </w:p>
        </w:tc>
      </w:tr>
      <w:tr w:rsidR="007430ED" w:rsidRPr="00B406E2" w:rsidTr="00B406E2">
        <w:tc>
          <w:tcPr>
            <w:tcW w:w="1393" w:type="dxa"/>
            <w:shd w:val="clear" w:color="auto" w:fill="9BBB59" w:themeFill="accent3"/>
          </w:tcPr>
          <w:p w:rsidR="00A34620" w:rsidRPr="00B406E2" w:rsidRDefault="00A34620" w:rsidP="00A34620">
            <w:pPr>
              <w:rPr>
                <w:b/>
                <w:sz w:val="20"/>
                <w:szCs w:val="20"/>
              </w:rPr>
            </w:pPr>
            <w:r w:rsidRPr="00B406E2">
              <w:rPr>
                <w:b/>
                <w:sz w:val="20"/>
                <w:szCs w:val="20"/>
              </w:rPr>
              <w:t>Снежана Ђокић</w:t>
            </w:r>
          </w:p>
        </w:tc>
        <w:tc>
          <w:tcPr>
            <w:tcW w:w="630" w:type="dxa"/>
          </w:tcPr>
          <w:p w:rsidR="00A34620" w:rsidRPr="008916A0" w:rsidRDefault="007430ED" w:rsidP="00292132">
            <w:r w:rsidRPr="008916A0">
              <w:t>/</w:t>
            </w:r>
          </w:p>
        </w:tc>
        <w:tc>
          <w:tcPr>
            <w:tcW w:w="615" w:type="dxa"/>
          </w:tcPr>
          <w:p w:rsidR="00A34620" w:rsidRPr="008916A0" w:rsidRDefault="00F14074" w:rsidP="00292132">
            <w:r w:rsidRPr="008916A0">
              <w:t>30</w:t>
            </w:r>
          </w:p>
        </w:tc>
        <w:tc>
          <w:tcPr>
            <w:tcW w:w="496" w:type="dxa"/>
          </w:tcPr>
          <w:p w:rsidR="00A34620" w:rsidRPr="008916A0" w:rsidRDefault="00F14074" w:rsidP="00292132">
            <w:r w:rsidRPr="008916A0">
              <w:t>6</w:t>
            </w:r>
          </w:p>
        </w:tc>
        <w:tc>
          <w:tcPr>
            <w:tcW w:w="529" w:type="dxa"/>
          </w:tcPr>
          <w:p w:rsidR="00A34620" w:rsidRPr="008916A0" w:rsidRDefault="00F14074" w:rsidP="00292132">
            <w:r w:rsidRPr="008916A0">
              <w:t>/</w:t>
            </w:r>
          </w:p>
        </w:tc>
        <w:tc>
          <w:tcPr>
            <w:tcW w:w="527" w:type="dxa"/>
          </w:tcPr>
          <w:p w:rsidR="00A34620" w:rsidRPr="008916A0" w:rsidRDefault="00F14074" w:rsidP="00292132">
            <w:r w:rsidRPr="008916A0">
              <w:t>/</w:t>
            </w:r>
          </w:p>
        </w:tc>
        <w:tc>
          <w:tcPr>
            <w:tcW w:w="524" w:type="dxa"/>
          </w:tcPr>
          <w:p w:rsidR="00A34620" w:rsidRPr="008916A0" w:rsidRDefault="00F14074" w:rsidP="00292132">
            <w:r w:rsidRPr="008916A0">
              <w:t>/</w:t>
            </w:r>
          </w:p>
        </w:tc>
        <w:tc>
          <w:tcPr>
            <w:tcW w:w="609" w:type="dxa"/>
            <w:gridSpan w:val="2"/>
          </w:tcPr>
          <w:p w:rsidR="00A34620" w:rsidRPr="008916A0" w:rsidRDefault="00F14074" w:rsidP="00292132">
            <w:r w:rsidRPr="008916A0">
              <w:t>/</w:t>
            </w:r>
          </w:p>
        </w:tc>
        <w:tc>
          <w:tcPr>
            <w:tcW w:w="609" w:type="dxa"/>
            <w:gridSpan w:val="2"/>
          </w:tcPr>
          <w:p w:rsidR="00A34620" w:rsidRPr="008916A0" w:rsidRDefault="00F14074" w:rsidP="00292132">
            <w:r w:rsidRPr="008916A0">
              <w:t>1</w:t>
            </w:r>
          </w:p>
        </w:tc>
        <w:tc>
          <w:tcPr>
            <w:tcW w:w="623" w:type="dxa"/>
            <w:gridSpan w:val="2"/>
          </w:tcPr>
          <w:p w:rsidR="00A34620" w:rsidRPr="008916A0" w:rsidRDefault="00F14074" w:rsidP="00292132">
            <w:r w:rsidRPr="008916A0">
              <w:t>1</w:t>
            </w:r>
          </w:p>
        </w:tc>
        <w:tc>
          <w:tcPr>
            <w:tcW w:w="527" w:type="dxa"/>
            <w:gridSpan w:val="2"/>
          </w:tcPr>
          <w:p w:rsidR="00A34620" w:rsidRPr="008916A0" w:rsidRDefault="00F14074" w:rsidP="00292132">
            <w:r w:rsidRPr="008916A0">
              <w:t>/</w:t>
            </w:r>
          </w:p>
        </w:tc>
        <w:tc>
          <w:tcPr>
            <w:tcW w:w="439" w:type="dxa"/>
            <w:gridSpan w:val="2"/>
            <w:shd w:val="clear" w:color="auto" w:fill="9BBB59" w:themeFill="accent3"/>
          </w:tcPr>
          <w:p w:rsidR="00A34620" w:rsidRPr="0068746E" w:rsidRDefault="00F14074" w:rsidP="00292132">
            <w:pPr>
              <w:rPr>
                <w:b/>
              </w:rPr>
            </w:pPr>
            <w:r w:rsidRPr="0068746E">
              <w:rPr>
                <w:b/>
              </w:rPr>
              <w:t>8</w:t>
            </w:r>
          </w:p>
        </w:tc>
        <w:tc>
          <w:tcPr>
            <w:tcW w:w="619" w:type="dxa"/>
          </w:tcPr>
          <w:p w:rsidR="00A34620" w:rsidRPr="008916A0" w:rsidRDefault="00F14074" w:rsidP="00292132">
            <w:r w:rsidRPr="008916A0">
              <w:t>216</w:t>
            </w:r>
          </w:p>
        </w:tc>
        <w:tc>
          <w:tcPr>
            <w:tcW w:w="691" w:type="dxa"/>
            <w:gridSpan w:val="2"/>
          </w:tcPr>
          <w:p w:rsidR="00A34620" w:rsidRPr="008916A0" w:rsidRDefault="00F14074" w:rsidP="00292132">
            <w:r w:rsidRPr="008916A0">
              <w:t>/</w:t>
            </w:r>
          </w:p>
        </w:tc>
        <w:tc>
          <w:tcPr>
            <w:tcW w:w="609" w:type="dxa"/>
            <w:gridSpan w:val="2"/>
          </w:tcPr>
          <w:p w:rsidR="00A34620" w:rsidRPr="008916A0" w:rsidRDefault="00F14074" w:rsidP="00292132">
            <w:r w:rsidRPr="008916A0">
              <w:t>/</w:t>
            </w:r>
          </w:p>
        </w:tc>
        <w:tc>
          <w:tcPr>
            <w:tcW w:w="773" w:type="dxa"/>
            <w:gridSpan w:val="2"/>
          </w:tcPr>
          <w:p w:rsidR="00A34620" w:rsidRPr="008916A0" w:rsidRDefault="00F14074" w:rsidP="00292132">
            <w:r w:rsidRPr="008916A0">
              <w:t>/</w:t>
            </w:r>
          </w:p>
        </w:tc>
        <w:tc>
          <w:tcPr>
            <w:tcW w:w="691" w:type="dxa"/>
            <w:gridSpan w:val="2"/>
          </w:tcPr>
          <w:p w:rsidR="00A34620" w:rsidRPr="008916A0" w:rsidRDefault="00F14074" w:rsidP="00292132">
            <w:r w:rsidRPr="008916A0">
              <w:t>/</w:t>
            </w:r>
          </w:p>
        </w:tc>
        <w:tc>
          <w:tcPr>
            <w:tcW w:w="691" w:type="dxa"/>
            <w:gridSpan w:val="2"/>
          </w:tcPr>
          <w:p w:rsidR="00A34620" w:rsidRPr="008916A0" w:rsidRDefault="00F14074" w:rsidP="00292132">
            <w:r w:rsidRPr="008916A0">
              <w:t>36</w:t>
            </w:r>
          </w:p>
        </w:tc>
        <w:tc>
          <w:tcPr>
            <w:tcW w:w="706" w:type="dxa"/>
            <w:gridSpan w:val="2"/>
          </w:tcPr>
          <w:p w:rsidR="00A34620" w:rsidRPr="008916A0" w:rsidRDefault="00F14074" w:rsidP="00292132">
            <w:r w:rsidRPr="008916A0">
              <w:t>36</w:t>
            </w:r>
          </w:p>
        </w:tc>
        <w:tc>
          <w:tcPr>
            <w:tcW w:w="713" w:type="dxa"/>
            <w:gridSpan w:val="2"/>
          </w:tcPr>
          <w:p w:rsidR="00A34620" w:rsidRPr="008916A0" w:rsidRDefault="00F14074" w:rsidP="00292132">
            <w:r w:rsidRPr="008916A0">
              <w:t>/</w:t>
            </w:r>
          </w:p>
        </w:tc>
        <w:tc>
          <w:tcPr>
            <w:tcW w:w="612" w:type="dxa"/>
            <w:shd w:val="clear" w:color="auto" w:fill="9BBB59" w:themeFill="accent3"/>
          </w:tcPr>
          <w:p w:rsidR="00A34620" w:rsidRPr="0068746E" w:rsidRDefault="00F14074" w:rsidP="00292132">
            <w:pPr>
              <w:rPr>
                <w:b/>
              </w:rPr>
            </w:pPr>
            <w:r w:rsidRPr="0068746E">
              <w:rPr>
                <w:b/>
              </w:rPr>
              <w:t>288</w:t>
            </w:r>
          </w:p>
        </w:tc>
      </w:tr>
      <w:tr w:rsidR="007430ED" w:rsidRPr="00B406E2" w:rsidTr="00B406E2">
        <w:tc>
          <w:tcPr>
            <w:tcW w:w="1393" w:type="dxa"/>
            <w:shd w:val="clear" w:color="auto" w:fill="9BBB59" w:themeFill="accent3"/>
          </w:tcPr>
          <w:p w:rsidR="00A34620" w:rsidRPr="00B406E2" w:rsidRDefault="00A34620" w:rsidP="00A34620">
            <w:pPr>
              <w:rPr>
                <w:b/>
                <w:sz w:val="20"/>
                <w:szCs w:val="20"/>
              </w:rPr>
            </w:pPr>
            <w:r w:rsidRPr="00B406E2">
              <w:rPr>
                <w:b/>
                <w:sz w:val="20"/>
                <w:szCs w:val="20"/>
              </w:rPr>
              <w:t>Наташа Курјаковић</w:t>
            </w:r>
          </w:p>
        </w:tc>
        <w:tc>
          <w:tcPr>
            <w:tcW w:w="630" w:type="dxa"/>
          </w:tcPr>
          <w:p w:rsidR="00A34620" w:rsidRPr="008916A0" w:rsidRDefault="007430ED" w:rsidP="00292132">
            <w:r w:rsidRPr="008916A0">
              <w:t>/</w:t>
            </w:r>
          </w:p>
        </w:tc>
        <w:tc>
          <w:tcPr>
            <w:tcW w:w="615" w:type="dxa"/>
          </w:tcPr>
          <w:p w:rsidR="00A34620" w:rsidRPr="008916A0" w:rsidRDefault="003F57E4" w:rsidP="00292132">
            <w:r w:rsidRPr="008916A0">
              <w:t>35</w:t>
            </w:r>
          </w:p>
        </w:tc>
        <w:tc>
          <w:tcPr>
            <w:tcW w:w="496" w:type="dxa"/>
          </w:tcPr>
          <w:p w:rsidR="00A34620" w:rsidRPr="008916A0" w:rsidRDefault="003F57E4" w:rsidP="00292132">
            <w:r w:rsidRPr="008916A0">
              <w:t>7</w:t>
            </w:r>
          </w:p>
        </w:tc>
        <w:tc>
          <w:tcPr>
            <w:tcW w:w="529" w:type="dxa"/>
          </w:tcPr>
          <w:p w:rsidR="00A34620" w:rsidRPr="008916A0" w:rsidRDefault="003F57E4" w:rsidP="00292132">
            <w:r w:rsidRPr="008916A0">
              <w:t>/</w:t>
            </w:r>
          </w:p>
        </w:tc>
        <w:tc>
          <w:tcPr>
            <w:tcW w:w="527" w:type="dxa"/>
          </w:tcPr>
          <w:p w:rsidR="00A34620" w:rsidRPr="008916A0" w:rsidRDefault="003F57E4" w:rsidP="00292132">
            <w:r w:rsidRPr="008916A0">
              <w:t>/</w:t>
            </w:r>
          </w:p>
        </w:tc>
        <w:tc>
          <w:tcPr>
            <w:tcW w:w="524" w:type="dxa"/>
          </w:tcPr>
          <w:p w:rsidR="00A34620" w:rsidRPr="008916A0" w:rsidRDefault="003F57E4" w:rsidP="00292132">
            <w:r w:rsidRPr="008916A0">
              <w:t>/</w:t>
            </w:r>
          </w:p>
        </w:tc>
        <w:tc>
          <w:tcPr>
            <w:tcW w:w="609" w:type="dxa"/>
            <w:gridSpan w:val="2"/>
          </w:tcPr>
          <w:p w:rsidR="00A34620" w:rsidRPr="008916A0" w:rsidRDefault="003F57E4" w:rsidP="00292132">
            <w:r w:rsidRPr="008916A0">
              <w:t>/</w:t>
            </w:r>
          </w:p>
        </w:tc>
        <w:tc>
          <w:tcPr>
            <w:tcW w:w="609" w:type="dxa"/>
            <w:gridSpan w:val="2"/>
          </w:tcPr>
          <w:p w:rsidR="00A34620" w:rsidRPr="008916A0" w:rsidRDefault="003F57E4" w:rsidP="00292132">
            <w:r w:rsidRPr="008916A0">
              <w:t>/</w:t>
            </w:r>
          </w:p>
        </w:tc>
        <w:tc>
          <w:tcPr>
            <w:tcW w:w="623" w:type="dxa"/>
            <w:gridSpan w:val="2"/>
          </w:tcPr>
          <w:p w:rsidR="00A34620" w:rsidRPr="008916A0" w:rsidRDefault="003F57E4" w:rsidP="00292132">
            <w:r w:rsidRPr="008916A0">
              <w:t>1</w:t>
            </w:r>
          </w:p>
        </w:tc>
        <w:tc>
          <w:tcPr>
            <w:tcW w:w="527" w:type="dxa"/>
            <w:gridSpan w:val="2"/>
          </w:tcPr>
          <w:p w:rsidR="00A34620" w:rsidRPr="008916A0" w:rsidRDefault="003F57E4" w:rsidP="00292132">
            <w:r w:rsidRPr="008916A0">
              <w:t>/</w:t>
            </w:r>
          </w:p>
        </w:tc>
        <w:tc>
          <w:tcPr>
            <w:tcW w:w="439" w:type="dxa"/>
            <w:gridSpan w:val="2"/>
            <w:shd w:val="clear" w:color="auto" w:fill="9BBB59" w:themeFill="accent3"/>
          </w:tcPr>
          <w:p w:rsidR="00A34620" w:rsidRPr="0068746E" w:rsidRDefault="003F57E4" w:rsidP="00292132">
            <w:pPr>
              <w:rPr>
                <w:b/>
              </w:rPr>
            </w:pPr>
            <w:r w:rsidRPr="0068746E">
              <w:rPr>
                <w:b/>
              </w:rPr>
              <w:t>8</w:t>
            </w:r>
          </w:p>
        </w:tc>
        <w:tc>
          <w:tcPr>
            <w:tcW w:w="619" w:type="dxa"/>
          </w:tcPr>
          <w:p w:rsidR="00A34620" w:rsidRPr="008916A0" w:rsidRDefault="003F57E4" w:rsidP="00292132">
            <w:r w:rsidRPr="008916A0">
              <w:t>252</w:t>
            </w:r>
          </w:p>
        </w:tc>
        <w:tc>
          <w:tcPr>
            <w:tcW w:w="691" w:type="dxa"/>
            <w:gridSpan w:val="2"/>
          </w:tcPr>
          <w:p w:rsidR="00A34620" w:rsidRPr="008916A0" w:rsidRDefault="003F57E4" w:rsidP="00292132">
            <w:r w:rsidRPr="008916A0">
              <w:t>/</w:t>
            </w:r>
          </w:p>
        </w:tc>
        <w:tc>
          <w:tcPr>
            <w:tcW w:w="609" w:type="dxa"/>
            <w:gridSpan w:val="2"/>
          </w:tcPr>
          <w:p w:rsidR="00A34620" w:rsidRPr="008916A0" w:rsidRDefault="003F57E4" w:rsidP="00292132">
            <w:r w:rsidRPr="008916A0">
              <w:t>/</w:t>
            </w:r>
          </w:p>
        </w:tc>
        <w:tc>
          <w:tcPr>
            <w:tcW w:w="773" w:type="dxa"/>
            <w:gridSpan w:val="2"/>
          </w:tcPr>
          <w:p w:rsidR="00A34620" w:rsidRPr="008916A0" w:rsidRDefault="003F57E4" w:rsidP="00292132">
            <w:r w:rsidRPr="008916A0">
              <w:t>/</w:t>
            </w:r>
          </w:p>
        </w:tc>
        <w:tc>
          <w:tcPr>
            <w:tcW w:w="691" w:type="dxa"/>
            <w:gridSpan w:val="2"/>
          </w:tcPr>
          <w:p w:rsidR="00A34620" w:rsidRPr="008916A0" w:rsidRDefault="003F57E4" w:rsidP="00292132">
            <w:r w:rsidRPr="008916A0">
              <w:t>/</w:t>
            </w:r>
          </w:p>
        </w:tc>
        <w:tc>
          <w:tcPr>
            <w:tcW w:w="691" w:type="dxa"/>
            <w:gridSpan w:val="2"/>
          </w:tcPr>
          <w:p w:rsidR="00A34620" w:rsidRPr="008916A0" w:rsidRDefault="003F57E4" w:rsidP="00292132">
            <w:r w:rsidRPr="008916A0">
              <w:t>/</w:t>
            </w:r>
          </w:p>
        </w:tc>
        <w:tc>
          <w:tcPr>
            <w:tcW w:w="706" w:type="dxa"/>
            <w:gridSpan w:val="2"/>
          </w:tcPr>
          <w:p w:rsidR="00A34620" w:rsidRPr="008916A0" w:rsidRDefault="003F57E4" w:rsidP="00292132">
            <w:r w:rsidRPr="008916A0">
              <w:t>36</w:t>
            </w:r>
          </w:p>
        </w:tc>
        <w:tc>
          <w:tcPr>
            <w:tcW w:w="713" w:type="dxa"/>
            <w:gridSpan w:val="2"/>
          </w:tcPr>
          <w:p w:rsidR="00A34620" w:rsidRPr="008916A0" w:rsidRDefault="003F57E4" w:rsidP="00292132">
            <w:r w:rsidRPr="008916A0">
              <w:t>/</w:t>
            </w:r>
          </w:p>
        </w:tc>
        <w:tc>
          <w:tcPr>
            <w:tcW w:w="612" w:type="dxa"/>
            <w:shd w:val="clear" w:color="auto" w:fill="9BBB59" w:themeFill="accent3"/>
          </w:tcPr>
          <w:p w:rsidR="00A34620" w:rsidRPr="0068746E" w:rsidRDefault="003F57E4" w:rsidP="00292132">
            <w:pPr>
              <w:rPr>
                <w:b/>
              </w:rPr>
            </w:pPr>
            <w:r w:rsidRPr="0068746E">
              <w:rPr>
                <w:b/>
              </w:rPr>
              <w:t>288</w:t>
            </w:r>
          </w:p>
        </w:tc>
      </w:tr>
      <w:tr w:rsidR="007430ED" w:rsidRPr="00B406E2" w:rsidTr="00B406E2">
        <w:tc>
          <w:tcPr>
            <w:tcW w:w="1393" w:type="dxa"/>
            <w:shd w:val="clear" w:color="auto" w:fill="9BBB59" w:themeFill="accent3"/>
          </w:tcPr>
          <w:p w:rsidR="00A34620" w:rsidRPr="00B406E2" w:rsidRDefault="00A34620" w:rsidP="00A34620">
            <w:pPr>
              <w:rPr>
                <w:b/>
                <w:sz w:val="20"/>
                <w:szCs w:val="20"/>
              </w:rPr>
            </w:pPr>
            <w:r w:rsidRPr="00B406E2">
              <w:rPr>
                <w:b/>
                <w:sz w:val="20"/>
                <w:szCs w:val="20"/>
              </w:rPr>
              <w:t>Александар Мојсиловић</w:t>
            </w:r>
          </w:p>
        </w:tc>
        <w:tc>
          <w:tcPr>
            <w:tcW w:w="630" w:type="dxa"/>
          </w:tcPr>
          <w:p w:rsidR="00A34620" w:rsidRPr="008916A0" w:rsidRDefault="007430ED" w:rsidP="00292132">
            <w:r w:rsidRPr="008916A0">
              <w:t>/</w:t>
            </w:r>
          </w:p>
        </w:tc>
        <w:tc>
          <w:tcPr>
            <w:tcW w:w="615" w:type="dxa"/>
          </w:tcPr>
          <w:p w:rsidR="00A34620" w:rsidRPr="008916A0" w:rsidRDefault="007430ED" w:rsidP="00292132">
            <w:r w:rsidRPr="008916A0">
              <w:t>75</w:t>
            </w:r>
          </w:p>
        </w:tc>
        <w:tc>
          <w:tcPr>
            <w:tcW w:w="496" w:type="dxa"/>
          </w:tcPr>
          <w:p w:rsidR="00A34620" w:rsidRPr="008916A0" w:rsidRDefault="007430ED" w:rsidP="00292132">
            <w:r w:rsidRPr="008916A0">
              <w:t>11</w:t>
            </w:r>
          </w:p>
        </w:tc>
        <w:tc>
          <w:tcPr>
            <w:tcW w:w="529" w:type="dxa"/>
          </w:tcPr>
          <w:p w:rsidR="00A34620" w:rsidRPr="008916A0" w:rsidRDefault="007430ED" w:rsidP="00292132">
            <w:r w:rsidRPr="008916A0">
              <w:t>2</w:t>
            </w:r>
          </w:p>
        </w:tc>
        <w:tc>
          <w:tcPr>
            <w:tcW w:w="527" w:type="dxa"/>
          </w:tcPr>
          <w:p w:rsidR="00A34620" w:rsidRPr="008916A0" w:rsidRDefault="007430ED" w:rsidP="00292132">
            <w:r w:rsidRPr="008916A0">
              <w:t>/</w:t>
            </w:r>
          </w:p>
        </w:tc>
        <w:tc>
          <w:tcPr>
            <w:tcW w:w="524" w:type="dxa"/>
          </w:tcPr>
          <w:p w:rsidR="00A34620" w:rsidRPr="008916A0" w:rsidRDefault="007430ED" w:rsidP="00292132">
            <w:r w:rsidRPr="008916A0">
              <w:t>/</w:t>
            </w:r>
          </w:p>
        </w:tc>
        <w:tc>
          <w:tcPr>
            <w:tcW w:w="609" w:type="dxa"/>
            <w:gridSpan w:val="2"/>
          </w:tcPr>
          <w:p w:rsidR="00A34620" w:rsidRPr="008916A0" w:rsidRDefault="007430ED" w:rsidP="00292132">
            <w:r w:rsidRPr="008916A0">
              <w:t>/</w:t>
            </w:r>
          </w:p>
        </w:tc>
        <w:tc>
          <w:tcPr>
            <w:tcW w:w="609" w:type="dxa"/>
            <w:gridSpan w:val="2"/>
          </w:tcPr>
          <w:p w:rsidR="00A34620" w:rsidRPr="008916A0" w:rsidRDefault="007430ED" w:rsidP="00292132">
            <w:r w:rsidRPr="008916A0">
              <w:t>/</w:t>
            </w:r>
          </w:p>
        </w:tc>
        <w:tc>
          <w:tcPr>
            <w:tcW w:w="623" w:type="dxa"/>
            <w:gridSpan w:val="2"/>
          </w:tcPr>
          <w:p w:rsidR="00A34620" w:rsidRPr="008916A0" w:rsidRDefault="007430ED" w:rsidP="00292132">
            <w:r w:rsidRPr="008916A0">
              <w:t>2</w:t>
            </w:r>
          </w:p>
        </w:tc>
        <w:tc>
          <w:tcPr>
            <w:tcW w:w="527" w:type="dxa"/>
            <w:gridSpan w:val="2"/>
          </w:tcPr>
          <w:p w:rsidR="00A34620" w:rsidRPr="008916A0" w:rsidRDefault="007430ED" w:rsidP="00292132">
            <w:r w:rsidRPr="008916A0">
              <w:t>/</w:t>
            </w:r>
          </w:p>
        </w:tc>
        <w:tc>
          <w:tcPr>
            <w:tcW w:w="439" w:type="dxa"/>
            <w:gridSpan w:val="2"/>
            <w:shd w:val="clear" w:color="auto" w:fill="9BBB59" w:themeFill="accent3"/>
          </w:tcPr>
          <w:p w:rsidR="00A34620" w:rsidRPr="0068746E" w:rsidRDefault="007430ED" w:rsidP="00292132">
            <w:pPr>
              <w:rPr>
                <w:b/>
              </w:rPr>
            </w:pPr>
            <w:r w:rsidRPr="0068746E">
              <w:rPr>
                <w:b/>
              </w:rPr>
              <w:t>15</w:t>
            </w:r>
          </w:p>
        </w:tc>
        <w:tc>
          <w:tcPr>
            <w:tcW w:w="619" w:type="dxa"/>
          </w:tcPr>
          <w:p w:rsidR="00A34620" w:rsidRPr="008916A0" w:rsidRDefault="007430ED" w:rsidP="00292132">
            <w:r w:rsidRPr="008916A0">
              <w:t>396</w:t>
            </w:r>
          </w:p>
        </w:tc>
        <w:tc>
          <w:tcPr>
            <w:tcW w:w="691" w:type="dxa"/>
            <w:gridSpan w:val="2"/>
          </w:tcPr>
          <w:p w:rsidR="00A34620" w:rsidRPr="008916A0" w:rsidRDefault="007430ED" w:rsidP="00292132">
            <w:r w:rsidRPr="008916A0">
              <w:t>72</w:t>
            </w:r>
          </w:p>
        </w:tc>
        <w:tc>
          <w:tcPr>
            <w:tcW w:w="609" w:type="dxa"/>
            <w:gridSpan w:val="2"/>
          </w:tcPr>
          <w:p w:rsidR="00A34620" w:rsidRPr="008916A0" w:rsidRDefault="007430ED" w:rsidP="00292132">
            <w:r w:rsidRPr="008916A0">
              <w:t>/</w:t>
            </w:r>
          </w:p>
        </w:tc>
        <w:tc>
          <w:tcPr>
            <w:tcW w:w="773" w:type="dxa"/>
            <w:gridSpan w:val="2"/>
          </w:tcPr>
          <w:p w:rsidR="00A34620" w:rsidRPr="008916A0" w:rsidRDefault="007430ED" w:rsidP="00292132">
            <w:r w:rsidRPr="008916A0">
              <w:t>/</w:t>
            </w:r>
          </w:p>
        </w:tc>
        <w:tc>
          <w:tcPr>
            <w:tcW w:w="691" w:type="dxa"/>
            <w:gridSpan w:val="2"/>
          </w:tcPr>
          <w:p w:rsidR="00A34620" w:rsidRPr="008916A0" w:rsidRDefault="007430ED" w:rsidP="00292132">
            <w:r w:rsidRPr="008916A0">
              <w:t>/</w:t>
            </w:r>
          </w:p>
        </w:tc>
        <w:tc>
          <w:tcPr>
            <w:tcW w:w="691" w:type="dxa"/>
            <w:gridSpan w:val="2"/>
          </w:tcPr>
          <w:p w:rsidR="00A34620" w:rsidRPr="008916A0" w:rsidRDefault="007430ED" w:rsidP="00292132">
            <w:r w:rsidRPr="008916A0">
              <w:t>/</w:t>
            </w:r>
          </w:p>
        </w:tc>
        <w:tc>
          <w:tcPr>
            <w:tcW w:w="706" w:type="dxa"/>
            <w:gridSpan w:val="2"/>
          </w:tcPr>
          <w:p w:rsidR="00A34620" w:rsidRPr="008916A0" w:rsidRDefault="007430ED" w:rsidP="00292132">
            <w:r w:rsidRPr="008916A0">
              <w:t>72</w:t>
            </w:r>
          </w:p>
        </w:tc>
        <w:tc>
          <w:tcPr>
            <w:tcW w:w="713" w:type="dxa"/>
            <w:gridSpan w:val="2"/>
          </w:tcPr>
          <w:p w:rsidR="00A34620" w:rsidRPr="008916A0" w:rsidRDefault="007430ED" w:rsidP="00292132">
            <w:r w:rsidRPr="008916A0">
              <w:t>/</w:t>
            </w:r>
          </w:p>
        </w:tc>
        <w:tc>
          <w:tcPr>
            <w:tcW w:w="612" w:type="dxa"/>
            <w:shd w:val="clear" w:color="auto" w:fill="9BBB59" w:themeFill="accent3"/>
          </w:tcPr>
          <w:p w:rsidR="00A34620" w:rsidRPr="0068746E" w:rsidRDefault="007430ED" w:rsidP="00292132">
            <w:pPr>
              <w:rPr>
                <w:b/>
              </w:rPr>
            </w:pPr>
            <w:r w:rsidRPr="0068746E">
              <w:rPr>
                <w:b/>
              </w:rPr>
              <w:t>540</w:t>
            </w:r>
          </w:p>
        </w:tc>
      </w:tr>
      <w:tr w:rsidR="007430ED" w:rsidRPr="00B406E2" w:rsidTr="00B406E2">
        <w:tc>
          <w:tcPr>
            <w:tcW w:w="1393" w:type="dxa"/>
            <w:shd w:val="clear" w:color="auto" w:fill="9BBB59" w:themeFill="accent3"/>
          </w:tcPr>
          <w:p w:rsidR="00A34620" w:rsidRPr="00B406E2" w:rsidRDefault="00A34620" w:rsidP="00A34620">
            <w:pPr>
              <w:rPr>
                <w:b/>
                <w:sz w:val="20"/>
                <w:szCs w:val="20"/>
              </w:rPr>
            </w:pPr>
            <w:r w:rsidRPr="00B406E2">
              <w:rPr>
                <w:b/>
                <w:sz w:val="20"/>
                <w:szCs w:val="20"/>
              </w:rPr>
              <w:t>Мирјана Обрадовић</w:t>
            </w:r>
          </w:p>
        </w:tc>
        <w:tc>
          <w:tcPr>
            <w:tcW w:w="630" w:type="dxa"/>
          </w:tcPr>
          <w:p w:rsidR="00A34620" w:rsidRPr="008916A0" w:rsidRDefault="007430ED" w:rsidP="00292132">
            <w:r w:rsidRPr="008916A0">
              <w:t>/</w:t>
            </w:r>
          </w:p>
        </w:tc>
        <w:tc>
          <w:tcPr>
            <w:tcW w:w="615" w:type="dxa"/>
          </w:tcPr>
          <w:p w:rsidR="00A34620" w:rsidRPr="008916A0" w:rsidRDefault="003F57E4" w:rsidP="00292132">
            <w:r w:rsidRPr="008916A0">
              <w:t>55</w:t>
            </w:r>
          </w:p>
        </w:tc>
        <w:tc>
          <w:tcPr>
            <w:tcW w:w="496" w:type="dxa"/>
          </w:tcPr>
          <w:p w:rsidR="00A34620" w:rsidRPr="008916A0" w:rsidRDefault="003F57E4" w:rsidP="00292132">
            <w:r w:rsidRPr="008916A0">
              <w:t>10</w:t>
            </w:r>
          </w:p>
        </w:tc>
        <w:tc>
          <w:tcPr>
            <w:tcW w:w="529" w:type="dxa"/>
          </w:tcPr>
          <w:p w:rsidR="00A34620" w:rsidRPr="008916A0" w:rsidRDefault="003F57E4" w:rsidP="00292132">
            <w:r w:rsidRPr="008916A0">
              <w:t>/</w:t>
            </w:r>
          </w:p>
        </w:tc>
        <w:tc>
          <w:tcPr>
            <w:tcW w:w="527" w:type="dxa"/>
          </w:tcPr>
          <w:p w:rsidR="00A34620" w:rsidRPr="008916A0" w:rsidRDefault="003F57E4" w:rsidP="00292132">
            <w:r w:rsidRPr="008916A0">
              <w:t>/</w:t>
            </w:r>
          </w:p>
        </w:tc>
        <w:tc>
          <w:tcPr>
            <w:tcW w:w="524" w:type="dxa"/>
          </w:tcPr>
          <w:p w:rsidR="00A34620" w:rsidRPr="008916A0" w:rsidRDefault="003F57E4" w:rsidP="00292132">
            <w:r w:rsidRPr="008916A0">
              <w:t>/</w:t>
            </w:r>
          </w:p>
        </w:tc>
        <w:tc>
          <w:tcPr>
            <w:tcW w:w="609" w:type="dxa"/>
            <w:gridSpan w:val="2"/>
          </w:tcPr>
          <w:p w:rsidR="00A34620" w:rsidRPr="008916A0" w:rsidRDefault="003F57E4" w:rsidP="00292132">
            <w:r w:rsidRPr="008916A0">
              <w:t>1</w:t>
            </w:r>
          </w:p>
        </w:tc>
        <w:tc>
          <w:tcPr>
            <w:tcW w:w="609" w:type="dxa"/>
            <w:gridSpan w:val="2"/>
          </w:tcPr>
          <w:p w:rsidR="00A34620" w:rsidRPr="008916A0" w:rsidRDefault="003F57E4" w:rsidP="00292132">
            <w:r w:rsidRPr="008916A0">
              <w:t>1</w:t>
            </w:r>
          </w:p>
        </w:tc>
        <w:tc>
          <w:tcPr>
            <w:tcW w:w="623" w:type="dxa"/>
            <w:gridSpan w:val="2"/>
          </w:tcPr>
          <w:p w:rsidR="00A34620" w:rsidRPr="008916A0" w:rsidRDefault="003F57E4" w:rsidP="00292132">
            <w:r w:rsidRPr="008916A0">
              <w:t>/</w:t>
            </w:r>
          </w:p>
        </w:tc>
        <w:tc>
          <w:tcPr>
            <w:tcW w:w="527" w:type="dxa"/>
            <w:gridSpan w:val="2"/>
          </w:tcPr>
          <w:p w:rsidR="00A34620" w:rsidRPr="008916A0" w:rsidRDefault="003F57E4" w:rsidP="00292132">
            <w:r w:rsidRPr="008916A0">
              <w:t>/</w:t>
            </w:r>
          </w:p>
        </w:tc>
        <w:tc>
          <w:tcPr>
            <w:tcW w:w="439" w:type="dxa"/>
            <w:gridSpan w:val="2"/>
            <w:shd w:val="clear" w:color="auto" w:fill="9BBB59" w:themeFill="accent3"/>
          </w:tcPr>
          <w:p w:rsidR="00A34620" w:rsidRPr="0068746E" w:rsidRDefault="003F57E4" w:rsidP="00292132">
            <w:pPr>
              <w:rPr>
                <w:b/>
              </w:rPr>
            </w:pPr>
            <w:r w:rsidRPr="0068746E">
              <w:rPr>
                <w:b/>
              </w:rPr>
              <w:t>12</w:t>
            </w:r>
          </w:p>
        </w:tc>
        <w:tc>
          <w:tcPr>
            <w:tcW w:w="619" w:type="dxa"/>
          </w:tcPr>
          <w:p w:rsidR="00A34620" w:rsidRPr="008916A0" w:rsidRDefault="003F57E4" w:rsidP="00292132">
            <w:r w:rsidRPr="008916A0">
              <w:t>360</w:t>
            </w:r>
          </w:p>
        </w:tc>
        <w:tc>
          <w:tcPr>
            <w:tcW w:w="691" w:type="dxa"/>
            <w:gridSpan w:val="2"/>
          </w:tcPr>
          <w:p w:rsidR="00A34620" w:rsidRPr="008916A0" w:rsidRDefault="003F57E4" w:rsidP="00292132">
            <w:r w:rsidRPr="008916A0">
              <w:t>/</w:t>
            </w:r>
          </w:p>
        </w:tc>
        <w:tc>
          <w:tcPr>
            <w:tcW w:w="609" w:type="dxa"/>
            <w:gridSpan w:val="2"/>
          </w:tcPr>
          <w:p w:rsidR="00A34620" w:rsidRPr="008916A0" w:rsidRDefault="003F57E4" w:rsidP="00292132">
            <w:r w:rsidRPr="008916A0">
              <w:t>/</w:t>
            </w:r>
          </w:p>
        </w:tc>
        <w:tc>
          <w:tcPr>
            <w:tcW w:w="773" w:type="dxa"/>
            <w:gridSpan w:val="2"/>
          </w:tcPr>
          <w:p w:rsidR="00A34620" w:rsidRPr="008916A0" w:rsidRDefault="003F57E4" w:rsidP="00292132">
            <w:r w:rsidRPr="008916A0">
              <w:t>/</w:t>
            </w:r>
          </w:p>
        </w:tc>
        <w:tc>
          <w:tcPr>
            <w:tcW w:w="691" w:type="dxa"/>
            <w:gridSpan w:val="2"/>
          </w:tcPr>
          <w:p w:rsidR="00A34620" w:rsidRPr="008916A0" w:rsidRDefault="003F57E4" w:rsidP="00292132">
            <w:r w:rsidRPr="008916A0">
              <w:t>36</w:t>
            </w:r>
          </w:p>
        </w:tc>
        <w:tc>
          <w:tcPr>
            <w:tcW w:w="691" w:type="dxa"/>
            <w:gridSpan w:val="2"/>
          </w:tcPr>
          <w:p w:rsidR="00A34620" w:rsidRPr="008916A0" w:rsidRDefault="003F57E4" w:rsidP="00292132">
            <w:r w:rsidRPr="008916A0">
              <w:t>36</w:t>
            </w:r>
          </w:p>
        </w:tc>
        <w:tc>
          <w:tcPr>
            <w:tcW w:w="706" w:type="dxa"/>
            <w:gridSpan w:val="2"/>
          </w:tcPr>
          <w:p w:rsidR="00A34620" w:rsidRPr="008916A0" w:rsidRDefault="003F57E4" w:rsidP="00292132">
            <w:r w:rsidRPr="008916A0">
              <w:t>/</w:t>
            </w:r>
          </w:p>
        </w:tc>
        <w:tc>
          <w:tcPr>
            <w:tcW w:w="713" w:type="dxa"/>
            <w:gridSpan w:val="2"/>
          </w:tcPr>
          <w:p w:rsidR="00A34620" w:rsidRPr="008916A0" w:rsidRDefault="003F57E4" w:rsidP="00292132">
            <w:r w:rsidRPr="008916A0">
              <w:t>/</w:t>
            </w:r>
          </w:p>
        </w:tc>
        <w:tc>
          <w:tcPr>
            <w:tcW w:w="612" w:type="dxa"/>
            <w:shd w:val="clear" w:color="auto" w:fill="9BBB59" w:themeFill="accent3"/>
          </w:tcPr>
          <w:p w:rsidR="00A34620" w:rsidRPr="0068746E" w:rsidRDefault="003F57E4" w:rsidP="00292132">
            <w:pPr>
              <w:rPr>
                <w:b/>
              </w:rPr>
            </w:pPr>
            <w:r w:rsidRPr="0068746E">
              <w:rPr>
                <w:b/>
              </w:rPr>
              <w:t>432</w:t>
            </w:r>
          </w:p>
        </w:tc>
      </w:tr>
      <w:tr w:rsidR="007430ED" w:rsidRPr="00B406E2" w:rsidTr="00B406E2">
        <w:tc>
          <w:tcPr>
            <w:tcW w:w="1393" w:type="dxa"/>
            <w:shd w:val="clear" w:color="auto" w:fill="9BBB59" w:themeFill="accent3"/>
          </w:tcPr>
          <w:p w:rsidR="00A34620" w:rsidRPr="00B406E2" w:rsidRDefault="00A34620" w:rsidP="00A34620">
            <w:pPr>
              <w:rPr>
                <w:b/>
                <w:sz w:val="20"/>
                <w:szCs w:val="20"/>
              </w:rPr>
            </w:pPr>
            <w:r w:rsidRPr="00B406E2">
              <w:rPr>
                <w:b/>
                <w:sz w:val="20"/>
                <w:szCs w:val="20"/>
              </w:rPr>
              <w:t>Марко Филиповић</w:t>
            </w:r>
          </w:p>
        </w:tc>
        <w:tc>
          <w:tcPr>
            <w:tcW w:w="630" w:type="dxa"/>
          </w:tcPr>
          <w:p w:rsidR="00A34620" w:rsidRPr="008916A0" w:rsidRDefault="007430ED" w:rsidP="00292132">
            <w:r w:rsidRPr="008916A0">
              <w:t>VII</w:t>
            </w:r>
          </w:p>
        </w:tc>
        <w:tc>
          <w:tcPr>
            <w:tcW w:w="615" w:type="dxa"/>
          </w:tcPr>
          <w:p w:rsidR="00A34620" w:rsidRPr="008916A0" w:rsidRDefault="007430ED" w:rsidP="00292132">
            <w:r w:rsidRPr="008916A0">
              <w:t>80</w:t>
            </w:r>
          </w:p>
        </w:tc>
        <w:tc>
          <w:tcPr>
            <w:tcW w:w="496" w:type="dxa"/>
          </w:tcPr>
          <w:p w:rsidR="00A34620" w:rsidRPr="008916A0" w:rsidRDefault="007430ED" w:rsidP="00292132">
            <w:r w:rsidRPr="008916A0">
              <w:t>16</w:t>
            </w:r>
          </w:p>
        </w:tc>
        <w:tc>
          <w:tcPr>
            <w:tcW w:w="529" w:type="dxa"/>
          </w:tcPr>
          <w:p w:rsidR="00A34620" w:rsidRPr="008916A0" w:rsidRDefault="007430ED" w:rsidP="00292132">
            <w:r w:rsidRPr="008916A0">
              <w:t>/</w:t>
            </w:r>
          </w:p>
        </w:tc>
        <w:tc>
          <w:tcPr>
            <w:tcW w:w="527" w:type="dxa"/>
          </w:tcPr>
          <w:p w:rsidR="00A34620" w:rsidRPr="008916A0" w:rsidRDefault="007430ED" w:rsidP="00292132">
            <w:r w:rsidRPr="008916A0">
              <w:t>1</w:t>
            </w:r>
          </w:p>
        </w:tc>
        <w:tc>
          <w:tcPr>
            <w:tcW w:w="524" w:type="dxa"/>
          </w:tcPr>
          <w:p w:rsidR="00A34620" w:rsidRPr="008916A0" w:rsidRDefault="007430ED" w:rsidP="00292132">
            <w:r w:rsidRPr="008916A0">
              <w:t>1</w:t>
            </w:r>
          </w:p>
        </w:tc>
        <w:tc>
          <w:tcPr>
            <w:tcW w:w="609" w:type="dxa"/>
            <w:gridSpan w:val="2"/>
          </w:tcPr>
          <w:p w:rsidR="00A34620" w:rsidRPr="008916A0" w:rsidRDefault="007430ED" w:rsidP="00292132">
            <w:r w:rsidRPr="008916A0">
              <w:t>/</w:t>
            </w:r>
          </w:p>
        </w:tc>
        <w:tc>
          <w:tcPr>
            <w:tcW w:w="609" w:type="dxa"/>
            <w:gridSpan w:val="2"/>
          </w:tcPr>
          <w:p w:rsidR="00A34620" w:rsidRPr="008916A0" w:rsidRDefault="007430ED" w:rsidP="00292132">
            <w:r w:rsidRPr="008916A0">
              <w:t>/</w:t>
            </w:r>
          </w:p>
        </w:tc>
        <w:tc>
          <w:tcPr>
            <w:tcW w:w="623" w:type="dxa"/>
            <w:gridSpan w:val="2"/>
          </w:tcPr>
          <w:p w:rsidR="00A34620" w:rsidRPr="008916A0" w:rsidRDefault="007430ED" w:rsidP="00292132">
            <w:r w:rsidRPr="008916A0">
              <w:t>/</w:t>
            </w:r>
          </w:p>
        </w:tc>
        <w:tc>
          <w:tcPr>
            <w:tcW w:w="527" w:type="dxa"/>
            <w:gridSpan w:val="2"/>
          </w:tcPr>
          <w:p w:rsidR="00A34620" w:rsidRPr="008916A0" w:rsidRDefault="007430ED" w:rsidP="00292132">
            <w:r w:rsidRPr="008916A0">
              <w:t>/</w:t>
            </w:r>
          </w:p>
        </w:tc>
        <w:tc>
          <w:tcPr>
            <w:tcW w:w="439" w:type="dxa"/>
            <w:gridSpan w:val="2"/>
            <w:shd w:val="clear" w:color="auto" w:fill="9BBB59" w:themeFill="accent3"/>
          </w:tcPr>
          <w:p w:rsidR="00A34620" w:rsidRPr="0068746E" w:rsidRDefault="007430ED" w:rsidP="00292132">
            <w:pPr>
              <w:rPr>
                <w:b/>
              </w:rPr>
            </w:pPr>
            <w:r w:rsidRPr="0068746E">
              <w:rPr>
                <w:b/>
              </w:rPr>
              <w:t>18</w:t>
            </w:r>
          </w:p>
        </w:tc>
        <w:tc>
          <w:tcPr>
            <w:tcW w:w="619" w:type="dxa"/>
          </w:tcPr>
          <w:p w:rsidR="00A34620" w:rsidRPr="008916A0" w:rsidRDefault="007430ED" w:rsidP="00292132">
            <w:r w:rsidRPr="008916A0">
              <w:t>576</w:t>
            </w:r>
          </w:p>
        </w:tc>
        <w:tc>
          <w:tcPr>
            <w:tcW w:w="691" w:type="dxa"/>
            <w:gridSpan w:val="2"/>
          </w:tcPr>
          <w:p w:rsidR="00A34620" w:rsidRPr="008916A0" w:rsidRDefault="007430ED" w:rsidP="00292132">
            <w:r w:rsidRPr="008916A0">
              <w:t>/</w:t>
            </w:r>
          </w:p>
        </w:tc>
        <w:tc>
          <w:tcPr>
            <w:tcW w:w="609" w:type="dxa"/>
            <w:gridSpan w:val="2"/>
          </w:tcPr>
          <w:p w:rsidR="00A34620" w:rsidRPr="008916A0" w:rsidRDefault="007430ED" w:rsidP="00292132">
            <w:r w:rsidRPr="008916A0">
              <w:t>36</w:t>
            </w:r>
          </w:p>
        </w:tc>
        <w:tc>
          <w:tcPr>
            <w:tcW w:w="773" w:type="dxa"/>
            <w:gridSpan w:val="2"/>
          </w:tcPr>
          <w:p w:rsidR="00A34620" w:rsidRPr="008916A0" w:rsidRDefault="007430ED" w:rsidP="00292132">
            <w:r w:rsidRPr="008916A0">
              <w:t>36</w:t>
            </w:r>
          </w:p>
        </w:tc>
        <w:tc>
          <w:tcPr>
            <w:tcW w:w="691" w:type="dxa"/>
            <w:gridSpan w:val="2"/>
          </w:tcPr>
          <w:p w:rsidR="00A34620" w:rsidRPr="008916A0" w:rsidRDefault="007430ED" w:rsidP="00292132">
            <w:r w:rsidRPr="008916A0">
              <w:t>/</w:t>
            </w:r>
          </w:p>
        </w:tc>
        <w:tc>
          <w:tcPr>
            <w:tcW w:w="691" w:type="dxa"/>
            <w:gridSpan w:val="2"/>
          </w:tcPr>
          <w:p w:rsidR="00A34620" w:rsidRPr="008916A0" w:rsidRDefault="007430ED" w:rsidP="00292132">
            <w:r w:rsidRPr="008916A0">
              <w:t>/</w:t>
            </w:r>
          </w:p>
        </w:tc>
        <w:tc>
          <w:tcPr>
            <w:tcW w:w="706" w:type="dxa"/>
            <w:gridSpan w:val="2"/>
          </w:tcPr>
          <w:p w:rsidR="00A34620" w:rsidRPr="008916A0" w:rsidRDefault="007430ED" w:rsidP="00292132">
            <w:r w:rsidRPr="008916A0">
              <w:t>/</w:t>
            </w:r>
          </w:p>
        </w:tc>
        <w:tc>
          <w:tcPr>
            <w:tcW w:w="713" w:type="dxa"/>
            <w:gridSpan w:val="2"/>
          </w:tcPr>
          <w:p w:rsidR="00A34620" w:rsidRPr="008916A0" w:rsidRDefault="007430ED" w:rsidP="00292132">
            <w:r w:rsidRPr="008916A0">
              <w:t>/</w:t>
            </w:r>
          </w:p>
        </w:tc>
        <w:tc>
          <w:tcPr>
            <w:tcW w:w="612" w:type="dxa"/>
            <w:shd w:val="clear" w:color="auto" w:fill="9BBB59" w:themeFill="accent3"/>
          </w:tcPr>
          <w:p w:rsidR="00A34620" w:rsidRPr="0068746E" w:rsidRDefault="007430ED" w:rsidP="00292132">
            <w:pPr>
              <w:rPr>
                <w:b/>
              </w:rPr>
            </w:pPr>
            <w:r w:rsidRPr="0068746E">
              <w:rPr>
                <w:b/>
              </w:rPr>
              <w:t>648</w:t>
            </w:r>
          </w:p>
        </w:tc>
      </w:tr>
    </w:tbl>
    <w:p w:rsidR="00292132" w:rsidRDefault="00292132" w:rsidP="00292132">
      <w:pPr>
        <w:rPr>
          <w:highlight w:val="yellow"/>
        </w:rPr>
      </w:pPr>
    </w:p>
    <w:p w:rsidR="002126D6" w:rsidRDefault="002126D6" w:rsidP="002126D6">
      <w:pPr>
        <w:jc w:val="center"/>
        <w:rPr>
          <w:rFonts w:eastAsia="Calibri"/>
          <w:i/>
          <w:color w:val="000000"/>
          <w:sz w:val="24"/>
          <w:szCs w:val="24"/>
          <w:lang w:val="sr-Cyrl-CS"/>
        </w:rPr>
      </w:pPr>
      <w:r w:rsidRPr="002126D6">
        <w:rPr>
          <w:rFonts w:eastAsia="Calibri"/>
          <w:i/>
          <w:color w:val="000000"/>
          <w:sz w:val="24"/>
          <w:szCs w:val="24"/>
          <w:lang w:val="sr-Cyrl-CS"/>
        </w:rPr>
        <w:lastRenderedPageBreak/>
        <w:t xml:space="preserve">Остали послови </w:t>
      </w:r>
      <w:r>
        <w:rPr>
          <w:rFonts w:eastAsia="Calibri"/>
          <w:i/>
          <w:color w:val="000000"/>
          <w:sz w:val="24"/>
          <w:szCs w:val="24"/>
          <w:lang w:val="sr-Cyrl-CS"/>
        </w:rPr>
        <w:t>–</w:t>
      </w:r>
      <w:r w:rsidRPr="002126D6">
        <w:rPr>
          <w:rFonts w:eastAsia="Calibri"/>
          <w:i/>
          <w:color w:val="000000"/>
          <w:sz w:val="24"/>
          <w:szCs w:val="24"/>
          <w:lang w:val="sr-Cyrl-CS"/>
        </w:rPr>
        <w:t xml:space="preserve"> </w:t>
      </w:r>
      <w:r w:rsidR="00F6376A">
        <w:rPr>
          <w:rFonts w:eastAsia="Calibri"/>
          <w:i/>
          <w:color w:val="000000"/>
          <w:sz w:val="24"/>
          <w:szCs w:val="24"/>
          <w:lang w:val="sr-Cyrl-CS"/>
        </w:rPr>
        <w:t>предметна настава</w:t>
      </w:r>
    </w:p>
    <w:p w:rsidR="002126D6" w:rsidRPr="002126D6" w:rsidRDefault="002126D6" w:rsidP="002126D6">
      <w:pPr>
        <w:jc w:val="both"/>
        <w:rPr>
          <w:rFonts w:eastAsia="Calibri"/>
          <w:color w:val="000000"/>
          <w:sz w:val="24"/>
          <w:szCs w:val="24"/>
          <w:lang w:val="sr-Cyrl-CS"/>
        </w:rPr>
      </w:pPr>
    </w:p>
    <w:tbl>
      <w:tblPr>
        <w:tblStyle w:val="TableGrid"/>
        <w:tblW w:w="15217" w:type="dxa"/>
        <w:tblInd w:w="-612" w:type="dxa"/>
        <w:tblLayout w:type="fixed"/>
        <w:tblLook w:val="04A0"/>
      </w:tblPr>
      <w:tblGrid>
        <w:gridCol w:w="1393"/>
        <w:gridCol w:w="677"/>
        <w:gridCol w:w="568"/>
        <w:gridCol w:w="710"/>
        <w:gridCol w:w="606"/>
        <w:gridCol w:w="24"/>
        <w:gridCol w:w="450"/>
        <w:gridCol w:w="450"/>
        <w:gridCol w:w="630"/>
        <w:gridCol w:w="450"/>
        <w:gridCol w:w="450"/>
        <w:gridCol w:w="630"/>
        <w:gridCol w:w="483"/>
        <w:gridCol w:w="483"/>
        <w:gridCol w:w="483"/>
        <w:gridCol w:w="693"/>
        <w:gridCol w:w="630"/>
        <w:gridCol w:w="540"/>
        <w:gridCol w:w="450"/>
        <w:gridCol w:w="630"/>
        <w:gridCol w:w="540"/>
        <w:gridCol w:w="630"/>
        <w:gridCol w:w="720"/>
        <w:gridCol w:w="720"/>
        <w:gridCol w:w="565"/>
        <w:gridCol w:w="612"/>
      </w:tblGrid>
      <w:tr w:rsidR="002126D6" w:rsidRPr="00B406E2" w:rsidTr="007430ED">
        <w:trPr>
          <w:trHeight w:val="270"/>
        </w:trPr>
        <w:tc>
          <w:tcPr>
            <w:tcW w:w="1393" w:type="dxa"/>
            <w:vMerge w:val="restart"/>
            <w:shd w:val="clear" w:color="auto" w:fill="76923C" w:themeFill="accent3" w:themeFillShade="BF"/>
          </w:tcPr>
          <w:p w:rsidR="002126D6" w:rsidRPr="00B406E2" w:rsidRDefault="002126D6" w:rsidP="00FA3F1D">
            <w:pPr>
              <w:jc w:val="center"/>
              <w:rPr>
                <w:b/>
              </w:rPr>
            </w:pPr>
          </w:p>
          <w:p w:rsidR="002126D6" w:rsidRPr="00B406E2" w:rsidRDefault="002126D6" w:rsidP="00FA3F1D">
            <w:pPr>
              <w:jc w:val="center"/>
              <w:rPr>
                <w:b/>
              </w:rPr>
            </w:pPr>
          </w:p>
          <w:p w:rsidR="002126D6" w:rsidRPr="00B406E2" w:rsidRDefault="002126D6" w:rsidP="00FA3F1D">
            <w:pPr>
              <w:jc w:val="center"/>
              <w:rPr>
                <w:b/>
              </w:rPr>
            </w:pPr>
            <w:r w:rsidRPr="00B406E2">
              <w:rPr>
                <w:b/>
              </w:rPr>
              <w:t>Име и презиме</w:t>
            </w:r>
          </w:p>
        </w:tc>
        <w:tc>
          <w:tcPr>
            <w:tcW w:w="677" w:type="dxa"/>
            <w:vMerge w:val="restart"/>
            <w:shd w:val="clear" w:color="auto" w:fill="76923C" w:themeFill="accent3" w:themeFillShade="BF"/>
          </w:tcPr>
          <w:p w:rsidR="002126D6" w:rsidRPr="00B406E2" w:rsidRDefault="002126D6" w:rsidP="00FA3F1D">
            <w:pPr>
              <w:rPr>
                <w:b/>
              </w:rPr>
            </w:pPr>
          </w:p>
          <w:p w:rsidR="002126D6" w:rsidRPr="00B406E2" w:rsidRDefault="002126D6" w:rsidP="00FA3F1D">
            <w:pPr>
              <w:rPr>
                <w:b/>
              </w:rPr>
            </w:pPr>
          </w:p>
          <w:p w:rsidR="002126D6" w:rsidRPr="00B406E2" w:rsidRDefault="002126D6" w:rsidP="00FA3F1D">
            <w:pPr>
              <w:rPr>
                <w:b/>
              </w:rPr>
            </w:pPr>
            <w:r w:rsidRPr="00B406E2">
              <w:rPr>
                <w:b/>
              </w:rPr>
              <w:t>ОС</w:t>
            </w:r>
          </w:p>
        </w:tc>
        <w:tc>
          <w:tcPr>
            <w:tcW w:w="568" w:type="dxa"/>
            <w:vMerge w:val="restart"/>
            <w:shd w:val="clear" w:color="auto" w:fill="76923C" w:themeFill="accent3" w:themeFillShade="BF"/>
          </w:tcPr>
          <w:p w:rsidR="002126D6" w:rsidRPr="00B406E2" w:rsidRDefault="002126D6" w:rsidP="00FA3F1D">
            <w:pPr>
              <w:rPr>
                <w:b/>
              </w:rPr>
            </w:pPr>
          </w:p>
          <w:p w:rsidR="002126D6" w:rsidRPr="00B406E2" w:rsidRDefault="002126D6" w:rsidP="00FA3F1D">
            <w:pPr>
              <w:rPr>
                <w:b/>
              </w:rPr>
            </w:pPr>
          </w:p>
          <w:p w:rsidR="002126D6" w:rsidRPr="00B406E2" w:rsidRDefault="002126D6" w:rsidP="00FA3F1D">
            <w:pPr>
              <w:rPr>
                <w:b/>
              </w:rPr>
            </w:pPr>
            <w:r w:rsidRPr="00B406E2">
              <w:rPr>
                <w:b/>
              </w:rPr>
              <w:t>%</w:t>
            </w:r>
          </w:p>
        </w:tc>
        <w:tc>
          <w:tcPr>
            <w:tcW w:w="710" w:type="dxa"/>
            <w:shd w:val="clear" w:color="auto" w:fill="76923C" w:themeFill="accent3" w:themeFillShade="BF"/>
          </w:tcPr>
          <w:p w:rsidR="002126D6" w:rsidRPr="00B406E2" w:rsidRDefault="002126D6" w:rsidP="00FA3F1D">
            <w:pPr>
              <w:rPr>
                <w:rFonts w:eastAsia="Calibri"/>
                <w:b/>
                <w:color w:val="000000"/>
                <w:sz w:val="20"/>
                <w:szCs w:val="20"/>
                <w:lang w:val="sr-Cyrl-CS"/>
              </w:rPr>
            </w:pPr>
          </w:p>
        </w:tc>
        <w:tc>
          <w:tcPr>
            <w:tcW w:w="630" w:type="dxa"/>
            <w:gridSpan w:val="2"/>
            <w:shd w:val="clear" w:color="auto" w:fill="76923C" w:themeFill="accent3" w:themeFillShade="BF"/>
          </w:tcPr>
          <w:p w:rsidR="002126D6" w:rsidRPr="00B406E2" w:rsidRDefault="002126D6" w:rsidP="00FA3F1D">
            <w:pPr>
              <w:rPr>
                <w:rFonts w:eastAsia="Calibri"/>
                <w:b/>
                <w:color w:val="000000"/>
                <w:sz w:val="20"/>
                <w:szCs w:val="20"/>
                <w:lang w:val="sr-Cyrl-CS"/>
              </w:rPr>
            </w:pPr>
          </w:p>
        </w:tc>
        <w:tc>
          <w:tcPr>
            <w:tcW w:w="4509" w:type="dxa"/>
            <w:gridSpan w:val="9"/>
            <w:shd w:val="clear" w:color="auto" w:fill="76923C" w:themeFill="accent3" w:themeFillShade="BF"/>
          </w:tcPr>
          <w:p w:rsidR="002126D6" w:rsidRPr="00B406E2" w:rsidRDefault="002126D6" w:rsidP="00FA3F1D">
            <w:pPr>
              <w:rPr>
                <w:b/>
                <w:highlight w:val="yellow"/>
              </w:rPr>
            </w:pPr>
            <w:r w:rsidRPr="00B406E2">
              <w:rPr>
                <w:rFonts w:eastAsia="Calibri"/>
                <w:b/>
                <w:color w:val="000000"/>
                <w:sz w:val="20"/>
                <w:szCs w:val="20"/>
                <w:lang w:val="sr-Cyrl-CS"/>
              </w:rPr>
              <w:t xml:space="preserve">                                        недељно</w:t>
            </w:r>
          </w:p>
        </w:tc>
        <w:tc>
          <w:tcPr>
            <w:tcW w:w="693" w:type="dxa"/>
            <w:shd w:val="clear" w:color="auto" w:fill="76923C" w:themeFill="accent3" w:themeFillShade="BF"/>
          </w:tcPr>
          <w:p w:rsidR="002126D6" w:rsidRPr="00B406E2" w:rsidRDefault="002126D6" w:rsidP="00FA3F1D">
            <w:pPr>
              <w:rPr>
                <w:rFonts w:eastAsia="Calibri"/>
                <w:b/>
                <w:color w:val="000000"/>
                <w:sz w:val="20"/>
                <w:szCs w:val="20"/>
                <w:lang w:val="sr-Cyrl-CS"/>
              </w:rPr>
            </w:pPr>
          </w:p>
        </w:tc>
        <w:tc>
          <w:tcPr>
            <w:tcW w:w="6037" w:type="dxa"/>
            <w:gridSpan w:val="10"/>
            <w:shd w:val="clear" w:color="auto" w:fill="76923C" w:themeFill="accent3" w:themeFillShade="BF"/>
          </w:tcPr>
          <w:p w:rsidR="002126D6" w:rsidRPr="00B406E2" w:rsidRDefault="002126D6" w:rsidP="00FA3F1D">
            <w:pPr>
              <w:rPr>
                <w:b/>
                <w:highlight w:val="yellow"/>
              </w:rPr>
            </w:pPr>
            <w:r w:rsidRPr="00B406E2">
              <w:rPr>
                <w:rFonts w:eastAsia="Calibri"/>
                <w:b/>
                <w:color w:val="000000"/>
                <w:sz w:val="20"/>
                <w:szCs w:val="20"/>
                <w:lang w:val="sr-Cyrl-CS"/>
              </w:rPr>
              <w:t xml:space="preserve">                                                 годишње</w:t>
            </w:r>
          </w:p>
        </w:tc>
      </w:tr>
      <w:tr w:rsidR="00B406E2" w:rsidRPr="00B406E2" w:rsidTr="007430ED">
        <w:trPr>
          <w:cantSplit/>
          <w:trHeight w:val="1134"/>
        </w:trPr>
        <w:tc>
          <w:tcPr>
            <w:tcW w:w="1393" w:type="dxa"/>
            <w:vMerge/>
            <w:shd w:val="clear" w:color="auto" w:fill="76923C" w:themeFill="accent3" w:themeFillShade="BF"/>
          </w:tcPr>
          <w:p w:rsidR="002126D6" w:rsidRPr="00B406E2" w:rsidRDefault="002126D6" w:rsidP="00FA3F1D">
            <w:pPr>
              <w:rPr>
                <w:b/>
                <w:highlight w:val="yellow"/>
              </w:rPr>
            </w:pPr>
          </w:p>
        </w:tc>
        <w:tc>
          <w:tcPr>
            <w:tcW w:w="677" w:type="dxa"/>
            <w:vMerge/>
            <w:shd w:val="clear" w:color="auto" w:fill="76923C" w:themeFill="accent3" w:themeFillShade="BF"/>
          </w:tcPr>
          <w:p w:rsidR="002126D6" w:rsidRPr="00B406E2" w:rsidRDefault="002126D6" w:rsidP="00FA3F1D">
            <w:pPr>
              <w:rPr>
                <w:b/>
                <w:highlight w:val="yellow"/>
              </w:rPr>
            </w:pPr>
          </w:p>
        </w:tc>
        <w:tc>
          <w:tcPr>
            <w:tcW w:w="568" w:type="dxa"/>
            <w:vMerge/>
            <w:shd w:val="clear" w:color="auto" w:fill="76923C" w:themeFill="accent3" w:themeFillShade="BF"/>
          </w:tcPr>
          <w:p w:rsidR="002126D6" w:rsidRPr="00B406E2" w:rsidRDefault="002126D6" w:rsidP="00FA3F1D">
            <w:pPr>
              <w:rPr>
                <w:b/>
                <w:highlight w:val="yellow"/>
              </w:rPr>
            </w:pPr>
          </w:p>
        </w:tc>
        <w:tc>
          <w:tcPr>
            <w:tcW w:w="710" w:type="dxa"/>
            <w:shd w:val="clear" w:color="auto" w:fill="C2D69B" w:themeFill="accent3" w:themeFillTint="99"/>
            <w:textDirection w:val="btLr"/>
          </w:tcPr>
          <w:p w:rsidR="002126D6" w:rsidRPr="00B406E2" w:rsidRDefault="002126D6" w:rsidP="002126D6">
            <w:pPr>
              <w:ind w:left="113" w:right="113"/>
              <w:rPr>
                <w:b/>
              </w:rPr>
            </w:pPr>
            <w:r w:rsidRPr="00B406E2">
              <w:rPr>
                <w:b/>
                <w:sz w:val="16"/>
              </w:rPr>
              <w:t>Припрема за наст.и планирање</w:t>
            </w:r>
          </w:p>
        </w:tc>
        <w:tc>
          <w:tcPr>
            <w:tcW w:w="606" w:type="dxa"/>
            <w:shd w:val="clear" w:color="auto" w:fill="C2D69B" w:themeFill="accent3" w:themeFillTint="99"/>
            <w:textDirection w:val="btLr"/>
          </w:tcPr>
          <w:p w:rsidR="002126D6" w:rsidRPr="00B406E2" w:rsidRDefault="002126D6" w:rsidP="00FA3F1D">
            <w:pPr>
              <w:ind w:left="113" w:right="113"/>
              <w:rPr>
                <w:b/>
                <w:sz w:val="14"/>
                <w:szCs w:val="14"/>
              </w:rPr>
            </w:pPr>
            <w:r w:rsidRPr="00B406E2">
              <w:rPr>
                <w:rFonts w:eastAsia="Calibri"/>
                <w:b/>
                <w:color w:val="000000"/>
                <w:sz w:val="14"/>
                <w:szCs w:val="14"/>
                <w:lang w:val="sr-Cyrl-CS"/>
              </w:rPr>
              <w:t>Културне,спортске и рекреат.акт.уч.</w:t>
            </w:r>
          </w:p>
        </w:tc>
        <w:tc>
          <w:tcPr>
            <w:tcW w:w="474" w:type="dxa"/>
            <w:gridSpan w:val="2"/>
            <w:shd w:val="clear" w:color="auto" w:fill="C2D69B" w:themeFill="accent3" w:themeFillTint="99"/>
            <w:textDirection w:val="btLr"/>
          </w:tcPr>
          <w:p w:rsidR="002126D6" w:rsidRPr="00B406E2" w:rsidRDefault="002126D6" w:rsidP="00FA3F1D">
            <w:pPr>
              <w:ind w:left="113" w:right="113"/>
              <w:rPr>
                <w:b/>
                <w:sz w:val="14"/>
                <w:szCs w:val="14"/>
              </w:rPr>
            </w:pPr>
            <w:r w:rsidRPr="00B406E2">
              <w:rPr>
                <w:b/>
                <w:sz w:val="14"/>
                <w:szCs w:val="14"/>
              </w:rPr>
              <w:t>Вођење евиденције</w:t>
            </w:r>
          </w:p>
        </w:tc>
        <w:tc>
          <w:tcPr>
            <w:tcW w:w="450" w:type="dxa"/>
            <w:shd w:val="clear" w:color="auto" w:fill="C2D69B" w:themeFill="accent3" w:themeFillTint="99"/>
            <w:textDirection w:val="btLr"/>
          </w:tcPr>
          <w:p w:rsidR="002126D6" w:rsidRPr="00B406E2" w:rsidRDefault="002126D6" w:rsidP="00FA3F1D">
            <w:pPr>
              <w:ind w:left="113" w:right="113"/>
              <w:rPr>
                <w:b/>
                <w:sz w:val="14"/>
                <w:szCs w:val="14"/>
              </w:rPr>
            </w:pPr>
            <w:r w:rsidRPr="00B406E2">
              <w:rPr>
                <w:b/>
                <w:sz w:val="14"/>
                <w:szCs w:val="14"/>
              </w:rPr>
              <w:t>Стручно усавршавање</w:t>
            </w:r>
          </w:p>
        </w:tc>
        <w:tc>
          <w:tcPr>
            <w:tcW w:w="630" w:type="dxa"/>
            <w:shd w:val="clear" w:color="auto" w:fill="C2D69B" w:themeFill="accent3" w:themeFillTint="99"/>
            <w:textDirection w:val="btLr"/>
          </w:tcPr>
          <w:p w:rsidR="002126D6" w:rsidRPr="00B406E2" w:rsidRDefault="002126D6" w:rsidP="00FA3F1D">
            <w:pPr>
              <w:ind w:left="113" w:right="113"/>
              <w:rPr>
                <w:b/>
                <w:sz w:val="14"/>
                <w:szCs w:val="14"/>
              </w:rPr>
            </w:pPr>
            <w:r w:rsidRPr="00B406E2">
              <w:rPr>
                <w:b/>
                <w:sz w:val="14"/>
                <w:szCs w:val="14"/>
              </w:rPr>
              <w:t>Рад у стручним орг.школе</w:t>
            </w:r>
          </w:p>
        </w:tc>
        <w:tc>
          <w:tcPr>
            <w:tcW w:w="450" w:type="dxa"/>
            <w:shd w:val="clear" w:color="auto" w:fill="C2D69B" w:themeFill="accent3" w:themeFillTint="99"/>
            <w:textDirection w:val="btLr"/>
          </w:tcPr>
          <w:p w:rsidR="002126D6" w:rsidRPr="00B406E2" w:rsidRDefault="002126D6" w:rsidP="00FA3F1D">
            <w:pPr>
              <w:ind w:left="113" w:right="113"/>
              <w:rPr>
                <w:b/>
                <w:sz w:val="14"/>
                <w:szCs w:val="14"/>
              </w:rPr>
            </w:pPr>
            <w:r w:rsidRPr="00B406E2">
              <w:rPr>
                <w:b/>
                <w:sz w:val="14"/>
                <w:szCs w:val="14"/>
              </w:rPr>
              <w:t>Рад са родитељима</w:t>
            </w:r>
          </w:p>
        </w:tc>
        <w:tc>
          <w:tcPr>
            <w:tcW w:w="450" w:type="dxa"/>
            <w:shd w:val="clear" w:color="auto" w:fill="C2D69B" w:themeFill="accent3" w:themeFillTint="99"/>
            <w:textDirection w:val="btLr"/>
          </w:tcPr>
          <w:p w:rsidR="002126D6" w:rsidRPr="00B406E2" w:rsidRDefault="002126D6" w:rsidP="00FA3F1D">
            <w:pPr>
              <w:ind w:left="113" w:right="113"/>
              <w:rPr>
                <w:b/>
                <w:sz w:val="14"/>
                <w:szCs w:val="14"/>
                <w:highlight w:val="yellow"/>
              </w:rPr>
            </w:pPr>
            <w:r w:rsidRPr="00B406E2">
              <w:rPr>
                <w:b/>
                <w:sz w:val="14"/>
                <w:szCs w:val="14"/>
              </w:rPr>
              <w:t>Дежурство у школи</w:t>
            </w:r>
          </w:p>
        </w:tc>
        <w:tc>
          <w:tcPr>
            <w:tcW w:w="630" w:type="dxa"/>
            <w:shd w:val="clear" w:color="auto" w:fill="C2D69B" w:themeFill="accent3" w:themeFillTint="99"/>
            <w:textDirection w:val="btLr"/>
          </w:tcPr>
          <w:p w:rsidR="002126D6" w:rsidRPr="00B406E2" w:rsidRDefault="002126D6" w:rsidP="00FA3F1D">
            <w:pPr>
              <w:ind w:left="113" w:right="113"/>
              <w:rPr>
                <w:b/>
                <w:sz w:val="14"/>
                <w:szCs w:val="14"/>
                <w:highlight w:val="yellow"/>
              </w:rPr>
            </w:pPr>
            <w:r w:rsidRPr="00B406E2">
              <w:rPr>
                <w:b/>
                <w:sz w:val="14"/>
                <w:szCs w:val="14"/>
              </w:rPr>
              <w:t>Руковођење стр.већем,активом,тимом</w:t>
            </w:r>
          </w:p>
        </w:tc>
        <w:tc>
          <w:tcPr>
            <w:tcW w:w="483" w:type="dxa"/>
            <w:shd w:val="clear" w:color="auto" w:fill="C2D69B" w:themeFill="accent3" w:themeFillTint="99"/>
            <w:textDirection w:val="btLr"/>
          </w:tcPr>
          <w:p w:rsidR="002126D6" w:rsidRPr="00B406E2" w:rsidRDefault="002126D6" w:rsidP="00FA3F1D">
            <w:pPr>
              <w:ind w:left="113" w:right="113"/>
              <w:rPr>
                <w:b/>
                <w:sz w:val="16"/>
                <w:szCs w:val="16"/>
              </w:rPr>
            </w:pPr>
            <w:r w:rsidRPr="00B406E2">
              <w:rPr>
                <w:b/>
                <w:sz w:val="16"/>
                <w:szCs w:val="16"/>
              </w:rPr>
              <w:t>Такмичења</w:t>
            </w:r>
          </w:p>
        </w:tc>
        <w:tc>
          <w:tcPr>
            <w:tcW w:w="483" w:type="dxa"/>
            <w:shd w:val="clear" w:color="auto" w:fill="C2D69B" w:themeFill="accent3" w:themeFillTint="99"/>
            <w:textDirection w:val="btLr"/>
          </w:tcPr>
          <w:p w:rsidR="002126D6" w:rsidRPr="00B406E2" w:rsidRDefault="002126D6" w:rsidP="00FA3F1D">
            <w:pPr>
              <w:ind w:left="113" w:right="113"/>
              <w:rPr>
                <w:b/>
                <w:sz w:val="16"/>
                <w:szCs w:val="16"/>
              </w:rPr>
            </w:pPr>
            <w:r w:rsidRPr="00B406E2">
              <w:rPr>
                <w:b/>
                <w:sz w:val="16"/>
                <w:szCs w:val="16"/>
              </w:rPr>
              <w:t>Остала задужења</w:t>
            </w:r>
          </w:p>
        </w:tc>
        <w:tc>
          <w:tcPr>
            <w:tcW w:w="483" w:type="dxa"/>
            <w:tcBorders>
              <w:bottom w:val="single" w:sz="4" w:space="0" w:color="auto"/>
            </w:tcBorders>
            <w:shd w:val="clear" w:color="auto" w:fill="9BBB59" w:themeFill="accent3"/>
            <w:textDirection w:val="btLr"/>
          </w:tcPr>
          <w:p w:rsidR="002126D6" w:rsidRPr="00B406E2" w:rsidRDefault="002126D6" w:rsidP="00FA3F1D">
            <w:pPr>
              <w:ind w:left="113" w:right="113"/>
              <w:rPr>
                <w:b/>
                <w:sz w:val="16"/>
                <w:szCs w:val="16"/>
                <w:highlight w:val="yellow"/>
              </w:rPr>
            </w:pPr>
            <w:r w:rsidRPr="00B406E2">
              <w:rPr>
                <w:b/>
                <w:sz w:val="16"/>
                <w:szCs w:val="16"/>
              </w:rPr>
              <w:t>УКУПНО</w:t>
            </w:r>
          </w:p>
        </w:tc>
        <w:tc>
          <w:tcPr>
            <w:tcW w:w="693" w:type="dxa"/>
            <w:shd w:val="clear" w:color="auto" w:fill="C2D69B" w:themeFill="accent3" w:themeFillTint="99"/>
            <w:textDirection w:val="btLr"/>
          </w:tcPr>
          <w:p w:rsidR="002126D6" w:rsidRPr="00B406E2" w:rsidRDefault="002126D6" w:rsidP="00FA3F1D">
            <w:pPr>
              <w:ind w:left="113" w:right="113"/>
              <w:rPr>
                <w:b/>
                <w:sz w:val="16"/>
              </w:rPr>
            </w:pPr>
            <w:r w:rsidRPr="00B406E2">
              <w:rPr>
                <w:b/>
                <w:sz w:val="16"/>
              </w:rPr>
              <w:t>Припрема за наст.и планирање</w:t>
            </w:r>
          </w:p>
        </w:tc>
        <w:tc>
          <w:tcPr>
            <w:tcW w:w="630" w:type="dxa"/>
            <w:shd w:val="clear" w:color="auto" w:fill="C2D69B" w:themeFill="accent3" w:themeFillTint="99"/>
            <w:textDirection w:val="btLr"/>
          </w:tcPr>
          <w:p w:rsidR="002126D6" w:rsidRPr="00B406E2" w:rsidRDefault="002126D6" w:rsidP="00FA3F1D">
            <w:pPr>
              <w:ind w:left="113" w:right="113"/>
              <w:rPr>
                <w:b/>
                <w:highlight w:val="yellow"/>
              </w:rPr>
            </w:pPr>
            <w:r w:rsidRPr="00B406E2">
              <w:rPr>
                <w:rFonts w:eastAsia="Calibri"/>
                <w:b/>
                <w:color w:val="000000"/>
                <w:sz w:val="14"/>
                <w:szCs w:val="14"/>
                <w:lang w:val="sr-Cyrl-CS"/>
              </w:rPr>
              <w:t>Културне,спортске и рекреат.акт.уч.</w:t>
            </w:r>
          </w:p>
        </w:tc>
        <w:tc>
          <w:tcPr>
            <w:tcW w:w="540" w:type="dxa"/>
            <w:shd w:val="clear" w:color="auto" w:fill="C2D69B" w:themeFill="accent3" w:themeFillTint="99"/>
            <w:textDirection w:val="btLr"/>
          </w:tcPr>
          <w:p w:rsidR="002126D6" w:rsidRPr="00B406E2" w:rsidRDefault="002126D6" w:rsidP="00FA3F1D">
            <w:pPr>
              <w:ind w:left="113" w:right="113"/>
              <w:rPr>
                <w:b/>
                <w:highlight w:val="yellow"/>
              </w:rPr>
            </w:pPr>
            <w:r w:rsidRPr="00B406E2">
              <w:rPr>
                <w:b/>
                <w:sz w:val="14"/>
                <w:szCs w:val="14"/>
              </w:rPr>
              <w:t>Вођење евиденције</w:t>
            </w:r>
          </w:p>
        </w:tc>
        <w:tc>
          <w:tcPr>
            <w:tcW w:w="450" w:type="dxa"/>
            <w:shd w:val="clear" w:color="auto" w:fill="C2D69B" w:themeFill="accent3" w:themeFillTint="99"/>
            <w:textDirection w:val="btLr"/>
          </w:tcPr>
          <w:p w:rsidR="002126D6" w:rsidRPr="00B406E2" w:rsidRDefault="002126D6" w:rsidP="00FA3F1D">
            <w:pPr>
              <w:ind w:left="113" w:right="113"/>
              <w:rPr>
                <w:b/>
                <w:highlight w:val="yellow"/>
              </w:rPr>
            </w:pPr>
            <w:r w:rsidRPr="00B406E2">
              <w:rPr>
                <w:b/>
                <w:sz w:val="14"/>
                <w:szCs w:val="14"/>
              </w:rPr>
              <w:t>Стручно усавршавање</w:t>
            </w:r>
          </w:p>
        </w:tc>
        <w:tc>
          <w:tcPr>
            <w:tcW w:w="630" w:type="dxa"/>
            <w:shd w:val="clear" w:color="auto" w:fill="C2D69B" w:themeFill="accent3" w:themeFillTint="99"/>
            <w:textDirection w:val="btLr"/>
          </w:tcPr>
          <w:p w:rsidR="002126D6" w:rsidRPr="00B406E2" w:rsidRDefault="002126D6" w:rsidP="00FA3F1D">
            <w:pPr>
              <w:ind w:left="113" w:right="113"/>
              <w:rPr>
                <w:b/>
                <w:highlight w:val="yellow"/>
              </w:rPr>
            </w:pPr>
            <w:r w:rsidRPr="00B406E2">
              <w:rPr>
                <w:b/>
                <w:sz w:val="14"/>
                <w:szCs w:val="14"/>
              </w:rPr>
              <w:t>Рад у стручним орг.школе</w:t>
            </w:r>
          </w:p>
        </w:tc>
        <w:tc>
          <w:tcPr>
            <w:tcW w:w="540" w:type="dxa"/>
            <w:shd w:val="clear" w:color="auto" w:fill="C2D69B" w:themeFill="accent3" w:themeFillTint="99"/>
            <w:textDirection w:val="btLr"/>
          </w:tcPr>
          <w:p w:rsidR="002126D6" w:rsidRPr="00B406E2" w:rsidRDefault="002126D6" w:rsidP="00FA3F1D">
            <w:pPr>
              <w:ind w:left="113" w:right="113"/>
              <w:rPr>
                <w:b/>
                <w:highlight w:val="yellow"/>
              </w:rPr>
            </w:pPr>
            <w:r w:rsidRPr="00B406E2">
              <w:rPr>
                <w:b/>
                <w:sz w:val="14"/>
                <w:szCs w:val="14"/>
              </w:rPr>
              <w:t>Рад са родитељима</w:t>
            </w:r>
          </w:p>
        </w:tc>
        <w:tc>
          <w:tcPr>
            <w:tcW w:w="630" w:type="dxa"/>
            <w:shd w:val="clear" w:color="auto" w:fill="C2D69B" w:themeFill="accent3" w:themeFillTint="99"/>
            <w:textDirection w:val="btLr"/>
          </w:tcPr>
          <w:p w:rsidR="002126D6" w:rsidRPr="00B406E2" w:rsidRDefault="002126D6" w:rsidP="00FA3F1D">
            <w:pPr>
              <w:ind w:left="113" w:right="113"/>
              <w:rPr>
                <w:b/>
                <w:highlight w:val="yellow"/>
              </w:rPr>
            </w:pPr>
            <w:r w:rsidRPr="00B406E2">
              <w:rPr>
                <w:b/>
                <w:sz w:val="14"/>
                <w:szCs w:val="14"/>
              </w:rPr>
              <w:t>Дежурство у школи</w:t>
            </w:r>
          </w:p>
        </w:tc>
        <w:tc>
          <w:tcPr>
            <w:tcW w:w="720" w:type="dxa"/>
            <w:shd w:val="clear" w:color="auto" w:fill="C2D69B" w:themeFill="accent3" w:themeFillTint="99"/>
            <w:textDirection w:val="btLr"/>
          </w:tcPr>
          <w:p w:rsidR="002126D6" w:rsidRPr="00B406E2" w:rsidRDefault="002126D6" w:rsidP="00FA3F1D">
            <w:pPr>
              <w:ind w:left="113" w:right="113"/>
              <w:rPr>
                <w:b/>
                <w:highlight w:val="yellow"/>
              </w:rPr>
            </w:pPr>
            <w:r w:rsidRPr="00B406E2">
              <w:rPr>
                <w:b/>
                <w:sz w:val="14"/>
                <w:szCs w:val="14"/>
              </w:rPr>
              <w:t>Руковођење стр.већем,активом,тимом</w:t>
            </w:r>
          </w:p>
        </w:tc>
        <w:tc>
          <w:tcPr>
            <w:tcW w:w="720" w:type="dxa"/>
            <w:shd w:val="clear" w:color="auto" w:fill="C2D69B" w:themeFill="accent3" w:themeFillTint="99"/>
            <w:textDirection w:val="btLr"/>
          </w:tcPr>
          <w:p w:rsidR="002126D6" w:rsidRPr="00B406E2" w:rsidRDefault="002126D6" w:rsidP="00FA3F1D">
            <w:pPr>
              <w:ind w:left="113" w:right="113"/>
              <w:rPr>
                <w:b/>
                <w:highlight w:val="yellow"/>
              </w:rPr>
            </w:pPr>
            <w:r w:rsidRPr="00B406E2">
              <w:rPr>
                <w:b/>
                <w:sz w:val="16"/>
                <w:szCs w:val="16"/>
              </w:rPr>
              <w:t>Такмичења</w:t>
            </w:r>
          </w:p>
        </w:tc>
        <w:tc>
          <w:tcPr>
            <w:tcW w:w="565" w:type="dxa"/>
            <w:shd w:val="clear" w:color="auto" w:fill="C2D69B" w:themeFill="accent3" w:themeFillTint="99"/>
            <w:textDirection w:val="btLr"/>
          </w:tcPr>
          <w:p w:rsidR="002126D6" w:rsidRPr="00B406E2" w:rsidRDefault="002126D6" w:rsidP="00FA3F1D">
            <w:pPr>
              <w:ind w:left="113" w:right="113"/>
              <w:rPr>
                <w:b/>
                <w:highlight w:val="yellow"/>
              </w:rPr>
            </w:pPr>
            <w:r w:rsidRPr="00B406E2">
              <w:rPr>
                <w:b/>
                <w:sz w:val="16"/>
                <w:szCs w:val="16"/>
              </w:rPr>
              <w:t>Остала задужења</w:t>
            </w:r>
          </w:p>
        </w:tc>
        <w:tc>
          <w:tcPr>
            <w:tcW w:w="612" w:type="dxa"/>
            <w:tcBorders>
              <w:bottom w:val="single" w:sz="4" w:space="0" w:color="auto"/>
            </w:tcBorders>
            <w:shd w:val="clear" w:color="auto" w:fill="9BBB59" w:themeFill="accent3"/>
            <w:textDirection w:val="btLr"/>
          </w:tcPr>
          <w:p w:rsidR="002126D6" w:rsidRPr="00B406E2" w:rsidRDefault="002126D6" w:rsidP="00FA3F1D">
            <w:pPr>
              <w:ind w:left="113" w:right="113"/>
              <w:rPr>
                <w:b/>
                <w:highlight w:val="yellow"/>
              </w:rPr>
            </w:pPr>
            <w:r w:rsidRPr="00B406E2">
              <w:rPr>
                <w:b/>
                <w:sz w:val="16"/>
                <w:szCs w:val="16"/>
              </w:rPr>
              <w:t>УКУПНО</w:t>
            </w:r>
          </w:p>
        </w:tc>
      </w:tr>
      <w:tr w:rsidR="002126D6" w:rsidRPr="00B406E2" w:rsidTr="007430ED">
        <w:tc>
          <w:tcPr>
            <w:tcW w:w="1393" w:type="dxa"/>
            <w:shd w:val="clear" w:color="auto" w:fill="9BBB59" w:themeFill="accent3"/>
          </w:tcPr>
          <w:p w:rsidR="002126D6" w:rsidRPr="00B406E2" w:rsidRDefault="002126D6" w:rsidP="00FA3F1D">
            <w:pPr>
              <w:rPr>
                <w:b/>
                <w:sz w:val="20"/>
                <w:szCs w:val="20"/>
              </w:rPr>
            </w:pPr>
            <w:r w:rsidRPr="00B406E2">
              <w:rPr>
                <w:b/>
                <w:sz w:val="20"/>
                <w:szCs w:val="20"/>
              </w:rPr>
              <w:t>Јадранка Дамјановић</w:t>
            </w:r>
          </w:p>
        </w:tc>
        <w:tc>
          <w:tcPr>
            <w:tcW w:w="677" w:type="dxa"/>
          </w:tcPr>
          <w:p w:rsidR="002126D6" w:rsidRPr="008916A0" w:rsidRDefault="007430ED" w:rsidP="00FA3F1D">
            <w:r w:rsidRPr="008916A0">
              <w:t>VI</w:t>
            </w:r>
          </w:p>
        </w:tc>
        <w:tc>
          <w:tcPr>
            <w:tcW w:w="568" w:type="dxa"/>
          </w:tcPr>
          <w:p w:rsidR="002126D6" w:rsidRPr="008916A0" w:rsidRDefault="007430ED" w:rsidP="00FA3F1D">
            <w:r w:rsidRPr="008916A0">
              <w:t>122</w:t>
            </w:r>
          </w:p>
        </w:tc>
        <w:tc>
          <w:tcPr>
            <w:tcW w:w="710" w:type="dxa"/>
          </w:tcPr>
          <w:p w:rsidR="002126D6" w:rsidRPr="008916A0" w:rsidRDefault="007430ED" w:rsidP="00FA3F1D">
            <w:r w:rsidRPr="008916A0">
              <w:t>10</w:t>
            </w:r>
          </w:p>
        </w:tc>
        <w:tc>
          <w:tcPr>
            <w:tcW w:w="606" w:type="dxa"/>
          </w:tcPr>
          <w:p w:rsidR="002126D6" w:rsidRPr="008916A0" w:rsidRDefault="007430ED" w:rsidP="00FA3F1D">
            <w:r w:rsidRPr="008916A0">
              <w:t>1</w:t>
            </w:r>
          </w:p>
        </w:tc>
        <w:tc>
          <w:tcPr>
            <w:tcW w:w="474" w:type="dxa"/>
            <w:gridSpan w:val="2"/>
          </w:tcPr>
          <w:p w:rsidR="002126D6" w:rsidRPr="008916A0" w:rsidRDefault="007430ED" w:rsidP="00FA3F1D">
            <w:r w:rsidRPr="008916A0">
              <w:t>1</w:t>
            </w:r>
          </w:p>
        </w:tc>
        <w:tc>
          <w:tcPr>
            <w:tcW w:w="450" w:type="dxa"/>
          </w:tcPr>
          <w:p w:rsidR="002126D6" w:rsidRPr="008916A0" w:rsidRDefault="007430ED" w:rsidP="00FA3F1D">
            <w:r w:rsidRPr="008916A0">
              <w:t>1</w:t>
            </w:r>
          </w:p>
        </w:tc>
        <w:tc>
          <w:tcPr>
            <w:tcW w:w="630" w:type="dxa"/>
          </w:tcPr>
          <w:p w:rsidR="002126D6" w:rsidRPr="008916A0" w:rsidRDefault="007430ED" w:rsidP="00FA3F1D">
            <w:r w:rsidRPr="008916A0">
              <w:t>1</w:t>
            </w:r>
          </w:p>
        </w:tc>
        <w:tc>
          <w:tcPr>
            <w:tcW w:w="450" w:type="dxa"/>
          </w:tcPr>
          <w:p w:rsidR="002126D6" w:rsidRPr="008916A0" w:rsidRDefault="007430ED" w:rsidP="00FA3F1D">
            <w:r w:rsidRPr="008916A0">
              <w:t>1</w:t>
            </w:r>
          </w:p>
        </w:tc>
        <w:tc>
          <w:tcPr>
            <w:tcW w:w="450" w:type="dxa"/>
          </w:tcPr>
          <w:p w:rsidR="002126D6" w:rsidRPr="008916A0" w:rsidRDefault="007430ED" w:rsidP="00FA3F1D">
            <w:r w:rsidRPr="008916A0">
              <w:t>1</w:t>
            </w:r>
          </w:p>
        </w:tc>
        <w:tc>
          <w:tcPr>
            <w:tcW w:w="630" w:type="dxa"/>
          </w:tcPr>
          <w:p w:rsidR="002126D6" w:rsidRPr="008916A0" w:rsidRDefault="007430ED" w:rsidP="00FA3F1D">
            <w:r w:rsidRPr="008916A0">
              <w:t>/</w:t>
            </w:r>
          </w:p>
        </w:tc>
        <w:tc>
          <w:tcPr>
            <w:tcW w:w="483" w:type="dxa"/>
          </w:tcPr>
          <w:p w:rsidR="002126D6" w:rsidRPr="008916A0" w:rsidRDefault="007430ED" w:rsidP="00FA3F1D">
            <w:r w:rsidRPr="008916A0">
              <w:t>/</w:t>
            </w:r>
          </w:p>
        </w:tc>
        <w:tc>
          <w:tcPr>
            <w:tcW w:w="483" w:type="dxa"/>
          </w:tcPr>
          <w:p w:rsidR="002126D6" w:rsidRPr="008916A0" w:rsidRDefault="007430ED" w:rsidP="00FA3F1D">
            <w:r w:rsidRPr="008916A0">
              <w:t>/</w:t>
            </w:r>
          </w:p>
        </w:tc>
        <w:tc>
          <w:tcPr>
            <w:tcW w:w="483" w:type="dxa"/>
            <w:shd w:val="clear" w:color="auto" w:fill="9BBB59" w:themeFill="accent3"/>
          </w:tcPr>
          <w:p w:rsidR="002126D6" w:rsidRPr="008916A0" w:rsidRDefault="007430ED" w:rsidP="00FA3F1D">
            <w:pPr>
              <w:rPr>
                <w:b/>
              </w:rPr>
            </w:pPr>
            <w:r w:rsidRPr="008916A0">
              <w:rPr>
                <w:b/>
              </w:rPr>
              <w:t>16</w:t>
            </w:r>
          </w:p>
        </w:tc>
        <w:tc>
          <w:tcPr>
            <w:tcW w:w="693" w:type="dxa"/>
          </w:tcPr>
          <w:p w:rsidR="002126D6" w:rsidRPr="008916A0" w:rsidRDefault="007430ED" w:rsidP="00FA3F1D">
            <w:r w:rsidRPr="008916A0">
              <w:t>360</w:t>
            </w:r>
          </w:p>
        </w:tc>
        <w:tc>
          <w:tcPr>
            <w:tcW w:w="630" w:type="dxa"/>
          </w:tcPr>
          <w:p w:rsidR="002126D6" w:rsidRPr="008916A0" w:rsidRDefault="007430ED" w:rsidP="00FA3F1D">
            <w:r w:rsidRPr="008916A0">
              <w:t>36</w:t>
            </w:r>
          </w:p>
        </w:tc>
        <w:tc>
          <w:tcPr>
            <w:tcW w:w="540" w:type="dxa"/>
          </w:tcPr>
          <w:p w:rsidR="002126D6" w:rsidRPr="008916A0" w:rsidRDefault="007430ED" w:rsidP="00FA3F1D">
            <w:r w:rsidRPr="008916A0">
              <w:t>36</w:t>
            </w:r>
          </w:p>
        </w:tc>
        <w:tc>
          <w:tcPr>
            <w:tcW w:w="450" w:type="dxa"/>
          </w:tcPr>
          <w:p w:rsidR="002126D6" w:rsidRPr="008916A0" w:rsidRDefault="007430ED" w:rsidP="00FA3F1D">
            <w:r w:rsidRPr="008916A0">
              <w:t>36</w:t>
            </w:r>
          </w:p>
        </w:tc>
        <w:tc>
          <w:tcPr>
            <w:tcW w:w="630" w:type="dxa"/>
          </w:tcPr>
          <w:p w:rsidR="002126D6" w:rsidRPr="008916A0" w:rsidRDefault="007430ED" w:rsidP="00FA3F1D">
            <w:r w:rsidRPr="008916A0">
              <w:t>36</w:t>
            </w:r>
          </w:p>
        </w:tc>
        <w:tc>
          <w:tcPr>
            <w:tcW w:w="540" w:type="dxa"/>
          </w:tcPr>
          <w:p w:rsidR="002126D6" w:rsidRPr="008916A0" w:rsidRDefault="007430ED" w:rsidP="00FA3F1D">
            <w:r w:rsidRPr="008916A0">
              <w:t>36</w:t>
            </w:r>
          </w:p>
        </w:tc>
        <w:tc>
          <w:tcPr>
            <w:tcW w:w="630" w:type="dxa"/>
          </w:tcPr>
          <w:p w:rsidR="002126D6" w:rsidRPr="008916A0" w:rsidRDefault="007430ED" w:rsidP="00FA3F1D">
            <w:r w:rsidRPr="008916A0">
              <w:t>36</w:t>
            </w:r>
          </w:p>
        </w:tc>
        <w:tc>
          <w:tcPr>
            <w:tcW w:w="720" w:type="dxa"/>
          </w:tcPr>
          <w:p w:rsidR="002126D6" w:rsidRPr="008916A0" w:rsidRDefault="007430ED" w:rsidP="00FA3F1D">
            <w:r w:rsidRPr="008916A0">
              <w:t>/</w:t>
            </w:r>
          </w:p>
        </w:tc>
        <w:tc>
          <w:tcPr>
            <w:tcW w:w="720" w:type="dxa"/>
          </w:tcPr>
          <w:p w:rsidR="002126D6" w:rsidRPr="008916A0" w:rsidRDefault="007430ED" w:rsidP="00FA3F1D">
            <w:r w:rsidRPr="008916A0">
              <w:t>/</w:t>
            </w:r>
          </w:p>
        </w:tc>
        <w:tc>
          <w:tcPr>
            <w:tcW w:w="565" w:type="dxa"/>
          </w:tcPr>
          <w:p w:rsidR="002126D6" w:rsidRPr="008916A0" w:rsidRDefault="007430ED" w:rsidP="00FA3F1D">
            <w:r w:rsidRPr="008916A0">
              <w:t>/</w:t>
            </w:r>
          </w:p>
        </w:tc>
        <w:tc>
          <w:tcPr>
            <w:tcW w:w="612" w:type="dxa"/>
            <w:shd w:val="clear" w:color="auto" w:fill="9BBB59" w:themeFill="accent3"/>
          </w:tcPr>
          <w:p w:rsidR="002126D6" w:rsidRPr="008916A0" w:rsidRDefault="007430ED" w:rsidP="00FA3F1D">
            <w:pPr>
              <w:rPr>
                <w:b/>
              </w:rPr>
            </w:pPr>
            <w:r w:rsidRPr="008916A0">
              <w:rPr>
                <w:b/>
              </w:rPr>
              <w:t>576</w:t>
            </w:r>
          </w:p>
        </w:tc>
      </w:tr>
      <w:tr w:rsidR="002126D6" w:rsidRPr="00B406E2" w:rsidTr="007430ED">
        <w:tc>
          <w:tcPr>
            <w:tcW w:w="1393" w:type="dxa"/>
            <w:shd w:val="clear" w:color="auto" w:fill="9BBB59" w:themeFill="accent3"/>
          </w:tcPr>
          <w:p w:rsidR="002126D6" w:rsidRPr="00B406E2" w:rsidRDefault="002126D6" w:rsidP="00FA3F1D">
            <w:pPr>
              <w:rPr>
                <w:b/>
                <w:sz w:val="20"/>
                <w:szCs w:val="20"/>
              </w:rPr>
            </w:pPr>
            <w:r w:rsidRPr="00B406E2">
              <w:rPr>
                <w:b/>
                <w:sz w:val="20"/>
                <w:szCs w:val="20"/>
              </w:rPr>
              <w:t>Марија Милић</w:t>
            </w:r>
          </w:p>
        </w:tc>
        <w:tc>
          <w:tcPr>
            <w:tcW w:w="677" w:type="dxa"/>
          </w:tcPr>
          <w:p w:rsidR="002126D6" w:rsidRPr="008916A0" w:rsidRDefault="007430ED" w:rsidP="00FA3F1D">
            <w:r w:rsidRPr="008916A0">
              <w:t>V/1</w:t>
            </w:r>
          </w:p>
        </w:tc>
        <w:tc>
          <w:tcPr>
            <w:tcW w:w="568" w:type="dxa"/>
          </w:tcPr>
          <w:p w:rsidR="002126D6" w:rsidRPr="008916A0" w:rsidRDefault="007430ED" w:rsidP="00FA3F1D">
            <w:r w:rsidRPr="008916A0">
              <w:t>55</w:t>
            </w:r>
          </w:p>
        </w:tc>
        <w:tc>
          <w:tcPr>
            <w:tcW w:w="710" w:type="dxa"/>
          </w:tcPr>
          <w:p w:rsidR="002126D6" w:rsidRPr="008916A0" w:rsidRDefault="007430ED" w:rsidP="00FA3F1D">
            <w:r w:rsidRPr="008916A0">
              <w:t>4</w:t>
            </w:r>
          </w:p>
        </w:tc>
        <w:tc>
          <w:tcPr>
            <w:tcW w:w="606" w:type="dxa"/>
          </w:tcPr>
          <w:p w:rsidR="002126D6" w:rsidRPr="008916A0" w:rsidRDefault="007430ED" w:rsidP="00FA3F1D">
            <w:r w:rsidRPr="008916A0">
              <w:t>/</w:t>
            </w:r>
          </w:p>
        </w:tc>
        <w:tc>
          <w:tcPr>
            <w:tcW w:w="474" w:type="dxa"/>
            <w:gridSpan w:val="2"/>
          </w:tcPr>
          <w:p w:rsidR="002126D6" w:rsidRPr="008916A0" w:rsidRDefault="007430ED" w:rsidP="00FA3F1D">
            <w:r w:rsidRPr="008916A0">
              <w:t>/</w:t>
            </w:r>
          </w:p>
        </w:tc>
        <w:tc>
          <w:tcPr>
            <w:tcW w:w="450" w:type="dxa"/>
          </w:tcPr>
          <w:p w:rsidR="002126D6" w:rsidRPr="008916A0" w:rsidRDefault="007430ED" w:rsidP="00FA3F1D">
            <w:r w:rsidRPr="008916A0">
              <w:t>1</w:t>
            </w:r>
          </w:p>
        </w:tc>
        <w:tc>
          <w:tcPr>
            <w:tcW w:w="630" w:type="dxa"/>
          </w:tcPr>
          <w:p w:rsidR="002126D6" w:rsidRPr="008916A0" w:rsidRDefault="007430ED" w:rsidP="00FA3F1D">
            <w:r w:rsidRPr="008916A0">
              <w:t>1</w:t>
            </w:r>
          </w:p>
        </w:tc>
        <w:tc>
          <w:tcPr>
            <w:tcW w:w="450" w:type="dxa"/>
          </w:tcPr>
          <w:p w:rsidR="002126D6" w:rsidRPr="008916A0" w:rsidRDefault="007430ED" w:rsidP="00FA3F1D">
            <w:r w:rsidRPr="008916A0">
              <w:t>/</w:t>
            </w:r>
          </w:p>
        </w:tc>
        <w:tc>
          <w:tcPr>
            <w:tcW w:w="450" w:type="dxa"/>
          </w:tcPr>
          <w:p w:rsidR="002126D6" w:rsidRPr="008916A0" w:rsidRDefault="007430ED" w:rsidP="00FA3F1D">
            <w:r w:rsidRPr="008916A0">
              <w:t>1</w:t>
            </w:r>
          </w:p>
        </w:tc>
        <w:tc>
          <w:tcPr>
            <w:tcW w:w="630" w:type="dxa"/>
          </w:tcPr>
          <w:p w:rsidR="002126D6" w:rsidRPr="008916A0" w:rsidRDefault="007430ED" w:rsidP="00FA3F1D">
            <w:r w:rsidRPr="008916A0">
              <w:t>/</w:t>
            </w:r>
          </w:p>
        </w:tc>
        <w:tc>
          <w:tcPr>
            <w:tcW w:w="483" w:type="dxa"/>
          </w:tcPr>
          <w:p w:rsidR="002126D6" w:rsidRPr="008916A0" w:rsidRDefault="007430ED" w:rsidP="00FA3F1D">
            <w:r w:rsidRPr="008916A0">
              <w:t>/</w:t>
            </w:r>
          </w:p>
        </w:tc>
        <w:tc>
          <w:tcPr>
            <w:tcW w:w="483" w:type="dxa"/>
          </w:tcPr>
          <w:p w:rsidR="002126D6" w:rsidRPr="008916A0" w:rsidRDefault="007430ED" w:rsidP="00FA3F1D">
            <w:r w:rsidRPr="008916A0">
              <w:t>/</w:t>
            </w:r>
          </w:p>
        </w:tc>
        <w:tc>
          <w:tcPr>
            <w:tcW w:w="483" w:type="dxa"/>
            <w:shd w:val="clear" w:color="auto" w:fill="9BBB59" w:themeFill="accent3"/>
          </w:tcPr>
          <w:p w:rsidR="002126D6" w:rsidRPr="008916A0" w:rsidRDefault="007430ED" w:rsidP="00FA3F1D">
            <w:pPr>
              <w:rPr>
                <w:b/>
              </w:rPr>
            </w:pPr>
            <w:r w:rsidRPr="008916A0">
              <w:rPr>
                <w:b/>
              </w:rPr>
              <w:t>7</w:t>
            </w:r>
          </w:p>
        </w:tc>
        <w:tc>
          <w:tcPr>
            <w:tcW w:w="693" w:type="dxa"/>
          </w:tcPr>
          <w:p w:rsidR="002126D6" w:rsidRPr="008916A0" w:rsidRDefault="007430ED" w:rsidP="00FA3F1D">
            <w:r w:rsidRPr="008916A0">
              <w:t>144</w:t>
            </w:r>
          </w:p>
        </w:tc>
        <w:tc>
          <w:tcPr>
            <w:tcW w:w="630" w:type="dxa"/>
          </w:tcPr>
          <w:p w:rsidR="002126D6" w:rsidRPr="008916A0" w:rsidRDefault="007430ED" w:rsidP="00FA3F1D">
            <w:r w:rsidRPr="008916A0">
              <w:t>/</w:t>
            </w:r>
          </w:p>
        </w:tc>
        <w:tc>
          <w:tcPr>
            <w:tcW w:w="540" w:type="dxa"/>
          </w:tcPr>
          <w:p w:rsidR="002126D6" w:rsidRPr="008916A0" w:rsidRDefault="007430ED" w:rsidP="00FA3F1D">
            <w:r w:rsidRPr="008916A0">
              <w:t>/</w:t>
            </w:r>
          </w:p>
        </w:tc>
        <w:tc>
          <w:tcPr>
            <w:tcW w:w="450" w:type="dxa"/>
          </w:tcPr>
          <w:p w:rsidR="002126D6" w:rsidRPr="008916A0" w:rsidRDefault="007430ED" w:rsidP="00FA3F1D">
            <w:r w:rsidRPr="008916A0">
              <w:t>36</w:t>
            </w:r>
          </w:p>
        </w:tc>
        <w:tc>
          <w:tcPr>
            <w:tcW w:w="630" w:type="dxa"/>
          </w:tcPr>
          <w:p w:rsidR="002126D6" w:rsidRPr="008916A0" w:rsidRDefault="007430ED" w:rsidP="00FA3F1D">
            <w:r w:rsidRPr="008916A0">
              <w:t>36</w:t>
            </w:r>
          </w:p>
        </w:tc>
        <w:tc>
          <w:tcPr>
            <w:tcW w:w="540" w:type="dxa"/>
          </w:tcPr>
          <w:p w:rsidR="002126D6" w:rsidRPr="008916A0" w:rsidRDefault="007430ED" w:rsidP="00FA3F1D">
            <w:r w:rsidRPr="008916A0">
              <w:t>/</w:t>
            </w:r>
          </w:p>
        </w:tc>
        <w:tc>
          <w:tcPr>
            <w:tcW w:w="630" w:type="dxa"/>
          </w:tcPr>
          <w:p w:rsidR="002126D6" w:rsidRPr="008916A0" w:rsidRDefault="007430ED" w:rsidP="00FA3F1D">
            <w:r w:rsidRPr="008916A0">
              <w:t>36</w:t>
            </w:r>
          </w:p>
        </w:tc>
        <w:tc>
          <w:tcPr>
            <w:tcW w:w="720" w:type="dxa"/>
          </w:tcPr>
          <w:p w:rsidR="002126D6" w:rsidRPr="008916A0" w:rsidRDefault="007430ED" w:rsidP="00FA3F1D">
            <w:r w:rsidRPr="008916A0">
              <w:t>/</w:t>
            </w:r>
          </w:p>
        </w:tc>
        <w:tc>
          <w:tcPr>
            <w:tcW w:w="720" w:type="dxa"/>
          </w:tcPr>
          <w:p w:rsidR="002126D6" w:rsidRPr="008916A0" w:rsidRDefault="007430ED" w:rsidP="00FA3F1D">
            <w:r w:rsidRPr="008916A0">
              <w:t>/</w:t>
            </w:r>
          </w:p>
        </w:tc>
        <w:tc>
          <w:tcPr>
            <w:tcW w:w="565" w:type="dxa"/>
          </w:tcPr>
          <w:p w:rsidR="002126D6" w:rsidRPr="008916A0" w:rsidRDefault="007430ED" w:rsidP="00FA3F1D">
            <w:r w:rsidRPr="008916A0">
              <w:t>/</w:t>
            </w:r>
          </w:p>
        </w:tc>
        <w:tc>
          <w:tcPr>
            <w:tcW w:w="612" w:type="dxa"/>
            <w:shd w:val="clear" w:color="auto" w:fill="9BBB59" w:themeFill="accent3"/>
          </w:tcPr>
          <w:p w:rsidR="002126D6" w:rsidRPr="008916A0" w:rsidRDefault="007430ED" w:rsidP="00FA3F1D">
            <w:pPr>
              <w:rPr>
                <w:b/>
              </w:rPr>
            </w:pPr>
            <w:r w:rsidRPr="008916A0">
              <w:rPr>
                <w:b/>
              </w:rPr>
              <w:t>252</w:t>
            </w:r>
          </w:p>
        </w:tc>
      </w:tr>
      <w:tr w:rsidR="002126D6" w:rsidRPr="00B406E2" w:rsidTr="007430ED">
        <w:tc>
          <w:tcPr>
            <w:tcW w:w="1393" w:type="dxa"/>
            <w:shd w:val="clear" w:color="auto" w:fill="9BBB59" w:themeFill="accent3"/>
          </w:tcPr>
          <w:p w:rsidR="002126D6" w:rsidRPr="00B406E2" w:rsidRDefault="002126D6" w:rsidP="00FA3F1D">
            <w:pPr>
              <w:rPr>
                <w:b/>
                <w:sz w:val="20"/>
                <w:szCs w:val="20"/>
              </w:rPr>
            </w:pPr>
            <w:r w:rsidRPr="00B406E2">
              <w:rPr>
                <w:b/>
                <w:sz w:val="20"/>
                <w:szCs w:val="20"/>
              </w:rPr>
              <w:t>Слободанка Ашковић</w:t>
            </w:r>
          </w:p>
        </w:tc>
        <w:tc>
          <w:tcPr>
            <w:tcW w:w="677" w:type="dxa"/>
          </w:tcPr>
          <w:p w:rsidR="002126D6" w:rsidRPr="008916A0" w:rsidRDefault="007430ED" w:rsidP="00FA3F1D">
            <w:r w:rsidRPr="008916A0">
              <w:t>/</w:t>
            </w:r>
          </w:p>
        </w:tc>
        <w:tc>
          <w:tcPr>
            <w:tcW w:w="568" w:type="dxa"/>
          </w:tcPr>
          <w:p w:rsidR="002126D6" w:rsidRPr="008916A0" w:rsidRDefault="00F14074" w:rsidP="00FA3F1D">
            <w:r w:rsidRPr="008916A0">
              <w:t>35</w:t>
            </w:r>
          </w:p>
        </w:tc>
        <w:tc>
          <w:tcPr>
            <w:tcW w:w="710" w:type="dxa"/>
          </w:tcPr>
          <w:p w:rsidR="002126D6" w:rsidRPr="008916A0" w:rsidRDefault="00F14074" w:rsidP="00FA3F1D">
            <w:r w:rsidRPr="008916A0">
              <w:t>3</w:t>
            </w:r>
          </w:p>
        </w:tc>
        <w:tc>
          <w:tcPr>
            <w:tcW w:w="606" w:type="dxa"/>
          </w:tcPr>
          <w:p w:rsidR="002126D6" w:rsidRPr="008916A0" w:rsidRDefault="00F14074" w:rsidP="00FA3F1D">
            <w:r w:rsidRPr="008916A0">
              <w:t>/</w:t>
            </w:r>
          </w:p>
        </w:tc>
        <w:tc>
          <w:tcPr>
            <w:tcW w:w="474" w:type="dxa"/>
            <w:gridSpan w:val="2"/>
          </w:tcPr>
          <w:p w:rsidR="002126D6" w:rsidRPr="008916A0" w:rsidRDefault="00F14074" w:rsidP="00FA3F1D">
            <w:pPr>
              <w:rPr>
                <w:sz w:val="18"/>
                <w:szCs w:val="18"/>
              </w:rPr>
            </w:pPr>
            <w:r w:rsidRPr="008916A0">
              <w:rPr>
                <w:sz w:val="18"/>
                <w:szCs w:val="18"/>
              </w:rPr>
              <w:t>0,5</w:t>
            </w:r>
          </w:p>
        </w:tc>
        <w:tc>
          <w:tcPr>
            <w:tcW w:w="450" w:type="dxa"/>
          </w:tcPr>
          <w:p w:rsidR="002126D6" w:rsidRPr="008916A0" w:rsidRDefault="00F14074" w:rsidP="00FA3F1D">
            <w:pPr>
              <w:rPr>
                <w:sz w:val="18"/>
                <w:szCs w:val="18"/>
              </w:rPr>
            </w:pPr>
            <w:r w:rsidRPr="008916A0">
              <w:rPr>
                <w:sz w:val="18"/>
                <w:szCs w:val="18"/>
              </w:rPr>
              <w:t>0,5</w:t>
            </w:r>
          </w:p>
        </w:tc>
        <w:tc>
          <w:tcPr>
            <w:tcW w:w="630" w:type="dxa"/>
          </w:tcPr>
          <w:p w:rsidR="002126D6" w:rsidRPr="008916A0" w:rsidRDefault="00F14074" w:rsidP="00FA3F1D">
            <w:r w:rsidRPr="008916A0">
              <w:t>0,5</w:t>
            </w:r>
          </w:p>
        </w:tc>
        <w:tc>
          <w:tcPr>
            <w:tcW w:w="450" w:type="dxa"/>
          </w:tcPr>
          <w:p w:rsidR="002126D6" w:rsidRPr="008916A0" w:rsidRDefault="00F14074" w:rsidP="00FA3F1D">
            <w:r w:rsidRPr="008916A0">
              <w:t>/</w:t>
            </w:r>
          </w:p>
        </w:tc>
        <w:tc>
          <w:tcPr>
            <w:tcW w:w="450" w:type="dxa"/>
          </w:tcPr>
          <w:p w:rsidR="002126D6" w:rsidRPr="008916A0" w:rsidRDefault="00F14074" w:rsidP="00FA3F1D">
            <w:pPr>
              <w:rPr>
                <w:sz w:val="18"/>
                <w:szCs w:val="18"/>
              </w:rPr>
            </w:pPr>
            <w:r w:rsidRPr="008916A0">
              <w:rPr>
                <w:sz w:val="18"/>
                <w:szCs w:val="18"/>
              </w:rPr>
              <w:t>0,5</w:t>
            </w:r>
          </w:p>
        </w:tc>
        <w:tc>
          <w:tcPr>
            <w:tcW w:w="630" w:type="dxa"/>
          </w:tcPr>
          <w:p w:rsidR="002126D6" w:rsidRPr="008916A0" w:rsidRDefault="00F14074" w:rsidP="00FA3F1D">
            <w:r w:rsidRPr="008916A0">
              <w:t>/</w:t>
            </w:r>
          </w:p>
        </w:tc>
        <w:tc>
          <w:tcPr>
            <w:tcW w:w="483" w:type="dxa"/>
          </w:tcPr>
          <w:p w:rsidR="002126D6" w:rsidRPr="008916A0" w:rsidRDefault="00F14074" w:rsidP="00FA3F1D">
            <w:r w:rsidRPr="008916A0">
              <w:t>/</w:t>
            </w:r>
          </w:p>
        </w:tc>
        <w:tc>
          <w:tcPr>
            <w:tcW w:w="483" w:type="dxa"/>
          </w:tcPr>
          <w:p w:rsidR="002126D6" w:rsidRPr="008916A0" w:rsidRDefault="00F14074" w:rsidP="00FA3F1D">
            <w:r w:rsidRPr="008916A0">
              <w:t>/</w:t>
            </w:r>
          </w:p>
        </w:tc>
        <w:tc>
          <w:tcPr>
            <w:tcW w:w="483" w:type="dxa"/>
            <w:shd w:val="clear" w:color="auto" w:fill="9BBB59" w:themeFill="accent3"/>
          </w:tcPr>
          <w:p w:rsidR="002126D6" w:rsidRPr="008916A0" w:rsidRDefault="00F14074" w:rsidP="00FA3F1D">
            <w:pPr>
              <w:rPr>
                <w:b/>
              </w:rPr>
            </w:pPr>
            <w:r w:rsidRPr="008916A0">
              <w:rPr>
                <w:b/>
              </w:rPr>
              <w:t>5</w:t>
            </w:r>
          </w:p>
        </w:tc>
        <w:tc>
          <w:tcPr>
            <w:tcW w:w="693" w:type="dxa"/>
          </w:tcPr>
          <w:p w:rsidR="002126D6" w:rsidRPr="008916A0" w:rsidRDefault="00F14074" w:rsidP="00FA3F1D">
            <w:r w:rsidRPr="008916A0">
              <w:t>108</w:t>
            </w:r>
          </w:p>
        </w:tc>
        <w:tc>
          <w:tcPr>
            <w:tcW w:w="630" w:type="dxa"/>
          </w:tcPr>
          <w:p w:rsidR="002126D6" w:rsidRPr="008916A0" w:rsidRDefault="00F14074" w:rsidP="00FA3F1D">
            <w:r w:rsidRPr="008916A0">
              <w:t>/</w:t>
            </w:r>
          </w:p>
        </w:tc>
        <w:tc>
          <w:tcPr>
            <w:tcW w:w="540" w:type="dxa"/>
          </w:tcPr>
          <w:p w:rsidR="002126D6" w:rsidRPr="008916A0" w:rsidRDefault="00F14074" w:rsidP="00FA3F1D">
            <w:r w:rsidRPr="008916A0">
              <w:t>18</w:t>
            </w:r>
          </w:p>
        </w:tc>
        <w:tc>
          <w:tcPr>
            <w:tcW w:w="450" w:type="dxa"/>
          </w:tcPr>
          <w:p w:rsidR="002126D6" w:rsidRPr="008916A0" w:rsidRDefault="00F14074" w:rsidP="00FA3F1D">
            <w:r w:rsidRPr="008916A0">
              <w:t>18</w:t>
            </w:r>
          </w:p>
        </w:tc>
        <w:tc>
          <w:tcPr>
            <w:tcW w:w="630" w:type="dxa"/>
          </w:tcPr>
          <w:p w:rsidR="002126D6" w:rsidRPr="008916A0" w:rsidRDefault="00F14074" w:rsidP="00FA3F1D">
            <w:r w:rsidRPr="008916A0">
              <w:t>18</w:t>
            </w:r>
          </w:p>
        </w:tc>
        <w:tc>
          <w:tcPr>
            <w:tcW w:w="540" w:type="dxa"/>
          </w:tcPr>
          <w:p w:rsidR="002126D6" w:rsidRPr="008916A0" w:rsidRDefault="00F14074" w:rsidP="00FA3F1D">
            <w:r w:rsidRPr="008916A0">
              <w:t>/</w:t>
            </w:r>
          </w:p>
        </w:tc>
        <w:tc>
          <w:tcPr>
            <w:tcW w:w="630" w:type="dxa"/>
          </w:tcPr>
          <w:p w:rsidR="002126D6" w:rsidRPr="008916A0" w:rsidRDefault="00F14074" w:rsidP="00FA3F1D">
            <w:r w:rsidRPr="008916A0">
              <w:t>18</w:t>
            </w:r>
          </w:p>
        </w:tc>
        <w:tc>
          <w:tcPr>
            <w:tcW w:w="720" w:type="dxa"/>
          </w:tcPr>
          <w:p w:rsidR="002126D6" w:rsidRPr="008916A0" w:rsidRDefault="00F14074" w:rsidP="00FA3F1D">
            <w:r w:rsidRPr="008916A0">
              <w:t>/</w:t>
            </w:r>
          </w:p>
        </w:tc>
        <w:tc>
          <w:tcPr>
            <w:tcW w:w="720" w:type="dxa"/>
          </w:tcPr>
          <w:p w:rsidR="002126D6" w:rsidRPr="008916A0" w:rsidRDefault="00F14074" w:rsidP="00FA3F1D">
            <w:r w:rsidRPr="008916A0">
              <w:t>/</w:t>
            </w:r>
          </w:p>
        </w:tc>
        <w:tc>
          <w:tcPr>
            <w:tcW w:w="565" w:type="dxa"/>
          </w:tcPr>
          <w:p w:rsidR="002126D6" w:rsidRPr="008916A0" w:rsidRDefault="00F14074" w:rsidP="00FA3F1D">
            <w:r w:rsidRPr="008916A0">
              <w:t>/</w:t>
            </w:r>
          </w:p>
        </w:tc>
        <w:tc>
          <w:tcPr>
            <w:tcW w:w="612" w:type="dxa"/>
            <w:shd w:val="clear" w:color="auto" w:fill="9BBB59" w:themeFill="accent3"/>
          </w:tcPr>
          <w:p w:rsidR="002126D6" w:rsidRPr="008916A0" w:rsidRDefault="00F14074" w:rsidP="00FA3F1D">
            <w:pPr>
              <w:rPr>
                <w:b/>
              </w:rPr>
            </w:pPr>
            <w:r w:rsidRPr="008916A0">
              <w:rPr>
                <w:b/>
              </w:rPr>
              <w:t>180</w:t>
            </w:r>
          </w:p>
        </w:tc>
      </w:tr>
      <w:tr w:rsidR="002126D6" w:rsidRPr="00B406E2" w:rsidTr="007430ED">
        <w:tc>
          <w:tcPr>
            <w:tcW w:w="1393" w:type="dxa"/>
            <w:shd w:val="clear" w:color="auto" w:fill="9BBB59" w:themeFill="accent3"/>
          </w:tcPr>
          <w:p w:rsidR="002126D6" w:rsidRPr="00B406E2" w:rsidRDefault="002126D6" w:rsidP="00FA3F1D">
            <w:pPr>
              <w:rPr>
                <w:b/>
                <w:sz w:val="20"/>
                <w:szCs w:val="20"/>
              </w:rPr>
            </w:pPr>
            <w:r w:rsidRPr="00B406E2">
              <w:rPr>
                <w:b/>
                <w:sz w:val="20"/>
                <w:szCs w:val="20"/>
              </w:rPr>
              <w:t>Небојша Вулићевић</w:t>
            </w:r>
          </w:p>
        </w:tc>
        <w:tc>
          <w:tcPr>
            <w:tcW w:w="677" w:type="dxa"/>
          </w:tcPr>
          <w:p w:rsidR="002126D6" w:rsidRPr="008916A0" w:rsidRDefault="007430ED" w:rsidP="00FA3F1D">
            <w:r w:rsidRPr="008916A0">
              <w:t>VIII</w:t>
            </w:r>
          </w:p>
        </w:tc>
        <w:tc>
          <w:tcPr>
            <w:tcW w:w="568" w:type="dxa"/>
          </w:tcPr>
          <w:p w:rsidR="002126D6" w:rsidRPr="008916A0" w:rsidRDefault="003F57E4" w:rsidP="00FA3F1D">
            <w:r w:rsidRPr="008916A0">
              <w:t>40</w:t>
            </w:r>
          </w:p>
        </w:tc>
        <w:tc>
          <w:tcPr>
            <w:tcW w:w="710" w:type="dxa"/>
          </w:tcPr>
          <w:p w:rsidR="002126D6" w:rsidRPr="008916A0" w:rsidRDefault="003F57E4" w:rsidP="00FA3F1D">
            <w:r w:rsidRPr="008916A0">
              <w:t>4</w:t>
            </w:r>
          </w:p>
        </w:tc>
        <w:tc>
          <w:tcPr>
            <w:tcW w:w="606" w:type="dxa"/>
          </w:tcPr>
          <w:p w:rsidR="002126D6" w:rsidRPr="008916A0" w:rsidRDefault="003F57E4" w:rsidP="00FA3F1D">
            <w:r w:rsidRPr="008916A0">
              <w:t>/</w:t>
            </w:r>
          </w:p>
        </w:tc>
        <w:tc>
          <w:tcPr>
            <w:tcW w:w="474" w:type="dxa"/>
            <w:gridSpan w:val="2"/>
          </w:tcPr>
          <w:p w:rsidR="002126D6" w:rsidRPr="008916A0" w:rsidRDefault="003F57E4" w:rsidP="00FA3F1D">
            <w:pPr>
              <w:rPr>
                <w:sz w:val="18"/>
                <w:szCs w:val="18"/>
              </w:rPr>
            </w:pPr>
            <w:r w:rsidRPr="008916A0">
              <w:rPr>
                <w:sz w:val="18"/>
                <w:szCs w:val="18"/>
              </w:rPr>
              <w:t>/</w:t>
            </w:r>
          </w:p>
        </w:tc>
        <w:tc>
          <w:tcPr>
            <w:tcW w:w="450" w:type="dxa"/>
          </w:tcPr>
          <w:p w:rsidR="002126D6" w:rsidRPr="008916A0" w:rsidRDefault="003F57E4" w:rsidP="00FA3F1D">
            <w:pPr>
              <w:rPr>
                <w:sz w:val="18"/>
                <w:szCs w:val="18"/>
              </w:rPr>
            </w:pPr>
            <w:r w:rsidRPr="008916A0">
              <w:rPr>
                <w:sz w:val="18"/>
                <w:szCs w:val="18"/>
              </w:rPr>
              <w:t>0,5</w:t>
            </w:r>
          </w:p>
        </w:tc>
        <w:tc>
          <w:tcPr>
            <w:tcW w:w="630" w:type="dxa"/>
          </w:tcPr>
          <w:p w:rsidR="002126D6" w:rsidRPr="008916A0" w:rsidRDefault="003F57E4" w:rsidP="00FA3F1D">
            <w:r w:rsidRPr="008916A0">
              <w:t>1</w:t>
            </w:r>
          </w:p>
        </w:tc>
        <w:tc>
          <w:tcPr>
            <w:tcW w:w="450" w:type="dxa"/>
          </w:tcPr>
          <w:p w:rsidR="002126D6" w:rsidRPr="008916A0" w:rsidRDefault="003F57E4" w:rsidP="00FA3F1D">
            <w:pPr>
              <w:rPr>
                <w:sz w:val="18"/>
                <w:szCs w:val="18"/>
              </w:rPr>
            </w:pPr>
            <w:r w:rsidRPr="008916A0">
              <w:rPr>
                <w:sz w:val="18"/>
                <w:szCs w:val="18"/>
              </w:rPr>
              <w:t>0,5</w:t>
            </w:r>
          </w:p>
        </w:tc>
        <w:tc>
          <w:tcPr>
            <w:tcW w:w="450" w:type="dxa"/>
          </w:tcPr>
          <w:p w:rsidR="002126D6" w:rsidRPr="008916A0" w:rsidRDefault="003F57E4" w:rsidP="00FA3F1D">
            <w:r w:rsidRPr="008916A0">
              <w:t>1</w:t>
            </w:r>
          </w:p>
        </w:tc>
        <w:tc>
          <w:tcPr>
            <w:tcW w:w="630" w:type="dxa"/>
          </w:tcPr>
          <w:p w:rsidR="002126D6" w:rsidRPr="008916A0" w:rsidRDefault="003F57E4" w:rsidP="00FA3F1D">
            <w:r w:rsidRPr="008916A0">
              <w:t>1</w:t>
            </w:r>
          </w:p>
        </w:tc>
        <w:tc>
          <w:tcPr>
            <w:tcW w:w="483" w:type="dxa"/>
          </w:tcPr>
          <w:p w:rsidR="002126D6" w:rsidRPr="008916A0" w:rsidRDefault="003F57E4" w:rsidP="00FA3F1D">
            <w:r w:rsidRPr="008916A0">
              <w:t>/</w:t>
            </w:r>
          </w:p>
        </w:tc>
        <w:tc>
          <w:tcPr>
            <w:tcW w:w="483" w:type="dxa"/>
          </w:tcPr>
          <w:p w:rsidR="002126D6" w:rsidRPr="008916A0" w:rsidRDefault="003F57E4" w:rsidP="00FA3F1D">
            <w:r w:rsidRPr="008916A0">
              <w:t>/</w:t>
            </w:r>
          </w:p>
        </w:tc>
        <w:tc>
          <w:tcPr>
            <w:tcW w:w="483" w:type="dxa"/>
            <w:shd w:val="clear" w:color="auto" w:fill="9BBB59" w:themeFill="accent3"/>
          </w:tcPr>
          <w:p w:rsidR="002126D6" w:rsidRPr="008916A0" w:rsidRDefault="003F57E4" w:rsidP="00FA3F1D">
            <w:pPr>
              <w:rPr>
                <w:b/>
              </w:rPr>
            </w:pPr>
            <w:r w:rsidRPr="008916A0">
              <w:rPr>
                <w:b/>
              </w:rPr>
              <w:t>8</w:t>
            </w:r>
          </w:p>
        </w:tc>
        <w:tc>
          <w:tcPr>
            <w:tcW w:w="693" w:type="dxa"/>
          </w:tcPr>
          <w:p w:rsidR="002126D6" w:rsidRPr="008916A0" w:rsidRDefault="003F57E4" w:rsidP="00FA3F1D">
            <w:r w:rsidRPr="008916A0">
              <w:t>144</w:t>
            </w:r>
          </w:p>
        </w:tc>
        <w:tc>
          <w:tcPr>
            <w:tcW w:w="630" w:type="dxa"/>
          </w:tcPr>
          <w:p w:rsidR="002126D6" w:rsidRPr="008916A0" w:rsidRDefault="003F57E4" w:rsidP="00FA3F1D">
            <w:r w:rsidRPr="008916A0">
              <w:t>/</w:t>
            </w:r>
          </w:p>
        </w:tc>
        <w:tc>
          <w:tcPr>
            <w:tcW w:w="540" w:type="dxa"/>
          </w:tcPr>
          <w:p w:rsidR="002126D6" w:rsidRPr="008916A0" w:rsidRDefault="003F57E4" w:rsidP="00FA3F1D">
            <w:r w:rsidRPr="008916A0">
              <w:t>/</w:t>
            </w:r>
          </w:p>
        </w:tc>
        <w:tc>
          <w:tcPr>
            <w:tcW w:w="450" w:type="dxa"/>
          </w:tcPr>
          <w:p w:rsidR="002126D6" w:rsidRPr="008916A0" w:rsidRDefault="003F57E4" w:rsidP="00FA3F1D">
            <w:r w:rsidRPr="008916A0">
              <w:t>18</w:t>
            </w:r>
          </w:p>
        </w:tc>
        <w:tc>
          <w:tcPr>
            <w:tcW w:w="630" w:type="dxa"/>
          </w:tcPr>
          <w:p w:rsidR="002126D6" w:rsidRPr="008916A0" w:rsidRDefault="003F57E4" w:rsidP="00FA3F1D">
            <w:r w:rsidRPr="008916A0">
              <w:t>36</w:t>
            </w:r>
          </w:p>
        </w:tc>
        <w:tc>
          <w:tcPr>
            <w:tcW w:w="540" w:type="dxa"/>
          </w:tcPr>
          <w:p w:rsidR="002126D6" w:rsidRPr="008916A0" w:rsidRDefault="003F57E4" w:rsidP="00FA3F1D">
            <w:r w:rsidRPr="008916A0">
              <w:t>18</w:t>
            </w:r>
          </w:p>
        </w:tc>
        <w:tc>
          <w:tcPr>
            <w:tcW w:w="630" w:type="dxa"/>
          </w:tcPr>
          <w:p w:rsidR="002126D6" w:rsidRPr="008916A0" w:rsidRDefault="003F57E4" w:rsidP="00FA3F1D">
            <w:r w:rsidRPr="008916A0">
              <w:t>36</w:t>
            </w:r>
          </w:p>
        </w:tc>
        <w:tc>
          <w:tcPr>
            <w:tcW w:w="720" w:type="dxa"/>
          </w:tcPr>
          <w:p w:rsidR="002126D6" w:rsidRPr="008916A0" w:rsidRDefault="003F57E4" w:rsidP="00FA3F1D">
            <w:r w:rsidRPr="008916A0">
              <w:t>36</w:t>
            </w:r>
          </w:p>
        </w:tc>
        <w:tc>
          <w:tcPr>
            <w:tcW w:w="720" w:type="dxa"/>
          </w:tcPr>
          <w:p w:rsidR="002126D6" w:rsidRPr="008916A0" w:rsidRDefault="003F57E4" w:rsidP="00FA3F1D">
            <w:r w:rsidRPr="008916A0">
              <w:t>/</w:t>
            </w:r>
          </w:p>
        </w:tc>
        <w:tc>
          <w:tcPr>
            <w:tcW w:w="565" w:type="dxa"/>
          </w:tcPr>
          <w:p w:rsidR="002126D6" w:rsidRPr="008916A0" w:rsidRDefault="003F57E4" w:rsidP="00FA3F1D">
            <w:r w:rsidRPr="008916A0">
              <w:t>/</w:t>
            </w:r>
          </w:p>
        </w:tc>
        <w:tc>
          <w:tcPr>
            <w:tcW w:w="612" w:type="dxa"/>
            <w:shd w:val="clear" w:color="auto" w:fill="9BBB59" w:themeFill="accent3"/>
          </w:tcPr>
          <w:p w:rsidR="002126D6" w:rsidRPr="008916A0" w:rsidRDefault="003F57E4" w:rsidP="00FA3F1D">
            <w:pPr>
              <w:rPr>
                <w:b/>
              </w:rPr>
            </w:pPr>
            <w:r w:rsidRPr="008916A0">
              <w:rPr>
                <w:b/>
              </w:rPr>
              <w:t>288</w:t>
            </w:r>
          </w:p>
        </w:tc>
      </w:tr>
      <w:tr w:rsidR="002126D6" w:rsidRPr="00B406E2" w:rsidTr="007430ED">
        <w:tc>
          <w:tcPr>
            <w:tcW w:w="1393" w:type="dxa"/>
            <w:shd w:val="clear" w:color="auto" w:fill="9BBB59" w:themeFill="accent3"/>
          </w:tcPr>
          <w:p w:rsidR="002126D6" w:rsidRPr="00B406E2" w:rsidRDefault="002126D6" w:rsidP="00FA3F1D">
            <w:pPr>
              <w:rPr>
                <w:b/>
                <w:sz w:val="20"/>
                <w:szCs w:val="20"/>
              </w:rPr>
            </w:pPr>
            <w:r w:rsidRPr="00B406E2">
              <w:rPr>
                <w:b/>
                <w:sz w:val="20"/>
                <w:szCs w:val="20"/>
              </w:rPr>
              <w:t>Снежана Вићентић</w:t>
            </w:r>
          </w:p>
        </w:tc>
        <w:tc>
          <w:tcPr>
            <w:tcW w:w="677" w:type="dxa"/>
          </w:tcPr>
          <w:p w:rsidR="002126D6" w:rsidRPr="008916A0" w:rsidRDefault="007430ED" w:rsidP="00FA3F1D">
            <w:r w:rsidRPr="008916A0">
              <w:t>V/2</w:t>
            </w:r>
          </w:p>
        </w:tc>
        <w:tc>
          <w:tcPr>
            <w:tcW w:w="568" w:type="dxa"/>
          </w:tcPr>
          <w:p w:rsidR="002126D6" w:rsidRPr="008916A0" w:rsidRDefault="00F14074" w:rsidP="00FA3F1D">
            <w:r w:rsidRPr="008916A0">
              <w:t>40</w:t>
            </w:r>
          </w:p>
        </w:tc>
        <w:tc>
          <w:tcPr>
            <w:tcW w:w="710" w:type="dxa"/>
          </w:tcPr>
          <w:p w:rsidR="002126D6" w:rsidRPr="008916A0" w:rsidRDefault="00F14074" w:rsidP="00FA3F1D">
            <w:r w:rsidRPr="008916A0">
              <w:t>4</w:t>
            </w:r>
          </w:p>
        </w:tc>
        <w:tc>
          <w:tcPr>
            <w:tcW w:w="606" w:type="dxa"/>
          </w:tcPr>
          <w:p w:rsidR="002126D6" w:rsidRPr="008916A0" w:rsidRDefault="00F14074" w:rsidP="00FA3F1D">
            <w:r w:rsidRPr="008916A0">
              <w:t>/</w:t>
            </w:r>
          </w:p>
        </w:tc>
        <w:tc>
          <w:tcPr>
            <w:tcW w:w="474" w:type="dxa"/>
            <w:gridSpan w:val="2"/>
          </w:tcPr>
          <w:p w:rsidR="002126D6" w:rsidRPr="008916A0" w:rsidRDefault="00F14074" w:rsidP="00FA3F1D">
            <w:r w:rsidRPr="008916A0">
              <w:t>/</w:t>
            </w:r>
          </w:p>
        </w:tc>
        <w:tc>
          <w:tcPr>
            <w:tcW w:w="450" w:type="dxa"/>
          </w:tcPr>
          <w:p w:rsidR="002126D6" w:rsidRPr="008916A0" w:rsidRDefault="00F14074" w:rsidP="00FA3F1D">
            <w:r w:rsidRPr="008916A0">
              <w:t>1</w:t>
            </w:r>
          </w:p>
        </w:tc>
        <w:tc>
          <w:tcPr>
            <w:tcW w:w="630" w:type="dxa"/>
          </w:tcPr>
          <w:p w:rsidR="002126D6" w:rsidRPr="008916A0" w:rsidRDefault="00F14074" w:rsidP="00FA3F1D">
            <w:r w:rsidRPr="008916A0">
              <w:t>1</w:t>
            </w:r>
          </w:p>
        </w:tc>
        <w:tc>
          <w:tcPr>
            <w:tcW w:w="450" w:type="dxa"/>
          </w:tcPr>
          <w:p w:rsidR="002126D6" w:rsidRPr="008916A0" w:rsidRDefault="00F14074" w:rsidP="00FA3F1D">
            <w:r w:rsidRPr="008916A0">
              <w:t>/</w:t>
            </w:r>
          </w:p>
        </w:tc>
        <w:tc>
          <w:tcPr>
            <w:tcW w:w="450" w:type="dxa"/>
          </w:tcPr>
          <w:p w:rsidR="002126D6" w:rsidRPr="008916A0" w:rsidRDefault="00F14074" w:rsidP="00FA3F1D">
            <w:r w:rsidRPr="008916A0">
              <w:t>1</w:t>
            </w:r>
          </w:p>
        </w:tc>
        <w:tc>
          <w:tcPr>
            <w:tcW w:w="630" w:type="dxa"/>
          </w:tcPr>
          <w:p w:rsidR="002126D6" w:rsidRPr="008916A0" w:rsidRDefault="00F14074" w:rsidP="00FA3F1D">
            <w:r w:rsidRPr="008916A0">
              <w:t>/</w:t>
            </w:r>
          </w:p>
        </w:tc>
        <w:tc>
          <w:tcPr>
            <w:tcW w:w="483" w:type="dxa"/>
          </w:tcPr>
          <w:p w:rsidR="002126D6" w:rsidRPr="008916A0" w:rsidRDefault="00F14074" w:rsidP="00FA3F1D">
            <w:r w:rsidRPr="008916A0">
              <w:t>/</w:t>
            </w:r>
          </w:p>
        </w:tc>
        <w:tc>
          <w:tcPr>
            <w:tcW w:w="483" w:type="dxa"/>
          </w:tcPr>
          <w:p w:rsidR="002126D6" w:rsidRPr="008916A0" w:rsidRDefault="00F14074" w:rsidP="00FA3F1D">
            <w:r w:rsidRPr="008916A0">
              <w:t>/</w:t>
            </w:r>
          </w:p>
        </w:tc>
        <w:tc>
          <w:tcPr>
            <w:tcW w:w="483" w:type="dxa"/>
            <w:shd w:val="clear" w:color="auto" w:fill="9BBB59" w:themeFill="accent3"/>
          </w:tcPr>
          <w:p w:rsidR="002126D6" w:rsidRPr="008916A0" w:rsidRDefault="00F14074" w:rsidP="00FA3F1D">
            <w:pPr>
              <w:rPr>
                <w:b/>
              </w:rPr>
            </w:pPr>
            <w:r w:rsidRPr="008916A0">
              <w:rPr>
                <w:b/>
              </w:rPr>
              <w:t>7</w:t>
            </w:r>
          </w:p>
        </w:tc>
        <w:tc>
          <w:tcPr>
            <w:tcW w:w="693" w:type="dxa"/>
          </w:tcPr>
          <w:p w:rsidR="002126D6" w:rsidRPr="008916A0" w:rsidRDefault="00F14074" w:rsidP="00FA3F1D">
            <w:r w:rsidRPr="008916A0">
              <w:t>144</w:t>
            </w:r>
          </w:p>
        </w:tc>
        <w:tc>
          <w:tcPr>
            <w:tcW w:w="630" w:type="dxa"/>
          </w:tcPr>
          <w:p w:rsidR="002126D6" w:rsidRPr="008916A0" w:rsidRDefault="00F14074" w:rsidP="00FA3F1D">
            <w:r w:rsidRPr="008916A0">
              <w:t>/</w:t>
            </w:r>
          </w:p>
        </w:tc>
        <w:tc>
          <w:tcPr>
            <w:tcW w:w="540" w:type="dxa"/>
          </w:tcPr>
          <w:p w:rsidR="002126D6" w:rsidRPr="008916A0" w:rsidRDefault="00F14074" w:rsidP="00FA3F1D">
            <w:r w:rsidRPr="008916A0">
              <w:t>/</w:t>
            </w:r>
          </w:p>
        </w:tc>
        <w:tc>
          <w:tcPr>
            <w:tcW w:w="450" w:type="dxa"/>
          </w:tcPr>
          <w:p w:rsidR="002126D6" w:rsidRPr="008916A0" w:rsidRDefault="00F14074" w:rsidP="00FA3F1D">
            <w:r w:rsidRPr="008916A0">
              <w:t>36</w:t>
            </w:r>
          </w:p>
        </w:tc>
        <w:tc>
          <w:tcPr>
            <w:tcW w:w="630" w:type="dxa"/>
          </w:tcPr>
          <w:p w:rsidR="002126D6" w:rsidRPr="008916A0" w:rsidRDefault="00F14074" w:rsidP="00FA3F1D">
            <w:r w:rsidRPr="008916A0">
              <w:t>36</w:t>
            </w:r>
          </w:p>
        </w:tc>
        <w:tc>
          <w:tcPr>
            <w:tcW w:w="540" w:type="dxa"/>
          </w:tcPr>
          <w:p w:rsidR="002126D6" w:rsidRPr="008916A0" w:rsidRDefault="00F14074" w:rsidP="00FA3F1D">
            <w:r w:rsidRPr="008916A0">
              <w:t>/</w:t>
            </w:r>
          </w:p>
        </w:tc>
        <w:tc>
          <w:tcPr>
            <w:tcW w:w="630" w:type="dxa"/>
          </w:tcPr>
          <w:p w:rsidR="002126D6" w:rsidRPr="008916A0" w:rsidRDefault="00F14074" w:rsidP="00FA3F1D">
            <w:r w:rsidRPr="008916A0">
              <w:t>36</w:t>
            </w:r>
          </w:p>
        </w:tc>
        <w:tc>
          <w:tcPr>
            <w:tcW w:w="720" w:type="dxa"/>
          </w:tcPr>
          <w:p w:rsidR="002126D6" w:rsidRPr="008916A0" w:rsidRDefault="00F14074" w:rsidP="00FA3F1D">
            <w:r w:rsidRPr="008916A0">
              <w:t>/</w:t>
            </w:r>
          </w:p>
        </w:tc>
        <w:tc>
          <w:tcPr>
            <w:tcW w:w="720" w:type="dxa"/>
          </w:tcPr>
          <w:p w:rsidR="002126D6" w:rsidRPr="008916A0" w:rsidRDefault="00F14074" w:rsidP="00FA3F1D">
            <w:r w:rsidRPr="008916A0">
              <w:t>/</w:t>
            </w:r>
          </w:p>
        </w:tc>
        <w:tc>
          <w:tcPr>
            <w:tcW w:w="565" w:type="dxa"/>
          </w:tcPr>
          <w:p w:rsidR="002126D6" w:rsidRPr="008916A0" w:rsidRDefault="00F14074" w:rsidP="00FA3F1D">
            <w:r w:rsidRPr="008916A0">
              <w:t>/</w:t>
            </w:r>
          </w:p>
        </w:tc>
        <w:tc>
          <w:tcPr>
            <w:tcW w:w="612" w:type="dxa"/>
            <w:shd w:val="clear" w:color="auto" w:fill="9BBB59" w:themeFill="accent3"/>
          </w:tcPr>
          <w:p w:rsidR="002126D6" w:rsidRPr="008916A0" w:rsidRDefault="00F14074" w:rsidP="00FA3F1D">
            <w:pPr>
              <w:rPr>
                <w:b/>
              </w:rPr>
            </w:pPr>
            <w:r w:rsidRPr="008916A0">
              <w:rPr>
                <w:b/>
              </w:rPr>
              <w:t>252</w:t>
            </w:r>
          </w:p>
        </w:tc>
      </w:tr>
      <w:tr w:rsidR="002126D6" w:rsidRPr="00B406E2" w:rsidTr="007430ED">
        <w:tc>
          <w:tcPr>
            <w:tcW w:w="1393" w:type="dxa"/>
            <w:shd w:val="clear" w:color="auto" w:fill="9BBB59" w:themeFill="accent3"/>
          </w:tcPr>
          <w:p w:rsidR="002126D6" w:rsidRPr="00B406E2" w:rsidRDefault="002126D6" w:rsidP="00FA3F1D">
            <w:pPr>
              <w:rPr>
                <w:b/>
                <w:sz w:val="20"/>
                <w:szCs w:val="20"/>
              </w:rPr>
            </w:pPr>
            <w:r w:rsidRPr="00B406E2">
              <w:rPr>
                <w:b/>
                <w:sz w:val="20"/>
                <w:szCs w:val="20"/>
              </w:rPr>
              <w:t>Ивана Иванковић</w:t>
            </w:r>
          </w:p>
        </w:tc>
        <w:tc>
          <w:tcPr>
            <w:tcW w:w="677" w:type="dxa"/>
          </w:tcPr>
          <w:p w:rsidR="002126D6" w:rsidRPr="008916A0" w:rsidRDefault="007430ED" w:rsidP="00FA3F1D">
            <w:r w:rsidRPr="008916A0">
              <w:t>/</w:t>
            </w:r>
          </w:p>
        </w:tc>
        <w:tc>
          <w:tcPr>
            <w:tcW w:w="568" w:type="dxa"/>
          </w:tcPr>
          <w:p w:rsidR="002126D6" w:rsidRPr="008916A0" w:rsidRDefault="007430ED" w:rsidP="00FA3F1D">
            <w:r w:rsidRPr="008916A0">
              <w:t>50</w:t>
            </w:r>
          </w:p>
        </w:tc>
        <w:tc>
          <w:tcPr>
            <w:tcW w:w="710" w:type="dxa"/>
          </w:tcPr>
          <w:p w:rsidR="002126D6" w:rsidRPr="008916A0" w:rsidRDefault="007430ED" w:rsidP="00FA3F1D">
            <w:r w:rsidRPr="008916A0">
              <w:t>5</w:t>
            </w:r>
          </w:p>
        </w:tc>
        <w:tc>
          <w:tcPr>
            <w:tcW w:w="606" w:type="dxa"/>
          </w:tcPr>
          <w:p w:rsidR="002126D6" w:rsidRPr="008916A0" w:rsidRDefault="007430ED" w:rsidP="00FA3F1D">
            <w:r w:rsidRPr="008916A0">
              <w:t>0,5</w:t>
            </w:r>
          </w:p>
        </w:tc>
        <w:tc>
          <w:tcPr>
            <w:tcW w:w="474" w:type="dxa"/>
            <w:gridSpan w:val="2"/>
          </w:tcPr>
          <w:p w:rsidR="002126D6" w:rsidRPr="008916A0" w:rsidRDefault="007430ED" w:rsidP="00FA3F1D">
            <w:r w:rsidRPr="008916A0">
              <w:t>/</w:t>
            </w:r>
          </w:p>
        </w:tc>
        <w:tc>
          <w:tcPr>
            <w:tcW w:w="450" w:type="dxa"/>
          </w:tcPr>
          <w:p w:rsidR="002126D6" w:rsidRPr="008916A0" w:rsidRDefault="007430ED" w:rsidP="00FA3F1D">
            <w:pPr>
              <w:rPr>
                <w:sz w:val="18"/>
                <w:szCs w:val="18"/>
              </w:rPr>
            </w:pPr>
            <w:r w:rsidRPr="008916A0">
              <w:rPr>
                <w:sz w:val="18"/>
                <w:szCs w:val="18"/>
              </w:rPr>
              <w:t>0,5</w:t>
            </w:r>
          </w:p>
        </w:tc>
        <w:tc>
          <w:tcPr>
            <w:tcW w:w="630" w:type="dxa"/>
          </w:tcPr>
          <w:p w:rsidR="002126D6" w:rsidRPr="008916A0" w:rsidRDefault="007430ED" w:rsidP="00FA3F1D">
            <w:r w:rsidRPr="008916A0">
              <w:t>0,5</w:t>
            </w:r>
          </w:p>
        </w:tc>
        <w:tc>
          <w:tcPr>
            <w:tcW w:w="450" w:type="dxa"/>
          </w:tcPr>
          <w:p w:rsidR="002126D6" w:rsidRPr="008916A0" w:rsidRDefault="007430ED" w:rsidP="00FA3F1D">
            <w:r w:rsidRPr="008916A0">
              <w:t>/</w:t>
            </w:r>
          </w:p>
        </w:tc>
        <w:tc>
          <w:tcPr>
            <w:tcW w:w="450" w:type="dxa"/>
          </w:tcPr>
          <w:p w:rsidR="002126D6" w:rsidRPr="008916A0" w:rsidRDefault="007430ED" w:rsidP="00FA3F1D">
            <w:r w:rsidRPr="008916A0">
              <w:t>1</w:t>
            </w:r>
          </w:p>
        </w:tc>
        <w:tc>
          <w:tcPr>
            <w:tcW w:w="630" w:type="dxa"/>
          </w:tcPr>
          <w:p w:rsidR="002126D6" w:rsidRPr="008916A0" w:rsidRDefault="007430ED" w:rsidP="00FA3F1D">
            <w:r w:rsidRPr="008916A0">
              <w:t>/</w:t>
            </w:r>
          </w:p>
        </w:tc>
        <w:tc>
          <w:tcPr>
            <w:tcW w:w="483" w:type="dxa"/>
          </w:tcPr>
          <w:p w:rsidR="002126D6" w:rsidRPr="008916A0" w:rsidRDefault="007430ED" w:rsidP="00FA3F1D">
            <w:pPr>
              <w:rPr>
                <w:sz w:val="18"/>
                <w:szCs w:val="18"/>
              </w:rPr>
            </w:pPr>
            <w:r w:rsidRPr="008916A0">
              <w:rPr>
                <w:sz w:val="18"/>
                <w:szCs w:val="18"/>
              </w:rPr>
              <w:t>0,5</w:t>
            </w:r>
          </w:p>
        </w:tc>
        <w:tc>
          <w:tcPr>
            <w:tcW w:w="483" w:type="dxa"/>
          </w:tcPr>
          <w:p w:rsidR="002126D6" w:rsidRPr="008916A0" w:rsidRDefault="007430ED" w:rsidP="00FA3F1D">
            <w:r w:rsidRPr="008916A0">
              <w:t>/</w:t>
            </w:r>
          </w:p>
        </w:tc>
        <w:tc>
          <w:tcPr>
            <w:tcW w:w="483" w:type="dxa"/>
            <w:shd w:val="clear" w:color="auto" w:fill="9BBB59" w:themeFill="accent3"/>
          </w:tcPr>
          <w:p w:rsidR="002126D6" w:rsidRPr="008916A0" w:rsidRDefault="007430ED" w:rsidP="00FA3F1D">
            <w:pPr>
              <w:rPr>
                <w:b/>
              </w:rPr>
            </w:pPr>
            <w:r w:rsidRPr="008916A0">
              <w:rPr>
                <w:b/>
              </w:rPr>
              <w:t>8</w:t>
            </w:r>
          </w:p>
        </w:tc>
        <w:tc>
          <w:tcPr>
            <w:tcW w:w="693" w:type="dxa"/>
          </w:tcPr>
          <w:p w:rsidR="002126D6" w:rsidRPr="008916A0" w:rsidRDefault="007430ED" w:rsidP="00FA3F1D">
            <w:r w:rsidRPr="008916A0">
              <w:t>180</w:t>
            </w:r>
          </w:p>
        </w:tc>
        <w:tc>
          <w:tcPr>
            <w:tcW w:w="630" w:type="dxa"/>
          </w:tcPr>
          <w:p w:rsidR="002126D6" w:rsidRPr="008916A0" w:rsidRDefault="007430ED" w:rsidP="00FA3F1D">
            <w:r w:rsidRPr="008916A0">
              <w:t>18</w:t>
            </w:r>
          </w:p>
        </w:tc>
        <w:tc>
          <w:tcPr>
            <w:tcW w:w="540" w:type="dxa"/>
          </w:tcPr>
          <w:p w:rsidR="002126D6" w:rsidRPr="008916A0" w:rsidRDefault="007430ED" w:rsidP="00FA3F1D">
            <w:r w:rsidRPr="008916A0">
              <w:t>/</w:t>
            </w:r>
          </w:p>
        </w:tc>
        <w:tc>
          <w:tcPr>
            <w:tcW w:w="450" w:type="dxa"/>
          </w:tcPr>
          <w:p w:rsidR="002126D6" w:rsidRPr="008916A0" w:rsidRDefault="007430ED" w:rsidP="00FA3F1D">
            <w:r w:rsidRPr="008916A0">
              <w:t>18</w:t>
            </w:r>
          </w:p>
        </w:tc>
        <w:tc>
          <w:tcPr>
            <w:tcW w:w="630" w:type="dxa"/>
          </w:tcPr>
          <w:p w:rsidR="002126D6" w:rsidRPr="008916A0" w:rsidRDefault="007430ED" w:rsidP="00FA3F1D">
            <w:r w:rsidRPr="008916A0">
              <w:t>18</w:t>
            </w:r>
          </w:p>
        </w:tc>
        <w:tc>
          <w:tcPr>
            <w:tcW w:w="540" w:type="dxa"/>
          </w:tcPr>
          <w:p w:rsidR="002126D6" w:rsidRPr="008916A0" w:rsidRDefault="007430ED" w:rsidP="00FA3F1D">
            <w:r w:rsidRPr="008916A0">
              <w:t>/</w:t>
            </w:r>
          </w:p>
        </w:tc>
        <w:tc>
          <w:tcPr>
            <w:tcW w:w="630" w:type="dxa"/>
          </w:tcPr>
          <w:p w:rsidR="002126D6" w:rsidRPr="008916A0" w:rsidRDefault="007430ED" w:rsidP="00FA3F1D">
            <w:r w:rsidRPr="008916A0">
              <w:t>36</w:t>
            </w:r>
          </w:p>
        </w:tc>
        <w:tc>
          <w:tcPr>
            <w:tcW w:w="720" w:type="dxa"/>
          </w:tcPr>
          <w:p w:rsidR="002126D6" w:rsidRPr="008916A0" w:rsidRDefault="007430ED" w:rsidP="00FA3F1D">
            <w:r w:rsidRPr="008916A0">
              <w:t>/</w:t>
            </w:r>
          </w:p>
        </w:tc>
        <w:tc>
          <w:tcPr>
            <w:tcW w:w="720" w:type="dxa"/>
          </w:tcPr>
          <w:p w:rsidR="002126D6" w:rsidRPr="008916A0" w:rsidRDefault="007430ED" w:rsidP="00FA3F1D">
            <w:r w:rsidRPr="008916A0">
              <w:t>18</w:t>
            </w:r>
          </w:p>
        </w:tc>
        <w:tc>
          <w:tcPr>
            <w:tcW w:w="565" w:type="dxa"/>
          </w:tcPr>
          <w:p w:rsidR="002126D6" w:rsidRPr="008916A0" w:rsidRDefault="007430ED" w:rsidP="00FA3F1D">
            <w:r w:rsidRPr="008916A0">
              <w:t>/</w:t>
            </w:r>
          </w:p>
        </w:tc>
        <w:tc>
          <w:tcPr>
            <w:tcW w:w="612" w:type="dxa"/>
            <w:shd w:val="clear" w:color="auto" w:fill="9BBB59" w:themeFill="accent3"/>
          </w:tcPr>
          <w:p w:rsidR="002126D6" w:rsidRPr="008916A0" w:rsidRDefault="007430ED" w:rsidP="00FA3F1D">
            <w:pPr>
              <w:rPr>
                <w:b/>
              </w:rPr>
            </w:pPr>
            <w:r w:rsidRPr="008916A0">
              <w:rPr>
                <w:b/>
              </w:rPr>
              <w:t>288</w:t>
            </w:r>
          </w:p>
        </w:tc>
      </w:tr>
      <w:tr w:rsidR="002126D6" w:rsidRPr="00B406E2" w:rsidTr="007430ED">
        <w:tc>
          <w:tcPr>
            <w:tcW w:w="1393" w:type="dxa"/>
            <w:shd w:val="clear" w:color="auto" w:fill="9BBB59" w:themeFill="accent3"/>
          </w:tcPr>
          <w:p w:rsidR="002126D6" w:rsidRPr="00B406E2" w:rsidRDefault="002126D6" w:rsidP="00FA3F1D">
            <w:pPr>
              <w:rPr>
                <w:b/>
                <w:sz w:val="20"/>
                <w:szCs w:val="20"/>
              </w:rPr>
            </w:pPr>
            <w:r w:rsidRPr="00B406E2">
              <w:rPr>
                <w:b/>
                <w:sz w:val="20"/>
                <w:szCs w:val="20"/>
              </w:rPr>
              <w:t>Сања Ранковић</w:t>
            </w:r>
          </w:p>
        </w:tc>
        <w:tc>
          <w:tcPr>
            <w:tcW w:w="677" w:type="dxa"/>
          </w:tcPr>
          <w:p w:rsidR="002126D6" w:rsidRPr="008916A0" w:rsidRDefault="007430ED" w:rsidP="00FA3F1D">
            <w:r w:rsidRPr="008916A0">
              <w:t>/</w:t>
            </w:r>
          </w:p>
        </w:tc>
        <w:tc>
          <w:tcPr>
            <w:tcW w:w="568" w:type="dxa"/>
          </w:tcPr>
          <w:p w:rsidR="002126D6" w:rsidRPr="008916A0" w:rsidRDefault="003F57E4" w:rsidP="00FA3F1D">
            <w:r w:rsidRPr="008916A0">
              <w:t>50</w:t>
            </w:r>
          </w:p>
        </w:tc>
        <w:tc>
          <w:tcPr>
            <w:tcW w:w="710" w:type="dxa"/>
          </w:tcPr>
          <w:p w:rsidR="002126D6" w:rsidRPr="008916A0" w:rsidRDefault="003F57E4" w:rsidP="00FA3F1D">
            <w:r w:rsidRPr="008916A0">
              <w:t>4</w:t>
            </w:r>
          </w:p>
        </w:tc>
        <w:tc>
          <w:tcPr>
            <w:tcW w:w="606" w:type="dxa"/>
          </w:tcPr>
          <w:p w:rsidR="002126D6" w:rsidRPr="008916A0" w:rsidRDefault="003F57E4" w:rsidP="00FA3F1D">
            <w:r w:rsidRPr="008916A0">
              <w:t>/</w:t>
            </w:r>
          </w:p>
        </w:tc>
        <w:tc>
          <w:tcPr>
            <w:tcW w:w="474" w:type="dxa"/>
            <w:gridSpan w:val="2"/>
          </w:tcPr>
          <w:p w:rsidR="002126D6" w:rsidRPr="008916A0" w:rsidRDefault="003F57E4" w:rsidP="00FA3F1D">
            <w:r w:rsidRPr="008916A0">
              <w:t>1</w:t>
            </w:r>
          </w:p>
        </w:tc>
        <w:tc>
          <w:tcPr>
            <w:tcW w:w="450" w:type="dxa"/>
          </w:tcPr>
          <w:p w:rsidR="002126D6" w:rsidRPr="008916A0" w:rsidRDefault="003F57E4" w:rsidP="00FA3F1D">
            <w:pPr>
              <w:rPr>
                <w:sz w:val="18"/>
                <w:szCs w:val="18"/>
              </w:rPr>
            </w:pPr>
            <w:r w:rsidRPr="008916A0">
              <w:rPr>
                <w:sz w:val="18"/>
                <w:szCs w:val="18"/>
              </w:rPr>
              <w:t>0,5</w:t>
            </w:r>
          </w:p>
        </w:tc>
        <w:tc>
          <w:tcPr>
            <w:tcW w:w="630" w:type="dxa"/>
          </w:tcPr>
          <w:p w:rsidR="002126D6" w:rsidRPr="008916A0" w:rsidRDefault="003F57E4" w:rsidP="00FA3F1D">
            <w:r w:rsidRPr="008916A0">
              <w:t>0,5</w:t>
            </w:r>
          </w:p>
        </w:tc>
        <w:tc>
          <w:tcPr>
            <w:tcW w:w="450" w:type="dxa"/>
          </w:tcPr>
          <w:p w:rsidR="002126D6" w:rsidRPr="008916A0" w:rsidRDefault="003F57E4" w:rsidP="00FA3F1D">
            <w:r w:rsidRPr="008916A0">
              <w:t>/</w:t>
            </w:r>
          </w:p>
        </w:tc>
        <w:tc>
          <w:tcPr>
            <w:tcW w:w="450" w:type="dxa"/>
          </w:tcPr>
          <w:p w:rsidR="002126D6" w:rsidRPr="008916A0" w:rsidRDefault="003F57E4" w:rsidP="00FA3F1D">
            <w:r w:rsidRPr="008916A0">
              <w:t>1</w:t>
            </w:r>
          </w:p>
        </w:tc>
        <w:tc>
          <w:tcPr>
            <w:tcW w:w="630" w:type="dxa"/>
          </w:tcPr>
          <w:p w:rsidR="002126D6" w:rsidRPr="008916A0" w:rsidRDefault="003F57E4" w:rsidP="00FA3F1D">
            <w:r w:rsidRPr="008916A0">
              <w:t>1</w:t>
            </w:r>
          </w:p>
        </w:tc>
        <w:tc>
          <w:tcPr>
            <w:tcW w:w="483" w:type="dxa"/>
          </w:tcPr>
          <w:p w:rsidR="002126D6" w:rsidRPr="008916A0" w:rsidRDefault="003F57E4" w:rsidP="00FA3F1D">
            <w:r w:rsidRPr="008916A0">
              <w:t>/</w:t>
            </w:r>
          </w:p>
        </w:tc>
        <w:tc>
          <w:tcPr>
            <w:tcW w:w="483" w:type="dxa"/>
          </w:tcPr>
          <w:p w:rsidR="002126D6" w:rsidRPr="008916A0" w:rsidRDefault="003F57E4" w:rsidP="00FA3F1D">
            <w:r w:rsidRPr="008916A0">
              <w:t>/</w:t>
            </w:r>
          </w:p>
        </w:tc>
        <w:tc>
          <w:tcPr>
            <w:tcW w:w="483" w:type="dxa"/>
            <w:shd w:val="clear" w:color="auto" w:fill="9BBB59" w:themeFill="accent3"/>
          </w:tcPr>
          <w:p w:rsidR="002126D6" w:rsidRPr="008916A0" w:rsidRDefault="003F57E4" w:rsidP="00FA3F1D">
            <w:pPr>
              <w:rPr>
                <w:b/>
              </w:rPr>
            </w:pPr>
            <w:r w:rsidRPr="008916A0">
              <w:rPr>
                <w:b/>
              </w:rPr>
              <w:t>8</w:t>
            </w:r>
          </w:p>
        </w:tc>
        <w:tc>
          <w:tcPr>
            <w:tcW w:w="693" w:type="dxa"/>
          </w:tcPr>
          <w:p w:rsidR="002126D6" w:rsidRPr="008916A0" w:rsidRDefault="003F57E4" w:rsidP="00FA3F1D">
            <w:r w:rsidRPr="008916A0">
              <w:t>144</w:t>
            </w:r>
          </w:p>
        </w:tc>
        <w:tc>
          <w:tcPr>
            <w:tcW w:w="630" w:type="dxa"/>
          </w:tcPr>
          <w:p w:rsidR="002126D6" w:rsidRPr="008916A0" w:rsidRDefault="003F57E4" w:rsidP="00FA3F1D">
            <w:r w:rsidRPr="008916A0">
              <w:t>/</w:t>
            </w:r>
          </w:p>
        </w:tc>
        <w:tc>
          <w:tcPr>
            <w:tcW w:w="540" w:type="dxa"/>
          </w:tcPr>
          <w:p w:rsidR="002126D6" w:rsidRPr="008916A0" w:rsidRDefault="003F57E4" w:rsidP="00FA3F1D">
            <w:r w:rsidRPr="008916A0">
              <w:t>36</w:t>
            </w:r>
          </w:p>
        </w:tc>
        <w:tc>
          <w:tcPr>
            <w:tcW w:w="450" w:type="dxa"/>
          </w:tcPr>
          <w:p w:rsidR="002126D6" w:rsidRPr="008916A0" w:rsidRDefault="003F57E4" w:rsidP="00FA3F1D">
            <w:r w:rsidRPr="008916A0">
              <w:t>18</w:t>
            </w:r>
          </w:p>
        </w:tc>
        <w:tc>
          <w:tcPr>
            <w:tcW w:w="630" w:type="dxa"/>
          </w:tcPr>
          <w:p w:rsidR="002126D6" w:rsidRPr="008916A0" w:rsidRDefault="003F57E4" w:rsidP="00FA3F1D">
            <w:r w:rsidRPr="008916A0">
              <w:t>18</w:t>
            </w:r>
          </w:p>
        </w:tc>
        <w:tc>
          <w:tcPr>
            <w:tcW w:w="540" w:type="dxa"/>
          </w:tcPr>
          <w:p w:rsidR="002126D6" w:rsidRPr="008916A0" w:rsidRDefault="003F57E4" w:rsidP="00FA3F1D">
            <w:r w:rsidRPr="008916A0">
              <w:t>/</w:t>
            </w:r>
          </w:p>
        </w:tc>
        <w:tc>
          <w:tcPr>
            <w:tcW w:w="630" w:type="dxa"/>
          </w:tcPr>
          <w:p w:rsidR="002126D6" w:rsidRPr="008916A0" w:rsidRDefault="003F57E4" w:rsidP="00FA3F1D">
            <w:r w:rsidRPr="008916A0">
              <w:t>36</w:t>
            </w:r>
          </w:p>
        </w:tc>
        <w:tc>
          <w:tcPr>
            <w:tcW w:w="720" w:type="dxa"/>
          </w:tcPr>
          <w:p w:rsidR="002126D6" w:rsidRPr="008916A0" w:rsidRDefault="003F57E4" w:rsidP="00FA3F1D">
            <w:r w:rsidRPr="008916A0">
              <w:t>36</w:t>
            </w:r>
          </w:p>
        </w:tc>
        <w:tc>
          <w:tcPr>
            <w:tcW w:w="720" w:type="dxa"/>
          </w:tcPr>
          <w:p w:rsidR="002126D6" w:rsidRPr="008916A0" w:rsidRDefault="003F57E4" w:rsidP="00FA3F1D">
            <w:r w:rsidRPr="008916A0">
              <w:t>/</w:t>
            </w:r>
          </w:p>
        </w:tc>
        <w:tc>
          <w:tcPr>
            <w:tcW w:w="565" w:type="dxa"/>
          </w:tcPr>
          <w:p w:rsidR="002126D6" w:rsidRPr="008916A0" w:rsidRDefault="003F57E4" w:rsidP="00FA3F1D">
            <w:r w:rsidRPr="008916A0">
              <w:t>/</w:t>
            </w:r>
          </w:p>
        </w:tc>
        <w:tc>
          <w:tcPr>
            <w:tcW w:w="612" w:type="dxa"/>
            <w:shd w:val="clear" w:color="auto" w:fill="9BBB59" w:themeFill="accent3"/>
          </w:tcPr>
          <w:p w:rsidR="002126D6" w:rsidRPr="008916A0" w:rsidRDefault="003F57E4" w:rsidP="00FA3F1D">
            <w:pPr>
              <w:rPr>
                <w:b/>
              </w:rPr>
            </w:pPr>
            <w:r w:rsidRPr="008916A0">
              <w:rPr>
                <w:b/>
              </w:rPr>
              <w:t>288</w:t>
            </w:r>
          </w:p>
        </w:tc>
      </w:tr>
      <w:tr w:rsidR="002126D6" w:rsidRPr="00B406E2" w:rsidTr="007430ED">
        <w:tc>
          <w:tcPr>
            <w:tcW w:w="1393" w:type="dxa"/>
            <w:shd w:val="clear" w:color="auto" w:fill="9BBB59" w:themeFill="accent3"/>
          </w:tcPr>
          <w:p w:rsidR="002126D6" w:rsidRPr="00B406E2" w:rsidRDefault="002126D6" w:rsidP="00FA3F1D">
            <w:pPr>
              <w:rPr>
                <w:b/>
                <w:sz w:val="20"/>
                <w:szCs w:val="20"/>
              </w:rPr>
            </w:pPr>
            <w:r w:rsidRPr="00B406E2">
              <w:rPr>
                <w:b/>
                <w:sz w:val="20"/>
                <w:szCs w:val="20"/>
              </w:rPr>
              <w:t>Зорица Вучичевић</w:t>
            </w:r>
          </w:p>
        </w:tc>
        <w:tc>
          <w:tcPr>
            <w:tcW w:w="677" w:type="dxa"/>
          </w:tcPr>
          <w:p w:rsidR="002126D6" w:rsidRPr="008916A0" w:rsidRDefault="007430ED" w:rsidP="00FA3F1D">
            <w:r w:rsidRPr="008916A0">
              <w:t>/</w:t>
            </w:r>
          </w:p>
        </w:tc>
        <w:tc>
          <w:tcPr>
            <w:tcW w:w="568" w:type="dxa"/>
          </w:tcPr>
          <w:p w:rsidR="002126D6" w:rsidRPr="008916A0" w:rsidRDefault="007430ED" w:rsidP="00FA3F1D">
            <w:r w:rsidRPr="008916A0">
              <w:t>111</w:t>
            </w:r>
          </w:p>
        </w:tc>
        <w:tc>
          <w:tcPr>
            <w:tcW w:w="710" w:type="dxa"/>
          </w:tcPr>
          <w:p w:rsidR="002126D6" w:rsidRPr="008916A0" w:rsidRDefault="007430ED" w:rsidP="00FA3F1D">
            <w:r w:rsidRPr="008916A0">
              <w:t>10</w:t>
            </w:r>
          </w:p>
        </w:tc>
        <w:tc>
          <w:tcPr>
            <w:tcW w:w="606" w:type="dxa"/>
          </w:tcPr>
          <w:p w:rsidR="002126D6" w:rsidRPr="008916A0" w:rsidRDefault="007430ED" w:rsidP="00FA3F1D">
            <w:r w:rsidRPr="008916A0">
              <w:t>/</w:t>
            </w:r>
          </w:p>
        </w:tc>
        <w:tc>
          <w:tcPr>
            <w:tcW w:w="474" w:type="dxa"/>
            <w:gridSpan w:val="2"/>
          </w:tcPr>
          <w:p w:rsidR="002126D6" w:rsidRPr="008916A0" w:rsidRDefault="007430ED" w:rsidP="00FA3F1D">
            <w:r w:rsidRPr="008916A0">
              <w:t>1</w:t>
            </w:r>
          </w:p>
        </w:tc>
        <w:tc>
          <w:tcPr>
            <w:tcW w:w="450" w:type="dxa"/>
          </w:tcPr>
          <w:p w:rsidR="002126D6" w:rsidRPr="008916A0" w:rsidRDefault="007430ED" w:rsidP="00FA3F1D">
            <w:r w:rsidRPr="008916A0">
              <w:t>1</w:t>
            </w:r>
          </w:p>
        </w:tc>
        <w:tc>
          <w:tcPr>
            <w:tcW w:w="630" w:type="dxa"/>
          </w:tcPr>
          <w:p w:rsidR="002126D6" w:rsidRPr="008916A0" w:rsidRDefault="007430ED" w:rsidP="00FA3F1D">
            <w:r w:rsidRPr="008916A0">
              <w:t>1</w:t>
            </w:r>
          </w:p>
        </w:tc>
        <w:tc>
          <w:tcPr>
            <w:tcW w:w="450" w:type="dxa"/>
          </w:tcPr>
          <w:p w:rsidR="002126D6" w:rsidRPr="008916A0" w:rsidRDefault="007430ED" w:rsidP="00FA3F1D">
            <w:r w:rsidRPr="008916A0">
              <w:t>/</w:t>
            </w:r>
          </w:p>
        </w:tc>
        <w:tc>
          <w:tcPr>
            <w:tcW w:w="450" w:type="dxa"/>
          </w:tcPr>
          <w:p w:rsidR="002126D6" w:rsidRPr="008916A0" w:rsidRDefault="007430ED" w:rsidP="00FA3F1D">
            <w:r w:rsidRPr="008916A0">
              <w:t>1</w:t>
            </w:r>
          </w:p>
        </w:tc>
        <w:tc>
          <w:tcPr>
            <w:tcW w:w="630" w:type="dxa"/>
          </w:tcPr>
          <w:p w:rsidR="002126D6" w:rsidRPr="008916A0" w:rsidRDefault="007430ED" w:rsidP="00FA3F1D">
            <w:r w:rsidRPr="008916A0">
              <w:t>1</w:t>
            </w:r>
          </w:p>
        </w:tc>
        <w:tc>
          <w:tcPr>
            <w:tcW w:w="483" w:type="dxa"/>
          </w:tcPr>
          <w:p w:rsidR="002126D6" w:rsidRPr="008916A0" w:rsidRDefault="007430ED" w:rsidP="00FA3F1D">
            <w:r w:rsidRPr="008916A0">
              <w:t>1</w:t>
            </w:r>
          </w:p>
        </w:tc>
        <w:tc>
          <w:tcPr>
            <w:tcW w:w="483" w:type="dxa"/>
          </w:tcPr>
          <w:p w:rsidR="002126D6" w:rsidRPr="008916A0" w:rsidRDefault="007430ED" w:rsidP="00FA3F1D">
            <w:r w:rsidRPr="008916A0">
              <w:t>/</w:t>
            </w:r>
          </w:p>
        </w:tc>
        <w:tc>
          <w:tcPr>
            <w:tcW w:w="483" w:type="dxa"/>
            <w:shd w:val="clear" w:color="auto" w:fill="9BBB59" w:themeFill="accent3"/>
          </w:tcPr>
          <w:p w:rsidR="002126D6" w:rsidRPr="008916A0" w:rsidRDefault="007430ED" w:rsidP="00FA3F1D">
            <w:pPr>
              <w:rPr>
                <w:b/>
              </w:rPr>
            </w:pPr>
            <w:r w:rsidRPr="008916A0">
              <w:rPr>
                <w:b/>
              </w:rPr>
              <w:t>16</w:t>
            </w:r>
          </w:p>
        </w:tc>
        <w:tc>
          <w:tcPr>
            <w:tcW w:w="693" w:type="dxa"/>
          </w:tcPr>
          <w:p w:rsidR="002126D6" w:rsidRPr="008916A0" w:rsidRDefault="007430ED" w:rsidP="00FA3F1D">
            <w:r w:rsidRPr="008916A0">
              <w:t>360</w:t>
            </w:r>
          </w:p>
        </w:tc>
        <w:tc>
          <w:tcPr>
            <w:tcW w:w="630" w:type="dxa"/>
          </w:tcPr>
          <w:p w:rsidR="002126D6" w:rsidRPr="008916A0" w:rsidRDefault="007430ED" w:rsidP="00FA3F1D">
            <w:r w:rsidRPr="008916A0">
              <w:t>/</w:t>
            </w:r>
          </w:p>
        </w:tc>
        <w:tc>
          <w:tcPr>
            <w:tcW w:w="540" w:type="dxa"/>
          </w:tcPr>
          <w:p w:rsidR="002126D6" w:rsidRPr="008916A0" w:rsidRDefault="007430ED" w:rsidP="00FA3F1D">
            <w:r w:rsidRPr="008916A0">
              <w:t>36</w:t>
            </w:r>
          </w:p>
        </w:tc>
        <w:tc>
          <w:tcPr>
            <w:tcW w:w="450" w:type="dxa"/>
          </w:tcPr>
          <w:p w:rsidR="002126D6" w:rsidRPr="008916A0" w:rsidRDefault="007430ED" w:rsidP="00FA3F1D">
            <w:r w:rsidRPr="008916A0">
              <w:t>36</w:t>
            </w:r>
          </w:p>
        </w:tc>
        <w:tc>
          <w:tcPr>
            <w:tcW w:w="630" w:type="dxa"/>
          </w:tcPr>
          <w:p w:rsidR="002126D6" w:rsidRPr="008916A0" w:rsidRDefault="007430ED" w:rsidP="00FA3F1D">
            <w:r w:rsidRPr="008916A0">
              <w:t>36</w:t>
            </w:r>
          </w:p>
        </w:tc>
        <w:tc>
          <w:tcPr>
            <w:tcW w:w="540" w:type="dxa"/>
          </w:tcPr>
          <w:p w:rsidR="002126D6" w:rsidRPr="008916A0" w:rsidRDefault="007430ED" w:rsidP="00FA3F1D">
            <w:r w:rsidRPr="008916A0">
              <w:t>/</w:t>
            </w:r>
          </w:p>
        </w:tc>
        <w:tc>
          <w:tcPr>
            <w:tcW w:w="630" w:type="dxa"/>
          </w:tcPr>
          <w:p w:rsidR="002126D6" w:rsidRPr="008916A0" w:rsidRDefault="007430ED" w:rsidP="00FA3F1D">
            <w:r w:rsidRPr="008916A0">
              <w:t>36</w:t>
            </w:r>
          </w:p>
        </w:tc>
        <w:tc>
          <w:tcPr>
            <w:tcW w:w="720" w:type="dxa"/>
          </w:tcPr>
          <w:p w:rsidR="002126D6" w:rsidRPr="008916A0" w:rsidRDefault="007430ED" w:rsidP="00FA3F1D">
            <w:r w:rsidRPr="008916A0">
              <w:t>36</w:t>
            </w:r>
          </w:p>
        </w:tc>
        <w:tc>
          <w:tcPr>
            <w:tcW w:w="720" w:type="dxa"/>
          </w:tcPr>
          <w:p w:rsidR="002126D6" w:rsidRPr="008916A0" w:rsidRDefault="007430ED" w:rsidP="00FA3F1D">
            <w:r w:rsidRPr="008916A0">
              <w:t>36</w:t>
            </w:r>
          </w:p>
        </w:tc>
        <w:tc>
          <w:tcPr>
            <w:tcW w:w="565" w:type="dxa"/>
          </w:tcPr>
          <w:p w:rsidR="002126D6" w:rsidRPr="008916A0" w:rsidRDefault="007430ED" w:rsidP="00FA3F1D">
            <w:r w:rsidRPr="008916A0">
              <w:t>/</w:t>
            </w:r>
          </w:p>
        </w:tc>
        <w:tc>
          <w:tcPr>
            <w:tcW w:w="612" w:type="dxa"/>
            <w:shd w:val="clear" w:color="auto" w:fill="9BBB59" w:themeFill="accent3"/>
          </w:tcPr>
          <w:p w:rsidR="002126D6" w:rsidRPr="008916A0" w:rsidRDefault="007430ED" w:rsidP="00FA3F1D">
            <w:pPr>
              <w:rPr>
                <w:b/>
              </w:rPr>
            </w:pPr>
            <w:r w:rsidRPr="008916A0">
              <w:rPr>
                <w:b/>
              </w:rPr>
              <w:t>576</w:t>
            </w:r>
          </w:p>
        </w:tc>
      </w:tr>
      <w:tr w:rsidR="002126D6" w:rsidRPr="00B406E2" w:rsidTr="007430ED">
        <w:tc>
          <w:tcPr>
            <w:tcW w:w="1393" w:type="dxa"/>
            <w:shd w:val="clear" w:color="auto" w:fill="9BBB59" w:themeFill="accent3"/>
          </w:tcPr>
          <w:p w:rsidR="002126D6" w:rsidRPr="00B406E2" w:rsidRDefault="00B406E2" w:rsidP="00FA3F1D">
            <w:pPr>
              <w:rPr>
                <w:b/>
                <w:sz w:val="20"/>
                <w:szCs w:val="20"/>
              </w:rPr>
            </w:pPr>
            <w:r>
              <w:rPr>
                <w:b/>
                <w:sz w:val="20"/>
                <w:szCs w:val="20"/>
              </w:rPr>
              <w:t xml:space="preserve">Милена </w:t>
            </w:r>
            <w:r w:rsidR="002126D6" w:rsidRPr="00B406E2">
              <w:rPr>
                <w:b/>
                <w:sz w:val="18"/>
                <w:szCs w:val="18"/>
              </w:rPr>
              <w:t>Миловановић</w:t>
            </w:r>
          </w:p>
        </w:tc>
        <w:tc>
          <w:tcPr>
            <w:tcW w:w="677" w:type="dxa"/>
          </w:tcPr>
          <w:p w:rsidR="002126D6" w:rsidRPr="008916A0" w:rsidRDefault="007430ED" w:rsidP="00FA3F1D">
            <w:r w:rsidRPr="008916A0">
              <w:t>/</w:t>
            </w:r>
          </w:p>
        </w:tc>
        <w:tc>
          <w:tcPr>
            <w:tcW w:w="568" w:type="dxa"/>
          </w:tcPr>
          <w:p w:rsidR="002126D6" w:rsidRPr="008916A0" w:rsidRDefault="00A00E03" w:rsidP="00FA3F1D">
            <w:r w:rsidRPr="008916A0">
              <w:t>75</w:t>
            </w:r>
          </w:p>
        </w:tc>
        <w:tc>
          <w:tcPr>
            <w:tcW w:w="710" w:type="dxa"/>
          </w:tcPr>
          <w:p w:rsidR="002126D6" w:rsidRPr="008916A0" w:rsidRDefault="00A00E03" w:rsidP="00FA3F1D">
            <w:r w:rsidRPr="008916A0">
              <w:t>6</w:t>
            </w:r>
          </w:p>
        </w:tc>
        <w:tc>
          <w:tcPr>
            <w:tcW w:w="606" w:type="dxa"/>
          </w:tcPr>
          <w:p w:rsidR="002126D6" w:rsidRPr="008916A0" w:rsidRDefault="00A00E03" w:rsidP="00FA3F1D">
            <w:r w:rsidRPr="008916A0">
              <w:t>1</w:t>
            </w:r>
          </w:p>
        </w:tc>
        <w:tc>
          <w:tcPr>
            <w:tcW w:w="474" w:type="dxa"/>
            <w:gridSpan w:val="2"/>
          </w:tcPr>
          <w:p w:rsidR="002126D6" w:rsidRPr="008916A0" w:rsidRDefault="00A00E03" w:rsidP="00FA3F1D">
            <w:r w:rsidRPr="008916A0">
              <w:t>/</w:t>
            </w:r>
          </w:p>
        </w:tc>
        <w:tc>
          <w:tcPr>
            <w:tcW w:w="450" w:type="dxa"/>
          </w:tcPr>
          <w:p w:rsidR="002126D6" w:rsidRPr="008916A0" w:rsidRDefault="00A00E03" w:rsidP="00FA3F1D">
            <w:r w:rsidRPr="008916A0">
              <w:t>1</w:t>
            </w:r>
          </w:p>
        </w:tc>
        <w:tc>
          <w:tcPr>
            <w:tcW w:w="630" w:type="dxa"/>
          </w:tcPr>
          <w:p w:rsidR="002126D6" w:rsidRPr="008916A0" w:rsidRDefault="00A00E03" w:rsidP="00FA3F1D">
            <w:r w:rsidRPr="008916A0">
              <w:t>1</w:t>
            </w:r>
          </w:p>
        </w:tc>
        <w:tc>
          <w:tcPr>
            <w:tcW w:w="450" w:type="dxa"/>
          </w:tcPr>
          <w:p w:rsidR="002126D6" w:rsidRPr="008916A0" w:rsidRDefault="00A00E03" w:rsidP="00FA3F1D">
            <w:r w:rsidRPr="008916A0">
              <w:t>/</w:t>
            </w:r>
          </w:p>
        </w:tc>
        <w:tc>
          <w:tcPr>
            <w:tcW w:w="450" w:type="dxa"/>
          </w:tcPr>
          <w:p w:rsidR="002126D6" w:rsidRPr="008916A0" w:rsidRDefault="00A00E03" w:rsidP="00FA3F1D">
            <w:r w:rsidRPr="008916A0">
              <w:t>1</w:t>
            </w:r>
          </w:p>
        </w:tc>
        <w:tc>
          <w:tcPr>
            <w:tcW w:w="630" w:type="dxa"/>
          </w:tcPr>
          <w:p w:rsidR="002126D6" w:rsidRPr="008916A0" w:rsidRDefault="00A00E03" w:rsidP="00FA3F1D">
            <w:r w:rsidRPr="008916A0">
              <w:t>1</w:t>
            </w:r>
          </w:p>
        </w:tc>
        <w:tc>
          <w:tcPr>
            <w:tcW w:w="483" w:type="dxa"/>
          </w:tcPr>
          <w:p w:rsidR="002126D6" w:rsidRPr="008916A0" w:rsidRDefault="00A00E03" w:rsidP="00FA3F1D">
            <w:r w:rsidRPr="008916A0">
              <w:t>/</w:t>
            </w:r>
          </w:p>
        </w:tc>
        <w:tc>
          <w:tcPr>
            <w:tcW w:w="483" w:type="dxa"/>
          </w:tcPr>
          <w:p w:rsidR="002126D6" w:rsidRPr="008916A0" w:rsidRDefault="00A00E03" w:rsidP="00FA3F1D">
            <w:r w:rsidRPr="008916A0">
              <w:t>/</w:t>
            </w:r>
          </w:p>
        </w:tc>
        <w:tc>
          <w:tcPr>
            <w:tcW w:w="483" w:type="dxa"/>
            <w:shd w:val="clear" w:color="auto" w:fill="9BBB59" w:themeFill="accent3"/>
          </w:tcPr>
          <w:p w:rsidR="002126D6" w:rsidRPr="008916A0" w:rsidRDefault="00A00E03" w:rsidP="00FA3F1D">
            <w:pPr>
              <w:rPr>
                <w:b/>
              </w:rPr>
            </w:pPr>
            <w:r w:rsidRPr="008916A0">
              <w:rPr>
                <w:b/>
              </w:rPr>
              <w:t>11</w:t>
            </w:r>
          </w:p>
        </w:tc>
        <w:tc>
          <w:tcPr>
            <w:tcW w:w="693" w:type="dxa"/>
          </w:tcPr>
          <w:p w:rsidR="002126D6" w:rsidRPr="008916A0" w:rsidRDefault="00A00E03" w:rsidP="00FA3F1D">
            <w:r w:rsidRPr="008916A0">
              <w:t>216</w:t>
            </w:r>
          </w:p>
        </w:tc>
        <w:tc>
          <w:tcPr>
            <w:tcW w:w="630" w:type="dxa"/>
          </w:tcPr>
          <w:p w:rsidR="002126D6" w:rsidRPr="008916A0" w:rsidRDefault="00A00E03" w:rsidP="00FA3F1D">
            <w:r w:rsidRPr="008916A0">
              <w:t>36</w:t>
            </w:r>
          </w:p>
        </w:tc>
        <w:tc>
          <w:tcPr>
            <w:tcW w:w="540" w:type="dxa"/>
          </w:tcPr>
          <w:p w:rsidR="002126D6" w:rsidRPr="008916A0" w:rsidRDefault="00A00E03" w:rsidP="00FA3F1D">
            <w:r w:rsidRPr="008916A0">
              <w:t>/</w:t>
            </w:r>
          </w:p>
        </w:tc>
        <w:tc>
          <w:tcPr>
            <w:tcW w:w="450" w:type="dxa"/>
          </w:tcPr>
          <w:p w:rsidR="002126D6" w:rsidRPr="008916A0" w:rsidRDefault="00A00E03" w:rsidP="00FA3F1D">
            <w:r w:rsidRPr="008916A0">
              <w:t>36</w:t>
            </w:r>
          </w:p>
        </w:tc>
        <w:tc>
          <w:tcPr>
            <w:tcW w:w="630" w:type="dxa"/>
          </w:tcPr>
          <w:p w:rsidR="002126D6" w:rsidRPr="008916A0" w:rsidRDefault="00A00E03" w:rsidP="00FA3F1D">
            <w:r w:rsidRPr="008916A0">
              <w:t>36</w:t>
            </w:r>
          </w:p>
        </w:tc>
        <w:tc>
          <w:tcPr>
            <w:tcW w:w="540" w:type="dxa"/>
          </w:tcPr>
          <w:p w:rsidR="002126D6" w:rsidRPr="008916A0" w:rsidRDefault="00A00E03" w:rsidP="00FA3F1D">
            <w:r w:rsidRPr="008916A0">
              <w:t>/</w:t>
            </w:r>
          </w:p>
        </w:tc>
        <w:tc>
          <w:tcPr>
            <w:tcW w:w="630" w:type="dxa"/>
          </w:tcPr>
          <w:p w:rsidR="002126D6" w:rsidRPr="008916A0" w:rsidRDefault="00A00E03" w:rsidP="00FA3F1D">
            <w:r w:rsidRPr="008916A0">
              <w:t>36</w:t>
            </w:r>
          </w:p>
        </w:tc>
        <w:tc>
          <w:tcPr>
            <w:tcW w:w="720" w:type="dxa"/>
          </w:tcPr>
          <w:p w:rsidR="002126D6" w:rsidRPr="008916A0" w:rsidRDefault="00A00E03" w:rsidP="00FA3F1D">
            <w:r w:rsidRPr="008916A0">
              <w:t>36</w:t>
            </w:r>
          </w:p>
        </w:tc>
        <w:tc>
          <w:tcPr>
            <w:tcW w:w="720" w:type="dxa"/>
          </w:tcPr>
          <w:p w:rsidR="002126D6" w:rsidRPr="008916A0" w:rsidRDefault="00A00E03" w:rsidP="00FA3F1D">
            <w:r w:rsidRPr="008916A0">
              <w:t>/</w:t>
            </w:r>
          </w:p>
        </w:tc>
        <w:tc>
          <w:tcPr>
            <w:tcW w:w="565" w:type="dxa"/>
          </w:tcPr>
          <w:p w:rsidR="002126D6" w:rsidRPr="008916A0" w:rsidRDefault="00A00E03" w:rsidP="00FA3F1D">
            <w:r w:rsidRPr="008916A0">
              <w:t>/</w:t>
            </w:r>
          </w:p>
        </w:tc>
        <w:tc>
          <w:tcPr>
            <w:tcW w:w="612" w:type="dxa"/>
            <w:shd w:val="clear" w:color="auto" w:fill="9BBB59" w:themeFill="accent3"/>
          </w:tcPr>
          <w:p w:rsidR="002126D6" w:rsidRPr="008916A0" w:rsidRDefault="00A00E03" w:rsidP="00FA3F1D">
            <w:pPr>
              <w:rPr>
                <w:b/>
              </w:rPr>
            </w:pPr>
            <w:r w:rsidRPr="008916A0">
              <w:rPr>
                <w:b/>
              </w:rPr>
              <w:t>396</w:t>
            </w:r>
          </w:p>
        </w:tc>
      </w:tr>
      <w:tr w:rsidR="002126D6" w:rsidRPr="00B406E2" w:rsidTr="007430ED">
        <w:tc>
          <w:tcPr>
            <w:tcW w:w="1393" w:type="dxa"/>
            <w:shd w:val="clear" w:color="auto" w:fill="9BBB59" w:themeFill="accent3"/>
          </w:tcPr>
          <w:p w:rsidR="002126D6" w:rsidRPr="00B406E2" w:rsidRDefault="002126D6" w:rsidP="00FA3F1D">
            <w:pPr>
              <w:rPr>
                <w:b/>
                <w:sz w:val="20"/>
                <w:szCs w:val="20"/>
              </w:rPr>
            </w:pPr>
            <w:r w:rsidRPr="00B406E2">
              <w:rPr>
                <w:b/>
                <w:sz w:val="20"/>
                <w:szCs w:val="20"/>
              </w:rPr>
              <w:t>Снежана Ђокић</w:t>
            </w:r>
          </w:p>
        </w:tc>
        <w:tc>
          <w:tcPr>
            <w:tcW w:w="677" w:type="dxa"/>
          </w:tcPr>
          <w:p w:rsidR="002126D6" w:rsidRPr="008916A0" w:rsidRDefault="007430ED" w:rsidP="00FA3F1D">
            <w:r w:rsidRPr="008916A0">
              <w:t>/</w:t>
            </w:r>
          </w:p>
        </w:tc>
        <w:tc>
          <w:tcPr>
            <w:tcW w:w="568" w:type="dxa"/>
          </w:tcPr>
          <w:p w:rsidR="002126D6" w:rsidRPr="008916A0" w:rsidRDefault="00F14074" w:rsidP="00FA3F1D">
            <w:r w:rsidRPr="008916A0">
              <w:t>30</w:t>
            </w:r>
          </w:p>
        </w:tc>
        <w:tc>
          <w:tcPr>
            <w:tcW w:w="710" w:type="dxa"/>
          </w:tcPr>
          <w:p w:rsidR="002126D6" w:rsidRPr="008916A0" w:rsidRDefault="004623A5" w:rsidP="00FA3F1D">
            <w:r w:rsidRPr="008916A0">
              <w:t>2</w:t>
            </w:r>
          </w:p>
        </w:tc>
        <w:tc>
          <w:tcPr>
            <w:tcW w:w="606" w:type="dxa"/>
          </w:tcPr>
          <w:p w:rsidR="002126D6" w:rsidRPr="008916A0" w:rsidRDefault="004623A5" w:rsidP="00FA3F1D">
            <w:r w:rsidRPr="008916A0">
              <w:t>/</w:t>
            </w:r>
          </w:p>
        </w:tc>
        <w:tc>
          <w:tcPr>
            <w:tcW w:w="474" w:type="dxa"/>
            <w:gridSpan w:val="2"/>
          </w:tcPr>
          <w:p w:rsidR="002126D6" w:rsidRPr="008916A0" w:rsidRDefault="004623A5" w:rsidP="00FA3F1D">
            <w:pPr>
              <w:rPr>
                <w:sz w:val="18"/>
                <w:szCs w:val="18"/>
              </w:rPr>
            </w:pPr>
            <w:r w:rsidRPr="008916A0">
              <w:rPr>
                <w:sz w:val="18"/>
                <w:szCs w:val="18"/>
              </w:rPr>
              <w:t>0,5</w:t>
            </w:r>
          </w:p>
        </w:tc>
        <w:tc>
          <w:tcPr>
            <w:tcW w:w="450" w:type="dxa"/>
          </w:tcPr>
          <w:p w:rsidR="002126D6" w:rsidRPr="008916A0" w:rsidRDefault="004623A5" w:rsidP="00FA3F1D">
            <w:pPr>
              <w:rPr>
                <w:sz w:val="18"/>
                <w:szCs w:val="18"/>
              </w:rPr>
            </w:pPr>
            <w:r w:rsidRPr="008916A0">
              <w:rPr>
                <w:sz w:val="18"/>
                <w:szCs w:val="18"/>
              </w:rPr>
              <w:t>0,5</w:t>
            </w:r>
          </w:p>
        </w:tc>
        <w:tc>
          <w:tcPr>
            <w:tcW w:w="630" w:type="dxa"/>
          </w:tcPr>
          <w:p w:rsidR="002126D6" w:rsidRPr="008916A0" w:rsidRDefault="004623A5" w:rsidP="00FA3F1D">
            <w:r w:rsidRPr="008916A0">
              <w:t>1</w:t>
            </w:r>
          </w:p>
        </w:tc>
        <w:tc>
          <w:tcPr>
            <w:tcW w:w="450" w:type="dxa"/>
          </w:tcPr>
          <w:p w:rsidR="002126D6" w:rsidRPr="008916A0" w:rsidRDefault="004623A5" w:rsidP="00FA3F1D">
            <w:r w:rsidRPr="008916A0">
              <w:t>/</w:t>
            </w:r>
          </w:p>
        </w:tc>
        <w:tc>
          <w:tcPr>
            <w:tcW w:w="450" w:type="dxa"/>
          </w:tcPr>
          <w:p w:rsidR="002126D6" w:rsidRPr="008916A0" w:rsidRDefault="004623A5" w:rsidP="00FA3F1D">
            <w:r w:rsidRPr="008916A0">
              <w:t>1</w:t>
            </w:r>
          </w:p>
        </w:tc>
        <w:tc>
          <w:tcPr>
            <w:tcW w:w="630" w:type="dxa"/>
          </w:tcPr>
          <w:p w:rsidR="002126D6" w:rsidRPr="008916A0" w:rsidRDefault="004623A5" w:rsidP="00FA3F1D">
            <w:r w:rsidRPr="008916A0">
              <w:t>/</w:t>
            </w:r>
          </w:p>
        </w:tc>
        <w:tc>
          <w:tcPr>
            <w:tcW w:w="483" w:type="dxa"/>
          </w:tcPr>
          <w:p w:rsidR="002126D6" w:rsidRPr="008916A0" w:rsidRDefault="004623A5" w:rsidP="00FA3F1D">
            <w:r w:rsidRPr="008916A0">
              <w:t>/</w:t>
            </w:r>
          </w:p>
        </w:tc>
        <w:tc>
          <w:tcPr>
            <w:tcW w:w="483" w:type="dxa"/>
          </w:tcPr>
          <w:p w:rsidR="002126D6" w:rsidRPr="008916A0" w:rsidRDefault="004623A5" w:rsidP="00FA3F1D">
            <w:r w:rsidRPr="008916A0">
              <w:t>/</w:t>
            </w:r>
          </w:p>
        </w:tc>
        <w:tc>
          <w:tcPr>
            <w:tcW w:w="483" w:type="dxa"/>
            <w:shd w:val="clear" w:color="auto" w:fill="9BBB59" w:themeFill="accent3"/>
          </w:tcPr>
          <w:p w:rsidR="002126D6" w:rsidRPr="008916A0" w:rsidRDefault="004623A5" w:rsidP="00FA3F1D">
            <w:pPr>
              <w:rPr>
                <w:b/>
              </w:rPr>
            </w:pPr>
            <w:r w:rsidRPr="008916A0">
              <w:rPr>
                <w:b/>
              </w:rPr>
              <w:t>5</w:t>
            </w:r>
          </w:p>
        </w:tc>
        <w:tc>
          <w:tcPr>
            <w:tcW w:w="693" w:type="dxa"/>
          </w:tcPr>
          <w:p w:rsidR="002126D6" w:rsidRPr="008916A0" w:rsidRDefault="004623A5" w:rsidP="00FA3F1D">
            <w:r w:rsidRPr="008916A0">
              <w:t>72</w:t>
            </w:r>
          </w:p>
        </w:tc>
        <w:tc>
          <w:tcPr>
            <w:tcW w:w="630" w:type="dxa"/>
          </w:tcPr>
          <w:p w:rsidR="002126D6" w:rsidRPr="008916A0" w:rsidRDefault="004623A5" w:rsidP="00FA3F1D">
            <w:r w:rsidRPr="008916A0">
              <w:t>/</w:t>
            </w:r>
          </w:p>
        </w:tc>
        <w:tc>
          <w:tcPr>
            <w:tcW w:w="540" w:type="dxa"/>
          </w:tcPr>
          <w:p w:rsidR="002126D6" w:rsidRPr="008916A0" w:rsidRDefault="004623A5" w:rsidP="00FA3F1D">
            <w:r w:rsidRPr="008916A0">
              <w:t>18</w:t>
            </w:r>
          </w:p>
        </w:tc>
        <w:tc>
          <w:tcPr>
            <w:tcW w:w="450" w:type="dxa"/>
          </w:tcPr>
          <w:p w:rsidR="002126D6" w:rsidRPr="008916A0" w:rsidRDefault="004623A5" w:rsidP="00FA3F1D">
            <w:r w:rsidRPr="008916A0">
              <w:t>18</w:t>
            </w:r>
          </w:p>
        </w:tc>
        <w:tc>
          <w:tcPr>
            <w:tcW w:w="630" w:type="dxa"/>
          </w:tcPr>
          <w:p w:rsidR="002126D6" w:rsidRPr="008916A0" w:rsidRDefault="004623A5" w:rsidP="00FA3F1D">
            <w:r w:rsidRPr="008916A0">
              <w:t>36</w:t>
            </w:r>
          </w:p>
        </w:tc>
        <w:tc>
          <w:tcPr>
            <w:tcW w:w="540" w:type="dxa"/>
          </w:tcPr>
          <w:p w:rsidR="002126D6" w:rsidRPr="008916A0" w:rsidRDefault="004623A5" w:rsidP="00FA3F1D">
            <w:r w:rsidRPr="008916A0">
              <w:t>/</w:t>
            </w:r>
          </w:p>
        </w:tc>
        <w:tc>
          <w:tcPr>
            <w:tcW w:w="630" w:type="dxa"/>
          </w:tcPr>
          <w:p w:rsidR="002126D6" w:rsidRPr="008916A0" w:rsidRDefault="004623A5" w:rsidP="00FA3F1D">
            <w:r w:rsidRPr="008916A0">
              <w:t>36</w:t>
            </w:r>
          </w:p>
        </w:tc>
        <w:tc>
          <w:tcPr>
            <w:tcW w:w="720" w:type="dxa"/>
          </w:tcPr>
          <w:p w:rsidR="002126D6" w:rsidRPr="008916A0" w:rsidRDefault="004623A5" w:rsidP="00FA3F1D">
            <w:r w:rsidRPr="008916A0">
              <w:t>/</w:t>
            </w:r>
          </w:p>
        </w:tc>
        <w:tc>
          <w:tcPr>
            <w:tcW w:w="720" w:type="dxa"/>
          </w:tcPr>
          <w:p w:rsidR="002126D6" w:rsidRPr="008916A0" w:rsidRDefault="004623A5" w:rsidP="00FA3F1D">
            <w:r w:rsidRPr="008916A0">
              <w:t>/</w:t>
            </w:r>
          </w:p>
        </w:tc>
        <w:tc>
          <w:tcPr>
            <w:tcW w:w="565" w:type="dxa"/>
          </w:tcPr>
          <w:p w:rsidR="002126D6" w:rsidRPr="008916A0" w:rsidRDefault="004623A5" w:rsidP="00FA3F1D">
            <w:r w:rsidRPr="008916A0">
              <w:t>/</w:t>
            </w:r>
          </w:p>
        </w:tc>
        <w:tc>
          <w:tcPr>
            <w:tcW w:w="612" w:type="dxa"/>
            <w:shd w:val="clear" w:color="auto" w:fill="9BBB59" w:themeFill="accent3"/>
          </w:tcPr>
          <w:p w:rsidR="002126D6" w:rsidRPr="008916A0" w:rsidRDefault="004623A5" w:rsidP="00FA3F1D">
            <w:pPr>
              <w:rPr>
                <w:b/>
              </w:rPr>
            </w:pPr>
            <w:r w:rsidRPr="008916A0">
              <w:rPr>
                <w:b/>
              </w:rPr>
              <w:t>180</w:t>
            </w:r>
          </w:p>
        </w:tc>
      </w:tr>
      <w:tr w:rsidR="002126D6" w:rsidRPr="00B406E2" w:rsidTr="007430ED">
        <w:tc>
          <w:tcPr>
            <w:tcW w:w="1393" w:type="dxa"/>
            <w:shd w:val="clear" w:color="auto" w:fill="9BBB59" w:themeFill="accent3"/>
          </w:tcPr>
          <w:p w:rsidR="002126D6" w:rsidRPr="00B406E2" w:rsidRDefault="002126D6" w:rsidP="00FA3F1D">
            <w:pPr>
              <w:rPr>
                <w:b/>
                <w:sz w:val="20"/>
                <w:szCs w:val="20"/>
              </w:rPr>
            </w:pPr>
            <w:r w:rsidRPr="00B406E2">
              <w:rPr>
                <w:b/>
                <w:sz w:val="20"/>
                <w:szCs w:val="20"/>
              </w:rPr>
              <w:t>Наташа Курјаковић</w:t>
            </w:r>
          </w:p>
        </w:tc>
        <w:tc>
          <w:tcPr>
            <w:tcW w:w="677" w:type="dxa"/>
          </w:tcPr>
          <w:p w:rsidR="002126D6" w:rsidRPr="008916A0" w:rsidRDefault="007430ED" w:rsidP="00FA3F1D">
            <w:r w:rsidRPr="008916A0">
              <w:t>/</w:t>
            </w:r>
          </w:p>
        </w:tc>
        <w:tc>
          <w:tcPr>
            <w:tcW w:w="568" w:type="dxa"/>
          </w:tcPr>
          <w:p w:rsidR="002126D6" w:rsidRPr="008916A0" w:rsidRDefault="003F57E4" w:rsidP="00FA3F1D">
            <w:r w:rsidRPr="008916A0">
              <w:t>35</w:t>
            </w:r>
          </w:p>
        </w:tc>
        <w:tc>
          <w:tcPr>
            <w:tcW w:w="710" w:type="dxa"/>
          </w:tcPr>
          <w:p w:rsidR="002126D6" w:rsidRPr="008916A0" w:rsidRDefault="003F57E4" w:rsidP="00FA3F1D">
            <w:r w:rsidRPr="008916A0">
              <w:t>3</w:t>
            </w:r>
          </w:p>
        </w:tc>
        <w:tc>
          <w:tcPr>
            <w:tcW w:w="606" w:type="dxa"/>
          </w:tcPr>
          <w:p w:rsidR="002126D6" w:rsidRPr="008916A0" w:rsidRDefault="003F57E4" w:rsidP="00FA3F1D">
            <w:r w:rsidRPr="008916A0">
              <w:t>/</w:t>
            </w:r>
          </w:p>
        </w:tc>
        <w:tc>
          <w:tcPr>
            <w:tcW w:w="474" w:type="dxa"/>
            <w:gridSpan w:val="2"/>
          </w:tcPr>
          <w:p w:rsidR="002126D6" w:rsidRPr="008916A0" w:rsidRDefault="003F57E4" w:rsidP="00FA3F1D">
            <w:pPr>
              <w:rPr>
                <w:sz w:val="18"/>
                <w:szCs w:val="18"/>
              </w:rPr>
            </w:pPr>
            <w:r w:rsidRPr="008916A0">
              <w:rPr>
                <w:sz w:val="18"/>
                <w:szCs w:val="18"/>
              </w:rPr>
              <w:t>0,5</w:t>
            </w:r>
          </w:p>
        </w:tc>
        <w:tc>
          <w:tcPr>
            <w:tcW w:w="450" w:type="dxa"/>
          </w:tcPr>
          <w:p w:rsidR="002126D6" w:rsidRPr="008916A0" w:rsidRDefault="003F57E4" w:rsidP="00FA3F1D">
            <w:pPr>
              <w:rPr>
                <w:sz w:val="18"/>
                <w:szCs w:val="18"/>
              </w:rPr>
            </w:pPr>
            <w:r w:rsidRPr="008916A0">
              <w:rPr>
                <w:sz w:val="18"/>
                <w:szCs w:val="18"/>
              </w:rPr>
              <w:t>0,5</w:t>
            </w:r>
          </w:p>
        </w:tc>
        <w:tc>
          <w:tcPr>
            <w:tcW w:w="630" w:type="dxa"/>
          </w:tcPr>
          <w:p w:rsidR="002126D6" w:rsidRPr="008916A0" w:rsidRDefault="003F57E4" w:rsidP="00FA3F1D">
            <w:r w:rsidRPr="008916A0">
              <w:t>0,5</w:t>
            </w:r>
          </w:p>
        </w:tc>
        <w:tc>
          <w:tcPr>
            <w:tcW w:w="450" w:type="dxa"/>
          </w:tcPr>
          <w:p w:rsidR="002126D6" w:rsidRPr="008916A0" w:rsidRDefault="003F57E4" w:rsidP="00FA3F1D">
            <w:r w:rsidRPr="008916A0">
              <w:t>/</w:t>
            </w:r>
          </w:p>
        </w:tc>
        <w:tc>
          <w:tcPr>
            <w:tcW w:w="450" w:type="dxa"/>
          </w:tcPr>
          <w:p w:rsidR="002126D6" w:rsidRPr="008916A0" w:rsidRDefault="003F57E4" w:rsidP="00FA3F1D">
            <w:pPr>
              <w:rPr>
                <w:sz w:val="18"/>
                <w:szCs w:val="18"/>
              </w:rPr>
            </w:pPr>
            <w:r w:rsidRPr="008916A0">
              <w:rPr>
                <w:sz w:val="18"/>
                <w:szCs w:val="18"/>
              </w:rPr>
              <w:t>0,5</w:t>
            </w:r>
          </w:p>
        </w:tc>
        <w:tc>
          <w:tcPr>
            <w:tcW w:w="630" w:type="dxa"/>
          </w:tcPr>
          <w:p w:rsidR="002126D6" w:rsidRPr="008916A0" w:rsidRDefault="003F57E4" w:rsidP="00FA3F1D">
            <w:r w:rsidRPr="008916A0">
              <w:t>/</w:t>
            </w:r>
          </w:p>
        </w:tc>
        <w:tc>
          <w:tcPr>
            <w:tcW w:w="483" w:type="dxa"/>
          </w:tcPr>
          <w:p w:rsidR="002126D6" w:rsidRPr="008916A0" w:rsidRDefault="003F57E4" w:rsidP="00FA3F1D">
            <w:r w:rsidRPr="008916A0">
              <w:t>/</w:t>
            </w:r>
          </w:p>
        </w:tc>
        <w:tc>
          <w:tcPr>
            <w:tcW w:w="483" w:type="dxa"/>
          </w:tcPr>
          <w:p w:rsidR="002126D6" w:rsidRPr="008916A0" w:rsidRDefault="003F57E4" w:rsidP="00FA3F1D">
            <w:r w:rsidRPr="008916A0">
              <w:t>/</w:t>
            </w:r>
          </w:p>
        </w:tc>
        <w:tc>
          <w:tcPr>
            <w:tcW w:w="483" w:type="dxa"/>
            <w:shd w:val="clear" w:color="auto" w:fill="9BBB59" w:themeFill="accent3"/>
          </w:tcPr>
          <w:p w:rsidR="002126D6" w:rsidRPr="008916A0" w:rsidRDefault="003F57E4" w:rsidP="00FA3F1D">
            <w:pPr>
              <w:rPr>
                <w:b/>
              </w:rPr>
            </w:pPr>
            <w:r w:rsidRPr="008916A0">
              <w:rPr>
                <w:b/>
              </w:rPr>
              <w:t>5</w:t>
            </w:r>
          </w:p>
        </w:tc>
        <w:tc>
          <w:tcPr>
            <w:tcW w:w="693" w:type="dxa"/>
          </w:tcPr>
          <w:p w:rsidR="002126D6" w:rsidRPr="008916A0" w:rsidRDefault="003F57E4" w:rsidP="00FA3F1D">
            <w:r w:rsidRPr="008916A0">
              <w:t>108</w:t>
            </w:r>
          </w:p>
        </w:tc>
        <w:tc>
          <w:tcPr>
            <w:tcW w:w="630" w:type="dxa"/>
          </w:tcPr>
          <w:p w:rsidR="002126D6" w:rsidRPr="008916A0" w:rsidRDefault="003F57E4" w:rsidP="00FA3F1D">
            <w:r w:rsidRPr="008916A0">
              <w:t>/</w:t>
            </w:r>
          </w:p>
        </w:tc>
        <w:tc>
          <w:tcPr>
            <w:tcW w:w="540" w:type="dxa"/>
          </w:tcPr>
          <w:p w:rsidR="002126D6" w:rsidRPr="008916A0" w:rsidRDefault="003F57E4" w:rsidP="00FA3F1D">
            <w:r w:rsidRPr="008916A0">
              <w:t>18</w:t>
            </w:r>
          </w:p>
        </w:tc>
        <w:tc>
          <w:tcPr>
            <w:tcW w:w="450" w:type="dxa"/>
          </w:tcPr>
          <w:p w:rsidR="002126D6" w:rsidRPr="008916A0" w:rsidRDefault="003F57E4" w:rsidP="00FA3F1D">
            <w:r w:rsidRPr="008916A0">
              <w:t>18</w:t>
            </w:r>
          </w:p>
        </w:tc>
        <w:tc>
          <w:tcPr>
            <w:tcW w:w="630" w:type="dxa"/>
          </w:tcPr>
          <w:p w:rsidR="002126D6" w:rsidRPr="008916A0" w:rsidRDefault="003F57E4" w:rsidP="00FA3F1D">
            <w:r w:rsidRPr="008916A0">
              <w:t>18</w:t>
            </w:r>
          </w:p>
        </w:tc>
        <w:tc>
          <w:tcPr>
            <w:tcW w:w="540" w:type="dxa"/>
          </w:tcPr>
          <w:p w:rsidR="002126D6" w:rsidRPr="008916A0" w:rsidRDefault="003F57E4" w:rsidP="00FA3F1D">
            <w:r w:rsidRPr="008916A0">
              <w:t>/</w:t>
            </w:r>
          </w:p>
        </w:tc>
        <w:tc>
          <w:tcPr>
            <w:tcW w:w="630" w:type="dxa"/>
          </w:tcPr>
          <w:p w:rsidR="002126D6" w:rsidRPr="008916A0" w:rsidRDefault="003F57E4" w:rsidP="00FA3F1D">
            <w:r w:rsidRPr="008916A0">
              <w:t>18</w:t>
            </w:r>
          </w:p>
        </w:tc>
        <w:tc>
          <w:tcPr>
            <w:tcW w:w="720" w:type="dxa"/>
          </w:tcPr>
          <w:p w:rsidR="002126D6" w:rsidRPr="008916A0" w:rsidRDefault="003F57E4" w:rsidP="00FA3F1D">
            <w:r w:rsidRPr="008916A0">
              <w:t>/</w:t>
            </w:r>
          </w:p>
        </w:tc>
        <w:tc>
          <w:tcPr>
            <w:tcW w:w="720" w:type="dxa"/>
          </w:tcPr>
          <w:p w:rsidR="002126D6" w:rsidRPr="008916A0" w:rsidRDefault="003F57E4" w:rsidP="00FA3F1D">
            <w:r w:rsidRPr="008916A0">
              <w:t>/</w:t>
            </w:r>
          </w:p>
        </w:tc>
        <w:tc>
          <w:tcPr>
            <w:tcW w:w="565" w:type="dxa"/>
          </w:tcPr>
          <w:p w:rsidR="002126D6" w:rsidRPr="008916A0" w:rsidRDefault="003F57E4" w:rsidP="00FA3F1D">
            <w:r w:rsidRPr="008916A0">
              <w:t>/</w:t>
            </w:r>
          </w:p>
        </w:tc>
        <w:tc>
          <w:tcPr>
            <w:tcW w:w="612" w:type="dxa"/>
            <w:shd w:val="clear" w:color="auto" w:fill="9BBB59" w:themeFill="accent3"/>
          </w:tcPr>
          <w:p w:rsidR="002126D6" w:rsidRPr="008916A0" w:rsidRDefault="003F57E4" w:rsidP="00FA3F1D">
            <w:pPr>
              <w:rPr>
                <w:b/>
              </w:rPr>
            </w:pPr>
            <w:r w:rsidRPr="008916A0">
              <w:rPr>
                <w:b/>
              </w:rPr>
              <w:t>180</w:t>
            </w:r>
          </w:p>
        </w:tc>
      </w:tr>
      <w:tr w:rsidR="002126D6" w:rsidRPr="00B406E2" w:rsidTr="007430ED">
        <w:tc>
          <w:tcPr>
            <w:tcW w:w="1393" w:type="dxa"/>
            <w:shd w:val="clear" w:color="auto" w:fill="9BBB59" w:themeFill="accent3"/>
          </w:tcPr>
          <w:p w:rsidR="002126D6" w:rsidRPr="00B406E2" w:rsidRDefault="002126D6" w:rsidP="00FA3F1D">
            <w:pPr>
              <w:rPr>
                <w:b/>
                <w:sz w:val="20"/>
                <w:szCs w:val="20"/>
              </w:rPr>
            </w:pPr>
            <w:r w:rsidRPr="00B406E2">
              <w:rPr>
                <w:b/>
                <w:sz w:val="20"/>
                <w:szCs w:val="20"/>
              </w:rPr>
              <w:t>Александар Мојсиловић</w:t>
            </w:r>
          </w:p>
        </w:tc>
        <w:tc>
          <w:tcPr>
            <w:tcW w:w="677" w:type="dxa"/>
          </w:tcPr>
          <w:p w:rsidR="002126D6" w:rsidRPr="008916A0" w:rsidRDefault="007430ED" w:rsidP="00FA3F1D">
            <w:r w:rsidRPr="008916A0">
              <w:t>/</w:t>
            </w:r>
          </w:p>
        </w:tc>
        <w:tc>
          <w:tcPr>
            <w:tcW w:w="568" w:type="dxa"/>
          </w:tcPr>
          <w:p w:rsidR="002126D6" w:rsidRPr="008916A0" w:rsidRDefault="007430ED" w:rsidP="00FA3F1D">
            <w:r w:rsidRPr="008916A0">
              <w:t>75</w:t>
            </w:r>
          </w:p>
        </w:tc>
        <w:tc>
          <w:tcPr>
            <w:tcW w:w="710" w:type="dxa"/>
          </w:tcPr>
          <w:p w:rsidR="002126D6" w:rsidRPr="008916A0" w:rsidRDefault="007430ED" w:rsidP="00FA3F1D">
            <w:r w:rsidRPr="008916A0">
              <w:t>6</w:t>
            </w:r>
          </w:p>
        </w:tc>
        <w:tc>
          <w:tcPr>
            <w:tcW w:w="606" w:type="dxa"/>
          </w:tcPr>
          <w:p w:rsidR="002126D6" w:rsidRPr="008916A0" w:rsidRDefault="007430ED" w:rsidP="00FA3F1D">
            <w:r w:rsidRPr="008916A0">
              <w:t>1</w:t>
            </w:r>
          </w:p>
        </w:tc>
        <w:tc>
          <w:tcPr>
            <w:tcW w:w="474" w:type="dxa"/>
            <w:gridSpan w:val="2"/>
          </w:tcPr>
          <w:p w:rsidR="002126D6" w:rsidRPr="008916A0" w:rsidRDefault="007430ED" w:rsidP="00FA3F1D">
            <w:r w:rsidRPr="008916A0">
              <w:t>/</w:t>
            </w:r>
          </w:p>
        </w:tc>
        <w:tc>
          <w:tcPr>
            <w:tcW w:w="450" w:type="dxa"/>
          </w:tcPr>
          <w:p w:rsidR="002126D6" w:rsidRPr="008916A0" w:rsidRDefault="007430ED" w:rsidP="00FA3F1D">
            <w:r w:rsidRPr="008916A0">
              <w:t>1</w:t>
            </w:r>
          </w:p>
        </w:tc>
        <w:tc>
          <w:tcPr>
            <w:tcW w:w="630" w:type="dxa"/>
          </w:tcPr>
          <w:p w:rsidR="002126D6" w:rsidRPr="008916A0" w:rsidRDefault="007430ED" w:rsidP="00FA3F1D">
            <w:r w:rsidRPr="008916A0">
              <w:t>1</w:t>
            </w:r>
          </w:p>
        </w:tc>
        <w:tc>
          <w:tcPr>
            <w:tcW w:w="450" w:type="dxa"/>
          </w:tcPr>
          <w:p w:rsidR="002126D6" w:rsidRPr="008916A0" w:rsidRDefault="007430ED" w:rsidP="00FA3F1D">
            <w:r w:rsidRPr="008916A0">
              <w:t>/</w:t>
            </w:r>
          </w:p>
        </w:tc>
        <w:tc>
          <w:tcPr>
            <w:tcW w:w="450" w:type="dxa"/>
          </w:tcPr>
          <w:p w:rsidR="002126D6" w:rsidRPr="008916A0" w:rsidRDefault="007430ED" w:rsidP="00FA3F1D">
            <w:r w:rsidRPr="008916A0">
              <w:t>1</w:t>
            </w:r>
          </w:p>
        </w:tc>
        <w:tc>
          <w:tcPr>
            <w:tcW w:w="630" w:type="dxa"/>
          </w:tcPr>
          <w:p w:rsidR="002126D6" w:rsidRPr="008916A0" w:rsidRDefault="007430ED" w:rsidP="00FA3F1D">
            <w:r w:rsidRPr="008916A0">
              <w:t>1</w:t>
            </w:r>
          </w:p>
        </w:tc>
        <w:tc>
          <w:tcPr>
            <w:tcW w:w="483" w:type="dxa"/>
          </w:tcPr>
          <w:p w:rsidR="002126D6" w:rsidRPr="008916A0" w:rsidRDefault="007430ED" w:rsidP="00FA3F1D">
            <w:r w:rsidRPr="008916A0">
              <w:t>1</w:t>
            </w:r>
          </w:p>
        </w:tc>
        <w:tc>
          <w:tcPr>
            <w:tcW w:w="483" w:type="dxa"/>
          </w:tcPr>
          <w:p w:rsidR="002126D6" w:rsidRPr="008916A0" w:rsidRDefault="007430ED" w:rsidP="00FA3F1D">
            <w:r w:rsidRPr="008916A0">
              <w:t>/</w:t>
            </w:r>
          </w:p>
        </w:tc>
        <w:tc>
          <w:tcPr>
            <w:tcW w:w="483" w:type="dxa"/>
            <w:shd w:val="clear" w:color="auto" w:fill="9BBB59" w:themeFill="accent3"/>
          </w:tcPr>
          <w:p w:rsidR="002126D6" w:rsidRPr="008916A0" w:rsidRDefault="007430ED" w:rsidP="00FA3F1D">
            <w:pPr>
              <w:rPr>
                <w:b/>
              </w:rPr>
            </w:pPr>
            <w:r w:rsidRPr="008916A0">
              <w:rPr>
                <w:b/>
              </w:rPr>
              <w:t>12</w:t>
            </w:r>
          </w:p>
        </w:tc>
        <w:tc>
          <w:tcPr>
            <w:tcW w:w="693" w:type="dxa"/>
          </w:tcPr>
          <w:p w:rsidR="002126D6" w:rsidRPr="008916A0" w:rsidRDefault="007430ED" w:rsidP="00FA3F1D">
            <w:r w:rsidRPr="008916A0">
              <w:t>216</w:t>
            </w:r>
          </w:p>
        </w:tc>
        <w:tc>
          <w:tcPr>
            <w:tcW w:w="630" w:type="dxa"/>
          </w:tcPr>
          <w:p w:rsidR="002126D6" w:rsidRPr="008916A0" w:rsidRDefault="007430ED" w:rsidP="00FA3F1D">
            <w:r w:rsidRPr="008916A0">
              <w:t>36</w:t>
            </w:r>
          </w:p>
        </w:tc>
        <w:tc>
          <w:tcPr>
            <w:tcW w:w="540" w:type="dxa"/>
          </w:tcPr>
          <w:p w:rsidR="002126D6" w:rsidRPr="008916A0" w:rsidRDefault="007430ED" w:rsidP="00FA3F1D">
            <w:r w:rsidRPr="008916A0">
              <w:t>/</w:t>
            </w:r>
          </w:p>
        </w:tc>
        <w:tc>
          <w:tcPr>
            <w:tcW w:w="450" w:type="dxa"/>
          </w:tcPr>
          <w:p w:rsidR="002126D6" w:rsidRPr="008916A0" w:rsidRDefault="007430ED" w:rsidP="00FA3F1D">
            <w:r w:rsidRPr="008916A0">
              <w:t>36</w:t>
            </w:r>
          </w:p>
        </w:tc>
        <w:tc>
          <w:tcPr>
            <w:tcW w:w="630" w:type="dxa"/>
          </w:tcPr>
          <w:p w:rsidR="002126D6" w:rsidRPr="008916A0" w:rsidRDefault="007430ED" w:rsidP="00FA3F1D">
            <w:r w:rsidRPr="008916A0">
              <w:t>36</w:t>
            </w:r>
          </w:p>
        </w:tc>
        <w:tc>
          <w:tcPr>
            <w:tcW w:w="540" w:type="dxa"/>
          </w:tcPr>
          <w:p w:rsidR="002126D6" w:rsidRPr="008916A0" w:rsidRDefault="007430ED" w:rsidP="00FA3F1D">
            <w:r w:rsidRPr="008916A0">
              <w:t>/</w:t>
            </w:r>
          </w:p>
        </w:tc>
        <w:tc>
          <w:tcPr>
            <w:tcW w:w="630" w:type="dxa"/>
          </w:tcPr>
          <w:p w:rsidR="002126D6" w:rsidRPr="008916A0" w:rsidRDefault="007430ED" w:rsidP="00FA3F1D">
            <w:r w:rsidRPr="008916A0">
              <w:t>36</w:t>
            </w:r>
          </w:p>
        </w:tc>
        <w:tc>
          <w:tcPr>
            <w:tcW w:w="720" w:type="dxa"/>
          </w:tcPr>
          <w:p w:rsidR="002126D6" w:rsidRPr="008916A0" w:rsidRDefault="007430ED" w:rsidP="00FA3F1D">
            <w:r w:rsidRPr="008916A0">
              <w:t>36</w:t>
            </w:r>
          </w:p>
        </w:tc>
        <w:tc>
          <w:tcPr>
            <w:tcW w:w="720" w:type="dxa"/>
          </w:tcPr>
          <w:p w:rsidR="002126D6" w:rsidRPr="008916A0" w:rsidRDefault="007430ED" w:rsidP="00FA3F1D">
            <w:r w:rsidRPr="008916A0">
              <w:t>36</w:t>
            </w:r>
          </w:p>
        </w:tc>
        <w:tc>
          <w:tcPr>
            <w:tcW w:w="565" w:type="dxa"/>
          </w:tcPr>
          <w:p w:rsidR="002126D6" w:rsidRPr="008916A0" w:rsidRDefault="007430ED" w:rsidP="00FA3F1D">
            <w:r w:rsidRPr="008916A0">
              <w:t>/</w:t>
            </w:r>
          </w:p>
        </w:tc>
        <w:tc>
          <w:tcPr>
            <w:tcW w:w="612" w:type="dxa"/>
            <w:shd w:val="clear" w:color="auto" w:fill="9BBB59" w:themeFill="accent3"/>
          </w:tcPr>
          <w:p w:rsidR="002126D6" w:rsidRPr="008916A0" w:rsidRDefault="007430ED" w:rsidP="00FA3F1D">
            <w:pPr>
              <w:rPr>
                <w:b/>
              </w:rPr>
            </w:pPr>
            <w:r w:rsidRPr="008916A0">
              <w:rPr>
                <w:b/>
              </w:rPr>
              <w:t>432</w:t>
            </w:r>
          </w:p>
        </w:tc>
      </w:tr>
      <w:tr w:rsidR="002126D6" w:rsidRPr="00B406E2" w:rsidTr="007430ED">
        <w:tc>
          <w:tcPr>
            <w:tcW w:w="1393" w:type="dxa"/>
            <w:shd w:val="clear" w:color="auto" w:fill="9BBB59" w:themeFill="accent3"/>
          </w:tcPr>
          <w:p w:rsidR="002126D6" w:rsidRPr="00B406E2" w:rsidRDefault="002126D6" w:rsidP="00FA3F1D">
            <w:pPr>
              <w:rPr>
                <w:b/>
                <w:sz w:val="20"/>
                <w:szCs w:val="20"/>
              </w:rPr>
            </w:pPr>
            <w:r w:rsidRPr="00B406E2">
              <w:rPr>
                <w:b/>
                <w:sz w:val="20"/>
                <w:szCs w:val="20"/>
              </w:rPr>
              <w:t>Мирјана Обрадовић</w:t>
            </w:r>
          </w:p>
        </w:tc>
        <w:tc>
          <w:tcPr>
            <w:tcW w:w="677" w:type="dxa"/>
          </w:tcPr>
          <w:p w:rsidR="002126D6" w:rsidRPr="008916A0" w:rsidRDefault="007430ED" w:rsidP="00FA3F1D">
            <w:r w:rsidRPr="008916A0">
              <w:t>/</w:t>
            </w:r>
          </w:p>
        </w:tc>
        <w:tc>
          <w:tcPr>
            <w:tcW w:w="568" w:type="dxa"/>
          </w:tcPr>
          <w:p w:rsidR="002126D6" w:rsidRPr="008916A0" w:rsidRDefault="003F57E4" w:rsidP="00FA3F1D">
            <w:r w:rsidRPr="008916A0">
              <w:t>55</w:t>
            </w:r>
          </w:p>
        </w:tc>
        <w:tc>
          <w:tcPr>
            <w:tcW w:w="710" w:type="dxa"/>
          </w:tcPr>
          <w:p w:rsidR="002126D6" w:rsidRPr="008916A0" w:rsidRDefault="003F57E4" w:rsidP="00FA3F1D">
            <w:r w:rsidRPr="008916A0">
              <w:t>5</w:t>
            </w:r>
          </w:p>
        </w:tc>
        <w:tc>
          <w:tcPr>
            <w:tcW w:w="606" w:type="dxa"/>
          </w:tcPr>
          <w:p w:rsidR="002126D6" w:rsidRPr="008916A0" w:rsidRDefault="003F57E4" w:rsidP="00FA3F1D">
            <w:r w:rsidRPr="008916A0">
              <w:t>/</w:t>
            </w:r>
          </w:p>
        </w:tc>
        <w:tc>
          <w:tcPr>
            <w:tcW w:w="474" w:type="dxa"/>
            <w:gridSpan w:val="2"/>
          </w:tcPr>
          <w:p w:rsidR="002126D6" w:rsidRPr="008916A0" w:rsidRDefault="003F57E4" w:rsidP="00FA3F1D">
            <w:r w:rsidRPr="008916A0">
              <w:t>/</w:t>
            </w:r>
          </w:p>
        </w:tc>
        <w:tc>
          <w:tcPr>
            <w:tcW w:w="450" w:type="dxa"/>
          </w:tcPr>
          <w:p w:rsidR="002126D6" w:rsidRPr="008916A0" w:rsidRDefault="003F57E4" w:rsidP="00FA3F1D">
            <w:r w:rsidRPr="008916A0">
              <w:t>1</w:t>
            </w:r>
          </w:p>
        </w:tc>
        <w:tc>
          <w:tcPr>
            <w:tcW w:w="630" w:type="dxa"/>
          </w:tcPr>
          <w:p w:rsidR="002126D6" w:rsidRPr="008916A0" w:rsidRDefault="003F57E4" w:rsidP="00FA3F1D">
            <w:r w:rsidRPr="008916A0">
              <w:t>1</w:t>
            </w:r>
          </w:p>
        </w:tc>
        <w:tc>
          <w:tcPr>
            <w:tcW w:w="450" w:type="dxa"/>
          </w:tcPr>
          <w:p w:rsidR="002126D6" w:rsidRPr="008916A0" w:rsidRDefault="003F57E4" w:rsidP="00FA3F1D">
            <w:r w:rsidRPr="008916A0">
              <w:t>/</w:t>
            </w:r>
          </w:p>
        </w:tc>
        <w:tc>
          <w:tcPr>
            <w:tcW w:w="450" w:type="dxa"/>
          </w:tcPr>
          <w:p w:rsidR="002126D6" w:rsidRPr="008916A0" w:rsidRDefault="003F57E4" w:rsidP="00FA3F1D">
            <w:r w:rsidRPr="008916A0">
              <w:t>1</w:t>
            </w:r>
          </w:p>
        </w:tc>
        <w:tc>
          <w:tcPr>
            <w:tcW w:w="630" w:type="dxa"/>
          </w:tcPr>
          <w:p w:rsidR="002126D6" w:rsidRPr="008916A0" w:rsidRDefault="003F57E4" w:rsidP="00FA3F1D">
            <w:r w:rsidRPr="008916A0">
              <w:t>/</w:t>
            </w:r>
          </w:p>
        </w:tc>
        <w:tc>
          <w:tcPr>
            <w:tcW w:w="483" w:type="dxa"/>
          </w:tcPr>
          <w:p w:rsidR="002126D6" w:rsidRPr="008916A0" w:rsidRDefault="003F57E4" w:rsidP="00FA3F1D">
            <w:r w:rsidRPr="008916A0">
              <w:t>/</w:t>
            </w:r>
          </w:p>
        </w:tc>
        <w:tc>
          <w:tcPr>
            <w:tcW w:w="483" w:type="dxa"/>
          </w:tcPr>
          <w:p w:rsidR="002126D6" w:rsidRPr="008916A0" w:rsidRDefault="003F57E4" w:rsidP="00FA3F1D">
            <w:r w:rsidRPr="008916A0">
              <w:t>/</w:t>
            </w:r>
          </w:p>
        </w:tc>
        <w:tc>
          <w:tcPr>
            <w:tcW w:w="483" w:type="dxa"/>
            <w:shd w:val="clear" w:color="auto" w:fill="9BBB59" w:themeFill="accent3"/>
          </w:tcPr>
          <w:p w:rsidR="002126D6" w:rsidRPr="008916A0" w:rsidRDefault="003F57E4" w:rsidP="00FA3F1D">
            <w:pPr>
              <w:rPr>
                <w:b/>
              </w:rPr>
            </w:pPr>
            <w:r w:rsidRPr="008916A0">
              <w:rPr>
                <w:b/>
              </w:rPr>
              <w:t>8</w:t>
            </w:r>
          </w:p>
        </w:tc>
        <w:tc>
          <w:tcPr>
            <w:tcW w:w="693" w:type="dxa"/>
          </w:tcPr>
          <w:p w:rsidR="002126D6" w:rsidRPr="008916A0" w:rsidRDefault="003F57E4" w:rsidP="00FA3F1D">
            <w:r w:rsidRPr="008916A0">
              <w:t>180</w:t>
            </w:r>
          </w:p>
        </w:tc>
        <w:tc>
          <w:tcPr>
            <w:tcW w:w="630" w:type="dxa"/>
          </w:tcPr>
          <w:p w:rsidR="002126D6" w:rsidRPr="008916A0" w:rsidRDefault="003F57E4" w:rsidP="00FA3F1D">
            <w:r w:rsidRPr="008916A0">
              <w:t>/</w:t>
            </w:r>
          </w:p>
        </w:tc>
        <w:tc>
          <w:tcPr>
            <w:tcW w:w="540" w:type="dxa"/>
          </w:tcPr>
          <w:p w:rsidR="002126D6" w:rsidRPr="008916A0" w:rsidRDefault="003F57E4" w:rsidP="00FA3F1D">
            <w:r w:rsidRPr="008916A0">
              <w:t>/</w:t>
            </w:r>
          </w:p>
        </w:tc>
        <w:tc>
          <w:tcPr>
            <w:tcW w:w="450" w:type="dxa"/>
          </w:tcPr>
          <w:p w:rsidR="002126D6" w:rsidRPr="008916A0" w:rsidRDefault="003F57E4" w:rsidP="00FA3F1D">
            <w:r w:rsidRPr="008916A0">
              <w:t>36</w:t>
            </w:r>
          </w:p>
        </w:tc>
        <w:tc>
          <w:tcPr>
            <w:tcW w:w="630" w:type="dxa"/>
          </w:tcPr>
          <w:p w:rsidR="002126D6" w:rsidRPr="008916A0" w:rsidRDefault="003F57E4" w:rsidP="00FA3F1D">
            <w:r w:rsidRPr="008916A0">
              <w:t>36</w:t>
            </w:r>
          </w:p>
        </w:tc>
        <w:tc>
          <w:tcPr>
            <w:tcW w:w="540" w:type="dxa"/>
          </w:tcPr>
          <w:p w:rsidR="002126D6" w:rsidRPr="008916A0" w:rsidRDefault="003F57E4" w:rsidP="00FA3F1D">
            <w:r w:rsidRPr="008916A0">
              <w:t>/</w:t>
            </w:r>
          </w:p>
        </w:tc>
        <w:tc>
          <w:tcPr>
            <w:tcW w:w="630" w:type="dxa"/>
          </w:tcPr>
          <w:p w:rsidR="002126D6" w:rsidRPr="008916A0" w:rsidRDefault="003F57E4" w:rsidP="00FA3F1D">
            <w:r w:rsidRPr="008916A0">
              <w:t>36</w:t>
            </w:r>
          </w:p>
        </w:tc>
        <w:tc>
          <w:tcPr>
            <w:tcW w:w="720" w:type="dxa"/>
          </w:tcPr>
          <w:p w:rsidR="002126D6" w:rsidRPr="008916A0" w:rsidRDefault="003F57E4" w:rsidP="00FA3F1D">
            <w:r w:rsidRPr="008916A0">
              <w:t>/</w:t>
            </w:r>
          </w:p>
        </w:tc>
        <w:tc>
          <w:tcPr>
            <w:tcW w:w="720" w:type="dxa"/>
          </w:tcPr>
          <w:p w:rsidR="002126D6" w:rsidRPr="008916A0" w:rsidRDefault="003F57E4" w:rsidP="00FA3F1D">
            <w:r w:rsidRPr="008916A0">
              <w:t>/</w:t>
            </w:r>
          </w:p>
        </w:tc>
        <w:tc>
          <w:tcPr>
            <w:tcW w:w="565" w:type="dxa"/>
          </w:tcPr>
          <w:p w:rsidR="002126D6" w:rsidRPr="008916A0" w:rsidRDefault="003F57E4" w:rsidP="00FA3F1D">
            <w:r w:rsidRPr="008916A0">
              <w:t>/</w:t>
            </w:r>
          </w:p>
        </w:tc>
        <w:tc>
          <w:tcPr>
            <w:tcW w:w="612" w:type="dxa"/>
            <w:shd w:val="clear" w:color="auto" w:fill="9BBB59" w:themeFill="accent3"/>
          </w:tcPr>
          <w:p w:rsidR="002126D6" w:rsidRPr="008916A0" w:rsidRDefault="003F57E4" w:rsidP="00FA3F1D">
            <w:pPr>
              <w:rPr>
                <w:b/>
              </w:rPr>
            </w:pPr>
            <w:r w:rsidRPr="008916A0">
              <w:rPr>
                <w:b/>
              </w:rPr>
              <w:t>288</w:t>
            </w:r>
          </w:p>
        </w:tc>
      </w:tr>
      <w:tr w:rsidR="002126D6" w:rsidRPr="00B406E2" w:rsidTr="007430ED">
        <w:tc>
          <w:tcPr>
            <w:tcW w:w="1393" w:type="dxa"/>
            <w:shd w:val="clear" w:color="auto" w:fill="9BBB59" w:themeFill="accent3"/>
          </w:tcPr>
          <w:p w:rsidR="002126D6" w:rsidRPr="00B406E2" w:rsidRDefault="002126D6" w:rsidP="00FA3F1D">
            <w:pPr>
              <w:rPr>
                <w:b/>
                <w:sz w:val="20"/>
                <w:szCs w:val="20"/>
              </w:rPr>
            </w:pPr>
            <w:r w:rsidRPr="00B406E2">
              <w:rPr>
                <w:b/>
                <w:sz w:val="20"/>
                <w:szCs w:val="20"/>
              </w:rPr>
              <w:t>Марко Филиповић</w:t>
            </w:r>
          </w:p>
        </w:tc>
        <w:tc>
          <w:tcPr>
            <w:tcW w:w="677" w:type="dxa"/>
          </w:tcPr>
          <w:p w:rsidR="002126D6" w:rsidRPr="008916A0" w:rsidRDefault="007430ED" w:rsidP="00FA3F1D">
            <w:r w:rsidRPr="008916A0">
              <w:t>VII</w:t>
            </w:r>
          </w:p>
        </w:tc>
        <w:tc>
          <w:tcPr>
            <w:tcW w:w="568" w:type="dxa"/>
          </w:tcPr>
          <w:p w:rsidR="002126D6" w:rsidRPr="008916A0" w:rsidRDefault="007430ED" w:rsidP="00FA3F1D">
            <w:r w:rsidRPr="008916A0">
              <w:t>80</w:t>
            </w:r>
          </w:p>
        </w:tc>
        <w:tc>
          <w:tcPr>
            <w:tcW w:w="710" w:type="dxa"/>
          </w:tcPr>
          <w:p w:rsidR="002126D6" w:rsidRPr="008916A0" w:rsidRDefault="007430ED" w:rsidP="00FA3F1D">
            <w:r w:rsidRPr="008916A0">
              <w:t>8</w:t>
            </w:r>
          </w:p>
        </w:tc>
        <w:tc>
          <w:tcPr>
            <w:tcW w:w="606" w:type="dxa"/>
          </w:tcPr>
          <w:p w:rsidR="002126D6" w:rsidRPr="008916A0" w:rsidRDefault="007430ED" w:rsidP="00FA3F1D">
            <w:r w:rsidRPr="008916A0">
              <w:t>1</w:t>
            </w:r>
          </w:p>
        </w:tc>
        <w:tc>
          <w:tcPr>
            <w:tcW w:w="474" w:type="dxa"/>
            <w:gridSpan w:val="2"/>
          </w:tcPr>
          <w:p w:rsidR="002126D6" w:rsidRPr="008916A0" w:rsidRDefault="007430ED" w:rsidP="00FA3F1D">
            <w:r w:rsidRPr="008916A0">
              <w:t>1</w:t>
            </w:r>
          </w:p>
        </w:tc>
        <w:tc>
          <w:tcPr>
            <w:tcW w:w="450" w:type="dxa"/>
          </w:tcPr>
          <w:p w:rsidR="002126D6" w:rsidRPr="008916A0" w:rsidRDefault="007430ED" w:rsidP="00FA3F1D">
            <w:r w:rsidRPr="008916A0">
              <w:t>1</w:t>
            </w:r>
          </w:p>
        </w:tc>
        <w:tc>
          <w:tcPr>
            <w:tcW w:w="630" w:type="dxa"/>
          </w:tcPr>
          <w:p w:rsidR="002126D6" w:rsidRPr="008916A0" w:rsidRDefault="007430ED" w:rsidP="00FA3F1D">
            <w:r w:rsidRPr="008916A0">
              <w:t>1</w:t>
            </w:r>
          </w:p>
        </w:tc>
        <w:tc>
          <w:tcPr>
            <w:tcW w:w="450" w:type="dxa"/>
          </w:tcPr>
          <w:p w:rsidR="002126D6" w:rsidRPr="008916A0" w:rsidRDefault="007430ED" w:rsidP="00FA3F1D">
            <w:r w:rsidRPr="008916A0">
              <w:t>1</w:t>
            </w:r>
          </w:p>
        </w:tc>
        <w:tc>
          <w:tcPr>
            <w:tcW w:w="450" w:type="dxa"/>
          </w:tcPr>
          <w:p w:rsidR="002126D6" w:rsidRPr="008916A0" w:rsidRDefault="007430ED" w:rsidP="00FA3F1D">
            <w:r w:rsidRPr="008916A0">
              <w:t>1</w:t>
            </w:r>
          </w:p>
        </w:tc>
        <w:tc>
          <w:tcPr>
            <w:tcW w:w="630" w:type="dxa"/>
          </w:tcPr>
          <w:p w:rsidR="002126D6" w:rsidRPr="008916A0" w:rsidRDefault="007430ED" w:rsidP="00FA3F1D">
            <w:r w:rsidRPr="008916A0">
              <w:t>1</w:t>
            </w:r>
          </w:p>
        </w:tc>
        <w:tc>
          <w:tcPr>
            <w:tcW w:w="483" w:type="dxa"/>
          </w:tcPr>
          <w:p w:rsidR="002126D6" w:rsidRPr="008916A0" w:rsidRDefault="007430ED" w:rsidP="00FA3F1D">
            <w:r w:rsidRPr="008916A0">
              <w:t>/</w:t>
            </w:r>
          </w:p>
        </w:tc>
        <w:tc>
          <w:tcPr>
            <w:tcW w:w="483" w:type="dxa"/>
          </w:tcPr>
          <w:p w:rsidR="002126D6" w:rsidRPr="008916A0" w:rsidRDefault="007430ED" w:rsidP="00FA3F1D">
            <w:r w:rsidRPr="008916A0">
              <w:t>/</w:t>
            </w:r>
          </w:p>
        </w:tc>
        <w:tc>
          <w:tcPr>
            <w:tcW w:w="483" w:type="dxa"/>
            <w:shd w:val="clear" w:color="auto" w:fill="9BBB59" w:themeFill="accent3"/>
          </w:tcPr>
          <w:p w:rsidR="002126D6" w:rsidRPr="008916A0" w:rsidRDefault="007430ED" w:rsidP="00FA3F1D">
            <w:pPr>
              <w:rPr>
                <w:b/>
              </w:rPr>
            </w:pPr>
            <w:r w:rsidRPr="008916A0">
              <w:rPr>
                <w:b/>
              </w:rPr>
              <w:t>15</w:t>
            </w:r>
          </w:p>
        </w:tc>
        <w:tc>
          <w:tcPr>
            <w:tcW w:w="693" w:type="dxa"/>
          </w:tcPr>
          <w:p w:rsidR="002126D6" w:rsidRPr="008916A0" w:rsidRDefault="007430ED" w:rsidP="00FA3F1D">
            <w:r w:rsidRPr="008916A0">
              <w:t>288</w:t>
            </w:r>
          </w:p>
        </w:tc>
        <w:tc>
          <w:tcPr>
            <w:tcW w:w="630" w:type="dxa"/>
          </w:tcPr>
          <w:p w:rsidR="002126D6" w:rsidRPr="008916A0" w:rsidRDefault="007430ED" w:rsidP="00FA3F1D">
            <w:r w:rsidRPr="008916A0">
              <w:t>36</w:t>
            </w:r>
          </w:p>
        </w:tc>
        <w:tc>
          <w:tcPr>
            <w:tcW w:w="540" w:type="dxa"/>
          </w:tcPr>
          <w:p w:rsidR="002126D6" w:rsidRPr="008916A0" w:rsidRDefault="007430ED" w:rsidP="00FA3F1D">
            <w:r w:rsidRPr="008916A0">
              <w:t>36</w:t>
            </w:r>
          </w:p>
        </w:tc>
        <w:tc>
          <w:tcPr>
            <w:tcW w:w="450" w:type="dxa"/>
          </w:tcPr>
          <w:p w:rsidR="002126D6" w:rsidRPr="008916A0" w:rsidRDefault="007430ED" w:rsidP="00FA3F1D">
            <w:r w:rsidRPr="008916A0">
              <w:t>36</w:t>
            </w:r>
          </w:p>
        </w:tc>
        <w:tc>
          <w:tcPr>
            <w:tcW w:w="630" w:type="dxa"/>
          </w:tcPr>
          <w:p w:rsidR="002126D6" w:rsidRPr="008916A0" w:rsidRDefault="007430ED" w:rsidP="00FA3F1D">
            <w:r w:rsidRPr="008916A0">
              <w:t>36</w:t>
            </w:r>
          </w:p>
        </w:tc>
        <w:tc>
          <w:tcPr>
            <w:tcW w:w="540" w:type="dxa"/>
          </w:tcPr>
          <w:p w:rsidR="002126D6" w:rsidRPr="008916A0" w:rsidRDefault="007430ED" w:rsidP="00FA3F1D">
            <w:r w:rsidRPr="008916A0">
              <w:t>36</w:t>
            </w:r>
          </w:p>
        </w:tc>
        <w:tc>
          <w:tcPr>
            <w:tcW w:w="630" w:type="dxa"/>
          </w:tcPr>
          <w:p w:rsidR="002126D6" w:rsidRPr="008916A0" w:rsidRDefault="007430ED" w:rsidP="00FA3F1D">
            <w:r w:rsidRPr="008916A0">
              <w:t>36</w:t>
            </w:r>
          </w:p>
        </w:tc>
        <w:tc>
          <w:tcPr>
            <w:tcW w:w="720" w:type="dxa"/>
          </w:tcPr>
          <w:p w:rsidR="002126D6" w:rsidRPr="008916A0" w:rsidRDefault="007430ED" w:rsidP="00FA3F1D">
            <w:r w:rsidRPr="008916A0">
              <w:t>36</w:t>
            </w:r>
          </w:p>
        </w:tc>
        <w:tc>
          <w:tcPr>
            <w:tcW w:w="720" w:type="dxa"/>
          </w:tcPr>
          <w:p w:rsidR="002126D6" w:rsidRPr="008916A0" w:rsidRDefault="007430ED" w:rsidP="00FA3F1D">
            <w:r w:rsidRPr="008916A0">
              <w:t>/</w:t>
            </w:r>
          </w:p>
        </w:tc>
        <w:tc>
          <w:tcPr>
            <w:tcW w:w="565" w:type="dxa"/>
          </w:tcPr>
          <w:p w:rsidR="002126D6" w:rsidRPr="008916A0" w:rsidRDefault="007430ED" w:rsidP="00FA3F1D">
            <w:r w:rsidRPr="008916A0">
              <w:t>/</w:t>
            </w:r>
          </w:p>
        </w:tc>
        <w:tc>
          <w:tcPr>
            <w:tcW w:w="612" w:type="dxa"/>
            <w:shd w:val="clear" w:color="auto" w:fill="9BBB59" w:themeFill="accent3"/>
          </w:tcPr>
          <w:p w:rsidR="002126D6" w:rsidRPr="008916A0" w:rsidRDefault="007430ED" w:rsidP="00FA3F1D">
            <w:pPr>
              <w:rPr>
                <w:b/>
              </w:rPr>
            </w:pPr>
            <w:r w:rsidRPr="008916A0">
              <w:rPr>
                <w:b/>
              </w:rPr>
              <w:t>540</w:t>
            </w:r>
          </w:p>
        </w:tc>
      </w:tr>
    </w:tbl>
    <w:p w:rsidR="002126D6" w:rsidRPr="00292132" w:rsidRDefault="002126D6" w:rsidP="00292132">
      <w:pPr>
        <w:rPr>
          <w:highlight w:val="yellow"/>
        </w:rPr>
      </w:pPr>
    </w:p>
    <w:p w:rsidR="00292132" w:rsidRDefault="00292132" w:rsidP="00CD6A7E">
      <w:pPr>
        <w:spacing w:line="360" w:lineRule="auto"/>
        <w:jc w:val="both"/>
        <w:rPr>
          <w:b/>
          <w:i/>
          <w:sz w:val="24"/>
          <w:szCs w:val="24"/>
          <w:lang w:val="sr-Cyrl-CS"/>
        </w:rPr>
      </w:pPr>
    </w:p>
    <w:p w:rsidR="00F6376A" w:rsidRDefault="00F6376A" w:rsidP="00CD6A7E">
      <w:pPr>
        <w:spacing w:line="360" w:lineRule="auto"/>
        <w:jc w:val="both"/>
        <w:rPr>
          <w:b/>
          <w:i/>
          <w:sz w:val="24"/>
          <w:szCs w:val="24"/>
          <w:lang w:val="sr-Cyrl-CS"/>
        </w:rPr>
      </w:pPr>
    </w:p>
    <w:p w:rsidR="00F6376A" w:rsidRDefault="00F6376A" w:rsidP="00F6376A">
      <w:pPr>
        <w:pStyle w:val="BodyText"/>
        <w:jc w:val="center"/>
        <w:rPr>
          <w:i/>
          <w:lang w:val="sr-Cyrl-CS"/>
        </w:rPr>
      </w:pPr>
      <w:r w:rsidRPr="00F6376A">
        <w:rPr>
          <w:i/>
          <w:lang w:val="sr-Cyrl-CS"/>
        </w:rPr>
        <w:t xml:space="preserve">Недељни и годишњи фонд рада са ученицима у оквиру 40-часовне радне недеље </w:t>
      </w:r>
      <w:r>
        <w:rPr>
          <w:i/>
          <w:lang w:val="sr-Cyrl-CS"/>
        </w:rPr>
        <w:t>–</w:t>
      </w:r>
      <w:r w:rsidRPr="00F6376A">
        <w:rPr>
          <w:i/>
          <w:lang w:val="sr-Cyrl-CS"/>
        </w:rPr>
        <w:t xml:space="preserve"> </w:t>
      </w:r>
      <w:r>
        <w:rPr>
          <w:i/>
          <w:lang w:val="sr-Cyrl-CS"/>
        </w:rPr>
        <w:t>разредна настава</w:t>
      </w:r>
    </w:p>
    <w:p w:rsidR="00F6376A" w:rsidRPr="00F6376A" w:rsidRDefault="00F6376A" w:rsidP="00F6376A">
      <w:pPr>
        <w:pStyle w:val="BodyText"/>
        <w:jc w:val="center"/>
        <w:rPr>
          <w:i/>
          <w:sz w:val="20"/>
          <w:highlight w:val="yellow"/>
          <w:lang w:val="sr-Cyrl-CS"/>
        </w:rPr>
      </w:pPr>
    </w:p>
    <w:tbl>
      <w:tblPr>
        <w:tblStyle w:val="TableGrid"/>
        <w:tblW w:w="0" w:type="auto"/>
        <w:tblLayout w:type="fixed"/>
        <w:tblLook w:val="04A0"/>
      </w:tblPr>
      <w:tblGrid>
        <w:gridCol w:w="1393"/>
        <w:gridCol w:w="630"/>
        <w:gridCol w:w="615"/>
        <w:gridCol w:w="496"/>
        <w:gridCol w:w="529"/>
        <w:gridCol w:w="527"/>
        <w:gridCol w:w="524"/>
        <w:gridCol w:w="6"/>
        <w:gridCol w:w="603"/>
        <w:gridCol w:w="6"/>
        <w:gridCol w:w="603"/>
        <w:gridCol w:w="6"/>
        <w:gridCol w:w="617"/>
        <w:gridCol w:w="663"/>
        <w:gridCol w:w="450"/>
        <w:gridCol w:w="540"/>
        <w:gridCol w:w="623"/>
        <w:gridCol w:w="6"/>
        <w:gridCol w:w="609"/>
        <w:gridCol w:w="22"/>
        <w:gridCol w:w="745"/>
        <w:gridCol w:w="6"/>
        <w:gridCol w:w="685"/>
        <w:gridCol w:w="6"/>
        <w:gridCol w:w="685"/>
        <w:gridCol w:w="6"/>
        <w:gridCol w:w="700"/>
        <w:gridCol w:w="6"/>
        <w:gridCol w:w="707"/>
        <w:gridCol w:w="612"/>
      </w:tblGrid>
      <w:tr w:rsidR="00F6376A" w:rsidTr="00D001F2">
        <w:trPr>
          <w:trHeight w:val="270"/>
        </w:trPr>
        <w:tc>
          <w:tcPr>
            <w:tcW w:w="1393" w:type="dxa"/>
            <w:vMerge w:val="restart"/>
            <w:shd w:val="clear" w:color="auto" w:fill="76923C" w:themeFill="accent3" w:themeFillShade="BF"/>
          </w:tcPr>
          <w:p w:rsidR="00F6376A" w:rsidRPr="00B92FA5" w:rsidRDefault="00F6376A" w:rsidP="00FA3F1D">
            <w:pPr>
              <w:jc w:val="center"/>
              <w:rPr>
                <w:b/>
                <w:lang w:val="sr-Cyrl-CS"/>
              </w:rPr>
            </w:pPr>
          </w:p>
          <w:p w:rsidR="00F6376A" w:rsidRPr="00B92FA5" w:rsidRDefault="00F6376A" w:rsidP="00FA3F1D">
            <w:pPr>
              <w:jc w:val="center"/>
              <w:rPr>
                <w:b/>
                <w:lang w:val="sr-Cyrl-CS"/>
              </w:rPr>
            </w:pPr>
          </w:p>
          <w:p w:rsidR="00F6376A" w:rsidRPr="00D001F2" w:rsidRDefault="00F6376A" w:rsidP="00FA3F1D">
            <w:pPr>
              <w:jc w:val="center"/>
              <w:rPr>
                <w:b/>
              </w:rPr>
            </w:pPr>
            <w:r w:rsidRPr="00D001F2">
              <w:rPr>
                <w:b/>
              </w:rPr>
              <w:t>Име и презиме</w:t>
            </w:r>
          </w:p>
        </w:tc>
        <w:tc>
          <w:tcPr>
            <w:tcW w:w="630" w:type="dxa"/>
            <w:vMerge w:val="restart"/>
            <w:shd w:val="clear" w:color="auto" w:fill="76923C" w:themeFill="accent3" w:themeFillShade="BF"/>
          </w:tcPr>
          <w:p w:rsidR="00F6376A" w:rsidRPr="00D001F2" w:rsidRDefault="00F6376A" w:rsidP="00FA3F1D">
            <w:pPr>
              <w:rPr>
                <w:b/>
              </w:rPr>
            </w:pPr>
          </w:p>
          <w:p w:rsidR="00F6376A" w:rsidRPr="00D001F2" w:rsidRDefault="00F6376A" w:rsidP="00FA3F1D">
            <w:pPr>
              <w:rPr>
                <w:b/>
              </w:rPr>
            </w:pPr>
          </w:p>
          <w:p w:rsidR="00F6376A" w:rsidRPr="00D001F2" w:rsidRDefault="00F6376A" w:rsidP="00FA3F1D">
            <w:pPr>
              <w:rPr>
                <w:b/>
              </w:rPr>
            </w:pPr>
            <w:r w:rsidRPr="00D001F2">
              <w:rPr>
                <w:b/>
              </w:rPr>
              <w:t>ОС</w:t>
            </w:r>
          </w:p>
        </w:tc>
        <w:tc>
          <w:tcPr>
            <w:tcW w:w="615" w:type="dxa"/>
            <w:vMerge w:val="restart"/>
            <w:shd w:val="clear" w:color="auto" w:fill="76923C" w:themeFill="accent3" w:themeFillShade="BF"/>
          </w:tcPr>
          <w:p w:rsidR="00F6376A" w:rsidRPr="00D001F2" w:rsidRDefault="00F6376A" w:rsidP="00FA3F1D">
            <w:pPr>
              <w:rPr>
                <w:b/>
              </w:rPr>
            </w:pPr>
          </w:p>
          <w:p w:rsidR="00F6376A" w:rsidRPr="00D001F2" w:rsidRDefault="00F6376A" w:rsidP="00FA3F1D">
            <w:pPr>
              <w:rPr>
                <w:b/>
              </w:rPr>
            </w:pPr>
          </w:p>
          <w:p w:rsidR="00F6376A" w:rsidRPr="00D001F2" w:rsidRDefault="00F6376A" w:rsidP="00FA3F1D">
            <w:pPr>
              <w:rPr>
                <w:b/>
              </w:rPr>
            </w:pPr>
            <w:r w:rsidRPr="00D001F2">
              <w:rPr>
                <w:b/>
              </w:rPr>
              <w:t>%</w:t>
            </w:r>
          </w:p>
        </w:tc>
        <w:tc>
          <w:tcPr>
            <w:tcW w:w="5030" w:type="dxa"/>
            <w:gridSpan w:val="12"/>
            <w:shd w:val="clear" w:color="auto" w:fill="76923C" w:themeFill="accent3" w:themeFillShade="BF"/>
          </w:tcPr>
          <w:p w:rsidR="00F6376A" w:rsidRDefault="00F6376A" w:rsidP="00FA3F1D">
            <w:pPr>
              <w:rPr>
                <w:highlight w:val="yellow"/>
              </w:rPr>
            </w:pPr>
            <w:r>
              <w:rPr>
                <w:rFonts w:eastAsia="Calibri"/>
                <w:b/>
                <w:color w:val="000000"/>
                <w:sz w:val="20"/>
                <w:szCs w:val="20"/>
                <w:lang w:val="sr-Cyrl-CS"/>
              </w:rPr>
              <w:t>А</w:t>
            </w:r>
            <w:r w:rsidRPr="004A3F83">
              <w:rPr>
                <w:rFonts w:eastAsia="Calibri"/>
                <w:b/>
                <w:color w:val="000000"/>
                <w:sz w:val="20"/>
                <w:szCs w:val="20"/>
                <w:lang w:val="sr-Cyrl-CS"/>
              </w:rPr>
              <w:t xml:space="preserve">. Непосредан рад </w:t>
            </w:r>
            <w:r w:rsidRPr="004A3F83">
              <w:rPr>
                <w:rFonts w:eastAsia="Calibri"/>
                <w:b/>
                <w:color w:val="000000"/>
                <w:sz w:val="20"/>
                <w:szCs w:val="20"/>
              </w:rPr>
              <w:t xml:space="preserve"> -</w:t>
            </w:r>
            <w:r>
              <w:rPr>
                <w:rFonts w:eastAsia="Calibri"/>
                <w:b/>
                <w:color w:val="000000"/>
                <w:sz w:val="20"/>
                <w:szCs w:val="20"/>
                <w:lang w:val="sr-Cyrl-CS"/>
              </w:rPr>
              <w:t>недељно</w:t>
            </w:r>
          </w:p>
        </w:tc>
        <w:tc>
          <w:tcPr>
            <w:tcW w:w="5958" w:type="dxa"/>
            <w:gridSpan w:val="15"/>
            <w:shd w:val="clear" w:color="auto" w:fill="76923C" w:themeFill="accent3" w:themeFillShade="BF"/>
          </w:tcPr>
          <w:p w:rsidR="00F6376A" w:rsidRDefault="00F6376A" w:rsidP="00FA3F1D">
            <w:pPr>
              <w:rPr>
                <w:highlight w:val="yellow"/>
              </w:rPr>
            </w:pPr>
            <w:r w:rsidRPr="004A3F83">
              <w:rPr>
                <w:rFonts w:eastAsia="Calibri"/>
                <w:b/>
                <w:color w:val="000000"/>
                <w:sz w:val="20"/>
                <w:szCs w:val="20"/>
                <w:lang w:val="sr-Cyrl-CS"/>
              </w:rPr>
              <w:t xml:space="preserve">Б. Непосредан рад </w:t>
            </w:r>
            <w:r w:rsidRPr="004A3F83">
              <w:rPr>
                <w:rFonts w:eastAsia="Calibri"/>
                <w:b/>
                <w:color w:val="000000"/>
                <w:sz w:val="20"/>
                <w:szCs w:val="20"/>
              </w:rPr>
              <w:t xml:space="preserve"> -</w:t>
            </w:r>
            <w:r w:rsidRPr="004A3F83">
              <w:rPr>
                <w:rFonts w:eastAsia="Calibri"/>
                <w:b/>
                <w:color w:val="000000"/>
                <w:sz w:val="20"/>
                <w:szCs w:val="20"/>
                <w:lang w:val="sr-Cyrl-CS"/>
              </w:rPr>
              <w:t>годишње</w:t>
            </w:r>
          </w:p>
        </w:tc>
      </w:tr>
      <w:tr w:rsidR="00D001F2" w:rsidTr="00B406E2">
        <w:trPr>
          <w:cantSplit/>
          <w:trHeight w:val="1134"/>
        </w:trPr>
        <w:tc>
          <w:tcPr>
            <w:tcW w:w="1393" w:type="dxa"/>
            <w:vMerge/>
            <w:tcBorders>
              <w:bottom w:val="single" w:sz="4" w:space="0" w:color="auto"/>
            </w:tcBorders>
            <w:shd w:val="clear" w:color="auto" w:fill="76923C" w:themeFill="accent3" w:themeFillShade="BF"/>
          </w:tcPr>
          <w:p w:rsidR="00F6376A" w:rsidRDefault="00F6376A" w:rsidP="00FA3F1D">
            <w:pPr>
              <w:rPr>
                <w:highlight w:val="yellow"/>
              </w:rPr>
            </w:pPr>
          </w:p>
        </w:tc>
        <w:tc>
          <w:tcPr>
            <w:tcW w:w="630" w:type="dxa"/>
            <w:vMerge/>
            <w:shd w:val="clear" w:color="auto" w:fill="76923C" w:themeFill="accent3" w:themeFillShade="BF"/>
          </w:tcPr>
          <w:p w:rsidR="00F6376A" w:rsidRDefault="00F6376A" w:rsidP="00FA3F1D">
            <w:pPr>
              <w:rPr>
                <w:highlight w:val="yellow"/>
              </w:rPr>
            </w:pPr>
          </w:p>
        </w:tc>
        <w:tc>
          <w:tcPr>
            <w:tcW w:w="615" w:type="dxa"/>
            <w:vMerge/>
            <w:shd w:val="clear" w:color="auto" w:fill="76923C" w:themeFill="accent3" w:themeFillShade="BF"/>
          </w:tcPr>
          <w:p w:rsidR="00F6376A" w:rsidRDefault="00F6376A" w:rsidP="00FA3F1D">
            <w:pPr>
              <w:rPr>
                <w:highlight w:val="yellow"/>
              </w:rPr>
            </w:pPr>
          </w:p>
        </w:tc>
        <w:tc>
          <w:tcPr>
            <w:tcW w:w="496" w:type="dxa"/>
            <w:shd w:val="clear" w:color="auto" w:fill="C2D69B" w:themeFill="accent3" w:themeFillTint="99"/>
            <w:textDirection w:val="btLr"/>
          </w:tcPr>
          <w:p w:rsidR="00F6376A" w:rsidRPr="00D001F2" w:rsidRDefault="00F6376A" w:rsidP="00FA3F1D">
            <w:pPr>
              <w:ind w:left="113" w:right="113"/>
              <w:rPr>
                <w:b/>
              </w:rPr>
            </w:pPr>
            <w:r w:rsidRPr="00D001F2">
              <w:rPr>
                <w:b/>
                <w:sz w:val="16"/>
              </w:rPr>
              <w:t>Редовна настава</w:t>
            </w:r>
          </w:p>
        </w:tc>
        <w:tc>
          <w:tcPr>
            <w:tcW w:w="529" w:type="dxa"/>
            <w:shd w:val="clear" w:color="auto" w:fill="C2D69B" w:themeFill="accent3" w:themeFillTint="99"/>
            <w:textDirection w:val="btLr"/>
          </w:tcPr>
          <w:p w:rsidR="00F6376A" w:rsidRPr="00D001F2" w:rsidRDefault="00F6376A" w:rsidP="00FA3F1D">
            <w:pPr>
              <w:ind w:left="113" w:right="113"/>
              <w:rPr>
                <w:b/>
                <w:sz w:val="14"/>
                <w:szCs w:val="14"/>
              </w:rPr>
            </w:pPr>
            <w:r w:rsidRPr="00D001F2">
              <w:rPr>
                <w:rFonts w:eastAsia="Calibri"/>
                <w:b/>
                <w:color w:val="000000"/>
                <w:sz w:val="14"/>
                <w:szCs w:val="14"/>
                <w:lang w:val="sr-Cyrl-CS"/>
              </w:rPr>
              <w:t>Секције</w:t>
            </w:r>
          </w:p>
        </w:tc>
        <w:tc>
          <w:tcPr>
            <w:tcW w:w="527" w:type="dxa"/>
            <w:shd w:val="clear" w:color="auto" w:fill="C2D69B" w:themeFill="accent3" w:themeFillTint="99"/>
            <w:textDirection w:val="btLr"/>
          </w:tcPr>
          <w:p w:rsidR="00F6376A" w:rsidRPr="00D001F2" w:rsidRDefault="00F6376A" w:rsidP="00FA3F1D">
            <w:pPr>
              <w:ind w:left="113" w:right="113"/>
              <w:rPr>
                <w:b/>
                <w:sz w:val="14"/>
                <w:szCs w:val="14"/>
              </w:rPr>
            </w:pPr>
            <w:r w:rsidRPr="00D001F2">
              <w:rPr>
                <w:b/>
                <w:sz w:val="14"/>
                <w:szCs w:val="14"/>
              </w:rPr>
              <w:t>Изборни предмети</w:t>
            </w:r>
          </w:p>
        </w:tc>
        <w:tc>
          <w:tcPr>
            <w:tcW w:w="530" w:type="dxa"/>
            <w:gridSpan w:val="2"/>
            <w:shd w:val="clear" w:color="auto" w:fill="C2D69B" w:themeFill="accent3" w:themeFillTint="99"/>
            <w:textDirection w:val="btLr"/>
          </w:tcPr>
          <w:p w:rsidR="00F6376A" w:rsidRPr="00D001F2" w:rsidRDefault="00F6376A" w:rsidP="00FA3F1D">
            <w:pPr>
              <w:ind w:left="113" w:right="113"/>
              <w:rPr>
                <w:b/>
                <w:sz w:val="14"/>
                <w:szCs w:val="14"/>
              </w:rPr>
            </w:pPr>
            <w:r w:rsidRPr="00D001F2">
              <w:rPr>
                <w:b/>
                <w:sz w:val="14"/>
                <w:szCs w:val="14"/>
              </w:rPr>
              <w:t>ЧОС</w:t>
            </w:r>
          </w:p>
        </w:tc>
        <w:tc>
          <w:tcPr>
            <w:tcW w:w="609" w:type="dxa"/>
            <w:gridSpan w:val="2"/>
            <w:shd w:val="clear" w:color="auto" w:fill="C2D69B" w:themeFill="accent3" w:themeFillTint="99"/>
            <w:textDirection w:val="btLr"/>
          </w:tcPr>
          <w:p w:rsidR="00F6376A" w:rsidRPr="00D001F2" w:rsidRDefault="00F6376A" w:rsidP="00FA3F1D">
            <w:pPr>
              <w:ind w:left="113" w:right="113"/>
              <w:rPr>
                <w:b/>
                <w:sz w:val="14"/>
                <w:szCs w:val="14"/>
              </w:rPr>
            </w:pPr>
            <w:r w:rsidRPr="00D001F2">
              <w:rPr>
                <w:b/>
                <w:sz w:val="14"/>
                <w:szCs w:val="14"/>
              </w:rPr>
              <w:t>Допунска настава</w:t>
            </w:r>
          </w:p>
        </w:tc>
        <w:tc>
          <w:tcPr>
            <w:tcW w:w="609" w:type="dxa"/>
            <w:gridSpan w:val="2"/>
            <w:shd w:val="clear" w:color="auto" w:fill="C2D69B" w:themeFill="accent3" w:themeFillTint="99"/>
            <w:textDirection w:val="btLr"/>
          </w:tcPr>
          <w:p w:rsidR="00F6376A" w:rsidRPr="00D001F2" w:rsidRDefault="00F6376A" w:rsidP="00FA3F1D">
            <w:pPr>
              <w:ind w:left="113" w:right="113"/>
              <w:rPr>
                <w:b/>
                <w:sz w:val="14"/>
                <w:szCs w:val="14"/>
              </w:rPr>
            </w:pPr>
            <w:r w:rsidRPr="00D001F2">
              <w:rPr>
                <w:b/>
                <w:sz w:val="14"/>
                <w:szCs w:val="14"/>
              </w:rPr>
              <w:t>Додатна настава</w:t>
            </w:r>
          </w:p>
        </w:tc>
        <w:tc>
          <w:tcPr>
            <w:tcW w:w="617" w:type="dxa"/>
            <w:shd w:val="clear" w:color="auto" w:fill="C2D69B" w:themeFill="accent3" w:themeFillTint="99"/>
            <w:textDirection w:val="btLr"/>
          </w:tcPr>
          <w:p w:rsidR="00F6376A" w:rsidRPr="00D001F2" w:rsidRDefault="00F6376A" w:rsidP="00FA3F1D">
            <w:pPr>
              <w:ind w:left="113" w:right="113"/>
              <w:rPr>
                <w:b/>
                <w:sz w:val="14"/>
                <w:szCs w:val="14"/>
              </w:rPr>
            </w:pPr>
            <w:r w:rsidRPr="00D001F2">
              <w:rPr>
                <w:b/>
                <w:sz w:val="14"/>
                <w:szCs w:val="14"/>
              </w:rPr>
              <w:t>Слоб.наст,акт.</w:t>
            </w:r>
          </w:p>
          <w:p w:rsidR="00F6376A" w:rsidRPr="00D001F2" w:rsidRDefault="00F6376A" w:rsidP="00FA3F1D">
            <w:pPr>
              <w:ind w:left="113" w:right="113"/>
              <w:rPr>
                <w:b/>
                <w:sz w:val="14"/>
                <w:szCs w:val="14"/>
                <w:highlight w:val="yellow"/>
              </w:rPr>
            </w:pPr>
            <w:r w:rsidRPr="00D001F2">
              <w:rPr>
                <w:b/>
                <w:sz w:val="14"/>
                <w:szCs w:val="14"/>
              </w:rPr>
              <w:t>Ваннаст.акт.</w:t>
            </w:r>
          </w:p>
        </w:tc>
        <w:tc>
          <w:tcPr>
            <w:tcW w:w="663" w:type="dxa"/>
            <w:shd w:val="clear" w:color="auto" w:fill="C2D69B" w:themeFill="accent3" w:themeFillTint="99"/>
            <w:textDirection w:val="btLr"/>
          </w:tcPr>
          <w:p w:rsidR="00F6376A" w:rsidRPr="00D001F2" w:rsidRDefault="00F6376A" w:rsidP="00FA3F1D">
            <w:pPr>
              <w:ind w:left="113" w:right="113"/>
              <w:rPr>
                <w:b/>
                <w:sz w:val="14"/>
                <w:szCs w:val="14"/>
                <w:highlight w:val="yellow"/>
              </w:rPr>
            </w:pPr>
            <w:r w:rsidRPr="00D001F2">
              <w:rPr>
                <w:b/>
                <w:sz w:val="14"/>
                <w:szCs w:val="14"/>
              </w:rPr>
              <w:t>Пројектна наст./Дигититални свет</w:t>
            </w:r>
          </w:p>
        </w:tc>
        <w:tc>
          <w:tcPr>
            <w:tcW w:w="450" w:type="dxa"/>
            <w:shd w:val="clear" w:color="auto" w:fill="9BBB59" w:themeFill="accent3"/>
            <w:textDirection w:val="btLr"/>
          </w:tcPr>
          <w:p w:rsidR="00F6376A" w:rsidRPr="00D001F2" w:rsidRDefault="00F6376A" w:rsidP="00FA3F1D">
            <w:pPr>
              <w:ind w:left="113" w:right="113"/>
              <w:rPr>
                <w:b/>
                <w:sz w:val="16"/>
                <w:szCs w:val="16"/>
                <w:highlight w:val="yellow"/>
              </w:rPr>
            </w:pPr>
            <w:r w:rsidRPr="00D001F2">
              <w:rPr>
                <w:b/>
                <w:sz w:val="16"/>
                <w:szCs w:val="16"/>
              </w:rPr>
              <w:t>УКУПНО</w:t>
            </w:r>
          </w:p>
        </w:tc>
        <w:tc>
          <w:tcPr>
            <w:tcW w:w="540" w:type="dxa"/>
            <w:shd w:val="clear" w:color="auto" w:fill="C2D69B" w:themeFill="accent3" w:themeFillTint="99"/>
            <w:textDirection w:val="btLr"/>
          </w:tcPr>
          <w:p w:rsidR="00F6376A" w:rsidRPr="00D001F2" w:rsidRDefault="00F6376A" w:rsidP="00FA3F1D">
            <w:pPr>
              <w:ind w:left="113" w:right="113"/>
              <w:rPr>
                <w:b/>
                <w:highlight w:val="yellow"/>
              </w:rPr>
            </w:pPr>
            <w:r w:rsidRPr="00D001F2">
              <w:rPr>
                <w:b/>
                <w:sz w:val="16"/>
              </w:rPr>
              <w:t>Редовна настава</w:t>
            </w:r>
          </w:p>
        </w:tc>
        <w:tc>
          <w:tcPr>
            <w:tcW w:w="629" w:type="dxa"/>
            <w:gridSpan w:val="2"/>
            <w:shd w:val="clear" w:color="auto" w:fill="C2D69B" w:themeFill="accent3" w:themeFillTint="99"/>
            <w:textDirection w:val="btLr"/>
          </w:tcPr>
          <w:p w:rsidR="00F6376A" w:rsidRPr="00D001F2" w:rsidRDefault="00F6376A" w:rsidP="00FA3F1D">
            <w:pPr>
              <w:ind w:left="113" w:right="113"/>
              <w:rPr>
                <w:b/>
                <w:highlight w:val="yellow"/>
              </w:rPr>
            </w:pPr>
            <w:r w:rsidRPr="00D001F2">
              <w:rPr>
                <w:rFonts w:eastAsia="Calibri"/>
                <w:b/>
                <w:color w:val="000000"/>
                <w:sz w:val="14"/>
                <w:szCs w:val="14"/>
                <w:lang w:val="sr-Cyrl-CS"/>
              </w:rPr>
              <w:t>Секције</w:t>
            </w:r>
          </w:p>
        </w:tc>
        <w:tc>
          <w:tcPr>
            <w:tcW w:w="609" w:type="dxa"/>
            <w:shd w:val="clear" w:color="auto" w:fill="C2D69B" w:themeFill="accent3" w:themeFillTint="99"/>
            <w:textDirection w:val="btLr"/>
          </w:tcPr>
          <w:p w:rsidR="00F6376A" w:rsidRPr="00D001F2" w:rsidRDefault="00F6376A" w:rsidP="00FA3F1D">
            <w:pPr>
              <w:ind w:left="113" w:right="113"/>
              <w:rPr>
                <w:b/>
                <w:highlight w:val="yellow"/>
              </w:rPr>
            </w:pPr>
            <w:r w:rsidRPr="00D001F2">
              <w:rPr>
                <w:b/>
                <w:sz w:val="14"/>
                <w:szCs w:val="14"/>
              </w:rPr>
              <w:t>Изборни предмети</w:t>
            </w:r>
          </w:p>
        </w:tc>
        <w:tc>
          <w:tcPr>
            <w:tcW w:w="773" w:type="dxa"/>
            <w:gridSpan w:val="3"/>
            <w:shd w:val="clear" w:color="auto" w:fill="C2D69B" w:themeFill="accent3" w:themeFillTint="99"/>
            <w:textDirection w:val="btLr"/>
          </w:tcPr>
          <w:p w:rsidR="00F6376A" w:rsidRPr="00D001F2" w:rsidRDefault="00F6376A" w:rsidP="00FA3F1D">
            <w:pPr>
              <w:ind w:left="113" w:right="113"/>
              <w:rPr>
                <w:b/>
                <w:highlight w:val="yellow"/>
              </w:rPr>
            </w:pPr>
            <w:r w:rsidRPr="00D001F2">
              <w:rPr>
                <w:b/>
                <w:sz w:val="14"/>
                <w:szCs w:val="14"/>
              </w:rPr>
              <w:t>ЧОС</w:t>
            </w:r>
          </w:p>
        </w:tc>
        <w:tc>
          <w:tcPr>
            <w:tcW w:w="691" w:type="dxa"/>
            <w:gridSpan w:val="2"/>
            <w:shd w:val="clear" w:color="auto" w:fill="C2D69B" w:themeFill="accent3" w:themeFillTint="99"/>
            <w:textDirection w:val="btLr"/>
          </w:tcPr>
          <w:p w:rsidR="00F6376A" w:rsidRPr="00D001F2" w:rsidRDefault="00F6376A" w:rsidP="00FA3F1D">
            <w:pPr>
              <w:ind w:left="113" w:right="113"/>
              <w:rPr>
                <w:b/>
                <w:highlight w:val="yellow"/>
              </w:rPr>
            </w:pPr>
            <w:r w:rsidRPr="00D001F2">
              <w:rPr>
                <w:b/>
                <w:sz w:val="14"/>
                <w:szCs w:val="14"/>
              </w:rPr>
              <w:t>Допунска настава</w:t>
            </w:r>
          </w:p>
        </w:tc>
        <w:tc>
          <w:tcPr>
            <w:tcW w:w="691" w:type="dxa"/>
            <w:gridSpan w:val="2"/>
            <w:shd w:val="clear" w:color="auto" w:fill="C2D69B" w:themeFill="accent3" w:themeFillTint="99"/>
            <w:textDirection w:val="btLr"/>
          </w:tcPr>
          <w:p w:rsidR="00F6376A" w:rsidRPr="00D001F2" w:rsidRDefault="00F6376A" w:rsidP="00FA3F1D">
            <w:pPr>
              <w:ind w:left="113" w:right="113"/>
              <w:rPr>
                <w:b/>
                <w:highlight w:val="yellow"/>
              </w:rPr>
            </w:pPr>
            <w:r w:rsidRPr="00D001F2">
              <w:rPr>
                <w:b/>
                <w:sz w:val="14"/>
                <w:szCs w:val="14"/>
              </w:rPr>
              <w:t>Додатна настава</w:t>
            </w:r>
          </w:p>
        </w:tc>
        <w:tc>
          <w:tcPr>
            <w:tcW w:w="706" w:type="dxa"/>
            <w:gridSpan w:val="2"/>
            <w:shd w:val="clear" w:color="auto" w:fill="C2D69B" w:themeFill="accent3" w:themeFillTint="99"/>
            <w:textDirection w:val="btLr"/>
          </w:tcPr>
          <w:p w:rsidR="00F6376A" w:rsidRPr="00D001F2" w:rsidRDefault="00F6376A" w:rsidP="00FA3F1D">
            <w:pPr>
              <w:ind w:left="113" w:right="113"/>
              <w:rPr>
                <w:b/>
                <w:sz w:val="14"/>
                <w:szCs w:val="14"/>
              </w:rPr>
            </w:pPr>
            <w:r w:rsidRPr="00D001F2">
              <w:rPr>
                <w:b/>
                <w:sz w:val="14"/>
                <w:szCs w:val="14"/>
              </w:rPr>
              <w:t>Слоб.наст,акт.</w:t>
            </w:r>
          </w:p>
          <w:p w:rsidR="00F6376A" w:rsidRPr="00D001F2" w:rsidRDefault="00F6376A" w:rsidP="00FA3F1D">
            <w:pPr>
              <w:ind w:left="113" w:right="113"/>
              <w:rPr>
                <w:b/>
                <w:highlight w:val="yellow"/>
              </w:rPr>
            </w:pPr>
            <w:r w:rsidRPr="00D001F2">
              <w:rPr>
                <w:b/>
                <w:sz w:val="14"/>
                <w:szCs w:val="14"/>
              </w:rPr>
              <w:t>Ваннаст.акт.</w:t>
            </w:r>
          </w:p>
        </w:tc>
        <w:tc>
          <w:tcPr>
            <w:tcW w:w="707" w:type="dxa"/>
            <w:shd w:val="clear" w:color="auto" w:fill="C2D69B" w:themeFill="accent3" w:themeFillTint="99"/>
            <w:textDirection w:val="btLr"/>
          </w:tcPr>
          <w:p w:rsidR="00F6376A" w:rsidRPr="00D001F2" w:rsidRDefault="00F6376A" w:rsidP="00FA3F1D">
            <w:pPr>
              <w:ind w:left="113" w:right="113"/>
              <w:rPr>
                <w:b/>
                <w:highlight w:val="yellow"/>
              </w:rPr>
            </w:pPr>
            <w:r w:rsidRPr="00D001F2">
              <w:rPr>
                <w:b/>
                <w:sz w:val="14"/>
                <w:szCs w:val="14"/>
              </w:rPr>
              <w:t>Пројектна наст./Дигититални свет</w:t>
            </w:r>
          </w:p>
        </w:tc>
        <w:tc>
          <w:tcPr>
            <w:tcW w:w="612" w:type="dxa"/>
            <w:shd w:val="clear" w:color="auto" w:fill="9BBB59" w:themeFill="accent3"/>
            <w:textDirection w:val="btLr"/>
          </w:tcPr>
          <w:p w:rsidR="00F6376A" w:rsidRPr="00D001F2" w:rsidRDefault="00F6376A" w:rsidP="00FA3F1D">
            <w:pPr>
              <w:ind w:left="113" w:right="113"/>
              <w:rPr>
                <w:b/>
                <w:highlight w:val="yellow"/>
              </w:rPr>
            </w:pPr>
            <w:r w:rsidRPr="00D001F2">
              <w:rPr>
                <w:b/>
                <w:sz w:val="16"/>
                <w:szCs w:val="16"/>
              </w:rPr>
              <w:t>УКУПНО</w:t>
            </w:r>
          </w:p>
        </w:tc>
      </w:tr>
      <w:tr w:rsidR="00F6376A" w:rsidTr="00B406E2">
        <w:tc>
          <w:tcPr>
            <w:tcW w:w="1393" w:type="dxa"/>
            <w:shd w:val="clear" w:color="auto" w:fill="9BBB59" w:themeFill="accent3"/>
          </w:tcPr>
          <w:p w:rsidR="00F6376A" w:rsidRPr="00D001F2" w:rsidRDefault="00F6376A" w:rsidP="00FA3F1D">
            <w:pPr>
              <w:rPr>
                <w:b/>
                <w:sz w:val="20"/>
                <w:szCs w:val="20"/>
              </w:rPr>
            </w:pPr>
            <w:r w:rsidRPr="00D001F2">
              <w:rPr>
                <w:b/>
                <w:sz w:val="20"/>
                <w:szCs w:val="20"/>
              </w:rPr>
              <w:t>Слободанка Јовановић</w:t>
            </w:r>
          </w:p>
        </w:tc>
        <w:tc>
          <w:tcPr>
            <w:tcW w:w="630" w:type="dxa"/>
          </w:tcPr>
          <w:p w:rsidR="00F6376A" w:rsidRPr="004F3466" w:rsidRDefault="00617756" w:rsidP="00FA3F1D">
            <w:r w:rsidRPr="004F3466">
              <w:t>I</w:t>
            </w:r>
          </w:p>
        </w:tc>
        <w:tc>
          <w:tcPr>
            <w:tcW w:w="615" w:type="dxa"/>
          </w:tcPr>
          <w:p w:rsidR="00F6376A" w:rsidRPr="004F3466" w:rsidRDefault="00617756" w:rsidP="00FA3F1D">
            <w:r w:rsidRPr="004F3466">
              <w:t>100</w:t>
            </w:r>
          </w:p>
        </w:tc>
        <w:tc>
          <w:tcPr>
            <w:tcW w:w="496" w:type="dxa"/>
          </w:tcPr>
          <w:p w:rsidR="00F6376A" w:rsidRPr="004F3466" w:rsidRDefault="00617756" w:rsidP="00FA3F1D">
            <w:r w:rsidRPr="004F3466">
              <w:t>17</w:t>
            </w:r>
          </w:p>
        </w:tc>
        <w:tc>
          <w:tcPr>
            <w:tcW w:w="529" w:type="dxa"/>
          </w:tcPr>
          <w:p w:rsidR="00F6376A" w:rsidRPr="004F3466" w:rsidRDefault="00617756" w:rsidP="00FA3F1D">
            <w:r w:rsidRPr="004F3466">
              <w:t>2</w:t>
            </w:r>
          </w:p>
        </w:tc>
        <w:tc>
          <w:tcPr>
            <w:tcW w:w="527" w:type="dxa"/>
          </w:tcPr>
          <w:p w:rsidR="00F6376A" w:rsidRPr="004F3466" w:rsidRDefault="00617756" w:rsidP="00FA3F1D">
            <w:r w:rsidRPr="004F3466">
              <w:t>/</w:t>
            </w:r>
          </w:p>
        </w:tc>
        <w:tc>
          <w:tcPr>
            <w:tcW w:w="524" w:type="dxa"/>
          </w:tcPr>
          <w:p w:rsidR="00F6376A" w:rsidRPr="004F3466" w:rsidRDefault="00617756" w:rsidP="00FA3F1D">
            <w:r w:rsidRPr="004F3466">
              <w:t>1</w:t>
            </w:r>
          </w:p>
        </w:tc>
        <w:tc>
          <w:tcPr>
            <w:tcW w:w="609" w:type="dxa"/>
            <w:gridSpan w:val="2"/>
          </w:tcPr>
          <w:p w:rsidR="00F6376A" w:rsidRPr="004F3466" w:rsidRDefault="00617756" w:rsidP="00FA3F1D">
            <w:r w:rsidRPr="004F3466">
              <w:t>1</w:t>
            </w:r>
          </w:p>
        </w:tc>
        <w:tc>
          <w:tcPr>
            <w:tcW w:w="609" w:type="dxa"/>
            <w:gridSpan w:val="2"/>
          </w:tcPr>
          <w:p w:rsidR="00F6376A" w:rsidRPr="004F3466" w:rsidRDefault="00617756" w:rsidP="00FA3F1D">
            <w:r w:rsidRPr="004F3466">
              <w:t>/</w:t>
            </w:r>
          </w:p>
        </w:tc>
        <w:tc>
          <w:tcPr>
            <w:tcW w:w="623" w:type="dxa"/>
            <w:gridSpan w:val="2"/>
          </w:tcPr>
          <w:p w:rsidR="00F6376A" w:rsidRPr="004F3466" w:rsidRDefault="00617756" w:rsidP="00FA3F1D">
            <w:r w:rsidRPr="004F3466">
              <w:t>2</w:t>
            </w:r>
          </w:p>
        </w:tc>
        <w:tc>
          <w:tcPr>
            <w:tcW w:w="663" w:type="dxa"/>
          </w:tcPr>
          <w:p w:rsidR="00F6376A" w:rsidRPr="004F3466" w:rsidRDefault="00617756" w:rsidP="00FA3F1D">
            <w:r w:rsidRPr="004F3466">
              <w:t>1</w:t>
            </w:r>
          </w:p>
        </w:tc>
        <w:tc>
          <w:tcPr>
            <w:tcW w:w="450" w:type="dxa"/>
            <w:shd w:val="clear" w:color="auto" w:fill="9BBB59" w:themeFill="accent3"/>
          </w:tcPr>
          <w:p w:rsidR="00F6376A" w:rsidRPr="008916A0" w:rsidRDefault="00617756" w:rsidP="00FA3F1D">
            <w:pPr>
              <w:rPr>
                <w:b/>
              </w:rPr>
            </w:pPr>
            <w:r w:rsidRPr="008916A0">
              <w:rPr>
                <w:b/>
              </w:rPr>
              <w:t>24</w:t>
            </w:r>
          </w:p>
        </w:tc>
        <w:tc>
          <w:tcPr>
            <w:tcW w:w="540" w:type="dxa"/>
          </w:tcPr>
          <w:p w:rsidR="00F6376A" w:rsidRPr="004F3466" w:rsidRDefault="00617756" w:rsidP="00FA3F1D">
            <w:pPr>
              <w:rPr>
                <w:sz w:val="18"/>
                <w:szCs w:val="18"/>
              </w:rPr>
            </w:pPr>
            <w:r w:rsidRPr="004F3466">
              <w:rPr>
                <w:sz w:val="18"/>
                <w:szCs w:val="18"/>
              </w:rPr>
              <w:t>612</w:t>
            </w:r>
          </w:p>
        </w:tc>
        <w:tc>
          <w:tcPr>
            <w:tcW w:w="623" w:type="dxa"/>
          </w:tcPr>
          <w:p w:rsidR="00F6376A" w:rsidRPr="004F3466" w:rsidRDefault="00617756" w:rsidP="00FA3F1D">
            <w:r w:rsidRPr="004F3466">
              <w:t>72</w:t>
            </w:r>
          </w:p>
        </w:tc>
        <w:tc>
          <w:tcPr>
            <w:tcW w:w="637" w:type="dxa"/>
            <w:gridSpan w:val="3"/>
          </w:tcPr>
          <w:p w:rsidR="00F6376A" w:rsidRPr="004F3466" w:rsidRDefault="00617756" w:rsidP="00FA3F1D">
            <w:r w:rsidRPr="004F3466">
              <w:t>/</w:t>
            </w:r>
          </w:p>
        </w:tc>
        <w:tc>
          <w:tcPr>
            <w:tcW w:w="745" w:type="dxa"/>
          </w:tcPr>
          <w:p w:rsidR="00F6376A" w:rsidRPr="004F3466" w:rsidRDefault="00617756" w:rsidP="00FA3F1D">
            <w:r w:rsidRPr="004F3466">
              <w:t>36</w:t>
            </w:r>
          </w:p>
        </w:tc>
        <w:tc>
          <w:tcPr>
            <w:tcW w:w="691" w:type="dxa"/>
            <w:gridSpan w:val="2"/>
          </w:tcPr>
          <w:p w:rsidR="00F6376A" w:rsidRPr="004F3466" w:rsidRDefault="00617756" w:rsidP="00FA3F1D">
            <w:r w:rsidRPr="004F3466">
              <w:t>36</w:t>
            </w:r>
          </w:p>
        </w:tc>
        <w:tc>
          <w:tcPr>
            <w:tcW w:w="691" w:type="dxa"/>
            <w:gridSpan w:val="2"/>
          </w:tcPr>
          <w:p w:rsidR="00F6376A" w:rsidRPr="004F3466" w:rsidRDefault="00617756" w:rsidP="00FA3F1D">
            <w:r w:rsidRPr="004F3466">
              <w:t>/</w:t>
            </w:r>
          </w:p>
        </w:tc>
        <w:tc>
          <w:tcPr>
            <w:tcW w:w="706" w:type="dxa"/>
            <w:gridSpan w:val="2"/>
          </w:tcPr>
          <w:p w:rsidR="00F6376A" w:rsidRPr="004F3466" w:rsidRDefault="00617756" w:rsidP="00FA3F1D">
            <w:r w:rsidRPr="004F3466">
              <w:t>72</w:t>
            </w:r>
          </w:p>
        </w:tc>
        <w:tc>
          <w:tcPr>
            <w:tcW w:w="713" w:type="dxa"/>
            <w:gridSpan w:val="2"/>
          </w:tcPr>
          <w:p w:rsidR="00F6376A" w:rsidRPr="004F3466" w:rsidRDefault="00617756" w:rsidP="00FA3F1D">
            <w:r w:rsidRPr="004F3466">
              <w:t>36</w:t>
            </w:r>
          </w:p>
        </w:tc>
        <w:tc>
          <w:tcPr>
            <w:tcW w:w="612" w:type="dxa"/>
            <w:shd w:val="clear" w:color="auto" w:fill="9BBB59" w:themeFill="accent3"/>
          </w:tcPr>
          <w:p w:rsidR="00F6376A" w:rsidRPr="008916A0" w:rsidRDefault="00617756" w:rsidP="00FA3F1D">
            <w:pPr>
              <w:rPr>
                <w:b/>
              </w:rPr>
            </w:pPr>
            <w:r w:rsidRPr="008916A0">
              <w:rPr>
                <w:b/>
              </w:rPr>
              <w:t>864</w:t>
            </w:r>
          </w:p>
        </w:tc>
      </w:tr>
      <w:tr w:rsidR="004F3466" w:rsidTr="00B406E2">
        <w:tc>
          <w:tcPr>
            <w:tcW w:w="1393" w:type="dxa"/>
            <w:shd w:val="clear" w:color="auto" w:fill="9BBB59" w:themeFill="accent3"/>
          </w:tcPr>
          <w:p w:rsidR="004F3466" w:rsidRPr="00D001F2" w:rsidRDefault="004F3466" w:rsidP="00FA3F1D">
            <w:pPr>
              <w:rPr>
                <w:b/>
                <w:sz w:val="20"/>
                <w:szCs w:val="20"/>
              </w:rPr>
            </w:pPr>
            <w:r w:rsidRPr="00D001F2">
              <w:rPr>
                <w:b/>
                <w:sz w:val="20"/>
                <w:szCs w:val="20"/>
              </w:rPr>
              <w:t>Марина Ђурђевић</w:t>
            </w:r>
          </w:p>
        </w:tc>
        <w:tc>
          <w:tcPr>
            <w:tcW w:w="630" w:type="dxa"/>
          </w:tcPr>
          <w:p w:rsidR="004F3466" w:rsidRPr="004F3466" w:rsidRDefault="004F3466" w:rsidP="00FA3F1D">
            <w:r w:rsidRPr="004F3466">
              <w:t>II</w:t>
            </w:r>
          </w:p>
        </w:tc>
        <w:tc>
          <w:tcPr>
            <w:tcW w:w="615" w:type="dxa"/>
          </w:tcPr>
          <w:p w:rsidR="004F3466" w:rsidRPr="004F3466" w:rsidRDefault="004F3466" w:rsidP="00FA3F1D">
            <w:r w:rsidRPr="004F3466">
              <w:t>100</w:t>
            </w:r>
          </w:p>
        </w:tc>
        <w:tc>
          <w:tcPr>
            <w:tcW w:w="496" w:type="dxa"/>
          </w:tcPr>
          <w:p w:rsidR="004F3466" w:rsidRPr="004F3466" w:rsidRDefault="004F3466" w:rsidP="00FA3F1D">
            <w:r w:rsidRPr="004F3466">
              <w:t>18</w:t>
            </w:r>
          </w:p>
        </w:tc>
        <w:tc>
          <w:tcPr>
            <w:tcW w:w="529" w:type="dxa"/>
          </w:tcPr>
          <w:p w:rsidR="004F3466" w:rsidRPr="004F3466" w:rsidRDefault="004F3466" w:rsidP="00FA3F1D">
            <w:r w:rsidRPr="004F3466">
              <w:t>2</w:t>
            </w:r>
          </w:p>
        </w:tc>
        <w:tc>
          <w:tcPr>
            <w:tcW w:w="527" w:type="dxa"/>
          </w:tcPr>
          <w:p w:rsidR="004F3466" w:rsidRPr="004F3466" w:rsidRDefault="004F3466" w:rsidP="00FA3F1D">
            <w:r w:rsidRPr="004F3466">
              <w:t>/</w:t>
            </w:r>
          </w:p>
        </w:tc>
        <w:tc>
          <w:tcPr>
            <w:tcW w:w="524" w:type="dxa"/>
          </w:tcPr>
          <w:p w:rsidR="004F3466" w:rsidRPr="004F3466" w:rsidRDefault="004F3466" w:rsidP="00FA3F1D">
            <w:r w:rsidRPr="004F3466">
              <w:t>1</w:t>
            </w:r>
          </w:p>
        </w:tc>
        <w:tc>
          <w:tcPr>
            <w:tcW w:w="609" w:type="dxa"/>
            <w:gridSpan w:val="2"/>
          </w:tcPr>
          <w:p w:rsidR="004F3466" w:rsidRPr="004F3466" w:rsidRDefault="004F3466" w:rsidP="00FA3F1D">
            <w:r w:rsidRPr="004F3466">
              <w:t>1</w:t>
            </w:r>
          </w:p>
        </w:tc>
        <w:tc>
          <w:tcPr>
            <w:tcW w:w="609" w:type="dxa"/>
            <w:gridSpan w:val="2"/>
          </w:tcPr>
          <w:p w:rsidR="004F3466" w:rsidRPr="004F3466" w:rsidRDefault="004F3466" w:rsidP="00FA3F1D">
            <w:r w:rsidRPr="004F3466">
              <w:t>/</w:t>
            </w:r>
          </w:p>
        </w:tc>
        <w:tc>
          <w:tcPr>
            <w:tcW w:w="623" w:type="dxa"/>
            <w:gridSpan w:val="2"/>
          </w:tcPr>
          <w:p w:rsidR="004F3466" w:rsidRPr="004F3466" w:rsidRDefault="004F3466" w:rsidP="00FA3F1D">
            <w:r w:rsidRPr="004F3466">
              <w:t>1</w:t>
            </w:r>
          </w:p>
        </w:tc>
        <w:tc>
          <w:tcPr>
            <w:tcW w:w="663" w:type="dxa"/>
          </w:tcPr>
          <w:p w:rsidR="004F3466" w:rsidRPr="004F3466" w:rsidRDefault="004F3466" w:rsidP="00FA3F1D">
            <w:r w:rsidRPr="004F3466">
              <w:t>1</w:t>
            </w:r>
          </w:p>
        </w:tc>
        <w:tc>
          <w:tcPr>
            <w:tcW w:w="450" w:type="dxa"/>
            <w:shd w:val="clear" w:color="auto" w:fill="9BBB59" w:themeFill="accent3"/>
          </w:tcPr>
          <w:p w:rsidR="004F3466" w:rsidRPr="008916A0" w:rsidRDefault="004F3466" w:rsidP="00FA3F1D">
            <w:pPr>
              <w:rPr>
                <w:b/>
              </w:rPr>
            </w:pPr>
            <w:r w:rsidRPr="008916A0">
              <w:rPr>
                <w:b/>
              </w:rPr>
              <w:t>24</w:t>
            </w:r>
          </w:p>
        </w:tc>
        <w:tc>
          <w:tcPr>
            <w:tcW w:w="540" w:type="dxa"/>
          </w:tcPr>
          <w:p w:rsidR="004F3466" w:rsidRPr="004F3466" w:rsidRDefault="004F3466" w:rsidP="00FA3F1D">
            <w:pPr>
              <w:rPr>
                <w:sz w:val="20"/>
                <w:szCs w:val="20"/>
              </w:rPr>
            </w:pPr>
            <w:r w:rsidRPr="004F3466">
              <w:rPr>
                <w:sz w:val="20"/>
                <w:szCs w:val="20"/>
              </w:rPr>
              <w:t>648</w:t>
            </w:r>
          </w:p>
        </w:tc>
        <w:tc>
          <w:tcPr>
            <w:tcW w:w="623" w:type="dxa"/>
          </w:tcPr>
          <w:p w:rsidR="004F3466" w:rsidRPr="004F3466" w:rsidRDefault="004F3466" w:rsidP="00FA3F1D">
            <w:r w:rsidRPr="004F3466">
              <w:t>72</w:t>
            </w:r>
          </w:p>
        </w:tc>
        <w:tc>
          <w:tcPr>
            <w:tcW w:w="637" w:type="dxa"/>
            <w:gridSpan w:val="3"/>
          </w:tcPr>
          <w:p w:rsidR="004F3466" w:rsidRPr="004F3466" w:rsidRDefault="004F3466" w:rsidP="00FA3F1D">
            <w:r w:rsidRPr="004F3466">
              <w:t>/</w:t>
            </w:r>
          </w:p>
        </w:tc>
        <w:tc>
          <w:tcPr>
            <w:tcW w:w="745" w:type="dxa"/>
          </w:tcPr>
          <w:p w:rsidR="004F3466" w:rsidRPr="004F3466" w:rsidRDefault="004F3466" w:rsidP="00FA3F1D">
            <w:r w:rsidRPr="004F3466">
              <w:t>36</w:t>
            </w:r>
          </w:p>
        </w:tc>
        <w:tc>
          <w:tcPr>
            <w:tcW w:w="691" w:type="dxa"/>
            <w:gridSpan w:val="2"/>
          </w:tcPr>
          <w:p w:rsidR="004F3466" w:rsidRPr="004F3466" w:rsidRDefault="004F3466" w:rsidP="00FA3F1D">
            <w:r w:rsidRPr="004F3466">
              <w:t>36</w:t>
            </w:r>
          </w:p>
        </w:tc>
        <w:tc>
          <w:tcPr>
            <w:tcW w:w="691" w:type="dxa"/>
            <w:gridSpan w:val="2"/>
          </w:tcPr>
          <w:p w:rsidR="004F3466" w:rsidRPr="004F3466" w:rsidRDefault="004F3466" w:rsidP="00FA3F1D">
            <w:r w:rsidRPr="004F3466">
              <w:t>/</w:t>
            </w:r>
          </w:p>
        </w:tc>
        <w:tc>
          <w:tcPr>
            <w:tcW w:w="706" w:type="dxa"/>
            <w:gridSpan w:val="2"/>
          </w:tcPr>
          <w:p w:rsidR="004F3466" w:rsidRPr="004F3466" w:rsidRDefault="004F3466" w:rsidP="00FA3F1D">
            <w:r w:rsidRPr="004F3466">
              <w:t>36</w:t>
            </w:r>
          </w:p>
        </w:tc>
        <w:tc>
          <w:tcPr>
            <w:tcW w:w="713" w:type="dxa"/>
            <w:gridSpan w:val="2"/>
          </w:tcPr>
          <w:p w:rsidR="004F3466" w:rsidRPr="004F3466" w:rsidRDefault="004F3466" w:rsidP="00FA3F1D">
            <w:r w:rsidRPr="004F3466">
              <w:t>36</w:t>
            </w:r>
          </w:p>
        </w:tc>
        <w:tc>
          <w:tcPr>
            <w:tcW w:w="612" w:type="dxa"/>
            <w:shd w:val="clear" w:color="auto" w:fill="9BBB59" w:themeFill="accent3"/>
          </w:tcPr>
          <w:p w:rsidR="004F3466" w:rsidRPr="008916A0" w:rsidRDefault="004F3466" w:rsidP="00FA3F1D">
            <w:pPr>
              <w:rPr>
                <w:b/>
              </w:rPr>
            </w:pPr>
            <w:r w:rsidRPr="008916A0">
              <w:rPr>
                <w:b/>
              </w:rPr>
              <w:t>864</w:t>
            </w:r>
          </w:p>
        </w:tc>
      </w:tr>
      <w:tr w:rsidR="00986760" w:rsidTr="00B406E2">
        <w:tc>
          <w:tcPr>
            <w:tcW w:w="1393" w:type="dxa"/>
            <w:shd w:val="clear" w:color="auto" w:fill="9BBB59" w:themeFill="accent3"/>
          </w:tcPr>
          <w:p w:rsidR="00986760" w:rsidRPr="00D001F2" w:rsidRDefault="00986760" w:rsidP="00FA3F1D">
            <w:pPr>
              <w:rPr>
                <w:b/>
                <w:sz w:val="20"/>
                <w:szCs w:val="20"/>
              </w:rPr>
            </w:pPr>
            <w:r w:rsidRPr="00D001F2">
              <w:rPr>
                <w:b/>
                <w:sz w:val="20"/>
                <w:szCs w:val="20"/>
              </w:rPr>
              <w:t>Живана Ранковић</w:t>
            </w:r>
          </w:p>
        </w:tc>
        <w:tc>
          <w:tcPr>
            <w:tcW w:w="630" w:type="dxa"/>
          </w:tcPr>
          <w:p w:rsidR="00986760" w:rsidRPr="004F3466" w:rsidRDefault="00986760" w:rsidP="00FA3F1D">
            <w:r w:rsidRPr="004F3466">
              <w:t>III</w:t>
            </w:r>
          </w:p>
        </w:tc>
        <w:tc>
          <w:tcPr>
            <w:tcW w:w="615" w:type="dxa"/>
          </w:tcPr>
          <w:p w:rsidR="00986760" w:rsidRPr="004F3466" w:rsidRDefault="00986760" w:rsidP="00FA3F1D">
            <w:r w:rsidRPr="004F3466">
              <w:t>100</w:t>
            </w:r>
          </w:p>
        </w:tc>
        <w:tc>
          <w:tcPr>
            <w:tcW w:w="496" w:type="dxa"/>
          </w:tcPr>
          <w:p w:rsidR="00986760" w:rsidRPr="004F3466" w:rsidRDefault="00986760" w:rsidP="00FA3F1D">
            <w:r w:rsidRPr="004F3466">
              <w:t>18</w:t>
            </w:r>
          </w:p>
        </w:tc>
        <w:tc>
          <w:tcPr>
            <w:tcW w:w="529" w:type="dxa"/>
          </w:tcPr>
          <w:p w:rsidR="00986760" w:rsidRPr="004F3466" w:rsidRDefault="00986760" w:rsidP="00FA3F1D">
            <w:r w:rsidRPr="004F3466">
              <w:t>2</w:t>
            </w:r>
          </w:p>
        </w:tc>
        <w:tc>
          <w:tcPr>
            <w:tcW w:w="527" w:type="dxa"/>
          </w:tcPr>
          <w:p w:rsidR="00986760" w:rsidRPr="004F3466" w:rsidRDefault="00986760" w:rsidP="00FA3F1D">
            <w:r w:rsidRPr="004F3466">
              <w:t>1</w:t>
            </w:r>
          </w:p>
        </w:tc>
        <w:tc>
          <w:tcPr>
            <w:tcW w:w="524" w:type="dxa"/>
          </w:tcPr>
          <w:p w:rsidR="00986760" w:rsidRPr="004F3466" w:rsidRDefault="00986760" w:rsidP="00FA3F1D">
            <w:r w:rsidRPr="004F3466">
              <w:t>1</w:t>
            </w:r>
          </w:p>
        </w:tc>
        <w:tc>
          <w:tcPr>
            <w:tcW w:w="609" w:type="dxa"/>
            <w:gridSpan w:val="2"/>
          </w:tcPr>
          <w:p w:rsidR="00986760" w:rsidRPr="004F3466" w:rsidRDefault="00986760" w:rsidP="00FA3F1D">
            <w:r w:rsidRPr="004F3466">
              <w:t>1</w:t>
            </w:r>
          </w:p>
        </w:tc>
        <w:tc>
          <w:tcPr>
            <w:tcW w:w="609" w:type="dxa"/>
            <w:gridSpan w:val="2"/>
          </w:tcPr>
          <w:p w:rsidR="00986760" w:rsidRPr="004F3466" w:rsidRDefault="00986760" w:rsidP="00FA3F1D">
            <w:r w:rsidRPr="004F3466">
              <w:t>/</w:t>
            </w:r>
          </w:p>
        </w:tc>
        <w:tc>
          <w:tcPr>
            <w:tcW w:w="623" w:type="dxa"/>
            <w:gridSpan w:val="2"/>
          </w:tcPr>
          <w:p w:rsidR="00986760" w:rsidRPr="004F3466" w:rsidRDefault="00986760" w:rsidP="00FA3F1D">
            <w:r w:rsidRPr="004F3466">
              <w:t>1</w:t>
            </w:r>
          </w:p>
        </w:tc>
        <w:tc>
          <w:tcPr>
            <w:tcW w:w="663" w:type="dxa"/>
          </w:tcPr>
          <w:p w:rsidR="00986760" w:rsidRPr="004F3466" w:rsidRDefault="00986760" w:rsidP="00FA3F1D">
            <w:r w:rsidRPr="004F3466">
              <w:t>/</w:t>
            </w:r>
          </w:p>
        </w:tc>
        <w:tc>
          <w:tcPr>
            <w:tcW w:w="450" w:type="dxa"/>
            <w:shd w:val="clear" w:color="auto" w:fill="9BBB59" w:themeFill="accent3"/>
          </w:tcPr>
          <w:p w:rsidR="00986760" w:rsidRPr="008916A0" w:rsidRDefault="00986760" w:rsidP="00FA3F1D">
            <w:pPr>
              <w:rPr>
                <w:b/>
              </w:rPr>
            </w:pPr>
            <w:r w:rsidRPr="008916A0">
              <w:rPr>
                <w:b/>
              </w:rPr>
              <w:t>24</w:t>
            </w:r>
          </w:p>
        </w:tc>
        <w:tc>
          <w:tcPr>
            <w:tcW w:w="540" w:type="dxa"/>
          </w:tcPr>
          <w:p w:rsidR="00986760" w:rsidRPr="004F3466" w:rsidRDefault="00986760" w:rsidP="00FA3F1D">
            <w:pPr>
              <w:rPr>
                <w:sz w:val="18"/>
                <w:szCs w:val="18"/>
              </w:rPr>
            </w:pPr>
            <w:r w:rsidRPr="004F3466">
              <w:rPr>
                <w:sz w:val="18"/>
                <w:szCs w:val="18"/>
              </w:rPr>
              <w:t>648</w:t>
            </w:r>
          </w:p>
        </w:tc>
        <w:tc>
          <w:tcPr>
            <w:tcW w:w="623" w:type="dxa"/>
          </w:tcPr>
          <w:p w:rsidR="00986760" w:rsidRPr="004F3466" w:rsidRDefault="00986760" w:rsidP="00FA3F1D">
            <w:r w:rsidRPr="004F3466">
              <w:t>72</w:t>
            </w:r>
          </w:p>
        </w:tc>
        <w:tc>
          <w:tcPr>
            <w:tcW w:w="637" w:type="dxa"/>
            <w:gridSpan w:val="3"/>
          </w:tcPr>
          <w:p w:rsidR="00986760" w:rsidRPr="004F3466" w:rsidRDefault="00986760" w:rsidP="00FA3F1D">
            <w:r w:rsidRPr="004F3466">
              <w:t>36</w:t>
            </w:r>
          </w:p>
        </w:tc>
        <w:tc>
          <w:tcPr>
            <w:tcW w:w="745" w:type="dxa"/>
          </w:tcPr>
          <w:p w:rsidR="00986760" w:rsidRPr="004F3466" w:rsidRDefault="00986760" w:rsidP="00FA3F1D">
            <w:r w:rsidRPr="004F3466">
              <w:t>36</w:t>
            </w:r>
          </w:p>
        </w:tc>
        <w:tc>
          <w:tcPr>
            <w:tcW w:w="691" w:type="dxa"/>
            <w:gridSpan w:val="2"/>
          </w:tcPr>
          <w:p w:rsidR="00986760" w:rsidRPr="004F3466" w:rsidRDefault="00986760" w:rsidP="00FA3F1D">
            <w:r w:rsidRPr="004F3466">
              <w:t>36</w:t>
            </w:r>
          </w:p>
        </w:tc>
        <w:tc>
          <w:tcPr>
            <w:tcW w:w="691" w:type="dxa"/>
            <w:gridSpan w:val="2"/>
          </w:tcPr>
          <w:p w:rsidR="00986760" w:rsidRPr="004F3466" w:rsidRDefault="00986760" w:rsidP="00FA3F1D">
            <w:r w:rsidRPr="004F3466">
              <w:t>/</w:t>
            </w:r>
          </w:p>
        </w:tc>
        <w:tc>
          <w:tcPr>
            <w:tcW w:w="706" w:type="dxa"/>
            <w:gridSpan w:val="2"/>
          </w:tcPr>
          <w:p w:rsidR="00986760" w:rsidRPr="004F3466" w:rsidRDefault="00986760" w:rsidP="00FA3F1D">
            <w:r w:rsidRPr="004F3466">
              <w:t>36</w:t>
            </w:r>
          </w:p>
        </w:tc>
        <w:tc>
          <w:tcPr>
            <w:tcW w:w="713" w:type="dxa"/>
            <w:gridSpan w:val="2"/>
          </w:tcPr>
          <w:p w:rsidR="00986760" w:rsidRPr="004F3466" w:rsidRDefault="00986760" w:rsidP="00FA3F1D">
            <w:r w:rsidRPr="004F3466">
              <w:t>/</w:t>
            </w:r>
          </w:p>
        </w:tc>
        <w:tc>
          <w:tcPr>
            <w:tcW w:w="612" w:type="dxa"/>
            <w:shd w:val="clear" w:color="auto" w:fill="9BBB59" w:themeFill="accent3"/>
          </w:tcPr>
          <w:p w:rsidR="00986760" w:rsidRPr="008916A0" w:rsidRDefault="00986760" w:rsidP="00FA3F1D">
            <w:pPr>
              <w:rPr>
                <w:b/>
              </w:rPr>
            </w:pPr>
            <w:r w:rsidRPr="008916A0">
              <w:rPr>
                <w:b/>
              </w:rPr>
              <w:t>864</w:t>
            </w:r>
          </w:p>
        </w:tc>
      </w:tr>
      <w:tr w:rsidR="00F6376A" w:rsidTr="00B406E2">
        <w:tc>
          <w:tcPr>
            <w:tcW w:w="1393" w:type="dxa"/>
            <w:shd w:val="clear" w:color="auto" w:fill="9BBB59" w:themeFill="accent3"/>
          </w:tcPr>
          <w:p w:rsidR="00F6376A" w:rsidRPr="00D001F2" w:rsidRDefault="00F6376A" w:rsidP="00FA3F1D">
            <w:pPr>
              <w:rPr>
                <w:b/>
                <w:sz w:val="20"/>
                <w:szCs w:val="20"/>
              </w:rPr>
            </w:pPr>
            <w:r w:rsidRPr="00D001F2">
              <w:rPr>
                <w:b/>
                <w:sz w:val="20"/>
                <w:szCs w:val="20"/>
              </w:rPr>
              <w:t>Јелена Михаиловић</w:t>
            </w:r>
          </w:p>
        </w:tc>
        <w:tc>
          <w:tcPr>
            <w:tcW w:w="630" w:type="dxa"/>
          </w:tcPr>
          <w:p w:rsidR="00F6376A" w:rsidRPr="004F3466" w:rsidRDefault="00617756" w:rsidP="00FA3F1D">
            <w:r w:rsidRPr="004F3466">
              <w:t>IV</w:t>
            </w:r>
          </w:p>
        </w:tc>
        <w:tc>
          <w:tcPr>
            <w:tcW w:w="615" w:type="dxa"/>
          </w:tcPr>
          <w:p w:rsidR="00F6376A" w:rsidRPr="004F3466" w:rsidRDefault="00617756" w:rsidP="00FA3F1D">
            <w:r w:rsidRPr="004F3466">
              <w:t>100</w:t>
            </w:r>
          </w:p>
        </w:tc>
        <w:tc>
          <w:tcPr>
            <w:tcW w:w="496" w:type="dxa"/>
          </w:tcPr>
          <w:p w:rsidR="00F6376A" w:rsidRPr="004F3466" w:rsidRDefault="005F42D3" w:rsidP="00FA3F1D">
            <w:r w:rsidRPr="004F3466">
              <w:t>18</w:t>
            </w:r>
          </w:p>
        </w:tc>
        <w:tc>
          <w:tcPr>
            <w:tcW w:w="529" w:type="dxa"/>
          </w:tcPr>
          <w:p w:rsidR="00F6376A" w:rsidRPr="004F3466" w:rsidRDefault="005F42D3" w:rsidP="00FA3F1D">
            <w:r w:rsidRPr="004F3466">
              <w:t>1</w:t>
            </w:r>
          </w:p>
        </w:tc>
        <w:tc>
          <w:tcPr>
            <w:tcW w:w="527" w:type="dxa"/>
          </w:tcPr>
          <w:p w:rsidR="00F6376A" w:rsidRPr="004F3466" w:rsidRDefault="005F42D3" w:rsidP="00FA3F1D">
            <w:r w:rsidRPr="004F3466">
              <w:t>1</w:t>
            </w:r>
          </w:p>
        </w:tc>
        <w:tc>
          <w:tcPr>
            <w:tcW w:w="524" w:type="dxa"/>
          </w:tcPr>
          <w:p w:rsidR="00F6376A" w:rsidRPr="004F3466" w:rsidRDefault="005F42D3" w:rsidP="00FA3F1D">
            <w:r w:rsidRPr="004F3466">
              <w:t>1</w:t>
            </w:r>
          </w:p>
        </w:tc>
        <w:tc>
          <w:tcPr>
            <w:tcW w:w="609" w:type="dxa"/>
            <w:gridSpan w:val="2"/>
          </w:tcPr>
          <w:p w:rsidR="00F6376A" w:rsidRPr="004F3466" w:rsidRDefault="005F42D3" w:rsidP="00FA3F1D">
            <w:r w:rsidRPr="004F3466">
              <w:t>1</w:t>
            </w:r>
          </w:p>
        </w:tc>
        <w:tc>
          <w:tcPr>
            <w:tcW w:w="609" w:type="dxa"/>
            <w:gridSpan w:val="2"/>
          </w:tcPr>
          <w:p w:rsidR="00F6376A" w:rsidRPr="004F3466" w:rsidRDefault="005F42D3" w:rsidP="00FA3F1D">
            <w:r w:rsidRPr="004F3466">
              <w:t>1</w:t>
            </w:r>
          </w:p>
        </w:tc>
        <w:tc>
          <w:tcPr>
            <w:tcW w:w="623" w:type="dxa"/>
            <w:gridSpan w:val="2"/>
          </w:tcPr>
          <w:p w:rsidR="00F6376A" w:rsidRPr="004F3466" w:rsidRDefault="005F42D3" w:rsidP="00FA3F1D">
            <w:r w:rsidRPr="004F3466">
              <w:t>1</w:t>
            </w:r>
          </w:p>
        </w:tc>
        <w:tc>
          <w:tcPr>
            <w:tcW w:w="663" w:type="dxa"/>
          </w:tcPr>
          <w:p w:rsidR="00F6376A" w:rsidRPr="004F3466" w:rsidRDefault="005F42D3" w:rsidP="00FA3F1D">
            <w:r w:rsidRPr="004F3466">
              <w:t>/</w:t>
            </w:r>
          </w:p>
        </w:tc>
        <w:tc>
          <w:tcPr>
            <w:tcW w:w="450" w:type="dxa"/>
            <w:shd w:val="clear" w:color="auto" w:fill="9BBB59" w:themeFill="accent3"/>
          </w:tcPr>
          <w:p w:rsidR="00F6376A" w:rsidRPr="008916A0" w:rsidRDefault="005F42D3" w:rsidP="00FA3F1D">
            <w:pPr>
              <w:rPr>
                <w:b/>
              </w:rPr>
            </w:pPr>
            <w:r w:rsidRPr="008916A0">
              <w:rPr>
                <w:b/>
              </w:rPr>
              <w:t>24</w:t>
            </w:r>
          </w:p>
        </w:tc>
        <w:tc>
          <w:tcPr>
            <w:tcW w:w="540" w:type="dxa"/>
          </w:tcPr>
          <w:p w:rsidR="00F6376A" w:rsidRPr="004F3466" w:rsidRDefault="005F42D3" w:rsidP="00FA3F1D">
            <w:pPr>
              <w:rPr>
                <w:sz w:val="18"/>
                <w:szCs w:val="18"/>
              </w:rPr>
            </w:pPr>
            <w:r w:rsidRPr="004F3466">
              <w:rPr>
                <w:sz w:val="18"/>
                <w:szCs w:val="18"/>
              </w:rPr>
              <w:t>648</w:t>
            </w:r>
          </w:p>
        </w:tc>
        <w:tc>
          <w:tcPr>
            <w:tcW w:w="623" w:type="dxa"/>
          </w:tcPr>
          <w:p w:rsidR="00F6376A" w:rsidRPr="004F3466" w:rsidRDefault="005F42D3" w:rsidP="00FA3F1D">
            <w:r w:rsidRPr="004F3466">
              <w:t>36</w:t>
            </w:r>
          </w:p>
        </w:tc>
        <w:tc>
          <w:tcPr>
            <w:tcW w:w="637" w:type="dxa"/>
            <w:gridSpan w:val="3"/>
          </w:tcPr>
          <w:p w:rsidR="00F6376A" w:rsidRPr="004F3466" w:rsidRDefault="005F42D3" w:rsidP="00FA3F1D">
            <w:r w:rsidRPr="004F3466">
              <w:t>36</w:t>
            </w:r>
          </w:p>
        </w:tc>
        <w:tc>
          <w:tcPr>
            <w:tcW w:w="745" w:type="dxa"/>
          </w:tcPr>
          <w:p w:rsidR="00F6376A" w:rsidRPr="004F3466" w:rsidRDefault="005F42D3" w:rsidP="00FA3F1D">
            <w:r w:rsidRPr="004F3466">
              <w:t>36</w:t>
            </w:r>
          </w:p>
        </w:tc>
        <w:tc>
          <w:tcPr>
            <w:tcW w:w="691" w:type="dxa"/>
            <w:gridSpan w:val="2"/>
          </w:tcPr>
          <w:p w:rsidR="00F6376A" w:rsidRPr="004F3466" w:rsidRDefault="005F42D3" w:rsidP="00FA3F1D">
            <w:r w:rsidRPr="004F3466">
              <w:t>36</w:t>
            </w:r>
          </w:p>
        </w:tc>
        <w:tc>
          <w:tcPr>
            <w:tcW w:w="691" w:type="dxa"/>
            <w:gridSpan w:val="2"/>
          </w:tcPr>
          <w:p w:rsidR="00F6376A" w:rsidRPr="004F3466" w:rsidRDefault="005F42D3" w:rsidP="00FA3F1D">
            <w:r w:rsidRPr="004F3466">
              <w:t>36</w:t>
            </w:r>
          </w:p>
        </w:tc>
        <w:tc>
          <w:tcPr>
            <w:tcW w:w="706" w:type="dxa"/>
            <w:gridSpan w:val="2"/>
          </w:tcPr>
          <w:p w:rsidR="00F6376A" w:rsidRPr="004F3466" w:rsidRDefault="005F42D3" w:rsidP="00FA3F1D">
            <w:r w:rsidRPr="004F3466">
              <w:t>36</w:t>
            </w:r>
          </w:p>
        </w:tc>
        <w:tc>
          <w:tcPr>
            <w:tcW w:w="713" w:type="dxa"/>
            <w:gridSpan w:val="2"/>
          </w:tcPr>
          <w:p w:rsidR="00F6376A" w:rsidRPr="004F3466" w:rsidRDefault="005F42D3" w:rsidP="00FA3F1D">
            <w:r w:rsidRPr="004F3466">
              <w:t>/</w:t>
            </w:r>
          </w:p>
        </w:tc>
        <w:tc>
          <w:tcPr>
            <w:tcW w:w="612" w:type="dxa"/>
            <w:shd w:val="clear" w:color="auto" w:fill="9BBB59" w:themeFill="accent3"/>
          </w:tcPr>
          <w:p w:rsidR="00F6376A" w:rsidRPr="008916A0" w:rsidRDefault="005F42D3" w:rsidP="00FA3F1D">
            <w:pPr>
              <w:rPr>
                <w:b/>
              </w:rPr>
            </w:pPr>
            <w:r w:rsidRPr="008916A0">
              <w:rPr>
                <w:b/>
              </w:rPr>
              <w:t>864</w:t>
            </w:r>
          </w:p>
        </w:tc>
      </w:tr>
      <w:tr w:rsidR="00986760" w:rsidTr="00B406E2">
        <w:tc>
          <w:tcPr>
            <w:tcW w:w="1393" w:type="dxa"/>
            <w:shd w:val="clear" w:color="auto" w:fill="9BBB59" w:themeFill="accent3"/>
          </w:tcPr>
          <w:p w:rsidR="00986760" w:rsidRPr="00D001F2" w:rsidRDefault="00986760" w:rsidP="00FA3F1D">
            <w:pPr>
              <w:rPr>
                <w:b/>
                <w:sz w:val="20"/>
                <w:szCs w:val="20"/>
              </w:rPr>
            </w:pPr>
            <w:r w:rsidRPr="00D001F2">
              <w:rPr>
                <w:b/>
                <w:sz w:val="20"/>
                <w:szCs w:val="20"/>
              </w:rPr>
              <w:t>Снежана Јовановић</w:t>
            </w:r>
          </w:p>
        </w:tc>
        <w:tc>
          <w:tcPr>
            <w:tcW w:w="630" w:type="dxa"/>
          </w:tcPr>
          <w:p w:rsidR="00986760" w:rsidRPr="004F3466" w:rsidRDefault="00986760" w:rsidP="00FA3F1D">
            <w:r w:rsidRPr="004F3466">
              <w:t>I</w:t>
            </w:r>
          </w:p>
        </w:tc>
        <w:tc>
          <w:tcPr>
            <w:tcW w:w="615" w:type="dxa"/>
          </w:tcPr>
          <w:p w:rsidR="00986760" w:rsidRPr="004F3466" w:rsidRDefault="00986760" w:rsidP="00FA3F1D">
            <w:r w:rsidRPr="004F3466">
              <w:t>100</w:t>
            </w:r>
          </w:p>
        </w:tc>
        <w:tc>
          <w:tcPr>
            <w:tcW w:w="496" w:type="dxa"/>
          </w:tcPr>
          <w:p w:rsidR="00986760" w:rsidRPr="004F3466" w:rsidRDefault="00986760" w:rsidP="00FA3F1D">
            <w:r w:rsidRPr="004F3466">
              <w:t>17</w:t>
            </w:r>
          </w:p>
        </w:tc>
        <w:tc>
          <w:tcPr>
            <w:tcW w:w="529" w:type="dxa"/>
          </w:tcPr>
          <w:p w:rsidR="00986760" w:rsidRPr="004F3466" w:rsidRDefault="00986760" w:rsidP="00FA3F1D">
            <w:r w:rsidRPr="004F3466">
              <w:t>2</w:t>
            </w:r>
          </w:p>
        </w:tc>
        <w:tc>
          <w:tcPr>
            <w:tcW w:w="527" w:type="dxa"/>
          </w:tcPr>
          <w:p w:rsidR="00986760" w:rsidRPr="004F3466" w:rsidRDefault="00986760" w:rsidP="00FA3F1D">
            <w:r w:rsidRPr="004F3466">
              <w:t>/</w:t>
            </w:r>
          </w:p>
        </w:tc>
        <w:tc>
          <w:tcPr>
            <w:tcW w:w="524" w:type="dxa"/>
          </w:tcPr>
          <w:p w:rsidR="00986760" w:rsidRPr="004F3466" w:rsidRDefault="00986760" w:rsidP="00FA3F1D">
            <w:r w:rsidRPr="004F3466">
              <w:t>1</w:t>
            </w:r>
          </w:p>
        </w:tc>
        <w:tc>
          <w:tcPr>
            <w:tcW w:w="609" w:type="dxa"/>
            <w:gridSpan w:val="2"/>
          </w:tcPr>
          <w:p w:rsidR="00986760" w:rsidRPr="004F3466" w:rsidRDefault="00986760" w:rsidP="00FA3F1D">
            <w:r w:rsidRPr="004F3466">
              <w:t>1</w:t>
            </w:r>
          </w:p>
        </w:tc>
        <w:tc>
          <w:tcPr>
            <w:tcW w:w="609" w:type="dxa"/>
            <w:gridSpan w:val="2"/>
          </w:tcPr>
          <w:p w:rsidR="00986760" w:rsidRPr="004F3466" w:rsidRDefault="00986760" w:rsidP="00FA3F1D">
            <w:r w:rsidRPr="004F3466">
              <w:t>/</w:t>
            </w:r>
          </w:p>
        </w:tc>
        <w:tc>
          <w:tcPr>
            <w:tcW w:w="623" w:type="dxa"/>
            <w:gridSpan w:val="2"/>
          </w:tcPr>
          <w:p w:rsidR="00986760" w:rsidRPr="004F3466" w:rsidRDefault="00986760" w:rsidP="00FA3F1D">
            <w:r w:rsidRPr="004F3466">
              <w:t>2</w:t>
            </w:r>
          </w:p>
        </w:tc>
        <w:tc>
          <w:tcPr>
            <w:tcW w:w="663" w:type="dxa"/>
          </w:tcPr>
          <w:p w:rsidR="00986760" w:rsidRPr="004F3466" w:rsidRDefault="00986760" w:rsidP="00FA3F1D">
            <w:r w:rsidRPr="004F3466">
              <w:t>1</w:t>
            </w:r>
          </w:p>
        </w:tc>
        <w:tc>
          <w:tcPr>
            <w:tcW w:w="450" w:type="dxa"/>
            <w:shd w:val="clear" w:color="auto" w:fill="9BBB59" w:themeFill="accent3"/>
          </w:tcPr>
          <w:p w:rsidR="00986760" w:rsidRPr="008916A0" w:rsidRDefault="00986760" w:rsidP="00FA3F1D">
            <w:pPr>
              <w:rPr>
                <w:b/>
              </w:rPr>
            </w:pPr>
            <w:r w:rsidRPr="008916A0">
              <w:rPr>
                <w:b/>
              </w:rPr>
              <w:t>24</w:t>
            </w:r>
          </w:p>
        </w:tc>
        <w:tc>
          <w:tcPr>
            <w:tcW w:w="540" w:type="dxa"/>
          </w:tcPr>
          <w:p w:rsidR="00986760" w:rsidRPr="004F3466" w:rsidRDefault="00986760" w:rsidP="00FA3F1D">
            <w:pPr>
              <w:rPr>
                <w:sz w:val="18"/>
                <w:szCs w:val="18"/>
              </w:rPr>
            </w:pPr>
            <w:r w:rsidRPr="004F3466">
              <w:rPr>
                <w:sz w:val="18"/>
                <w:szCs w:val="18"/>
              </w:rPr>
              <w:t>612</w:t>
            </w:r>
          </w:p>
        </w:tc>
        <w:tc>
          <w:tcPr>
            <w:tcW w:w="623" w:type="dxa"/>
          </w:tcPr>
          <w:p w:rsidR="00986760" w:rsidRPr="004F3466" w:rsidRDefault="00986760" w:rsidP="00FA3F1D">
            <w:r w:rsidRPr="004F3466">
              <w:t>72</w:t>
            </w:r>
          </w:p>
        </w:tc>
        <w:tc>
          <w:tcPr>
            <w:tcW w:w="637" w:type="dxa"/>
            <w:gridSpan w:val="3"/>
          </w:tcPr>
          <w:p w:rsidR="00986760" w:rsidRPr="004F3466" w:rsidRDefault="00986760" w:rsidP="00FA3F1D">
            <w:r w:rsidRPr="004F3466">
              <w:t>/</w:t>
            </w:r>
          </w:p>
        </w:tc>
        <w:tc>
          <w:tcPr>
            <w:tcW w:w="745" w:type="dxa"/>
          </w:tcPr>
          <w:p w:rsidR="00986760" w:rsidRPr="004F3466" w:rsidRDefault="00986760" w:rsidP="00FA3F1D">
            <w:r w:rsidRPr="004F3466">
              <w:t>36</w:t>
            </w:r>
          </w:p>
        </w:tc>
        <w:tc>
          <w:tcPr>
            <w:tcW w:w="691" w:type="dxa"/>
            <w:gridSpan w:val="2"/>
          </w:tcPr>
          <w:p w:rsidR="00986760" w:rsidRPr="004F3466" w:rsidRDefault="00986760" w:rsidP="00FA3F1D">
            <w:r w:rsidRPr="004F3466">
              <w:t>36</w:t>
            </w:r>
          </w:p>
        </w:tc>
        <w:tc>
          <w:tcPr>
            <w:tcW w:w="691" w:type="dxa"/>
            <w:gridSpan w:val="2"/>
          </w:tcPr>
          <w:p w:rsidR="00986760" w:rsidRPr="004F3466" w:rsidRDefault="00986760" w:rsidP="00FA3F1D">
            <w:r w:rsidRPr="004F3466">
              <w:t>/</w:t>
            </w:r>
          </w:p>
        </w:tc>
        <w:tc>
          <w:tcPr>
            <w:tcW w:w="706" w:type="dxa"/>
            <w:gridSpan w:val="2"/>
          </w:tcPr>
          <w:p w:rsidR="00986760" w:rsidRPr="004F3466" w:rsidRDefault="00986760" w:rsidP="00FA3F1D">
            <w:r w:rsidRPr="004F3466">
              <w:t>72</w:t>
            </w:r>
          </w:p>
        </w:tc>
        <w:tc>
          <w:tcPr>
            <w:tcW w:w="713" w:type="dxa"/>
            <w:gridSpan w:val="2"/>
          </w:tcPr>
          <w:p w:rsidR="00986760" w:rsidRPr="004F3466" w:rsidRDefault="00986760" w:rsidP="00FA3F1D">
            <w:r w:rsidRPr="004F3466">
              <w:t>36</w:t>
            </w:r>
          </w:p>
        </w:tc>
        <w:tc>
          <w:tcPr>
            <w:tcW w:w="612" w:type="dxa"/>
            <w:shd w:val="clear" w:color="auto" w:fill="9BBB59" w:themeFill="accent3"/>
          </w:tcPr>
          <w:p w:rsidR="00986760" w:rsidRPr="008916A0" w:rsidRDefault="00986760" w:rsidP="00FA3F1D">
            <w:pPr>
              <w:rPr>
                <w:b/>
              </w:rPr>
            </w:pPr>
            <w:r w:rsidRPr="008916A0">
              <w:rPr>
                <w:b/>
              </w:rPr>
              <w:t>864</w:t>
            </w:r>
          </w:p>
        </w:tc>
      </w:tr>
      <w:tr w:rsidR="00F6376A" w:rsidTr="00B406E2">
        <w:tc>
          <w:tcPr>
            <w:tcW w:w="1393" w:type="dxa"/>
            <w:shd w:val="clear" w:color="auto" w:fill="9BBB59" w:themeFill="accent3"/>
          </w:tcPr>
          <w:p w:rsidR="00F6376A" w:rsidRPr="00D001F2" w:rsidRDefault="00F6376A" w:rsidP="00FA3F1D">
            <w:pPr>
              <w:rPr>
                <w:b/>
                <w:sz w:val="20"/>
                <w:szCs w:val="20"/>
              </w:rPr>
            </w:pPr>
            <w:r w:rsidRPr="00D001F2">
              <w:rPr>
                <w:b/>
                <w:sz w:val="20"/>
                <w:szCs w:val="20"/>
              </w:rPr>
              <w:t>Душица Бурџић</w:t>
            </w:r>
          </w:p>
        </w:tc>
        <w:tc>
          <w:tcPr>
            <w:tcW w:w="630" w:type="dxa"/>
          </w:tcPr>
          <w:p w:rsidR="00F6376A" w:rsidRPr="004F3466" w:rsidRDefault="00617756" w:rsidP="00FA3F1D">
            <w:r w:rsidRPr="004F3466">
              <w:t>II</w:t>
            </w:r>
          </w:p>
        </w:tc>
        <w:tc>
          <w:tcPr>
            <w:tcW w:w="615" w:type="dxa"/>
          </w:tcPr>
          <w:p w:rsidR="00F6376A" w:rsidRPr="004F3466" w:rsidRDefault="00617756" w:rsidP="00FA3F1D">
            <w:r w:rsidRPr="004F3466">
              <w:t>100</w:t>
            </w:r>
          </w:p>
        </w:tc>
        <w:tc>
          <w:tcPr>
            <w:tcW w:w="496" w:type="dxa"/>
          </w:tcPr>
          <w:p w:rsidR="00F6376A" w:rsidRPr="004F3466" w:rsidRDefault="00617756" w:rsidP="00FA3F1D">
            <w:r w:rsidRPr="004F3466">
              <w:t>18</w:t>
            </w:r>
          </w:p>
        </w:tc>
        <w:tc>
          <w:tcPr>
            <w:tcW w:w="529" w:type="dxa"/>
          </w:tcPr>
          <w:p w:rsidR="00F6376A" w:rsidRPr="004F3466" w:rsidRDefault="00617756" w:rsidP="00FA3F1D">
            <w:r w:rsidRPr="004F3466">
              <w:t>2</w:t>
            </w:r>
          </w:p>
        </w:tc>
        <w:tc>
          <w:tcPr>
            <w:tcW w:w="527" w:type="dxa"/>
          </w:tcPr>
          <w:p w:rsidR="00F6376A" w:rsidRPr="004F3466" w:rsidRDefault="00617756" w:rsidP="00FA3F1D">
            <w:r w:rsidRPr="004F3466">
              <w:t>/</w:t>
            </w:r>
          </w:p>
        </w:tc>
        <w:tc>
          <w:tcPr>
            <w:tcW w:w="524" w:type="dxa"/>
          </w:tcPr>
          <w:p w:rsidR="00F6376A" w:rsidRPr="004F3466" w:rsidRDefault="00617756" w:rsidP="00FA3F1D">
            <w:r w:rsidRPr="004F3466">
              <w:t>1</w:t>
            </w:r>
          </w:p>
        </w:tc>
        <w:tc>
          <w:tcPr>
            <w:tcW w:w="609" w:type="dxa"/>
            <w:gridSpan w:val="2"/>
          </w:tcPr>
          <w:p w:rsidR="00F6376A" w:rsidRPr="004F3466" w:rsidRDefault="00617756" w:rsidP="00FA3F1D">
            <w:r w:rsidRPr="004F3466">
              <w:t>1</w:t>
            </w:r>
          </w:p>
        </w:tc>
        <w:tc>
          <w:tcPr>
            <w:tcW w:w="609" w:type="dxa"/>
            <w:gridSpan w:val="2"/>
          </w:tcPr>
          <w:p w:rsidR="00F6376A" w:rsidRPr="004F3466" w:rsidRDefault="00617756" w:rsidP="00FA3F1D">
            <w:r w:rsidRPr="004F3466">
              <w:t>/</w:t>
            </w:r>
          </w:p>
        </w:tc>
        <w:tc>
          <w:tcPr>
            <w:tcW w:w="623" w:type="dxa"/>
            <w:gridSpan w:val="2"/>
          </w:tcPr>
          <w:p w:rsidR="00F6376A" w:rsidRPr="004F3466" w:rsidRDefault="00617756" w:rsidP="00FA3F1D">
            <w:r w:rsidRPr="004F3466">
              <w:t>1</w:t>
            </w:r>
          </w:p>
        </w:tc>
        <w:tc>
          <w:tcPr>
            <w:tcW w:w="663" w:type="dxa"/>
          </w:tcPr>
          <w:p w:rsidR="00F6376A" w:rsidRPr="004F3466" w:rsidRDefault="00617756" w:rsidP="00FA3F1D">
            <w:r w:rsidRPr="004F3466">
              <w:t>1</w:t>
            </w:r>
          </w:p>
        </w:tc>
        <w:tc>
          <w:tcPr>
            <w:tcW w:w="450" w:type="dxa"/>
            <w:shd w:val="clear" w:color="auto" w:fill="9BBB59" w:themeFill="accent3"/>
          </w:tcPr>
          <w:p w:rsidR="00F6376A" w:rsidRPr="008916A0" w:rsidRDefault="00617756" w:rsidP="00FA3F1D">
            <w:pPr>
              <w:rPr>
                <w:b/>
              </w:rPr>
            </w:pPr>
            <w:r w:rsidRPr="008916A0">
              <w:rPr>
                <w:b/>
              </w:rPr>
              <w:t>24</w:t>
            </w:r>
          </w:p>
        </w:tc>
        <w:tc>
          <w:tcPr>
            <w:tcW w:w="540" w:type="dxa"/>
          </w:tcPr>
          <w:p w:rsidR="00F6376A" w:rsidRPr="004F3466" w:rsidRDefault="00617756" w:rsidP="00617756">
            <w:pPr>
              <w:rPr>
                <w:sz w:val="20"/>
                <w:szCs w:val="20"/>
              </w:rPr>
            </w:pPr>
            <w:r w:rsidRPr="004F3466">
              <w:rPr>
                <w:sz w:val="20"/>
                <w:szCs w:val="20"/>
              </w:rPr>
              <w:t>648</w:t>
            </w:r>
          </w:p>
        </w:tc>
        <w:tc>
          <w:tcPr>
            <w:tcW w:w="623" w:type="dxa"/>
          </w:tcPr>
          <w:p w:rsidR="00F6376A" w:rsidRPr="004F3466" w:rsidRDefault="00617756" w:rsidP="00FA3F1D">
            <w:r w:rsidRPr="004F3466">
              <w:t>72</w:t>
            </w:r>
          </w:p>
        </w:tc>
        <w:tc>
          <w:tcPr>
            <w:tcW w:w="637" w:type="dxa"/>
            <w:gridSpan w:val="3"/>
          </w:tcPr>
          <w:p w:rsidR="00F6376A" w:rsidRPr="004F3466" w:rsidRDefault="00617756" w:rsidP="00FA3F1D">
            <w:r w:rsidRPr="004F3466">
              <w:t>/</w:t>
            </w:r>
          </w:p>
        </w:tc>
        <w:tc>
          <w:tcPr>
            <w:tcW w:w="745" w:type="dxa"/>
          </w:tcPr>
          <w:p w:rsidR="00F6376A" w:rsidRPr="004F3466" w:rsidRDefault="00617756" w:rsidP="00FA3F1D">
            <w:r w:rsidRPr="004F3466">
              <w:t>36</w:t>
            </w:r>
          </w:p>
        </w:tc>
        <w:tc>
          <w:tcPr>
            <w:tcW w:w="691" w:type="dxa"/>
            <w:gridSpan w:val="2"/>
          </w:tcPr>
          <w:p w:rsidR="00F6376A" w:rsidRPr="004F3466" w:rsidRDefault="00617756" w:rsidP="00FA3F1D">
            <w:r w:rsidRPr="004F3466">
              <w:t>36</w:t>
            </w:r>
          </w:p>
        </w:tc>
        <w:tc>
          <w:tcPr>
            <w:tcW w:w="691" w:type="dxa"/>
            <w:gridSpan w:val="2"/>
          </w:tcPr>
          <w:p w:rsidR="00F6376A" w:rsidRPr="004F3466" w:rsidRDefault="00617756" w:rsidP="00FA3F1D">
            <w:r w:rsidRPr="004F3466">
              <w:t>/</w:t>
            </w:r>
          </w:p>
        </w:tc>
        <w:tc>
          <w:tcPr>
            <w:tcW w:w="706" w:type="dxa"/>
            <w:gridSpan w:val="2"/>
          </w:tcPr>
          <w:p w:rsidR="00F6376A" w:rsidRPr="004F3466" w:rsidRDefault="00617756" w:rsidP="00FA3F1D">
            <w:r w:rsidRPr="004F3466">
              <w:t>36</w:t>
            </w:r>
          </w:p>
        </w:tc>
        <w:tc>
          <w:tcPr>
            <w:tcW w:w="713" w:type="dxa"/>
            <w:gridSpan w:val="2"/>
          </w:tcPr>
          <w:p w:rsidR="00F6376A" w:rsidRPr="004F3466" w:rsidRDefault="00617756" w:rsidP="00FA3F1D">
            <w:r w:rsidRPr="004F3466">
              <w:t>36</w:t>
            </w:r>
          </w:p>
        </w:tc>
        <w:tc>
          <w:tcPr>
            <w:tcW w:w="612" w:type="dxa"/>
            <w:shd w:val="clear" w:color="auto" w:fill="9BBB59" w:themeFill="accent3"/>
          </w:tcPr>
          <w:p w:rsidR="00F6376A" w:rsidRPr="008916A0" w:rsidRDefault="00617756" w:rsidP="00FA3F1D">
            <w:pPr>
              <w:rPr>
                <w:b/>
              </w:rPr>
            </w:pPr>
            <w:r w:rsidRPr="008916A0">
              <w:rPr>
                <w:b/>
              </w:rPr>
              <w:t>864</w:t>
            </w:r>
          </w:p>
        </w:tc>
      </w:tr>
      <w:tr w:rsidR="00F6376A" w:rsidTr="00B406E2">
        <w:tc>
          <w:tcPr>
            <w:tcW w:w="1393" w:type="dxa"/>
            <w:shd w:val="clear" w:color="auto" w:fill="9BBB59" w:themeFill="accent3"/>
          </w:tcPr>
          <w:p w:rsidR="00F6376A" w:rsidRPr="00D001F2" w:rsidRDefault="00F6376A" w:rsidP="00FA3F1D">
            <w:pPr>
              <w:rPr>
                <w:b/>
                <w:sz w:val="20"/>
                <w:szCs w:val="20"/>
              </w:rPr>
            </w:pPr>
            <w:r w:rsidRPr="00D001F2">
              <w:rPr>
                <w:b/>
                <w:sz w:val="20"/>
                <w:szCs w:val="20"/>
              </w:rPr>
              <w:t>Љиљана Петровић</w:t>
            </w:r>
          </w:p>
        </w:tc>
        <w:tc>
          <w:tcPr>
            <w:tcW w:w="630" w:type="dxa"/>
          </w:tcPr>
          <w:p w:rsidR="00F6376A" w:rsidRPr="004F3466" w:rsidRDefault="00617756" w:rsidP="00FA3F1D">
            <w:r w:rsidRPr="004F3466">
              <w:t>III</w:t>
            </w:r>
          </w:p>
        </w:tc>
        <w:tc>
          <w:tcPr>
            <w:tcW w:w="615" w:type="dxa"/>
          </w:tcPr>
          <w:p w:rsidR="00F6376A" w:rsidRPr="004F3466" w:rsidRDefault="00617756" w:rsidP="00FA3F1D">
            <w:r w:rsidRPr="004F3466">
              <w:t>100</w:t>
            </w:r>
          </w:p>
        </w:tc>
        <w:tc>
          <w:tcPr>
            <w:tcW w:w="496" w:type="dxa"/>
          </w:tcPr>
          <w:p w:rsidR="00F6376A" w:rsidRPr="004F3466" w:rsidRDefault="00617756" w:rsidP="00FA3F1D">
            <w:r w:rsidRPr="004F3466">
              <w:t>18</w:t>
            </w:r>
          </w:p>
        </w:tc>
        <w:tc>
          <w:tcPr>
            <w:tcW w:w="529" w:type="dxa"/>
          </w:tcPr>
          <w:p w:rsidR="00F6376A" w:rsidRPr="004F3466" w:rsidRDefault="00617756" w:rsidP="00FA3F1D">
            <w:r w:rsidRPr="004F3466">
              <w:t>2</w:t>
            </w:r>
          </w:p>
        </w:tc>
        <w:tc>
          <w:tcPr>
            <w:tcW w:w="527" w:type="dxa"/>
          </w:tcPr>
          <w:p w:rsidR="00F6376A" w:rsidRPr="004F3466" w:rsidRDefault="00617756" w:rsidP="00FA3F1D">
            <w:r w:rsidRPr="004F3466">
              <w:t>1</w:t>
            </w:r>
          </w:p>
        </w:tc>
        <w:tc>
          <w:tcPr>
            <w:tcW w:w="524" w:type="dxa"/>
          </w:tcPr>
          <w:p w:rsidR="00F6376A" w:rsidRPr="004F3466" w:rsidRDefault="00617756" w:rsidP="00FA3F1D">
            <w:r w:rsidRPr="004F3466">
              <w:t>1</w:t>
            </w:r>
          </w:p>
        </w:tc>
        <w:tc>
          <w:tcPr>
            <w:tcW w:w="609" w:type="dxa"/>
            <w:gridSpan w:val="2"/>
          </w:tcPr>
          <w:p w:rsidR="00F6376A" w:rsidRPr="004F3466" w:rsidRDefault="00617756" w:rsidP="00FA3F1D">
            <w:r w:rsidRPr="004F3466">
              <w:t>1</w:t>
            </w:r>
          </w:p>
        </w:tc>
        <w:tc>
          <w:tcPr>
            <w:tcW w:w="609" w:type="dxa"/>
            <w:gridSpan w:val="2"/>
          </w:tcPr>
          <w:p w:rsidR="00F6376A" w:rsidRPr="004F3466" w:rsidRDefault="00617756" w:rsidP="00FA3F1D">
            <w:r w:rsidRPr="004F3466">
              <w:t>/</w:t>
            </w:r>
          </w:p>
        </w:tc>
        <w:tc>
          <w:tcPr>
            <w:tcW w:w="623" w:type="dxa"/>
            <w:gridSpan w:val="2"/>
          </w:tcPr>
          <w:p w:rsidR="00F6376A" w:rsidRPr="004F3466" w:rsidRDefault="00617756" w:rsidP="00FA3F1D">
            <w:r w:rsidRPr="004F3466">
              <w:t>1</w:t>
            </w:r>
          </w:p>
        </w:tc>
        <w:tc>
          <w:tcPr>
            <w:tcW w:w="663" w:type="dxa"/>
          </w:tcPr>
          <w:p w:rsidR="00F6376A" w:rsidRPr="004F3466" w:rsidRDefault="00617756" w:rsidP="00FA3F1D">
            <w:r w:rsidRPr="004F3466">
              <w:t>/</w:t>
            </w:r>
          </w:p>
        </w:tc>
        <w:tc>
          <w:tcPr>
            <w:tcW w:w="450" w:type="dxa"/>
            <w:shd w:val="clear" w:color="auto" w:fill="9BBB59" w:themeFill="accent3"/>
          </w:tcPr>
          <w:p w:rsidR="00F6376A" w:rsidRPr="008916A0" w:rsidRDefault="00617756" w:rsidP="00FA3F1D">
            <w:pPr>
              <w:rPr>
                <w:b/>
              </w:rPr>
            </w:pPr>
            <w:r w:rsidRPr="008916A0">
              <w:rPr>
                <w:b/>
              </w:rPr>
              <w:t>24</w:t>
            </w:r>
          </w:p>
        </w:tc>
        <w:tc>
          <w:tcPr>
            <w:tcW w:w="540" w:type="dxa"/>
          </w:tcPr>
          <w:p w:rsidR="00F6376A" w:rsidRPr="004F3466" w:rsidRDefault="00617756" w:rsidP="00FA3F1D">
            <w:pPr>
              <w:rPr>
                <w:sz w:val="18"/>
                <w:szCs w:val="18"/>
              </w:rPr>
            </w:pPr>
            <w:r w:rsidRPr="004F3466">
              <w:rPr>
                <w:sz w:val="18"/>
                <w:szCs w:val="18"/>
              </w:rPr>
              <w:t>648</w:t>
            </w:r>
          </w:p>
        </w:tc>
        <w:tc>
          <w:tcPr>
            <w:tcW w:w="623" w:type="dxa"/>
          </w:tcPr>
          <w:p w:rsidR="00F6376A" w:rsidRPr="004F3466" w:rsidRDefault="00617756" w:rsidP="00FA3F1D">
            <w:r w:rsidRPr="004F3466">
              <w:t>72</w:t>
            </w:r>
          </w:p>
        </w:tc>
        <w:tc>
          <w:tcPr>
            <w:tcW w:w="637" w:type="dxa"/>
            <w:gridSpan w:val="3"/>
          </w:tcPr>
          <w:p w:rsidR="00F6376A" w:rsidRPr="004F3466" w:rsidRDefault="00617756" w:rsidP="00FA3F1D">
            <w:r w:rsidRPr="004F3466">
              <w:t>36</w:t>
            </w:r>
          </w:p>
        </w:tc>
        <w:tc>
          <w:tcPr>
            <w:tcW w:w="745" w:type="dxa"/>
          </w:tcPr>
          <w:p w:rsidR="00F6376A" w:rsidRPr="004F3466" w:rsidRDefault="00617756" w:rsidP="00FA3F1D">
            <w:r w:rsidRPr="004F3466">
              <w:t>36</w:t>
            </w:r>
          </w:p>
        </w:tc>
        <w:tc>
          <w:tcPr>
            <w:tcW w:w="691" w:type="dxa"/>
            <w:gridSpan w:val="2"/>
          </w:tcPr>
          <w:p w:rsidR="00F6376A" w:rsidRPr="004F3466" w:rsidRDefault="00617756" w:rsidP="00FA3F1D">
            <w:r w:rsidRPr="004F3466">
              <w:t>36</w:t>
            </w:r>
          </w:p>
        </w:tc>
        <w:tc>
          <w:tcPr>
            <w:tcW w:w="691" w:type="dxa"/>
            <w:gridSpan w:val="2"/>
          </w:tcPr>
          <w:p w:rsidR="00F6376A" w:rsidRPr="004F3466" w:rsidRDefault="00617756" w:rsidP="00FA3F1D">
            <w:r w:rsidRPr="004F3466">
              <w:t>/</w:t>
            </w:r>
          </w:p>
        </w:tc>
        <w:tc>
          <w:tcPr>
            <w:tcW w:w="706" w:type="dxa"/>
            <w:gridSpan w:val="2"/>
          </w:tcPr>
          <w:p w:rsidR="00F6376A" w:rsidRPr="004F3466" w:rsidRDefault="00617756" w:rsidP="00FA3F1D">
            <w:r w:rsidRPr="004F3466">
              <w:t>36</w:t>
            </w:r>
          </w:p>
        </w:tc>
        <w:tc>
          <w:tcPr>
            <w:tcW w:w="713" w:type="dxa"/>
            <w:gridSpan w:val="2"/>
          </w:tcPr>
          <w:p w:rsidR="00F6376A" w:rsidRPr="004F3466" w:rsidRDefault="00617756" w:rsidP="00FA3F1D">
            <w:r w:rsidRPr="004F3466">
              <w:t>/</w:t>
            </w:r>
          </w:p>
        </w:tc>
        <w:tc>
          <w:tcPr>
            <w:tcW w:w="612" w:type="dxa"/>
            <w:shd w:val="clear" w:color="auto" w:fill="9BBB59" w:themeFill="accent3"/>
          </w:tcPr>
          <w:p w:rsidR="00F6376A" w:rsidRPr="008916A0" w:rsidRDefault="00617756" w:rsidP="00FA3F1D">
            <w:pPr>
              <w:rPr>
                <w:b/>
              </w:rPr>
            </w:pPr>
            <w:r w:rsidRPr="008916A0">
              <w:rPr>
                <w:b/>
              </w:rPr>
              <w:t>864</w:t>
            </w:r>
          </w:p>
        </w:tc>
      </w:tr>
      <w:tr w:rsidR="00986760" w:rsidTr="00B406E2">
        <w:tc>
          <w:tcPr>
            <w:tcW w:w="1393" w:type="dxa"/>
            <w:shd w:val="clear" w:color="auto" w:fill="9BBB59" w:themeFill="accent3"/>
          </w:tcPr>
          <w:p w:rsidR="00986760" w:rsidRPr="00D001F2" w:rsidRDefault="00986760" w:rsidP="00FA3F1D">
            <w:pPr>
              <w:rPr>
                <w:b/>
                <w:sz w:val="20"/>
                <w:szCs w:val="20"/>
              </w:rPr>
            </w:pPr>
            <w:r w:rsidRPr="00D001F2">
              <w:rPr>
                <w:b/>
                <w:sz w:val="20"/>
                <w:szCs w:val="20"/>
              </w:rPr>
              <w:t>Маријана Станојловић</w:t>
            </w:r>
          </w:p>
        </w:tc>
        <w:tc>
          <w:tcPr>
            <w:tcW w:w="630" w:type="dxa"/>
          </w:tcPr>
          <w:p w:rsidR="00986760" w:rsidRPr="004F3466" w:rsidRDefault="00986760" w:rsidP="00FA3F1D">
            <w:r w:rsidRPr="004F3466">
              <w:t>IV</w:t>
            </w:r>
          </w:p>
        </w:tc>
        <w:tc>
          <w:tcPr>
            <w:tcW w:w="615" w:type="dxa"/>
          </w:tcPr>
          <w:p w:rsidR="00986760" w:rsidRPr="004F3466" w:rsidRDefault="00986760" w:rsidP="00FA3F1D">
            <w:r w:rsidRPr="004F3466">
              <w:t>100</w:t>
            </w:r>
          </w:p>
        </w:tc>
        <w:tc>
          <w:tcPr>
            <w:tcW w:w="496" w:type="dxa"/>
          </w:tcPr>
          <w:p w:rsidR="00986760" w:rsidRPr="004F3466" w:rsidRDefault="00986760" w:rsidP="00FA3F1D">
            <w:r w:rsidRPr="004F3466">
              <w:t>18</w:t>
            </w:r>
          </w:p>
        </w:tc>
        <w:tc>
          <w:tcPr>
            <w:tcW w:w="529" w:type="dxa"/>
          </w:tcPr>
          <w:p w:rsidR="00986760" w:rsidRPr="004F3466" w:rsidRDefault="00986760" w:rsidP="00FA3F1D">
            <w:r w:rsidRPr="004F3466">
              <w:t>1</w:t>
            </w:r>
          </w:p>
        </w:tc>
        <w:tc>
          <w:tcPr>
            <w:tcW w:w="527" w:type="dxa"/>
          </w:tcPr>
          <w:p w:rsidR="00986760" w:rsidRPr="004F3466" w:rsidRDefault="00986760" w:rsidP="00FA3F1D">
            <w:r w:rsidRPr="004F3466">
              <w:t>1</w:t>
            </w:r>
          </w:p>
        </w:tc>
        <w:tc>
          <w:tcPr>
            <w:tcW w:w="524" w:type="dxa"/>
          </w:tcPr>
          <w:p w:rsidR="00986760" w:rsidRPr="004F3466" w:rsidRDefault="00986760" w:rsidP="00FA3F1D">
            <w:r w:rsidRPr="004F3466">
              <w:t>1</w:t>
            </w:r>
          </w:p>
        </w:tc>
        <w:tc>
          <w:tcPr>
            <w:tcW w:w="609" w:type="dxa"/>
            <w:gridSpan w:val="2"/>
          </w:tcPr>
          <w:p w:rsidR="00986760" w:rsidRPr="004F3466" w:rsidRDefault="00986760" w:rsidP="00FA3F1D">
            <w:r w:rsidRPr="004F3466">
              <w:t>1</w:t>
            </w:r>
          </w:p>
        </w:tc>
        <w:tc>
          <w:tcPr>
            <w:tcW w:w="609" w:type="dxa"/>
            <w:gridSpan w:val="2"/>
          </w:tcPr>
          <w:p w:rsidR="00986760" w:rsidRPr="004F3466" w:rsidRDefault="00986760" w:rsidP="00FA3F1D">
            <w:r w:rsidRPr="004F3466">
              <w:t>1</w:t>
            </w:r>
          </w:p>
        </w:tc>
        <w:tc>
          <w:tcPr>
            <w:tcW w:w="623" w:type="dxa"/>
            <w:gridSpan w:val="2"/>
          </w:tcPr>
          <w:p w:rsidR="00986760" w:rsidRPr="004F3466" w:rsidRDefault="00986760" w:rsidP="00FA3F1D">
            <w:r w:rsidRPr="004F3466">
              <w:t>1</w:t>
            </w:r>
          </w:p>
        </w:tc>
        <w:tc>
          <w:tcPr>
            <w:tcW w:w="663" w:type="dxa"/>
          </w:tcPr>
          <w:p w:rsidR="00986760" w:rsidRPr="004F3466" w:rsidRDefault="00986760" w:rsidP="00FA3F1D">
            <w:r w:rsidRPr="004F3466">
              <w:t>/</w:t>
            </w:r>
          </w:p>
        </w:tc>
        <w:tc>
          <w:tcPr>
            <w:tcW w:w="450" w:type="dxa"/>
            <w:shd w:val="clear" w:color="auto" w:fill="9BBB59" w:themeFill="accent3"/>
          </w:tcPr>
          <w:p w:rsidR="00986760" w:rsidRPr="008916A0" w:rsidRDefault="00986760" w:rsidP="00FA3F1D">
            <w:pPr>
              <w:rPr>
                <w:b/>
              </w:rPr>
            </w:pPr>
            <w:r w:rsidRPr="008916A0">
              <w:rPr>
                <w:b/>
              </w:rPr>
              <w:t>24</w:t>
            </w:r>
          </w:p>
        </w:tc>
        <w:tc>
          <w:tcPr>
            <w:tcW w:w="540" w:type="dxa"/>
          </w:tcPr>
          <w:p w:rsidR="00986760" w:rsidRPr="004F3466" w:rsidRDefault="00986760" w:rsidP="00FA3F1D">
            <w:pPr>
              <w:rPr>
                <w:sz w:val="18"/>
                <w:szCs w:val="18"/>
              </w:rPr>
            </w:pPr>
            <w:r w:rsidRPr="004F3466">
              <w:rPr>
                <w:sz w:val="18"/>
                <w:szCs w:val="18"/>
              </w:rPr>
              <w:t>648</w:t>
            </w:r>
          </w:p>
        </w:tc>
        <w:tc>
          <w:tcPr>
            <w:tcW w:w="623" w:type="dxa"/>
          </w:tcPr>
          <w:p w:rsidR="00986760" w:rsidRPr="004F3466" w:rsidRDefault="00986760" w:rsidP="00FA3F1D">
            <w:r w:rsidRPr="004F3466">
              <w:t>36</w:t>
            </w:r>
          </w:p>
        </w:tc>
        <w:tc>
          <w:tcPr>
            <w:tcW w:w="637" w:type="dxa"/>
            <w:gridSpan w:val="3"/>
          </w:tcPr>
          <w:p w:rsidR="00986760" w:rsidRPr="004F3466" w:rsidRDefault="00986760" w:rsidP="00FA3F1D">
            <w:r w:rsidRPr="004F3466">
              <w:t>36</w:t>
            </w:r>
          </w:p>
        </w:tc>
        <w:tc>
          <w:tcPr>
            <w:tcW w:w="745" w:type="dxa"/>
          </w:tcPr>
          <w:p w:rsidR="00986760" w:rsidRPr="004F3466" w:rsidRDefault="00986760" w:rsidP="00FA3F1D">
            <w:r w:rsidRPr="004F3466">
              <w:t>36</w:t>
            </w:r>
          </w:p>
        </w:tc>
        <w:tc>
          <w:tcPr>
            <w:tcW w:w="691" w:type="dxa"/>
            <w:gridSpan w:val="2"/>
          </w:tcPr>
          <w:p w:rsidR="00986760" w:rsidRPr="004F3466" w:rsidRDefault="00986760" w:rsidP="00FA3F1D">
            <w:r w:rsidRPr="004F3466">
              <w:t>36</w:t>
            </w:r>
          </w:p>
        </w:tc>
        <w:tc>
          <w:tcPr>
            <w:tcW w:w="691" w:type="dxa"/>
            <w:gridSpan w:val="2"/>
          </w:tcPr>
          <w:p w:rsidR="00986760" w:rsidRPr="004F3466" w:rsidRDefault="00986760" w:rsidP="00FA3F1D">
            <w:r w:rsidRPr="004F3466">
              <w:t>36</w:t>
            </w:r>
          </w:p>
        </w:tc>
        <w:tc>
          <w:tcPr>
            <w:tcW w:w="706" w:type="dxa"/>
            <w:gridSpan w:val="2"/>
          </w:tcPr>
          <w:p w:rsidR="00986760" w:rsidRPr="004F3466" w:rsidRDefault="00986760" w:rsidP="00FA3F1D">
            <w:r w:rsidRPr="004F3466">
              <w:t>36</w:t>
            </w:r>
          </w:p>
        </w:tc>
        <w:tc>
          <w:tcPr>
            <w:tcW w:w="713" w:type="dxa"/>
            <w:gridSpan w:val="2"/>
          </w:tcPr>
          <w:p w:rsidR="00986760" w:rsidRPr="004F3466" w:rsidRDefault="00986760" w:rsidP="00FA3F1D">
            <w:r w:rsidRPr="004F3466">
              <w:t>/</w:t>
            </w:r>
          </w:p>
        </w:tc>
        <w:tc>
          <w:tcPr>
            <w:tcW w:w="612" w:type="dxa"/>
            <w:shd w:val="clear" w:color="auto" w:fill="9BBB59" w:themeFill="accent3"/>
          </w:tcPr>
          <w:p w:rsidR="00986760" w:rsidRPr="008916A0" w:rsidRDefault="00986760" w:rsidP="00FA3F1D">
            <w:pPr>
              <w:rPr>
                <w:b/>
              </w:rPr>
            </w:pPr>
            <w:r w:rsidRPr="008916A0">
              <w:rPr>
                <w:b/>
              </w:rPr>
              <w:t>864</w:t>
            </w:r>
          </w:p>
        </w:tc>
      </w:tr>
      <w:tr w:rsidR="00F6376A" w:rsidTr="00B406E2">
        <w:tc>
          <w:tcPr>
            <w:tcW w:w="1393" w:type="dxa"/>
            <w:shd w:val="clear" w:color="auto" w:fill="9BBB59" w:themeFill="accent3"/>
          </w:tcPr>
          <w:p w:rsidR="00F6376A" w:rsidRPr="00D001F2" w:rsidRDefault="00F6376A" w:rsidP="00FA3F1D">
            <w:pPr>
              <w:rPr>
                <w:b/>
                <w:sz w:val="20"/>
                <w:szCs w:val="20"/>
              </w:rPr>
            </w:pPr>
            <w:r w:rsidRPr="00D001F2">
              <w:rPr>
                <w:b/>
                <w:sz w:val="20"/>
                <w:szCs w:val="20"/>
              </w:rPr>
              <w:t>Гордана Ивановић</w:t>
            </w:r>
          </w:p>
        </w:tc>
        <w:tc>
          <w:tcPr>
            <w:tcW w:w="630" w:type="dxa"/>
          </w:tcPr>
          <w:p w:rsidR="00F6376A" w:rsidRPr="004F3466" w:rsidRDefault="00617756" w:rsidP="00FA3F1D">
            <w:r w:rsidRPr="004F3466">
              <w:t>I/III</w:t>
            </w:r>
          </w:p>
        </w:tc>
        <w:tc>
          <w:tcPr>
            <w:tcW w:w="615" w:type="dxa"/>
          </w:tcPr>
          <w:p w:rsidR="00F6376A" w:rsidRPr="004F3466" w:rsidRDefault="00617756" w:rsidP="00FA3F1D">
            <w:r w:rsidRPr="004F3466">
              <w:t>100</w:t>
            </w:r>
          </w:p>
        </w:tc>
        <w:tc>
          <w:tcPr>
            <w:tcW w:w="496" w:type="dxa"/>
          </w:tcPr>
          <w:p w:rsidR="00F6376A" w:rsidRPr="004F3466" w:rsidRDefault="004F3466" w:rsidP="00FA3F1D">
            <w:r w:rsidRPr="004F3466">
              <w:t>18</w:t>
            </w:r>
          </w:p>
        </w:tc>
        <w:tc>
          <w:tcPr>
            <w:tcW w:w="529" w:type="dxa"/>
          </w:tcPr>
          <w:p w:rsidR="00F6376A" w:rsidRPr="004F3466" w:rsidRDefault="004F3466" w:rsidP="00FA3F1D">
            <w:r w:rsidRPr="004F3466">
              <w:t>1</w:t>
            </w:r>
          </w:p>
        </w:tc>
        <w:tc>
          <w:tcPr>
            <w:tcW w:w="527" w:type="dxa"/>
          </w:tcPr>
          <w:p w:rsidR="00F6376A" w:rsidRPr="004F3466" w:rsidRDefault="004F3466" w:rsidP="00FA3F1D">
            <w:r w:rsidRPr="004F3466">
              <w:t>/</w:t>
            </w:r>
          </w:p>
        </w:tc>
        <w:tc>
          <w:tcPr>
            <w:tcW w:w="524" w:type="dxa"/>
          </w:tcPr>
          <w:p w:rsidR="00F6376A" w:rsidRPr="004F3466" w:rsidRDefault="004F3466" w:rsidP="00FA3F1D">
            <w:r w:rsidRPr="004F3466">
              <w:t>1</w:t>
            </w:r>
          </w:p>
        </w:tc>
        <w:tc>
          <w:tcPr>
            <w:tcW w:w="609" w:type="dxa"/>
            <w:gridSpan w:val="2"/>
          </w:tcPr>
          <w:p w:rsidR="00F6376A" w:rsidRPr="004F3466" w:rsidRDefault="004F3466" w:rsidP="00FA3F1D">
            <w:r w:rsidRPr="004F3466">
              <w:t>1</w:t>
            </w:r>
          </w:p>
        </w:tc>
        <w:tc>
          <w:tcPr>
            <w:tcW w:w="609" w:type="dxa"/>
            <w:gridSpan w:val="2"/>
          </w:tcPr>
          <w:p w:rsidR="00F6376A" w:rsidRPr="004F3466" w:rsidRDefault="004F3466" w:rsidP="00FA3F1D">
            <w:r w:rsidRPr="004F3466">
              <w:t>/</w:t>
            </w:r>
          </w:p>
        </w:tc>
        <w:tc>
          <w:tcPr>
            <w:tcW w:w="623" w:type="dxa"/>
            <w:gridSpan w:val="2"/>
          </w:tcPr>
          <w:p w:rsidR="00F6376A" w:rsidRPr="004F3466" w:rsidRDefault="004F3466" w:rsidP="00FA3F1D">
            <w:r w:rsidRPr="004F3466">
              <w:t>2</w:t>
            </w:r>
          </w:p>
        </w:tc>
        <w:tc>
          <w:tcPr>
            <w:tcW w:w="663" w:type="dxa"/>
          </w:tcPr>
          <w:p w:rsidR="00F6376A" w:rsidRPr="004F3466" w:rsidRDefault="004F3466" w:rsidP="00FA3F1D">
            <w:r w:rsidRPr="004F3466">
              <w:t>1</w:t>
            </w:r>
          </w:p>
        </w:tc>
        <w:tc>
          <w:tcPr>
            <w:tcW w:w="450" w:type="dxa"/>
            <w:shd w:val="clear" w:color="auto" w:fill="9BBB59" w:themeFill="accent3"/>
          </w:tcPr>
          <w:p w:rsidR="00F6376A" w:rsidRPr="008916A0" w:rsidRDefault="004F3466" w:rsidP="00FA3F1D">
            <w:pPr>
              <w:rPr>
                <w:b/>
              </w:rPr>
            </w:pPr>
            <w:r w:rsidRPr="008916A0">
              <w:rPr>
                <w:b/>
              </w:rPr>
              <w:t>24</w:t>
            </w:r>
          </w:p>
        </w:tc>
        <w:tc>
          <w:tcPr>
            <w:tcW w:w="540" w:type="dxa"/>
          </w:tcPr>
          <w:p w:rsidR="00F6376A" w:rsidRPr="004F3466" w:rsidRDefault="004F3466" w:rsidP="00FA3F1D">
            <w:pPr>
              <w:rPr>
                <w:sz w:val="20"/>
                <w:szCs w:val="20"/>
              </w:rPr>
            </w:pPr>
            <w:r w:rsidRPr="004F3466">
              <w:rPr>
                <w:sz w:val="20"/>
                <w:szCs w:val="20"/>
              </w:rPr>
              <w:t>648</w:t>
            </w:r>
          </w:p>
        </w:tc>
        <w:tc>
          <w:tcPr>
            <w:tcW w:w="623" w:type="dxa"/>
          </w:tcPr>
          <w:p w:rsidR="00F6376A" w:rsidRPr="004F3466" w:rsidRDefault="004F3466" w:rsidP="00FA3F1D">
            <w:r w:rsidRPr="004F3466">
              <w:t>36</w:t>
            </w:r>
          </w:p>
        </w:tc>
        <w:tc>
          <w:tcPr>
            <w:tcW w:w="637" w:type="dxa"/>
            <w:gridSpan w:val="3"/>
          </w:tcPr>
          <w:p w:rsidR="00F6376A" w:rsidRPr="004F3466" w:rsidRDefault="004F3466" w:rsidP="00FA3F1D">
            <w:r w:rsidRPr="004F3466">
              <w:t>/</w:t>
            </w:r>
          </w:p>
        </w:tc>
        <w:tc>
          <w:tcPr>
            <w:tcW w:w="745" w:type="dxa"/>
          </w:tcPr>
          <w:p w:rsidR="00F6376A" w:rsidRPr="004F3466" w:rsidRDefault="004F3466" w:rsidP="00FA3F1D">
            <w:r w:rsidRPr="004F3466">
              <w:t>36</w:t>
            </w:r>
          </w:p>
        </w:tc>
        <w:tc>
          <w:tcPr>
            <w:tcW w:w="691" w:type="dxa"/>
            <w:gridSpan w:val="2"/>
          </w:tcPr>
          <w:p w:rsidR="00F6376A" w:rsidRPr="004F3466" w:rsidRDefault="004F3466" w:rsidP="00FA3F1D">
            <w:r w:rsidRPr="004F3466">
              <w:t>36</w:t>
            </w:r>
          </w:p>
        </w:tc>
        <w:tc>
          <w:tcPr>
            <w:tcW w:w="691" w:type="dxa"/>
            <w:gridSpan w:val="2"/>
          </w:tcPr>
          <w:p w:rsidR="00F6376A" w:rsidRPr="004F3466" w:rsidRDefault="004F3466" w:rsidP="00FA3F1D">
            <w:r w:rsidRPr="004F3466">
              <w:t>/</w:t>
            </w:r>
          </w:p>
        </w:tc>
        <w:tc>
          <w:tcPr>
            <w:tcW w:w="706" w:type="dxa"/>
            <w:gridSpan w:val="2"/>
          </w:tcPr>
          <w:p w:rsidR="00F6376A" w:rsidRPr="004F3466" w:rsidRDefault="004F3466" w:rsidP="00FA3F1D">
            <w:r w:rsidRPr="004F3466">
              <w:t>72</w:t>
            </w:r>
          </w:p>
        </w:tc>
        <w:tc>
          <w:tcPr>
            <w:tcW w:w="713" w:type="dxa"/>
            <w:gridSpan w:val="2"/>
          </w:tcPr>
          <w:p w:rsidR="00F6376A" w:rsidRPr="004F3466" w:rsidRDefault="004F3466" w:rsidP="00FA3F1D">
            <w:r w:rsidRPr="004F3466">
              <w:t>36</w:t>
            </w:r>
          </w:p>
        </w:tc>
        <w:tc>
          <w:tcPr>
            <w:tcW w:w="612" w:type="dxa"/>
            <w:shd w:val="clear" w:color="auto" w:fill="9BBB59" w:themeFill="accent3"/>
          </w:tcPr>
          <w:p w:rsidR="00F6376A" w:rsidRPr="008916A0" w:rsidRDefault="004F3466" w:rsidP="00FA3F1D">
            <w:pPr>
              <w:rPr>
                <w:b/>
              </w:rPr>
            </w:pPr>
            <w:r w:rsidRPr="008916A0">
              <w:rPr>
                <w:b/>
              </w:rPr>
              <w:t>864</w:t>
            </w:r>
          </w:p>
        </w:tc>
      </w:tr>
      <w:tr w:rsidR="00F6376A" w:rsidTr="00B406E2">
        <w:tc>
          <w:tcPr>
            <w:tcW w:w="1393" w:type="dxa"/>
            <w:shd w:val="clear" w:color="auto" w:fill="9BBB59" w:themeFill="accent3"/>
          </w:tcPr>
          <w:p w:rsidR="00F6376A" w:rsidRPr="00D001F2" w:rsidRDefault="00F6376A" w:rsidP="00FA3F1D">
            <w:pPr>
              <w:rPr>
                <w:b/>
                <w:sz w:val="20"/>
                <w:szCs w:val="20"/>
              </w:rPr>
            </w:pPr>
            <w:r w:rsidRPr="00D001F2">
              <w:rPr>
                <w:b/>
                <w:sz w:val="20"/>
                <w:szCs w:val="20"/>
              </w:rPr>
              <w:t>Маријана Крстић</w:t>
            </w:r>
          </w:p>
        </w:tc>
        <w:tc>
          <w:tcPr>
            <w:tcW w:w="630" w:type="dxa"/>
          </w:tcPr>
          <w:p w:rsidR="00F6376A" w:rsidRPr="004F3466" w:rsidRDefault="00617756" w:rsidP="00FA3F1D">
            <w:pPr>
              <w:rPr>
                <w:sz w:val="18"/>
                <w:szCs w:val="18"/>
              </w:rPr>
            </w:pPr>
            <w:r w:rsidRPr="004F3466">
              <w:rPr>
                <w:sz w:val="18"/>
                <w:szCs w:val="18"/>
              </w:rPr>
              <w:t>II/IV</w:t>
            </w:r>
          </w:p>
        </w:tc>
        <w:tc>
          <w:tcPr>
            <w:tcW w:w="615" w:type="dxa"/>
          </w:tcPr>
          <w:p w:rsidR="00F6376A" w:rsidRPr="004F3466" w:rsidRDefault="00617756" w:rsidP="00FA3F1D">
            <w:r w:rsidRPr="004F3466">
              <w:t>100</w:t>
            </w:r>
          </w:p>
        </w:tc>
        <w:tc>
          <w:tcPr>
            <w:tcW w:w="496" w:type="dxa"/>
          </w:tcPr>
          <w:p w:rsidR="00F6376A" w:rsidRPr="004F3466" w:rsidRDefault="00986760" w:rsidP="00FA3F1D">
            <w:r w:rsidRPr="004F3466">
              <w:t>18</w:t>
            </w:r>
          </w:p>
        </w:tc>
        <w:tc>
          <w:tcPr>
            <w:tcW w:w="529" w:type="dxa"/>
          </w:tcPr>
          <w:p w:rsidR="00F6376A" w:rsidRPr="004F3466" w:rsidRDefault="00986760" w:rsidP="00FA3F1D">
            <w:r w:rsidRPr="004F3466">
              <w:t>1</w:t>
            </w:r>
          </w:p>
        </w:tc>
        <w:tc>
          <w:tcPr>
            <w:tcW w:w="527" w:type="dxa"/>
          </w:tcPr>
          <w:p w:rsidR="00F6376A" w:rsidRPr="004F3466" w:rsidRDefault="00986760" w:rsidP="00FA3F1D">
            <w:r w:rsidRPr="004F3466">
              <w:t>/</w:t>
            </w:r>
          </w:p>
        </w:tc>
        <w:tc>
          <w:tcPr>
            <w:tcW w:w="524" w:type="dxa"/>
          </w:tcPr>
          <w:p w:rsidR="00F6376A" w:rsidRPr="004F3466" w:rsidRDefault="00986760" w:rsidP="00FA3F1D">
            <w:r w:rsidRPr="004F3466">
              <w:t>1</w:t>
            </w:r>
          </w:p>
        </w:tc>
        <w:tc>
          <w:tcPr>
            <w:tcW w:w="609" w:type="dxa"/>
            <w:gridSpan w:val="2"/>
          </w:tcPr>
          <w:p w:rsidR="00F6376A" w:rsidRPr="004F3466" w:rsidRDefault="00986760" w:rsidP="00FA3F1D">
            <w:r w:rsidRPr="004F3466">
              <w:t>1</w:t>
            </w:r>
          </w:p>
        </w:tc>
        <w:tc>
          <w:tcPr>
            <w:tcW w:w="609" w:type="dxa"/>
            <w:gridSpan w:val="2"/>
          </w:tcPr>
          <w:p w:rsidR="00F6376A" w:rsidRPr="004F3466" w:rsidRDefault="00986760" w:rsidP="00FA3F1D">
            <w:r w:rsidRPr="004F3466">
              <w:t>1</w:t>
            </w:r>
          </w:p>
        </w:tc>
        <w:tc>
          <w:tcPr>
            <w:tcW w:w="623" w:type="dxa"/>
            <w:gridSpan w:val="2"/>
          </w:tcPr>
          <w:p w:rsidR="00F6376A" w:rsidRPr="004F3466" w:rsidRDefault="00986760" w:rsidP="00FA3F1D">
            <w:r w:rsidRPr="004F3466">
              <w:t>1</w:t>
            </w:r>
          </w:p>
        </w:tc>
        <w:tc>
          <w:tcPr>
            <w:tcW w:w="663" w:type="dxa"/>
          </w:tcPr>
          <w:p w:rsidR="00F6376A" w:rsidRPr="004F3466" w:rsidRDefault="00986760" w:rsidP="00FA3F1D">
            <w:r w:rsidRPr="004F3466">
              <w:t>1</w:t>
            </w:r>
          </w:p>
        </w:tc>
        <w:tc>
          <w:tcPr>
            <w:tcW w:w="450" w:type="dxa"/>
            <w:shd w:val="clear" w:color="auto" w:fill="9BBB59" w:themeFill="accent3"/>
          </w:tcPr>
          <w:p w:rsidR="00F6376A" w:rsidRPr="008916A0" w:rsidRDefault="00986760" w:rsidP="00FA3F1D">
            <w:pPr>
              <w:rPr>
                <w:b/>
              </w:rPr>
            </w:pPr>
            <w:r w:rsidRPr="008916A0">
              <w:rPr>
                <w:b/>
              </w:rPr>
              <w:t>24</w:t>
            </w:r>
          </w:p>
        </w:tc>
        <w:tc>
          <w:tcPr>
            <w:tcW w:w="540" w:type="dxa"/>
          </w:tcPr>
          <w:p w:rsidR="00F6376A" w:rsidRPr="004F3466" w:rsidRDefault="00986760" w:rsidP="00FA3F1D">
            <w:pPr>
              <w:rPr>
                <w:sz w:val="20"/>
                <w:szCs w:val="20"/>
              </w:rPr>
            </w:pPr>
            <w:r w:rsidRPr="004F3466">
              <w:rPr>
                <w:sz w:val="20"/>
                <w:szCs w:val="20"/>
              </w:rPr>
              <w:t>648</w:t>
            </w:r>
          </w:p>
        </w:tc>
        <w:tc>
          <w:tcPr>
            <w:tcW w:w="623" w:type="dxa"/>
          </w:tcPr>
          <w:p w:rsidR="00F6376A" w:rsidRPr="004F3466" w:rsidRDefault="00986760" w:rsidP="00FA3F1D">
            <w:r w:rsidRPr="004F3466">
              <w:t>36</w:t>
            </w:r>
          </w:p>
        </w:tc>
        <w:tc>
          <w:tcPr>
            <w:tcW w:w="637" w:type="dxa"/>
            <w:gridSpan w:val="3"/>
          </w:tcPr>
          <w:p w:rsidR="00F6376A" w:rsidRPr="004F3466" w:rsidRDefault="00986760" w:rsidP="00FA3F1D">
            <w:r w:rsidRPr="004F3466">
              <w:t>/</w:t>
            </w:r>
          </w:p>
        </w:tc>
        <w:tc>
          <w:tcPr>
            <w:tcW w:w="745" w:type="dxa"/>
          </w:tcPr>
          <w:p w:rsidR="00F6376A" w:rsidRPr="004F3466" w:rsidRDefault="00986760" w:rsidP="00FA3F1D">
            <w:r w:rsidRPr="004F3466">
              <w:t>36</w:t>
            </w:r>
          </w:p>
        </w:tc>
        <w:tc>
          <w:tcPr>
            <w:tcW w:w="691" w:type="dxa"/>
            <w:gridSpan w:val="2"/>
          </w:tcPr>
          <w:p w:rsidR="00F6376A" w:rsidRPr="004F3466" w:rsidRDefault="00986760" w:rsidP="00FA3F1D">
            <w:r w:rsidRPr="004F3466">
              <w:t>36</w:t>
            </w:r>
          </w:p>
        </w:tc>
        <w:tc>
          <w:tcPr>
            <w:tcW w:w="691" w:type="dxa"/>
            <w:gridSpan w:val="2"/>
          </w:tcPr>
          <w:p w:rsidR="00F6376A" w:rsidRPr="004F3466" w:rsidRDefault="00986760" w:rsidP="00FA3F1D">
            <w:r w:rsidRPr="004F3466">
              <w:t>36</w:t>
            </w:r>
          </w:p>
        </w:tc>
        <w:tc>
          <w:tcPr>
            <w:tcW w:w="706" w:type="dxa"/>
            <w:gridSpan w:val="2"/>
          </w:tcPr>
          <w:p w:rsidR="00F6376A" w:rsidRPr="004F3466" w:rsidRDefault="00986760" w:rsidP="00FA3F1D">
            <w:r w:rsidRPr="004F3466">
              <w:t>36</w:t>
            </w:r>
          </w:p>
        </w:tc>
        <w:tc>
          <w:tcPr>
            <w:tcW w:w="713" w:type="dxa"/>
            <w:gridSpan w:val="2"/>
          </w:tcPr>
          <w:p w:rsidR="00F6376A" w:rsidRPr="004F3466" w:rsidRDefault="00986760" w:rsidP="00FA3F1D">
            <w:r w:rsidRPr="004F3466">
              <w:t>36</w:t>
            </w:r>
          </w:p>
        </w:tc>
        <w:tc>
          <w:tcPr>
            <w:tcW w:w="612" w:type="dxa"/>
            <w:shd w:val="clear" w:color="auto" w:fill="9BBB59" w:themeFill="accent3"/>
          </w:tcPr>
          <w:p w:rsidR="00F6376A" w:rsidRPr="008916A0" w:rsidRDefault="00986760" w:rsidP="00FA3F1D">
            <w:pPr>
              <w:rPr>
                <w:b/>
              </w:rPr>
            </w:pPr>
            <w:r w:rsidRPr="008916A0">
              <w:rPr>
                <w:b/>
              </w:rPr>
              <w:t>864</w:t>
            </w:r>
          </w:p>
        </w:tc>
      </w:tr>
      <w:tr w:rsidR="00986760" w:rsidTr="00B406E2">
        <w:tc>
          <w:tcPr>
            <w:tcW w:w="1393" w:type="dxa"/>
            <w:shd w:val="clear" w:color="auto" w:fill="9BBB59" w:themeFill="accent3"/>
          </w:tcPr>
          <w:p w:rsidR="00986760" w:rsidRPr="00D001F2" w:rsidRDefault="00986760" w:rsidP="00FA3F1D">
            <w:pPr>
              <w:rPr>
                <w:b/>
                <w:sz w:val="20"/>
                <w:szCs w:val="20"/>
              </w:rPr>
            </w:pPr>
            <w:r w:rsidRPr="00D001F2">
              <w:rPr>
                <w:b/>
                <w:sz w:val="20"/>
                <w:szCs w:val="20"/>
              </w:rPr>
              <w:t>Маријана Савић</w:t>
            </w:r>
          </w:p>
        </w:tc>
        <w:tc>
          <w:tcPr>
            <w:tcW w:w="630" w:type="dxa"/>
          </w:tcPr>
          <w:p w:rsidR="00986760" w:rsidRPr="004F3466" w:rsidRDefault="00986760" w:rsidP="00FA3F1D">
            <w:pPr>
              <w:rPr>
                <w:sz w:val="16"/>
                <w:szCs w:val="16"/>
              </w:rPr>
            </w:pPr>
            <w:r w:rsidRPr="004F3466">
              <w:rPr>
                <w:sz w:val="16"/>
                <w:szCs w:val="16"/>
              </w:rPr>
              <w:t>I/II/III/IV</w:t>
            </w:r>
          </w:p>
        </w:tc>
        <w:tc>
          <w:tcPr>
            <w:tcW w:w="615" w:type="dxa"/>
          </w:tcPr>
          <w:p w:rsidR="00986760" w:rsidRPr="004F3466" w:rsidRDefault="00986760" w:rsidP="00FA3F1D">
            <w:r w:rsidRPr="004F3466">
              <w:t>100</w:t>
            </w:r>
          </w:p>
        </w:tc>
        <w:tc>
          <w:tcPr>
            <w:tcW w:w="496" w:type="dxa"/>
          </w:tcPr>
          <w:p w:rsidR="00986760" w:rsidRPr="004F3466" w:rsidRDefault="00986760" w:rsidP="00FA3F1D">
            <w:r w:rsidRPr="004F3466">
              <w:t>18</w:t>
            </w:r>
          </w:p>
        </w:tc>
        <w:tc>
          <w:tcPr>
            <w:tcW w:w="529" w:type="dxa"/>
          </w:tcPr>
          <w:p w:rsidR="00986760" w:rsidRPr="004F3466" w:rsidRDefault="00986760" w:rsidP="00FA3F1D">
            <w:r w:rsidRPr="004F3466">
              <w:t>1</w:t>
            </w:r>
          </w:p>
        </w:tc>
        <w:tc>
          <w:tcPr>
            <w:tcW w:w="527" w:type="dxa"/>
          </w:tcPr>
          <w:p w:rsidR="00986760" w:rsidRPr="004F3466" w:rsidRDefault="00986760" w:rsidP="00FA3F1D">
            <w:r w:rsidRPr="004F3466">
              <w:t>1</w:t>
            </w:r>
          </w:p>
        </w:tc>
        <w:tc>
          <w:tcPr>
            <w:tcW w:w="524" w:type="dxa"/>
          </w:tcPr>
          <w:p w:rsidR="00986760" w:rsidRPr="004F3466" w:rsidRDefault="00986760" w:rsidP="00FA3F1D">
            <w:r w:rsidRPr="004F3466">
              <w:t>1</w:t>
            </w:r>
          </w:p>
        </w:tc>
        <w:tc>
          <w:tcPr>
            <w:tcW w:w="609" w:type="dxa"/>
            <w:gridSpan w:val="2"/>
          </w:tcPr>
          <w:p w:rsidR="00986760" w:rsidRPr="004F3466" w:rsidRDefault="00986760" w:rsidP="00FA3F1D">
            <w:r w:rsidRPr="004F3466">
              <w:t>1</w:t>
            </w:r>
          </w:p>
        </w:tc>
        <w:tc>
          <w:tcPr>
            <w:tcW w:w="609" w:type="dxa"/>
            <w:gridSpan w:val="2"/>
          </w:tcPr>
          <w:p w:rsidR="00986760" w:rsidRPr="004F3466" w:rsidRDefault="00986760" w:rsidP="00FA3F1D">
            <w:r w:rsidRPr="004F3466">
              <w:t>1</w:t>
            </w:r>
          </w:p>
        </w:tc>
        <w:tc>
          <w:tcPr>
            <w:tcW w:w="623" w:type="dxa"/>
            <w:gridSpan w:val="2"/>
          </w:tcPr>
          <w:p w:rsidR="00986760" w:rsidRPr="004F3466" w:rsidRDefault="00986760" w:rsidP="00FA3F1D">
            <w:r w:rsidRPr="004F3466">
              <w:t>1</w:t>
            </w:r>
          </w:p>
        </w:tc>
        <w:tc>
          <w:tcPr>
            <w:tcW w:w="663" w:type="dxa"/>
          </w:tcPr>
          <w:p w:rsidR="00986760" w:rsidRPr="004F3466" w:rsidRDefault="00986760" w:rsidP="00FA3F1D">
            <w:r w:rsidRPr="004F3466">
              <w:t>/</w:t>
            </w:r>
          </w:p>
        </w:tc>
        <w:tc>
          <w:tcPr>
            <w:tcW w:w="450" w:type="dxa"/>
            <w:shd w:val="clear" w:color="auto" w:fill="9BBB59" w:themeFill="accent3"/>
          </w:tcPr>
          <w:p w:rsidR="00986760" w:rsidRPr="008916A0" w:rsidRDefault="00986760" w:rsidP="00FA3F1D">
            <w:pPr>
              <w:rPr>
                <w:b/>
              </w:rPr>
            </w:pPr>
            <w:r w:rsidRPr="008916A0">
              <w:rPr>
                <w:b/>
              </w:rPr>
              <w:t>24</w:t>
            </w:r>
          </w:p>
        </w:tc>
        <w:tc>
          <w:tcPr>
            <w:tcW w:w="540" w:type="dxa"/>
          </w:tcPr>
          <w:p w:rsidR="00986760" w:rsidRPr="004F3466" w:rsidRDefault="00986760" w:rsidP="00FA3F1D">
            <w:pPr>
              <w:rPr>
                <w:sz w:val="18"/>
                <w:szCs w:val="18"/>
              </w:rPr>
            </w:pPr>
            <w:r w:rsidRPr="004F3466">
              <w:rPr>
                <w:sz w:val="18"/>
                <w:szCs w:val="18"/>
              </w:rPr>
              <w:t>648</w:t>
            </w:r>
          </w:p>
        </w:tc>
        <w:tc>
          <w:tcPr>
            <w:tcW w:w="623" w:type="dxa"/>
          </w:tcPr>
          <w:p w:rsidR="00986760" w:rsidRPr="004F3466" w:rsidRDefault="00986760" w:rsidP="00FA3F1D">
            <w:r w:rsidRPr="004F3466">
              <w:t>36</w:t>
            </w:r>
          </w:p>
        </w:tc>
        <w:tc>
          <w:tcPr>
            <w:tcW w:w="637" w:type="dxa"/>
            <w:gridSpan w:val="3"/>
          </w:tcPr>
          <w:p w:rsidR="00986760" w:rsidRPr="004F3466" w:rsidRDefault="00986760" w:rsidP="00FA3F1D">
            <w:r w:rsidRPr="004F3466">
              <w:t>36</w:t>
            </w:r>
          </w:p>
        </w:tc>
        <w:tc>
          <w:tcPr>
            <w:tcW w:w="745" w:type="dxa"/>
          </w:tcPr>
          <w:p w:rsidR="00986760" w:rsidRPr="004F3466" w:rsidRDefault="00986760" w:rsidP="00FA3F1D">
            <w:r w:rsidRPr="004F3466">
              <w:t>36</w:t>
            </w:r>
          </w:p>
        </w:tc>
        <w:tc>
          <w:tcPr>
            <w:tcW w:w="691" w:type="dxa"/>
            <w:gridSpan w:val="2"/>
          </w:tcPr>
          <w:p w:rsidR="00986760" w:rsidRPr="004F3466" w:rsidRDefault="00986760" w:rsidP="00FA3F1D">
            <w:r w:rsidRPr="004F3466">
              <w:t>36</w:t>
            </w:r>
          </w:p>
        </w:tc>
        <w:tc>
          <w:tcPr>
            <w:tcW w:w="691" w:type="dxa"/>
            <w:gridSpan w:val="2"/>
          </w:tcPr>
          <w:p w:rsidR="00986760" w:rsidRPr="004F3466" w:rsidRDefault="00986760" w:rsidP="00FA3F1D">
            <w:r w:rsidRPr="004F3466">
              <w:t>36</w:t>
            </w:r>
          </w:p>
        </w:tc>
        <w:tc>
          <w:tcPr>
            <w:tcW w:w="706" w:type="dxa"/>
            <w:gridSpan w:val="2"/>
          </w:tcPr>
          <w:p w:rsidR="00986760" w:rsidRPr="004F3466" w:rsidRDefault="00986760" w:rsidP="00FA3F1D">
            <w:r w:rsidRPr="004F3466">
              <w:t>36</w:t>
            </w:r>
          </w:p>
        </w:tc>
        <w:tc>
          <w:tcPr>
            <w:tcW w:w="713" w:type="dxa"/>
            <w:gridSpan w:val="2"/>
          </w:tcPr>
          <w:p w:rsidR="00986760" w:rsidRPr="004F3466" w:rsidRDefault="00986760" w:rsidP="00FA3F1D">
            <w:r w:rsidRPr="004F3466">
              <w:t>/</w:t>
            </w:r>
          </w:p>
        </w:tc>
        <w:tc>
          <w:tcPr>
            <w:tcW w:w="612" w:type="dxa"/>
            <w:shd w:val="clear" w:color="auto" w:fill="9BBB59" w:themeFill="accent3"/>
          </w:tcPr>
          <w:p w:rsidR="00986760" w:rsidRPr="008916A0" w:rsidRDefault="00986760" w:rsidP="00FA3F1D">
            <w:pPr>
              <w:rPr>
                <w:b/>
              </w:rPr>
            </w:pPr>
            <w:r w:rsidRPr="008916A0">
              <w:rPr>
                <w:b/>
              </w:rPr>
              <w:t>864</w:t>
            </w:r>
          </w:p>
        </w:tc>
      </w:tr>
      <w:tr w:rsidR="00F6376A" w:rsidTr="00B406E2">
        <w:tc>
          <w:tcPr>
            <w:tcW w:w="1393" w:type="dxa"/>
            <w:shd w:val="clear" w:color="auto" w:fill="9BBB59" w:themeFill="accent3"/>
          </w:tcPr>
          <w:p w:rsidR="00F6376A" w:rsidRPr="00D001F2" w:rsidRDefault="00F6376A" w:rsidP="00FA3F1D">
            <w:pPr>
              <w:rPr>
                <w:b/>
                <w:sz w:val="20"/>
                <w:szCs w:val="20"/>
              </w:rPr>
            </w:pPr>
            <w:r w:rsidRPr="00D001F2">
              <w:rPr>
                <w:b/>
                <w:sz w:val="20"/>
                <w:szCs w:val="20"/>
              </w:rPr>
              <w:t>Милена Матовић Ђокић</w:t>
            </w:r>
          </w:p>
        </w:tc>
        <w:tc>
          <w:tcPr>
            <w:tcW w:w="630" w:type="dxa"/>
          </w:tcPr>
          <w:p w:rsidR="00F6376A" w:rsidRPr="004F3466" w:rsidRDefault="00A00E03" w:rsidP="00FA3F1D">
            <w:r w:rsidRPr="004F3466">
              <w:t>/</w:t>
            </w:r>
          </w:p>
        </w:tc>
        <w:tc>
          <w:tcPr>
            <w:tcW w:w="615" w:type="dxa"/>
          </w:tcPr>
          <w:p w:rsidR="00F6376A" w:rsidRPr="004F3466" w:rsidRDefault="00A00E03" w:rsidP="00FA3F1D">
            <w:r w:rsidRPr="004F3466">
              <w:t>110</w:t>
            </w:r>
          </w:p>
        </w:tc>
        <w:tc>
          <w:tcPr>
            <w:tcW w:w="496" w:type="dxa"/>
          </w:tcPr>
          <w:p w:rsidR="00F6376A" w:rsidRPr="004F3466" w:rsidRDefault="00A00E03" w:rsidP="00FA3F1D">
            <w:r w:rsidRPr="004F3466">
              <w:t>22</w:t>
            </w:r>
          </w:p>
        </w:tc>
        <w:tc>
          <w:tcPr>
            <w:tcW w:w="529" w:type="dxa"/>
          </w:tcPr>
          <w:p w:rsidR="00F6376A" w:rsidRPr="004F3466" w:rsidRDefault="00A00E03" w:rsidP="00FA3F1D">
            <w:r w:rsidRPr="004F3466">
              <w:t>/</w:t>
            </w:r>
          </w:p>
        </w:tc>
        <w:tc>
          <w:tcPr>
            <w:tcW w:w="527" w:type="dxa"/>
          </w:tcPr>
          <w:p w:rsidR="00F6376A" w:rsidRPr="004F3466" w:rsidRDefault="00A00E03" w:rsidP="00FA3F1D">
            <w:r w:rsidRPr="004F3466">
              <w:t>/</w:t>
            </w:r>
          </w:p>
        </w:tc>
        <w:tc>
          <w:tcPr>
            <w:tcW w:w="524" w:type="dxa"/>
          </w:tcPr>
          <w:p w:rsidR="00F6376A" w:rsidRPr="004F3466" w:rsidRDefault="00A00E03" w:rsidP="00FA3F1D">
            <w:r w:rsidRPr="004F3466">
              <w:t>/</w:t>
            </w:r>
          </w:p>
        </w:tc>
        <w:tc>
          <w:tcPr>
            <w:tcW w:w="609" w:type="dxa"/>
            <w:gridSpan w:val="2"/>
          </w:tcPr>
          <w:p w:rsidR="00F6376A" w:rsidRPr="004F3466" w:rsidRDefault="00A00E03" w:rsidP="00FA3F1D">
            <w:r w:rsidRPr="004F3466">
              <w:t>1</w:t>
            </w:r>
          </w:p>
        </w:tc>
        <w:tc>
          <w:tcPr>
            <w:tcW w:w="609" w:type="dxa"/>
            <w:gridSpan w:val="2"/>
          </w:tcPr>
          <w:p w:rsidR="00F6376A" w:rsidRPr="004F3466" w:rsidRDefault="00A00E03" w:rsidP="00FA3F1D">
            <w:r w:rsidRPr="004F3466">
              <w:t>/</w:t>
            </w:r>
          </w:p>
        </w:tc>
        <w:tc>
          <w:tcPr>
            <w:tcW w:w="623" w:type="dxa"/>
            <w:gridSpan w:val="2"/>
          </w:tcPr>
          <w:p w:rsidR="00F6376A" w:rsidRPr="004F3466" w:rsidRDefault="00A00E03" w:rsidP="00FA3F1D">
            <w:r w:rsidRPr="004F3466">
              <w:t>1</w:t>
            </w:r>
          </w:p>
        </w:tc>
        <w:tc>
          <w:tcPr>
            <w:tcW w:w="663" w:type="dxa"/>
          </w:tcPr>
          <w:p w:rsidR="00F6376A" w:rsidRPr="004F3466" w:rsidRDefault="00A00E03" w:rsidP="00FA3F1D">
            <w:r w:rsidRPr="004F3466">
              <w:t>/</w:t>
            </w:r>
          </w:p>
        </w:tc>
        <w:tc>
          <w:tcPr>
            <w:tcW w:w="450" w:type="dxa"/>
            <w:shd w:val="clear" w:color="auto" w:fill="9BBB59" w:themeFill="accent3"/>
          </w:tcPr>
          <w:p w:rsidR="00F6376A" w:rsidRPr="008916A0" w:rsidRDefault="00A00E03" w:rsidP="00FA3F1D">
            <w:pPr>
              <w:rPr>
                <w:b/>
              </w:rPr>
            </w:pPr>
            <w:r w:rsidRPr="008916A0">
              <w:rPr>
                <w:b/>
              </w:rPr>
              <w:t>24</w:t>
            </w:r>
          </w:p>
        </w:tc>
        <w:tc>
          <w:tcPr>
            <w:tcW w:w="540" w:type="dxa"/>
          </w:tcPr>
          <w:p w:rsidR="00F6376A" w:rsidRPr="004F3466" w:rsidRDefault="00A00E03" w:rsidP="00FA3F1D">
            <w:pPr>
              <w:rPr>
                <w:sz w:val="18"/>
                <w:szCs w:val="18"/>
              </w:rPr>
            </w:pPr>
            <w:r w:rsidRPr="004F3466">
              <w:rPr>
                <w:sz w:val="18"/>
                <w:szCs w:val="18"/>
              </w:rPr>
              <w:t>792</w:t>
            </w:r>
          </w:p>
        </w:tc>
        <w:tc>
          <w:tcPr>
            <w:tcW w:w="623" w:type="dxa"/>
          </w:tcPr>
          <w:p w:rsidR="00F6376A" w:rsidRPr="004F3466" w:rsidRDefault="00A00E03" w:rsidP="00FA3F1D">
            <w:r w:rsidRPr="004F3466">
              <w:t>/</w:t>
            </w:r>
          </w:p>
        </w:tc>
        <w:tc>
          <w:tcPr>
            <w:tcW w:w="637" w:type="dxa"/>
            <w:gridSpan w:val="3"/>
          </w:tcPr>
          <w:p w:rsidR="00F6376A" w:rsidRPr="004F3466" w:rsidRDefault="00A00E03" w:rsidP="00FA3F1D">
            <w:r w:rsidRPr="004F3466">
              <w:t>/</w:t>
            </w:r>
          </w:p>
        </w:tc>
        <w:tc>
          <w:tcPr>
            <w:tcW w:w="745" w:type="dxa"/>
          </w:tcPr>
          <w:p w:rsidR="00F6376A" w:rsidRPr="004F3466" w:rsidRDefault="00A00E03" w:rsidP="00FA3F1D">
            <w:r w:rsidRPr="004F3466">
              <w:t>/</w:t>
            </w:r>
          </w:p>
        </w:tc>
        <w:tc>
          <w:tcPr>
            <w:tcW w:w="691" w:type="dxa"/>
            <w:gridSpan w:val="2"/>
          </w:tcPr>
          <w:p w:rsidR="00F6376A" w:rsidRPr="004F3466" w:rsidRDefault="00A00E03" w:rsidP="00FA3F1D">
            <w:r w:rsidRPr="004F3466">
              <w:t>36</w:t>
            </w:r>
          </w:p>
        </w:tc>
        <w:tc>
          <w:tcPr>
            <w:tcW w:w="691" w:type="dxa"/>
            <w:gridSpan w:val="2"/>
          </w:tcPr>
          <w:p w:rsidR="00F6376A" w:rsidRPr="004F3466" w:rsidRDefault="00A00E03" w:rsidP="00FA3F1D">
            <w:r w:rsidRPr="004F3466">
              <w:t>/</w:t>
            </w:r>
          </w:p>
        </w:tc>
        <w:tc>
          <w:tcPr>
            <w:tcW w:w="706" w:type="dxa"/>
            <w:gridSpan w:val="2"/>
          </w:tcPr>
          <w:p w:rsidR="00F6376A" w:rsidRPr="004F3466" w:rsidRDefault="00A00E03" w:rsidP="00FA3F1D">
            <w:r w:rsidRPr="004F3466">
              <w:t>36</w:t>
            </w:r>
          </w:p>
        </w:tc>
        <w:tc>
          <w:tcPr>
            <w:tcW w:w="713" w:type="dxa"/>
            <w:gridSpan w:val="2"/>
          </w:tcPr>
          <w:p w:rsidR="00F6376A" w:rsidRPr="004F3466" w:rsidRDefault="00A00E03" w:rsidP="00FA3F1D">
            <w:r w:rsidRPr="004F3466">
              <w:t>/</w:t>
            </w:r>
          </w:p>
        </w:tc>
        <w:tc>
          <w:tcPr>
            <w:tcW w:w="612" w:type="dxa"/>
            <w:shd w:val="clear" w:color="auto" w:fill="9BBB59" w:themeFill="accent3"/>
          </w:tcPr>
          <w:p w:rsidR="00F6376A" w:rsidRPr="008916A0" w:rsidRDefault="00A00E03" w:rsidP="00FA3F1D">
            <w:pPr>
              <w:rPr>
                <w:b/>
              </w:rPr>
            </w:pPr>
            <w:r w:rsidRPr="008916A0">
              <w:rPr>
                <w:b/>
              </w:rPr>
              <w:t>864</w:t>
            </w:r>
          </w:p>
        </w:tc>
      </w:tr>
    </w:tbl>
    <w:p w:rsidR="00F6376A" w:rsidRDefault="00F6376A" w:rsidP="00CD6A7E">
      <w:pPr>
        <w:spacing w:line="360" w:lineRule="auto"/>
        <w:jc w:val="both"/>
        <w:rPr>
          <w:sz w:val="24"/>
          <w:szCs w:val="24"/>
          <w:lang w:val="sr-Cyrl-CS"/>
        </w:rPr>
      </w:pPr>
    </w:p>
    <w:p w:rsidR="00F6376A" w:rsidRDefault="00F6376A" w:rsidP="00CD6A7E">
      <w:pPr>
        <w:spacing w:line="360" w:lineRule="auto"/>
        <w:jc w:val="both"/>
        <w:rPr>
          <w:sz w:val="24"/>
          <w:szCs w:val="24"/>
          <w:lang w:val="sr-Cyrl-CS"/>
        </w:rPr>
      </w:pPr>
    </w:p>
    <w:p w:rsidR="00F6376A" w:rsidRDefault="00F6376A" w:rsidP="00CD6A7E">
      <w:pPr>
        <w:spacing w:line="360" w:lineRule="auto"/>
        <w:jc w:val="both"/>
        <w:rPr>
          <w:sz w:val="24"/>
          <w:szCs w:val="24"/>
          <w:lang w:val="sr-Cyrl-CS"/>
        </w:rPr>
      </w:pPr>
    </w:p>
    <w:p w:rsidR="00F6376A" w:rsidRDefault="00F6376A" w:rsidP="00F6376A">
      <w:pPr>
        <w:spacing w:line="360" w:lineRule="auto"/>
        <w:jc w:val="center"/>
        <w:rPr>
          <w:rFonts w:eastAsia="Calibri"/>
          <w:i/>
          <w:color w:val="000000"/>
          <w:sz w:val="24"/>
          <w:szCs w:val="24"/>
          <w:lang w:val="sr-Cyrl-CS"/>
        </w:rPr>
      </w:pPr>
      <w:r w:rsidRPr="00F6376A">
        <w:rPr>
          <w:rFonts w:eastAsia="Calibri"/>
          <w:i/>
          <w:color w:val="000000"/>
          <w:sz w:val="24"/>
          <w:szCs w:val="24"/>
          <w:lang w:val="sr-Cyrl-CS"/>
        </w:rPr>
        <w:lastRenderedPageBreak/>
        <w:t xml:space="preserve">Остали послови </w:t>
      </w:r>
      <w:r>
        <w:rPr>
          <w:rFonts w:eastAsia="Calibri"/>
          <w:i/>
          <w:color w:val="000000"/>
          <w:sz w:val="24"/>
          <w:szCs w:val="24"/>
          <w:lang w:val="sr-Cyrl-CS"/>
        </w:rPr>
        <w:t>–разредна настава</w:t>
      </w:r>
    </w:p>
    <w:tbl>
      <w:tblPr>
        <w:tblStyle w:val="TableGrid"/>
        <w:tblW w:w="13860" w:type="dxa"/>
        <w:jc w:val="center"/>
        <w:tblInd w:w="-612" w:type="dxa"/>
        <w:tblLayout w:type="fixed"/>
        <w:tblLook w:val="04A0"/>
      </w:tblPr>
      <w:tblGrid>
        <w:gridCol w:w="1393"/>
        <w:gridCol w:w="630"/>
        <w:gridCol w:w="615"/>
        <w:gridCol w:w="710"/>
        <w:gridCol w:w="474"/>
        <w:gridCol w:w="450"/>
        <w:gridCol w:w="630"/>
        <w:gridCol w:w="450"/>
        <w:gridCol w:w="450"/>
        <w:gridCol w:w="630"/>
        <w:gridCol w:w="483"/>
        <w:gridCol w:w="483"/>
        <w:gridCol w:w="522"/>
        <w:gridCol w:w="720"/>
        <w:gridCol w:w="450"/>
        <w:gridCol w:w="450"/>
        <w:gridCol w:w="630"/>
        <w:gridCol w:w="474"/>
        <w:gridCol w:w="630"/>
        <w:gridCol w:w="720"/>
        <w:gridCol w:w="720"/>
        <w:gridCol w:w="565"/>
        <w:gridCol w:w="581"/>
      </w:tblGrid>
      <w:tr w:rsidR="00F6376A" w:rsidTr="00D001F2">
        <w:trPr>
          <w:trHeight w:val="270"/>
          <w:jc w:val="center"/>
        </w:trPr>
        <w:tc>
          <w:tcPr>
            <w:tcW w:w="1393" w:type="dxa"/>
            <w:vMerge w:val="restart"/>
            <w:shd w:val="clear" w:color="auto" w:fill="76923C" w:themeFill="accent3" w:themeFillShade="BF"/>
          </w:tcPr>
          <w:p w:rsidR="00F6376A" w:rsidRPr="00D001F2" w:rsidRDefault="00F6376A" w:rsidP="00FA3F1D">
            <w:pPr>
              <w:jc w:val="center"/>
              <w:rPr>
                <w:b/>
              </w:rPr>
            </w:pPr>
          </w:p>
          <w:p w:rsidR="00F6376A" w:rsidRPr="00D001F2" w:rsidRDefault="00F6376A" w:rsidP="00FA3F1D">
            <w:pPr>
              <w:jc w:val="center"/>
              <w:rPr>
                <w:b/>
              </w:rPr>
            </w:pPr>
          </w:p>
          <w:p w:rsidR="00F6376A" w:rsidRPr="00D001F2" w:rsidRDefault="00F6376A" w:rsidP="00FA3F1D">
            <w:pPr>
              <w:jc w:val="center"/>
              <w:rPr>
                <w:b/>
              </w:rPr>
            </w:pPr>
            <w:r w:rsidRPr="00D001F2">
              <w:rPr>
                <w:b/>
              </w:rPr>
              <w:t>Име и презиме</w:t>
            </w:r>
          </w:p>
        </w:tc>
        <w:tc>
          <w:tcPr>
            <w:tcW w:w="630" w:type="dxa"/>
            <w:vMerge w:val="restart"/>
            <w:shd w:val="clear" w:color="auto" w:fill="76923C" w:themeFill="accent3" w:themeFillShade="BF"/>
          </w:tcPr>
          <w:p w:rsidR="00F6376A" w:rsidRPr="00D001F2" w:rsidRDefault="00F6376A" w:rsidP="00FA3F1D">
            <w:pPr>
              <w:rPr>
                <w:b/>
              </w:rPr>
            </w:pPr>
          </w:p>
          <w:p w:rsidR="00F6376A" w:rsidRPr="00D001F2" w:rsidRDefault="00F6376A" w:rsidP="00FA3F1D">
            <w:pPr>
              <w:rPr>
                <w:b/>
              </w:rPr>
            </w:pPr>
          </w:p>
          <w:p w:rsidR="00F6376A" w:rsidRPr="00D001F2" w:rsidRDefault="00F6376A" w:rsidP="00FA3F1D">
            <w:pPr>
              <w:rPr>
                <w:b/>
              </w:rPr>
            </w:pPr>
            <w:r w:rsidRPr="00D001F2">
              <w:rPr>
                <w:b/>
              </w:rPr>
              <w:t>ОС</w:t>
            </w:r>
          </w:p>
        </w:tc>
        <w:tc>
          <w:tcPr>
            <w:tcW w:w="615" w:type="dxa"/>
            <w:vMerge w:val="restart"/>
            <w:shd w:val="clear" w:color="auto" w:fill="76923C" w:themeFill="accent3" w:themeFillShade="BF"/>
          </w:tcPr>
          <w:p w:rsidR="00F6376A" w:rsidRPr="00D001F2" w:rsidRDefault="00F6376A" w:rsidP="00FA3F1D">
            <w:pPr>
              <w:rPr>
                <w:b/>
              </w:rPr>
            </w:pPr>
          </w:p>
          <w:p w:rsidR="00F6376A" w:rsidRPr="00D001F2" w:rsidRDefault="00F6376A" w:rsidP="00FA3F1D">
            <w:pPr>
              <w:rPr>
                <w:b/>
              </w:rPr>
            </w:pPr>
          </w:p>
          <w:p w:rsidR="00F6376A" w:rsidRPr="00D001F2" w:rsidRDefault="00F6376A" w:rsidP="00FA3F1D">
            <w:pPr>
              <w:rPr>
                <w:b/>
              </w:rPr>
            </w:pPr>
            <w:r w:rsidRPr="00D001F2">
              <w:rPr>
                <w:b/>
              </w:rPr>
              <w:t>%</w:t>
            </w:r>
          </w:p>
        </w:tc>
        <w:tc>
          <w:tcPr>
            <w:tcW w:w="710" w:type="dxa"/>
            <w:tcBorders>
              <w:bottom w:val="single" w:sz="4" w:space="0" w:color="auto"/>
            </w:tcBorders>
            <w:shd w:val="clear" w:color="auto" w:fill="76923C" w:themeFill="accent3" w:themeFillShade="BF"/>
          </w:tcPr>
          <w:p w:rsidR="00F6376A" w:rsidRDefault="00F6376A" w:rsidP="00FA3F1D">
            <w:pPr>
              <w:rPr>
                <w:rFonts w:eastAsia="Calibri"/>
                <w:b/>
                <w:color w:val="000000"/>
                <w:sz w:val="20"/>
                <w:szCs w:val="20"/>
                <w:lang w:val="sr-Cyrl-CS"/>
              </w:rPr>
            </w:pPr>
          </w:p>
        </w:tc>
        <w:tc>
          <w:tcPr>
            <w:tcW w:w="4572" w:type="dxa"/>
            <w:gridSpan w:val="9"/>
            <w:tcBorders>
              <w:bottom w:val="single" w:sz="4" w:space="0" w:color="auto"/>
            </w:tcBorders>
            <w:shd w:val="clear" w:color="auto" w:fill="76923C" w:themeFill="accent3" w:themeFillShade="BF"/>
          </w:tcPr>
          <w:p w:rsidR="00F6376A" w:rsidRDefault="00F6376A" w:rsidP="00FA3F1D">
            <w:pPr>
              <w:rPr>
                <w:highlight w:val="yellow"/>
              </w:rPr>
            </w:pPr>
            <w:r>
              <w:rPr>
                <w:rFonts w:eastAsia="Calibri"/>
                <w:b/>
                <w:color w:val="000000"/>
                <w:sz w:val="20"/>
                <w:szCs w:val="20"/>
                <w:lang w:val="sr-Cyrl-CS"/>
              </w:rPr>
              <w:t xml:space="preserve">                                        недељно</w:t>
            </w:r>
          </w:p>
        </w:tc>
        <w:tc>
          <w:tcPr>
            <w:tcW w:w="5940" w:type="dxa"/>
            <w:gridSpan w:val="10"/>
            <w:tcBorders>
              <w:bottom w:val="single" w:sz="4" w:space="0" w:color="auto"/>
            </w:tcBorders>
            <w:shd w:val="clear" w:color="auto" w:fill="76923C" w:themeFill="accent3" w:themeFillShade="BF"/>
          </w:tcPr>
          <w:p w:rsidR="00F6376A" w:rsidRDefault="00F6376A" w:rsidP="00FA3F1D">
            <w:pPr>
              <w:rPr>
                <w:highlight w:val="yellow"/>
              </w:rPr>
            </w:pPr>
            <w:r>
              <w:rPr>
                <w:rFonts w:eastAsia="Calibri"/>
                <w:b/>
                <w:color w:val="000000"/>
                <w:sz w:val="20"/>
                <w:szCs w:val="20"/>
                <w:lang w:val="sr-Cyrl-CS"/>
              </w:rPr>
              <w:t xml:space="preserve">                                                 </w:t>
            </w:r>
            <w:r w:rsidRPr="004A3F83">
              <w:rPr>
                <w:rFonts w:eastAsia="Calibri"/>
                <w:b/>
                <w:color w:val="000000"/>
                <w:sz w:val="20"/>
                <w:szCs w:val="20"/>
                <w:lang w:val="sr-Cyrl-CS"/>
              </w:rPr>
              <w:t>годишње</w:t>
            </w:r>
          </w:p>
        </w:tc>
      </w:tr>
      <w:tr w:rsidR="00D001F2" w:rsidTr="00D001F2">
        <w:trPr>
          <w:cantSplit/>
          <w:trHeight w:val="1134"/>
          <w:jc w:val="center"/>
        </w:trPr>
        <w:tc>
          <w:tcPr>
            <w:tcW w:w="1393" w:type="dxa"/>
            <w:vMerge/>
            <w:tcBorders>
              <w:bottom w:val="single" w:sz="4" w:space="0" w:color="auto"/>
            </w:tcBorders>
            <w:shd w:val="clear" w:color="auto" w:fill="76923C" w:themeFill="accent3" w:themeFillShade="BF"/>
          </w:tcPr>
          <w:p w:rsidR="00F6376A" w:rsidRDefault="00F6376A" w:rsidP="00FA3F1D">
            <w:pPr>
              <w:rPr>
                <w:highlight w:val="yellow"/>
              </w:rPr>
            </w:pPr>
          </w:p>
        </w:tc>
        <w:tc>
          <w:tcPr>
            <w:tcW w:w="630" w:type="dxa"/>
            <w:vMerge/>
            <w:shd w:val="clear" w:color="auto" w:fill="76923C" w:themeFill="accent3" w:themeFillShade="BF"/>
          </w:tcPr>
          <w:p w:rsidR="00F6376A" w:rsidRDefault="00F6376A" w:rsidP="00FA3F1D">
            <w:pPr>
              <w:rPr>
                <w:highlight w:val="yellow"/>
              </w:rPr>
            </w:pPr>
          </w:p>
        </w:tc>
        <w:tc>
          <w:tcPr>
            <w:tcW w:w="615" w:type="dxa"/>
            <w:vMerge/>
            <w:shd w:val="clear" w:color="auto" w:fill="76923C" w:themeFill="accent3" w:themeFillShade="BF"/>
          </w:tcPr>
          <w:p w:rsidR="00F6376A" w:rsidRDefault="00F6376A" w:rsidP="00FA3F1D">
            <w:pPr>
              <w:rPr>
                <w:highlight w:val="yellow"/>
              </w:rPr>
            </w:pPr>
          </w:p>
        </w:tc>
        <w:tc>
          <w:tcPr>
            <w:tcW w:w="710" w:type="dxa"/>
            <w:shd w:val="clear" w:color="auto" w:fill="C2D69B" w:themeFill="accent3" w:themeFillTint="99"/>
            <w:textDirection w:val="btLr"/>
          </w:tcPr>
          <w:p w:rsidR="00F6376A" w:rsidRPr="00D001F2" w:rsidRDefault="00F6376A" w:rsidP="00FA3F1D">
            <w:pPr>
              <w:ind w:left="113" w:right="113"/>
              <w:rPr>
                <w:b/>
              </w:rPr>
            </w:pPr>
            <w:r w:rsidRPr="00D001F2">
              <w:rPr>
                <w:b/>
                <w:sz w:val="16"/>
              </w:rPr>
              <w:t>Припрема за наст.и планирање</w:t>
            </w:r>
          </w:p>
        </w:tc>
        <w:tc>
          <w:tcPr>
            <w:tcW w:w="474" w:type="dxa"/>
            <w:shd w:val="clear" w:color="auto" w:fill="C2D69B" w:themeFill="accent3" w:themeFillTint="99"/>
            <w:textDirection w:val="btLr"/>
          </w:tcPr>
          <w:p w:rsidR="00F6376A" w:rsidRPr="00D001F2" w:rsidRDefault="00F6376A" w:rsidP="00FA3F1D">
            <w:pPr>
              <w:ind w:left="113" w:right="113"/>
              <w:rPr>
                <w:b/>
                <w:sz w:val="14"/>
                <w:szCs w:val="14"/>
              </w:rPr>
            </w:pPr>
            <w:r w:rsidRPr="00D001F2">
              <w:rPr>
                <w:b/>
                <w:sz w:val="14"/>
                <w:szCs w:val="14"/>
              </w:rPr>
              <w:t>Вођење евиденције</w:t>
            </w:r>
          </w:p>
        </w:tc>
        <w:tc>
          <w:tcPr>
            <w:tcW w:w="450" w:type="dxa"/>
            <w:shd w:val="clear" w:color="auto" w:fill="C2D69B" w:themeFill="accent3" w:themeFillTint="99"/>
            <w:textDirection w:val="btLr"/>
          </w:tcPr>
          <w:p w:rsidR="00F6376A" w:rsidRPr="00D001F2" w:rsidRDefault="00F6376A" w:rsidP="00FA3F1D">
            <w:pPr>
              <w:ind w:left="113" w:right="113"/>
              <w:rPr>
                <w:b/>
                <w:sz w:val="14"/>
                <w:szCs w:val="14"/>
              </w:rPr>
            </w:pPr>
            <w:r w:rsidRPr="00D001F2">
              <w:rPr>
                <w:b/>
                <w:sz w:val="14"/>
                <w:szCs w:val="14"/>
              </w:rPr>
              <w:t>Стручно усавршавање</w:t>
            </w:r>
          </w:p>
        </w:tc>
        <w:tc>
          <w:tcPr>
            <w:tcW w:w="630" w:type="dxa"/>
            <w:shd w:val="clear" w:color="auto" w:fill="C2D69B" w:themeFill="accent3" w:themeFillTint="99"/>
            <w:textDirection w:val="btLr"/>
          </w:tcPr>
          <w:p w:rsidR="00F6376A" w:rsidRPr="00D001F2" w:rsidRDefault="00F6376A" w:rsidP="00FA3F1D">
            <w:pPr>
              <w:ind w:left="113" w:right="113"/>
              <w:rPr>
                <w:b/>
                <w:sz w:val="14"/>
                <w:szCs w:val="14"/>
              </w:rPr>
            </w:pPr>
            <w:r w:rsidRPr="00D001F2">
              <w:rPr>
                <w:b/>
                <w:sz w:val="14"/>
                <w:szCs w:val="14"/>
              </w:rPr>
              <w:t>Рад у стручним орг.школе</w:t>
            </w:r>
          </w:p>
        </w:tc>
        <w:tc>
          <w:tcPr>
            <w:tcW w:w="450" w:type="dxa"/>
            <w:shd w:val="clear" w:color="auto" w:fill="C2D69B" w:themeFill="accent3" w:themeFillTint="99"/>
            <w:textDirection w:val="btLr"/>
          </w:tcPr>
          <w:p w:rsidR="00F6376A" w:rsidRPr="00D001F2" w:rsidRDefault="00F6376A" w:rsidP="00FA3F1D">
            <w:pPr>
              <w:ind w:left="113" w:right="113"/>
              <w:rPr>
                <w:b/>
                <w:sz w:val="14"/>
                <w:szCs w:val="14"/>
              </w:rPr>
            </w:pPr>
            <w:r w:rsidRPr="00D001F2">
              <w:rPr>
                <w:b/>
                <w:sz w:val="14"/>
                <w:szCs w:val="14"/>
              </w:rPr>
              <w:t>Рад са родитељима</w:t>
            </w:r>
          </w:p>
        </w:tc>
        <w:tc>
          <w:tcPr>
            <w:tcW w:w="450" w:type="dxa"/>
            <w:shd w:val="clear" w:color="auto" w:fill="C2D69B" w:themeFill="accent3" w:themeFillTint="99"/>
            <w:textDirection w:val="btLr"/>
          </w:tcPr>
          <w:p w:rsidR="00F6376A" w:rsidRPr="00D001F2" w:rsidRDefault="00F6376A" w:rsidP="00FA3F1D">
            <w:pPr>
              <w:ind w:left="113" w:right="113"/>
              <w:rPr>
                <w:b/>
                <w:sz w:val="14"/>
                <w:szCs w:val="14"/>
                <w:highlight w:val="yellow"/>
              </w:rPr>
            </w:pPr>
            <w:r w:rsidRPr="00D001F2">
              <w:rPr>
                <w:b/>
                <w:sz w:val="14"/>
                <w:szCs w:val="14"/>
              </w:rPr>
              <w:t>Дежурство у школи</w:t>
            </w:r>
          </w:p>
        </w:tc>
        <w:tc>
          <w:tcPr>
            <w:tcW w:w="630" w:type="dxa"/>
            <w:shd w:val="clear" w:color="auto" w:fill="C2D69B" w:themeFill="accent3" w:themeFillTint="99"/>
            <w:textDirection w:val="btLr"/>
          </w:tcPr>
          <w:p w:rsidR="00F6376A" w:rsidRPr="00D001F2" w:rsidRDefault="00F6376A" w:rsidP="00FA3F1D">
            <w:pPr>
              <w:ind w:left="113" w:right="113"/>
              <w:rPr>
                <w:b/>
                <w:sz w:val="14"/>
                <w:szCs w:val="14"/>
                <w:highlight w:val="yellow"/>
              </w:rPr>
            </w:pPr>
            <w:r w:rsidRPr="00D001F2">
              <w:rPr>
                <w:b/>
                <w:sz w:val="14"/>
                <w:szCs w:val="14"/>
              </w:rPr>
              <w:t>Руковођење стр.већем,активом,тимом</w:t>
            </w:r>
          </w:p>
        </w:tc>
        <w:tc>
          <w:tcPr>
            <w:tcW w:w="483" w:type="dxa"/>
            <w:shd w:val="clear" w:color="auto" w:fill="C2D69B" w:themeFill="accent3" w:themeFillTint="99"/>
            <w:textDirection w:val="btLr"/>
          </w:tcPr>
          <w:p w:rsidR="00F6376A" w:rsidRPr="00D001F2" w:rsidRDefault="00F6376A" w:rsidP="00FA3F1D">
            <w:pPr>
              <w:ind w:left="113" w:right="113"/>
              <w:rPr>
                <w:b/>
                <w:sz w:val="16"/>
                <w:szCs w:val="16"/>
              </w:rPr>
            </w:pPr>
            <w:r w:rsidRPr="00D001F2">
              <w:rPr>
                <w:b/>
                <w:sz w:val="16"/>
                <w:szCs w:val="16"/>
              </w:rPr>
              <w:t>Менторски рад</w:t>
            </w:r>
          </w:p>
        </w:tc>
        <w:tc>
          <w:tcPr>
            <w:tcW w:w="483" w:type="dxa"/>
            <w:shd w:val="clear" w:color="auto" w:fill="C2D69B" w:themeFill="accent3" w:themeFillTint="99"/>
            <w:textDirection w:val="btLr"/>
          </w:tcPr>
          <w:p w:rsidR="00F6376A" w:rsidRPr="00D001F2" w:rsidRDefault="00F6376A" w:rsidP="00FA3F1D">
            <w:pPr>
              <w:ind w:left="113" w:right="113"/>
              <w:rPr>
                <w:b/>
                <w:sz w:val="16"/>
                <w:szCs w:val="16"/>
              </w:rPr>
            </w:pPr>
            <w:r w:rsidRPr="00D001F2">
              <w:rPr>
                <w:b/>
                <w:sz w:val="16"/>
                <w:szCs w:val="16"/>
              </w:rPr>
              <w:t>Остала задужења</w:t>
            </w:r>
          </w:p>
        </w:tc>
        <w:tc>
          <w:tcPr>
            <w:tcW w:w="522" w:type="dxa"/>
            <w:shd w:val="clear" w:color="auto" w:fill="9BBB59" w:themeFill="accent3"/>
            <w:textDirection w:val="btLr"/>
          </w:tcPr>
          <w:p w:rsidR="00F6376A" w:rsidRPr="00D001F2" w:rsidRDefault="00F6376A" w:rsidP="00FA3F1D">
            <w:pPr>
              <w:ind w:left="113" w:right="113"/>
              <w:rPr>
                <w:b/>
                <w:sz w:val="16"/>
                <w:szCs w:val="16"/>
                <w:highlight w:val="yellow"/>
              </w:rPr>
            </w:pPr>
            <w:r w:rsidRPr="00D001F2">
              <w:rPr>
                <w:b/>
                <w:sz w:val="16"/>
                <w:szCs w:val="16"/>
              </w:rPr>
              <w:t>УКУПНО</w:t>
            </w:r>
          </w:p>
        </w:tc>
        <w:tc>
          <w:tcPr>
            <w:tcW w:w="720" w:type="dxa"/>
            <w:shd w:val="clear" w:color="auto" w:fill="C2D69B" w:themeFill="accent3" w:themeFillTint="99"/>
            <w:textDirection w:val="btLr"/>
          </w:tcPr>
          <w:p w:rsidR="00F6376A" w:rsidRPr="00D001F2" w:rsidRDefault="00F6376A" w:rsidP="00FA3F1D">
            <w:pPr>
              <w:ind w:left="113" w:right="113"/>
              <w:rPr>
                <w:b/>
                <w:highlight w:val="yellow"/>
              </w:rPr>
            </w:pPr>
            <w:r w:rsidRPr="00D001F2">
              <w:rPr>
                <w:b/>
                <w:sz w:val="16"/>
              </w:rPr>
              <w:t>Припрема за наст.и планирање</w:t>
            </w:r>
          </w:p>
        </w:tc>
        <w:tc>
          <w:tcPr>
            <w:tcW w:w="450" w:type="dxa"/>
            <w:shd w:val="clear" w:color="auto" w:fill="C2D69B" w:themeFill="accent3" w:themeFillTint="99"/>
            <w:textDirection w:val="btLr"/>
          </w:tcPr>
          <w:p w:rsidR="00F6376A" w:rsidRPr="00D001F2" w:rsidRDefault="00F6376A" w:rsidP="00FA3F1D">
            <w:pPr>
              <w:ind w:left="113" w:right="113"/>
              <w:rPr>
                <w:b/>
                <w:highlight w:val="yellow"/>
              </w:rPr>
            </w:pPr>
            <w:r w:rsidRPr="00D001F2">
              <w:rPr>
                <w:b/>
                <w:sz w:val="14"/>
                <w:szCs w:val="14"/>
              </w:rPr>
              <w:t>Вођење евиденције</w:t>
            </w:r>
          </w:p>
        </w:tc>
        <w:tc>
          <w:tcPr>
            <w:tcW w:w="450" w:type="dxa"/>
            <w:shd w:val="clear" w:color="auto" w:fill="C2D69B" w:themeFill="accent3" w:themeFillTint="99"/>
            <w:textDirection w:val="btLr"/>
          </w:tcPr>
          <w:p w:rsidR="00F6376A" w:rsidRPr="00D001F2" w:rsidRDefault="00F6376A" w:rsidP="00FA3F1D">
            <w:pPr>
              <w:ind w:left="113" w:right="113"/>
              <w:rPr>
                <w:b/>
                <w:highlight w:val="yellow"/>
              </w:rPr>
            </w:pPr>
            <w:r w:rsidRPr="00D001F2">
              <w:rPr>
                <w:b/>
                <w:sz w:val="14"/>
                <w:szCs w:val="14"/>
              </w:rPr>
              <w:t>Стручно усавршавање</w:t>
            </w:r>
          </w:p>
        </w:tc>
        <w:tc>
          <w:tcPr>
            <w:tcW w:w="630" w:type="dxa"/>
            <w:shd w:val="clear" w:color="auto" w:fill="C2D69B" w:themeFill="accent3" w:themeFillTint="99"/>
            <w:textDirection w:val="btLr"/>
          </w:tcPr>
          <w:p w:rsidR="00F6376A" w:rsidRPr="00D001F2" w:rsidRDefault="00F6376A" w:rsidP="00FA3F1D">
            <w:pPr>
              <w:ind w:left="113" w:right="113"/>
              <w:rPr>
                <w:b/>
                <w:highlight w:val="yellow"/>
              </w:rPr>
            </w:pPr>
            <w:r w:rsidRPr="00D001F2">
              <w:rPr>
                <w:b/>
                <w:sz w:val="14"/>
                <w:szCs w:val="14"/>
              </w:rPr>
              <w:t>Рад у стручним орг.школе</w:t>
            </w:r>
          </w:p>
        </w:tc>
        <w:tc>
          <w:tcPr>
            <w:tcW w:w="474" w:type="dxa"/>
            <w:shd w:val="clear" w:color="auto" w:fill="C2D69B" w:themeFill="accent3" w:themeFillTint="99"/>
            <w:textDirection w:val="btLr"/>
          </w:tcPr>
          <w:p w:rsidR="00F6376A" w:rsidRPr="00D001F2" w:rsidRDefault="00F6376A" w:rsidP="00FA3F1D">
            <w:pPr>
              <w:ind w:left="113" w:right="113"/>
              <w:rPr>
                <w:b/>
                <w:highlight w:val="yellow"/>
              </w:rPr>
            </w:pPr>
            <w:r w:rsidRPr="00D001F2">
              <w:rPr>
                <w:b/>
                <w:sz w:val="14"/>
                <w:szCs w:val="14"/>
              </w:rPr>
              <w:t>Рад са родитељима</w:t>
            </w:r>
          </w:p>
        </w:tc>
        <w:tc>
          <w:tcPr>
            <w:tcW w:w="630" w:type="dxa"/>
            <w:shd w:val="clear" w:color="auto" w:fill="C2D69B" w:themeFill="accent3" w:themeFillTint="99"/>
            <w:textDirection w:val="btLr"/>
          </w:tcPr>
          <w:p w:rsidR="00F6376A" w:rsidRPr="00D001F2" w:rsidRDefault="00F6376A" w:rsidP="00FA3F1D">
            <w:pPr>
              <w:ind w:left="113" w:right="113"/>
              <w:rPr>
                <w:b/>
                <w:highlight w:val="yellow"/>
              </w:rPr>
            </w:pPr>
            <w:r w:rsidRPr="00D001F2">
              <w:rPr>
                <w:b/>
                <w:sz w:val="14"/>
                <w:szCs w:val="14"/>
              </w:rPr>
              <w:t>Дежурство у школи</w:t>
            </w:r>
          </w:p>
        </w:tc>
        <w:tc>
          <w:tcPr>
            <w:tcW w:w="720" w:type="dxa"/>
            <w:shd w:val="clear" w:color="auto" w:fill="C2D69B" w:themeFill="accent3" w:themeFillTint="99"/>
            <w:textDirection w:val="btLr"/>
          </w:tcPr>
          <w:p w:rsidR="00F6376A" w:rsidRPr="00D001F2" w:rsidRDefault="00F6376A" w:rsidP="00FA3F1D">
            <w:pPr>
              <w:ind w:left="113" w:right="113"/>
              <w:rPr>
                <w:b/>
                <w:highlight w:val="yellow"/>
              </w:rPr>
            </w:pPr>
            <w:r w:rsidRPr="00D001F2">
              <w:rPr>
                <w:b/>
                <w:sz w:val="14"/>
                <w:szCs w:val="14"/>
              </w:rPr>
              <w:t>Руковођење стр.већем,активом,тимом</w:t>
            </w:r>
          </w:p>
        </w:tc>
        <w:tc>
          <w:tcPr>
            <w:tcW w:w="720" w:type="dxa"/>
            <w:shd w:val="clear" w:color="auto" w:fill="C2D69B" w:themeFill="accent3" w:themeFillTint="99"/>
            <w:textDirection w:val="btLr"/>
          </w:tcPr>
          <w:p w:rsidR="00F6376A" w:rsidRPr="00D001F2" w:rsidRDefault="00F6376A" w:rsidP="00FA3F1D">
            <w:pPr>
              <w:ind w:left="113" w:right="113"/>
              <w:rPr>
                <w:b/>
                <w:highlight w:val="yellow"/>
              </w:rPr>
            </w:pPr>
            <w:r w:rsidRPr="00D001F2">
              <w:rPr>
                <w:b/>
                <w:sz w:val="16"/>
                <w:szCs w:val="16"/>
              </w:rPr>
              <w:t>Менторски рад</w:t>
            </w:r>
          </w:p>
        </w:tc>
        <w:tc>
          <w:tcPr>
            <w:tcW w:w="565" w:type="dxa"/>
            <w:shd w:val="clear" w:color="auto" w:fill="C2D69B" w:themeFill="accent3" w:themeFillTint="99"/>
            <w:textDirection w:val="btLr"/>
          </w:tcPr>
          <w:p w:rsidR="00F6376A" w:rsidRPr="00D001F2" w:rsidRDefault="00F6376A" w:rsidP="00FA3F1D">
            <w:pPr>
              <w:ind w:left="113" w:right="113"/>
              <w:rPr>
                <w:b/>
                <w:highlight w:val="yellow"/>
              </w:rPr>
            </w:pPr>
            <w:r w:rsidRPr="00D001F2">
              <w:rPr>
                <w:b/>
                <w:sz w:val="16"/>
                <w:szCs w:val="16"/>
              </w:rPr>
              <w:t>Остала задужења</w:t>
            </w:r>
          </w:p>
        </w:tc>
        <w:tc>
          <w:tcPr>
            <w:tcW w:w="581" w:type="dxa"/>
            <w:shd w:val="clear" w:color="auto" w:fill="9BBB59" w:themeFill="accent3"/>
            <w:textDirection w:val="btLr"/>
          </w:tcPr>
          <w:p w:rsidR="00F6376A" w:rsidRPr="00D001F2" w:rsidRDefault="00F6376A" w:rsidP="00FA3F1D">
            <w:pPr>
              <w:ind w:left="113" w:right="113"/>
              <w:rPr>
                <w:b/>
                <w:highlight w:val="yellow"/>
              </w:rPr>
            </w:pPr>
            <w:r w:rsidRPr="00D001F2">
              <w:rPr>
                <w:b/>
                <w:sz w:val="16"/>
                <w:szCs w:val="16"/>
              </w:rPr>
              <w:t>УКУПНО</w:t>
            </w:r>
          </w:p>
        </w:tc>
      </w:tr>
      <w:tr w:rsidR="00F6376A" w:rsidTr="00B406E2">
        <w:trPr>
          <w:jc w:val="center"/>
        </w:trPr>
        <w:tc>
          <w:tcPr>
            <w:tcW w:w="1393" w:type="dxa"/>
            <w:shd w:val="clear" w:color="auto" w:fill="9BBB59" w:themeFill="accent3"/>
          </w:tcPr>
          <w:p w:rsidR="00F6376A" w:rsidRPr="00D001F2" w:rsidRDefault="00F6376A" w:rsidP="00FA3F1D">
            <w:pPr>
              <w:rPr>
                <w:b/>
                <w:sz w:val="20"/>
                <w:szCs w:val="20"/>
              </w:rPr>
            </w:pPr>
            <w:r w:rsidRPr="00D001F2">
              <w:rPr>
                <w:b/>
                <w:sz w:val="20"/>
                <w:szCs w:val="20"/>
              </w:rPr>
              <w:t>Слободанка Јовановић</w:t>
            </w:r>
          </w:p>
        </w:tc>
        <w:tc>
          <w:tcPr>
            <w:tcW w:w="630" w:type="dxa"/>
          </w:tcPr>
          <w:p w:rsidR="00F6376A" w:rsidRPr="00986760" w:rsidRDefault="00617756" w:rsidP="00FA3F1D">
            <w:r w:rsidRPr="00986760">
              <w:t>I</w:t>
            </w:r>
          </w:p>
        </w:tc>
        <w:tc>
          <w:tcPr>
            <w:tcW w:w="615" w:type="dxa"/>
          </w:tcPr>
          <w:p w:rsidR="00F6376A" w:rsidRPr="00986760" w:rsidRDefault="00617756" w:rsidP="00FA3F1D">
            <w:r w:rsidRPr="00986760">
              <w:t>100</w:t>
            </w:r>
          </w:p>
        </w:tc>
        <w:tc>
          <w:tcPr>
            <w:tcW w:w="710" w:type="dxa"/>
          </w:tcPr>
          <w:p w:rsidR="00F6376A" w:rsidRPr="00986760" w:rsidRDefault="00617756" w:rsidP="00FA3F1D">
            <w:r w:rsidRPr="00986760">
              <w:t>10</w:t>
            </w:r>
          </w:p>
        </w:tc>
        <w:tc>
          <w:tcPr>
            <w:tcW w:w="474" w:type="dxa"/>
          </w:tcPr>
          <w:p w:rsidR="00F6376A" w:rsidRPr="00986760" w:rsidRDefault="00617756" w:rsidP="00FA3F1D">
            <w:r w:rsidRPr="00986760">
              <w:t>1</w:t>
            </w:r>
          </w:p>
        </w:tc>
        <w:tc>
          <w:tcPr>
            <w:tcW w:w="450" w:type="dxa"/>
          </w:tcPr>
          <w:p w:rsidR="00F6376A" w:rsidRPr="00986760" w:rsidRDefault="00617756" w:rsidP="00FA3F1D">
            <w:r w:rsidRPr="00986760">
              <w:t>1</w:t>
            </w:r>
          </w:p>
        </w:tc>
        <w:tc>
          <w:tcPr>
            <w:tcW w:w="630" w:type="dxa"/>
          </w:tcPr>
          <w:p w:rsidR="00F6376A" w:rsidRPr="00986760" w:rsidRDefault="00617756" w:rsidP="00FA3F1D">
            <w:r w:rsidRPr="00986760">
              <w:t>1</w:t>
            </w:r>
          </w:p>
        </w:tc>
        <w:tc>
          <w:tcPr>
            <w:tcW w:w="450" w:type="dxa"/>
          </w:tcPr>
          <w:p w:rsidR="00F6376A" w:rsidRPr="00986760" w:rsidRDefault="00617756" w:rsidP="00FA3F1D">
            <w:r w:rsidRPr="00986760">
              <w:t>1</w:t>
            </w:r>
          </w:p>
        </w:tc>
        <w:tc>
          <w:tcPr>
            <w:tcW w:w="450" w:type="dxa"/>
          </w:tcPr>
          <w:p w:rsidR="00F6376A" w:rsidRPr="00986760" w:rsidRDefault="00617756" w:rsidP="00FA3F1D">
            <w:r w:rsidRPr="00986760">
              <w:t>1</w:t>
            </w:r>
          </w:p>
        </w:tc>
        <w:tc>
          <w:tcPr>
            <w:tcW w:w="630" w:type="dxa"/>
          </w:tcPr>
          <w:p w:rsidR="00F6376A" w:rsidRPr="00986760" w:rsidRDefault="00617756" w:rsidP="00FA3F1D">
            <w:r w:rsidRPr="00986760">
              <w:t>1</w:t>
            </w:r>
          </w:p>
        </w:tc>
        <w:tc>
          <w:tcPr>
            <w:tcW w:w="483" w:type="dxa"/>
          </w:tcPr>
          <w:p w:rsidR="00F6376A" w:rsidRPr="00986760" w:rsidRDefault="00617756" w:rsidP="00FA3F1D">
            <w:r w:rsidRPr="00986760">
              <w:t>/</w:t>
            </w:r>
          </w:p>
        </w:tc>
        <w:tc>
          <w:tcPr>
            <w:tcW w:w="483" w:type="dxa"/>
          </w:tcPr>
          <w:p w:rsidR="00F6376A" w:rsidRPr="00986760" w:rsidRDefault="00617756" w:rsidP="00FA3F1D">
            <w:r w:rsidRPr="00986760">
              <w:t>/</w:t>
            </w:r>
          </w:p>
        </w:tc>
        <w:tc>
          <w:tcPr>
            <w:tcW w:w="522" w:type="dxa"/>
            <w:shd w:val="clear" w:color="auto" w:fill="9BBB59" w:themeFill="accent3"/>
          </w:tcPr>
          <w:p w:rsidR="00F6376A" w:rsidRPr="008916A0" w:rsidRDefault="00617756" w:rsidP="00FA3F1D">
            <w:pPr>
              <w:rPr>
                <w:b/>
              </w:rPr>
            </w:pPr>
            <w:r w:rsidRPr="008916A0">
              <w:rPr>
                <w:b/>
              </w:rPr>
              <w:t>16</w:t>
            </w:r>
          </w:p>
        </w:tc>
        <w:tc>
          <w:tcPr>
            <w:tcW w:w="720" w:type="dxa"/>
          </w:tcPr>
          <w:p w:rsidR="00F6376A" w:rsidRPr="00986760" w:rsidRDefault="00617756" w:rsidP="00FA3F1D">
            <w:r w:rsidRPr="00986760">
              <w:t>360</w:t>
            </w:r>
          </w:p>
        </w:tc>
        <w:tc>
          <w:tcPr>
            <w:tcW w:w="450" w:type="dxa"/>
          </w:tcPr>
          <w:p w:rsidR="00F6376A" w:rsidRPr="00986760" w:rsidRDefault="00617756" w:rsidP="00FA3F1D">
            <w:r w:rsidRPr="00986760">
              <w:t>36</w:t>
            </w:r>
          </w:p>
        </w:tc>
        <w:tc>
          <w:tcPr>
            <w:tcW w:w="450" w:type="dxa"/>
          </w:tcPr>
          <w:p w:rsidR="00F6376A" w:rsidRPr="00986760" w:rsidRDefault="00617756" w:rsidP="00FA3F1D">
            <w:r w:rsidRPr="00986760">
              <w:t>36</w:t>
            </w:r>
          </w:p>
        </w:tc>
        <w:tc>
          <w:tcPr>
            <w:tcW w:w="630" w:type="dxa"/>
          </w:tcPr>
          <w:p w:rsidR="00F6376A" w:rsidRPr="00986760" w:rsidRDefault="00617756" w:rsidP="00FA3F1D">
            <w:r w:rsidRPr="00986760">
              <w:t>36</w:t>
            </w:r>
          </w:p>
        </w:tc>
        <w:tc>
          <w:tcPr>
            <w:tcW w:w="474" w:type="dxa"/>
          </w:tcPr>
          <w:p w:rsidR="00F6376A" w:rsidRPr="00986760" w:rsidRDefault="00617756" w:rsidP="00FA3F1D">
            <w:r w:rsidRPr="00986760">
              <w:t>36</w:t>
            </w:r>
          </w:p>
        </w:tc>
        <w:tc>
          <w:tcPr>
            <w:tcW w:w="630" w:type="dxa"/>
          </w:tcPr>
          <w:p w:rsidR="00F6376A" w:rsidRPr="00986760" w:rsidRDefault="00617756" w:rsidP="00FA3F1D">
            <w:r w:rsidRPr="00986760">
              <w:t>36</w:t>
            </w:r>
          </w:p>
        </w:tc>
        <w:tc>
          <w:tcPr>
            <w:tcW w:w="720" w:type="dxa"/>
          </w:tcPr>
          <w:p w:rsidR="00F6376A" w:rsidRPr="00986760" w:rsidRDefault="00617756" w:rsidP="00FA3F1D">
            <w:r w:rsidRPr="00986760">
              <w:t>36</w:t>
            </w:r>
          </w:p>
        </w:tc>
        <w:tc>
          <w:tcPr>
            <w:tcW w:w="720" w:type="dxa"/>
          </w:tcPr>
          <w:p w:rsidR="00F6376A" w:rsidRPr="00986760" w:rsidRDefault="00617756" w:rsidP="00FA3F1D">
            <w:r w:rsidRPr="00986760">
              <w:t>/</w:t>
            </w:r>
          </w:p>
        </w:tc>
        <w:tc>
          <w:tcPr>
            <w:tcW w:w="565" w:type="dxa"/>
          </w:tcPr>
          <w:p w:rsidR="00F6376A" w:rsidRPr="00986760" w:rsidRDefault="00617756" w:rsidP="00FA3F1D">
            <w:r w:rsidRPr="00986760">
              <w:t>/</w:t>
            </w:r>
          </w:p>
        </w:tc>
        <w:tc>
          <w:tcPr>
            <w:tcW w:w="581" w:type="dxa"/>
            <w:shd w:val="clear" w:color="auto" w:fill="9BBB59" w:themeFill="accent3"/>
          </w:tcPr>
          <w:p w:rsidR="00F6376A" w:rsidRPr="008916A0" w:rsidRDefault="00617756" w:rsidP="00FA3F1D">
            <w:pPr>
              <w:rPr>
                <w:b/>
              </w:rPr>
            </w:pPr>
            <w:r w:rsidRPr="008916A0">
              <w:rPr>
                <w:b/>
              </w:rPr>
              <w:t>576</w:t>
            </w:r>
          </w:p>
        </w:tc>
      </w:tr>
      <w:tr w:rsidR="00986760" w:rsidTr="00B406E2">
        <w:trPr>
          <w:jc w:val="center"/>
        </w:trPr>
        <w:tc>
          <w:tcPr>
            <w:tcW w:w="1393" w:type="dxa"/>
            <w:shd w:val="clear" w:color="auto" w:fill="9BBB59" w:themeFill="accent3"/>
          </w:tcPr>
          <w:p w:rsidR="00986760" w:rsidRPr="00D001F2" w:rsidRDefault="00986760" w:rsidP="00FA3F1D">
            <w:pPr>
              <w:rPr>
                <w:b/>
                <w:sz w:val="20"/>
                <w:szCs w:val="20"/>
              </w:rPr>
            </w:pPr>
            <w:r w:rsidRPr="00D001F2">
              <w:rPr>
                <w:b/>
                <w:sz w:val="20"/>
                <w:szCs w:val="20"/>
              </w:rPr>
              <w:t>Марина Ђурђевић</w:t>
            </w:r>
          </w:p>
        </w:tc>
        <w:tc>
          <w:tcPr>
            <w:tcW w:w="630" w:type="dxa"/>
          </w:tcPr>
          <w:p w:rsidR="00986760" w:rsidRPr="00986760" w:rsidRDefault="00986760" w:rsidP="00FA3F1D">
            <w:r w:rsidRPr="00986760">
              <w:t>II</w:t>
            </w:r>
          </w:p>
        </w:tc>
        <w:tc>
          <w:tcPr>
            <w:tcW w:w="615" w:type="dxa"/>
          </w:tcPr>
          <w:p w:rsidR="00986760" w:rsidRPr="00986760" w:rsidRDefault="00986760" w:rsidP="00FA3F1D">
            <w:r w:rsidRPr="00986760">
              <w:t>100</w:t>
            </w:r>
          </w:p>
        </w:tc>
        <w:tc>
          <w:tcPr>
            <w:tcW w:w="710" w:type="dxa"/>
          </w:tcPr>
          <w:p w:rsidR="00986760" w:rsidRPr="00986760" w:rsidRDefault="00986760" w:rsidP="00FA3F1D">
            <w:r w:rsidRPr="00986760">
              <w:t>10</w:t>
            </w:r>
          </w:p>
        </w:tc>
        <w:tc>
          <w:tcPr>
            <w:tcW w:w="474" w:type="dxa"/>
          </w:tcPr>
          <w:p w:rsidR="00986760" w:rsidRPr="00986760" w:rsidRDefault="00986760" w:rsidP="00FA3F1D">
            <w:r w:rsidRPr="00986760">
              <w:t>1</w:t>
            </w:r>
          </w:p>
        </w:tc>
        <w:tc>
          <w:tcPr>
            <w:tcW w:w="450" w:type="dxa"/>
          </w:tcPr>
          <w:p w:rsidR="00986760" w:rsidRPr="00986760" w:rsidRDefault="00986760" w:rsidP="00FA3F1D">
            <w:r w:rsidRPr="00986760">
              <w:t>1</w:t>
            </w:r>
          </w:p>
        </w:tc>
        <w:tc>
          <w:tcPr>
            <w:tcW w:w="630" w:type="dxa"/>
          </w:tcPr>
          <w:p w:rsidR="00986760" w:rsidRPr="00986760" w:rsidRDefault="00986760" w:rsidP="00FA3F1D">
            <w:r w:rsidRPr="00986760">
              <w:t>1</w:t>
            </w:r>
          </w:p>
        </w:tc>
        <w:tc>
          <w:tcPr>
            <w:tcW w:w="450" w:type="dxa"/>
          </w:tcPr>
          <w:p w:rsidR="00986760" w:rsidRPr="00986760" w:rsidRDefault="00986760" w:rsidP="00FA3F1D">
            <w:r w:rsidRPr="00986760">
              <w:t>1</w:t>
            </w:r>
          </w:p>
        </w:tc>
        <w:tc>
          <w:tcPr>
            <w:tcW w:w="450" w:type="dxa"/>
          </w:tcPr>
          <w:p w:rsidR="00986760" w:rsidRPr="00986760" w:rsidRDefault="00986760" w:rsidP="00FA3F1D">
            <w:r w:rsidRPr="00986760">
              <w:t>1</w:t>
            </w:r>
          </w:p>
        </w:tc>
        <w:tc>
          <w:tcPr>
            <w:tcW w:w="630" w:type="dxa"/>
          </w:tcPr>
          <w:p w:rsidR="00986760" w:rsidRPr="00986760" w:rsidRDefault="00986760" w:rsidP="00FA3F1D">
            <w:r w:rsidRPr="00986760">
              <w:t>1</w:t>
            </w:r>
          </w:p>
        </w:tc>
        <w:tc>
          <w:tcPr>
            <w:tcW w:w="483" w:type="dxa"/>
          </w:tcPr>
          <w:p w:rsidR="00986760" w:rsidRPr="00986760" w:rsidRDefault="00986760" w:rsidP="00FA3F1D">
            <w:r w:rsidRPr="00986760">
              <w:t>/</w:t>
            </w:r>
          </w:p>
        </w:tc>
        <w:tc>
          <w:tcPr>
            <w:tcW w:w="483" w:type="dxa"/>
          </w:tcPr>
          <w:p w:rsidR="00986760" w:rsidRPr="00986760" w:rsidRDefault="00986760" w:rsidP="00FA3F1D">
            <w:r w:rsidRPr="00986760">
              <w:t>/</w:t>
            </w:r>
          </w:p>
        </w:tc>
        <w:tc>
          <w:tcPr>
            <w:tcW w:w="522" w:type="dxa"/>
            <w:shd w:val="clear" w:color="auto" w:fill="9BBB59" w:themeFill="accent3"/>
          </w:tcPr>
          <w:p w:rsidR="00986760" w:rsidRPr="008916A0" w:rsidRDefault="00986760" w:rsidP="00FA3F1D">
            <w:pPr>
              <w:rPr>
                <w:b/>
              </w:rPr>
            </w:pPr>
            <w:r w:rsidRPr="008916A0">
              <w:rPr>
                <w:b/>
              </w:rPr>
              <w:t>16</w:t>
            </w:r>
          </w:p>
        </w:tc>
        <w:tc>
          <w:tcPr>
            <w:tcW w:w="720" w:type="dxa"/>
          </w:tcPr>
          <w:p w:rsidR="00986760" w:rsidRPr="00986760" w:rsidRDefault="00986760" w:rsidP="00FA3F1D">
            <w:r w:rsidRPr="00986760">
              <w:t>360</w:t>
            </w:r>
          </w:p>
        </w:tc>
        <w:tc>
          <w:tcPr>
            <w:tcW w:w="450" w:type="dxa"/>
          </w:tcPr>
          <w:p w:rsidR="00986760" w:rsidRPr="00986760" w:rsidRDefault="00986760" w:rsidP="00FA3F1D">
            <w:r w:rsidRPr="00986760">
              <w:t>36</w:t>
            </w:r>
          </w:p>
        </w:tc>
        <w:tc>
          <w:tcPr>
            <w:tcW w:w="450" w:type="dxa"/>
          </w:tcPr>
          <w:p w:rsidR="00986760" w:rsidRPr="00986760" w:rsidRDefault="00986760" w:rsidP="00FA3F1D">
            <w:r w:rsidRPr="00986760">
              <w:t>36</w:t>
            </w:r>
          </w:p>
        </w:tc>
        <w:tc>
          <w:tcPr>
            <w:tcW w:w="630" w:type="dxa"/>
          </w:tcPr>
          <w:p w:rsidR="00986760" w:rsidRPr="00986760" w:rsidRDefault="00986760" w:rsidP="00FA3F1D">
            <w:r w:rsidRPr="00986760">
              <w:t>36</w:t>
            </w:r>
          </w:p>
        </w:tc>
        <w:tc>
          <w:tcPr>
            <w:tcW w:w="474" w:type="dxa"/>
          </w:tcPr>
          <w:p w:rsidR="00986760" w:rsidRPr="00986760" w:rsidRDefault="00986760" w:rsidP="00FA3F1D">
            <w:r w:rsidRPr="00986760">
              <w:t>36</w:t>
            </w:r>
          </w:p>
        </w:tc>
        <w:tc>
          <w:tcPr>
            <w:tcW w:w="630" w:type="dxa"/>
          </w:tcPr>
          <w:p w:rsidR="00986760" w:rsidRPr="00986760" w:rsidRDefault="00986760" w:rsidP="00FA3F1D">
            <w:r w:rsidRPr="00986760">
              <w:t>36</w:t>
            </w:r>
          </w:p>
        </w:tc>
        <w:tc>
          <w:tcPr>
            <w:tcW w:w="720" w:type="dxa"/>
          </w:tcPr>
          <w:p w:rsidR="00986760" w:rsidRPr="00986760" w:rsidRDefault="00986760" w:rsidP="00FA3F1D">
            <w:r w:rsidRPr="00986760">
              <w:t>36</w:t>
            </w:r>
          </w:p>
        </w:tc>
        <w:tc>
          <w:tcPr>
            <w:tcW w:w="720" w:type="dxa"/>
          </w:tcPr>
          <w:p w:rsidR="00986760" w:rsidRPr="00986760" w:rsidRDefault="00986760" w:rsidP="00FA3F1D">
            <w:r w:rsidRPr="00986760">
              <w:t>/</w:t>
            </w:r>
          </w:p>
        </w:tc>
        <w:tc>
          <w:tcPr>
            <w:tcW w:w="565" w:type="dxa"/>
          </w:tcPr>
          <w:p w:rsidR="00986760" w:rsidRPr="00986760" w:rsidRDefault="00986760" w:rsidP="00FA3F1D">
            <w:r w:rsidRPr="00986760">
              <w:t>/</w:t>
            </w:r>
          </w:p>
        </w:tc>
        <w:tc>
          <w:tcPr>
            <w:tcW w:w="581" w:type="dxa"/>
            <w:shd w:val="clear" w:color="auto" w:fill="9BBB59" w:themeFill="accent3"/>
          </w:tcPr>
          <w:p w:rsidR="00986760" w:rsidRPr="008916A0" w:rsidRDefault="00986760" w:rsidP="00FA3F1D">
            <w:pPr>
              <w:rPr>
                <w:b/>
              </w:rPr>
            </w:pPr>
            <w:r w:rsidRPr="008916A0">
              <w:rPr>
                <w:b/>
              </w:rPr>
              <w:t>576</w:t>
            </w:r>
          </w:p>
        </w:tc>
      </w:tr>
      <w:tr w:rsidR="00986760" w:rsidTr="00B406E2">
        <w:trPr>
          <w:jc w:val="center"/>
        </w:trPr>
        <w:tc>
          <w:tcPr>
            <w:tcW w:w="1393" w:type="dxa"/>
            <w:shd w:val="clear" w:color="auto" w:fill="9BBB59" w:themeFill="accent3"/>
          </w:tcPr>
          <w:p w:rsidR="00986760" w:rsidRPr="00D001F2" w:rsidRDefault="00986760" w:rsidP="00FA3F1D">
            <w:pPr>
              <w:rPr>
                <w:b/>
                <w:sz w:val="20"/>
                <w:szCs w:val="20"/>
              </w:rPr>
            </w:pPr>
            <w:r w:rsidRPr="00D001F2">
              <w:rPr>
                <w:b/>
                <w:sz w:val="20"/>
                <w:szCs w:val="20"/>
              </w:rPr>
              <w:t>Живана Ранковић</w:t>
            </w:r>
          </w:p>
        </w:tc>
        <w:tc>
          <w:tcPr>
            <w:tcW w:w="630" w:type="dxa"/>
          </w:tcPr>
          <w:p w:rsidR="00986760" w:rsidRPr="00986760" w:rsidRDefault="00986760" w:rsidP="00FA3F1D">
            <w:r w:rsidRPr="00986760">
              <w:t>III</w:t>
            </w:r>
          </w:p>
        </w:tc>
        <w:tc>
          <w:tcPr>
            <w:tcW w:w="615" w:type="dxa"/>
          </w:tcPr>
          <w:p w:rsidR="00986760" w:rsidRPr="00986760" w:rsidRDefault="00986760" w:rsidP="00FA3F1D">
            <w:r w:rsidRPr="00986760">
              <w:t>100</w:t>
            </w:r>
          </w:p>
        </w:tc>
        <w:tc>
          <w:tcPr>
            <w:tcW w:w="710" w:type="dxa"/>
          </w:tcPr>
          <w:p w:rsidR="00986760" w:rsidRPr="00986760" w:rsidRDefault="00986760" w:rsidP="00FA3F1D">
            <w:r w:rsidRPr="00986760">
              <w:t>10</w:t>
            </w:r>
          </w:p>
        </w:tc>
        <w:tc>
          <w:tcPr>
            <w:tcW w:w="474" w:type="dxa"/>
          </w:tcPr>
          <w:p w:rsidR="00986760" w:rsidRPr="00986760" w:rsidRDefault="00986760" w:rsidP="00FA3F1D">
            <w:r w:rsidRPr="00986760">
              <w:t>1</w:t>
            </w:r>
          </w:p>
        </w:tc>
        <w:tc>
          <w:tcPr>
            <w:tcW w:w="450" w:type="dxa"/>
          </w:tcPr>
          <w:p w:rsidR="00986760" w:rsidRPr="00986760" w:rsidRDefault="00986760" w:rsidP="00FA3F1D">
            <w:r w:rsidRPr="00986760">
              <w:t>1</w:t>
            </w:r>
          </w:p>
        </w:tc>
        <w:tc>
          <w:tcPr>
            <w:tcW w:w="630" w:type="dxa"/>
          </w:tcPr>
          <w:p w:rsidR="00986760" w:rsidRPr="00986760" w:rsidRDefault="00986760" w:rsidP="00FA3F1D">
            <w:r w:rsidRPr="00986760">
              <w:t>1</w:t>
            </w:r>
          </w:p>
        </w:tc>
        <w:tc>
          <w:tcPr>
            <w:tcW w:w="450" w:type="dxa"/>
          </w:tcPr>
          <w:p w:rsidR="00986760" w:rsidRPr="00986760" w:rsidRDefault="00986760" w:rsidP="00FA3F1D">
            <w:r w:rsidRPr="00986760">
              <w:t>1</w:t>
            </w:r>
          </w:p>
        </w:tc>
        <w:tc>
          <w:tcPr>
            <w:tcW w:w="450" w:type="dxa"/>
          </w:tcPr>
          <w:p w:rsidR="00986760" w:rsidRPr="00986760" w:rsidRDefault="00986760" w:rsidP="00FA3F1D">
            <w:r w:rsidRPr="00986760">
              <w:t>1</w:t>
            </w:r>
          </w:p>
        </w:tc>
        <w:tc>
          <w:tcPr>
            <w:tcW w:w="630" w:type="dxa"/>
          </w:tcPr>
          <w:p w:rsidR="00986760" w:rsidRPr="00986760" w:rsidRDefault="00986760" w:rsidP="00FA3F1D">
            <w:r w:rsidRPr="00986760">
              <w:t>1</w:t>
            </w:r>
          </w:p>
        </w:tc>
        <w:tc>
          <w:tcPr>
            <w:tcW w:w="483" w:type="dxa"/>
          </w:tcPr>
          <w:p w:rsidR="00986760" w:rsidRPr="00986760" w:rsidRDefault="00986760" w:rsidP="00FA3F1D">
            <w:r w:rsidRPr="00986760">
              <w:t>/</w:t>
            </w:r>
          </w:p>
        </w:tc>
        <w:tc>
          <w:tcPr>
            <w:tcW w:w="483" w:type="dxa"/>
          </w:tcPr>
          <w:p w:rsidR="00986760" w:rsidRPr="00986760" w:rsidRDefault="00986760" w:rsidP="00FA3F1D">
            <w:r w:rsidRPr="00986760">
              <w:t>/</w:t>
            </w:r>
          </w:p>
        </w:tc>
        <w:tc>
          <w:tcPr>
            <w:tcW w:w="522" w:type="dxa"/>
            <w:shd w:val="clear" w:color="auto" w:fill="9BBB59" w:themeFill="accent3"/>
          </w:tcPr>
          <w:p w:rsidR="00986760" w:rsidRPr="008916A0" w:rsidRDefault="00986760" w:rsidP="00FA3F1D">
            <w:pPr>
              <w:rPr>
                <w:b/>
              </w:rPr>
            </w:pPr>
            <w:r w:rsidRPr="008916A0">
              <w:rPr>
                <w:b/>
              </w:rPr>
              <w:t>16</w:t>
            </w:r>
          </w:p>
        </w:tc>
        <w:tc>
          <w:tcPr>
            <w:tcW w:w="720" w:type="dxa"/>
          </w:tcPr>
          <w:p w:rsidR="00986760" w:rsidRPr="00986760" w:rsidRDefault="00986760" w:rsidP="00FA3F1D">
            <w:r w:rsidRPr="00986760">
              <w:t>360</w:t>
            </w:r>
          </w:p>
        </w:tc>
        <w:tc>
          <w:tcPr>
            <w:tcW w:w="450" w:type="dxa"/>
          </w:tcPr>
          <w:p w:rsidR="00986760" w:rsidRPr="00986760" w:rsidRDefault="00986760" w:rsidP="00FA3F1D">
            <w:r w:rsidRPr="00986760">
              <w:t>36</w:t>
            </w:r>
          </w:p>
        </w:tc>
        <w:tc>
          <w:tcPr>
            <w:tcW w:w="450" w:type="dxa"/>
          </w:tcPr>
          <w:p w:rsidR="00986760" w:rsidRPr="00986760" w:rsidRDefault="00986760" w:rsidP="00FA3F1D">
            <w:r w:rsidRPr="00986760">
              <w:t>36</w:t>
            </w:r>
          </w:p>
        </w:tc>
        <w:tc>
          <w:tcPr>
            <w:tcW w:w="630" w:type="dxa"/>
          </w:tcPr>
          <w:p w:rsidR="00986760" w:rsidRPr="00986760" w:rsidRDefault="00986760" w:rsidP="00FA3F1D">
            <w:r w:rsidRPr="00986760">
              <w:t>36</w:t>
            </w:r>
          </w:p>
        </w:tc>
        <w:tc>
          <w:tcPr>
            <w:tcW w:w="474" w:type="dxa"/>
          </w:tcPr>
          <w:p w:rsidR="00986760" w:rsidRPr="00986760" w:rsidRDefault="00986760" w:rsidP="00FA3F1D">
            <w:r w:rsidRPr="00986760">
              <w:t>36</w:t>
            </w:r>
          </w:p>
        </w:tc>
        <w:tc>
          <w:tcPr>
            <w:tcW w:w="630" w:type="dxa"/>
          </w:tcPr>
          <w:p w:rsidR="00986760" w:rsidRPr="00986760" w:rsidRDefault="00986760" w:rsidP="00FA3F1D">
            <w:r w:rsidRPr="00986760">
              <w:t>36</w:t>
            </w:r>
          </w:p>
        </w:tc>
        <w:tc>
          <w:tcPr>
            <w:tcW w:w="720" w:type="dxa"/>
          </w:tcPr>
          <w:p w:rsidR="00986760" w:rsidRPr="00986760" w:rsidRDefault="00986760" w:rsidP="00FA3F1D">
            <w:r w:rsidRPr="00986760">
              <w:t>36</w:t>
            </w:r>
          </w:p>
        </w:tc>
        <w:tc>
          <w:tcPr>
            <w:tcW w:w="720" w:type="dxa"/>
          </w:tcPr>
          <w:p w:rsidR="00986760" w:rsidRPr="00986760" w:rsidRDefault="00986760" w:rsidP="00FA3F1D">
            <w:r w:rsidRPr="00986760">
              <w:t>/</w:t>
            </w:r>
          </w:p>
        </w:tc>
        <w:tc>
          <w:tcPr>
            <w:tcW w:w="565" w:type="dxa"/>
          </w:tcPr>
          <w:p w:rsidR="00986760" w:rsidRPr="00986760" w:rsidRDefault="00986760" w:rsidP="00FA3F1D">
            <w:r w:rsidRPr="00986760">
              <w:t>/</w:t>
            </w:r>
          </w:p>
        </w:tc>
        <w:tc>
          <w:tcPr>
            <w:tcW w:w="581" w:type="dxa"/>
            <w:shd w:val="clear" w:color="auto" w:fill="9BBB59" w:themeFill="accent3"/>
          </w:tcPr>
          <w:p w:rsidR="00986760" w:rsidRPr="008916A0" w:rsidRDefault="00986760" w:rsidP="00FA3F1D">
            <w:pPr>
              <w:rPr>
                <w:b/>
              </w:rPr>
            </w:pPr>
            <w:r w:rsidRPr="008916A0">
              <w:rPr>
                <w:b/>
              </w:rPr>
              <w:t>576</w:t>
            </w:r>
          </w:p>
        </w:tc>
      </w:tr>
      <w:tr w:rsidR="00F6376A" w:rsidTr="00B406E2">
        <w:trPr>
          <w:jc w:val="center"/>
        </w:trPr>
        <w:tc>
          <w:tcPr>
            <w:tcW w:w="1393" w:type="dxa"/>
            <w:shd w:val="clear" w:color="auto" w:fill="9BBB59" w:themeFill="accent3"/>
          </w:tcPr>
          <w:p w:rsidR="00F6376A" w:rsidRPr="00D001F2" w:rsidRDefault="00F6376A" w:rsidP="00FA3F1D">
            <w:pPr>
              <w:rPr>
                <w:b/>
                <w:sz w:val="20"/>
                <w:szCs w:val="20"/>
              </w:rPr>
            </w:pPr>
            <w:r w:rsidRPr="00D001F2">
              <w:rPr>
                <w:b/>
                <w:sz w:val="20"/>
                <w:szCs w:val="20"/>
              </w:rPr>
              <w:t>Јелена Михаиловић</w:t>
            </w:r>
          </w:p>
        </w:tc>
        <w:tc>
          <w:tcPr>
            <w:tcW w:w="630" w:type="dxa"/>
          </w:tcPr>
          <w:p w:rsidR="00F6376A" w:rsidRPr="00986760" w:rsidRDefault="00617756" w:rsidP="00FA3F1D">
            <w:r w:rsidRPr="00986760">
              <w:t>IV</w:t>
            </w:r>
          </w:p>
        </w:tc>
        <w:tc>
          <w:tcPr>
            <w:tcW w:w="615" w:type="dxa"/>
          </w:tcPr>
          <w:p w:rsidR="00F6376A" w:rsidRPr="00986760" w:rsidRDefault="00617756" w:rsidP="00FA3F1D">
            <w:r w:rsidRPr="00986760">
              <w:t>100</w:t>
            </w:r>
          </w:p>
        </w:tc>
        <w:tc>
          <w:tcPr>
            <w:tcW w:w="710" w:type="dxa"/>
          </w:tcPr>
          <w:p w:rsidR="00F6376A" w:rsidRPr="00986760" w:rsidRDefault="005F42D3" w:rsidP="00FA3F1D">
            <w:r w:rsidRPr="00986760">
              <w:t>10</w:t>
            </w:r>
          </w:p>
        </w:tc>
        <w:tc>
          <w:tcPr>
            <w:tcW w:w="474" w:type="dxa"/>
          </w:tcPr>
          <w:p w:rsidR="00F6376A" w:rsidRPr="00986760" w:rsidRDefault="005F42D3" w:rsidP="00FA3F1D">
            <w:r w:rsidRPr="00986760">
              <w:t>1</w:t>
            </w:r>
          </w:p>
        </w:tc>
        <w:tc>
          <w:tcPr>
            <w:tcW w:w="450" w:type="dxa"/>
          </w:tcPr>
          <w:p w:rsidR="00F6376A" w:rsidRPr="00986760" w:rsidRDefault="005F42D3" w:rsidP="00FA3F1D">
            <w:r w:rsidRPr="00986760">
              <w:t>1</w:t>
            </w:r>
          </w:p>
        </w:tc>
        <w:tc>
          <w:tcPr>
            <w:tcW w:w="630" w:type="dxa"/>
          </w:tcPr>
          <w:p w:rsidR="00F6376A" w:rsidRPr="00986760" w:rsidRDefault="005F42D3" w:rsidP="00FA3F1D">
            <w:r w:rsidRPr="00986760">
              <w:t>1</w:t>
            </w:r>
          </w:p>
        </w:tc>
        <w:tc>
          <w:tcPr>
            <w:tcW w:w="450" w:type="dxa"/>
          </w:tcPr>
          <w:p w:rsidR="00F6376A" w:rsidRPr="00986760" w:rsidRDefault="005F42D3" w:rsidP="00FA3F1D">
            <w:r w:rsidRPr="00986760">
              <w:t>1</w:t>
            </w:r>
          </w:p>
        </w:tc>
        <w:tc>
          <w:tcPr>
            <w:tcW w:w="450" w:type="dxa"/>
          </w:tcPr>
          <w:p w:rsidR="00F6376A" w:rsidRPr="00986760" w:rsidRDefault="005F42D3" w:rsidP="00FA3F1D">
            <w:r w:rsidRPr="00986760">
              <w:t>1</w:t>
            </w:r>
          </w:p>
        </w:tc>
        <w:tc>
          <w:tcPr>
            <w:tcW w:w="630" w:type="dxa"/>
          </w:tcPr>
          <w:p w:rsidR="00F6376A" w:rsidRPr="00986760" w:rsidRDefault="005F42D3" w:rsidP="00FA3F1D">
            <w:r w:rsidRPr="00986760">
              <w:t>1</w:t>
            </w:r>
          </w:p>
        </w:tc>
        <w:tc>
          <w:tcPr>
            <w:tcW w:w="483" w:type="dxa"/>
          </w:tcPr>
          <w:p w:rsidR="00F6376A" w:rsidRPr="00986760" w:rsidRDefault="005F42D3" w:rsidP="00FA3F1D">
            <w:r w:rsidRPr="00986760">
              <w:t>/</w:t>
            </w:r>
          </w:p>
        </w:tc>
        <w:tc>
          <w:tcPr>
            <w:tcW w:w="483" w:type="dxa"/>
          </w:tcPr>
          <w:p w:rsidR="00F6376A" w:rsidRPr="00986760" w:rsidRDefault="005F42D3" w:rsidP="00FA3F1D">
            <w:r w:rsidRPr="00986760">
              <w:t>/</w:t>
            </w:r>
          </w:p>
        </w:tc>
        <w:tc>
          <w:tcPr>
            <w:tcW w:w="522" w:type="dxa"/>
            <w:shd w:val="clear" w:color="auto" w:fill="9BBB59" w:themeFill="accent3"/>
          </w:tcPr>
          <w:p w:rsidR="00F6376A" w:rsidRPr="008916A0" w:rsidRDefault="005F42D3" w:rsidP="00FA3F1D">
            <w:pPr>
              <w:rPr>
                <w:b/>
              </w:rPr>
            </w:pPr>
            <w:r w:rsidRPr="008916A0">
              <w:rPr>
                <w:b/>
              </w:rPr>
              <w:t>16</w:t>
            </w:r>
          </w:p>
        </w:tc>
        <w:tc>
          <w:tcPr>
            <w:tcW w:w="720" w:type="dxa"/>
          </w:tcPr>
          <w:p w:rsidR="00F6376A" w:rsidRPr="00986760" w:rsidRDefault="005F42D3" w:rsidP="00FA3F1D">
            <w:r w:rsidRPr="00986760">
              <w:t>360</w:t>
            </w:r>
          </w:p>
        </w:tc>
        <w:tc>
          <w:tcPr>
            <w:tcW w:w="450" w:type="dxa"/>
          </w:tcPr>
          <w:p w:rsidR="00F6376A" w:rsidRPr="00986760" w:rsidRDefault="005F42D3" w:rsidP="00FA3F1D">
            <w:r w:rsidRPr="00986760">
              <w:t>36</w:t>
            </w:r>
          </w:p>
        </w:tc>
        <w:tc>
          <w:tcPr>
            <w:tcW w:w="450" w:type="dxa"/>
          </w:tcPr>
          <w:p w:rsidR="00F6376A" w:rsidRPr="00986760" w:rsidRDefault="005F42D3" w:rsidP="00FA3F1D">
            <w:r w:rsidRPr="00986760">
              <w:t>36</w:t>
            </w:r>
          </w:p>
        </w:tc>
        <w:tc>
          <w:tcPr>
            <w:tcW w:w="630" w:type="dxa"/>
          </w:tcPr>
          <w:p w:rsidR="00F6376A" w:rsidRPr="00986760" w:rsidRDefault="005F42D3" w:rsidP="00FA3F1D">
            <w:r w:rsidRPr="00986760">
              <w:t>36</w:t>
            </w:r>
          </w:p>
        </w:tc>
        <w:tc>
          <w:tcPr>
            <w:tcW w:w="474" w:type="dxa"/>
          </w:tcPr>
          <w:p w:rsidR="00F6376A" w:rsidRPr="00986760" w:rsidRDefault="005F42D3" w:rsidP="00FA3F1D">
            <w:r w:rsidRPr="00986760">
              <w:t>36</w:t>
            </w:r>
          </w:p>
        </w:tc>
        <w:tc>
          <w:tcPr>
            <w:tcW w:w="630" w:type="dxa"/>
          </w:tcPr>
          <w:p w:rsidR="00F6376A" w:rsidRPr="00986760" w:rsidRDefault="005F42D3" w:rsidP="00FA3F1D">
            <w:r w:rsidRPr="00986760">
              <w:t>36</w:t>
            </w:r>
          </w:p>
        </w:tc>
        <w:tc>
          <w:tcPr>
            <w:tcW w:w="720" w:type="dxa"/>
          </w:tcPr>
          <w:p w:rsidR="00F6376A" w:rsidRPr="00986760" w:rsidRDefault="005F42D3" w:rsidP="00FA3F1D">
            <w:r w:rsidRPr="00986760">
              <w:t>36</w:t>
            </w:r>
          </w:p>
        </w:tc>
        <w:tc>
          <w:tcPr>
            <w:tcW w:w="720" w:type="dxa"/>
          </w:tcPr>
          <w:p w:rsidR="00F6376A" w:rsidRPr="00986760" w:rsidRDefault="005F42D3" w:rsidP="00FA3F1D">
            <w:r w:rsidRPr="00986760">
              <w:t>/</w:t>
            </w:r>
          </w:p>
        </w:tc>
        <w:tc>
          <w:tcPr>
            <w:tcW w:w="565" w:type="dxa"/>
          </w:tcPr>
          <w:p w:rsidR="00F6376A" w:rsidRPr="00986760" w:rsidRDefault="005F42D3" w:rsidP="00FA3F1D">
            <w:r w:rsidRPr="00986760">
              <w:t>/</w:t>
            </w:r>
          </w:p>
        </w:tc>
        <w:tc>
          <w:tcPr>
            <w:tcW w:w="581" w:type="dxa"/>
            <w:shd w:val="clear" w:color="auto" w:fill="9BBB59" w:themeFill="accent3"/>
          </w:tcPr>
          <w:p w:rsidR="00F6376A" w:rsidRPr="008916A0" w:rsidRDefault="005F42D3" w:rsidP="00FA3F1D">
            <w:pPr>
              <w:rPr>
                <w:b/>
              </w:rPr>
            </w:pPr>
            <w:r w:rsidRPr="008916A0">
              <w:rPr>
                <w:b/>
              </w:rPr>
              <w:t>576</w:t>
            </w:r>
          </w:p>
        </w:tc>
      </w:tr>
      <w:tr w:rsidR="00986760" w:rsidTr="00B406E2">
        <w:trPr>
          <w:jc w:val="center"/>
        </w:trPr>
        <w:tc>
          <w:tcPr>
            <w:tcW w:w="1393" w:type="dxa"/>
            <w:shd w:val="clear" w:color="auto" w:fill="9BBB59" w:themeFill="accent3"/>
          </w:tcPr>
          <w:p w:rsidR="00986760" w:rsidRPr="00D001F2" w:rsidRDefault="00986760" w:rsidP="00FA3F1D">
            <w:pPr>
              <w:rPr>
                <w:b/>
                <w:sz w:val="20"/>
                <w:szCs w:val="20"/>
              </w:rPr>
            </w:pPr>
            <w:r w:rsidRPr="00D001F2">
              <w:rPr>
                <w:b/>
                <w:sz w:val="20"/>
                <w:szCs w:val="20"/>
              </w:rPr>
              <w:t>Снежана Јовановић</w:t>
            </w:r>
          </w:p>
        </w:tc>
        <w:tc>
          <w:tcPr>
            <w:tcW w:w="630" w:type="dxa"/>
          </w:tcPr>
          <w:p w:rsidR="00986760" w:rsidRPr="00986760" w:rsidRDefault="00986760" w:rsidP="00FA3F1D">
            <w:r w:rsidRPr="00986760">
              <w:t>I</w:t>
            </w:r>
          </w:p>
        </w:tc>
        <w:tc>
          <w:tcPr>
            <w:tcW w:w="615" w:type="dxa"/>
          </w:tcPr>
          <w:p w:rsidR="00986760" w:rsidRPr="00986760" w:rsidRDefault="00986760" w:rsidP="00FA3F1D">
            <w:r w:rsidRPr="00986760">
              <w:t>100</w:t>
            </w:r>
          </w:p>
        </w:tc>
        <w:tc>
          <w:tcPr>
            <w:tcW w:w="710" w:type="dxa"/>
          </w:tcPr>
          <w:p w:rsidR="00986760" w:rsidRPr="00986760" w:rsidRDefault="00986760" w:rsidP="00FA3F1D">
            <w:r w:rsidRPr="00986760">
              <w:t>10</w:t>
            </w:r>
          </w:p>
        </w:tc>
        <w:tc>
          <w:tcPr>
            <w:tcW w:w="474" w:type="dxa"/>
          </w:tcPr>
          <w:p w:rsidR="00986760" w:rsidRPr="00986760" w:rsidRDefault="00986760" w:rsidP="00FA3F1D">
            <w:r w:rsidRPr="00986760">
              <w:t>1</w:t>
            </w:r>
          </w:p>
        </w:tc>
        <w:tc>
          <w:tcPr>
            <w:tcW w:w="450" w:type="dxa"/>
          </w:tcPr>
          <w:p w:rsidR="00986760" w:rsidRPr="00986760" w:rsidRDefault="00986760" w:rsidP="00FA3F1D">
            <w:r w:rsidRPr="00986760">
              <w:t>1</w:t>
            </w:r>
          </w:p>
        </w:tc>
        <w:tc>
          <w:tcPr>
            <w:tcW w:w="630" w:type="dxa"/>
          </w:tcPr>
          <w:p w:rsidR="00986760" w:rsidRPr="00986760" w:rsidRDefault="00986760" w:rsidP="00FA3F1D">
            <w:r w:rsidRPr="00986760">
              <w:t>1</w:t>
            </w:r>
          </w:p>
        </w:tc>
        <w:tc>
          <w:tcPr>
            <w:tcW w:w="450" w:type="dxa"/>
          </w:tcPr>
          <w:p w:rsidR="00986760" w:rsidRPr="00986760" w:rsidRDefault="00986760" w:rsidP="00FA3F1D">
            <w:r w:rsidRPr="00986760">
              <w:t>1</w:t>
            </w:r>
          </w:p>
        </w:tc>
        <w:tc>
          <w:tcPr>
            <w:tcW w:w="450" w:type="dxa"/>
          </w:tcPr>
          <w:p w:rsidR="00986760" w:rsidRPr="00986760" w:rsidRDefault="00986760" w:rsidP="00FA3F1D">
            <w:r w:rsidRPr="00986760">
              <w:t>1</w:t>
            </w:r>
          </w:p>
        </w:tc>
        <w:tc>
          <w:tcPr>
            <w:tcW w:w="630" w:type="dxa"/>
          </w:tcPr>
          <w:p w:rsidR="00986760" w:rsidRPr="00986760" w:rsidRDefault="00986760" w:rsidP="00FA3F1D">
            <w:r w:rsidRPr="00986760">
              <w:t>1</w:t>
            </w:r>
          </w:p>
        </w:tc>
        <w:tc>
          <w:tcPr>
            <w:tcW w:w="483" w:type="dxa"/>
          </w:tcPr>
          <w:p w:rsidR="00986760" w:rsidRPr="00986760" w:rsidRDefault="00986760" w:rsidP="00FA3F1D">
            <w:r w:rsidRPr="00986760">
              <w:t>/</w:t>
            </w:r>
          </w:p>
        </w:tc>
        <w:tc>
          <w:tcPr>
            <w:tcW w:w="483" w:type="dxa"/>
          </w:tcPr>
          <w:p w:rsidR="00986760" w:rsidRPr="00986760" w:rsidRDefault="00986760" w:rsidP="00FA3F1D">
            <w:r w:rsidRPr="00986760">
              <w:t>/</w:t>
            </w:r>
          </w:p>
        </w:tc>
        <w:tc>
          <w:tcPr>
            <w:tcW w:w="522" w:type="dxa"/>
            <w:shd w:val="clear" w:color="auto" w:fill="9BBB59" w:themeFill="accent3"/>
          </w:tcPr>
          <w:p w:rsidR="00986760" w:rsidRPr="008916A0" w:rsidRDefault="00986760" w:rsidP="00FA3F1D">
            <w:pPr>
              <w:rPr>
                <w:b/>
              </w:rPr>
            </w:pPr>
            <w:r w:rsidRPr="008916A0">
              <w:rPr>
                <w:b/>
              </w:rPr>
              <w:t>16</w:t>
            </w:r>
          </w:p>
        </w:tc>
        <w:tc>
          <w:tcPr>
            <w:tcW w:w="720" w:type="dxa"/>
          </w:tcPr>
          <w:p w:rsidR="00986760" w:rsidRPr="00986760" w:rsidRDefault="00986760" w:rsidP="00FA3F1D">
            <w:r w:rsidRPr="00986760">
              <w:t>360</w:t>
            </w:r>
          </w:p>
        </w:tc>
        <w:tc>
          <w:tcPr>
            <w:tcW w:w="450" w:type="dxa"/>
          </w:tcPr>
          <w:p w:rsidR="00986760" w:rsidRPr="00986760" w:rsidRDefault="00986760" w:rsidP="00FA3F1D">
            <w:r w:rsidRPr="00986760">
              <w:t>36</w:t>
            </w:r>
          </w:p>
        </w:tc>
        <w:tc>
          <w:tcPr>
            <w:tcW w:w="450" w:type="dxa"/>
          </w:tcPr>
          <w:p w:rsidR="00986760" w:rsidRPr="00986760" w:rsidRDefault="00986760" w:rsidP="00FA3F1D">
            <w:r w:rsidRPr="00986760">
              <w:t>36</w:t>
            </w:r>
          </w:p>
        </w:tc>
        <w:tc>
          <w:tcPr>
            <w:tcW w:w="630" w:type="dxa"/>
          </w:tcPr>
          <w:p w:rsidR="00986760" w:rsidRPr="00986760" w:rsidRDefault="00986760" w:rsidP="00FA3F1D">
            <w:r w:rsidRPr="00986760">
              <w:t>36</w:t>
            </w:r>
          </w:p>
        </w:tc>
        <w:tc>
          <w:tcPr>
            <w:tcW w:w="474" w:type="dxa"/>
          </w:tcPr>
          <w:p w:rsidR="00986760" w:rsidRPr="00986760" w:rsidRDefault="00986760" w:rsidP="00FA3F1D">
            <w:r w:rsidRPr="00986760">
              <w:t>36</w:t>
            </w:r>
          </w:p>
        </w:tc>
        <w:tc>
          <w:tcPr>
            <w:tcW w:w="630" w:type="dxa"/>
          </w:tcPr>
          <w:p w:rsidR="00986760" w:rsidRPr="00986760" w:rsidRDefault="00986760" w:rsidP="00FA3F1D">
            <w:r w:rsidRPr="00986760">
              <w:t>36</w:t>
            </w:r>
          </w:p>
        </w:tc>
        <w:tc>
          <w:tcPr>
            <w:tcW w:w="720" w:type="dxa"/>
          </w:tcPr>
          <w:p w:rsidR="00986760" w:rsidRPr="00986760" w:rsidRDefault="00986760" w:rsidP="00FA3F1D">
            <w:r w:rsidRPr="00986760">
              <w:t>36</w:t>
            </w:r>
          </w:p>
        </w:tc>
        <w:tc>
          <w:tcPr>
            <w:tcW w:w="720" w:type="dxa"/>
          </w:tcPr>
          <w:p w:rsidR="00986760" w:rsidRPr="00986760" w:rsidRDefault="00986760" w:rsidP="00FA3F1D">
            <w:r w:rsidRPr="00986760">
              <w:t>/</w:t>
            </w:r>
          </w:p>
        </w:tc>
        <w:tc>
          <w:tcPr>
            <w:tcW w:w="565" w:type="dxa"/>
          </w:tcPr>
          <w:p w:rsidR="00986760" w:rsidRPr="00986760" w:rsidRDefault="00986760" w:rsidP="00FA3F1D">
            <w:r w:rsidRPr="00986760">
              <w:t>/</w:t>
            </w:r>
          </w:p>
        </w:tc>
        <w:tc>
          <w:tcPr>
            <w:tcW w:w="581" w:type="dxa"/>
            <w:shd w:val="clear" w:color="auto" w:fill="9BBB59" w:themeFill="accent3"/>
          </w:tcPr>
          <w:p w:rsidR="00986760" w:rsidRPr="008916A0" w:rsidRDefault="00986760" w:rsidP="00FA3F1D">
            <w:pPr>
              <w:rPr>
                <w:b/>
              </w:rPr>
            </w:pPr>
            <w:r w:rsidRPr="008916A0">
              <w:rPr>
                <w:b/>
              </w:rPr>
              <w:t>576</w:t>
            </w:r>
          </w:p>
        </w:tc>
      </w:tr>
      <w:tr w:rsidR="00F6376A" w:rsidTr="00B406E2">
        <w:trPr>
          <w:jc w:val="center"/>
        </w:trPr>
        <w:tc>
          <w:tcPr>
            <w:tcW w:w="1393" w:type="dxa"/>
            <w:shd w:val="clear" w:color="auto" w:fill="9BBB59" w:themeFill="accent3"/>
          </w:tcPr>
          <w:p w:rsidR="00F6376A" w:rsidRPr="00D001F2" w:rsidRDefault="00F6376A" w:rsidP="00FA3F1D">
            <w:pPr>
              <w:rPr>
                <w:b/>
                <w:sz w:val="20"/>
                <w:szCs w:val="20"/>
              </w:rPr>
            </w:pPr>
            <w:r w:rsidRPr="00D001F2">
              <w:rPr>
                <w:b/>
                <w:sz w:val="20"/>
                <w:szCs w:val="20"/>
              </w:rPr>
              <w:t>Душица Бурџић</w:t>
            </w:r>
          </w:p>
        </w:tc>
        <w:tc>
          <w:tcPr>
            <w:tcW w:w="630" w:type="dxa"/>
          </w:tcPr>
          <w:p w:rsidR="00F6376A" w:rsidRPr="00986760" w:rsidRDefault="00617756" w:rsidP="00FA3F1D">
            <w:r w:rsidRPr="00986760">
              <w:t>II</w:t>
            </w:r>
          </w:p>
        </w:tc>
        <w:tc>
          <w:tcPr>
            <w:tcW w:w="615" w:type="dxa"/>
          </w:tcPr>
          <w:p w:rsidR="00F6376A" w:rsidRPr="00986760" w:rsidRDefault="00617756" w:rsidP="00FA3F1D">
            <w:r w:rsidRPr="00986760">
              <w:t>100</w:t>
            </w:r>
          </w:p>
        </w:tc>
        <w:tc>
          <w:tcPr>
            <w:tcW w:w="710" w:type="dxa"/>
          </w:tcPr>
          <w:p w:rsidR="00F6376A" w:rsidRPr="00986760" w:rsidRDefault="00617756" w:rsidP="00FA3F1D">
            <w:r w:rsidRPr="00986760">
              <w:t>10</w:t>
            </w:r>
          </w:p>
        </w:tc>
        <w:tc>
          <w:tcPr>
            <w:tcW w:w="474" w:type="dxa"/>
          </w:tcPr>
          <w:p w:rsidR="00F6376A" w:rsidRPr="00986760" w:rsidRDefault="00617756" w:rsidP="00FA3F1D">
            <w:r w:rsidRPr="00986760">
              <w:t>1</w:t>
            </w:r>
          </w:p>
        </w:tc>
        <w:tc>
          <w:tcPr>
            <w:tcW w:w="450" w:type="dxa"/>
          </w:tcPr>
          <w:p w:rsidR="00F6376A" w:rsidRPr="00986760" w:rsidRDefault="00617756" w:rsidP="00FA3F1D">
            <w:r w:rsidRPr="00986760">
              <w:t>1</w:t>
            </w:r>
          </w:p>
        </w:tc>
        <w:tc>
          <w:tcPr>
            <w:tcW w:w="630" w:type="dxa"/>
          </w:tcPr>
          <w:p w:rsidR="00F6376A" w:rsidRPr="00986760" w:rsidRDefault="00617756" w:rsidP="00FA3F1D">
            <w:r w:rsidRPr="00986760">
              <w:t>1</w:t>
            </w:r>
          </w:p>
        </w:tc>
        <w:tc>
          <w:tcPr>
            <w:tcW w:w="450" w:type="dxa"/>
          </w:tcPr>
          <w:p w:rsidR="00F6376A" w:rsidRPr="00986760" w:rsidRDefault="00617756" w:rsidP="00FA3F1D">
            <w:r w:rsidRPr="00986760">
              <w:t>1</w:t>
            </w:r>
          </w:p>
        </w:tc>
        <w:tc>
          <w:tcPr>
            <w:tcW w:w="450" w:type="dxa"/>
          </w:tcPr>
          <w:p w:rsidR="00F6376A" w:rsidRPr="00986760" w:rsidRDefault="00617756" w:rsidP="00FA3F1D">
            <w:r w:rsidRPr="00986760">
              <w:t>1</w:t>
            </w:r>
          </w:p>
        </w:tc>
        <w:tc>
          <w:tcPr>
            <w:tcW w:w="630" w:type="dxa"/>
          </w:tcPr>
          <w:p w:rsidR="00F6376A" w:rsidRPr="00986760" w:rsidRDefault="00617756" w:rsidP="00FA3F1D">
            <w:r w:rsidRPr="00986760">
              <w:t>1</w:t>
            </w:r>
          </w:p>
        </w:tc>
        <w:tc>
          <w:tcPr>
            <w:tcW w:w="483" w:type="dxa"/>
          </w:tcPr>
          <w:p w:rsidR="00F6376A" w:rsidRPr="00986760" w:rsidRDefault="00617756" w:rsidP="00FA3F1D">
            <w:r w:rsidRPr="00986760">
              <w:t>/</w:t>
            </w:r>
          </w:p>
        </w:tc>
        <w:tc>
          <w:tcPr>
            <w:tcW w:w="483" w:type="dxa"/>
          </w:tcPr>
          <w:p w:rsidR="00F6376A" w:rsidRPr="00986760" w:rsidRDefault="00617756" w:rsidP="00FA3F1D">
            <w:r w:rsidRPr="00986760">
              <w:t>/</w:t>
            </w:r>
          </w:p>
        </w:tc>
        <w:tc>
          <w:tcPr>
            <w:tcW w:w="522" w:type="dxa"/>
            <w:shd w:val="clear" w:color="auto" w:fill="9BBB59" w:themeFill="accent3"/>
          </w:tcPr>
          <w:p w:rsidR="00F6376A" w:rsidRPr="008916A0" w:rsidRDefault="00617756" w:rsidP="00FA3F1D">
            <w:pPr>
              <w:rPr>
                <w:b/>
              </w:rPr>
            </w:pPr>
            <w:r w:rsidRPr="008916A0">
              <w:rPr>
                <w:b/>
              </w:rPr>
              <w:t>16</w:t>
            </w:r>
          </w:p>
        </w:tc>
        <w:tc>
          <w:tcPr>
            <w:tcW w:w="720" w:type="dxa"/>
          </w:tcPr>
          <w:p w:rsidR="00F6376A" w:rsidRPr="00986760" w:rsidRDefault="00617756" w:rsidP="00FA3F1D">
            <w:r w:rsidRPr="00986760">
              <w:t>360</w:t>
            </w:r>
          </w:p>
        </w:tc>
        <w:tc>
          <w:tcPr>
            <w:tcW w:w="450" w:type="dxa"/>
          </w:tcPr>
          <w:p w:rsidR="00F6376A" w:rsidRPr="00986760" w:rsidRDefault="00617756" w:rsidP="00FA3F1D">
            <w:r w:rsidRPr="00986760">
              <w:t>36</w:t>
            </w:r>
          </w:p>
        </w:tc>
        <w:tc>
          <w:tcPr>
            <w:tcW w:w="450" w:type="dxa"/>
          </w:tcPr>
          <w:p w:rsidR="00F6376A" w:rsidRPr="00986760" w:rsidRDefault="00617756" w:rsidP="00FA3F1D">
            <w:r w:rsidRPr="00986760">
              <w:t>36</w:t>
            </w:r>
          </w:p>
        </w:tc>
        <w:tc>
          <w:tcPr>
            <w:tcW w:w="630" w:type="dxa"/>
          </w:tcPr>
          <w:p w:rsidR="00F6376A" w:rsidRPr="00986760" w:rsidRDefault="00617756" w:rsidP="00FA3F1D">
            <w:r w:rsidRPr="00986760">
              <w:t>36</w:t>
            </w:r>
          </w:p>
        </w:tc>
        <w:tc>
          <w:tcPr>
            <w:tcW w:w="474" w:type="dxa"/>
          </w:tcPr>
          <w:p w:rsidR="00F6376A" w:rsidRPr="00986760" w:rsidRDefault="00617756" w:rsidP="00FA3F1D">
            <w:r w:rsidRPr="00986760">
              <w:t>36</w:t>
            </w:r>
          </w:p>
        </w:tc>
        <w:tc>
          <w:tcPr>
            <w:tcW w:w="630" w:type="dxa"/>
          </w:tcPr>
          <w:p w:rsidR="00F6376A" w:rsidRPr="00986760" w:rsidRDefault="00617756" w:rsidP="00FA3F1D">
            <w:r w:rsidRPr="00986760">
              <w:t>36</w:t>
            </w:r>
          </w:p>
        </w:tc>
        <w:tc>
          <w:tcPr>
            <w:tcW w:w="720" w:type="dxa"/>
          </w:tcPr>
          <w:p w:rsidR="00F6376A" w:rsidRPr="00986760" w:rsidRDefault="00617756" w:rsidP="00FA3F1D">
            <w:r w:rsidRPr="00986760">
              <w:t>36</w:t>
            </w:r>
          </w:p>
        </w:tc>
        <w:tc>
          <w:tcPr>
            <w:tcW w:w="720" w:type="dxa"/>
          </w:tcPr>
          <w:p w:rsidR="00F6376A" w:rsidRPr="00986760" w:rsidRDefault="00617756" w:rsidP="00FA3F1D">
            <w:r w:rsidRPr="00986760">
              <w:t>/</w:t>
            </w:r>
          </w:p>
        </w:tc>
        <w:tc>
          <w:tcPr>
            <w:tcW w:w="565" w:type="dxa"/>
          </w:tcPr>
          <w:p w:rsidR="00F6376A" w:rsidRPr="00986760" w:rsidRDefault="00617756" w:rsidP="00FA3F1D">
            <w:r w:rsidRPr="00986760">
              <w:t>/</w:t>
            </w:r>
          </w:p>
        </w:tc>
        <w:tc>
          <w:tcPr>
            <w:tcW w:w="581" w:type="dxa"/>
            <w:shd w:val="clear" w:color="auto" w:fill="9BBB59" w:themeFill="accent3"/>
          </w:tcPr>
          <w:p w:rsidR="00F6376A" w:rsidRPr="008916A0" w:rsidRDefault="00617756" w:rsidP="00FA3F1D">
            <w:pPr>
              <w:rPr>
                <w:b/>
              </w:rPr>
            </w:pPr>
            <w:r w:rsidRPr="008916A0">
              <w:rPr>
                <w:b/>
              </w:rPr>
              <w:t>576</w:t>
            </w:r>
          </w:p>
        </w:tc>
      </w:tr>
      <w:tr w:rsidR="00F6376A" w:rsidTr="00B406E2">
        <w:trPr>
          <w:jc w:val="center"/>
        </w:trPr>
        <w:tc>
          <w:tcPr>
            <w:tcW w:w="1393" w:type="dxa"/>
            <w:shd w:val="clear" w:color="auto" w:fill="9BBB59" w:themeFill="accent3"/>
          </w:tcPr>
          <w:p w:rsidR="00F6376A" w:rsidRPr="00D001F2" w:rsidRDefault="00F6376A" w:rsidP="00FA3F1D">
            <w:pPr>
              <w:rPr>
                <w:b/>
                <w:sz w:val="20"/>
                <w:szCs w:val="20"/>
              </w:rPr>
            </w:pPr>
            <w:r w:rsidRPr="00D001F2">
              <w:rPr>
                <w:b/>
                <w:sz w:val="20"/>
                <w:szCs w:val="20"/>
              </w:rPr>
              <w:t>Љиљана Петровић</w:t>
            </w:r>
          </w:p>
        </w:tc>
        <w:tc>
          <w:tcPr>
            <w:tcW w:w="630" w:type="dxa"/>
          </w:tcPr>
          <w:p w:rsidR="00F6376A" w:rsidRPr="00986760" w:rsidRDefault="00617756" w:rsidP="00FA3F1D">
            <w:r w:rsidRPr="00986760">
              <w:t>III</w:t>
            </w:r>
          </w:p>
        </w:tc>
        <w:tc>
          <w:tcPr>
            <w:tcW w:w="615" w:type="dxa"/>
          </w:tcPr>
          <w:p w:rsidR="00F6376A" w:rsidRPr="00986760" w:rsidRDefault="00617756" w:rsidP="00FA3F1D">
            <w:r w:rsidRPr="00986760">
              <w:t>100</w:t>
            </w:r>
          </w:p>
        </w:tc>
        <w:tc>
          <w:tcPr>
            <w:tcW w:w="710" w:type="dxa"/>
          </w:tcPr>
          <w:p w:rsidR="00F6376A" w:rsidRPr="00986760" w:rsidRDefault="00617756" w:rsidP="00FA3F1D">
            <w:r w:rsidRPr="00986760">
              <w:t>10</w:t>
            </w:r>
          </w:p>
        </w:tc>
        <w:tc>
          <w:tcPr>
            <w:tcW w:w="474" w:type="dxa"/>
          </w:tcPr>
          <w:p w:rsidR="00F6376A" w:rsidRPr="00986760" w:rsidRDefault="00617756" w:rsidP="00FA3F1D">
            <w:r w:rsidRPr="00986760">
              <w:t>1</w:t>
            </w:r>
          </w:p>
        </w:tc>
        <w:tc>
          <w:tcPr>
            <w:tcW w:w="450" w:type="dxa"/>
          </w:tcPr>
          <w:p w:rsidR="00F6376A" w:rsidRPr="00986760" w:rsidRDefault="00617756" w:rsidP="00FA3F1D">
            <w:r w:rsidRPr="00986760">
              <w:t>1</w:t>
            </w:r>
          </w:p>
        </w:tc>
        <w:tc>
          <w:tcPr>
            <w:tcW w:w="630" w:type="dxa"/>
          </w:tcPr>
          <w:p w:rsidR="00F6376A" w:rsidRPr="00986760" w:rsidRDefault="00617756" w:rsidP="00FA3F1D">
            <w:r w:rsidRPr="00986760">
              <w:t>1</w:t>
            </w:r>
          </w:p>
        </w:tc>
        <w:tc>
          <w:tcPr>
            <w:tcW w:w="450" w:type="dxa"/>
          </w:tcPr>
          <w:p w:rsidR="00F6376A" w:rsidRPr="00986760" w:rsidRDefault="00617756" w:rsidP="00FA3F1D">
            <w:r w:rsidRPr="00986760">
              <w:t>1</w:t>
            </w:r>
          </w:p>
        </w:tc>
        <w:tc>
          <w:tcPr>
            <w:tcW w:w="450" w:type="dxa"/>
          </w:tcPr>
          <w:p w:rsidR="00F6376A" w:rsidRPr="00986760" w:rsidRDefault="00617756" w:rsidP="00FA3F1D">
            <w:r w:rsidRPr="00986760">
              <w:t>1</w:t>
            </w:r>
          </w:p>
        </w:tc>
        <w:tc>
          <w:tcPr>
            <w:tcW w:w="630" w:type="dxa"/>
          </w:tcPr>
          <w:p w:rsidR="00F6376A" w:rsidRPr="00986760" w:rsidRDefault="00617756" w:rsidP="00FA3F1D">
            <w:r w:rsidRPr="00986760">
              <w:t>1</w:t>
            </w:r>
          </w:p>
        </w:tc>
        <w:tc>
          <w:tcPr>
            <w:tcW w:w="483" w:type="dxa"/>
          </w:tcPr>
          <w:p w:rsidR="00F6376A" w:rsidRPr="00986760" w:rsidRDefault="00617756" w:rsidP="00FA3F1D">
            <w:r w:rsidRPr="00986760">
              <w:t>/</w:t>
            </w:r>
          </w:p>
        </w:tc>
        <w:tc>
          <w:tcPr>
            <w:tcW w:w="483" w:type="dxa"/>
          </w:tcPr>
          <w:p w:rsidR="00F6376A" w:rsidRPr="00986760" w:rsidRDefault="00617756" w:rsidP="00FA3F1D">
            <w:r w:rsidRPr="00986760">
              <w:t>/</w:t>
            </w:r>
          </w:p>
        </w:tc>
        <w:tc>
          <w:tcPr>
            <w:tcW w:w="522" w:type="dxa"/>
            <w:shd w:val="clear" w:color="auto" w:fill="9BBB59" w:themeFill="accent3"/>
          </w:tcPr>
          <w:p w:rsidR="00F6376A" w:rsidRPr="008916A0" w:rsidRDefault="00617756" w:rsidP="00FA3F1D">
            <w:pPr>
              <w:rPr>
                <w:b/>
              </w:rPr>
            </w:pPr>
            <w:r w:rsidRPr="008916A0">
              <w:rPr>
                <w:b/>
              </w:rPr>
              <w:t>16</w:t>
            </w:r>
          </w:p>
        </w:tc>
        <w:tc>
          <w:tcPr>
            <w:tcW w:w="720" w:type="dxa"/>
          </w:tcPr>
          <w:p w:rsidR="00F6376A" w:rsidRPr="00986760" w:rsidRDefault="00617756" w:rsidP="00FA3F1D">
            <w:r w:rsidRPr="00986760">
              <w:t>360</w:t>
            </w:r>
          </w:p>
        </w:tc>
        <w:tc>
          <w:tcPr>
            <w:tcW w:w="450" w:type="dxa"/>
          </w:tcPr>
          <w:p w:rsidR="00F6376A" w:rsidRPr="00986760" w:rsidRDefault="00617756" w:rsidP="00FA3F1D">
            <w:r w:rsidRPr="00986760">
              <w:t>36</w:t>
            </w:r>
          </w:p>
        </w:tc>
        <w:tc>
          <w:tcPr>
            <w:tcW w:w="450" w:type="dxa"/>
          </w:tcPr>
          <w:p w:rsidR="00F6376A" w:rsidRPr="00986760" w:rsidRDefault="00617756" w:rsidP="00FA3F1D">
            <w:r w:rsidRPr="00986760">
              <w:t>36</w:t>
            </w:r>
          </w:p>
        </w:tc>
        <w:tc>
          <w:tcPr>
            <w:tcW w:w="630" w:type="dxa"/>
          </w:tcPr>
          <w:p w:rsidR="00F6376A" w:rsidRPr="00986760" w:rsidRDefault="00617756" w:rsidP="00FA3F1D">
            <w:r w:rsidRPr="00986760">
              <w:t>36</w:t>
            </w:r>
          </w:p>
        </w:tc>
        <w:tc>
          <w:tcPr>
            <w:tcW w:w="474" w:type="dxa"/>
          </w:tcPr>
          <w:p w:rsidR="00F6376A" w:rsidRPr="00986760" w:rsidRDefault="00617756" w:rsidP="00FA3F1D">
            <w:r w:rsidRPr="00986760">
              <w:t>36</w:t>
            </w:r>
          </w:p>
        </w:tc>
        <w:tc>
          <w:tcPr>
            <w:tcW w:w="630" w:type="dxa"/>
          </w:tcPr>
          <w:p w:rsidR="00F6376A" w:rsidRPr="00986760" w:rsidRDefault="00617756" w:rsidP="00FA3F1D">
            <w:r w:rsidRPr="00986760">
              <w:t>36</w:t>
            </w:r>
          </w:p>
        </w:tc>
        <w:tc>
          <w:tcPr>
            <w:tcW w:w="720" w:type="dxa"/>
          </w:tcPr>
          <w:p w:rsidR="00F6376A" w:rsidRPr="00986760" w:rsidRDefault="00617756" w:rsidP="00FA3F1D">
            <w:r w:rsidRPr="00986760">
              <w:t>36</w:t>
            </w:r>
          </w:p>
        </w:tc>
        <w:tc>
          <w:tcPr>
            <w:tcW w:w="720" w:type="dxa"/>
          </w:tcPr>
          <w:p w:rsidR="00F6376A" w:rsidRPr="00986760" w:rsidRDefault="00617756" w:rsidP="00FA3F1D">
            <w:r w:rsidRPr="00986760">
              <w:t>/</w:t>
            </w:r>
          </w:p>
        </w:tc>
        <w:tc>
          <w:tcPr>
            <w:tcW w:w="565" w:type="dxa"/>
          </w:tcPr>
          <w:p w:rsidR="00F6376A" w:rsidRPr="00986760" w:rsidRDefault="00617756" w:rsidP="00FA3F1D">
            <w:r w:rsidRPr="00986760">
              <w:t>/</w:t>
            </w:r>
          </w:p>
        </w:tc>
        <w:tc>
          <w:tcPr>
            <w:tcW w:w="581" w:type="dxa"/>
            <w:shd w:val="clear" w:color="auto" w:fill="9BBB59" w:themeFill="accent3"/>
          </w:tcPr>
          <w:p w:rsidR="00F6376A" w:rsidRPr="008916A0" w:rsidRDefault="00617756" w:rsidP="00FA3F1D">
            <w:pPr>
              <w:rPr>
                <w:b/>
              </w:rPr>
            </w:pPr>
            <w:r w:rsidRPr="008916A0">
              <w:rPr>
                <w:b/>
              </w:rPr>
              <w:t>576</w:t>
            </w:r>
          </w:p>
        </w:tc>
      </w:tr>
      <w:tr w:rsidR="00986760" w:rsidTr="00B406E2">
        <w:trPr>
          <w:jc w:val="center"/>
        </w:trPr>
        <w:tc>
          <w:tcPr>
            <w:tcW w:w="1393" w:type="dxa"/>
            <w:shd w:val="clear" w:color="auto" w:fill="9BBB59" w:themeFill="accent3"/>
          </w:tcPr>
          <w:p w:rsidR="00986760" w:rsidRPr="00D001F2" w:rsidRDefault="00986760" w:rsidP="00FA3F1D">
            <w:pPr>
              <w:rPr>
                <w:b/>
                <w:sz w:val="20"/>
                <w:szCs w:val="20"/>
              </w:rPr>
            </w:pPr>
            <w:r w:rsidRPr="00D001F2">
              <w:rPr>
                <w:b/>
                <w:sz w:val="20"/>
                <w:szCs w:val="20"/>
              </w:rPr>
              <w:t>Маријана Станојловић</w:t>
            </w:r>
          </w:p>
        </w:tc>
        <w:tc>
          <w:tcPr>
            <w:tcW w:w="630" w:type="dxa"/>
          </w:tcPr>
          <w:p w:rsidR="00986760" w:rsidRPr="00986760" w:rsidRDefault="00986760" w:rsidP="00FA3F1D">
            <w:r w:rsidRPr="00986760">
              <w:t>IV</w:t>
            </w:r>
          </w:p>
        </w:tc>
        <w:tc>
          <w:tcPr>
            <w:tcW w:w="615" w:type="dxa"/>
          </w:tcPr>
          <w:p w:rsidR="00986760" w:rsidRPr="00986760" w:rsidRDefault="00986760" w:rsidP="00FA3F1D">
            <w:r w:rsidRPr="00986760">
              <w:t>100</w:t>
            </w:r>
          </w:p>
        </w:tc>
        <w:tc>
          <w:tcPr>
            <w:tcW w:w="710" w:type="dxa"/>
          </w:tcPr>
          <w:p w:rsidR="00986760" w:rsidRPr="00986760" w:rsidRDefault="00986760" w:rsidP="00FA3F1D">
            <w:r w:rsidRPr="00986760">
              <w:t>10</w:t>
            </w:r>
          </w:p>
        </w:tc>
        <w:tc>
          <w:tcPr>
            <w:tcW w:w="474" w:type="dxa"/>
          </w:tcPr>
          <w:p w:rsidR="00986760" w:rsidRPr="00986760" w:rsidRDefault="00986760" w:rsidP="00FA3F1D">
            <w:r w:rsidRPr="00986760">
              <w:t>1</w:t>
            </w:r>
          </w:p>
        </w:tc>
        <w:tc>
          <w:tcPr>
            <w:tcW w:w="450" w:type="dxa"/>
          </w:tcPr>
          <w:p w:rsidR="00986760" w:rsidRPr="00986760" w:rsidRDefault="00986760" w:rsidP="00FA3F1D">
            <w:r w:rsidRPr="00986760">
              <w:t>1</w:t>
            </w:r>
          </w:p>
        </w:tc>
        <w:tc>
          <w:tcPr>
            <w:tcW w:w="630" w:type="dxa"/>
          </w:tcPr>
          <w:p w:rsidR="00986760" w:rsidRPr="00986760" w:rsidRDefault="00986760" w:rsidP="00FA3F1D">
            <w:r w:rsidRPr="00986760">
              <w:t>1</w:t>
            </w:r>
          </w:p>
        </w:tc>
        <w:tc>
          <w:tcPr>
            <w:tcW w:w="450" w:type="dxa"/>
          </w:tcPr>
          <w:p w:rsidR="00986760" w:rsidRPr="00986760" w:rsidRDefault="00986760" w:rsidP="00FA3F1D">
            <w:r w:rsidRPr="00986760">
              <w:t>1</w:t>
            </w:r>
          </w:p>
        </w:tc>
        <w:tc>
          <w:tcPr>
            <w:tcW w:w="450" w:type="dxa"/>
          </w:tcPr>
          <w:p w:rsidR="00986760" w:rsidRPr="00986760" w:rsidRDefault="00986760" w:rsidP="00FA3F1D">
            <w:r w:rsidRPr="00986760">
              <w:t>1</w:t>
            </w:r>
          </w:p>
        </w:tc>
        <w:tc>
          <w:tcPr>
            <w:tcW w:w="630" w:type="dxa"/>
          </w:tcPr>
          <w:p w:rsidR="00986760" w:rsidRPr="00986760" w:rsidRDefault="00986760" w:rsidP="00FA3F1D">
            <w:r w:rsidRPr="00986760">
              <w:t>1</w:t>
            </w:r>
          </w:p>
        </w:tc>
        <w:tc>
          <w:tcPr>
            <w:tcW w:w="483" w:type="dxa"/>
          </w:tcPr>
          <w:p w:rsidR="00986760" w:rsidRPr="00986760" w:rsidRDefault="00986760" w:rsidP="00FA3F1D">
            <w:r w:rsidRPr="00986760">
              <w:t>/</w:t>
            </w:r>
          </w:p>
        </w:tc>
        <w:tc>
          <w:tcPr>
            <w:tcW w:w="483" w:type="dxa"/>
          </w:tcPr>
          <w:p w:rsidR="00986760" w:rsidRPr="00986760" w:rsidRDefault="00986760" w:rsidP="00FA3F1D">
            <w:r w:rsidRPr="00986760">
              <w:t>/</w:t>
            </w:r>
          </w:p>
        </w:tc>
        <w:tc>
          <w:tcPr>
            <w:tcW w:w="522" w:type="dxa"/>
            <w:shd w:val="clear" w:color="auto" w:fill="9BBB59" w:themeFill="accent3"/>
          </w:tcPr>
          <w:p w:rsidR="00986760" w:rsidRPr="008916A0" w:rsidRDefault="00986760" w:rsidP="00FA3F1D">
            <w:pPr>
              <w:rPr>
                <w:b/>
              </w:rPr>
            </w:pPr>
            <w:r w:rsidRPr="008916A0">
              <w:rPr>
                <w:b/>
              </w:rPr>
              <w:t>16</w:t>
            </w:r>
          </w:p>
        </w:tc>
        <w:tc>
          <w:tcPr>
            <w:tcW w:w="720" w:type="dxa"/>
          </w:tcPr>
          <w:p w:rsidR="00986760" w:rsidRPr="00986760" w:rsidRDefault="00986760" w:rsidP="00FA3F1D">
            <w:r w:rsidRPr="00986760">
              <w:t>360</w:t>
            </w:r>
          </w:p>
        </w:tc>
        <w:tc>
          <w:tcPr>
            <w:tcW w:w="450" w:type="dxa"/>
          </w:tcPr>
          <w:p w:rsidR="00986760" w:rsidRPr="00986760" w:rsidRDefault="00986760" w:rsidP="00FA3F1D">
            <w:r w:rsidRPr="00986760">
              <w:t>36</w:t>
            </w:r>
          </w:p>
        </w:tc>
        <w:tc>
          <w:tcPr>
            <w:tcW w:w="450" w:type="dxa"/>
          </w:tcPr>
          <w:p w:rsidR="00986760" w:rsidRPr="00986760" w:rsidRDefault="00986760" w:rsidP="00FA3F1D">
            <w:r w:rsidRPr="00986760">
              <w:t>36</w:t>
            </w:r>
          </w:p>
        </w:tc>
        <w:tc>
          <w:tcPr>
            <w:tcW w:w="630" w:type="dxa"/>
          </w:tcPr>
          <w:p w:rsidR="00986760" w:rsidRPr="00986760" w:rsidRDefault="00986760" w:rsidP="00FA3F1D">
            <w:r w:rsidRPr="00986760">
              <w:t>36</w:t>
            </w:r>
          </w:p>
        </w:tc>
        <w:tc>
          <w:tcPr>
            <w:tcW w:w="474" w:type="dxa"/>
          </w:tcPr>
          <w:p w:rsidR="00986760" w:rsidRPr="00986760" w:rsidRDefault="00986760" w:rsidP="00FA3F1D">
            <w:r w:rsidRPr="00986760">
              <w:t>36</w:t>
            </w:r>
          </w:p>
        </w:tc>
        <w:tc>
          <w:tcPr>
            <w:tcW w:w="630" w:type="dxa"/>
          </w:tcPr>
          <w:p w:rsidR="00986760" w:rsidRPr="00986760" w:rsidRDefault="00986760" w:rsidP="00FA3F1D">
            <w:r w:rsidRPr="00986760">
              <w:t>36</w:t>
            </w:r>
          </w:p>
        </w:tc>
        <w:tc>
          <w:tcPr>
            <w:tcW w:w="720" w:type="dxa"/>
          </w:tcPr>
          <w:p w:rsidR="00986760" w:rsidRPr="00986760" w:rsidRDefault="00986760" w:rsidP="00FA3F1D">
            <w:r w:rsidRPr="00986760">
              <w:t>36</w:t>
            </w:r>
          </w:p>
        </w:tc>
        <w:tc>
          <w:tcPr>
            <w:tcW w:w="720" w:type="dxa"/>
          </w:tcPr>
          <w:p w:rsidR="00986760" w:rsidRPr="00986760" w:rsidRDefault="00986760" w:rsidP="00FA3F1D">
            <w:r w:rsidRPr="00986760">
              <w:t>/</w:t>
            </w:r>
          </w:p>
        </w:tc>
        <w:tc>
          <w:tcPr>
            <w:tcW w:w="565" w:type="dxa"/>
          </w:tcPr>
          <w:p w:rsidR="00986760" w:rsidRPr="00986760" w:rsidRDefault="00986760" w:rsidP="00FA3F1D">
            <w:r w:rsidRPr="00986760">
              <w:t>/</w:t>
            </w:r>
          </w:p>
        </w:tc>
        <w:tc>
          <w:tcPr>
            <w:tcW w:w="581" w:type="dxa"/>
            <w:shd w:val="clear" w:color="auto" w:fill="9BBB59" w:themeFill="accent3"/>
          </w:tcPr>
          <w:p w:rsidR="00986760" w:rsidRPr="008916A0" w:rsidRDefault="00986760" w:rsidP="00FA3F1D">
            <w:pPr>
              <w:rPr>
                <w:b/>
              </w:rPr>
            </w:pPr>
            <w:r w:rsidRPr="008916A0">
              <w:rPr>
                <w:b/>
              </w:rPr>
              <w:t>576</w:t>
            </w:r>
          </w:p>
        </w:tc>
      </w:tr>
      <w:tr w:rsidR="00986760" w:rsidTr="00B406E2">
        <w:trPr>
          <w:jc w:val="center"/>
        </w:trPr>
        <w:tc>
          <w:tcPr>
            <w:tcW w:w="1393" w:type="dxa"/>
            <w:shd w:val="clear" w:color="auto" w:fill="9BBB59" w:themeFill="accent3"/>
          </w:tcPr>
          <w:p w:rsidR="00986760" w:rsidRPr="00D001F2" w:rsidRDefault="00986760" w:rsidP="00FA3F1D">
            <w:pPr>
              <w:rPr>
                <w:b/>
                <w:sz w:val="20"/>
                <w:szCs w:val="20"/>
              </w:rPr>
            </w:pPr>
            <w:r w:rsidRPr="00D001F2">
              <w:rPr>
                <w:b/>
                <w:sz w:val="20"/>
                <w:szCs w:val="20"/>
              </w:rPr>
              <w:t>Гордана Ивановић</w:t>
            </w:r>
          </w:p>
        </w:tc>
        <w:tc>
          <w:tcPr>
            <w:tcW w:w="630" w:type="dxa"/>
          </w:tcPr>
          <w:p w:rsidR="00986760" w:rsidRPr="00986760" w:rsidRDefault="00986760" w:rsidP="00FA3F1D">
            <w:r w:rsidRPr="00986760">
              <w:t>I/III</w:t>
            </w:r>
          </w:p>
        </w:tc>
        <w:tc>
          <w:tcPr>
            <w:tcW w:w="615" w:type="dxa"/>
          </w:tcPr>
          <w:p w:rsidR="00986760" w:rsidRPr="00986760" w:rsidRDefault="00986760" w:rsidP="00FA3F1D">
            <w:r w:rsidRPr="00986760">
              <w:t>100</w:t>
            </w:r>
          </w:p>
        </w:tc>
        <w:tc>
          <w:tcPr>
            <w:tcW w:w="710" w:type="dxa"/>
          </w:tcPr>
          <w:p w:rsidR="00986760" w:rsidRPr="00986760" w:rsidRDefault="00986760" w:rsidP="00FA3F1D">
            <w:r w:rsidRPr="00986760">
              <w:t>10</w:t>
            </w:r>
          </w:p>
        </w:tc>
        <w:tc>
          <w:tcPr>
            <w:tcW w:w="474" w:type="dxa"/>
          </w:tcPr>
          <w:p w:rsidR="00986760" w:rsidRPr="00986760" w:rsidRDefault="00986760" w:rsidP="00FA3F1D">
            <w:r w:rsidRPr="00986760">
              <w:t>1</w:t>
            </w:r>
          </w:p>
        </w:tc>
        <w:tc>
          <w:tcPr>
            <w:tcW w:w="450" w:type="dxa"/>
          </w:tcPr>
          <w:p w:rsidR="00986760" w:rsidRPr="00986760" w:rsidRDefault="00986760" w:rsidP="00FA3F1D">
            <w:r w:rsidRPr="00986760">
              <w:t>1</w:t>
            </w:r>
          </w:p>
        </w:tc>
        <w:tc>
          <w:tcPr>
            <w:tcW w:w="630" w:type="dxa"/>
          </w:tcPr>
          <w:p w:rsidR="00986760" w:rsidRPr="00986760" w:rsidRDefault="00986760" w:rsidP="00FA3F1D">
            <w:r w:rsidRPr="00986760">
              <w:t>1</w:t>
            </w:r>
          </w:p>
        </w:tc>
        <w:tc>
          <w:tcPr>
            <w:tcW w:w="450" w:type="dxa"/>
          </w:tcPr>
          <w:p w:rsidR="00986760" w:rsidRPr="00986760" w:rsidRDefault="00986760" w:rsidP="00FA3F1D">
            <w:r w:rsidRPr="00986760">
              <w:t>1</w:t>
            </w:r>
          </w:p>
        </w:tc>
        <w:tc>
          <w:tcPr>
            <w:tcW w:w="450" w:type="dxa"/>
          </w:tcPr>
          <w:p w:rsidR="00986760" w:rsidRPr="00986760" w:rsidRDefault="00986760" w:rsidP="00FA3F1D">
            <w:r w:rsidRPr="00986760">
              <w:t>1</w:t>
            </w:r>
          </w:p>
        </w:tc>
        <w:tc>
          <w:tcPr>
            <w:tcW w:w="630" w:type="dxa"/>
          </w:tcPr>
          <w:p w:rsidR="00986760" w:rsidRPr="00986760" w:rsidRDefault="00986760" w:rsidP="00FA3F1D">
            <w:r w:rsidRPr="00986760">
              <w:t>1</w:t>
            </w:r>
          </w:p>
        </w:tc>
        <w:tc>
          <w:tcPr>
            <w:tcW w:w="483" w:type="dxa"/>
          </w:tcPr>
          <w:p w:rsidR="00986760" w:rsidRPr="00986760" w:rsidRDefault="00986760" w:rsidP="00FA3F1D">
            <w:r w:rsidRPr="00986760">
              <w:t>/</w:t>
            </w:r>
          </w:p>
        </w:tc>
        <w:tc>
          <w:tcPr>
            <w:tcW w:w="483" w:type="dxa"/>
          </w:tcPr>
          <w:p w:rsidR="00986760" w:rsidRPr="00986760" w:rsidRDefault="00986760" w:rsidP="00FA3F1D">
            <w:r w:rsidRPr="00986760">
              <w:t>/</w:t>
            </w:r>
          </w:p>
        </w:tc>
        <w:tc>
          <w:tcPr>
            <w:tcW w:w="522" w:type="dxa"/>
            <w:shd w:val="clear" w:color="auto" w:fill="9BBB59" w:themeFill="accent3"/>
          </w:tcPr>
          <w:p w:rsidR="00986760" w:rsidRPr="008916A0" w:rsidRDefault="00986760" w:rsidP="00FA3F1D">
            <w:pPr>
              <w:rPr>
                <w:b/>
              </w:rPr>
            </w:pPr>
            <w:r w:rsidRPr="008916A0">
              <w:rPr>
                <w:b/>
              </w:rPr>
              <w:t>16</w:t>
            </w:r>
          </w:p>
        </w:tc>
        <w:tc>
          <w:tcPr>
            <w:tcW w:w="720" w:type="dxa"/>
          </w:tcPr>
          <w:p w:rsidR="00986760" w:rsidRPr="00986760" w:rsidRDefault="00986760" w:rsidP="00FA3F1D">
            <w:r w:rsidRPr="00986760">
              <w:t>360</w:t>
            </w:r>
          </w:p>
        </w:tc>
        <w:tc>
          <w:tcPr>
            <w:tcW w:w="450" w:type="dxa"/>
          </w:tcPr>
          <w:p w:rsidR="00986760" w:rsidRPr="00986760" w:rsidRDefault="00986760" w:rsidP="00FA3F1D">
            <w:r w:rsidRPr="00986760">
              <w:t>36</w:t>
            </w:r>
          </w:p>
        </w:tc>
        <w:tc>
          <w:tcPr>
            <w:tcW w:w="450" w:type="dxa"/>
          </w:tcPr>
          <w:p w:rsidR="00986760" w:rsidRPr="00986760" w:rsidRDefault="00986760" w:rsidP="00FA3F1D">
            <w:r w:rsidRPr="00986760">
              <w:t>36</w:t>
            </w:r>
          </w:p>
        </w:tc>
        <w:tc>
          <w:tcPr>
            <w:tcW w:w="630" w:type="dxa"/>
          </w:tcPr>
          <w:p w:rsidR="00986760" w:rsidRPr="00986760" w:rsidRDefault="00986760" w:rsidP="00FA3F1D">
            <w:r w:rsidRPr="00986760">
              <w:t>36</w:t>
            </w:r>
          </w:p>
        </w:tc>
        <w:tc>
          <w:tcPr>
            <w:tcW w:w="474" w:type="dxa"/>
          </w:tcPr>
          <w:p w:rsidR="00986760" w:rsidRPr="00986760" w:rsidRDefault="00986760" w:rsidP="00FA3F1D">
            <w:r w:rsidRPr="00986760">
              <w:t>36</w:t>
            </w:r>
          </w:p>
        </w:tc>
        <w:tc>
          <w:tcPr>
            <w:tcW w:w="630" w:type="dxa"/>
          </w:tcPr>
          <w:p w:rsidR="00986760" w:rsidRPr="00986760" w:rsidRDefault="00986760" w:rsidP="00FA3F1D">
            <w:r w:rsidRPr="00986760">
              <w:t>36</w:t>
            </w:r>
          </w:p>
        </w:tc>
        <w:tc>
          <w:tcPr>
            <w:tcW w:w="720" w:type="dxa"/>
          </w:tcPr>
          <w:p w:rsidR="00986760" w:rsidRPr="00986760" w:rsidRDefault="00986760" w:rsidP="00FA3F1D">
            <w:r w:rsidRPr="00986760">
              <w:t>36</w:t>
            </w:r>
          </w:p>
        </w:tc>
        <w:tc>
          <w:tcPr>
            <w:tcW w:w="720" w:type="dxa"/>
          </w:tcPr>
          <w:p w:rsidR="00986760" w:rsidRPr="00986760" w:rsidRDefault="00986760" w:rsidP="00FA3F1D">
            <w:r w:rsidRPr="00986760">
              <w:t>/</w:t>
            </w:r>
          </w:p>
        </w:tc>
        <w:tc>
          <w:tcPr>
            <w:tcW w:w="565" w:type="dxa"/>
          </w:tcPr>
          <w:p w:rsidR="00986760" w:rsidRPr="00986760" w:rsidRDefault="00986760" w:rsidP="00FA3F1D">
            <w:r w:rsidRPr="00986760">
              <w:t>/</w:t>
            </w:r>
          </w:p>
        </w:tc>
        <w:tc>
          <w:tcPr>
            <w:tcW w:w="581" w:type="dxa"/>
            <w:shd w:val="clear" w:color="auto" w:fill="9BBB59" w:themeFill="accent3"/>
          </w:tcPr>
          <w:p w:rsidR="00986760" w:rsidRPr="008916A0" w:rsidRDefault="00986760" w:rsidP="00FA3F1D">
            <w:pPr>
              <w:rPr>
                <w:b/>
              </w:rPr>
            </w:pPr>
            <w:r w:rsidRPr="008916A0">
              <w:rPr>
                <w:b/>
              </w:rPr>
              <w:t>576</w:t>
            </w:r>
          </w:p>
        </w:tc>
      </w:tr>
      <w:tr w:rsidR="00986760" w:rsidTr="00B406E2">
        <w:trPr>
          <w:jc w:val="center"/>
        </w:trPr>
        <w:tc>
          <w:tcPr>
            <w:tcW w:w="1393" w:type="dxa"/>
            <w:shd w:val="clear" w:color="auto" w:fill="9BBB59" w:themeFill="accent3"/>
          </w:tcPr>
          <w:p w:rsidR="00986760" w:rsidRPr="00D001F2" w:rsidRDefault="00986760" w:rsidP="00FA3F1D">
            <w:pPr>
              <w:rPr>
                <w:b/>
                <w:sz w:val="20"/>
                <w:szCs w:val="20"/>
              </w:rPr>
            </w:pPr>
            <w:r w:rsidRPr="00D001F2">
              <w:rPr>
                <w:b/>
                <w:sz w:val="20"/>
                <w:szCs w:val="20"/>
              </w:rPr>
              <w:t>Маријана Крстић</w:t>
            </w:r>
          </w:p>
        </w:tc>
        <w:tc>
          <w:tcPr>
            <w:tcW w:w="630" w:type="dxa"/>
          </w:tcPr>
          <w:p w:rsidR="00986760" w:rsidRPr="00986760" w:rsidRDefault="00986760" w:rsidP="00FA3F1D">
            <w:pPr>
              <w:rPr>
                <w:sz w:val="20"/>
                <w:szCs w:val="20"/>
              </w:rPr>
            </w:pPr>
            <w:r w:rsidRPr="00986760">
              <w:rPr>
                <w:sz w:val="20"/>
                <w:szCs w:val="20"/>
              </w:rPr>
              <w:t>II/IV</w:t>
            </w:r>
          </w:p>
        </w:tc>
        <w:tc>
          <w:tcPr>
            <w:tcW w:w="615" w:type="dxa"/>
          </w:tcPr>
          <w:p w:rsidR="00986760" w:rsidRPr="00986760" w:rsidRDefault="00986760" w:rsidP="00FA3F1D">
            <w:r w:rsidRPr="00986760">
              <w:t>100</w:t>
            </w:r>
          </w:p>
        </w:tc>
        <w:tc>
          <w:tcPr>
            <w:tcW w:w="710" w:type="dxa"/>
          </w:tcPr>
          <w:p w:rsidR="00986760" w:rsidRPr="00986760" w:rsidRDefault="00986760" w:rsidP="00FA3F1D">
            <w:r w:rsidRPr="00986760">
              <w:t>10</w:t>
            </w:r>
          </w:p>
        </w:tc>
        <w:tc>
          <w:tcPr>
            <w:tcW w:w="474" w:type="dxa"/>
          </w:tcPr>
          <w:p w:rsidR="00986760" w:rsidRPr="00986760" w:rsidRDefault="00986760" w:rsidP="00FA3F1D">
            <w:r w:rsidRPr="00986760">
              <w:t>1</w:t>
            </w:r>
          </w:p>
        </w:tc>
        <w:tc>
          <w:tcPr>
            <w:tcW w:w="450" w:type="dxa"/>
          </w:tcPr>
          <w:p w:rsidR="00986760" w:rsidRPr="00986760" w:rsidRDefault="00986760" w:rsidP="00FA3F1D">
            <w:r w:rsidRPr="00986760">
              <w:t>1</w:t>
            </w:r>
          </w:p>
        </w:tc>
        <w:tc>
          <w:tcPr>
            <w:tcW w:w="630" w:type="dxa"/>
          </w:tcPr>
          <w:p w:rsidR="00986760" w:rsidRPr="00986760" w:rsidRDefault="00986760" w:rsidP="00FA3F1D">
            <w:r w:rsidRPr="00986760">
              <w:t>1</w:t>
            </w:r>
          </w:p>
        </w:tc>
        <w:tc>
          <w:tcPr>
            <w:tcW w:w="450" w:type="dxa"/>
          </w:tcPr>
          <w:p w:rsidR="00986760" w:rsidRPr="00986760" w:rsidRDefault="00986760" w:rsidP="00FA3F1D">
            <w:r w:rsidRPr="00986760">
              <w:t>1</w:t>
            </w:r>
          </w:p>
        </w:tc>
        <w:tc>
          <w:tcPr>
            <w:tcW w:w="450" w:type="dxa"/>
          </w:tcPr>
          <w:p w:rsidR="00986760" w:rsidRPr="00986760" w:rsidRDefault="00986760" w:rsidP="00FA3F1D">
            <w:r w:rsidRPr="00986760">
              <w:t>1</w:t>
            </w:r>
          </w:p>
        </w:tc>
        <w:tc>
          <w:tcPr>
            <w:tcW w:w="630" w:type="dxa"/>
          </w:tcPr>
          <w:p w:rsidR="00986760" w:rsidRPr="00986760" w:rsidRDefault="00986760" w:rsidP="00FA3F1D">
            <w:r w:rsidRPr="00986760">
              <w:t>1</w:t>
            </w:r>
          </w:p>
        </w:tc>
        <w:tc>
          <w:tcPr>
            <w:tcW w:w="483" w:type="dxa"/>
          </w:tcPr>
          <w:p w:rsidR="00986760" w:rsidRPr="00986760" w:rsidRDefault="00986760" w:rsidP="00FA3F1D">
            <w:r w:rsidRPr="00986760">
              <w:t>/</w:t>
            </w:r>
          </w:p>
        </w:tc>
        <w:tc>
          <w:tcPr>
            <w:tcW w:w="483" w:type="dxa"/>
          </w:tcPr>
          <w:p w:rsidR="00986760" w:rsidRPr="00986760" w:rsidRDefault="00986760" w:rsidP="00FA3F1D">
            <w:r w:rsidRPr="00986760">
              <w:t>/</w:t>
            </w:r>
          </w:p>
        </w:tc>
        <w:tc>
          <w:tcPr>
            <w:tcW w:w="522" w:type="dxa"/>
            <w:shd w:val="clear" w:color="auto" w:fill="9BBB59" w:themeFill="accent3"/>
          </w:tcPr>
          <w:p w:rsidR="00986760" w:rsidRPr="008916A0" w:rsidRDefault="00986760" w:rsidP="00FA3F1D">
            <w:pPr>
              <w:rPr>
                <w:b/>
              </w:rPr>
            </w:pPr>
            <w:r w:rsidRPr="008916A0">
              <w:rPr>
                <w:b/>
              </w:rPr>
              <w:t>16</w:t>
            </w:r>
          </w:p>
        </w:tc>
        <w:tc>
          <w:tcPr>
            <w:tcW w:w="720" w:type="dxa"/>
          </w:tcPr>
          <w:p w:rsidR="00986760" w:rsidRPr="00986760" w:rsidRDefault="00986760" w:rsidP="00FA3F1D">
            <w:r w:rsidRPr="00986760">
              <w:t>360</w:t>
            </w:r>
          </w:p>
        </w:tc>
        <w:tc>
          <w:tcPr>
            <w:tcW w:w="450" w:type="dxa"/>
          </w:tcPr>
          <w:p w:rsidR="00986760" w:rsidRPr="00986760" w:rsidRDefault="00986760" w:rsidP="00FA3F1D">
            <w:r w:rsidRPr="00986760">
              <w:t>36</w:t>
            </w:r>
          </w:p>
        </w:tc>
        <w:tc>
          <w:tcPr>
            <w:tcW w:w="450" w:type="dxa"/>
          </w:tcPr>
          <w:p w:rsidR="00986760" w:rsidRPr="00986760" w:rsidRDefault="00986760" w:rsidP="00FA3F1D">
            <w:r w:rsidRPr="00986760">
              <w:t>36</w:t>
            </w:r>
          </w:p>
        </w:tc>
        <w:tc>
          <w:tcPr>
            <w:tcW w:w="630" w:type="dxa"/>
          </w:tcPr>
          <w:p w:rsidR="00986760" w:rsidRPr="00986760" w:rsidRDefault="00986760" w:rsidP="00FA3F1D">
            <w:r w:rsidRPr="00986760">
              <w:t>36</w:t>
            </w:r>
          </w:p>
        </w:tc>
        <w:tc>
          <w:tcPr>
            <w:tcW w:w="474" w:type="dxa"/>
          </w:tcPr>
          <w:p w:rsidR="00986760" w:rsidRPr="00986760" w:rsidRDefault="00986760" w:rsidP="00FA3F1D">
            <w:r w:rsidRPr="00986760">
              <w:t>36</w:t>
            </w:r>
          </w:p>
        </w:tc>
        <w:tc>
          <w:tcPr>
            <w:tcW w:w="630" w:type="dxa"/>
          </w:tcPr>
          <w:p w:rsidR="00986760" w:rsidRPr="00986760" w:rsidRDefault="00986760" w:rsidP="00FA3F1D">
            <w:r w:rsidRPr="00986760">
              <w:t>36</w:t>
            </w:r>
          </w:p>
        </w:tc>
        <w:tc>
          <w:tcPr>
            <w:tcW w:w="720" w:type="dxa"/>
          </w:tcPr>
          <w:p w:rsidR="00986760" w:rsidRPr="00986760" w:rsidRDefault="00986760" w:rsidP="00FA3F1D">
            <w:r w:rsidRPr="00986760">
              <w:t>36</w:t>
            </w:r>
          </w:p>
        </w:tc>
        <w:tc>
          <w:tcPr>
            <w:tcW w:w="720" w:type="dxa"/>
          </w:tcPr>
          <w:p w:rsidR="00986760" w:rsidRPr="00986760" w:rsidRDefault="00986760" w:rsidP="00FA3F1D">
            <w:r w:rsidRPr="00986760">
              <w:t>/</w:t>
            </w:r>
          </w:p>
        </w:tc>
        <w:tc>
          <w:tcPr>
            <w:tcW w:w="565" w:type="dxa"/>
          </w:tcPr>
          <w:p w:rsidR="00986760" w:rsidRPr="00986760" w:rsidRDefault="00986760" w:rsidP="00FA3F1D">
            <w:r w:rsidRPr="00986760">
              <w:t>/</w:t>
            </w:r>
          </w:p>
        </w:tc>
        <w:tc>
          <w:tcPr>
            <w:tcW w:w="581" w:type="dxa"/>
            <w:shd w:val="clear" w:color="auto" w:fill="9BBB59" w:themeFill="accent3"/>
          </w:tcPr>
          <w:p w:rsidR="00986760" w:rsidRPr="008916A0" w:rsidRDefault="00986760" w:rsidP="00FA3F1D">
            <w:pPr>
              <w:rPr>
                <w:b/>
              </w:rPr>
            </w:pPr>
            <w:r w:rsidRPr="008916A0">
              <w:rPr>
                <w:b/>
              </w:rPr>
              <w:t>576</w:t>
            </w:r>
          </w:p>
        </w:tc>
      </w:tr>
      <w:tr w:rsidR="00986760" w:rsidTr="00B406E2">
        <w:trPr>
          <w:jc w:val="center"/>
        </w:trPr>
        <w:tc>
          <w:tcPr>
            <w:tcW w:w="1393" w:type="dxa"/>
            <w:shd w:val="clear" w:color="auto" w:fill="9BBB59" w:themeFill="accent3"/>
          </w:tcPr>
          <w:p w:rsidR="00986760" w:rsidRPr="00D001F2" w:rsidRDefault="00986760" w:rsidP="00FA3F1D">
            <w:pPr>
              <w:rPr>
                <w:b/>
                <w:sz w:val="20"/>
                <w:szCs w:val="20"/>
              </w:rPr>
            </w:pPr>
            <w:r w:rsidRPr="00D001F2">
              <w:rPr>
                <w:b/>
                <w:sz w:val="20"/>
                <w:szCs w:val="20"/>
              </w:rPr>
              <w:t>Маријана Савић</w:t>
            </w:r>
          </w:p>
        </w:tc>
        <w:tc>
          <w:tcPr>
            <w:tcW w:w="630" w:type="dxa"/>
          </w:tcPr>
          <w:p w:rsidR="00986760" w:rsidRPr="00986760" w:rsidRDefault="00986760" w:rsidP="00FA3F1D">
            <w:pPr>
              <w:rPr>
                <w:sz w:val="16"/>
                <w:szCs w:val="16"/>
              </w:rPr>
            </w:pPr>
            <w:r w:rsidRPr="00986760">
              <w:rPr>
                <w:sz w:val="16"/>
                <w:szCs w:val="16"/>
              </w:rPr>
              <w:t>I/II/III/IV</w:t>
            </w:r>
          </w:p>
        </w:tc>
        <w:tc>
          <w:tcPr>
            <w:tcW w:w="615" w:type="dxa"/>
          </w:tcPr>
          <w:p w:rsidR="00986760" w:rsidRPr="00986760" w:rsidRDefault="00986760" w:rsidP="00FA3F1D">
            <w:r w:rsidRPr="00986760">
              <w:t>100</w:t>
            </w:r>
          </w:p>
        </w:tc>
        <w:tc>
          <w:tcPr>
            <w:tcW w:w="710" w:type="dxa"/>
          </w:tcPr>
          <w:p w:rsidR="00986760" w:rsidRPr="00986760" w:rsidRDefault="00986760" w:rsidP="00FA3F1D">
            <w:r w:rsidRPr="00986760">
              <w:t>10</w:t>
            </w:r>
          </w:p>
        </w:tc>
        <w:tc>
          <w:tcPr>
            <w:tcW w:w="474" w:type="dxa"/>
          </w:tcPr>
          <w:p w:rsidR="00986760" w:rsidRPr="00986760" w:rsidRDefault="00986760" w:rsidP="00FA3F1D">
            <w:r w:rsidRPr="00986760">
              <w:t>1</w:t>
            </w:r>
          </w:p>
        </w:tc>
        <w:tc>
          <w:tcPr>
            <w:tcW w:w="450" w:type="dxa"/>
          </w:tcPr>
          <w:p w:rsidR="00986760" w:rsidRPr="00986760" w:rsidRDefault="00986760" w:rsidP="00FA3F1D">
            <w:r w:rsidRPr="00986760">
              <w:t>1</w:t>
            </w:r>
          </w:p>
        </w:tc>
        <w:tc>
          <w:tcPr>
            <w:tcW w:w="630" w:type="dxa"/>
          </w:tcPr>
          <w:p w:rsidR="00986760" w:rsidRPr="00986760" w:rsidRDefault="00986760" w:rsidP="00FA3F1D">
            <w:r w:rsidRPr="00986760">
              <w:t>1</w:t>
            </w:r>
          </w:p>
        </w:tc>
        <w:tc>
          <w:tcPr>
            <w:tcW w:w="450" w:type="dxa"/>
          </w:tcPr>
          <w:p w:rsidR="00986760" w:rsidRPr="00986760" w:rsidRDefault="00986760" w:rsidP="00FA3F1D">
            <w:r w:rsidRPr="00986760">
              <w:t>1</w:t>
            </w:r>
          </w:p>
        </w:tc>
        <w:tc>
          <w:tcPr>
            <w:tcW w:w="450" w:type="dxa"/>
          </w:tcPr>
          <w:p w:rsidR="00986760" w:rsidRPr="00986760" w:rsidRDefault="00986760" w:rsidP="00FA3F1D">
            <w:r w:rsidRPr="00986760">
              <w:t>1</w:t>
            </w:r>
          </w:p>
        </w:tc>
        <w:tc>
          <w:tcPr>
            <w:tcW w:w="630" w:type="dxa"/>
          </w:tcPr>
          <w:p w:rsidR="00986760" w:rsidRPr="00986760" w:rsidRDefault="00986760" w:rsidP="00FA3F1D">
            <w:r w:rsidRPr="00986760">
              <w:t>1</w:t>
            </w:r>
          </w:p>
        </w:tc>
        <w:tc>
          <w:tcPr>
            <w:tcW w:w="483" w:type="dxa"/>
          </w:tcPr>
          <w:p w:rsidR="00986760" w:rsidRPr="00986760" w:rsidRDefault="00986760" w:rsidP="00FA3F1D">
            <w:r w:rsidRPr="00986760">
              <w:t>/</w:t>
            </w:r>
          </w:p>
        </w:tc>
        <w:tc>
          <w:tcPr>
            <w:tcW w:w="483" w:type="dxa"/>
          </w:tcPr>
          <w:p w:rsidR="00986760" w:rsidRPr="00986760" w:rsidRDefault="00986760" w:rsidP="00FA3F1D">
            <w:r w:rsidRPr="00986760">
              <w:t>/</w:t>
            </w:r>
          </w:p>
        </w:tc>
        <w:tc>
          <w:tcPr>
            <w:tcW w:w="522" w:type="dxa"/>
            <w:shd w:val="clear" w:color="auto" w:fill="9BBB59" w:themeFill="accent3"/>
          </w:tcPr>
          <w:p w:rsidR="00986760" w:rsidRPr="008916A0" w:rsidRDefault="00986760" w:rsidP="00FA3F1D">
            <w:pPr>
              <w:rPr>
                <w:b/>
              </w:rPr>
            </w:pPr>
            <w:r w:rsidRPr="008916A0">
              <w:rPr>
                <w:b/>
              </w:rPr>
              <w:t>16</w:t>
            </w:r>
          </w:p>
        </w:tc>
        <w:tc>
          <w:tcPr>
            <w:tcW w:w="720" w:type="dxa"/>
          </w:tcPr>
          <w:p w:rsidR="00986760" w:rsidRPr="00986760" w:rsidRDefault="00986760" w:rsidP="00FA3F1D">
            <w:r w:rsidRPr="00986760">
              <w:t>360</w:t>
            </w:r>
          </w:p>
        </w:tc>
        <w:tc>
          <w:tcPr>
            <w:tcW w:w="450" w:type="dxa"/>
          </w:tcPr>
          <w:p w:rsidR="00986760" w:rsidRPr="00986760" w:rsidRDefault="00986760" w:rsidP="00FA3F1D">
            <w:r w:rsidRPr="00986760">
              <w:t>36</w:t>
            </w:r>
          </w:p>
        </w:tc>
        <w:tc>
          <w:tcPr>
            <w:tcW w:w="450" w:type="dxa"/>
          </w:tcPr>
          <w:p w:rsidR="00986760" w:rsidRPr="00986760" w:rsidRDefault="00986760" w:rsidP="00FA3F1D">
            <w:r w:rsidRPr="00986760">
              <w:t>36</w:t>
            </w:r>
          </w:p>
        </w:tc>
        <w:tc>
          <w:tcPr>
            <w:tcW w:w="630" w:type="dxa"/>
          </w:tcPr>
          <w:p w:rsidR="00986760" w:rsidRPr="00986760" w:rsidRDefault="00986760" w:rsidP="00FA3F1D">
            <w:r w:rsidRPr="00986760">
              <w:t>36</w:t>
            </w:r>
          </w:p>
        </w:tc>
        <w:tc>
          <w:tcPr>
            <w:tcW w:w="474" w:type="dxa"/>
          </w:tcPr>
          <w:p w:rsidR="00986760" w:rsidRPr="00986760" w:rsidRDefault="00986760" w:rsidP="00FA3F1D">
            <w:r w:rsidRPr="00986760">
              <w:t>36</w:t>
            </w:r>
          </w:p>
        </w:tc>
        <w:tc>
          <w:tcPr>
            <w:tcW w:w="630" w:type="dxa"/>
          </w:tcPr>
          <w:p w:rsidR="00986760" w:rsidRPr="00986760" w:rsidRDefault="00986760" w:rsidP="00FA3F1D">
            <w:r w:rsidRPr="00986760">
              <w:t>36</w:t>
            </w:r>
          </w:p>
        </w:tc>
        <w:tc>
          <w:tcPr>
            <w:tcW w:w="720" w:type="dxa"/>
          </w:tcPr>
          <w:p w:rsidR="00986760" w:rsidRPr="00986760" w:rsidRDefault="00986760" w:rsidP="00FA3F1D">
            <w:r w:rsidRPr="00986760">
              <w:t>36</w:t>
            </w:r>
          </w:p>
        </w:tc>
        <w:tc>
          <w:tcPr>
            <w:tcW w:w="720" w:type="dxa"/>
          </w:tcPr>
          <w:p w:rsidR="00986760" w:rsidRPr="00986760" w:rsidRDefault="00986760" w:rsidP="00FA3F1D">
            <w:r w:rsidRPr="00986760">
              <w:t>/</w:t>
            </w:r>
          </w:p>
        </w:tc>
        <w:tc>
          <w:tcPr>
            <w:tcW w:w="565" w:type="dxa"/>
          </w:tcPr>
          <w:p w:rsidR="00986760" w:rsidRPr="00986760" w:rsidRDefault="00986760" w:rsidP="00FA3F1D">
            <w:r w:rsidRPr="00986760">
              <w:t>/</w:t>
            </w:r>
          </w:p>
        </w:tc>
        <w:tc>
          <w:tcPr>
            <w:tcW w:w="581" w:type="dxa"/>
            <w:shd w:val="clear" w:color="auto" w:fill="9BBB59" w:themeFill="accent3"/>
          </w:tcPr>
          <w:p w:rsidR="00986760" w:rsidRPr="008916A0" w:rsidRDefault="00986760" w:rsidP="00FA3F1D">
            <w:pPr>
              <w:rPr>
                <w:b/>
              </w:rPr>
            </w:pPr>
            <w:r w:rsidRPr="008916A0">
              <w:rPr>
                <w:b/>
              </w:rPr>
              <w:t>576</w:t>
            </w:r>
          </w:p>
        </w:tc>
      </w:tr>
      <w:tr w:rsidR="00F6376A" w:rsidTr="00B406E2">
        <w:trPr>
          <w:jc w:val="center"/>
        </w:trPr>
        <w:tc>
          <w:tcPr>
            <w:tcW w:w="1393" w:type="dxa"/>
            <w:shd w:val="clear" w:color="auto" w:fill="9BBB59" w:themeFill="accent3"/>
          </w:tcPr>
          <w:p w:rsidR="00F6376A" w:rsidRPr="00D001F2" w:rsidRDefault="00F6376A" w:rsidP="00FA3F1D">
            <w:pPr>
              <w:rPr>
                <w:b/>
                <w:sz w:val="20"/>
                <w:szCs w:val="20"/>
              </w:rPr>
            </w:pPr>
            <w:r w:rsidRPr="00D001F2">
              <w:rPr>
                <w:b/>
                <w:sz w:val="20"/>
                <w:szCs w:val="20"/>
              </w:rPr>
              <w:t>Милена Матовић Ђокић</w:t>
            </w:r>
          </w:p>
        </w:tc>
        <w:tc>
          <w:tcPr>
            <w:tcW w:w="630" w:type="dxa"/>
          </w:tcPr>
          <w:p w:rsidR="00F6376A" w:rsidRPr="00986760" w:rsidRDefault="00A00E03" w:rsidP="00FA3F1D">
            <w:r w:rsidRPr="00986760">
              <w:t>/</w:t>
            </w:r>
          </w:p>
        </w:tc>
        <w:tc>
          <w:tcPr>
            <w:tcW w:w="615" w:type="dxa"/>
          </w:tcPr>
          <w:p w:rsidR="00F6376A" w:rsidRPr="00986760" w:rsidRDefault="00A00E03" w:rsidP="00FA3F1D">
            <w:r w:rsidRPr="00986760">
              <w:t>110</w:t>
            </w:r>
          </w:p>
        </w:tc>
        <w:tc>
          <w:tcPr>
            <w:tcW w:w="710" w:type="dxa"/>
          </w:tcPr>
          <w:p w:rsidR="00F6376A" w:rsidRPr="00986760" w:rsidRDefault="00A00E03" w:rsidP="00FA3F1D">
            <w:r w:rsidRPr="00986760">
              <w:t>10</w:t>
            </w:r>
          </w:p>
        </w:tc>
        <w:tc>
          <w:tcPr>
            <w:tcW w:w="474" w:type="dxa"/>
          </w:tcPr>
          <w:p w:rsidR="00F6376A" w:rsidRPr="00986760" w:rsidRDefault="00A00E03" w:rsidP="00FA3F1D">
            <w:r w:rsidRPr="00986760">
              <w:t>1</w:t>
            </w:r>
          </w:p>
        </w:tc>
        <w:tc>
          <w:tcPr>
            <w:tcW w:w="450" w:type="dxa"/>
          </w:tcPr>
          <w:p w:rsidR="00F6376A" w:rsidRPr="00986760" w:rsidRDefault="00A00E03" w:rsidP="00FA3F1D">
            <w:r w:rsidRPr="00986760">
              <w:t>1</w:t>
            </w:r>
          </w:p>
        </w:tc>
        <w:tc>
          <w:tcPr>
            <w:tcW w:w="630" w:type="dxa"/>
          </w:tcPr>
          <w:p w:rsidR="00F6376A" w:rsidRPr="00986760" w:rsidRDefault="00A00E03" w:rsidP="00FA3F1D">
            <w:r w:rsidRPr="00986760">
              <w:t>1</w:t>
            </w:r>
          </w:p>
        </w:tc>
        <w:tc>
          <w:tcPr>
            <w:tcW w:w="450" w:type="dxa"/>
          </w:tcPr>
          <w:p w:rsidR="00F6376A" w:rsidRPr="00986760" w:rsidRDefault="00A00E03" w:rsidP="00FA3F1D">
            <w:r w:rsidRPr="00986760">
              <w:t>1</w:t>
            </w:r>
          </w:p>
        </w:tc>
        <w:tc>
          <w:tcPr>
            <w:tcW w:w="450" w:type="dxa"/>
          </w:tcPr>
          <w:p w:rsidR="00F6376A" w:rsidRPr="00986760" w:rsidRDefault="00A00E03" w:rsidP="00FA3F1D">
            <w:r w:rsidRPr="00986760">
              <w:t>/</w:t>
            </w:r>
          </w:p>
        </w:tc>
        <w:tc>
          <w:tcPr>
            <w:tcW w:w="630" w:type="dxa"/>
          </w:tcPr>
          <w:p w:rsidR="00F6376A" w:rsidRPr="00986760" w:rsidRDefault="00A00E03" w:rsidP="00FA3F1D">
            <w:r w:rsidRPr="00986760">
              <w:t>1</w:t>
            </w:r>
          </w:p>
        </w:tc>
        <w:tc>
          <w:tcPr>
            <w:tcW w:w="483" w:type="dxa"/>
          </w:tcPr>
          <w:p w:rsidR="00F6376A" w:rsidRPr="00986760" w:rsidRDefault="00A00E03" w:rsidP="00FA3F1D">
            <w:r w:rsidRPr="00986760">
              <w:t>1</w:t>
            </w:r>
          </w:p>
        </w:tc>
        <w:tc>
          <w:tcPr>
            <w:tcW w:w="483" w:type="dxa"/>
          </w:tcPr>
          <w:p w:rsidR="00F6376A" w:rsidRPr="00986760" w:rsidRDefault="00A00E03" w:rsidP="00FA3F1D">
            <w:r w:rsidRPr="00986760">
              <w:t>/</w:t>
            </w:r>
          </w:p>
        </w:tc>
        <w:tc>
          <w:tcPr>
            <w:tcW w:w="522" w:type="dxa"/>
            <w:shd w:val="clear" w:color="auto" w:fill="9BBB59" w:themeFill="accent3"/>
          </w:tcPr>
          <w:p w:rsidR="00F6376A" w:rsidRPr="008916A0" w:rsidRDefault="00A00E03" w:rsidP="00FA3F1D">
            <w:pPr>
              <w:rPr>
                <w:b/>
              </w:rPr>
            </w:pPr>
            <w:r w:rsidRPr="008916A0">
              <w:rPr>
                <w:b/>
              </w:rPr>
              <w:t>16</w:t>
            </w:r>
          </w:p>
        </w:tc>
        <w:tc>
          <w:tcPr>
            <w:tcW w:w="720" w:type="dxa"/>
          </w:tcPr>
          <w:p w:rsidR="00F6376A" w:rsidRPr="00986760" w:rsidRDefault="00A00E03" w:rsidP="00FA3F1D">
            <w:r w:rsidRPr="00986760">
              <w:t>360</w:t>
            </w:r>
          </w:p>
        </w:tc>
        <w:tc>
          <w:tcPr>
            <w:tcW w:w="450" w:type="dxa"/>
          </w:tcPr>
          <w:p w:rsidR="00F6376A" w:rsidRPr="00986760" w:rsidRDefault="00A00E03" w:rsidP="00FA3F1D">
            <w:r w:rsidRPr="00986760">
              <w:t>36</w:t>
            </w:r>
          </w:p>
        </w:tc>
        <w:tc>
          <w:tcPr>
            <w:tcW w:w="450" w:type="dxa"/>
          </w:tcPr>
          <w:p w:rsidR="00F6376A" w:rsidRPr="00986760" w:rsidRDefault="00A00E03" w:rsidP="00FA3F1D">
            <w:r w:rsidRPr="00986760">
              <w:t>36</w:t>
            </w:r>
          </w:p>
        </w:tc>
        <w:tc>
          <w:tcPr>
            <w:tcW w:w="630" w:type="dxa"/>
          </w:tcPr>
          <w:p w:rsidR="00F6376A" w:rsidRPr="00986760" w:rsidRDefault="00A00E03" w:rsidP="00FA3F1D">
            <w:r w:rsidRPr="00986760">
              <w:t>36</w:t>
            </w:r>
          </w:p>
        </w:tc>
        <w:tc>
          <w:tcPr>
            <w:tcW w:w="474" w:type="dxa"/>
          </w:tcPr>
          <w:p w:rsidR="00F6376A" w:rsidRPr="00986760" w:rsidRDefault="00A00E03" w:rsidP="00FA3F1D">
            <w:r w:rsidRPr="00986760">
              <w:t>36</w:t>
            </w:r>
          </w:p>
        </w:tc>
        <w:tc>
          <w:tcPr>
            <w:tcW w:w="630" w:type="dxa"/>
          </w:tcPr>
          <w:p w:rsidR="00F6376A" w:rsidRPr="00986760" w:rsidRDefault="00A00E03" w:rsidP="00FA3F1D">
            <w:r w:rsidRPr="00986760">
              <w:t>/</w:t>
            </w:r>
          </w:p>
        </w:tc>
        <w:tc>
          <w:tcPr>
            <w:tcW w:w="720" w:type="dxa"/>
          </w:tcPr>
          <w:p w:rsidR="00F6376A" w:rsidRPr="00986760" w:rsidRDefault="00A00E03" w:rsidP="00FA3F1D">
            <w:r w:rsidRPr="00986760">
              <w:t>36</w:t>
            </w:r>
          </w:p>
        </w:tc>
        <w:tc>
          <w:tcPr>
            <w:tcW w:w="720" w:type="dxa"/>
          </w:tcPr>
          <w:p w:rsidR="00F6376A" w:rsidRPr="00986760" w:rsidRDefault="00A00E03" w:rsidP="00FA3F1D">
            <w:r w:rsidRPr="00986760">
              <w:t>36</w:t>
            </w:r>
          </w:p>
        </w:tc>
        <w:tc>
          <w:tcPr>
            <w:tcW w:w="565" w:type="dxa"/>
          </w:tcPr>
          <w:p w:rsidR="00F6376A" w:rsidRPr="00986760" w:rsidRDefault="00A00E03" w:rsidP="00FA3F1D">
            <w:r w:rsidRPr="00986760">
              <w:t>/</w:t>
            </w:r>
          </w:p>
        </w:tc>
        <w:tc>
          <w:tcPr>
            <w:tcW w:w="581" w:type="dxa"/>
            <w:shd w:val="clear" w:color="auto" w:fill="9BBB59" w:themeFill="accent3"/>
          </w:tcPr>
          <w:p w:rsidR="00F6376A" w:rsidRPr="008916A0" w:rsidRDefault="00A00E03" w:rsidP="00FA3F1D">
            <w:pPr>
              <w:rPr>
                <w:b/>
              </w:rPr>
            </w:pPr>
            <w:r w:rsidRPr="008916A0">
              <w:rPr>
                <w:b/>
              </w:rPr>
              <w:t>576</w:t>
            </w:r>
          </w:p>
        </w:tc>
      </w:tr>
    </w:tbl>
    <w:p w:rsidR="00F6376A" w:rsidRDefault="00F6376A" w:rsidP="00F6376A">
      <w:pPr>
        <w:spacing w:line="360" w:lineRule="auto"/>
        <w:jc w:val="both"/>
        <w:rPr>
          <w:sz w:val="24"/>
          <w:szCs w:val="24"/>
          <w:lang w:val="sr-Cyrl-CS"/>
        </w:rPr>
      </w:pPr>
    </w:p>
    <w:p w:rsidR="00F6376A" w:rsidRDefault="00F6376A" w:rsidP="00F6376A">
      <w:pPr>
        <w:spacing w:line="360" w:lineRule="auto"/>
        <w:jc w:val="both"/>
        <w:rPr>
          <w:sz w:val="24"/>
          <w:szCs w:val="24"/>
          <w:lang w:val="sr-Cyrl-CS"/>
        </w:rPr>
      </w:pPr>
    </w:p>
    <w:p w:rsidR="00F6376A" w:rsidRDefault="00F6376A" w:rsidP="00F6376A">
      <w:pPr>
        <w:spacing w:line="360" w:lineRule="auto"/>
        <w:jc w:val="both"/>
        <w:rPr>
          <w:sz w:val="24"/>
          <w:szCs w:val="24"/>
          <w:lang w:val="sr-Cyrl-CS"/>
        </w:rPr>
      </w:pPr>
    </w:p>
    <w:p w:rsidR="00355E7C" w:rsidRDefault="00355E7C" w:rsidP="00F6376A">
      <w:pPr>
        <w:spacing w:line="360" w:lineRule="auto"/>
        <w:jc w:val="both"/>
        <w:rPr>
          <w:sz w:val="24"/>
          <w:szCs w:val="24"/>
          <w:lang w:val="sr-Cyrl-CS"/>
        </w:rPr>
        <w:sectPr w:rsidR="00355E7C" w:rsidSect="00F6376A">
          <w:headerReference w:type="default" r:id="rId14"/>
          <w:footerReference w:type="default" r:id="rId15"/>
          <w:headerReference w:type="first" r:id="rId16"/>
          <w:pgSz w:w="15840" w:h="12240" w:orient="landscape"/>
          <w:pgMar w:top="180" w:right="1440" w:bottom="1440" w:left="990" w:header="720" w:footer="720" w:gutter="0"/>
          <w:cols w:space="720"/>
          <w:titlePg/>
          <w:docGrid w:linePitch="360"/>
        </w:sectPr>
      </w:pPr>
    </w:p>
    <w:p w:rsidR="00355E7C" w:rsidRDefault="00404177" w:rsidP="00404177">
      <w:pPr>
        <w:spacing w:line="360" w:lineRule="auto"/>
        <w:ind w:right="1260"/>
        <w:jc w:val="center"/>
        <w:rPr>
          <w:b/>
          <w:sz w:val="24"/>
          <w:szCs w:val="24"/>
          <w:lang w:val="sr-Cyrl-CS"/>
        </w:rPr>
      </w:pPr>
      <w:r>
        <w:rPr>
          <w:b/>
          <w:sz w:val="24"/>
          <w:szCs w:val="24"/>
          <w:lang w:val="sr-Cyrl-CS"/>
        </w:rPr>
        <w:lastRenderedPageBreak/>
        <w:t>6. ПРОГРАМ СТРУЧНИХ ОРГАНА ШКОЛЕ</w:t>
      </w:r>
    </w:p>
    <w:p w:rsidR="00404177" w:rsidRDefault="00404177" w:rsidP="00E7518F">
      <w:pPr>
        <w:spacing w:line="360" w:lineRule="auto"/>
        <w:ind w:left="720" w:right="1260"/>
        <w:jc w:val="both"/>
        <w:rPr>
          <w:b/>
          <w:sz w:val="24"/>
          <w:szCs w:val="24"/>
          <w:lang w:val="sr-Cyrl-CS"/>
        </w:rPr>
      </w:pPr>
      <w:r w:rsidRPr="00404177">
        <w:rPr>
          <w:b/>
          <w:sz w:val="24"/>
          <w:szCs w:val="24"/>
          <w:lang w:val="sr-Cyrl-CS"/>
        </w:rPr>
        <w:t>6.1. Наставничко веће</w:t>
      </w:r>
    </w:p>
    <w:p w:rsidR="001F59C0" w:rsidRDefault="001F59C0" w:rsidP="00E7518F">
      <w:pPr>
        <w:pStyle w:val="BodyText"/>
        <w:spacing w:before="1" w:line="360" w:lineRule="auto"/>
        <w:ind w:left="720" w:right="1260"/>
        <w:jc w:val="both"/>
        <w:rPr>
          <w:lang w:val="sr-Cyrl-CS"/>
        </w:rPr>
      </w:pPr>
      <w:r>
        <w:rPr>
          <w:lang w:val="sr-Cyrl-CS"/>
        </w:rPr>
        <w:t xml:space="preserve">            </w:t>
      </w:r>
      <w:r w:rsidRPr="001F59C0">
        <w:rPr>
          <w:lang w:val="sr-Cyrl-CS"/>
        </w:rPr>
        <w:t>Наставничко веће школе чине сви просветни радници који раде у настави и стручни сарадници. Наставничко веће ради по Пословнику о раду Наставничког већа. Радом Наставничког већа руководи директор школе. О раду Наставничког већа воде се записници који се чувају код секретара школе.</w:t>
      </w:r>
    </w:p>
    <w:p w:rsidR="001F59C0" w:rsidRDefault="00E7518F" w:rsidP="001F59C0">
      <w:pPr>
        <w:spacing w:before="198"/>
        <w:jc w:val="both"/>
        <w:rPr>
          <w:sz w:val="24"/>
          <w:szCs w:val="24"/>
          <w:lang w:val="sr-Cyrl-CS"/>
        </w:rPr>
      </w:pPr>
      <w:r>
        <w:rPr>
          <w:sz w:val="24"/>
          <w:szCs w:val="24"/>
          <w:lang w:val="sr-Cyrl-CS"/>
        </w:rPr>
        <w:t xml:space="preserve">            </w:t>
      </w:r>
      <w:r w:rsidR="001F59C0" w:rsidRPr="001F59C0">
        <w:rPr>
          <w:sz w:val="24"/>
          <w:szCs w:val="24"/>
          <w:lang w:val="sr-Cyrl-CS"/>
        </w:rPr>
        <w:t>Оријентаци</w:t>
      </w:r>
      <w:r w:rsidR="001F59C0">
        <w:rPr>
          <w:sz w:val="24"/>
          <w:szCs w:val="24"/>
          <w:lang w:val="sr-Cyrl-CS"/>
        </w:rPr>
        <w:t>они план рада Наставничког већа</w:t>
      </w:r>
    </w:p>
    <w:tbl>
      <w:tblPr>
        <w:tblW w:w="0" w:type="auto"/>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76"/>
        <w:gridCol w:w="5812"/>
        <w:gridCol w:w="1276"/>
        <w:gridCol w:w="1386"/>
      </w:tblGrid>
      <w:tr w:rsidR="001F59C0" w:rsidRPr="00F51955" w:rsidTr="005C3CD7">
        <w:trPr>
          <w:trHeight w:val="751"/>
          <w:jc w:val="center"/>
        </w:trPr>
        <w:tc>
          <w:tcPr>
            <w:tcW w:w="1276" w:type="dxa"/>
            <w:shd w:val="clear" w:color="auto" w:fill="9BBA58"/>
          </w:tcPr>
          <w:p w:rsidR="001F59C0" w:rsidRPr="00E7518F" w:rsidRDefault="001F59C0" w:rsidP="00FA3F1D">
            <w:pPr>
              <w:pStyle w:val="TableParagraph"/>
              <w:spacing w:before="6"/>
              <w:rPr>
                <w:sz w:val="21"/>
                <w:lang w:val="sr-Cyrl-CS"/>
              </w:rPr>
            </w:pPr>
          </w:p>
          <w:p w:rsidR="001F59C0" w:rsidRPr="001F59C0" w:rsidRDefault="001F59C0" w:rsidP="00FA3F1D">
            <w:pPr>
              <w:pStyle w:val="TableParagraph"/>
              <w:spacing w:before="1"/>
              <w:ind w:left="336"/>
              <w:rPr>
                <w:b/>
              </w:rPr>
            </w:pPr>
            <w:r w:rsidRPr="001F59C0">
              <w:rPr>
                <w:b/>
              </w:rPr>
              <w:t>Месец</w:t>
            </w:r>
          </w:p>
        </w:tc>
        <w:tc>
          <w:tcPr>
            <w:tcW w:w="5812" w:type="dxa"/>
            <w:shd w:val="clear" w:color="auto" w:fill="9BBA58"/>
          </w:tcPr>
          <w:p w:rsidR="001F59C0" w:rsidRPr="001F59C0" w:rsidRDefault="001F59C0" w:rsidP="00FA3F1D">
            <w:pPr>
              <w:pStyle w:val="TableParagraph"/>
              <w:spacing w:before="6"/>
              <w:rPr>
                <w:sz w:val="21"/>
              </w:rPr>
            </w:pPr>
          </w:p>
          <w:p w:rsidR="001F59C0" w:rsidRPr="001F59C0" w:rsidRDefault="001F59C0" w:rsidP="00FA3F1D">
            <w:pPr>
              <w:pStyle w:val="TableParagraph"/>
              <w:spacing w:before="1"/>
              <w:ind w:left="1880"/>
              <w:rPr>
                <w:b/>
              </w:rPr>
            </w:pPr>
            <w:r w:rsidRPr="001F59C0">
              <w:rPr>
                <w:b/>
              </w:rPr>
              <w:t>Програмски садржај</w:t>
            </w:r>
          </w:p>
        </w:tc>
        <w:tc>
          <w:tcPr>
            <w:tcW w:w="1276" w:type="dxa"/>
            <w:shd w:val="clear" w:color="auto" w:fill="9BBA58"/>
          </w:tcPr>
          <w:p w:rsidR="001F59C0" w:rsidRPr="001F59C0" w:rsidRDefault="001F59C0" w:rsidP="00FA3F1D">
            <w:pPr>
              <w:pStyle w:val="TableParagraph"/>
              <w:spacing w:before="6"/>
              <w:rPr>
                <w:sz w:val="21"/>
              </w:rPr>
            </w:pPr>
          </w:p>
          <w:p w:rsidR="001F59C0" w:rsidRPr="001F59C0" w:rsidRDefault="001F59C0" w:rsidP="00FA3F1D">
            <w:pPr>
              <w:pStyle w:val="TableParagraph"/>
              <w:spacing w:before="1"/>
              <w:ind w:left="117"/>
              <w:rPr>
                <w:b/>
              </w:rPr>
            </w:pPr>
            <w:r w:rsidRPr="001F59C0">
              <w:rPr>
                <w:b/>
              </w:rPr>
              <w:t>Облик</w:t>
            </w:r>
          </w:p>
        </w:tc>
        <w:tc>
          <w:tcPr>
            <w:tcW w:w="1386" w:type="dxa"/>
            <w:shd w:val="clear" w:color="auto" w:fill="9BBA58"/>
          </w:tcPr>
          <w:p w:rsidR="001F59C0" w:rsidRPr="001F59C0" w:rsidRDefault="001F59C0" w:rsidP="00FA3F1D">
            <w:pPr>
              <w:pStyle w:val="TableParagraph"/>
              <w:spacing w:before="6"/>
              <w:rPr>
                <w:sz w:val="21"/>
              </w:rPr>
            </w:pPr>
          </w:p>
          <w:p w:rsidR="001F59C0" w:rsidRPr="001F59C0" w:rsidRDefault="001F59C0" w:rsidP="00FA3F1D">
            <w:pPr>
              <w:pStyle w:val="TableParagraph"/>
              <w:spacing w:before="1"/>
              <w:ind w:left="137"/>
              <w:rPr>
                <w:b/>
              </w:rPr>
            </w:pPr>
            <w:r w:rsidRPr="001F59C0">
              <w:rPr>
                <w:b/>
              </w:rPr>
              <w:t>Реализатор</w:t>
            </w:r>
          </w:p>
        </w:tc>
      </w:tr>
      <w:tr w:rsidR="001F59C0" w:rsidRPr="00F51955" w:rsidTr="005C3CD7">
        <w:trPr>
          <w:trHeight w:val="2537"/>
          <w:jc w:val="center"/>
        </w:trPr>
        <w:tc>
          <w:tcPr>
            <w:tcW w:w="1276" w:type="dxa"/>
          </w:tcPr>
          <w:p w:rsidR="001F59C0" w:rsidRPr="00F51955" w:rsidRDefault="001F59C0" w:rsidP="00FA3F1D">
            <w:pPr>
              <w:pStyle w:val="TableParagraph"/>
              <w:spacing w:before="6"/>
              <w:ind w:left="108"/>
            </w:pPr>
            <w:r w:rsidRPr="00F51955">
              <w:t>Август</w:t>
            </w:r>
          </w:p>
        </w:tc>
        <w:tc>
          <w:tcPr>
            <w:tcW w:w="5812" w:type="dxa"/>
          </w:tcPr>
          <w:p w:rsidR="001F59C0" w:rsidRPr="00F51955" w:rsidRDefault="001F59C0" w:rsidP="00D26115">
            <w:pPr>
              <w:pStyle w:val="TableParagraph"/>
              <w:numPr>
                <w:ilvl w:val="0"/>
                <w:numId w:val="12"/>
              </w:numPr>
              <w:tabs>
                <w:tab w:val="left" w:pos="395"/>
              </w:tabs>
              <w:spacing w:before="6"/>
              <w:ind w:right="62" w:firstLine="0"/>
              <w:jc w:val="both"/>
            </w:pPr>
            <w:r w:rsidRPr="00F51955">
              <w:t xml:space="preserve">Прва седница. Упознавање са стањем школе, бројем ученика и одељења по разредима на почетку школске године и доношењем одлука које ће се уградити </w:t>
            </w:r>
            <w:r>
              <w:t>у Школски програм и Годишњи п</w:t>
            </w:r>
            <w:r w:rsidRPr="00F51955">
              <w:t>лан рада</w:t>
            </w:r>
            <w:r w:rsidRPr="00F51955">
              <w:rPr>
                <w:spacing w:val="-9"/>
              </w:rPr>
              <w:t xml:space="preserve"> </w:t>
            </w:r>
            <w:r>
              <w:t>Школе</w:t>
            </w:r>
          </w:p>
          <w:p w:rsidR="001F59C0" w:rsidRPr="00F51955" w:rsidRDefault="001F59C0" w:rsidP="00D26115">
            <w:pPr>
              <w:pStyle w:val="TableParagraph"/>
              <w:numPr>
                <w:ilvl w:val="0"/>
                <w:numId w:val="12"/>
              </w:numPr>
              <w:tabs>
                <w:tab w:val="left" w:pos="328"/>
              </w:tabs>
              <w:spacing w:line="251" w:lineRule="exact"/>
              <w:ind w:left="327" w:hanging="221"/>
            </w:pPr>
            <w:r w:rsidRPr="00F51955">
              <w:t>Остала</w:t>
            </w:r>
            <w:r w:rsidRPr="00F51955">
              <w:rPr>
                <w:spacing w:val="-3"/>
              </w:rPr>
              <w:t xml:space="preserve"> </w:t>
            </w:r>
            <w:r w:rsidRPr="00F51955">
              <w:t>питања</w:t>
            </w:r>
          </w:p>
          <w:p w:rsidR="001F59C0" w:rsidRPr="00F51955" w:rsidRDefault="001F59C0" w:rsidP="00D26115">
            <w:pPr>
              <w:pStyle w:val="TableParagraph"/>
              <w:numPr>
                <w:ilvl w:val="0"/>
                <w:numId w:val="12"/>
              </w:numPr>
              <w:tabs>
                <w:tab w:val="left" w:pos="340"/>
              </w:tabs>
              <w:spacing w:before="1"/>
              <w:ind w:right="60" w:firstLine="0"/>
            </w:pPr>
            <w:r>
              <w:t>Крајем месеца- п</w:t>
            </w:r>
            <w:r w:rsidRPr="00F51955">
              <w:t>одела предмета и зад</w:t>
            </w:r>
            <w:r>
              <w:t>ужења наставника у школској 2020/21</w:t>
            </w:r>
            <w:r w:rsidRPr="00F51955">
              <w:t>.</w:t>
            </w:r>
            <w:r w:rsidRPr="00F51955">
              <w:rPr>
                <w:spacing w:val="-6"/>
              </w:rPr>
              <w:t xml:space="preserve"> </w:t>
            </w:r>
            <w:r w:rsidRPr="00F51955">
              <w:t>г</w:t>
            </w:r>
            <w:r>
              <w:t>одини</w:t>
            </w:r>
          </w:p>
          <w:p w:rsidR="001F59C0" w:rsidRPr="00F51955" w:rsidRDefault="001F59C0" w:rsidP="00D26115">
            <w:pPr>
              <w:pStyle w:val="TableParagraph"/>
              <w:numPr>
                <w:ilvl w:val="0"/>
                <w:numId w:val="12"/>
              </w:numPr>
              <w:tabs>
                <w:tab w:val="left" w:pos="381"/>
              </w:tabs>
              <w:spacing w:before="1"/>
              <w:ind w:right="62" w:firstLine="0"/>
            </w:pPr>
            <w:r w:rsidRPr="00F51955">
              <w:t>Разматрање и усвајање предлога Годишњег извешта</w:t>
            </w:r>
            <w:r>
              <w:t>ја рада школе и Извештаја о раду директора за школску 2019/20</w:t>
            </w:r>
            <w:r w:rsidRPr="00F51955">
              <w:t>.</w:t>
            </w:r>
            <w:r w:rsidRPr="00F51955">
              <w:rPr>
                <w:spacing w:val="-8"/>
              </w:rPr>
              <w:t xml:space="preserve"> </w:t>
            </w:r>
            <w:r>
              <w:t>г</w:t>
            </w:r>
            <w:r w:rsidRPr="00F51955">
              <w:t>од</w:t>
            </w:r>
            <w:r>
              <w:t>ину</w:t>
            </w:r>
          </w:p>
          <w:p w:rsidR="001F59C0" w:rsidRPr="00F51955" w:rsidRDefault="001F59C0" w:rsidP="00D26115">
            <w:pPr>
              <w:pStyle w:val="TableParagraph"/>
              <w:numPr>
                <w:ilvl w:val="0"/>
                <w:numId w:val="12"/>
              </w:numPr>
              <w:tabs>
                <w:tab w:val="left" w:pos="328"/>
              </w:tabs>
              <w:spacing w:line="234" w:lineRule="exact"/>
              <w:ind w:left="327" w:hanging="221"/>
              <w:jc w:val="both"/>
            </w:pPr>
            <w:r w:rsidRPr="00F51955">
              <w:t>Остала</w:t>
            </w:r>
            <w:r w:rsidRPr="00F51955">
              <w:rPr>
                <w:spacing w:val="-3"/>
              </w:rPr>
              <w:t xml:space="preserve"> </w:t>
            </w:r>
            <w:r w:rsidRPr="00F51955">
              <w:t>питања</w:t>
            </w:r>
          </w:p>
        </w:tc>
        <w:tc>
          <w:tcPr>
            <w:tcW w:w="1276" w:type="dxa"/>
          </w:tcPr>
          <w:p w:rsidR="001F59C0" w:rsidRPr="00F51955" w:rsidRDefault="001F59C0" w:rsidP="00FA3F1D">
            <w:pPr>
              <w:pStyle w:val="TableParagraph"/>
              <w:spacing w:before="6"/>
              <w:ind w:left="107" w:right="155"/>
            </w:pPr>
            <w:r w:rsidRPr="00F51955">
              <w:t>Анализа, дискусија, договор</w:t>
            </w:r>
          </w:p>
        </w:tc>
        <w:tc>
          <w:tcPr>
            <w:tcW w:w="1386" w:type="dxa"/>
          </w:tcPr>
          <w:p w:rsidR="001F59C0" w:rsidRPr="00F51955" w:rsidRDefault="001F59C0" w:rsidP="00FA3F1D">
            <w:pPr>
              <w:pStyle w:val="TableParagraph"/>
              <w:spacing w:before="6"/>
              <w:ind w:left="108"/>
            </w:pPr>
            <w:r w:rsidRPr="00F51955">
              <w:t>Чланови Н. већа</w:t>
            </w:r>
          </w:p>
        </w:tc>
      </w:tr>
      <w:tr w:rsidR="001F59C0" w:rsidRPr="00F51955" w:rsidTr="005C3CD7">
        <w:trPr>
          <w:trHeight w:val="2528"/>
          <w:jc w:val="center"/>
        </w:trPr>
        <w:tc>
          <w:tcPr>
            <w:tcW w:w="1276" w:type="dxa"/>
          </w:tcPr>
          <w:p w:rsidR="001F59C0" w:rsidRPr="00F51955" w:rsidRDefault="001F59C0" w:rsidP="00FA3F1D">
            <w:pPr>
              <w:pStyle w:val="TableParagraph"/>
              <w:ind w:left="108"/>
            </w:pPr>
            <w:r w:rsidRPr="00F51955">
              <w:t>Септембар</w:t>
            </w:r>
          </w:p>
        </w:tc>
        <w:tc>
          <w:tcPr>
            <w:tcW w:w="5812" w:type="dxa"/>
          </w:tcPr>
          <w:p w:rsidR="001F59C0" w:rsidRPr="00F51955" w:rsidRDefault="001F59C0" w:rsidP="00D26115">
            <w:pPr>
              <w:pStyle w:val="TableParagraph"/>
              <w:numPr>
                <w:ilvl w:val="0"/>
                <w:numId w:val="11"/>
              </w:numPr>
              <w:tabs>
                <w:tab w:val="left" w:pos="345"/>
              </w:tabs>
              <w:ind w:right="62" w:firstLine="0"/>
            </w:pPr>
            <w:r>
              <w:t>Прва половина месеца- р</w:t>
            </w:r>
            <w:r w:rsidRPr="00F51955">
              <w:t>азматрање и усвајање предлога Годишњег плана рада школе за школску 20</w:t>
            </w:r>
            <w:r>
              <w:t>20/21</w:t>
            </w:r>
            <w:r w:rsidRPr="00F51955">
              <w:t>.</w:t>
            </w:r>
            <w:r w:rsidRPr="00F51955">
              <w:rPr>
                <w:spacing w:val="-15"/>
              </w:rPr>
              <w:t xml:space="preserve"> </w:t>
            </w:r>
            <w:r w:rsidRPr="00F51955">
              <w:t>годину</w:t>
            </w:r>
          </w:p>
          <w:p w:rsidR="001F59C0" w:rsidRPr="001F59C0" w:rsidRDefault="001F59C0" w:rsidP="001F59C0">
            <w:pPr>
              <w:pStyle w:val="TableParagraph"/>
              <w:tabs>
                <w:tab w:val="left" w:pos="576"/>
                <w:tab w:val="left" w:pos="577"/>
                <w:tab w:val="left" w:pos="2026"/>
                <w:tab w:val="left" w:pos="3382"/>
                <w:tab w:val="left" w:pos="3881"/>
                <w:tab w:val="left" w:pos="4880"/>
              </w:tabs>
              <w:ind w:left="106" w:right="69"/>
            </w:pPr>
            <w:r>
              <w:t xml:space="preserve">2.Упознавање наставника са планом </w:t>
            </w:r>
            <w:r w:rsidRPr="00F51955">
              <w:rPr>
                <w:spacing w:val="-1"/>
              </w:rPr>
              <w:t xml:space="preserve">стручног </w:t>
            </w:r>
            <w:r w:rsidRPr="00F51955">
              <w:t>усавршавања и 40-то часовном радном</w:t>
            </w:r>
            <w:r w:rsidRPr="00F51955">
              <w:rPr>
                <w:spacing w:val="-8"/>
              </w:rPr>
              <w:t xml:space="preserve"> </w:t>
            </w:r>
            <w:r>
              <w:t>недељом</w:t>
            </w:r>
          </w:p>
          <w:p w:rsidR="001F59C0" w:rsidRPr="001F59C0" w:rsidRDefault="001F59C0" w:rsidP="001F59C0">
            <w:pPr>
              <w:pStyle w:val="TableParagraph"/>
              <w:tabs>
                <w:tab w:val="left" w:pos="457"/>
              </w:tabs>
              <w:ind w:left="106" w:right="67"/>
            </w:pPr>
            <w:r>
              <w:t>3.</w:t>
            </w:r>
            <w:r w:rsidRPr="001F59C0">
              <w:t>Доношење одлуке о ослобађању ученика наставе физичког и здравственог</w:t>
            </w:r>
            <w:r w:rsidRPr="001F59C0">
              <w:rPr>
                <w:spacing w:val="-6"/>
              </w:rPr>
              <w:t xml:space="preserve"> </w:t>
            </w:r>
            <w:r>
              <w:t>васпитања</w:t>
            </w:r>
          </w:p>
          <w:p w:rsidR="001F59C0" w:rsidRPr="001F59C0" w:rsidRDefault="001F59C0" w:rsidP="001F59C0">
            <w:pPr>
              <w:pStyle w:val="TableParagraph"/>
              <w:tabs>
                <w:tab w:val="left" w:pos="328"/>
              </w:tabs>
              <w:spacing w:line="252" w:lineRule="exact"/>
            </w:pPr>
            <w:r>
              <w:t xml:space="preserve">  4.</w:t>
            </w:r>
            <w:r w:rsidRPr="001F59C0">
              <w:t>Договор о активностима поводом Деч</w:t>
            </w:r>
            <w:r>
              <w:t>и</w:t>
            </w:r>
            <w:r w:rsidRPr="001F59C0">
              <w:t>је</w:t>
            </w:r>
            <w:r w:rsidRPr="001F59C0">
              <w:rPr>
                <w:spacing w:val="-11"/>
              </w:rPr>
              <w:t xml:space="preserve"> </w:t>
            </w:r>
            <w:r>
              <w:rPr>
                <w:spacing w:val="-11"/>
              </w:rPr>
              <w:t xml:space="preserve"> </w:t>
            </w:r>
            <w:r w:rsidRPr="001F59C0">
              <w:t>недеље</w:t>
            </w:r>
          </w:p>
          <w:p w:rsidR="001F59C0" w:rsidRPr="001F59C0" w:rsidRDefault="001F59C0" w:rsidP="001F59C0">
            <w:pPr>
              <w:pStyle w:val="TableParagraph"/>
              <w:tabs>
                <w:tab w:val="left" w:pos="450"/>
              </w:tabs>
              <w:ind w:left="106" w:right="69"/>
            </w:pPr>
            <w:r>
              <w:t>5.</w:t>
            </w:r>
            <w:r w:rsidRPr="001F59C0">
              <w:t>Договор око стратегије о безбедности ученика у школској 2020/21.</w:t>
            </w:r>
            <w:r w:rsidRPr="001F59C0">
              <w:rPr>
                <w:spacing w:val="-6"/>
              </w:rPr>
              <w:t xml:space="preserve"> </w:t>
            </w:r>
            <w:r w:rsidRPr="001F59C0">
              <w:t>години.</w:t>
            </w:r>
          </w:p>
          <w:p w:rsidR="001F59C0" w:rsidRPr="00F51955" w:rsidRDefault="001F59C0" w:rsidP="001F59C0">
            <w:pPr>
              <w:pStyle w:val="TableParagraph"/>
              <w:tabs>
                <w:tab w:val="left" w:pos="328"/>
              </w:tabs>
              <w:spacing w:line="234" w:lineRule="exact"/>
            </w:pPr>
            <w:r>
              <w:t xml:space="preserve">  6.</w:t>
            </w:r>
            <w:r w:rsidRPr="00F51955">
              <w:t>Остала</w:t>
            </w:r>
            <w:r w:rsidRPr="00F51955">
              <w:rPr>
                <w:spacing w:val="-3"/>
              </w:rPr>
              <w:t xml:space="preserve"> </w:t>
            </w:r>
            <w:r w:rsidRPr="00F51955">
              <w:t>питања</w:t>
            </w:r>
          </w:p>
        </w:tc>
        <w:tc>
          <w:tcPr>
            <w:tcW w:w="1276" w:type="dxa"/>
          </w:tcPr>
          <w:p w:rsidR="001F59C0" w:rsidRPr="00F51955" w:rsidRDefault="001F59C0" w:rsidP="00FA3F1D">
            <w:pPr>
              <w:pStyle w:val="TableParagraph"/>
              <w:ind w:left="107" w:right="155"/>
            </w:pPr>
            <w:r w:rsidRPr="00F51955">
              <w:t>Анализа, дискусија, договор</w:t>
            </w:r>
          </w:p>
        </w:tc>
        <w:tc>
          <w:tcPr>
            <w:tcW w:w="1386" w:type="dxa"/>
          </w:tcPr>
          <w:p w:rsidR="001F59C0" w:rsidRPr="00F51955" w:rsidRDefault="001F59C0" w:rsidP="00FA3F1D">
            <w:pPr>
              <w:pStyle w:val="TableParagraph"/>
              <w:ind w:left="108"/>
            </w:pPr>
            <w:r w:rsidRPr="00F51955">
              <w:t>Чланови Н. већа</w:t>
            </w:r>
          </w:p>
        </w:tc>
      </w:tr>
      <w:tr w:rsidR="001F59C0" w:rsidRPr="00F51955" w:rsidTr="005C3CD7">
        <w:trPr>
          <w:trHeight w:val="1518"/>
          <w:jc w:val="center"/>
        </w:trPr>
        <w:tc>
          <w:tcPr>
            <w:tcW w:w="1276" w:type="dxa"/>
          </w:tcPr>
          <w:p w:rsidR="001F59C0" w:rsidRPr="00F51955" w:rsidRDefault="001F59C0" w:rsidP="00FA3F1D">
            <w:pPr>
              <w:pStyle w:val="TableParagraph"/>
              <w:spacing w:line="253" w:lineRule="exact"/>
              <w:ind w:left="108"/>
            </w:pPr>
            <w:r w:rsidRPr="00F51955">
              <w:t>Новембар</w:t>
            </w:r>
          </w:p>
        </w:tc>
        <w:tc>
          <w:tcPr>
            <w:tcW w:w="5812" w:type="dxa"/>
          </w:tcPr>
          <w:p w:rsidR="001F59C0" w:rsidRPr="001F59C0" w:rsidRDefault="001F59C0" w:rsidP="00D26115">
            <w:pPr>
              <w:pStyle w:val="TableParagraph"/>
              <w:numPr>
                <w:ilvl w:val="0"/>
                <w:numId w:val="10"/>
              </w:numPr>
              <w:tabs>
                <w:tab w:val="left" w:pos="383"/>
              </w:tabs>
              <w:ind w:right="58" w:firstLine="0"/>
              <w:jc w:val="both"/>
            </w:pPr>
            <w:r>
              <w:t>Прва половина месеца- р</w:t>
            </w:r>
            <w:r w:rsidRPr="00F51955">
              <w:t>азматрање успеха и владања ученика посл</w:t>
            </w:r>
            <w:r>
              <w:t>е првог класификационог периода</w:t>
            </w:r>
          </w:p>
          <w:p w:rsidR="001F59C0" w:rsidRPr="001F59C0" w:rsidRDefault="001F59C0" w:rsidP="001F59C0">
            <w:pPr>
              <w:pStyle w:val="TableParagraph"/>
              <w:tabs>
                <w:tab w:val="left" w:pos="383"/>
              </w:tabs>
              <w:ind w:left="106" w:right="58"/>
              <w:jc w:val="both"/>
            </w:pPr>
            <w:r>
              <w:t>2.</w:t>
            </w:r>
            <w:r w:rsidRPr="00F51955">
              <w:t xml:space="preserve">  Извештај о напредовању ученика који наставу похађају по</w:t>
            </w:r>
            <w:r w:rsidRPr="00F51955">
              <w:rPr>
                <w:spacing w:val="-17"/>
              </w:rPr>
              <w:t xml:space="preserve"> </w:t>
            </w:r>
            <w:r>
              <w:t>ИОП-у</w:t>
            </w:r>
          </w:p>
          <w:p w:rsidR="001F59C0" w:rsidRPr="001F59C0" w:rsidRDefault="001F59C0" w:rsidP="001F59C0">
            <w:pPr>
              <w:pStyle w:val="TableParagraph"/>
              <w:tabs>
                <w:tab w:val="left" w:pos="508"/>
              </w:tabs>
              <w:ind w:left="106" w:right="67"/>
              <w:jc w:val="both"/>
            </w:pPr>
            <w:r>
              <w:t>3.</w:t>
            </w:r>
            <w:r w:rsidRPr="001F59C0">
              <w:t>Утврђивање распореда и садржаја родитељских састанака</w:t>
            </w:r>
          </w:p>
          <w:p w:rsidR="001F59C0" w:rsidRPr="00F51955" w:rsidRDefault="001F59C0" w:rsidP="001F59C0">
            <w:pPr>
              <w:pStyle w:val="TableParagraph"/>
              <w:tabs>
                <w:tab w:val="left" w:pos="328"/>
              </w:tabs>
              <w:spacing w:line="234" w:lineRule="exact"/>
              <w:jc w:val="both"/>
            </w:pPr>
            <w:r>
              <w:t xml:space="preserve">  4.</w:t>
            </w:r>
            <w:r w:rsidRPr="00F51955">
              <w:t>Остала</w:t>
            </w:r>
            <w:r w:rsidRPr="00F51955">
              <w:rPr>
                <w:spacing w:val="-3"/>
              </w:rPr>
              <w:t xml:space="preserve"> </w:t>
            </w:r>
            <w:r w:rsidRPr="00F51955">
              <w:t>питања</w:t>
            </w:r>
          </w:p>
        </w:tc>
        <w:tc>
          <w:tcPr>
            <w:tcW w:w="1276" w:type="dxa"/>
          </w:tcPr>
          <w:p w:rsidR="001F59C0" w:rsidRPr="001F59C0" w:rsidRDefault="001F59C0" w:rsidP="00FA3F1D">
            <w:pPr>
              <w:pStyle w:val="TableParagraph"/>
              <w:ind w:left="107" w:right="172"/>
              <w:jc w:val="both"/>
            </w:pPr>
            <w:r w:rsidRPr="00F51955">
              <w:t>Анализа, извештај, дискусија</w:t>
            </w:r>
          </w:p>
        </w:tc>
        <w:tc>
          <w:tcPr>
            <w:tcW w:w="1386" w:type="dxa"/>
          </w:tcPr>
          <w:p w:rsidR="001F59C0" w:rsidRPr="00F51955" w:rsidRDefault="001F59C0" w:rsidP="00FA3F1D">
            <w:pPr>
              <w:pStyle w:val="TableParagraph"/>
              <w:ind w:left="108"/>
            </w:pPr>
            <w:r w:rsidRPr="00F51955">
              <w:t>Чланови Н. већа</w:t>
            </w:r>
          </w:p>
        </w:tc>
      </w:tr>
      <w:tr w:rsidR="001F59C0" w:rsidRPr="00F51955" w:rsidTr="005C3CD7">
        <w:trPr>
          <w:trHeight w:val="1265"/>
          <w:jc w:val="center"/>
        </w:trPr>
        <w:tc>
          <w:tcPr>
            <w:tcW w:w="1276" w:type="dxa"/>
          </w:tcPr>
          <w:p w:rsidR="001F59C0" w:rsidRPr="00F51955" w:rsidRDefault="001F59C0" w:rsidP="00FA3F1D">
            <w:pPr>
              <w:pStyle w:val="TableParagraph"/>
              <w:ind w:left="108"/>
            </w:pPr>
            <w:r w:rsidRPr="00F51955">
              <w:t>Јануар</w:t>
            </w:r>
          </w:p>
        </w:tc>
        <w:tc>
          <w:tcPr>
            <w:tcW w:w="5812" w:type="dxa"/>
          </w:tcPr>
          <w:p w:rsidR="001F59C0" w:rsidRPr="00F51955" w:rsidRDefault="001F59C0" w:rsidP="00D26115">
            <w:pPr>
              <w:pStyle w:val="TableParagraph"/>
              <w:numPr>
                <w:ilvl w:val="0"/>
                <w:numId w:val="9"/>
              </w:numPr>
              <w:tabs>
                <w:tab w:val="left" w:pos="397"/>
              </w:tabs>
              <w:ind w:right="64" w:firstLine="0"/>
              <w:jc w:val="both"/>
            </w:pPr>
            <w:r>
              <w:t>Крај месеца- р</w:t>
            </w:r>
            <w:r w:rsidRPr="00F51955">
              <w:t xml:space="preserve">азматрање извештаја о полугодишњем раду школе и постигнутим </w:t>
            </w:r>
            <w:r>
              <w:t>резултатима- известилац дирекор</w:t>
            </w:r>
          </w:p>
          <w:p w:rsidR="001F59C0" w:rsidRPr="00F51955" w:rsidRDefault="001F59C0" w:rsidP="00D26115">
            <w:pPr>
              <w:pStyle w:val="TableParagraph"/>
              <w:numPr>
                <w:ilvl w:val="0"/>
                <w:numId w:val="9"/>
              </w:numPr>
              <w:tabs>
                <w:tab w:val="left" w:pos="328"/>
              </w:tabs>
              <w:spacing w:line="252" w:lineRule="exact"/>
              <w:ind w:left="327" w:hanging="221"/>
              <w:jc w:val="both"/>
            </w:pPr>
            <w:r>
              <w:t>Анал</w:t>
            </w:r>
            <w:r w:rsidRPr="00F51955">
              <w:t>иза рад</w:t>
            </w:r>
            <w:r>
              <w:t>а</w:t>
            </w:r>
            <w:r w:rsidRPr="00F51955">
              <w:rPr>
                <w:spacing w:val="-5"/>
              </w:rPr>
              <w:t xml:space="preserve"> </w:t>
            </w:r>
            <w:r w:rsidRPr="00F51955">
              <w:t>тимова</w:t>
            </w:r>
          </w:p>
          <w:p w:rsidR="001F59C0" w:rsidRPr="00F51955" w:rsidRDefault="001F59C0" w:rsidP="00D26115">
            <w:pPr>
              <w:pStyle w:val="TableParagraph"/>
              <w:numPr>
                <w:ilvl w:val="0"/>
                <w:numId w:val="9"/>
              </w:numPr>
              <w:tabs>
                <w:tab w:val="left" w:pos="328"/>
              </w:tabs>
              <w:spacing w:line="234" w:lineRule="exact"/>
              <w:ind w:left="327" w:hanging="221"/>
              <w:jc w:val="both"/>
            </w:pPr>
            <w:r w:rsidRPr="00F51955">
              <w:t>Остала</w:t>
            </w:r>
            <w:r w:rsidRPr="00F51955">
              <w:rPr>
                <w:spacing w:val="-3"/>
              </w:rPr>
              <w:t xml:space="preserve"> </w:t>
            </w:r>
            <w:r w:rsidRPr="00F51955">
              <w:t>питања</w:t>
            </w:r>
          </w:p>
        </w:tc>
        <w:tc>
          <w:tcPr>
            <w:tcW w:w="1276" w:type="dxa"/>
          </w:tcPr>
          <w:p w:rsidR="001F59C0" w:rsidRPr="001F59C0" w:rsidRDefault="001F59C0" w:rsidP="00FA3F1D">
            <w:pPr>
              <w:pStyle w:val="TableParagraph"/>
              <w:ind w:left="107" w:right="172"/>
              <w:jc w:val="both"/>
            </w:pPr>
            <w:r w:rsidRPr="00F51955">
              <w:t>Анализа, извештај, дискусија</w:t>
            </w:r>
          </w:p>
        </w:tc>
        <w:tc>
          <w:tcPr>
            <w:tcW w:w="1386" w:type="dxa"/>
          </w:tcPr>
          <w:p w:rsidR="001F59C0" w:rsidRPr="00F51955" w:rsidRDefault="001F59C0" w:rsidP="00FA3F1D">
            <w:pPr>
              <w:pStyle w:val="TableParagraph"/>
              <w:ind w:left="108"/>
            </w:pPr>
            <w:r w:rsidRPr="00F51955">
              <w:t>Чланови Н. већа</w:t>
            </w:r>
          </w:p>
        </w:tc>
      </w:tr>
      <w:tr w:rsidR="001F59C0" w:rsidRPr="00F51955" w:rsidTr="005C3CD7">
        <w:trPr>
          <w:trHeight w:val="1265"/>
          <w:jc w:val="center"/>
        </w:trPr>
        <w:tc>
          <w:tcPr>
            <w:tcW w:w="1276" w:type="dxa"/>
          </w:tcPr>
          <w:p w:rsidR="001F59C0" w:rsidRPr="00F51955" w:rsidRDefault="001F59C0" w:rsidP="00FA3F1D">
            <w:pPr>
              <w:pStyle w:val="TableParagraph"/>
              <w:spacing w:line="252" w:lineRule="exact"/>
              <w:ind w:left="108"/>
            </w:pPr>
            <w:r w:rsidRPr="00F51955">
              <w:t>Април</w:t>
            </w:r>
          </w:p>
        </w:tc>
        <w:tc>
          <w:tcPr>
            <w:tcW w:w="5812" w:type="dxa"/>
          </w:tcPr>
          <w:p w:rsidR="001F59C0" w:rsidRPr="00F51955" w:rsidRDefault="001F59C0" w:rsidP="00D26115">
            <w:pPr>
              <w:pStyle w:val="TableParagraph"/>
              <w:numPr>
                <w:ilvl w:val="0"/>
                <w:numId w:val="8"/>
              </w:numPr>
              <w:tabs>
                <w:tab w:val="left" w:pos="383"/>
              </w:tabs>
              <w:ind w:right="62" w:firstLine="0"/>
            </w:pPr>
            <w:r w:rsidRPr="00F51955">
              <w:t xml:space="preserve">Прва половина </w:t>
            </w:r>
            <w:r>
              <w:t>месеца- р</w:t>
            </w:r>
            <w:r w:rsidRPr="00F51955">
              <w:t>азматрање успеха и владања ученика на крају другог тромесечја- известилац</w:t>
            </w:r>
            <w:r w:rsidRPr="00F51955">
              <w:rPr>
                <w:spacing w:val="-18"/>
              </w:rPr>
              <w:t xml:space="preserve"> </w:t>
            </w:r>
            <w:r>
              <w:t>директор</w:t>
            </w:r>
          </w:p>
          <w:p w:rsidR="001F59C0" w:rsidRPr="001F59C0" w:rsidRDefault="001F59C0" w:rsidP="001F59C0">
            <w:pPr>
              <w:pStyle w:val="TableParagraph"/>
              <w:tabs>
                <w:tab w:val="left" w:pos="507"/>
                <w:tab w:val="left" w:pos="508"/>
                <w:tab w:val="left" w:pos="1889"/>
                <w:tab w:val="left" w:pos="3075"/>
                <w:tab w:val="left" w:pos="3425"/>
                <w:tab w:val="left" w:pos="4486"/>
              </w:tabs>
              <w:ind w:left="106" w:right="67"/>
            </w:pPr>
            <w:r>
              <w:t>2.</w:t>
            </w:r>
            <w:r w:rsidRPr="00F51955">
              <w:t>Утврђивање</w:t>
            </w:r>
            <w:r w:rsidRPr="00F51955">
              <w:tab/>
              <w:t>распореда</w:t>
            </w:r>
            <w:r w:rsidRPr="00F51955">
              <w:tab/>
              <w:t>и</w:t>
            </w:r>
            <w:r w:rsidRPr="00F51955">
              <w:tab/>
              <w:t>садржаја</w:t>
            </w:r>
            <w:r w:rsidRPr="00F51955">
              <w:tab/>
            </w:r>
            <w:r w:rsidRPr="00F51955">
              <w:rPr>
                <w:spacing w:val="-1"/>
              </w:rPr>
              <w:t xml:space="preserve">родитељских </w:t>
            </w:r>
            <w:r>
              <w:t>састанака</w:t>
            </w:r>
          </w:p>
          <w:p w:rsidR="001F59C0" w:rsidRPr="00F51955" w:rsidRDefault="001F59C0" w:rsidP="001F59C0">
            <w:pPr>
              <w:pStyle w:val="TableParagraph"/>
              <w:tabs>
                <w:tab w:val="left" w:pos="328"/>
              </w:tabs>
              <w:spacing w:line="233" w:lineRule="exact"/>
            </w:pPr>
            <w:r>
              <w:t xml:space="preserve">  3.</w:t>
            </w:r>
            <w:r w:rsidRPr="00F51955">
              <w:t>Остала</w:t>
            </w:r>
            <w:r w:rsidRPr="00F51955">
              <w:rPr>
                <w:spacing w:val="-3"/>
              </w:rPr>
              <w:t xml:space="preserve"> </w:t>
            </w:r>
            <w:r w:rsidRPr="00F51955">
              <w:t>питања</w:t>
            </w:r>
          </w:p>
        </w:tc>
        <w:tc>
          <w:tcPr>
            <w:tcW w:w="1276" w:type="dxa"/>
          </w:tcPr>
          <w:p w:rsidR="001F59C0" w:rsidRPr="001F59C0" w:rsidRDefault="001F59C0" w:rsidP="00FA3F1D">
            <w:pPr>
              <w:pStyle w:val="TableParagraph"/>
              <w:ind w:left="107" w:right="172"/>
              <w:jc w:val="both"/>
            </w:pPr>
            <w:r w:rsidRPr="00F51955">
              <w:t>Анализа, извештај, дискусија</w:t>
            </w:r>
          </w:p>
        </w:tc>
        <w:tc>
          <w:tcPr>
            <w:tcW w:w="1386" w:type="dxa"/>
          </w:tcPr>
          <w:p w:rsidR="001F59C0" w:rsidRPr="00F51955" w:rsidRDefault="001F59C0" w:rsidP="00FA3F1D">
            <w:pPr>
              <w:pStyle w:val="TableParagraph"/>
              <w:ind w:left="108"/>
            </w:pPr>
            <w:r w:rsidRPr="00F51955">
              <w:t>Чланови Н. већа</w:t>
            </w:r>
          </w:p>
        </w:tc>
      </w:tr>
      <w:tr w:rsidR="001F59C0" w:rsidRPr="00F51955" w:rsidTr="005C3CD7">
        <w:trPr>
          <w:trHeight w:val="776"/>
          <w:jc w:val="center"/>
        </w:trPr>
        <w:tc>
          <w:tcPr>
            <w:tcW w:w="1276" w:type="dxa"/>
          </w:tcPr>
          <w:p w:rsidR="001F59C0" w:rsidRPr="00F51955" w:rsidRDefault="001F59C0" w:rsidP="00FA3F1D">
            <w:pPr>
              <w:pStyle w:val="TableParagraph"/>
              <w:ind w:left="108"/>
            </w:pPr>
            <w:r w:rsidRPr="00F51955">
              <w:t>Јун</w:t>
            </w:r>
          </w:p>
        </w:tc>
        <w:tc>
          <w:tcPr>
            <w:tcW w:w="5812" w:type="dxa"/>
          </w:tcPr>
          <w:p w:rsidR="001F59C0" w:rsidRPr="00F51955" w:rsidRDefault="001F59C0" w:rsidP="00FA3F1D">
            <w:pPr>
              <w:pStyle w:val="TableParagraph"/>
              <w:spacing w:line="252" w:lineRule="exact"/>
              <w:ind w:left="106"/>
            </w:pPr>
            <w:r w:rsidRPr="00F51955">
              <w:t>1. Давање сагласности на предлоге Одељенских већа:</w:t>
            </w:r>
          </w:p>
          <w:p w:rsidR="001F59C0" w:rsidRPr="00F51955" w:rsidRDefault="001F59C0" w:rsidP="00D26115">
            <w:pPr>
              <w:pStyle w:val="TableParagraph"/>
              <w:numPr>
                <w:ilvl w:val="0"/>
                <w:numId w:val="7"/>
              </w:numPr>
              <w:tabs>
                <w:tab w:val="left" w:pos="237"/>
              </w:tabs>
              <w:spacing w:line="252" w:lineRule="exact"/>
            </w:pPr>
            <w:r w:rsidRPr="00F51955">
              <w:t>превођење ученика са слабим</w:t>
            </w:r>
            <w:r w:rsidRPr="00F51955">
              <w:rPr>
                <w:spacing w:val="-6"/>
              </w:rPr>
              <w:t xml:space="preserve"> </w:t>
            </w:r>
            <w:r w:rsidRPr="00F51955">
              <w:t>оценама</w:t>
            </w:r>
          </w:p>
          <w:p w:rsidR="001F59C0" w:rsidRPr="001F59C0" w:rsidRDefault="001F59C0" w:rsidP="00D26115">
            <w:pPr>
              <w:pStyle w:val="TableParagraph"/>
              <w:numPr>
                <w:ilvl w:val="0"/>
                <w:numId w:val="7"/>
              </w:numPr>
              <w:tabs>
                <w:tab w:val="left" w:pos="237"/>
              </w:tabs>
              <w:spacing w:line="252" w:lineRule="exact"/>
            </w:pPr>
            <w:r w:rsidRPr="00F51955">
              <w:t>успех и владање</w:t>
            </w:r>
            <w:r w:rsidRPr="00F51955">
              <w:rPr>
                <w:spacing w:val="-7"/>
              </w:rPr>
              <w:t xml:space="preserve"> </w:t>
            </w:r>
            <w:r w:rsidRPr="00F51955">
              <w:t>ученика</w:t>
            </w:r>
          </w:p>
          <w:p w:rsidR="001F59C0" w:rsidRPr="00F51955" w:rsidRDefault="001F59C0" w:rsidP="001F59C0">
            <w:pPr>
              <w:pStyle w:val="TableParagraph"/>
              <w:spacing w:line="252" w:lineRule="exact"/>
              <w:ind w:left="106"/>
            </w:pPr>
            <w:r w:rsidRPr="00F51955">
              <w:t>-награде и похвале ученика</w:t>
            </w:r>
          </w:p>
          <w:p w:rsidR="001F59C0" w:rsidRPr="00F51955" w:rsidRDefault="001F59C0" w:rsidP="001F59C0">
            <w:pPr>
              <w:pStyle w:val="TableParagraph"/>
              <w:tabs>
                <w:tab w:val="left" w:pos="507"/>
                <w:tab w:val="left" w:pos="1844"/>
                <w:tab w:val="left" w:pos="3005"/>
                <w:tab w:val="left" w:pos="3351"/>
                <w:tab w:val="left" w:pos="4013"/>
              </w:tabs>
              <w:ind w:left="106" w:right="64"/>
            </w:pPr>
            <w:r>
              <w:t xml:space="preserve">2. </w:t>
            </w:r>
            <w:r w:rsidRPr="00F51955">
              <w:t>Разматрање</w:t>
            </w:r>
            <w:r w:rsidRPr="00F51955">
              <w:tab/>
              <w:t>извештаја</w:t>
            </w:r>
            <w:r w:rsidRPr="00F51955">
              <w:tab/>
              <w:t>о</w:t>
            </w:r>
            <w:r w:rsidRPr="00F51955">
              <w:tab/>
              <w:t>раду</w:t>
            </w:r>
            <w:r w:rsidRPr="00F51955">
              <w:tab/>
            </w:r>
            <w:r w:rsidRPr="00F51955">
              <w:rPr>
                <w:spacing w:val="-1"/>
              </w:rPr>
              <w:t xml:space="preserve">школе-известилац </w:t>
            </w:r>
            <w:r w:rsidRPr="00F51955">
              <w:lastRenderedPageBreak/>
              <w:t>директор:</w:t>
            </w:r>
          </w:p>
          <w:p w:rsidR="001F59C0" w:rsidRPr="00F51955" w:rsidRDefault="001F59C0" w:rsidP="001F59C0">
            <w:pPr>
              <w:pStyle w:val="TableParagraph"/>
              <w:tabs>
                <w:tab w:val="left" w:pos="1404"/>
                <w:tab w:val="left" w:pos="2595"/>
                <w:tab w:val="left" w:pos="3344"/>
                <w:tab w:val="left" w:pos="3968"/>
                <w:tab w:val="left" w:pos="4822"/>
              </w:tabs>
              <w:ind w:left="106" w:right="65"/>
            </w:pPr>
            <w:r w:rsidRPr="00F51955">
              <w:t>-Остварење</w:t>
            </w:r>
            <w:r w:rsidRPr="00F51955">
              <w:tab/>
              <w:t>Годишњег</w:t>
            </w:r>
            <w:r w:rsidRPr="00F51955">
              <w:tab/>
              <w:t>плана</w:t>
            </w:r>
            <w:r w:rsidRPr="00F51955">
              <w:tab/>
              <w:t>рада</w:t>
            </w:r>
            <w:r w:rsidRPr="00F51955">
              <w:tab/>
              <w:t>школе,</w:t>
            </w:r>
            <w:r w:rsidRPr="00F51955">
              <w:tab/>
            </w:r>
            <w:r>
              <w:rPr>
                <w:spacing w:val="-1"/>
              </w:rPr>
              <w:t>Ш</w:t>
            </w:r>
            <w:r w:rsidRPr="00F51955">
              <w:rPr>
                <w:spacing w:val="-1"/>
              </w:rPr>
              <w:t xml:space="preserve">колског </w:t>
            </w:r>
            <w:r>
              <w:t>програма и Р</w:t>
            </w:r>
            <w:r w:rsidRPr="00F51955">
              <w:t>азвојног</w:t>
            </w:r>
            <w:r w:rsidRPr="00F51955">
              <w:rPr>
                <w:spacing w:val="-4"/>
              </w:rPr>
              <w:t xml:space="preserve"> </w:t>
            </w:r>
            <w:r w:rsidRPr="00F51955">
              <w:t>плана</w:t>
            </w:r>
          </w:p>
          <w:p w:rsidR="001F59C0" w:rsidRPr="00F51955" w:rsidRDefault="001F59C0" w:rsidP="00D26115">
            <w:pPr>
              <w:pStyle w:val="TableParagraph"/>
              <w:numPr>
                <w:ilvl w:val="0"/>
                <w:numId w:val="13"/>
              </w:numPr>
              <w:tabs>
                <w:tab w:val="left" w:pos="237"/>
              </w:tabs>
              <w:spacing w:line="252" w:lineRule="exact"/>
            </w:pPr>
            <w:r w:rsidRPr="00F51955">
              <w:t>Реализација наставе по ИОП-у и оствареност</w:t>
            </w:r>
            <w:r w:rsidRPr="00F51955">
              <w:rPr>
                <w:spacing w:val="-12"/>
              </w:rPr>
              <w:t xml:space="preserve"> </w:t>
            </w:r>
            <w:r w:rsidRPr="00F51955">
              <w:t>исхода</w:t>
            </w:r>
          </w:p>
          <w:p w:rsidR="001F59C0" w:rsidRPr="00F51955" w:rsidRDefault="001F59C0" w:rsidP="00D26115">
            <w:pPr>
              <w:pStyle w:val="TableParagraph"/>
              <w:numPr>
                <w:ilvl w:val="0"/>
                <w:numId w:val="13"/>
              </w:numPr>
              <w:tabs>
                <w:tab w:val="left" w:pos="237"/>
              </w:tabs>
              <w:spacing w:line="252" w:lineRule="exact"/>
            </w:pPr>
            <w:r w:rsidRPr="00F51955">
              <w:t>Извештај са</w:t>
            </w:r>
            <w:r w:rsidRPr="00F51955">
              <w:rPr>
                <w:spacing w:val="-5"/>
              </w:rPr>
              <w:t xml:space="preserve"> </w:t>
            </w:r>
            <w:r w:rsidRPr="00F51955">
              <w:t>екскурзија</w:t>
            </w:r>
          </w:p>
          <w:p w:rsidR="001F59C0" w:rsidRPr="00F51955" w:rsidRDefault="001F59C0" w:rsidP="00D26115">
            <w:pPr>
              <w:pStyle w:val="TableParagraph"/>
              <w:numPr>
                <w:ilvl w:val="0"/>
                <w:numId w:val="13"/>
              </w:numPr>
              <w:tabs>
                <w:tab w:val="left" w:pos="237"/>
              </w:tabs>
              <w:spacing w:line="252" w:lineRule="exact"/>
            </w:pPr>
            <w:r w:rsidRPr="00F51955">
              <w:t>Извештај о самовредновању рада</w:t>
            </w:r>
            <w:r w:rsidRPr="00F51955">
              <w:rPr>
                <w:spacing w:val="-8"/>
              </w:rPr>
              <w:t xml:space="preserve"> </w:t>
            </w:r>
            <w:r w:rsidRPr="00F51955">
              <w:t>школе</w:t>
            </w:r>
          </w:p>
          <w:p w:rsidR="001F59C0" w:rsidRPr="00F51955" w:rsidRDefault="001F59C0" w:rsidP="001F59C0">
            <w:pPr>
              <w:pStyle w:val="TableParagraph"/>
              <w:tabs>
                <w:tab w:val="left" w:pos="237"/>
              </w:tabs>
              <w:spacing w:line="252" w:lineRule="exact"/>
              <w:ind w:left="106"/>
            </w:pPr>
            <w:r w:rsidRPr="00F51955">
              <w:t>3. Остала питања</w:t>
            </w:r>
          </w:p>
        </w:tc>
        <w:tc>
          <w:tcPr>
            <w:tcW w:w="1276" w:type="dxa"/>
          </w:tcPr>
          <w:p w:rsidR="001F59C0" w:rsidRPr="00F51955" w:rsidRDefault="001F59C0" w:rsidP="00FA3F1D">
            <w:pPr>
              <w:pStyle w:val="TableParagraph"/>
              <w:spacing w:before="4" w:line="252" w:lineRule="exact"/>
              <w:ind w:left="107" w:right="227"/>
              <w:jc w:val="both"/>
            </w:pPr>
            <w:r w:rsidRPr="00F51955">
              <w:lastRenderedPageBreak/>
              <w:t>Анализа, извештај, дискусија</w:t>
            </w:r>
          </w:p>
        </w:tc>
        <w:tc>
          <w:tcPr>
            <w:tcW w:w="1386" w:type="dxa"/>
          </w:tcPr>
          <w:p w:rsidR="001F59C0" w:rsidRPr="00F51955" w:rsidRDefault="001F59C0" w:rsidP="00FA3F1D">
            <w:pPr>
              <w:pStyle w:val="TableParagraph"/>
              <w:ind w:left="108"/>
            </w:pPr>
            <w:r w:rsidRPr="00F51955">
              <w:t>Чланови Н. већа</w:t>
            </w:r>
          </w:p>
        </w:tc>
      </w:tr>
    </w:tbl>
    <w:p w:rsidR="001F59C0" w:rsidRPr="001F59C0" w:rsidRDefault="001F59C0" w:rsidP="001F59C0">
      <w:pPr>
        <w:spacing w:before="198"/>
        <w:jc w:val="both"/>
        <w:rPr>
          <w:sz w:val="24"/>
          <w:szCs w:val="24"/>
          <w:lang w:val="sr-Cyrl-CS"/>
        </w:rPr>
      </w:pPr>
    </w:p>
    <w:p w:rsidR="001F59C0" w:rsidRPr="001F59C0" w:rsidRDefault="001F59C0" w:rsidP="00E7518F">
      <w:pPr>
        <w:pStyle w:val="BodyText"/>
        <w:spacing w:before="1" w:line="360" w:lineRule="auto"/>
        <w:ind w:left="720" w:right="1260"/>
        <w:jc w:val="both"/>
        <w:rPr>
          <w:b/>
          <w:lang w:val="sr-Cyrl-CS"/>
        </w:rPr>
      </w:pPr>
      <w:r>
        <w:rPr>
          <w:b/>
          <w:lang w:val="sr-Cyrl-CS"/>
        </w:rPr>
        <w:t>6.2. Одељенска већа</w:t>
      </w:r>
    </w:p>
    <w:p w:rsidR="001F59C0" w:rsidRDefault="001F59C0" w:rsidP="00E7518F">
      <w:pPr>
        <w:pStyle w:val="BodyText"/>
        <w:spacing w:line="360" w:lineRule="auto"/>
        <w:ind w:left="720" w:right="1260"/>
        <w:jc w:val="both"/>
        <w:rPr>
          <w:lang w:val="sr-Cyrl-CS"/>
        </w:rPr>
      </w:pPr>
      <w:r>
        <w:rPr>
          <w:lang w:val="sr-Cyrl-CS"/>
        </w:rPr>
        <w:t xml:space="preserve">            </w:t>
      </w:r>
      <w:r w:rsidRPr="001F59C0">
        <w:rPr>
          <w:lang w:val="sr-Cyrl-CS"/>
        </w:rPr>
        <w:t>Одељењско веће чине сви наставници који предају у једном одељењу. Одељењским већем руководи одељењски старешина. О раду већа записничар води записник у посебној свесци за први и други образовно васпитни циклус. Одељењске старешине у својим дневницима рада воде уредне записнике са ових седница.</w:t>
      </w:r>
    </w:p>
    <w:p w:rsidR="001F59C0" w:rsidRDefault="00E7518F" w:rsidP="001F59C0">
      <w:pPr>
        <w:pStyle w:val="BodyText"/>
        <w:spacing w:line="360" w:lineRule="auto"/>
        <w:ind w:right="1260"/>
        <w:jc w:val="both"/>
        <w:rPr>
          <w:b/>
          <w:lang w:val="sr-Cyrl-CS"/>
        </w:rPr>
      </w:pPr>
      <w:r>
        <w:rPr>
          <w:b/>
          <w:lang w:val="sr-Cyrl-CS"/>
        </w:rPr>
        <w:t xml:space="preserve">           </w:t>
      </w:r>
      <w:r w:rsidR="001F59C0" w:rsidRPr="001F59C0">
        <w:rPr>
          <w:b/>
          <w:lang w:val="sr-Cyrl-CS"/>
        </w:rPr>
        <w:t>План рада</w:t>
      </w: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76"/>
        <w:gridCol w:w="5812"/>
        <w:gridCol w:w="1276"/>
        <w:gridCol w:w="1405"/>
      </w:tblGrid>
      <w:tr w:rsidR="001F59C0" w:rsidRPr="00780AA8" w:rsidTr="00E7518F">
        <w:trPr>
          <w:trHeight w:val="598"/>
        </w:trPr>
        <w:tc>
          <w:tcPr>
            <w:tcW w:w="1276" w:type="dxa"/>
            <w:shd w:val="clear" w:color="auto" w:fill="9BBA58"/>
          </w:tcPr>
          <w:p w:rsidR="001F59C0" w:rsidRPr="001F59C0" w:rsidRDefault="001F59C0" w:rsidP="00FA3F1D">
            <w:pPr>
              <w:pStyle w:val="TableParagraph"/>
              <w:spacing w:before="20"/>
              <w:ind w:left="118"/>
              <w:rPr>
                <w:b/>
                <w:sz w:val="24"/>
              </w:rPr>
            </w:pPr>
            <w:r w:rsidRPr="001F59C0">
              <w:rPr>
                <w:b/>
                <w:sz w:val="24"/>
              </w:rPr>
              <w:t>Месец</w:t>
            </w:r>
          </w:p>
        </w:tc>
        <w:tc>
          <w:tcPr>
            <w:tcW w:w="5812" w:type="dxa"/>
            <w:shd w:val="clear" w:color="auto" w:fill="9BBA58"/>
          </w:tcPr>
          <w:p w:rsidR="001F59C0" w:rsidRPr="001F59C0" w:rsidRDefault="001F59C0" w:rsidP="00FA3F1D">
            <w:pPr>
              <w:pStyle w:val="TableParagraph"/>
              <w:spacing w:before="20"/>
              <w:ind w:left="2163"/>
              <w:rPr>
                <w:b/>
                <w:sz w:val="24"/>
              </w:rPr>
            </w:pPr>
            <w:r w:rsidRPr="001F59C0">
              <w:rPr>
                <w:b/>
                <w:sz w:val="24"/>
              </w:rPr>
              <w:t>Програмски садржај</w:t>
            </w:r>
          </w:p>
        </w:tc>
        <w:tc>
          <w:tcPr>
            <w:tcW w:w="1276" w:type="dxa"/>
            <w:shd w:val="clear" w:color="auto" w:fill="9BBA58"/>
          </w:tcPr>
          <w:p w:rsidR="001F59C0" w:rsidRPr="001F59C0" w:rsidRDefault="001F59C0" w:rsidP="00FA3F1D">
            <w:pPr>
              <w:pStyle w:val="TableParagraph"/>
              <w:spacing w:before="20"/>
              <w:ind w:left="117"/>
              <w:rPr>
                <w:b/>
                <w:sz w:val="24"/>
              </w:rPr>
            </w:pPr>
            <w:r w:rsidRPr="001F59C0">
              <w:rPr>
                <w:b/>
                <w:sz w:val="24"/>
              </w:rPr>
              <w:t>Облик</w:t>
            </w:r>
          </w:p>
        </w:tc>
        <w:tc>
          <w:tcPr>
            <w:tcW w:w="1405" w:type="dxa"/>
            <w:shd w:val="clear" w:color="auto" w:fill="9BBA58"/>
          </w:tcPr>
          <w:p w:rsidR="001F59C0" w:rsidRPr="001F59C0" w:rsidRDefault="001F59C0" w:rsidP="00FA3F1D">
            <w:pPr>
              <w:pStyle w:val="TableParagraph"/>
              <w:spacing w:before="20"/>
              <w:ind w:left="118"/>
              <w:rPr>
                <w:b/>
                <w:sz w:val="24"/>
              </w:rPr>
            </w:pPr>
            <w:r w:rsidRPr="001F59C0">
              <w:rPr>
                <w:b/>
                <w:sz w:val="24"/>
              </w:rPr>
              <w:t>Реализатор</w:t>
            </w:r>
          </w:p>
        </w:tc>
      </w:tr>
      <w:tr w:rsidR="001F59C0" w:rsidRPr="00780AA8" w:rsidTr="00E7518F">
        <w:trPr>
          <w:trHeight w:val="1662"/>
        </w:trPr>
        <w:tc>
          <w:tcPr>
            <w:tcW w:w="1276" w:type="dxa"/>
          </w:tcPr>
          <w:p w:rsidR="001F59C0" w:rsidRPr="00780AA8" w:rsidRDefault="001F59C0" w:rsidP="00FA3F1D">
            <w:pPr>
              <w:pStyle w:val="TableParagraph"/>
              <w:spacing w:before="6"/>
              <w:ind w:left="108"/>
              <w:rPr>
                <w:sz w:val="24"/>
              </w:rPr>
            </w:pPr>
            <w:r w:rsidRPr="00780AA8">
              <w:rPr>
                <w:sz w:val="24"/>
              </w:rPr>
              <w:t>Август</w:t>
            </w:r>
          </w:p>
        </w:tc>
        <w:tc>
          <w:tcPr>
            <w:tcW w:w="5812" w:type="dxa"/>
          </w:tcPr>
          <w:p w:rsidR="001F59C0" w:rsidRPr="00780AA8" w:rsidRDefault="001F59C0" w:rsidP="00FA3F1D">
            <w:pPr>
              <w:pStyle w:val="TableParagraph"/>
              <w:spacing w:before="6"/>
              <w:ind w:left="106" w:right="1295"/>
              <w:rPr>
                <w:sz w:val="24"/>
              </w:rPr>
            </w:pPr>
            <w:r w:rsidRPr="00780AA8">
              <w:rPr>
                <w:sz w:val="24"/>
              </w:rPr>
              <w:t>Усвајање програма рада Одељењских већа Планирање писмених вежби</w:t>
            </w:r>
          </w:p>
          <w:p w:rsidR="001F59C0" w:rsidRPr="00780AA8" w:rsidRDefault="001F59C0" w:rsidP="00FA3F1D">
            <w:pPr>
              <w:pStyle w:val="TableParagraph"/>
              <w:ind w:left="106" w:right="1758"/>
              <w:rPr>
                <w:sz w:val="24"/>
              </w:rPr>
            </w:pPr>
            <w:r w:rsidRPr="00780AA8">
              <w:rPr>
                <w:sz w:val="24"/>
              </w:rPr>
              <w:t>Планирање ваннаставних активности Планирање активности везаних за ПО Планирање васпитног рада</w:t>
            </w:r>
          </w:p>
          <w:p w:rsidR="001F59C0" w:rsidRPr="00780AA8" w:rsidRDefault="001F59C0" w:rsidP="00FA3F1D">
            <w:pPr>
              <w:pStyle w:val="TableParagraph"/>
              <w:spacing w:line="257" w:lineRule="exact"/>
              <w:ind w:left="106"/>
              <w:rPr>
                <w:sz w:val="24"/>
              </w:rPr>
            </w:pPr>
            <w:r w:rsidRPr="00780AA8">
              <w:rPr>
                <w:sz w:val="24"/>
              </w:rPr>
              <w:t>Сарадња са стручном службом</w:t>
            </w:r>
          </w:p>
        </w:tc>
        <w:tc>
          <w:tcPr>
            <w:tcW w:w="1276" w:type="dxa"/>
          </w:tcPr>
          <w:p w:rsidR="001F59C0" w:rsidRPr="00780AA8" w:rsidRDefault="001F59C0" w:rsidP="00FA3F1D">
            <w:pPr>
              <w:pStyle w:val="TableParagraph"/>
              <w:spacing w:before="5"/>
              <w:ind w:left="107" w:right="155"/>
            </w:pPr>
            <w:r w:rsidRPr="00780AA8">
              <w:t>Анализа, дискусија, договор</w:t>
            </w:r>
          </w:p>
        </w:tc>
        <w:tc>
          <w:tcPr>
            <w:tcW w:w="1405" w:type="dxa"/>
          </w:tcPr>
          <w:p w:rsidR="001F59C0" w:rsidRPr="00780AA8" w:rsidRDefault="001F59C0" w:rsidP="00FA3F1D">
            <w:pPr>
              <w:pStyle w:val="TableParagraph"/>
              <w:spacing w:before="6"/>
              <w:ind w:left="108" w:right="384"/>
              <w:rPr>
                <w:sz w:val="24"/>
              </w:rPr>
            </w:pPr>
            <w:r w:rsidRPr="00780AA8">
              <w:rPr>
                <w:sz w:val="24"/>
              </w:rPr>
              <w:t>Чланови већа</w:t>
            </w:r>
          </w:p>
        </w:tc>
      </w:tr>
      <w:tr w:rsidR="001F59C0" w:rsidRPr="00780AA8" w:rsidTr="00E7518F">
        <w:trPr>
          <w:trHeight w:val="2276"/>
        </w:trPr>
        <w:tc>
          <w:tcPr>
            <w:tcW w:w="1276" w:type="dxa"/>
          </w:tcPr>
          <w:p w:rsidR="001F59C0" w:rsidRPr="00780AA8" w:rsidRDefault="001F59C0" w:rsidP="00FA3F1D">
            <w:pPr>
              <w:pStyle w:val="TableParagraph"/>
              <w:spacing w:before="1"/>
              <w:ind w:left="108"/>
              <w:rPr>
                <w:sz w:val="24"/>
              </w:rPr>
            </w:pPr>
            <w:r w:rsidRPr="00780AA8">
              <w:rPr>
                <w:sz w:val="24"/>
              </w:rPr>
              <w:t>Септембар</w:t>
            </w:r>
          </w:p>
        </w:tc>
        <w:tc>
          <w:tcPr>
            <w:tcW w:w="5812" w:type="dxa"/>
          </w:tcPr>
          <w:p w:rsidR="001F59C0" w:rsidRPr="00780AA8" w:rsidRDefault="001F59C0" w:rsidP="00FA3F1D">
            <w:pPr>
              <w:pStyle w:val="TableParagraph"/>
              <w:spacing w:line="252" w:lineRule="exact"/>
              <w:ind w:left="106"/>
            </w:pPr>
            <w:r w:rsidRPr="00780AA8">
              <w:t>Почетак месеца.</w:t>
            </w:r>
          </w:p>
          <w:p w:rsidR="001F59C0" w:rsidRPr="00780AA8" w:rsidRDefault="001F59C0" w:rsidP="00D26115">
            <w:pPr>
              <w:pStyle w:val="TableParagraph"/>
              <w:numPr>
                <w:ilvl w:val="0"/>
                <w:numId w:val="17"/>
              </w:numPr>
              <w:tabs>
                <w:tab w:val="left" w:pos="328"/>
              </w:tabs>
              <w:spacing w:line="252" w:lineRule="exact"/>
              <w:ind w:firstLine="0"/>
            </w:pPr>
            <w:r w:rsidRPr="00780AA8">
              <w:t>Утврђивање броја ученика након поправног</w:t>
            </w:r>
            <w:r w:rsidRPr="00780AA8">
              <w:rPr>
                <w:spacing w:val="-14"/>
              </w:rPr>
              <w:t xml:space="preserve"> </w:t>
            </w:r>
            <w:r w:rsidRPr="00780AA8">
              <w:t>испита</w:t>
            </w:r>
          </w:p>
          <w:p w:rsidR="001F59C0" w:rsidRPr="00780AA8" w:rsidRDefault="001F59C0" w:rsidP="00D26115">
            <w:pPr>
              <w:pStyle w:val="TableParagraph"/>
              <w:numPr>
                <w:ilvl w:val="0"/>
                <w:numId w:val="17"/>
              </w:numPr>
              <w:tabs>
                <w:tab w:val="left" w:pos="328"/>
              </w:tabs>
              <w:spacing w:line="252" w:lineRule="exact"/>
              <w:ind w:firstLine="0"/>
            </w:pPr>
            <w:r w:rsidRPr="00780AA8">
              <w:t>Доношење Годишњег плана већа за школску</w:t>
            </w:r>
            <w:r w:rsidRPr="00780AA8">
              <w:rPr>
                <w:spacing w:val="-13"/>
              </w:rPr>
              <w:t xml:space="preserve"> </w:t>
            </w:r>
            <w:r w:rsidRPr="00780AA8">
              <w:t>20</w:t>
            </w:r>
            <w:r>
              <w:t>20</w:t>
            </w:r>
            <w:r w:rsidRPr="00780AA8">
              <w:t>/2</w:t>
            </w:r>
            <w:r>
              <w:t>1</w:t>
            </w:r>
            <w:r w:rsidRPr="00780AA8">
              <w:t>.</w:t>
            </w:r>
          </w:p>
          <w:p w:rsidR="001F59C0" w:rsidRPr="00780AA8" w:rsidRDefault="001F59C0" w:rsidP="00D26115">
            <w:pPr>
              <w:pStyle w:val="TableParagraph"/>
              <w:numPr>
                <w:ilvl w:val="0"/>
                <w:numId w:val="17"/>
              </w:numPr>
              <w:tabs>
                <w:tab w:val="left" w:pos="328"/>
              </w:tabs>
              <w:spacing w:before="2"/>
              <w:ind w:right="2747" w:firstLine="0"/>
            </w:pPr>
            <w:r w:rsidRPr="00780AA8">
              <w:t>Предлагање ученика за ИОП 4.Остала</w:t>
            </w:r>
            <w:r w:rsidRPr="00780AA8">
              <w:rPr>
                <w:spacing w:val="-3"/>
              </w:rPr>
              <w:t xml:space="preserve"> </w:t>
            </w:r>
            <w:r w:rsidRPr="00780AA8">
              <w:t>питања:</w:t>
            </w:r>
          </w:p>
          <w:p w:rsidR="001F59C0" w:rsidRPr="00780AA8" w:rsidRDefault="001F59C0" w:rsidP="00D26115">
            <w:pPr>
              <w:pStyle w:val="TableParagraph"/>
              <w:numPr>
                <w:ilvl w:val="0"/>
                <w:numId w:val="16"/>
              </w:numPr>
              <w:tabs>
                <w:tab w:val="left" w:pos="237"/>
              </w:tabs>
              <w:ind w:right="1209" w:firstLine="0"/>
            </w:pPr>
            <w:r w:rsidRPr="00780AA8">
              <w:t>Договори око распореда писмених провера по месецима и</w:t>
            </w:r>
            <w:r w:rsidRPr="00780AA8">
              <w:rPr>
                <w:spacing w:val="-4"/>
              </w:rPr>
              <w:t xml:space="preserve"> </w:t>
            </w:r>
            <w:r w:rsidRPr="00780AA8">
              <w:t>датумима</w:t>
            </w:r>
          </w:p>
          <w:p w:rsidR="001F59C0" w:rsidRPr="00780AA8" w:rsidRDefault="001F59C0" w:rsidP="00D26115">
            <w:pPr>
              <w:pStyle w:val="TableParagraph"/>
              <w:numPr>
                <w:ilvl w:val="0"/>
                <w:numId w:val="16"/>
              </w:numPr>
              <w:tabs>
                <w:tab w:val="left" w:pos="237"/>
              </w:tabs>
              <w:ind w:firstLine="0"/>
            </w:pPr>
            <w:r w:rsidRPr="00780AA8">
              <w:t>Евидентирање тестирања и других писмених</w:t>
            </w:r>
            <w:r w:rsidRPr="00780AA8">
              <w:rPr>
                <w:spacing w:val="-12"/>
              </w:rPr>
              <w:t xml:space="preserve"> </w:t>
            </w:r>
            <w:r w:rsidRPr="00780AA8">
              <w:t>провера</w:t>
            </w:r>
          </w:p>
          <w:p w:rsidR="001F59C0" w:rsidRPr="00780AA8" w:rsidRDefault="001F59C0" w:rsidP="00D26115">
            <w:pPr>
              <w:pStyle w:val="TableParagraph"/>
              <w:numPr>
                <w:ilvl w:val="0"/>
                <w:numId w:val="16"/>
              </w:numPr>
              <w:tabs>
                <w:tab w:val="left" w:pos="237"/>
              </w:tabs>
              <w:spacing w:line="233" w:lineRule="exact"/>
              <w:ind w:firstLine="0"/>
            </w:pPr>
            <w:r w:rsidRPr="00780AA8">
              <w:t>Распореди допунске и додатне</w:t>
            </w:r>
            <w:r w:rsidRPr="00780AA8">
              <w:rPr>
                <w:spacing w:val="-7"/>
              </w:rPr>
              <w:t xml:space="preserve"> </w:t>
            </w:r>
            <w:r w:rsidRPr="00780AA8">
              <w:t>наставе</w:t>
            </w:r>
          </w:p>
        </w:tc>
        <w:tc>
          <w:tcPr>
            <w:tcW w:w="1276" w:type="dxa"/>
          </w:tcPr>
          <w:p w:rsidR="001F59C0" w:rsidRPr="00780AA8" w:rsidRDefault="001F59C0" w:rsidP="00FA3F1D">
            <w:pPr>
              <w:pStyle w:val="TableParagraph"/>
              <w:ind w:left="107" w:right="155"/>
            </w:pPr>
            <w:r w:rsidRPr="00780AA8">
              <w:t>Анализа, дискусија, договор</w:t>
            </w:r>
          </w:p>
        </w:tc>
        <w:tc>
          <w:tcPr>
            <w:tcW w:w="1405" w:type="dxa"/>
          </w:tcPr>
          <w:p w:rsidR="001F59C0" w:rsidRPr="00780AA8" w:rsidRDefault="001F59C0" w:rsidP="00FA3F1D">
            <w:pPr>
              <w:pStyle w:val="TableParagraph"/>
              <w:spacing w:before="3" w:line="237" w:lineRule="auto"/>
              <w:ind w:left="108" w:right="384"/>
              <w:rPr>
                <w:sz w:val="24"/>
              </w:rPr>
            </w:pPr>
            <w:r w:rsidRPr="00780AA8">
              <w:rPr>
                <w:sz w:val="24"/>
              </w:rPr>
              <w:t>Чланови већа</w:t>
            </w:r>
          </w:p>
        </w:tc>
      </w:tr>
      <w:tr w:rsidR="001F59C0" w:rsidRPr="00780AA8" w:rsidTr="00E7518F">
        <w:trPr>
          <w:trHeight w:val="2024"/>
        </w:trPr>
        <w:tc>
          <w:tcPr>
            <w:tcW w:w="1276" w:type="dxa"/>
          </w:tcPr>
          <w:p w:rsidR="001F59C0" w:rsidRPr="00780AA8" w:rsidRDefault="001F59C0" w:rsidP="00FA3F1D">
            <w:pPr>
              <w:pStyle w:val="TableParagraph"/>
              <w:ind w:left="108"/>
              <w:rPr>
                <w:sz w:val="24"/>
              </w:rPr>
            </w:pPr>
            <w:r w:rsidRPr="00780AA8">
              <w:rPr>
                <w:sz w:val="24"/>
              </w:rPr>
              <w:t>Новембар</w:t>
            </w:r>
          </w:p>
        </w:tc>
        <w:tc>
          <w:tcPr>
            <w:tcW w:w="5812" w:type="dxa"/>
          </w:tcPr>
          <w:p w:rsidR="001F59C0" w:rsidRPr="00780AA8" w:rsidRDefault="001F59C0" w:rsidP="00FA3F1D">
            <w:pPr>
              <w:pStyle w:val="TableParagraph"/>
              <w:spacing w:line="252" w:lineRule="exact"/>
              <w:ind w:left="106"/>
            </w:pPr>
            <w:r w:rsidRPr="00780AA8">
              <w:t>Почетак месеца.</w:t>
            </w:r>
          </w:p>
          <w:p w:rsidR="001F59C0" w:rsidRPr="00780AA8" w:rsidRDefault="001F59C0" w:rsidP="00D26115">
            <w:pPr>
              <w:pStyle w:val="TableParagraph"/>
              <w:numPr>
                <w:ilvl w:val="0"/>
                <w:numId w:val="15"/>
              </w:numPr>
              <w:tabs>
                <w:tab w:val="left" w:pos="328"/>
              </w:tabs>
              <w:ind w:right="456" w:firstLine="0"/>
            </w:pPr>
            <w:r w:rsidRPr="00780AA8">
              <w:t>Разматрање успеха и владања ученика на крају првог тромесечја</w:t>
            </w:r>
          </w:p>
          <w:p w:rsidR="001F59C0" w:rsidRPr="00780AA8" w:rsidRDefault="001F59C0" w:rsidP="00D26115">
            <w:pPr>
              <w:pStyle w:val="TableParagraph"/>
              <w:numPr>
                <w:ilvl w:val="0"/>
                <w:numId w:val="15"/>
              </w:numPr>
              <w:tabs>
                <w:tab w:val="left" w:pos="328"/>
              </w:tabs>
              <w:ind w:right="895" w:firstLine="0"/>
            </w:pPr>
            <w:r w:rsidRPr="00780AA8">
              <w:t>Индентификовање и праћење ученика у процесу учења, по потреби израда индивидуалних</w:t>
            </w:r>
            <w:r w:rsidRPr="00780AA8">
              <w:rPr>
                <w:spacing w:val="-15"/>
              </w:rPr>
              <w:t xml:space="preserve"> </w:t>
            </w:r>
            <w:r>
              <w:t>планова</w:t>
            </w:r>
          </w:p>
          <w:p w:rsidR="001F59C0" w:rsidRPr="00780AA8" w:rsidRDefault="001F59C0" w:rsidP="00D26115">
            <w:pPr>
              <w:pStyle w:val="TableParagraph"/>
              <w:numPr>
                <w:ilvl w:val="0"/>
                <w:numId w:val="15"/>
              </w:numPr>
              <w:tabs>
                <w:tab w:val="left" w:pos="328"/>
              </w:tabs>
              <w:ind w:right="449" w:firstLine="0"/>
            </w:pPr>
            <w:r w:rsidRPr="00780AA8">
              <w:t>Сагледавање напредовања ученика и предлог мера за побољшање успеха у учењу и</w:t>
            </w:r>
            <w:r w:rsidRPr="00780AA8">
              <w:rPr>
                <w:spacing w:val="-6"/>
              </w:rPr>
              <w:t xml:space="preserve"> </w:t>
            </w:r>
            <w:r w:rsidRPr="00780AA8">
              <w:t>владању</w:t>
            </w:r>
          </w:p>
          <w:p w:rsidR="001F59C0" w:rsidRPr="00780AA8" w:rsidRDefault="001F59C0" w:rsidP="00FA3F1D">
            <w:pPr>
              <w:pStyle w:val="TableParagraph"/>
              <w:spacing w:line="233" w:lineRule="exact"/>
              <w:ind w:left="106"/>
            </w:pPr>
            <w:r w:rsidRPr="00780AA8">
              <w:t>4.Остала питања</w:t>
            </w:r>
          </w:p>
        </w:tc>
        <w:tc>
          <w:tcPr>
            <w:tcW w:w="1276" w:type="dxa"/>
          </w:tcPr>
          <w:p w:rsidR="001F59C0" w:rsidRPr="00780AA8" w:rsidRDefault="001F59C0" w:rsidP="00FA3F1D">
            <w:pPr>
              <w:pStyle w:val="TableParagraph"/>
              <w:ind w:left="107" w:right="155"/>
            </w:pPr>
            <w:r w:rsidRPr="00780AA8">
              <w:t>Анализа, дискусија, договор</w:t>
            </w:r>
          </w:p>
        </w:tc>
        <w:tc>
          <w:tcPr>
            <w:tcW w:w="1405" w:type="dxa"/>
          </w:tcPr>
          <w:p w:rsidR="001F59C0" w:rsidRPr="00780AA8" w:rsidRDefault="001F59C0" w:rsidP="00FA3F1D">
            <w:pPr>
              <w:pStyle w:val="TableParagraph"/>
              <w:spacing w:before="3" w:line="237" w:lineRule="auto"/>
              <w:ind w:left="108" w:right="384"/>
              <w:rPr>
                <w:sz w:val="24"/>
              </w:rPr>
            </w:pPr>
            <w:r w:rsidRPr="00780AA8">
              <w:rPr>
                <w:sz w:val="24"/>
              </w:rPr>
              <w:t>Чланови већа</w:t>
            </w:r>
          </w:p>
        </w:tc>
      </w:tr>
      <w:tr w:rsidR="001F59C0" w:rsidRPr="00780AA8" w:rsidTr="00E7518F">
        <w:trPr>
          <w:trHeight w:val="1655"/>
        </w:trPr>
        <w:tc>
          <w:tcPr>
            <w:tcW w:w="1276" w:type="dxa"/>
          </w:tcPr>
          <w:p w:rsidR="001F59C0" w:rsidRPr="00780AA8" w:rsidRDefault="001F59C0" w:rsidP="00FA3F1D">
            <w:pPr>
              <w:pStyle w:val="TableParagraph"/>
              <w:ind w:left="108" w:right="243"/>
              <w:rPr>
                <w:sz w:val="24"/>
              </w:rPr>
            </w:pPr>
            <w:r w:rsidRPr="00780AA8">
              <w:rPr>
                <w:sz w:val="24"/>
              </w:rPr>
              <w:t>Јануар/ Фебруар</w:t>
            </w:r>
          </w:p>
        </w:tc>
        <w:tc>
          <w:tcPr>
            <w:tcW w:w="5812" w:type="dxa"/>
          </w:tcPr>
          <w:p w:rsidR="001F59C0" w:rsidRPr="00780AA8" w:rsidRDefault="001F59C0" w:rsidP="00FA3F1D">
            <w:pPr>
              <w:pStyle w:val="TableParagraph"/>
              <w:spacing w:line="275" w:lineRule="exact"/>
              <w:ind w:left="106"/>
              <w:rPr>
                <w:sz w:val="24"/>
              </w:rPr>
            </w:pPr>
            <w:r w:rsidRPr="00780AA8">
              <w:rPr>
                <w:sz w:val="24"/>
              </w:rPr>
              <w:t>Крај месеца.</w:t>
            </w:r>
          </w:p>
          <w:p w:rsidR="001F59C0" w:rsidRPr="00780AA8" w:rsidRDefault="001F59C0" w:rsidP="00D26115">
            <w:pPr>
              <w:pStyle w:val="TableParagraph"/>
              <w:numPr>
                <w:ilvl w:val="0"/>
                <w:numId w:val="14"/>
              </w:numPr>
              <w:tabs>
                <w:tab w:val="left" w:pos="424"/>
              </w:tabs>
              <w:ind w:right="31" w:firstLine="0"/>
              <w:rPr>
                <w:sz w:val="24"/>
              </w:rPr>
            </w:pPr>
            <w:r w:rsidRPr="00780AA8">
              <w:rPr>
                <w:sz w:val="24"/>
              </w:rPr>
              <w:t>Утврђивање успеха и владање ученика на крају полугодишта</w:t>
            </w:r>
          </w:p>
          <w:p w:rsidR="001F59C0" w:rsidRPr="00780AA8" w:rsidRDefault="001F59C0" w:rsidP="00D26115">
            <w:pPr>
              <w:pStyle w:val="TableParagraph"/>
              <w:numPr>
                <w:ilvl w:val="0"/>
                <w:numId w:val="14"/>
              </w:numPr>
              <w:tabs>
                <w:tab w:val="left" w:pos="347"/>
              </w:tabs>
              <w:spacing w:line="270" w:lineRule="atLeast"/>
              <w:ind w:right="127" w:firstLine="0"/>
              <w:rPr>
                <w:sz w:val="24"/>
              </w:rPr>
            </w:pPr>
            <w:r w:rsidRPr="00780AA8">
              <w:rPr>
                <w:sz w:val="24"/>
              </w:rPr>
              <w:t>Разматрање степена остварења наставног плана и програма и школског програма у првом полугодишту 3.Остала питања</w:t>
            </w:r>
          </w:p>
        </w:tc>
        <w:tc>
          <w:tcPr>
            <w:tcW w:w="1276" w:type="dxa"/>
          </w:tcPr>
          <w:p w:rsidR="001F59C0" w:rsidRPr="00780AA8" w:rsidRDefault="001F59C0" w:rsidP="00FA3F1D">
            <w:pPr>
              <w:pStyle w:val="TableParagraph"/>
              <w:ind w:left="107" w:right="155"/>
            </w:pPr>
            <w:r w:rsidRPr="00780AA8">
              <w:t>Анализа, дискусија, договор</w:t>
            </w:r>
          </w:p>
        </w:tc>
        <w:tc>
          <w:tcPr>
            <w:tcW w:w="1405" w:type="dxa"/>
          </w:tcPr>
          <w:p w:rsidR="001F59C0" w:rsidRPr="00780AA8" w:rsidRDefault="001F59C0" w:rsidP="00FA3F1D">
            <w:pPr>
              <w:pStyle w:val="TableParagraph"/>
              <w:ind w:left="108" w:right="384"/>
              <w:rPr>
                <w:sz w:val="24"/>
              </w:rPr>
            </w:pPr>
            <w:r w:rsidRPr="00780AA8">
              <w:rPr>
                <w:sz w:val="24"/>
              </w:rPr>
              <w:t>Чланови већа</w:t>
            </w:r>
          </w:p>
        </w:tc>
      </w:tr>
      <w:tr w:rsidR="001F59C0" w:rsidRPr="00780AA8" w:rsidTr="00E7518F">
        <w:trPr>
          <w:trHeight w:val="274"/>
        </w:trPr>
        <w:tc>
          <w:tcPr>
            <w:tcW w:w="1276" w:type="dxa"/>
          </w:tcPr>
          <w:p w:rsidR="001F59C0" w:rsidRPr="00780AA8" w:rsidRDefault="001F59C0" w:rsidP="00FA3F1D">
            <w:pPr>
              <w:pStyle w:val="TableParagraph"/>
              <w:spacing w:line="254" w:lineRule="exact"/>
              <w:ind w:left="108"/>
              <w:rPr>
                <w:sz w:val="24"/>
              </w:rPr>
            </w:pPr>
            <w:r w:rsidRPr="00780AA8">
              <w:rPr>
                <w:sz w:val="24"/>
              </w:rPr>
              <w:t>Април</w:t>
            </w:r>
          </w:p>
        </w:tc>
        <w:tc>
          <w:tcPr>
            <w:tcW w:w="5812" w:type="dxa"/>
          </w:tcPr>
          <w:p w:rsidR="001F59C0" w:rsidRDefault="001F59C0" w:rsidP="00FA3F1D">
            <w:pPr>
              <w:pStyle w:val="TableParagraph"/>
              <w:spacing w:line="254" w:lineRule="exact"/>
              <w:ind w:left="106"/>
              <w:rPr>
                <w:sz w:val="24"/>
              </w:rPr>
            </w:pPr>
            <w:r w:rsidRPr="00780AA8">
              <w:rPr>
                <w:sz w:val="24"/>
              </w:rPr>
              <w:t>Прва половина месеца.</w:t>
            </w:r>
          </w:p>
          <w:p w:rsidR="001F59C0" w:rsidRPr="001F59C0" w:rsidRDefault="001F59C0" w:rsidP="001F59C0">
            <w:pPr>
              <w:pStyle w:val="TableParagraph"/>
              <w:spacing w:line="254" w:lineRule="exact"/>
              <w:ind w:left="106"/>
              <w:rPr>
                <w:sz w:val="24"/>
              </w:rPr>
            </w:pPr>
            <w:r w:rsidRPr="001F59C0">
              <w:rPr>
                <w:sz w:val="24"/>
              </w:rPr>
              <w:t>1.Разматрање усп</w:t>
            </w:r>
            <w:r>
              <w:rPr>
                <w:sz w:val="24"/>
              </w:rPr>
              <w:t>еха и владања ученика на крају т</w:t>
            </w:r>
            <w:r w:rsidRPr="001F59C0">
              <w:rPr>
                <w:sz w:val="24"/>
              </w:rPr>
              <w:t>ромесечја</w:t>
            </w:r>
          </w:p>
          <w:p w:rsidR="001F59C0" w:rsidRPr="001F59C0" w:rsidRDefault="001F59C0" w:rsidP="001F59C0">
            <w:pPr>
              <w:pStyle w:val="TableParagraph"/>
              <w:spacing w:line="254" w:lineRule="exact"/>
              <w:ind w:left="106"/>
              <w:rPr>
                <w:sz w:val="24"/>
              </w:rPr>
            </w:pPr>
            <w:r w:rsidRPr="00780AA8">
              <w:rPr>
                <w:sz w:val="24"/>
              </w:rPr>
              <w:t>2. Остала питања</w:t>
            </w:r>
          </w:p>
        </w:tc>
        <w:tc>
          <w:tcPr>
            <w:tcW w:w="1276" w:type="dxa"/>
          </w:tcPr>
          <w:p w:rsidR="001F59C0" w:rsidRDefault="001F59C0" w:rsidP="00FA3F1D">
            <w:pPr>
              <w:pStyle w:val="TableParagraph"/>
              <w:spacing w:line="251" w:lineRule="exact"/>
              <w:ind w:left="107"/>
            </w:pPr>
            <w:r w:rsidRPr="00780AA8">
              <w:t>Анализа,</w:t>
            </w:r>
          </w:p>
          <w:p w:rsidR="001F59C0" w:rsidRPr="001F59C0" w:rsidRDefault="001F59C0" w:rsidP="00FA3F1D">
            <w:pPr>
              <w:pStyle w:val="TableParagraph"/>
              <w:spacing w:line="251" w:lineRule="exact"/>
              <w:ind w:left="107"/>
            </w:pPr>
            <w:r>
              <w:t>дискусија, д</w:t>
            </w:r>
            <w:r w:rsidRPr="00780AA8">
              <w:t>оговор</w:t>
            </w:r>
          </w:p>
        </w:tc>
        <w:tc>
          <w:tcPr>
            <w:tcW w:w="1405" w:type="dxa"/>
          </w:tcPr>
          <w:p w:rsidR="001F59C0" w:rsidRDefault="001F59C0" w:rsidP="00FA3F1D">
            <w:pPr>
              <w:pStyle w:val="TableParagraph"/>
              <w:spacing w:line="254" w:lineRule="exact"/>
              <w:ind w:left="108"/>
              <w:rPr>
                <w:sz w:val="24"/>
              </w:rPr>
            </w:pPr>
            <w:r w:rsidRPr="00780AA8">
              <w:rPr>
                <w:sz w:val="24"/>
              </w:rPr>
              <w:t>Чланови</w:t>
            </w:r>
          </w:p>
          <w:p w:rsidR="001F59C0" w:rsidRPr="001F59C0" w:rsidRDefault="001F59C0" w:rsidP="00FA3F1D">
            <w:pPr>
              <w:pStyle w:val="TableParagraph"/>
              <w:spacing w:line="254" w:lineRule="exact"/>
              <w:ind w:left="108"/>
              <w:rPr>
                <w:sz w:val="24"/>
              </w:rPr>
            </w:pPr>
            <w:r w:rsidRPr="00780AA8">
              <w:rPr>
                <w:sz w:val="24"/>
              </w:rPr>
              <w:t>већа</w:t>
            </w:r>
          </w:p>
        </w:tc>
      </w:tr>
      <w:tr w:rsidR="001F59C0" w:rsidRPr="00780AA8" w:rsidTr="00E7518F">
        <w:trPr>
          <w:trHeight w:val="274"/>
        </w:trPr>
        <w:tc>
          <w:tcPr>
            <w:tcW w:w="1276" w:type="dxa"/>
          </w:tcPr>
          <w:p w:rsidR="001F59C0" w:rsidRPr="00780AA8" w:rsidRDefault="001F59C0" w:rsidP="001F59C0">
            <w:pPr>
              <w:pStyle w:val="TableParagraph"/>
              <w:spacing w:line="254" w:lineRule="exact"/>
              <w:ind w:left="108"/>
              <w:rPr>
                <w:sz w:val="24"/>
              </w:rPr>
            </w:pPr>
            <w:r w:rsidRPr="00780AA8">
              <w:rPr>
                <w:sz w:val="24"/>
              </w:rPr>
              <w:t>Јун</w:t>
            </w:r>
          </w:p>
        </w:tc>
        <w:tc>
          <w:tcPr>
            <w:tcW w:w="5812" w:type="dxa"/>
          </w:tcPr>
          <w:p w:rsidR="001F59C0" w:rsidRPr="00780AA8" w:rsidRDefault="001F59C0" w:rsidP="001F59C0">
            <w:pPr>
              <w:pStyle w:val="TableParagraph"/>
              <w:spacing w:line="254" w:lineRule="exact"/>
              <w:ind w:left="106"/>
              <w:rPr>
                <w:sz w:val="24"/>
              </w:rPr>
            </w:pPr>
            <w:r w:rsidRPr="00780AA8">
              <w:rPr>
                <w:sz w:val="24"/>
              </w:rPr>
              <w:t>Средина месеца.</w:t>
            </w:r>
          </w:p>
          <w:p w:rsidR="001F59C0" w:rsidRPr="00780AA8" w:rsidRDefault="001F59C0" w:rsidP="00D26115">
            <w:pPr>
              <w:pStyle w:val="TableParagraph"/>
              <w:numPr>
                <w:ilvl w:val="0"/>
                <w:numId w:val="18"/>
              </w:numPr>
              <w:tabs>
                <w:tab w:val="left" w:pos="347"/>
              </w:tabs>
              <w:ind w:right="448" w:firstLine="0"/>
              <w:rPr>
                <w:sz w:val="24"/>
              </w:rPr>
            </w:pPr>
            <w:r w:rsidRPr="00780AA8">
              <w:rPr>
                <w:sz w:val="24"/>
              </w:rPr>
              <w:lastRenderedPageBreak/>
              <w:t>Утврђивање успеха и владања ученика на крају школске године- известиоци одељенске</w:t>
            </w:r>
            <w:r w:rsidRPr="001F59C0">
              <w:rPr>
                <w:sz w:val="24"/>
              </w:rPr>
              <w:t xml:space="preserve"> </w:t>
            </w:r>
            <w:r w:rsidRPr="00780AA8">
              <w:rPr>
                <w:sz w:val="24"/>
              </w:rPr>
              <w:t>старешине</w:t>
            </w:r>
          </w:p>
          <w:p w:rsidR="001F59C0" w:rsidRPr="00780AA8" w:rsidRDefault="001F59C0" w:rsidP="00D26115">
            <w:pPr>
              <w:pStyle w:val="TableParagraph"/>
              <w:numPr>
                <w:ilvl w:val="0"/>
                <w:numId w:val="18"/>
              </w:numPr>
              <w:tabs>
                <w:tab w:val="left" w:pos="347"/>
              </w:tabs>
              <w:ind w:firstLine="0"/>
              <w:rPr>
                <w:sz w:val="24"/>
              </w:rPr>
            </w:pPr>
            <w:r w:rsidRPr="00780AA8">
              <w:rPr>
                <w:sz w:val="24"/>
              </w:rPr>
              <w:t>Предлагање ученика за похвале и</w:t>
            </w:r>
            <w:r w:rsidRPr="001F59C0">
              <w:rPr>
                <w:sz w:val="24"/>
              </w:rPr>
              <w:t xml:space="preserve"> </w:t>
            </w:r>
            <w:r w:rsidRPr="00780AA8">
              <w:rPr>
                <w:sz w:val="24"/>
              </w:rPr>
              <w:t>награде</w:t>
            </w:r>
          </w:p>
          <w:p w:rsidR="001F59C0" w:rsidRPr="00780AA8" w:rsidRDefault="001F59C0" w:rsidP="00D26115">
            <w:pPr>
              <w:pStyle w:val="TableParagraph"/>
              <w:numPr>
                <w:ilvl w:val="0"/>
                <w:numId w:val="18"/>
              </w:numPr>
              <w:tabs>
                <w:tab w:val="left" w:pos="347"/>
              </w:tabs>
              <w:ind w:right="217" w:firstLine="0"/>
              <w:rPr>
                <w:sz w:val="24"/>
              </w:rPr>
            </w:pPr>
            <w:r w:rsidRPr="00780AA8">
              <w:rPr>
                <w:sz w:val="24"/>
              </w:rPr>
              <w:t>Разматрање степена остварења школског програма по предметима и разредима и</w:t>
            </w:r>
            <w:r w:rsidRPr="001F59C0">
              <w:rPr>
                <w:sz w:val="24"/>
              </w:rPr>
              <w:t xml:space="preserve"> </w:t>
            </w:r>
            <w:r w:rsidRPr="00780AA8">
              <w:rPr>
                <w:sz w:val="24"/>
              </w:rPr>
              <w:t>укупним</w:t>
            </w:r>
          </w:p>
          <w:p w:rsidR="001F59C0" w:rsidRPr="00780AA8" w:rsidRDefault="001F59C0" w:rsidP="001F59C0">
            <w:pPr>
              <w:pStyle w:val="TableParagraph"/>
              <w:spacing w:line="254" w:lineRule="exact"/>
              <w:ind w:left="106"/>
              <w:rPr>
                <w:sz w:val="24"/>
              </w:rPr>
            </w:pPr>
            <w:r w:rsidRPr="00780AA8">
              <w:rPr>
                <w:sz w:val="24"/>
              </w:rPr>
              <w:t>задужењима- известиоци наставници</w:t>
            </w:r>
          </w:p>
          <w:p w:rsidR="001F59C0" w:rsidRPr="00780AA8" w:rsidRDefault="001F59C0" w:rsidP="00D26115">
            <w:pPr>
              <w:pStyle w:val="TableParagraph"/>
              <w:numPr>
                <w:ilvl w:val="0"/>
                <w:numId w:val="18"/>
              </w:numPr>
              <w:tabs>
                <w:tab w:val="left" w:pos="347"/>
              </w:tabs>
              <w:spacing w:line="258" w:lineRule="exact"/>
              <w:ind w:firstLine="0"/>
              <w:rPr>
                <w:sz w:val="24"/>
              </w:rPr>
            </w:pPr>
            <w:r w:rsidRPr="00780AA8">
              <w:rPr>
                <w:sz w:val="24"/>
              </w:rPr>
              <w:t>Остала питања</w:t>
            </w:r>
          </w:p>
        </w:tc>
        <w:tc>
          <w:tcPr>
            <w:tcW w:w="1276" w:type="dxa"/>
          </w:tcPr>
          <w:p w:rsidR="001F59C0" w:rsidRPr="00780AA8" w:rsidRDefault="001F59C0" w:rsidP="001F59C0">
            <w:pPr>
              <w:pStyle w:val="TableParagraph"/>
              <w:spacing w:line="251" w:lineRule="exact"/>
              <w:ind w:left="107"/>
            </w:pPr>
            <w:r w:rsidRPr="00780AA8">
              <w:lastRenderedPageBreak/>
              <w:t xml:space="preserve">Анализа, </w:t>
            </w:r>
            <w:r w:rsidRPr="00780AA8">
              <w:lastRenderedPageBreak/>
              <w:t>дискусија, договор, извештај</w:t>
            </w:r>
          </w:p>
        </w:tc>
        <w:tc>
          <w:tcPr>
            <w:tcW w:w="1405" w:type="dxa"/>
          </w:tcPr>
          <w:p w:rsidR="001F59C0" w:rsidRPr="00780AA8" w:rsidRDefault="001F59C0" w:rsidP="001F59C0">
            <w:pPr>
              <w:pStyle w:val="TableParagraph"/>
              <w:spacing w:line="254" w:lineRule="exact"/>
              <w:ind w:left="108"/>
              <w:rPr>
                <w:sz w:val="24"/>
              </w:rPr>
            </w:pPr>
            <w:r w:rsidRPr="00780AA8">
              <w:rPr>
                <w:sz w:val="24"/>
              </w:rPr>
              <w:lastRenderedPageBreak/>
              <w:t xml:space="preserve">Чланови </w:t>
            </w:r>
            <w:r w:rsidRPr="00780AA8">
              <w:rPr>
                <w:sz w:val="24"/>
              </w:rPr>
              <w:lastRenderedPageBreak/>
              <w:t>већа</w:t>
            </w:r>
          </w:p>
        </w:tc>
      </w:tr>
    </w:tbl>
    <w:p w:rsidR="001F59C0" w:rsidRPr="001F59C0" w:rsidRDefault="001F59C0" w:rsidP="001F59C0">
      <w:pPr>
        <w:pStyle w:val="BodyText"/>
        <w:spacing w:line="360" w:lineRule="auto"/>
        <w:ind w:right="1260"/>
        <w:jc w:val="both"/>
        <w:rPr>
          <w:b/>
          <w:lang w:val="sr-Cyrl-CS"/>
        </w:rPr>
      </w:pPr>
    </w:p>
    <w:p w:rsidR="001F59C0" w:rsidRDefault="001F59C0" w:rsidP="00E7518F">
      <w:pPr>
        <w:spacing w:line="360" w:lineRule="auto"/>
        <w:ind w:left="720" w:right="1260"/>
        <w:jc w:val="both"/>
        <w:rPr>
          <w:b/>
          <w:sz w:val="24"/>
          <w:szCs w:val="24"/>
        </w:rPr>
      </w:pPr>
      <w:r>
        <w:rPr>
          <w:b/>
          <w:sz w:val="24"/>
          <w:szCs w:val="24"/>
          <w:lang w:val="sr-Cyrl-CS"/>
        </w:rPr>
        <w:t>6.3. Стручна већа</w:t>
      </w:r>
    </w:p>
    <w:p w:rsidR="002F571C" w:rsidRDefault="002F571C" w:rsidP="00E7518F">
      <w:pPr>
        <w:pStyle w:val="BodyText"/>
        <w:spacing w:line="360" w:lineRule="auto"/>
        <w:ind w:left="720" w:right="1260"/>
        <w:jc w:val="both"/>
      </w:pPr>
      <w:r>
        <w:t xml:space="preserve">          </w:t>
      </w:r>
    </w:p>
    <w:p w:rsidR="002F571C" w:rsidRPr="003C4DF3" w:rsidRDefault="002F571C" w:rsidP="00E7518F">
      <w:pPr>
        <w:pStyle w:val="BodyText"/>
        <w:spacing w:line="360" w:lineRule="auto"/>
        <w:ind w:left="720" w:right="1260"/>
        <w:jc w:val="both"/>
      </w:pPr>
      <w:r>
        <w:t xml:space="preserve">             </w:t>
      </w:r>
      <w:r w:rsidRPr="00B92FA5">
        <w:t xml:space="preserve">У школи ради Сручно веће за </w:t>
      </w:r>
      <w:r>
        <w:t>први образовни циклус</w:t>
      </w:r>
      <w:r w:rsidRPr="00B92FA5">
        <w:t>, Стручно веће за област друштвених наука</w:t>
      </w:r>
      <w:r>
        <w:t xml:space="preserve">, </w:t>
      </w:r>
      <w:r w:rsidRPr="00B92FA5">
        <w:t xml:space="preserve">Стручно веће за </w:t>
      </w:r>
      <w:r>
        <w:t>област природних наука</w:t>
      </w:r>
      <w:r w:rsidRPr="00B92FA5">
        <w:t xml:space="preserve"> и </w:t>
      </w:r>
      <w:r>
        <w:t>С</w:t>
      </w:r>
      <w:r w:rsidRPr="00B92FA5">
        <w:t xml:space="preserve">тручно веће </w:t>
      </w:r>
      <w:r>
        <w:t xml:space="preserve">за област </w:t>
      </w:r>
      <w:r w:rsidRPr="00B92FA5">
        <w:t xml:space="preserve">вештина. </w:t>
      </w:r>
      <w:r w:rsidRPr="003C4DF3">
        <w:t>Подручје рада стручних већа су:</w:t>
      </w:r>
    </w:p>
    <w:p w:rsidR="002F571C" w:rsidRPr="003C4DF3" w:rsidRDefault="002F571C" w:rsidP="00D26115">
      <w:pPr>
        <w:pStyle w:val="ListParagraph"/>
        <w:numPr>
          <w:ilvl w:val="0"/>
          <w:numId w:val="5"/>
        </w:numPr>
        <w:tabs>
          <w:tab w:val="left" w:pos="1682"/>
        </w:tabs>
        <w:spacing w:before="199" w:line="360" w:lineRule="auto"/>
        <w:ind w:right="1260" w:firstLine="0"/>
        <w:jc w:val="both"/>
        <w:rPr>
          <w:sz w:val="24"/>
        </w:rPr>
      </w:pPr>
      <w:r w:rsidRPr="003C4DF3">
        <w:rPr>
          <w:sz w:val="24"/>
        </w:rPr>
        <w:t>Планирање и програмирање рада</w:t>
      </w:r>
      <w:r w:rsidRPr="003C4DF3">
        <w:rPr>
          <w:spacing w:val="-1"/>
          <w:sz w:val="24"/>
        </w:rPr>
        <w:t xml:space="preserve"> </w:t>
      </w:r>
      <w:r w:rsidRPr="003C4DF3">
        <w:rPr>
          <w:sz w:val="24"/>
        </w:rPr>
        <w:t>већа</w:t>
      </w:r>
    </w:p>
    <w:p w:rsidR="002F571C" w:rsidRPr="003C4DF3" w:rsidRDefault="002F571C" w:rsidP="00D26115">
      <w:pPr>
        <w:pStyle w:val="ListParagraph"/>
        <w:numPr>
          <w:ilvl w:val="0"/>
          <w:numId w:val="5"/>
        </w:numPr>
        <w:tabs>
          <w:tab w:val="left" w:pos="1682"/>
        </w:tabs>
        <w:spacing w:before="1" w:line="360" w:lineRule="auto"/>
        <w:ind w:right="1260" w:firstLine="0"/>
        <w:jc w:val="both"/>
        <w:rPr>
          <w:sz w:val="24"/>
        </w:rPr>
      </w:pPr>
      <w:r w:rsidRPr="003C4DF3">
        <w:rPr>
          <w:sz w:val="24"/>
        </w:rPr>
        <w:t>Организационо-техничка</w:t>
      </w:r>
      <w:r w:rsidRPr="003C4DF3">
        <w:rPr>
          <w:spacing w:val="-2"/>
          <w:sz w:val="24"/>
        </w:rPr>
        <w:t xml:space="preserve"> </w:t>
      </w:r>
      <w:r w:rsidRPr="003C4DF3">
        <w:rPr>
          <w:sz w:val="24"/>
        </w:rPr>
        <w:t>питања</w:t>
      </w:r>
    </w:p>
    <w:p w:rsidR="002F571C" w:rsidRPr="003C4DF3" w:rsidRDefault="002F571C" w:rsidP="00D26115">
      <w:pPr>
        <w:pStyle w:val="ListParagraph"/>
        <w:numPr>
          <w:ilvl w:val="0"/>
          <w:numId w:val="5"/>
        </w:numPr>
        <w:tabs>
          <w:tab w:val="left" w:pos="1682"/>
        </w:tabs>
        <w:spacing w:line="360" w:lineRule="auto"/>
        <w:ind w:right="1260" w:firstLine="0"/>
        <w:jc w:val="both"/>
        <w:rPr>
          <w:sz w:val="24"/>
        </w:rPr>
      </w:pPr>
      <w:r w:rsidRPr="003C4DF3">
        <w:rPr>
          <w:sz w:val="24"/>
        </w:rPr>
        <w:t>Реализација образовно-васпитног</w:t>
      </w:r>
      <w:r w:rsidRPr="003C4DF3">
        <w:rPr>
          <w:spacing w:val="-2"/>
          <w:sz w:val="24"/>
        </w:rPr>
        <w:t xml:space="preserve"> </w:t>
      </w:r>
      <w:r w:rsidRPr="003C4DF3">
        <w:rPr>
          <w:sz w:val="24"/>
        </w:rPr>
        <w:t>рада</w:t>
      </w:r>
    </w:p>
    <w:p w:rsidR="002F571C" w:rsidRPr="003C4DF3" w:rsidRDefault="002F571C" w:rsidP="00D26115">
      <w:pPr>
        <w:pStyle w:val="ListParagraph"/>
        <w:numPr>
          <w:ilvl w:val="0"/>
          <w:numId w:val="5"/>
        </w:numPr>
        <w:tabs>
          <w:tab w:val="left" w:pos="1682"/>
        </w:tabs>
        <w:spacing w:line="360" w:lineRule="auto"/>
        <w:ind w:right="1260" w:firstLine="0"/>
        <w:jc w:val="both"/>
        <w:rPr>
          <w:sz w:val="24"/>
        </w:rPr>
      </w:pPr>
      <w:r w:rsidRPr="003C4DF3">
        <w:rPr>
          <w:sz w:val="24"/>
        </w:rPr>
        <w:t>Примена образовних</w:t>
      </w:r>
      <w:r w:rsidRPr="003C4DF3">
        <w:rPr>
          <w:spacing w:val="-5"/>
          <w:sz w:val="24"/>
        </w:rPr>
        <w:t xml:space="preserve"> </w:t>
      </w:r>
      <w:r w:rsidRPr="003C4DF3">
        <w:rPr>
          <w:sz w:val="24"/>
        </w:rPr>
        <w:t>стандарда</w:t>
      </w:r>
    </w:p>
    <w:p w:rsidR="002F571C" w:rsidRPr="003C4DF3" w:rsidRDefault="002F571C" w:rsidP="00D26115">
      <w:pPr>
        <w:pStyle w:val="ListParagraph"/>
        <w:numPr>
          <w:ilvl w:val="0"/>
          <w:numId w:val="5"/>
        </w:numPr>
        <w:tabs>
          <w:tab w:val="left" w:pos="1682"/>
        </w:tabs>
        <w:spacing w:line="360" w:lineRule="auto"/>
        <w:ind w:right="1260" w:firstLine="0"/>
        <w:jc w:val="both"/>
        <w:rPr>
          <w:sz w:val="24"/>
        </w:rPr>
      </w:pPr>
      <w:r w:rsidRPr="003C4DF3">
        <w:rPr>
          <w:sz w:val="24"/>
        </w:rPr>
        <w:t>Остваривање сарадње са другим органима школе, стручни</w:t>
      </w:r>
      <w:r w:rsidRPr="003C4DF3">
        <w:rPr>
          <w:spacing w:val="-2"/>
          <w:sz w:val="24"/>
        </w:rPr>
        <w:t xml:space="preserve"> </w:t>
      </w:r>
      <w:r w:rsidRPr="003C4DF3">
        <w:rPr>
          <w:sz w:val="24"/>
        </w:rPr>
        <w:t>сарадник</w:t>
      </w:r>
    </w:p>
    <w:p w:rsidR="002F571C" w:rsidRPr="003C4DF3" w:rsidRDefault="002F571C" w:rsidP="00D26115">
      <w:pPr>
        <w:pStyle w:val="ListParagraph"/>
        <w:numPr>
          <w:ilvl w:val="0"/>
          <w:numId w:val="5"/>
        </w:numPr>
        <w:tabs>
          <w:tab w:val="left" w:pos="1682"/>
        </w:tabs>
        <w:spacing w:line="360" w:lineRule="auto"/>
        <w:ind w:right="1260" w:firstLine="0"/>
        <w:jc w:val="both"/>
        <w:rPr>
          <w:sz w:val="24"/>
        </w:rPr>
      </w:pPr>
      <w:r w:rsidRPr="003C4DF3">
        <w:rPr>
          <w:sz w:val="24"/>
        </w:rPr>
        <w:t>Аналитичко-истраживачки</w:t>
      </w:r>
      <w:r w:rsidRPr="003C4DF3">
        <w:rPr>
          <w:spacing w:val="-3"/>
          <w:sz w:val="24"/>
        </w:rPr>
        <w:t xml:space="preserve"> </w:t>
      </w:r>
      <w:r w:rsidRPr="003C4DF3">
        <w:rPr>
          <w:sz w:val="24"/>
        </w:rPr>
        <w:t>рад</w:t>
      </w:r>
    </w:p>
    <w:p w:rsidR="002F571C" w:rsidRPr="003C4DF3" w:rsidRDefault="002F571C" w:rsidP="00D26115">
      <w:pPr>
        <w:pStyle w:val="ListParagraph"/>
        <w:numPr>
          <w:ilvl w:val="0"/>
          <w:numId w:val="5"/>
        </w:numPr>
        <w:tabs>
          <w:tab w:val="left" w:pos="1682"/>
        </w:tabs>
        <w:spacing w:line="360" w:lineRule="auto"/>
        <w:ind w:right="1260" w:firstLine="0"/>
        <w:jc w:val="both"/>
        <w:rPr>
          <w:sz w:val="24"/>
        </w:rPr>
      </w:pPr>
      <w:r w:rsidRPr="003C4DF3">
        <w:rPr>
          <w:sz w:val="24"/>
        </w:rPr>
        <w:t>Стручно</w:t>
      </w:r>
      <w:r w:rsidRPr="003C4DF3">
        <w:rPr>
          <w:spacing w:val="-1"/>
          <w:sz w:val="24"/>
        </w:rPr>
        <w:t xml:space="preserve"> </w:t>
      </w:r>
      <w:r w:rsidRPr="003C4DF3">
        <w:rPr>
          <w:sz w:val="24"/>
        </w:rPr>
        <w:t>усавршавање</w:t>
      </w:r>
    </w:p>
    <w:p w:rsidR="002F571C" w:rsidRPr="003C4DF3" w:rsidRDefault="002F571C" w:rsidP="00D26115">
      <w:pPr>
        <w:pStyle w:val="ListParagraph"/>
        <w:numPr>
          <w:ilvl w:val="0"/>
          <w:numId w:val="5"/>
        </w:numPr>
        <w:tabs>
          <w:tab w:val="left" w:pos="1682"/>
        </w:tabs>
        <w:spacing w:before="2" w:line="360" w:lineRule="auto"/>
        <w:ind w:right="1260" w:firstLine="0"/>
        <w:jc w:val="both"/>
        <w:rPr>
          <w:sz w:val="24"/>
        </w:rPr>
      </w:pPr>
      <w:r w:rsidRPr="003C4DF3">
        <w:rPr>
          <w:sz w:val="24"/>
        </w:rPr>
        <w:t>Праћење резултата рада ученика</w:t>
      </w:r>
    </w:p>
    <w:p w:rsidR="002F571C" w:rsidRPr="003C4DF3" w:rsidRDefault="002F571C" w:rsidP="002F571C">
      <w:pPr>
        <w:pStyle w:val="BodyText"/>
        <w:rPr>
          <w:sz w:val="28"/>
        </w:rPr>
      </w:pPr>
    </w:p>
    <w:p w:rsidR="00FA3F1D" w:rsidRDefault="002F571C" w:rsidP="00E7518F">
      <w:pPr>
        <w:spacing w:line="360" w:lineRule="auto"/>
        <w:ind w:left="720" w:right="1260"/>
        <w:jc w:val="both"/>
        <w:rPr>
          <w:b/>
          <w:i/>
          <w:sz w:val="24"/>
          <w:szCs w:val="24"/>
        </w:rPr>
      </w:pPr>
      <w:r>
        <w:rPr>
          <w:b/>
          <w:i/>
          <w:sz w:val="24"/>
          <w:szCs w:val="24"/>
        </w:rPr>
        <w:t>6.3.1. Стручно веће за први образовни циклус</w:t>
      </w:r>
    </w:p>
    <w:p w:rsidR="002F571C" w:rsidRDefault="002F571C" w:rsidP="00E7518F">
      <w:pPr>
        <w:pStyle w:val="BodyText"/>
        <w:spacing w:before="1" w:line="360" w:lineRule="auto"/>
        <w:ind w:left="720" w:right="1260"/>
        <w:jc w:val="both"/>
      </w:pPr>
      <w:r>
        <w:t xml:space="preserve">              </w:t>
      </w:r>
      <w:r w:rsidRPr="00B92FA5">
        <w:t>Сручно веће првог циклуса образовања чине сви учитељи од првог до четвртог разреда. Бави се унапређивањем редовне наставе, изборних, факултативних и слободних активности, кроз индивидуализацију наставе, применом ИОП-а, тематским планирањем и стручним усавршавањем наставника.</w:t>
      </w:r>
    </w:p>
    <w:p w:rsidR="00FA3F1D" w:rsidRPr="00FA3F1D" w:rsidRDefault="00FA3F1D" w:rsidP="002F571C">
      <w:pPr>
        <w:pStyle w:val="BodyText"/>
        <w:spacing w:before="1" w:line="360" w:lineRule="auto"/>
        <w:ind w:right="1260"/>
        <w:jc w:val="both"/>
      </w:pPr>
    </w:p>
    <w:p w:rsidR="002F571C" w:rsidRDefault="00E7518F" w:rsidP="002F571C">
      <w:pPr>
        <w:pStyle w:val="BodyText"/>
        <w:spacing w:before="1" w:line="360" w:lineRule="auto"/>
        <w:ind w:right="1260"/>
        <w:jc w:val="both"/>
        <w:rPr>
          <w:b/>
        </w:rPr>
      </w:pPr>
      <w:r>
        <w:rPr>
          <w:b/>
        </w:rPr>
        <w:t xml:space="preserve">           </w:t>
      </w:r>
      <w:r w:rsidR="00420372">
        <w:rPr>
          <w:b/>
        </w:rPr>
        <w:t>План рада</w:t>
      </w:r>
    </w:p>
    <w:tbl>
      <w:tblPr>
        <w:tblStyle w:val="TableGrid"/>
        <w:tblW w:w="0" w:type="auto"/>
        <w:tblInd w:w="738" w:type="dxa"/>
        <w:tblLook w:val="04A0"/>
      </w:tblPr>
      <w:tblGrid>
        <w:gridCol w:w="3192"/>
        <w:gridCol w:w="3192"/>
        <w:gridCol w:w="3192"/>
      </w:tblGrid>
      <w:tr w:rsidR="00FA3F1D" w:rsidRPr="00D474E9" w:rsidTr="00E7518F">
        <w:tc>
          <w:tcPr>
            <w:tcW w:w="3192" w:type="dxa"/>
            <w:shd w:val="clear" w:color="auto" w:fill="76923C" w:themeFill="accent3" w:themeFillShade="BF"/>
          </w:tcPr>
          <w:p w:rsidR="00FA3F1D" w:rsidRPr="00D474E9" w:rsidRDefault="00FA3F1D" w:rsidP="00FA3F1D">
            <w:r w:rsidRPr="00D474E9">
              <w:t xml:space="preserve">Време </w:t>
            </w:r>
          </w:p>
        </w:tc>
        <w:tc>
          <w:tcPr>
            <w:tcW w:w="3192" w:type="dxa"/>
            <w:shd w:val="clear" w:color="auto" w:fill="76923C" w:themeFill="accent3" w:themeFillShade="BF"/>
          </w:tcPr>
          <w:p w:rsidR="00FA3F1D" w:rsidRPr="00D474E9" w:rsidRDefault="00FA3F1D" w:rsidP="00FA3F1D">
            <w:r w:rsidRPr="00D474E9">
              <w:t>Активности</w:t>
            </w:r>
          </w:p>
        </w:tc>
        <w:tc>
          <w:tcPr>
            <w:tcW w:w="3192" w:type="dxa"/>
            <w:shd w:val="clear" w:color="auto" w:fill="76923C" w:themeFill="accent3" w:themeFillShade="BF"/>
          </w:tcPr>
          <w:p w:rsidR="00FA3F1D" w:rsidRPr="00D474E9" w:rsidRDefault="00FA3F1D" w:rsidP="00FA3F1D">
            <w:r w:rsidRPr="00D474E9">
              <w:t>Носиоци активности</w:t>
            </w:r>
          </w:p>
        </w:tc>
      </w:tr>
      <w:tr w:rsidR="00FA3F1D" w:rsidRPr="00D474E9" w:rsidTr="00E7518F">
        <w:tc>
          <w:tcPr>
            <w:tcW w:w="3192" w:type="dxa"/>
          </w:tcPr>
          <w:p w:rsidR="00FA3F1D" w:rsidRPr="00D474E9" w:rsidRDefault="00FA3F1D" w:rsidP="00FA3F1D">
            <w:r w:rsidRPr="00D474E9">
              <w:t>Август</w:t>
            </w:r>
          </w:p>
          <w:p w:rsidR="00FA3F1D" w:rsidRPr="00D474E9" w:rsidRDefault="00FA3F1D" w:rsidP="00FA3F1D">
            <w:r w:rsidRPr="00D474E9">
              <w:t>септембар</w:t>
            </w:r>
          </w:p>
        </w:tc>
        <w:tc>
          <w:tcPr>
            <w:tcW w:w="3192" w:type="dxa"/>
          </w:tcPr>
          <w:p w:rsidR="00FA3F1D" w:rsidRPr="00D474E9" w:rsidRDefault="00FA3F1D" w:rsidP="00FA3F1D">
            <w:r w:rsidRPr="00D474E9">
              <w:t>1.Организација наставе у доба ковид вируса</w:t>
            </w:r>
          </w:p>
          <w:p w:rsidR="00FA3F1D" w:rsidRPr="00D474E9" w:rsidRDefault="00FA3F1D" w:rsidP="00FA3F1D">
            <w:r w:rsidRPr="00D474E9">
              <w:t>2.Избор платформе за учење на даљину</w:t>
            </w:r>
          </w:p>
          <w:p w:rsidR="00FA3F1D" w:rsidRPr="00D474E9" w:rsidRDefault="00FA3F1D" w:rsidP="00FA3F1D">
            <w:r w:rsidRPr="00D474E9">
              <w:t>3.Израда оперативних планова</w:t>
            </w:r>
          </w:p>
          <w:p w:rsidR="00FA3F1D" w:rsidRPr="00D474E9" w:rsidRDefault="00FA3F1D" w:rsidP="00FA3F1D">
            <w:r w:rsidRPr="00D474E9">
              <w:t>4. Планирање распореда угледних часова</w:t>
            </w:r>
          </w:p>
          <w:p w:rsidR="00FA3F1D" w:rsidRPr="00D474E9" w:rsidRDefault="00FA3F1D" w:rsidP="00FA3F1D">
            <w:r w:rsidRPr="00D474E9">
              <w:t>5. Остало</w:t>
            </w:r>
          </w:p>
        </w:tc>
        <w:tc>
          <w:tcPr>
            <w:tcW w:w="3192" w:type="dxa"/>
          </w:tcPr>
          <w:p w:rsidR="00FA3F1D" w:rsidRPr="00D474E9" w:rsidRDefault="00FA3F1D" w:rsidP="00FA3F1D">
            <w:r w:rsidRPr="00D474E9">
              <w:t xml:space="preserve">Руководилац стручног већа у сарадњи са: </w:t>
            </w:r>
          </w:p>
          <w:p w:rsidR="00FA3F1D" w:rsidRPr="00D474E9" w:rsidRDefault="00FA3F1D" w:rsidP="00FA3F1D">
            <w:r w:rsidRPr="00D474E9">
              <w:t xml:space="preserve"> </w:t>
            </w:r>
          </w:p>
          <w:p w:rsidR="00FA3F1D" w:rsidRPr="00D474E9" w:rsidRDefault="00FA3F1D" w:rsidP="00FA3F1D">
            <w:r w:rsidRPr="00D474E9">
              <w:t xml:space="preserve">Учитељима </w:t>
            </w:r>
          </w:p>
          <w:p w:rsidR="00FA3F1D" w:rsidRPr="00D474E9" w:rsidRDefault="00FA3F1D" w:rsidP="00FA3F1D">
            <w:r w:rsidRPr="00D474E9">
              <w:t xml:space="preserve"> </w:t>
            </w:r>
          </w:p>
          <w:p w:rsidR="00FA3F1D" w:rsidRPr="00D474E9" w:rsidRDefault="00FA3F1D" w:rsidP="00FA3F1D">
            <w:r w:rsidRPr="00D474E9">
              <w:t xml:space="preserve">Руководиоцима тимова </w:t>
            </w:r>
          </w:p>
          <w:p w:rsidR="00FA3F1D" w:rsidRPr="00D474E9" w:rsidRDefault="00FA3F1D" w:rsidP="00FA3F1D"/>
        </w:tc>
      </w:tr>
      <w:tr w:rsidR="00FA3F1D" w:rsidRPr="00D474E9" w:rsidTr="00E7518F">
        <w:tc>
          <w:tcPr>
            <w:tcW w:w="3192" w:type="dxa"/>
          </w:tcPr>
          <w:p w:rsidR="00FA3F1D" w:rsidRPr="00D474E9" w:rsidRDefault="00FA3F1D" w:rsidP="00FA3F1D">
            <w:r w:rsidRPr="00D474E9">
              <w:t>Октобар</w:t>
            </w:r>
          </w:p>
        </w:tc>
        <w:tc>
          <w:tcPr>
            <w:tcW w:w="3192" w:type="dxa"/>
          </w:tcPr>
          <w:p w:rsidR="00FA3F1D" w:rsidRPr="00D474E9" w:rsidRDefault="00FA3F1D" w:rsidP="00FA3F1D">
            <w:r w:rsidRPr="00D474E9">
              <w:t xml:space="preserve">1.Анализа активности остварених у Дечјој недељи – 2.Праћење и идентификовање </w:t>
            </w:r>
            <w:r w:rsidRPr="00D474E9">
              <w:lastRenderedPageBreak/>
              <w:t xml:space="preserve">ученика за ИОП и договор тимова о активностима ИО  -  3.Извештај о реализованим иницијалним тестовима </w:t>
            </w:r>
          </w:p>
        </w:tc>
        <w:tc>
          <w:tcPr>
            <w:tcW w:w="3192" w:type="dxa"/>
          </w:tcPr>
          <w:p w:rsidR="00FA3F1D" w:rsidRPr="00D474E9" w:rsidRDefault="00FA3F1D" w:rsidP="00FA3F1D">
            <w:r w:rsidRPr="00D474E9">
              <w:lastRenderedPageBreak/>
              <w:t xml:space="preserve">Руководилац стручног већа у сарадњи са: </w:t>
            </w:r>
          </w:p>
          <w:p w:rsidR="00FA3F1D" w:rsidRPr="00D474E9" w:rsidRDefault="00FA3F1D" w:rsidP="00FA3F1D">
            <w:r w:rsidRPr="00D474E9">
              <w:t xml:space="preserve"> </w:t>
            </w:r>
          </w:p>
          <w:p w:rsidR="00FA3F1D" w:rsidRPr="00D474E9" w:rsidRDefault="00FA3F1D" w:rsidP="00FA3F1D">
            <w:r w:rsidRPr="00D474E9">
              <w:lastRenderedPageBreak/>
              <w:t xml:space="preserve">Учитељима </w:t>
            </w:r>
          </w:p>
          <w:p w:rsidR="00FA3F1D" w:rsidRPr="00D474E9" w:rsidRDefault="00FA3F1D" w:rsidP="00FA3F1D">
            <w:r w:rsidRPr="00D474E9">
              <w:t xml:space="preserve"> </w:t>
            </w:r>
          </w:p>
          <w:p w:rsidR="00FA3F1D" w:rsidRPr="00D474E9" w:rsidRDefault="00FA3F1D" w:rsidP="00FA3F1D">
            <w:r w:rsidRPr="00D474E9">
              <w:t xml:space="preserve">Руководиоцима тимова </w:t>
            </w:r>
          </w:p>
          <w:p w:rsidR="00FA3F1D" w:rsidRPr="00D474E9" w:rsidRDefault="00FA3F1D" w:rsidP="00FA3F1D"/>
        </w:tc>
      </w:tr>
      <w:tr w:rsidR="00FA3F1D" w:rsidRPr="00D474E9" w:rsidTr="00E7518F">
        <w:tc>
          <w:tcPr>
            <w:tcW w:w="3192" w:type="dxa"/>
          </w:tcPr>
          <w:p w:rsidR="00FA3F1D" w:rsidRPr="00D474E9" w:rsidRDefault="00FA3F1D" w:rsidP="00FA3F1D">
            <w:r w:rsidRPr="00D474E9">
              <w:lastRenderedPageBreak/>
              <w:t>Новембар</w:t>
            </w:r>
          </w:p>
        </w:tc>
        <w:tc>
          <w:tcPr>
            <w:tcW w:w="3192" w:type="dxa"/>
          </w:tcPr>
          <w:p w:rsidR="00FA3F1D" w:rsidRPr="00D474E9" w:rsidRDefault="00FA3F1D" w:rsidP="00FA3F1D">
            <w:r w:rsidRPr="00D474E9">
              <w:t xml:space="preserve">1.Анализа успеха и дисциплине на крају првог класификационог периода 2.Анализа остварености образовних  стандарда  </w:t>
            </w:r>
          </w:p>
          <w:p w:rsidR="00FA3F1D" w:rsidRPr="00D474E9" w:rsidRDefault="00FA3F1D" w:rsidP="00FA3F1D">
            <w:r w:rsidRPr="00D474E9">
              <w:t>3.Остало</w:t>
            </w:r>
          </w:p>
        </w:tc>
        <w:tc>
          <w:tcPr>
            <w:tcW w:w="3192" w:type="dxa"/>
          </w:tcPr>
          <w:p w:rsidR="00FA3F1D" w:rsidRPr="00D474E9" w:rsidRDefault="00FA3F1D" w:rsidP="00FA3F1D">
            <w:r w:rsidRPr="00D474E9">
              <w:t xml:space="preserve">Руководилац стручног већа у сарадњи са: </w:t>
            </w:r>
          </w:p>
          <w:p w:rsidR="00FA3F1D" w:rsidRPr="00D474E9" w:rsidRDefault="00FA3F1D" w:rsidP="00FA3F1D">
            <w:r w:rsidRPr="00D474E9">
              <w:t xml:space="preserve"> </w:t>
            </w:r>
          </w:p>
          <w:p w:rsidR="00FA3F1D" w:rsidRPr="00D474E9" w:rsidRDefault="00FA3F1D" w:rsidP="00FA3F1D">
            <w:r w:rsidRPr="00D474E9">
              <w:t xml:space="preserve">Учитељима </w:t>
            </w:r>
          </w:p>
          <w:p w:rsidR="00FA3F1D" w:rsidRPr="00D474E9" w:rsidRDefault="00FA3F1D" w:rsidP="00FA3F1D">
            <w:r w:rsidRPr="00D474E9">
              <w:t xml:space="preserve"> </w:t>
            </w:r>
          </w:p>
          <w:p w:rsidR="00FA3F1D" w:rsidRPr="00D474E9" w:rsidRDefault="00FA3F1D" w:rsidP="00FA3F1D">
            <w:r w:rsidRPr="00D474E9">
              <w:t xml:space="preserve">Руководиоцима тимова </w:t>
            </w:r>
          </w:p>
          <w:p w:rsidR="00FA3F1D" w:rsidRPr="00D474E9" w:rsidRDefault="00FA3F1D" w:rsidP="00FA3F1D"/>
        </w:tc>
      </w:tr>
      <w:tr w:rsidR="00FA3F1D" w:rsidRPr="00D474E9" w:rsidTr="00E7518F">
        <w:tc>
          <w:tcPr>
            <w:tcW w:w="3192" w:type="dxa"/>
          </w:tcPr>
          <w:p w:rsidR="00FA3F1D" w:rsidRPr="00D474E9" w:rsidRDefault="00FA3F1D" w:rsidP="00FA3F1D">
            <w:r w:rsidRPr="00D474E9">
              <w:t>Децембар</w:t>
            </w:r>
          </w:p>
        </w:tc>
        <w:tc>
          <w:tcPr>
            <w:tcW w:w="3192" w:type="dxa"/>
          </w:tcPr>
          <w:p w:rsidR="00FA3F1D" w:rsidRPr="00D474E9" w:rsidRDefault="00FA3F1D" w:rsidP="00FA3F1D">
            <w:r w:rsidRPr="00D474E9">
              <w:t>1.Презентација и анализа угледних часова</w:t>
            </w:r>
          </w:p>
          <w:p w:rsidR="00FA3F1D" w:rsidRPr="00D474E9" w:rsidRDefault="00FA3F1D" w:rsidP="00FA3F1D">
            <w:r w:rsidRPr="00D474E9">
              <w:t>2.Извештај тима за ИОП</w:t>
            </w:r>
          </w:p>
        </w:tc>
        <w:tc>
          <w:tcPr>
            <w:tcW w:w="3192" w:type="dxa"/>
          </w:tcPr>
          <w:p w:rsidR="00FA3F1D" w:rsidRPr="00D474E9" w:rsidRDefault="00FA3F1D" w:rsidP="00FA3F1D">
            <w:r w:rsidRPr="00D474E9">
              <w:t xml:space="preserve">Руководилац стручног већа у сарадњи са: </w:t>
            </w:r>
          </w:p>
          <w:p w:rsidR="00FA3F1D" w:rsidRPr="00D474E9" w:rsidRDefault="00FA3F1D" w:rsidP="00FA3F1D">
            <w:r w:rsidRPr="00D474E9">
              <w:t xml:space="preserve"> </w:t>
            </w:r>
          </w:p>
          <w:p w:rsidR="00FA3F1D" w:rsidRPr="00D474E9" w:rsidRDefault="00FA3F1D" w:rsidP="00FA3F1D">
            <w:r w:rsidRPr="00D474E9">
              <w:t xml:space="preserve">Учитељима </w:t>
            </w:r>
          </w:p>
          <w:p w:rsidR="00FA3F1D" w:rsidRPr="00D474E9" w:rsidRDefault="00FA3F1D" w:rsidP="00FA3F1D">
            <w:r w:rsidRPr="00D474E9">
              <w:t xml:space="preserve"> </w:t>
            </w:r>
          </w:p>
          <w:p w:rsidR="00FA3F1D" w:rsidRPr="00D474E9" w:rsidRDefault="00FA3F1D" w:rsidP="00FA3F1D">
            <w:r w:rsidRPr="00D474E9">
              <w:t xml:space="preserve">Руководиоцима тимова </w:t>
            </w:r>
          </w:p>
          <w:p w:rsidR="00FA3F1D" w:rsidRPr="00D474E9" w:rsidRDefault="00FA3F1D" w:rsidP="00FA3F1D"/>
        </w:tc>
      </w:tr>
      <w:tr w:rsidR="00FA3F1D" w:rsidRPr="00D474E9" w:rsidTr="00E7518F">
        <w:tc>
          <w:tcPr>
            <w:tcW w:w="3192" w:type="dxa"/>
          </w:tcPr>
          <w:p w:rsidR="00FA3F1D" w:rsidRPr="00D474E9" w:rsidRDefault="00FA3F1D" w:rsidP="00FA3F1D">
            <w:r w:rsidRPr="00D474E9">
              <w:t>Јануар</w:t>
            </w:r>
          </w:p>
        </w:tc>
        <w:tc>
          <w:tcPr>
            <w:tcW w:w="3192" w:type="dxa"/>
          </w:tcPr>
          <w:p w:rsidR="00FA3F1D" w:rsidRPr="00D474E9" w:rsidRDefault="00FA3F1D" w:rsidP="00FA3F1D">
            <w:r w:rsidRPr="00D474E9">
              <w:t>1.Договор око обележавања Савиндана</w:t>
            </w:r>
          </w:p>
          <w:p w:rsidR="00FA3F1D" w:rsidRPr="00D474E9" w:rsidRDefault="00FA3F1D" w:rsidP="00FA3F1D">
            <w:r w:rsidRPr="00D474E9">
              <w:t>2.Извођење тематског дана(договор)</w:t>
            </w:r>
          </w:p>
          <w:p w:rsidR="00FA3F1D" w:rsidRPr="00D474E9" w:rsidRDefault="00FA3F1D" w:rsidP="00FA3F1D">
            <w:r w:rsidRPr="00D474E9">
              <w:t>3. Остало</w:t>
            </w:r>
          </w:p>
        </w:tc>
        <w:tc>
          <w:tcPr>
            <w:tcW w:w="3192" w:type="dxa"/>
          </w:tcPr>
          <w:p w:rsidR="00FA3F1D" w:rsidRPr="00D474E9" w:rsidRDefault="00FA3F1D" w:rsidP="00FA3F1D">
            <w:r w:rsidRPr="00D474E9">
              <w:t xml:space="preserve">Руководилац стручног већа у сарадњи са: </w:t>
            </w:r>
          </w:p>
          <w:p w:rsidR="00FA3F1D" w:rsidRPr="00D474E9" w:rsidRDefault="00FA3F1D" w:rsidP="00FA3F1D">
            <w:r w:rsidRPr="00D474E9">
              <w:t xml:space="preserve"> </w:t>
            </w:r>
          </w:p>
          <w:p w:rsidR="00FA3F1D" w:rsidRPr="00D474E9" w:rsidRDefault="00FA3F1D" w:rsidP="00FA3F1D">
            <w:r w:rsidRPr="00D474E9">
              <w:t xml:space="preserve">Учитељима </w:t>
            </w:r>
          </w:p>
          <w:p w:rsidR="00FA3F1D" w:rsidRPr="00D474E9" w:rsidRDefault="00FA3F1D" w:rsidP="00FA3F1D">
            <w:r w:rsidRPr="00D474E9">
              <w:t xml:space="preserve"> </w:t>
            </w:r>
          </w:p>
          <w:p w:rsidR="00FA3F1D" w:rsidRPr="00D474E9" w:rsidRDefault="00FA3F1D" w:rsidP="00FA3F1D">
            <w:r w:rsidRPr="00D474E9">
              <w:t xml:space="preserve">Руководиоцима тимова </w:t>
            </w:r>
          </w:p>
          <w:p w:rsidR="00FA3F1D" w:rsidRPr="00D474E9" w:rsidRDefault="00FA3F1D" w:rsidP="00FA3F1D"/>
          <w:p w:rsidR="00FA3F1D" w:rsidRPr="00D474E9" w:rsidRDefault="00FA3F1D" w:rsidP="00FA3F1D"/>
        </w:tc>
      </w:tr>
      <w:tr w:rsidR="00FA3F1D" w:rsidRPr="00D474E9" w:rsidTr="00E7518F">
        <w:tc>
          <w:tcPr>
            <w:tcW w:w="3192" w:type="dxa"/>
          </w:tcPr>
          <w:p w:rsidR="00FA3F1D" w:rsidRPr="00D474E9" w:rsidRDefault="00FA3F1D" w:rsidP="00FA3F1D">
            <w:r w:rsidRPr="00D474E9">
              <w:t>Март</w:t>
            </w:r>
          </w:p>
          <w:p w:rsidR="00FA3F1D" w:rsidRPr="00D474E9" w:rsidRDefault="00FA3F1D" w:rsidP="00FA3F1D"/>
        </w:tc>
        <w:tc>
          <w:tcPr>
            <w:tcW w:w="3192" w:type="dxa"/>
          </w:tcPr>
          <w:p w:rsidR="00FA3F1D" w:rsidRPr="00D474E9" w:rsidRDefault="00FA3F1D" w:rsidP="00FA3F1D">
            <w:r w:rsidRPr="00D474E9">
              <w:t xml:space="preserve">1.Приредба поводом Дана жена </w:t>
            </w:r>
          </w:p>
          <w:p w:rsidR="00FA3F1D" w:rsidRPr="00D474E9" w:rsidRDefault="00FA3F1D" w:rsidP="00FA3F1D">
            <w:r w:rsidRPr="00D474E9">
              <w:t xml:space="preserve">2. Припрема и учешће ученика на такмичењима  </w:t>
            </w:r>
          </w:p>
          <w:p w:rsidR="00FA3F1D" w:rsidRPr="00D474E9" w:rsidRDefault="00FA3F1D" w:rsidP="00FA3F1D">
            <w:r w:rsidRPr="00D474E9">
              <w:t>3. Учешће у активностима кроз сарадњу са родитељима и локалном заједницом</w:t>
            </w:r>
          </w:p>
        </w:tc>
        <w:tc>
          <w:tcPr>
            <w:tcW w:w="3192" w:type="dxa"/>
          </w:tcPr>
          <w:p w:rsidR="00FA3F1D" w:rsidRPr="00D474E9" w:rsidRDefault="00FA3F1D" w:rsidP="00FA3F1D">
            <w:r w:rsidRPr="00D474E9">
              <w:t xml:space="preserve">Руководилац стручног већа у сарадњи са: </w:t>
            </w:r>
          </w:p>
          <w:p w:rsidR="00FA3F1D" w:rsidRPr="00D474E9" w:rsidRDefault="00FA3F1D" w:rsidP="00FA3F1D">
            <w:r w:rsidRPr="00D474E9">
              <w:t xml:space="preserve"> </w:t>
            </w:r>
          </w:p>
          <w:p w:rsidR="00FA3F1D" w:rsidRPr="00D474E9" w:rsidRDefault="00FA3F1D" w:rsidP="00FA3F1D">
            <w:r w:rsidRPr="00D474E9">
              <w:t xml:space="preserve">Учитељима </w:t>
            </w:r>
          </w:p>
          <w:p w:rsidR="00FA3F1D" w:rsidRPr="00D474E9" w:rsidRDefault="00FA3F1D" w:rsidP="00FA3F1D">
            <w:r w:rsidRPr="00D474E9">
              <w:t xml:space="preserve"> </w:t>
            </w:r>
          </w:p>
          <w:p w:rsidR="00FA3F1D" w:rsidRPr="00D474E9" w:rsidRDefault="00FA3F1D" w:rsidP="00FA3F1D">
            <w:r w:rsidRPr="00D474E9">
              <w:t>Руководиоцима тимова</w:t>
            </w:r>
          </w:p>
        </w:tc>
      </w:tr>
      <w:tr w:rsidR="00FA3F1D" w:rsidRPr="00D474E9" w:rsidTr="00E7518F">
        <w:tc>
          <w:tcPr>
            <w:tcW w:w="3192" w:type="dxa"/>
          </w:tcPr>
          <w:p w:rsidR="00FA3F1D" w:rsidRPr="00D474E9" w:rsidRDefault="00FA3F1D" w:rsidP="00FA3F1D">
            <w:r w:rsidRPr="00D474E9">
              <w:t>Мај</w:t>
            </w:r>
          </w:p>
          <w:p w:rsidR="00FA3F1D" w:rsidRPr="00D474E9" w:rsidRDefault="00FA3F1D" w:rsidP="00FA3F1D"/>
        </w:tc>
        <w:tc>
          <w:tcPr>
            <w:tcW w:w="3192" w:type="dxa"/>
          </w:tcPr>
          <w:p w:rsidR="00FA3F1D" w:rsidRPr="00D474E9" w:rsidRDefault="00FA3F1D" w:rsidP="00FA3F1D">
            <w:r w:rsidRPr="00D474E9">
              <w:t>1.Размена искустава из наставне праксе и анализа успеха са такмичења</w:t>
            </w:r>
          </w:p>
          <w:p w:rsidR="00FA3F1D" w:rsidRPr="00D474E9" w:rsidRDefault="00FA3F1D" w:rsidP="00FA3F1D">
            <w:r w:rsidRPr="00D474E9">
              <w:t xml:space="preserve">2. Анализа активности допунског рада и секција </w:t>
            </w:r>
          </w:p>
          <w:p w:rsidR="00FA3F1D" w:rsidRPr="00D474E9" w:rsidRDefault="00FA3F1D" w:rsidP="00FA3F1D">
            <w:r w:rsidRPr="00D474E9">
              <w:t>3.Остало</w:t>
            </w:r>
          </w:p>
        </w:tc>
        <w:tc>
          <w:tcPr>
            <w:tcW w:w="3192" w:type="dxa"/>
          </w:tcPr>
          <w:p w:rsidR="00FA3F1D" w:rsidRPr="00D474E9" w:rsidRDefault="00FA3F1D" w:rsidP="00FA3F1D">
            <w:r w:rsidRPr="00D474E9">
              <w:t xml:space="preserve">Руководилац стручног већа у сарадњи са: </w:t>
            </w:r>
          </w:p>
          <w:p w:rsidR="00FA3F1D" w:rsidRPr="00D474E9" w:rsidRDefault="00FA3F1D" w:rsidP="00FA3F1D">
            <w:r w:rsidRPr="00D474E9">
              <w:t xml:space="preserve"> </w:t>
            </w:r>
          </w:p>
          <w:p w:rsidR="00FA3F1D" w:rsidRPr="00D474E9" w:rsidRDefault="00FA3F1D" w:rsidP="00FA3F1D">
            <w:r w:rsidRPr="00D474E9">
              <w:t xml:space="preserve">Учитељима </w:t>
            </w:r>
          </w:p>
          <w:p w:rsidR="00FA3F1D" w:rsidRPr="00D474E9" w:rsidRDefault="00FA3F1D" w:rsidP="00FA3F1D">
            <w:r w:rsidRPr="00D474E9">
              <w:t xml:space="preserve"> </w:t>
            </w:r>
          </w:p>
          <w:p w:rsidR="00FA3F1D" w:rsidRPr="00D474E9" w:rsidRDefault="00FA3F1D" w:rsidP="00FA3F1D">
            <w:r w:rsidRPr="00D474E9">
              <w:t>Руководиоцима тимова</w:t>
            </w:r>
          </w:p>
        </w:tc>
      </w:tr>
      <w:tr w:rsidR="00FA3F1D" w:rsidRPr="00D474E9" w:rsidTr="00E7518F">
        <w:tc>
          <w:tcPr>
            <w:tcW w:w="3192" w:type="dxa"/>
          </w:tcPr>
          <w:p w:rsidR="00FA3F1D" w:rsidRPr="00D474E9" w:rsidRDefault="00FA3F1D" w:rsidP="00FA3F1D">
            <w:r w:rsidRPr="00D474E9">
              <w:t>Јун</w:t>
            </w:r>
          </w:p>
          <w:p w:rsidR="00FA3F1D" w:rsidRPr="00D474E9" w:rsidRDefault="00FA3F1D" w:rsidP="00FA3F1D"/>
        </w:tc>
        <w:tc>
          <w:tcPr>
            <w:tcW w:w="3192" w:type="dxa"/>
          </w:tcPr>
          <w:p w:rsidR="00FA3F1D" w:rsidRPr="00D474E9" w:rsidRDefault="00FA3F1D" w:rsidP="00FA3F1D">
            <w:r w:rsidRPr="00D474E9">
              <w:t>1.Успех ученика на крају школске године</w:t>
            </w:r>
          </w:p>
          <w:p w:rsidR="00FA3F1D" w:rsidRPr="00D474E9" w:rsidRDefault="00FA3F1D" w:rsidP="00FA3F1D">
            <w:r w:rsidRPr="00D474E9">
              <w:t>2. Анализа рада стручног већа 3.Анализа провере примене стандарда</w:t>
            </w:r>
          </w:p>
          <w:p w:rsidR="00FA3F1D" w:rsidRPr="00D474E9" w:rsidRDefault="00FA3F1D" w:rsidP="00FA3F1D">
            <w:r w:rsidRPr="00D474E9">
              <w:t xml:space="preserve">4. Анализа учешћа у раду стручних тимова и пројеката 5.Сређивање педагoшке дoкументације  - Припреме за израду Годишњег плана рада школе за школску 2021/22. годину  </w:t>
            </w:r>
          </w:p>
        </w:tc>
        <w:tc>
          <w:tcPr>
            <w:tcW w:w="3192" w:type="dxa"/>
          </w:tcPr>
          <w:p w:rsidR="00FA3F1D" w:rsidRPr="00D474E9" w:rsidRDefault="00FA3F1D" w:rsidP="00FA3F1D">
            <w:r w:rsidRPr="00D474E9">
              <w:t xml:space="preserve">Руководилац стручног већа у сарадњи са: </w:t>
            </w:r>
          </w:p>
          <w:p w:rsidR="00FA3F1D" w:rsidRPr="00D474E9" w:rsidRDefault="00FA3F1D" w:rsidP="00FA3F1D">
            <w:r w:rsidRPr="00D474E9">
              <w:t xml:space="preserve"> </w:t>
            </w:r>
          </w:p>
          <w:p w:rsidR="00FA3F1D" w:rsidRPr="00D474E9" w:rsidRDefault="00FA3F1D" w:rsidP="00FA3F1D">
            <w:r w:rsidRPr="00D474E9">
              <w:t xml:space="preserve">Учитељима </w:t>
            </w:r>
          </w:p>
          <w:p w:rsidR="00FA3F1D" w:rsidRPr="00D474E9" w:rsidRDefault="00FA3F1D" w:rsidP="00FA3F1D">
            <w:r w:rsidRPr="00D474E9">
              <w:t xml:space="preserve"> </w:t>
            </w:r>
          </w:p>
          <w:p w:rsidR="00FA3F1D" w:rsidRPr="00D474E9" w:rsidRDefault="00FA3F1D" w:rsidP="00FA3F1D">
            <w:r w:rsidRPr="00D474E9">
              <w:t>Руководиоцима тимова</w:t>
            </w:r>
          </w:p>
        </w:tc>
      </w:tr>
      <w:tr w:rsidR="00FA3F1D" w:rsidRPr="00D474E9" w:rsidTr="00E7518F">
        <w:tc>
          <w:tcPr>
            <w:tcW w:w="3192" w:type="dxa"/>
          </w:tcPr>
          <w:p w:rsidR="00FA3F1D" w:rsidRPr="00D474E9" w:rsidRDefault="00FA3F1D" w:rsidP="00FA3F1D">
            <w:r w:rsidRPr="00D474E9">
              <w:t>Током</w:t>
            </w:r>
          </w:p>
          <w:p w:rsidR="00FA3F1D" w:rsidRPr="00D474E9" w:rsidRDefault="00FA3F1D" w:rsidP="00FA3F1D">
            <w:r w:rsidRPr="00D474E9">
              <w:t xml:space="preserve">школске </w:t>
            </w:r>
          </w:p>
          <w:p w:rsidR="00FA3F1D" w:rsidRPr="00D474E9" w:rsidRDefault="00FA3F1D" w:rsidP="00FA3F1D">
            <w:r w:rsidRPr="00D474E9">
              <w:t>године</w:t>
            </w:r>
          </w:p>
          <w:p w:rsidR="00FA3F1D" w:rsidRPr="00D474E9" w:rsidRDefault="00FA3F1D" w:rsidP="00FA3F1D"/>
        </w:tc>
        <w:tc>
          <w:tcPr>
            <w:tcW w:w="3192" w:type="dxa"/>
          </w:tcPr>
          <w:p w:rsidR="00FA3F1D" w:rsidRPr="00D474E9" w:rsidRDefault="00FA3F1D" w:rsidP="00FA3F1D">
            <w:r w:rsidRPr="00D474E9">
              <w:t xml:space="preserve">1. Сарадња са институцијама друштвене средине (општина, позориште, музеји, библиотеке,... ) </w:t>
            </w:r>
          </w:p>
          <w:p w:rsidR="00FA3F1D" w:rsidRPr="00D474E9" w:rsidRDefault="00FA3F1D" w:rsidP="00FA3F1D">
            <w:r w:rsidRPr="00D474E9">
              <w:t xml:space="preserve"> 2. Реализација Угледних </w:t>
            </w:r>
            <w:r w:rsidRPr="00D474E9">
              <w:lastRenderedPageBreak/>
              <w:t xml:space="preserve">часова  </w:t>
            </w:r>
          </w:p>
          <w:p w:rsidR="00FA3F1D" w:rsidRPr="00D474E9" w:rsidRDefault="00FA3F1D" w:rsidP="00FA3F1D">
            <w:r w:rsidRPr="00D474E9">
              <w:t xml:space="preserve">3. Реализација Акционог плана Заштите ученика од насиља, злостављања и занемаривања  </w:t>
            </w:r>
          </w:p>
          <w:p w:rsidR="00FA3F1D" w:rsidRPr="00D474E9" w:rsidRDefault="00FA3F1D" w:rsidP="00FA3F1D">
            <w:r w:rsidRPr="00D474E9">
              <w:t>4. Стручно усавршавање учитеља интерним и екстерним едукацијама</w:t>
            </w:r>
          </w:p>
          <w:p w:rsidR="00FA3F1D" w:rsidRPr="00D474E9" w:rsidRDefault="00FA3F1D" w:rsidP="00FA3F1D">
            <w:r w:rsidRPr="00D474E9">
              <w:t xml:space="preserve"> 5.Предлози нових пројеката  </w:t>
            </w:r>
          </w:p>
        </w:tc>
        <w:tc>
          <w:tcPr>
            <w:tcW w:w="3192" w:type="dxa"/>
          </w:tcPr>
          <w:p w:rsidR="00FA3F1D" w:rsidRPr="00D474E9" w:rsidRDefault="00FA3F1D" w:rsidP="00FA3F1D">
            <w:r w:rsidRPr="00D474E9">
              <w:lastRenderedPageBreak/>
              <w:t xml:space="preserve">чланови Већа  </w:t>
            </w:r>
          </w:p>
          <w:p w:rsidR="00FA3F1D" w:rsidRPr="00D474E9" w:rsidRDefault="00FA3F1D" w:rsidP="00FA3F1D">
            <w:r w:rsidRPr="00D474E9">
              <w:t xml:space="preserve"> </w:t>
            </w:r>
          </w:p>
          <w:p w:rsidR="00FA3F1D" w:rsidRPr="00D474E9" w:rsidRDefault="00FA3F1D" w:rsidP="00FA3F1D">
            <w:r w:rsidRPr="00D474E9">
              <w:t xml:space="preserve">директор  </w:t>
            </w:r>
          </w:p>
          <w:p w:rsidR="00FA3F1D" w:rsidRPr="00D474E9" w:rsidRDefault="00FA3F1D" w:rsidP="00FA3F1D">
            <w:r w:rsidRPr="00D474E9">
              <w:t xml:space="preserve"> </w:t>
            </w:r>
          </w:p>
          <w:p w:rsidR="00FA3F1D" w:rsidRPr="00D474E9" w:rsidRDefault="00FA3F1D" w:rsidP="00FA3F1D">
            <w:r w:rsidRPr="00D474E9">
              <w:t xml:space="preserve">психолог  </w:t>
            </w:r>
          </w:p>
          <w:p w:rsidR="00FA3F1D" w:rsidRPr="00D474E9" w:rsidRDefault="00FA3F1D" w:rsidP="00FA3F1D"/>
        </w:tc>
      </w:tr>
    </w:tbl>
    <w:p w:rsidR="00FA3F1D" w:rsidRDefault="003C5C67" w:rsidP="005A01B1">
      <w:pPr>
        <w:pStyle w:val="BodyText"/>
        <w:spacing w:before="1"/>
        <w:ind w:right="1260"/>
        <w:jc w:val="right"/>
        <w:rPr>
          <w:b/>
        </w:rPr>
      </w:pPr>
      <w:r>
        <w:rPr>
          <w:b/>
        </w:rPr>
        <w:lastRenderedPageBreak/>
        <w:t>Председник:</w:t>
      </w:r>
    </w:p>
    <w:p w:rsidR="00FA3F1D" w:rsidRDefault="00FA3F1D" w:rsidP="005A01B1">
      <w:pPr>
        <w:pStyle w:val="BodyText"/>
        <w:spacing w:before="1"/>
        <w:ind w:right="1260"/>
        <w:jc w:val="right"/>
        <w:rPr>
          <w:b/>
        </w:rPr>
      </w:pPr>
      <w:r>
        <w:rPr>
          <w:b/>
        </w:rPr>
        <w:t>Марина Ђурђевић</w:t>
      </w:r>
      <w:r w:rsidR="00863072">
        <w:rPr>
          <w:b/>
        </w:rPr>
        <w:t>, проф.разредне наставе</w:t>
      </w:r>
    </w:p>
    <w:p w:rsidR="00FA3F1D" w:rsidRPr="00E7518F" w:rsidRDefault="00FA3F1D" w:rsidP="002F571C">
      <w:pPr>
        <w:pStyle w:val="BodyText"/>
        <w:spacing w:before="1" w:line="360" w:lineRule="auto"/>
        <w:ind w:right="1260"/>
        <w:jc w:val="both"/>
        <w:rPr>
          <w:i/>
        </w:rPr>
      </w:pPr>
    </w:p>
    <w:p w:rsidR="00FA3F1D" w:rsidRPr="00E7518F" w:rsidRDefault="00E7518F" w:rsidP="002F571C">
      <w:pPr>
        <w:pStyle w:val="BodyText"/>
        <w:spacing w:before="1" w:line="360" w:lineRule="auto"/>
        <w:ind w:right="1260"/>
        <w:jc w:val="both"/>
        <w:rPr>
          <w:i/>
        </w:rPr>
      </w:pPr>
      <w:r>
        <w:rPr>
          <w:i/>
        </w:rPr>
        <w:t xml:space="preserve">            </w:t>
      </w:r>
      <w:r w:rsidR="00FA3F1D" w:rsidRPr="00E7518F">
        <w:rPr>
          <w:i/>
        </w:rPr>
        <w:t>Планирани угледни/ огледни часови за 2020/21.годину</w:t>
      </w:r>
    </w:p>
    <w:p w:rsidR="00F521A7" w:rsidRDefault="00A3212C" w:rsidP="00A3212C">
      <w:pPr>
        <w:rPr>
          <w:b/>
          <w:bCs/>
          <w:color w:val="000000"/>
          <w:sz w:val="24"/>
          <w:szCs w:val="24"/>
          <w:lang/>
        </w:rPr>
      </w:pPr>
      <w:r w:rsidRPr="00E7518F">
        <w:rPr>
          <w:b/>
          <w:bCs/>
          <w:color w:val="000000"/>
          <w:sz w:val="24"/>
          <w:szCs w:val="24"/>
        </w:rPr>
        <w:t xml:space="preserve">                                                  </w:t>
      </w:r>
    </w:p>
    <w:p w:rsidR="00A3212C" w:rsidRPr="00A3212C" w:rsidRDefault="00F521A7" w:rsidP="00A3212C">
      <w:pPr>
        <w:rPr>
          <w:sz w:val="24"/>
          <w:szCs w:val="24"/>
        </w:rPr>
      </w:pPr>
      <w:r>
        <w:rPr>
          <w:b/>
          <w:bCs/>
          <w:color w:val="000000"/>
          <w:sz w:val="24"/>
          <w:szCs w:val="24"/>
          <w:lang/>
        </w:rPr>
        <w:t xml:space="preserve">                                                        </w:t>
      </w:r>
      <w:r w:rsidR="00A3212C" w:rsidRPr="00A3212C">
        <w:rPr>
          <w:bCs/>
          <w:color w:val="000000"/>
          <w:sz w:val="24"/>
          <w:szCs w:val="24"/>
        </w:rPr>
        <w:t>ПРВО ПОЛУГОДИШТЕ</w:t>
      </w:r>
    </w:p>
    <w:p w:rsidR="00A3212C" w:rsidRPr="00D90FFA" w:rsidRDefault="00A3212C" w:rsidP="00A3212C">
      <w:pPr>
        <w:rPr>
          <w:sz w:val="24"/>
          <w:szCs w:val="24"/>
        </w:rPr>
      </w:pPr>
    </w:p>
    <w:tbl>
      <w:tblPr>
        <w:tblW w:w="0" w:type="auto"/>
        <w:tblInd w:w="738" w:type="dxa"/>
        <w:tblCellMar>
          <w:top w:w="15" w:type="dxa"/>
          <w:left w:w="15" w:type="dxa"/>
          <w:bottom w:w="15" w:type="dxa"/>
          <w:right w:w="15" w:type="dxa"/>
        </w:tblCellMar>
        <w:tblLook w:val="04A0"/>
      </w:tblPr>
      <w:tblGrid>
        <w:gridCol w:w="1526"/>
        <w:gridCol w:w="3402"/>
        <w:gridCol w:w="4090"/>
      </w:tblGrid>
      <w:tr w:rsidR="00A3212C" w:rsidRPr="00D474E9" w:rsidTr="00E7518F">
        <w:tc>
          <w:tcPr>
            <w:tcW w:w="1526" w:type="dxa"/>
            <w:tcBorders>
              <w:top w:val="single" w:sz="4" w:space="0" w:color="000000"/>
              <w:left w:val="single" w:sz="4" w:space="0" w:color="000000"/>
              <w:bottom w:val="single" w:sz="4" w:space="0" w:color="000000"/>
              <w:right w:val="single" w:sz="4" w:space="0" w:color="000000"/>
            </w:tcBorders>
            <w:shd w:val="clear" w:color="auto" w:fill="9BBB59" w:themeFill="accent3"/>
            <w:tcMar>
              <w:top w:w="0" w:type="dxa"/>
              <w:left w:w="108" w:type="dxa"/>
              <w:bottom w:w="0" w:type="dxa"/>
              <w:right w:w="108" w:type="dxa"/>
            </w:tcMar>
            <w:hideMark/>
          </w:tcPr>
          <w:p w:rsidR="00A3212C" w:rsidRPr="00D474E9" w:rsidRDefault="00A3212C" w:rsidP="00A6038E">
            <w:pPr>
              <w:jc w:val="center"/>
            </w:pPr>
            <w:r w:rsidRPr="00D474E9">
              <w:rPr>
                <w:b/>
                <w:bCs/>
                <w:color w:val="000000"/>
              </w:rPr>
              <w:t>ДАТУМ</w:t>
            </w:r>
          </w:p>
          <w:p w:rsidR="00A3212C" w:rsidRPr="00D474E9" w:rsidRDefault="00A3212C" w:rsidP="00A6038E">
            <w:pPr>
              <w:spacing w:line="0" w:lineRule="atLeast"/>
            </w:pPr>
          </w:p>
        </w:tc>
        <w:tc>
          <w:tcPr>
            <w:tcW w:w="3402" w:type="dxa"/>
            <w:tcBorders>
              <w:top w:val="single" w:sz="4" w:space="0" w:color="000000"/>
              <w:left w:val="single" w:sz="4" w:space="0" w:color="000000"/>
              <w:bottom w:val="single" w:sz="4" w:space="0" w:color="000000"/>
              <w:right w:val="single" w:sz="4" w:space="0" w:color="000000"/>
            </w:tcBorders>
            <w:shd w:val="clear" w:color="auto" w:fill="9BBB59" w:themeFill="accent3"/>
            <w:tcMar>
              <w:top w:w="0" w:type="dxa"/>
              <w:left w:w="108" w:type="dxa"/>
              <w:bottom w:w="0" w:type="dxa"/>
              <w:right w:w="108" w:type="dxa"/>
            </w:tcMar>
            <w:hideMark/>
          </w:tcPr>
          <w:p w:rsidR="00A3212C" w:rsidRPr="00D474E9" w:rsidRDefault="00A3212C" w:rsidP="00A6038E">
            <w:pPr>
              <w:jc w:val="center"/>
            </w:pPr>
            <w:r w:rsidRPr="00D474E9">
              <w:rPr>
                <w:b/>
                <w:bCs/>
                <w:color w:val="000000"/>
              </w:rPr>
              <w:t>ПРЕДМЕТ / РАЗРЕД</w:t>
            </w:r>
          </w:p>
          <w:p w:rsidR="00A3212C" w:rsidRPr="00D474E9" w:rsidRDefault="00A3212C" w:rsidP="00A6038E">
            <w:pPr>
              <w:spacing w:line="0" w:lineRule="atLeast"/>
            </w:pPr>
          </w:p>
        </w:tc>
        <w:tc>
          <w:tcPr>
            <w:tcW w:w="4090" w:type="dxa"/>
            <w:tcBorders>
              <w:top w:val="single" w:sz="4" w:space="0" w:color="000000"/>
              <w:left w:val="single" w:sz="4" w:space="0" w:color="000000"/>
              <w:bottom w:val="single" w:sz="4" w:space="0" w:color="000000"/>
              <w:right w:val="single" w:sz="4" w:space="0" w:color="000000"/>
            </w:tcBorders>
            <w:shd w:val="clear" w:color="auto" w:fill="9BBB59" w:themeFill="accent3"/>
            <w:tcMar>
              <w:top w:w="0" w:type="dxa"/>
              <w:left w:w="108" w:type="dxa"/>
              <w:bottom w:w="0" w:type="dxa"/>
              <w:right w:w="108" w:type="dxa"/>
            </w:tcMar>
            <w:hideMark/>
          </w:tcPr>
          <w:p w:rsidR="00A3212C" w:rsidRPr="00D474E9" w:rsidRDefault="00A3212C" w:rsidP="00A6038E">
            <w:pPr>
              <w:jc w:val="center"/>
            </w:pPr>
            <w:r w:rsidRPr="00D474E9">
              <w:rPr>
                <w:b/>
                <w:bCs/>
                <w:color w:val="000000"/>
              </w:rPr>
              <w:t>ТЕМА</w:t>
            </w:r>
          </w:p>
          <w:p w:rsidR="00A3212C" w:rsidRPr="00D474E9" w:rsidRDefault="00A3212C" w:rsidP="00A6038E">
            <w:pPr>
              <w:spacing w:line="0" w:lineRule="atLeast"/>
            </w:pPr>
          </w:p>
        </w:tc>
      </w:tr>
      <w:tr w:rsidR="00A3212C" w:rsidRPr="00D474E9" w:rsidTr="00E7518F">
        <w:tc>
          <w:tcPr>
            <w:tcW w:w="15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A3212C" w:rsidRPr="00D474E9" w:rsidRDefault="00A3212C" w:rsidP="00A6038E">
            <w:pPr>
              <w:rPr>
                <w:bCs/>
                <w:color w:val="000000"/>
              </w:rPr>
            </w:pPr>
            <w:r w:rsidRPr="00D474E9">
              <w:rPr>
                <w:bCs/>
                <w:color w:val="000000"/>
              </w:rPr>
              <w:t>14. 1. 2021.</w:t>
            </w:r>
          </w:p>
          <w:p w:rsidR="00A3212C" w:rsidRPr="00D474E9" w:rsidRDefault="00A3212C" w:rsidP="00A6038E">
            <w:pPr>
              <w:jc w:val="center"/>
              <w:rPr>
                <w:b/>
                <w:bCs/>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A3212C" w:rsidRPr="00D474E9" w:rsidRDefault="00A3212C" w:rsidP="00A6038E">
            <w:pPr>
              <w:rPr>
                <w:bCs/>
                <w:color w:val="000000"/>
              </w:rPr>
            </w:pPr>
            <w:r w:rsidRPr="00D474E9">
              <w:rPr>
                <w:bCs/>
                <w:color w:val="000000"/>
              </w:rPr>
              <w:t>Математика / I (ИО Бргуле)</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A3212C" w:rsidRPr="00D474E9" w:rsidRDefault="00A3212C" w:rsidP="00A6038E">
            <w:pPr>
              <w:rPr>
                <w:b/>
                <w:bCs/>
                <w:color w:val="000000"/>
              </w:rPr>
            </w:pPr>
            <w:r w:rsidRPr="00D474E9">
              <w:rPr>
                <w:b/>
                <w:bCs/>
                <w:color w:val="000000"/>
              </w:rPr>
              <w:t>Сабирање и одузимање</w:t>
            </w:r>
            <w:r w:rsidR="00701903" w:rsidRPr="00D474E9">
              <w:rPr>
                <w:b/>
                <w:bCs/>
                <w:color w:val="000000"/>
              </w:rPr>
              <w:t xml:space="preserve"> до 100 – Замена места сабирака (</w:t>
            </w:r>
            <w:r w:rsidRPr="00D474E9">
              <w:rPr>
                <w:b/>
                <w:bCs/>
                <w:color w:val="000000"/>
              </w:rPr>
              <w:t>утврђивање</w:t>
            </w:r>
            <w:r w:rsidR="00701903" w:rsidRPr="00D474E9">
              <w:rPr>
                <w:b/>
                <w:bCs/>
                <w:color w:val="000000"/>
              </w:rPr>
              <w:t>)</w:t>
            </w:r>
          </w:p>
        </w:tc>
      </w:tr>
      <w:tr w:rsidR="00A3212C" w:rsidRPr="00D474E9" w:rsidTr="00E7518F">
        <w:trPr>
          <w:trHeight w:val="863"/>
        </w:trPr>
        <w:tc>
          <w:tcPr>
            <w:tcW w:w="15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A3212C" w:rsidRPr="00D474E9" w:rsidRDefault="00A3212C" w:rsidP="00A6038E">
            <w:pPr>
              <w:rPr>
                <w:bCs/>
                <w:color w:val="000000"/>
              </w:rPr>
            </w:pPr>
            <w:r w:rsidRPr="00D474E9">
              <w:rPr>
                <w:bCs/>
                <w:color w:val="000000"/>
              </w:rPr>
              <w:t>14. 1. 2021.</w:t>
            </w:r>
          </w:p>
          <w:p w:rsidR="00A3212C" w:rsidRPr="00D474E9" w:rsidRDefault="00A3212C" w:rsidP="00A6038E">
            <w:pPr>
              <w:jc w:val="center"/>
              <w:rPr>
                <w:b/>
                <w:bCs/>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A3212C" w:rsidRPr="00D474E9" w:rsidRDefault="00A3212C" w:rsidP="00A6038E">
            <w:pPr>
              <w:rPr>
                <w:bCs/>
                <w:color w:val="000000"/>
              </w:rPr>
            </w:pPr>
            <w:r w:rsidRPr="00D474E9">
              <w:rPr>
                <w:bCs/>
                <w:color w:val="000000"/>
              </w:rPr>
              <w:t>Српски језик / III (ИО Бргуле)</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A3212C" w:rsidRPr="00D474E9" w:rsidRDefault="00A3212C" w:rsidP="00A6038E">
            <w:pPr>
              <w:rPr>
                <w:b/>
                <w:bCs/>
                <w:color w:val="000000"/>
              </w:rPr>
            </w:pPr>
            <w:r w:rsidRPr="00D474E9">
              <w:rPr>
                <w:b/>
                <w:bCs/>
                <w:color w:val="000000"/>
              </w:rPr>
              <w:t>Књижевност-</w:t>
            </w:r>
          </w:p>
          <w:p w:rsidR="00A3212C" w:rsidRPr="00D474E9" w:rsidRDefault="00701903" w:rsidP="00A6038E">
            <w:pPr>
              <w:rPr>
                <w:b/>
                <w:bCs/>
                <w:color w:val="000000"/>
              </w:rPr>
            </w:pPr>
            <w:r w:rsidRPr="00D474E9">
              <w:rPr>
                <w:b/>
                <w:bCs/>
                <w:color w:val="000000"/>
              </w:rPr>
              <w:t>,,Цврчак и мрав“(</w:t>
            </w:r>
            <w:r w:rsidR="00A3212C" w:rsidRPr="00D474E9">
              <w:rPr>
                <w:b/>
                <w:bCs/>
                <w:color w:val="000000"/>
              </w:rPr>
              <w:t>утврђивање</w:t>
            </w:r>
            <w:r w:rsidRPr="00D474E9">
              <w:rPr>
                <w:b/>
                <w:bCs/>
                <w:color w:val="000000"/>
              </w:rPr>
              <w:t>)</w:t>
            </w:r>
          </w:p>
        </w:tc>
      </w:tr>
      <w:tr w:rsidR="00DF0708" w:rsidRPr="00D474E9" w:rsidTr="00E7518F">
        <w:trPr>
          <w:trHeight w:val="782"/>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708" w:rsidRPr="00D474E9" w:rsidRDefault="00DF0708" w:rsidP="00A3212C">
            <w:r w:rsidRPr="00D474E9">
              <w:t>12.10.2020.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708" w:rsidRPr="00D474E9" w:rsidRDefault="00DF0708" w:rsidP="00A3212C">
            <w:r w:rsidRPr="00D474E9">
              <w:t xml:space="preserve">Српски језик/ II </w:t>
            </w:r>
            <w:r w:rsidRPr="00D474E9">
              <w:rPr>
                <w:bCs/>
                <w:color w:val="000000"/>
              </w:rPr>
              <w:t>(ИО Каленић)</w:t>
            </w:r>
          </w:p>
        </w:tc>
        <w:tc>
          <w:tcPr>
            <w:tcW w:w="4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708" w:rsidRPr="00D474E9" w:rsidRDefault="00DF0708" w:rsidP="00A3212C">
            <w:pPr>
              <w:rPr>
                <w:b/>
              </w:rPr>
            </w:pPr>
            <w:r w:rsidRPr="00D474E9">
              <w:rPr>
                <w:b/>
              </w:rPr>
              <w:t>Употреба великог слова у писању личних имена, надимака, имена животиња (утврђивање)</w:t>
            </w:r>
          </w:p>
        </w:tc>
      </w:tr>
      <w:tr w:rsidR="00A3212C" w:rsidRPr="00D474E9" w:rsidTr="00E7518F">
        <w:trPr>
          <w:trHeight w:val="782"/>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12C" w:rsidRPr="00D474E9" w:rsidRDefault="00A3212C" w:rsidP="00A3212C">
            <w:r w:rsidRPr="00D474E9">
              <w:t>20.10.2020.</w:t>
            </w:r>
          </w:p>
          <w:p w:rsidR="00A3212C" w:rsidRPr="00D474E9" w:rsidRDefault="00A3212C" w:rsidP="00A6038E">
            <w:pPr>
              <w:jc w:val="cente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12C" w:rsidRPr="00D474E9" w:rsidRDefault="00A3212C" w:rsidP="00A3212C">
            <w:r w:rsidRPr="00D474E9">
              <w:t xml:space="preserve">Српски језик/ II (Радљево) </w:t>
            </w:r>
          </w:p>
        </w:tc>
        <w:tc>
          <w:tcPr>
            <w:tcW w:w="4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12C" w:rsidRPr="00D474E9" w:rsidRDefault="00A3212C" w:rsidP="00A3212C">
            <w:pPr>
              <w:rPr>
                <w:b/>
              </w:rPr>
            </w:pPr>
            <w:r w:rsidRPr="00D474E9">
              <w:rPr>
                <w:b/>
              </w:rPr>
              <w:t>Јежева кућица</w:t>
            </w:r>
            <w:r w:rsidR="00701903" w:rsidRPr="00D474E9">
              <w:rPr>
                <w:b/>
              </w:rPr>
              <w:t xml:space="preserve"> (обрада)</w:t>
            </w:r>
          </w:p>
        </w:tc>
      </w:tr>
      <w:tr w:rsidR="003E5851" w:rsidRPr="00D474E9" w:rsidTr="00E7518F">
        <w:trPr>
          <w:trHeight w:val="638"/>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851" w:rsidRPr="00D474E9" w:rsidRDefault="003E5851" w:rsidP="003E5851">
            <w:r w:rsidRPr="00D474E9">
              <w:t>77. час</w:t>
            </w:r>
          </w:p>
          <w:p w:rsidR="003E5851" w:rsidRPr="00D474E9" w:rsidRDefault="003E5851" w:rsidP="00A6038E">
            <w:pPr>
              <w:jc w:val="cente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851" w:rsidRPr="00D474E9" w:rsidRDefault="003E5851" w:rsidP="003E5851">
            <w:pPr>
              <w:rPr>
                <w:rFonts w:eastAsia="Calibri"/>
              </w:rPr>
            </w:pPr>
            <w:r w:rsidRPr="00D474E9">
              <w:rPr>
                <w:rFonts w:eastAsia="Calibri"/>
              </w:rPr>
              <w:t>Српски језик/</w:t>
            </w:r>
            <w:r w:rsidRPr="00D474E9">
              <w:rPr>
                <w:bCs/>
                <w:color w:val="000000"/>
              </w:rPr>
              <w:t xml:space="preserve"> I </w:t>
            </w:r>
            <w:r w:rsidRPr="00D474E9">
              <w:t>(Радљево)</w:t>
            </w:r>
          </w:p>
        </w:tc>
        <w:tc>
          <w:tcPr>
            <w:tcW w:w="4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851" w:rsidRPr="00D474E9" w:rsidRDefault="003E5851" w:rsidP="003E5851">
            <w:pPr>
              <w:rPr>
                <w:b/>
              </w:rPr>
            </w:pPr>
            <w:r w:rsidRPr="00D474E9">
              <w:rPr>
                <w:b/>
              </w:rPr>
              <w:t>Значајна личност српске културе – Вук Караџић</w:t>
            </w:r>
            <w:r w:rsidR="00701903" w:rsidRPr="00D474E9">
              <w:rPr>
                <w:b/>
              </w:rPr>
              <w:t xml:space="preserve"> (обрада)</w:t>
            </w:r>
          </w:p>
        </w:tc>
      </w:tr>
      <w:tr w:rsidR="006B7033" w:rsidRPr="00D474E9" w:rsidTr="00E7518F">
        <w:trPr>
          <w:trHeight w:val="998"/>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7033" w:rsidRPr="00D474E9" w:rsidRDefault="006B7033" w:rsidP="003E5851">
            <w:r w:rsidRPr="00D474E9">
              <w:t>19.10.2020.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7033" w:rsidRPr="00D474E9" w:rsidRDefault="006B7033" w:rsidP="003E5851">
            <w:pPr>
              <w:rPr>
                <w:rFonts w:eastAsia="Calibri"/>
              </w:rPr>
            </w:pPr>
            <w:r w:rsidRPr="00D474E9">
              <w:rPr>
                <w:rFonts w:eastAsia="Calibri"/>
              </w:rPr>
              <w:t xml:space="preserve">Природа и друштво/IV </w:t>
            </w:r>
            <w:r w:rsidRPr="00D474E9">
              <w:t>(Радљево)</w:t>
            </w:r>
          </w:p>
        </w:tc>
        <w:tc>
          <w:tcPr>
            <w:tcW w:w="4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7033" w:rsidRPr="00D474E9" w:rsidRDefault="006B7033" w:rsidP="003E5851">
            <w:pPr>
              <w:rPr>
                <w:b/>
              </w:rPr>
            </w:pPr>
            <w:r w:rsidRPr="00D474E9">
              <w:rPr>
                <w:b/>
              </w:rPr>
              <w:t>Национални паркови Србије</w:t>
            </w:r>
            <w:r w:rsidR="00701903" w:rsidRPr="00D474E9">
              <w:rPr>
                <w:b/>
              </w:rPr>
              <w:t xml:space="preserve"> (обрада)</w:t>
            </w:r>
          </w:p>
        </w:tc>
      </w:tr>
      <w:tr w:rsidR="005A01B1" w:rsidRPr="005A01B1" w:rsidTr="00E7518F">
        <w:trPr>
          <w:trHeight w:val="998"/>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1B1" w:rsidRPr="005A01B1" w:rsidRDefault="005A01B1" w:rsidP="003E5851">
            <w:r>
              <w:t>20.11.2020.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1B1" w:rsidRPr="005A01B1" w:rsidRDefault="005A01B1" w:rsidP="003E5851">
            <w:pPr>
              <w:rPr>
                <w:rFonts w:eastAsia="Calibri"/>
              </w:rPr>
            </w:pPr>
            <w:r w:rsidRPr="005A01B1">
              <w:rPr>
                <w:rFonts w:eastAsia="Calibri"/>
              </w:rPr>
              <w:t>Природа и друштво/</w:t>
            </w:r>
            <w:r w:rsidRPr="00D474E9">
              <w:rPr>
                <w:rFonts w:eastAsia="Calibri"/>
              </w:rPr>
              <w:t>IV</w:t>
            </w:r>
            <w:r>
              <w:rPr>
                <w:rFonts w:eastAsia="Calibri"/>
              </w:rPr>
              <w:t xml:space="preserve"> </w:t>
            </w:r>
            <w:r w:rsidRPr="005A01B1">
              <w:rPr>
                <w:bCs/>
                <w:color w:val="000000"/>
              </w:rPr>
              <w:t>(ИО Каленић)</w:t>
            </w:r>
          </w:p>
        </w:tc>
        <w:tc>
          <w:tcPr>
            <w:tcW w:w="4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1B1" w:rsidRPr="005A01B1" w:rsidRDefault="005A01B1" w:rsidP="003E5851">
            <w:pPr>
              <w:rPr>
                <w:b/>
              </w:rPr>
            </w:pPr>
            <w:r>
              <w:rPr>
                <w:b/>
              </w:rPr>
              <w:t>Ретке и угрожене биљке и животиње у Србији (обрада)</w:t>
            </w:r>
          </w:p>
        </w:tc>
      </w:tr>
      <w:tr w:rsidR="005A01B1" w:rsidRPr="005A01B1" w:rsidTr="00E7518F">
        <w:trPr>
          <w:trHeight w:val="998"/>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1B1" w:rsidRDefault="005A01B1" w:rsidP="003E5851">
            <w:r>
              <w:t>Новембар</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1B1" w:rsidRPr="005A01B1" w:rsidRDefault="005A01B1" w:rsidP="003E5851">
            <w:pPr>
              <w:rPr>
                <w:rFonts w:eastAsia="Calibri"/>
              </w:rPr>
            </w:pPr>
            <w:r>
              <w:rPr>
                <w:rFonts w:eastAsia="Calibri"/>
              </w:rPr>
              <w:t>Српски језик/</w:t>
            </w:r>
            <w:r w:rsidRPr="00D474E9">
              <w:rPr>
                <w:bCs/>
                <w:color w:val="000000"/>
              </w:rPr>
              <w:t xml:space="preserve"> III</w:t>
            </w:r>
            <w:r>
              <w:rPr>
                <w:bCs/>
                <w:color w:val="000000"/>
              </w:rPr>
              <w:t xml:space="preserve"> </w:t>
            </w:r>
            <w:r w:rsidRPr="00D474E9">
              <w:t>(Радљево)</w:t>
            </w:r>
          </w:p>
        </w:tc>
        <w:tc>
          <w:tcPr>
            <w:tcW w:w="4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1B1" w:rsidRDefault="005A01B1" w:rsidP="003E5851">
            <w:pPr>
              <w:rPr>
                <w:b/>
              </w:rPr>
            </w:pPr>
            <w:r>
              <w:rPr>
                <w:b/>
              </w:rPr>
              <w:t>Род и број придева (обрада)</w:t>
            </w:r>
          </w:p>
        </w:tc>
      </w:tr>
      <w:tr w:rsidR="005A01B1" w:rsidRPr="005A01B1" w:rsidTr="00E7518F">
        <w:trPr>
          <w:trHeight w:val="998"/>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1B1" w:rsidRDefault="005A01B1" w:rsidP="003E5851">
            <w:r>
              <w:t>15.12.2020.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1B1" w:rsidRPr="005A01B1" w:rsidRDefault="005A01B1" w:rsidP="003E5851">
            <w:pPr>
              <w:rPr>
                <w:rFonts w:eastAsia="Calibri"/>
              </w:rPr>
            </w:pPr>
            <w:r>
              <w:rPr>
                <w:rFonts w:eastAsia="Calibri"/>
              </w:rPr>
              <w:t>Српски језик/</w:t>
            </w:r>
            <w:r w:rsidRPr="005A01B1">
              <w:t xml:space="preserve"> </w:t>
            </w:r>
            <w:r>
              <w:t>I</w:t>
            </w:r>
            <w:r w:rsidRPr="005A01B1">
              <w:t xml:space="preserve"> </w:t>
            </w:r>
            <w:r w:rsidRPr="005A01B1">
              <w:rPr>
                <w:bCs/>
                <w:color w:val="000000"/>
              </w:rPr>
              <w:t>(ИО Каленић)</w:t>
            </w:r>
          </w:p>
        </w:tc>
        <w:tc>
          <w:tcPr>
            <w:tcW w:w="4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1B1" w:rsidRDefault="005A01B1" w:rsidP="003E5851">
            <w:pPr>
              <w:rPr>
                <w:b/>
              </w:rPr>
            </w:pPr>
            <w:r>
              <w:rPr>
                <w:b/>
              </w:rPr>
              <w:t>Хвала Вуку за азбуку (обрада)</w:t>
            </w:r>
          </w:p>
        </w:tc>
      </w:tr>
      <w:tr w:rsidR="006B7033" w:rsidRPr="005A01B1" w:rsidTr="00E7518F">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7033" w:rsidRPr="005A01B1" w:rsidRDefault="006B7033" w:rsidP="003E5851"/>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7033" w:rsidRPr="005A01B1" w:rsidRDefault="006B7033" w:rsidP="003E5851">
            <w:pPr>
              <w:rPr>
                <w:rFonts w:eastAsia="Calibri"/>
              </w:rPr>
            </w:pPr>
          </w:p>
        </w:tc>
        <w:tc>
          <w:tcPr>
            <w:tcW w:w="4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7033" w:rsidRPr="005A01B1" w:rsidRDefault="006B7033" w:rsidP="003E5851">
            <w:pPr>
              <w:rPr>
                <w:b/>
              </w:rPr>
            </w:pPr>
          </w:p>
        </w:tc>
      </w:tr>
      <w:tr w:rsidR="00A3212C" w:rsidRPr="005A01B1" w:rsidTr="00E7518F">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12C" w:rsidRPr="005A01B1" w:rsidRDefault="00A3212C" w:rsidP="00A6038E">
            <w:pPr>
              <w:spacing w:after="240"/>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12C" w:rsidRPr="005A01B1" w:rsidRDefault="00A3212C" w:rsidP="00A6038E"/>
        </w:tc>
        <w:tc>
          <w:tcPr>
            <w:tcW w:w="4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12C" w:rsidRPr="005A01B1" w:rsidRDefault="00A3212C" w:rsidP="00A6038E"/>
        </w:tc>
      </w:tr>
      <w:tr w:rsidR="00A3212C" w:rsidRPr="005A01B1" w:rsidTr="00E7518F">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12C" w:rsidRPr="005A01B1" w:rsidRDefault="00A3212C" w:rsidP="00A6038E">
            <w:pPr>
              <w:spacing w:after="240"/>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12C" w:rsidRPr="005A01B1" w:rsidRDefault="00A3212C" w:rsidP="00A6038E"/>
        </w:tc>
        <w:tc>
          <w:tcPr>
            <w:tcW w:w="4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12C" w:rsidRPr="005A01B1" w:rsidRDefault="00A3212C" w:rsidP="00A6038E"/>
        </w:tc>
      </w:tr>
      <w:tr w:rsidR="00A3212C" w:rsidRPr="005A01B1" w:rsidTr="00E7518F">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12C" w:rsidRPr="005A01B1" w:rsidRDefault="00A3212C" w:rsidP="00A6038E">
            <w:pPr>
              <w:spacing w:after="240"/>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12C" w:rsidRPr="005A01B1" w:rsidRDefault="00A3212C" w:rsidP="00A6038E"/>
        </w:tc>
        <w:tc>
          <w:tcPr>
            <w:tcW w:w="4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12C" w:rsidRPr="005A01B1" w:rsidRDefault="00A3212C" w:rsidP="00A6038E"/>
        </w:tc>
      </w:tr>
      <w:tr w:rsidR="00A3212C" w:rsidRPr="005A01B1" w:rsidTr="00E7518F">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12C" w:rsidRPr="005A01B1" w:rsidRDefault="00A3212C" w:rsidP="00A6038E">
            <w:pPr>
              <w:spacing w:after="240"/>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12C" w:rsidRPr="005A01B1" w:rsidRDefault="00A3212C" w:rsidP="00A6038E"/>
        </w:tc>
        <w:tc>
          <w:tcPr>
            <w:tcW w:w="4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12C" w:rsidRPr="005A01B1" w:rsidRDefault="00A3212C" w:rsidP="00A6038E"/>
        </w:tc>
      </w:tr>
      <w:tr w:rsidR="00A3212C" w:rsidRPr="005A01B1" w:rsidTr="00E7518F">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12C" w:rsidRPr="005A01B1" w:rsidRDefault="00A3212C" w:rsidP="00A6038E">
            <w:pPr>
              <w:spacing w:after="240"/>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12C" w:rsidRPr="005A01B1" w:rsidRDefault="00A3212C" w:rsidP="00A6038E"/>
        </w:tc>
        <w:tc>
          <w:tcPr>
            <w:tcW w:w="4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12C" w:rsidRPr="005A01B1" w:rsidRDefault="00A3212C" w:rsidP="00A6038E"/>
        </w:tc>
      </w:tr>
    </w:tbl>
    <w:p w:rsidR="00A3212C" w:rsidRPr="005A01B1" w:rsidRDefault="00A3212C" w:rsidP="00A3212C">
      <w:pPr>
        <w:rPr>
          <w:sz w:val="24"/>
          <w:szCs w:val="24"/>
        </w:rPr>
      </w:pPr>
    </w:p>
    <w:p w:rsidR="005A01B1" w:rsidRDefault="00A3212C" w:rsidP="00A3212C">
      <w:pPr>
        <w:rPr>
          <w:b/>
          <w:bCs/>
          <w:color w:val="000000"/>
          <w:sz w:val="24"/>
          <w:szCs w:val="24"/>
        </w:rPr>
      </w:pPr>
      <w:r w:rsidRPr="005A01B1">
        <w:rPr>
          <w:b/>
          <w:bCs/>
          <w:color w:val="000000"/>
          <w:sz w:val="24"/>
          <w:szCs w:val="24"/>
        </w:rPr>
        <w:t xml:space="preserve">                                                 </w:t>
      </w:r>
    </w:p>
    <w:p w:rsidR="005A01B1" w:rsidRDefault="005A01B1" w:rsidP="00A3212C">
      <w:pPr>
        <w:rPr>
          <w:b/>
          <w:bCs/>
          <w:color w:val="000000"/>
          <w:sz w:val="24"/>
          <w:szCs w:val="24"/>
        </w:rPr>
      </w:pPr>
    </w:p>
    <w:p w:rsidR="005A01B1" w:rsidRDefault="005A01B1" w:rsidP="00A3212C">
      <w:pPr>
        <w:rPr>
          <w:b/>
          <w:bCs/>
          <w:color w:val="000000"/>
          <w:sz w:val="24"/>
          <w:szCs w:val="24"/>
        </w:rPr>
      </w:pPr>
    </w:p>
    <w:p w:rsidR="005A01B1" w:rsidRDefault="005A01B1" w:rsidP="00A3212C">
      <w:pPr>
        <w:rPr>
          <w:b/>
          <w:bCs/>
          <w:color w:val="000000"/>
          <w:sz w:val="24"/>
          <w:szCs w:val="24"/>
        </w:rPr>
      </w:pPr>
    </w:p>
    <w:p w:rsidR="005A01B1" w:rsidRDefault="005A01B1" w:rsidP="005A01B1">
      <w:pPr>
        <w:jc w:val="center"/>
        <w:rPr>
          <w:bCs/>
          <w:color w:val="000000"/>
          <w:sz w:val="24"/>
          <w:szCs w:val="24"/>
        </w:rPr>
      </w:pPr>
    </w:p>
    <w:p w:rsidR="005A01B1" w:rsidRDefault="005A01B1" w:rsidP="005A01B1">
      <w:pPr>
        <w:jc w:val="center"/>
        <w:rPr>
          <w:bCs/>
          <w:color w:val="000000"/>
          <w:sz w:val="24"/>
          <w:szCs w:val="24"/>
        </w:rPr>
      </w:pPr>
    </w:p>
    <w:p w:rsidR="005A01B1" w:rsidRDefault="005A01B1" w:rsidP="005A01B1">
      <w:pPr>
        <w:jc w:val="center"/>
        <w:rPr>
          <w:bCs/>
          <w:color w:val="000000"/>
          <w:sz w:val="24"/>
          <w:szCs w:val="24"/>
        </w:rPr>
      </w:pPr>
    </w:p>
    <w:p w:rsidR="00A3212C" w:rsidRPr="00A3212C" w:rsidRDefault="00F521A7" w:rsidP="00F521A7">
      <w:pPr>
        <w:rPr>
          <w:sz w:val="24"/>
          <w:szCs w:val="24"/>
        </w:rPr>
      </w:pPr>
      <w:r>
        <w:rPr>
          <w:bCs/>
          <w:color w:val="000000"/>
          <w:sz w:val="24"/>
          <w:szCs w:val="24"/>
          <w:lang/>
        </w:rPr>
        <w:t xml:space="preserve">                                                      </w:t>
      </w:r>
      <w:r w:rsidR="00A3212C" w:rsidRPr="00A3212C">
        <w:rPr>
          <w:bCs/>
          <w:color w:val="000000"/>
          <w:sz w:val="24"/>
          <w:szCs w:val="24"/>
        </w:rPr>
        <w:t>ДРУГО ПОЛУГОДИШТЕ</w:t>
      </w:r>
    </w:p>
    <w:p w:rsidR="00A3212C" w:rsidRPr="00D90FFA" w:rsidRDefault="00A3212C" w:rsidP="00A3212C">
      <w:pPr>
        <w:rPr>
          <w:sz w:val="24"/>
          <w:szCs w:val="24"/>
        </w:rPr>
      </w:pPr>
    </w:p>
    <w:tbl>
      <w:tblPr>
        <w:tblW w:w="0" w:type="auto"/>
        <w:tblInd w:w="738" w:type="dxa"/>
        <w:tblCellMar>
          <w:top w:w="15" w:type="dxa"/>
          <w:left w:w="15" w:type="dxa"/>
          <w:bottom w:w="15" w:type="dxa"/>
          <w:right w:w="15" w:type="dxa"/>
        </w:tblCellMar>
        <w:tblLook w:val="04A0"/>
      </w:tblPr>
      <w:tblGrid>
        <w:gridCol w:w="1526"/>
        <w:gridCol w:w="3402"/>
        <w:gridCol w:w="4090"/>
      </w:tblGrid>
      <w:tr w:rsidR="00A3212C" w:rsidRPr="00D474E9" w:rsidTr="00E7518F">
        <w:tc>
          <w:tcPr>
            <w:tcW w:w="1526" w:type="dxa"/>
            <w:tcBorders>
              <w:top w:val="single" w:sz="4" w:space="0" w:color="000000"/>
              <w:left w:val="single" w:sz="4" w:space="0" w:color="000000"/>
              <w:bottom w:val="single" w:sz="4" w:space="0" w:color="000000"/>
              <w:right w:val="single" w:sz="4" w:space="0" w:color="000000"/>
            </w:tcBorders>
            <w:shd w:val="clear" w:color="auto" w:fill="9BBB59" w:themeFill="accent3"/>
            <w:tcMar>
              <w:top w:w="0" w:type="dxa"/>
              <w:left w:w="108" w:type="dxa"/>
              <w:bottom w:w="0" w:type="dxa"/>
              <w:right w:w="108" w:type="dxa"/>
            </w:tcMar>
            <w:hideMark/>
          </w:tcPr>
          <w:p w:rsidR="00A3212C" w:rsidRPr="00D474E9" w:rsidRDefault="00A3212C" w:rsidP="00A6038E">
            <w:pPr>
              <w:jc w:val="center"/>
            </w:pPr>
            <w:r w:rsidRPr="00D474E9">
              <w:rPr>
                <w:b/>
                <w:bCs/>
                <w:color w:val="000000"/>
              </w:rPr>
              <w:t>ДАТУМ</w:t>
            </w:r>
          </w:p>
          <w:p w:rsidR="00A3212C" w:rsidRPr="00D474E9" w:rsidRDefault="00A3212C" w:rsidP="00A6038E">
            <w:pPr>
              <w:spacing w:line="0" w:lineRule="atLeast"/>
            </w:pPr>
          </w:p>
        </w:tc>
        <w:tc>
          <w:tcPr>
            <w:tcW w:w="3402" w:type="dxa"/>
            <w:tcBorders>
              <w:top w:val="single" w:sz="4" w:space="0" w:color="000000"/>
              <w:left w:val="single" w:sz="4" w:space="0" w:color="000000"/>
              <w:bottom w:val="single" w:sz="4" w:space="0" w:color="000000"/>
              <w:right w:val="single" w:sz="4" w:space="0" w:color="000000"/>
            </w:tcBorders>
            <w:shd w:val="clear" w:color="auto" w:fill="9BBB59" w:themeFill="accent3"/>
            <w:tcMar>
              <w:top w:w="0" w:type="dxa"/>
              <w:left w:w="108" w:type="dxa"/>
              <w:bottom w:w="0" w:type="dxa"/>
              <w:right w:w="108" w:type="dxa"/>
            </w:tcMar>
            <w:hideMark/>
          </w:tcPr>
          <w:p w:rsidR="00A3212C" w:rsidRPr="00D474E9" w:rsidRDefault="00A3212C" w:rsidP="00A6038E">
            <w:pPr>
              <w:jc w:val="center"/>
            </w:pPr>
            <w:r w:rsidRPr="00D474E9">
              <w:rPr>
                <w:b/>
                <w:bCs/>
                <w:color w:val="000000"/>
              </w:rPr>
              <w:t>ПРЕДМЕТ / РАЗРЕД</w:t>
            </w:r>
          </w:p>
          <w:p w:rsidR="00A3212C" w:rsidRPr="00D474E9" w:rsidRDefault="00A3212C" w:rsidP="00A6038E">
            <w:pPr>
              <w:spacing w:line="0" w:lineRule="atLeast"/>
            </w:pPr>
          </w:p>
        </w:tc>
        <w:tc>
          <w:tcPr>
            <w:tcW w:w="4090" w:type="dxa"/>
            <w:tcBorders>
              <w:top w:val="single" w:sz="4" w:space="0" w:color="000000"/>
              <w:left w:val="single" w:sz="4" w:space="0" w:color="000000"/>
              <w:bottom w:val="single" w:sz="4" w:space="0" w:color="000000"/>
              <w:right w:val="single" w:sz="4" w:space="0" w:color="000000"/>
            </w:tcBorders>
            <w:shd w:val="clear" w:color="auto" w:fill="9BBB59" w:themeFill="accent3"/>
            <w:tcMar>
              <w:top w:w="0" w:type="dxa"/>
              <w:left w:w="108" w:type="dxa"/>
              <w:bottom w:w="0" w:type="dxa"/>
              <w:right w:w="108" w:type="dxa"/>
            </w:tcMar>
            <w:hideMark/>
          </w:tcPr>
          <w:p w:rsidR="00A3212C" w:rsidRPr="00D474E9" w:rsidRDefault="00A3212C" w:rsidP="00A6038E">
            <w:pPr>
              <w:jc w:val="center"/>
            </w:pPr>
            <w:r w:rsidRPr="00D474E9">
              <w:rPr>
                <w:b/>
                <w:bCs/>
                <w:color w:val="000000"/>
              </w:rPr>
              <w:t>ТЕМА</w:t>
            </w:r>
          </w:p>
          <w:p w:rsidR="00A3212C" w:rsidRPr="00D474E9" w:rsidRDefault="00A3212C" w:rsidP="00A6038E">
            <w:pPr>
              <w:spacing w:line="0" w:lineRule="atLeast"/>
            </w:pPr>
          </w:p>
        </w:tc>
      </w:tr>
      <w:tr w:rsidR="00A3212C" w:rsidRPr="00D474E9" w:rsidTr="00E7518F">
        <w:tc>
          <w:tcPr>
            <w:tcW w:w="15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A3212C" w:rsidRPr="00D474E9" w:rsidRDefault="00A3212C" w:rsidP="00A6038E">
            <w:pPr>
              <w:rPr>
                <w:bCs/>
                <w:color w:val="000000"/>
              </w:rPr>
            </w:pPr>
            <w:r w:rsidRPr="00D474E9">
              <w:rPr>
                <w:bCs/>
                <w:color w:val="000000"/>
              </w:rPr>
              <w:t>1.4. 2021.</w:t>
            </w:r>
          </w:p>
          <w:p w:rsidR="00A3212C" w:rsidRPr="00D474E9" w:rsidRDefault="00A3212C" w:rsidP="00A6038E">
            <w:pPr>
              <w:jc w:val="center"/>
              <w:rPr>
                <w:b/>
                <w:bCs/>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A3212C" w:rsidRPr="00D474E9" w:rsidRDefault="00A3212C" w:rsidP="00A3212C">
            <w:pPr>
              <w:rPr>
                <w:bCs/>
                <w:color w:val="000000"/>
              </w:rPr>
            </w:pPr>
            <w:r w:rsidRPr="00D474E9">
              <w:rPr>
                <w:bCs/>
                <w:color w:val="000000"/>
              </w:rPr>
              <w:t>Српски језик / I (ИО Бргуле)</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A3212C" w:rsidRPr="00D474E9" w:rsidRDefault="00A3212C" w:rsidP="00A3212C">
            <w:pPr>
              <w:rPr>
                <w:b/>
                <w:bCs/>
                <w:color w:val="000000"/>
              </w:rPr>
            </w:pPr>
            <w:r w:rsidRPr="00D474E9">
              <w:rPr>
                <w:b/>
                <w:bCs/>
                <w:color w:val="000000"/>
              </w:rPr>
              <w:t>Почетно читање и пи</w:t>
            </w:r>
            <w:r w:rsidR="00701903" w:rsidRPr="00D474E9">
              <w:rPr>
                <w:b/>
                <w:bCs/>
                <w:color w:val="000000"/>
              </w:rPr>
              <w:t>сање - Глас и писано слово Фф (</w:t>
            </w:r>
            <w:r w:rsidRPr="00D474E9">
              <w:rPr>
                <w:b/>
                <w:bCs/>
                <w:color w:val="000000"/>
              </w:rPr>
              <w:t>обрада</w:t>
            </w:r>
            <w:r w:rsidR="00701903" w:rsidRPr="00D474E9">
              <w:rPr>
                <w:b/>
                <w:bCs/>
                <w:color w:val="000000"/>
              </w:rPr>
              <w:t>)</w:t>
            </w:r>
          </w:p>
        </w:tc>
      </w:tr>
      <w:tr w:rsidR="00A3212C" w:rsidRPr="00D474E9" w:rsidTr="00E7518F">
        <w:trPr>
          <w:trHeight w:val="665"/>
        </w:trPr>
        <w:tc>
          <w:tcPr>
            <w:tcW w:w="15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A3212C" w:rsidRPr="00D474E9" w:rsidRDefault="00A3212C" w:rsidP="00A6038E">
            <w:pPr>
              <w:rPr>
                <w:bCs/>
                <w:color w:val="000000"/>
              </w:rPr>
            </w:pPr>
            <w:r w:rsidRPr="00D474E9">
              <w:rPr>
                <w:bCs/>
                <w:color w:val="000000"/>
              </w:rPr>
              <w:t>1.4. 2021.</w:t>
            </w:r>
          </w:p>
          <w:p w:rsidR="00A3212C" w:rsidRPr="00D474E9" w:rsidRDefault="00A3212C" w:rsidP="00A6038E">
            <w:pPr>
              <w:jc w:val="center"/>
              <w:rPr>
                <w:b/>
                <w:bCs/>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A3212C" w:rsidRPr="00D474E9" w:rsidRDefault="00A3212C" w:rsidP="00A3212C">
            <w:pPr>
              <w:rPr>
                <w:bCs/>
                <w:color w:val="000000"/>
              </w:rPr>
            </w:pPr>
            <w:r w:rsidRPr="00D474E9">
              <w:rPr>
                <w:bCs/>
                <w:color w:val="000000"/>
              </w:rPr>
              <w:t>Математика / III (ИО Бргуле)</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A3212C" w:rsidRPr="00D474E9" w:rsidRDefault="00A3212C" w:rsidP="00A3212C">
            <w:pPr>
              <w:rPr>
                <w:b/>
                <w:bCs/>
                <w:color w:val="000000"/>
              </w:rPr>
            </w:pPr>
            <w:r w:rsidRPr="00D474E9">
              <w:rPr>
                <w:b/>
                <w:bCs/>
                <w:color w:val="000000"/>
              </w:rPr>
              <w:t>Бројеви -</w:t>
            </w:r>
            <w:r w:rsidR="00701903" w:rsidRPr="00D474E9">
              <w:rPr>
                <w:b/>
                <w:bCs/>
                <w:color w:val="000000"/>
              </w:rPr>
              <w:t xml:space="preserve"> Редослед рачунских операција (</w:t>
            </w:r>
            <w:r w:rsidRPr="00D474E9">
              <w:rPr>
                <w:b/>
                <w:bCs/>
                <w:color w:val="000000"/>
              </w:rPr>
              <w:t>утврђивање</w:t>
            </w:r>
            <w:r w:rsidR="00701903" w:rsidRPr="00D474E9">
              <w:rPr>
                <w:b/>
                <w:bCs/>
                <w:color w:val="000000"/>
              </w:rPr>
              <w:t>)</w:t>
            </w:r>
          </w:p>
        </w:tc>
      </w:tr>
      <w:tr w:rsidR="00701903" w:rsidRPr="00D474E9" w:rsidTr="00E7518F">
        <w:trPr>
          <w:trHeight w:val="665"/>
        </w:trPr>
        <w:tc>
          <w:tcPr>
            <w:tcW w:w="15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01903" w:rsidRPr="00D474E9" w:rsidRDefault="00701903" w:rsidP="00A6038E">
            <w:pPr>
              <w:rPr>
                <w:bCs/>
                <w:color w:val="000000"/>
              </w:rPr>
            </w:pPr>
            <w:r w:rsidRPr="00D474E9">
              <w:rPr>
                <w:bCs/>
                <w:color w:val="000000"/>
              </w:rPr>
              <w:t>6.4.2021.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01903" w:rsidRPr="00D474E9" w:rsidRDefault="00701903" w:rsidP="00A3212C">
            <w:pPr>
              <w:rPr>
                <w:bCs/>
                <w:color w:val="000000"/>
              </w:rPr>
            </w:pPr>
            <w:r w:rsidRPr="00D474E9">
              <w:rPr>
                <w:bCs/>
                <w:color w:val="000000"/>
              </w:rPr>
              <w:t>Српски језик / III (ИО Каленић)</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01903" w:rsidRPr="00D474E9" w:rsidRDefault="00701903" w:rsidP="00A3212C">
            <w:pPr>
              <w:rPr>
                <w:b/>
                <w:bCs/>
                <w:color w:val="000000"/>
              </w:rPr>
            </w:pPr>
            <w:r w:rsidRPr="00D474E9">
              <w:rPr>
                <w:b/>
                <w:bCs/>
                <w:color w:val="000000"/>
              </w:rPr>
              <w:t>Врсте речи (утврђивање)</w:t>
            </w:r>
          </w:p>
        </w:tc>
      </w:tr>
      <w:tr w:rsidR="003E5851" w:rsidRPr="00D474E9" w:rsidTr="00E7518F">
        <w:trPr>
          <w:trHeight w:val="413"/>
        </w:trPr>
        <w:tc>
          <w:tcPr>
            <w:tcW w:w="15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E5851" w:rsidRPr="00D474E9" w:rsidRDefault="003E5851" w:rsidP="003E5851">
            <w:r w:rsidRPr="00D474E9">
              <w:t>160.час</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E5851" w:rsidRPr="00D474E9" w:rsidRDefault="003E5851" w:rsidP="003E5851">
            <w:pPr>
              <w:rPr>
                <w:rFonts w:eastAsia="Calibri"/>
              </w:rPr>
            </w:pPr>
            <w:r w:rsidRPr="00D474E9">
              <w:rPr>
                <w:rFonts w:eastAsia="Calibri"/>
              </w:rPr>
              <w:t>Математика/</w:t>
            </w:r>
            <w:r w:rsidRPr="00D474E9">
              <w:rPr>
                <w:bCs/>
                <w:color w:val="000000"/>
              </w:rPr>
              <w:t xml:space="preserve"> I </w:t>
            </w:r>
            <w:r w:rsidRPr="00D474E9">
              <w:t>(Радљево)</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E5851" w:rsidRPr="00D474E9" w:rsidRDefault="003E5851" w:rsidP="003E5851">
            <w:r w:rsidRPr="00D474E9">
              <w:rPr>
                <w:b/>
              </w:rPr>
              <w:t xml:space="preserve">Сабирање до 100 </w:t>
            </w:r>
            <w:r w:rsidR="00701903" w:rsidRPr="00D474E9">
              <w:rPr>
                <w:b/>
              </w:rPr>
              <w:t>(обрада)</w:t>
            </w:r>
          </w:p>
        </w:tc>
      </w:tr>
      <w:tr w:rsidR="006B7033" w:rsidRPr="00D474E9" w:rsidTr="00E7518F">
        <w:trPr>
          <w:trHeight w:val="935"/>
        </w:trPr>
        <w:tc>
          <w:tcPr>
            <w:tcW w:w="15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B7033" w:rsidRPr="00D474E9" w:rsidRDefault="006B7033" w:rsidP="003E5851">
            <w:r w:rsidRPr="00D474E9">
              <w:t>13.05.2021.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B7033" w:rsidRPr="00D474E9" w:rsidRDefault="006B7033" w:rsidP="003E5851">
            <w:pPr>
              <w:rPr>
                <w:rFonts w:eastAsia="Calibri"/>
              </w:rPr>
            </w:pPr>
            <w:r w:rsidRPr="00D474E9">
              <w:rPr>
                <w:bCs/>
                <w:color w:val="000000"/>
              </w:rPr>
              <w:t>Српски језик</w:t>
            </w:r>
            <w:r w:rsidRPr="00D474E9">
              <w:rPr>
                <w:rFonts w:eastAsia="Calibri"/>
              </w:rPr>
              <w:t xml:space="preserve">/ IV </w:t>
            </w:r>
            <w:r w:rsidRPr="00D474E9">
              <w:t>(Радљево)</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B7033" w:rsidRPr="00D474E9" w:rsidRDefault="006B7033" w:rsidP="003E5851">
            <w:pPr>
              <w:rPr>
                <w:b/>
              </w:rPr>
            </w:pPr>
            <w:r w:rsidRPr="00D474E9">
              <w:rPr>
                <w:b/>
              </w:rPr>
              <w:t>Објекат</w:t>
            </w:r>
            <w:r w:rsidR="00701903" w:rsidRPr="00D474E9">
              <w:rPr>
                <w:b/>
              </w:rPr>
              <w:t xml:space="preserve"> (обрада)</w:t>
            </w:r>
          </w:p>
        </w:tc>
      </w:tr>
      <w:tr w:rsidR="005A01B1" w:rsidRPr="00D474E9" w:rsidTr="00E7518F">
        <w:trPr>
          <w:trHeight w:val="935"/>
        </w:trPr>
        <w:tc>
          <w:tcPr>
            <w:tcW w:w="15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5A01B1" w:rsidRPr="005A01B1" w:rsidRDefault="005A01B1" w:rsidP="003E5851">
            <w:r>
              <w:t>април</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5A01B1" w:rsidRPr="005A01B1" w:rsidRDefault="005A01B1" w:rsidP="003E5851">
            <w:pPr>
              <w:rPr>
                <w:bCs/>
                <w:color w:val="000000"/>
              </w:rPr>
            </w:pPr>
            <w:r>
              <w:rPr>
                <w:bCs/>
                <w:color w:val="000000"/>
              </w:rPr>
              <w:t>Математика/</w:t>
            </w:r>
            <w:r w:rsidRPr="00D474E9">
              <w:rPr>
                <w:bCs/>
                <w:color w:val="000000"/>
              </w:rPr>
              <w:t xml:space="preserve"> III</w:t>
            </w:r>
            <w:r>
              <w:rPr>
                <w:bCs/>
                <w:color w:val="000000"/>
              </w:rPr>
              <w:t xml:space="preserve"> </w:t>
            </w:r>
            <w:r w:rsidRPr="00D474E9">
              <w:t>(Радљево)</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5A01B1" w:rsidRPr="005A01B1" w:rsidRDefault="005A01B1" w:rsidP="003E5851">
            <w:pPr>
              <w:rPr>
                <w:b/>
              </w:rPr>
            </w:pPr>
            <w:r>
              <w:rPr>
                <w:b/>
              </w:rPr>
              <w:t xml:space="preserve">Једначине са множењем </w:t>
            </w:r>
            <w:r w:rsidRPr="00D474E9">
              <w:rPr>
                <w:b/>
              </w:rPr>
              <w:t>(обрада)</w:t>
            </w:r>
          </w:p>
        </w:tc>
      </w:tr>
      <w:tr w:rsidR="003E5851" w:rsidRPr="00D474E9" w:rsidTr="00E7518F">
        <w:tc>
          <w:tcPr>
            <w:tcW w:w="15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E5851" w:rsidRPr="00D474E9" w:rsidRDefault="003E5851" w:rsidP="00A6038E">
            <w:pPr>
              <w:rPr>
                <w:bCs/>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E5851" w:rsidRPr="00D474E9" w:rsidRDefault="003E5851" w:rsidP="00A3212C">
            <w:pPr>
              <w:rPr>
                <w:bCs/>
                <w:color w:val="000000"/>
              </w:rPr>
            </w:pPr>
          </w:p>
        </w:tc>
        <w:tc>
          <w:tcPr>
            <w:tcW w:w="40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E5851" w:rsidRPr="00D474E9" w:rsidRDefault="003E5851" w:rsidP="00A3212C">
            <w:pPr>
              <w:rPr>
                <w:b/>
                <w:bCs/>
                <w:color w:val="000000"/>
              </w:rPr>
            </w:pPr>
          </w:p>
        </w:tc>
      </w:tr>
      <w:tr w:rsidR="003E5851" w:rsidRPr="00D474E9" w:rsidTr="00E7518F">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851" w:rsidRPr="00D474E9" w:rsidRDefault="003E5851" w:rsidP="00A6038E">
            <w:pPr>
              <w:spacing w:after="240"/>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851" w:rsidRPr="00D474E9" w:rsidRDefault="003E5851" w:rsidP="00A6038E"/>
        </w:tc>
        <w:tc>
          <w:tcPr>
            <w:tcW w:w="4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851" w:rsidRPr="00D474E9" w:rsidRDefault="003E5851" w:rsidP="00A6038E"/>
        </w:tc>
      </w:tr>
      <w:tr w:rsidR="003E5851" w:rsidRPr="00D474E9" w:rsidTr="00E7518F">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851" w:rsidRPr="00D474E9" w:rsidRDefault="003E5851" w:rsidP="00A6038E">
            <w:pPr>
              <w:spacing w:after="240"/>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851" w:rsidRPr="00D474E9" w:rsidRDefault="003E5851" w:rsidP="00A6038E"/>
        </w:tc>
        <w:tc>
          <w:tcPr>
            <w:tcW w:w="4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851" w:rsidRPr="00D474E9" w:rsidRDefault="003E5851" w:rsidP="00A6038E"/>
        </w:tc>
      </w:tr>
    </w:tbl>
    <w:p w:rsidR="00A3212C" w:rsidRDefault="00A3212C" w:rsidP="002F571C">
      <w:pPr>
        <w:pStyle w:val="BodyText"/>
        <w:spacing w:before="1" w:line="360" w:lineRule="auto"/>
        <w:ind w:right="1260"/>
        <w:jc w:val="both"/>
      </w:pPr>
    </w:p>
    <w:p w:rsidR="00D474E9" w:rsidRPr="00D474E9" w:rsidRDefault="00D474E9" w:rsidP="002F571C">
      <w:pPr>
        <w:pStyle w:val="BodyText"/>
        <w:spacing w:before="1" w:line="360" w:lineRule="auto"/>
        <w:ind w:right="1260"/>
        <w:jc w:val="both"/>
      </w:pPr>
    </w:p>
    <w:p w:rsidR="003C5C67" w:rsidRDefault="00E7518F" w:rsidP="00A6038E">
      <w:pPr>
        <w:pStyle w:val="BodyText"/>
        <w:spacing w:before="1" w:line="360" w:lineRule="auto"/>
        <w:ind w:right="1260"/>
        <w:jc w:val="both"/>
        <w:rPr>
          <w:i/>
          <w:lang/>
        </w:rPr>
      </w:pPr>
      <w:r>
        <w:rPr>
          <w:i/>
        </w:rPr>
        <w:t xml:space="preserve">           </w:t>
      </w:r>
      <w:r w:rsidR="00A6038E">
        <w:rPr>
          <w:i/>
        </w:rPr>
        <w:t>Планирани семинари за 2020/21.годину</w:t>
      </w:r>
    </w:p>
    <w:p w:rsidR="00F521A7" w:rsidRPr="00F521A7" w:rsidRDefault="00F521A7" w:rsidP="00A6038E">
      <w:pPr>
        <w:pStyle w:val="BodyText"/>
        <w:spacing w:before="1" w:line="360" w:lineRule="auto"/>
        <w:ind w:right="1260"/>
        <w:jc w:val="both"/>
        <w:rPr>
          <w:i/>
          <w:lang/>
        </w:rPr>
      </w:pPr>
    </w:p>
    <w:tbl>
      <w:tblPr>
        <w:tblStyle w:val="TableGrid"/>
        <w:tblW w:w="0" w:type="auto"/>
        <w:tblInd w:w="738" w:type="dxa"/>
        <w:tblLayout w:type="fixed"/>
        <w:tblLook w:val="04A0"/>
      </w:tblPr>
      <w:tblGrid>
        <w:gridCol w:w="6408"/>
        <w:gridCol w:w="1890"/>
        <w:gridCol w:w="1278"/>
      </w:tblGrid>
      <w:tr w:rsidR="003C5C67" w:rsidTr="00F521A7">
        <w:trPr>
          <w:trHeight w:val="1111"/>
        </w:trPr>
        <w:tc>
          <w:tcPr>
            <w:tcW w:w="6408" w:type="dxa"/>
            <w:shd w:val="clear" w:color="auto" w:fill="9BBB59" w:themeFill="accent3"/>
          </w:tcPr>
          <w:p w:rsidR="003C5C67" w:rsidRDefault="003C5C67" w:rsidP="00701903">
            <w:pPr>
              <w:jc w:val="center"/>
              <w:rPr>
                <w:b/>
                <w:sz w:val="24"/>
                <w:szCs w:val="24"/>
              </w:rPr>
            </w:pPr>
          </w:p>
          <w:p w:rsidR="00F521A7" w:rsidRDefault="00F521A7" w:rsidP="00701903">
            <w:pPr>
              <w:jc w:val="center"/>
              <w:rPr>
                <w:b/>
                <w:sz w:val="24"/>
                <w:szCs w:val="24"/>
                <w:lang/>
              </w:rPr>
            </w:pPr>
          </w:p>
          <w:p w:rsidR="003C5C67" w:rsidRDefault="003C5C67" w:rsidP="00701903">
            <w:pPr>
              <w:jc w:val="center"/>
              <w:rPr>
                <w:b/>
                <w:sz w:val="24"/>
                <w:szCs w:val="24"/>
              </w:rPr>
            </w:pPr>
            <w:r>
              <w:rPr>
                <w:b/>
                <w:sz w:val="24"/>
                <w:szCs w:val="24"/>
              </w:rPr>
              <w:t>НАЗИВ СЕМИНАРА</w:t>
            </w:r>
          </w:p>
          <w:p w:rsidR="003C5C67" w:rsidRDefault="003C5C67" w:rsidP="00701903">
            <w:pPr>
              <w:jc w:val="center"/>
              <w:rPr>
                <w:b/>
                <w:sz w:val="24"/>
                <w:szCs w:val="24"/>
              </w:rPr>
            </w:pPr>
          </w:p>
        </w:tc>
        <w:tc>
          <w:tcPr>
            <w:tcW w:w="1890" w:type="dxa"/>
            <w:shd w:val="clear" w:color="auto" w:fill="9BBB59" w:themeFill="accent3"/>
          </w:tcPr>
          <w:p w:rsidR="003C5C67" w:rsidRDefault="003C5C67" w:rsidP="00701903">
            <w:pPr>
              <w:jc w:val="center"/>
              <w:rPr>
                <w:b/>
                <w:sz w:val="24"/>
                <w:szCs w:val="24"/>
              </w:rPr>
            </w:pPr>
          </w:p>
          <w:p w:rsidR="003C5C67" w:rsidRDefault="003C5C67" w:rsidP="00701903">
            <w:pPr>
              <w:jc w:val="center"/>
              <w:rPr>
                <w:b/>
                <w:sz w:val="24"/>
                <w:szCs w:val="24"/>
              </w:rPr>
            </w:pPr>
            <w:r>
              <w:rPr>
                <w:b/>
                <w:sz w:val="24"/>
                <w:szCs w:val="24"/>
              </w:rPr>
              <w:t>ВРЕМЕ ОДРЖАВАЊА</w:t>
            </w:r>
          </w:p>
          <w:p w:rsidR="003C5C67" w:rsidRDefault="003C5C67" w:rsidP="00701903">
            <w:pPr>
              <w:jc w:val="center"/>
              <w:rPr>
                <w:b/>
                <w:sz w:val="24"/>
                <w:szCs w:val="24"/>
              </w:rPr>
            </w:pPr>
          </w:p>
        </w:tc>
        <w:tc>
          <w:tcPr>
            <w:tcW w:w="1278" w:type="dxa"/>
            <w:shd w:val="clear" w:color="auto" w:fill="9BBB59" w:themeFill="accent3"/>
          </w:tcPr>
          <w:p w:rsidR="003C5C67" w:rsidRDefault="003C5C67" w:rsidP="00701903">
            <w:pPr>
              <w:jc w:val="center"/>
              <w:rPr>
                <w:b/>
                <w:sz w:val="24"/>
                <w:szCs w:val="24"/>
              </w:rPr>
            </w:pPr>
          </w:p>
          <w:p w:rsidR="003C5C67" w:rsidRDefault="003C5C67" w:rsidP="00701903">
            <w:pPr>
              <w:jc w:val="center"/>
              <w:rPr>
                <w:b/>
                <w:sz w:val="24"/>
                <w:szCs w:val="24"/>
              </w:rPr>
            </w:pPr>
            <w:r>
              <w:rPr>
                <w:b/>
                <w:sz w:val="24"/>
                <w:szCs w:val="24"/>
              </w:rPr>
              <w:t>БРОЈ ПОЕНА/САТИ</w:t>
            </w:r>
          </w:p>
          <w:p w:rsidR="003C5C67" w:rsidRDefault="003C5C67" w:rsidP="00701903">
            <w:pPr>
              <w:jc w:val="center"/>
              <w:rPr>
                <w:b/>
                <w:sz w:val="24"/>
                <w:szCs w:val="24"/>
              </w:rPr>
            </w:pPr>
          </w:p>
        </w:tc>
      </w:tr>
      <w:tr w:rsidR="003C5C67" w:rsidTr="003B765D">
        <w:trPr>
          <w:trHeight w:val="616"/>
        </w:trPr>
        <w:tc>
          <w:tcPr>
            <w:tcW w:w="6408" w:type="dxa"/>
          </w:tcPr>
          <w:p w:rsidR="003C5C67" w:rsidRPr="003B765D" w:rsidRDefault="003B765D" w:rsidP="003B765D">
            <w:pPr>
              <w:jc w:val="both"/>
              <w:rPr>
                <w:b/>
                <w:sz w:val="24"/>
                <w:szCs w:val="24"/>
              </w:rPr>
            </w:pPr>
            <w:r>
              <w:rPr>
                <w:b/>
                <w:sz w:val="24"/>
                <w:szCs w:val="24"/>
                <w:lang/>
              </w:rPr>
              <w:t>1.</w:t>
            </w:r>
            <w:r w:rsidRPr="003B765D">
              <w:rPr>
                <w:b/>
                <w:sz w:val="24"/>
                <w:szCs w:val="24"/>
                <w:lang/>
              </w:rPr>
              <w:t xml:space="preserve">Обука за </w:t>
            </w:r>
            <w:r w:rsidRPr="003B765D">
              <w:rPr>
                <w:b/>
                <w:sz w:val="24"/>
                <w:szCs w:val="24"/>
              </w:rPr>
              <w:t>Дигиталн</w:t>
            </w:r>
            <w:r w:rsidRPr="003B765D">
              <w:rPr>
                <w:b/>
                <w:sz w:val="24"/>
                <w:szCs w:val="24"/>
                <w:lang/>
              </w:rPr>
              <w:t>у</w:t>
            </w:r>
            <w:r w:rsidRPr="003B765D">
              <w:rPr>
                <w:b/>
                <w:sz w:val="24"/>
                <w:szCs w:val="24"/>
              </w:rPr>
              <w:t xml:space="preserve"> учиониц</w:t>
            </w:r>
            <w:r w:rsidRPr="003B765D">
              <w:rPr>
                <w:b/>
                <w:sz w:val="24"/>
                <w:szCs w:val="24"/>
                <w:lang/>
              </w:rPr>
              <w:t>у</w:t>
            </w:r>
          </w:p>
          <w:p w:rsidR="003C5C67" w:rsidRPr="003B765D" w:rsidRDefault="003C5C67" w:rsidP="00701903">
            <w:pPr>
              <w:jc w:val="both"/>
              <w:rPr>
                <w:b/>
                <w:sz w:val="24"/>
                <w:szCs w:val="24"/>
                <w:lang/>
              </w:rPr>
            </w:pPr>
          </w:p>
        </w:tc>
        <w:tc>
          <w:tcPr>
            <w:tcW w:w="1890" w:type="dxa"/>
          </w:tcPr>
          <w:p w:rsidR="003B765D" w:rsidRDefault="003B765D" w:rsidP="003B765D">
            <w:pPr>
              <w:jc w:val="center"/>
              <w:rPr>
                <w:sz w:val="24"/>
                <w:szCs w:val="24"/>
              </w:rPr>
            </w:pPr>
            <w:r>
              <w:rPr>
                <w:sz w:val="24"/>
                <w:szCs w:val="24"/>
              </w:rPr>
              <w:t>Септембар</w:t>
            </w:r>
          </w:p>
          <w:p w:rsidR="003C5C67" w:rsidRDefault="003B765D" w:rsidP="003B765D">
            <w:pPr>
              <w:jc w:val="center"/>
              <w:rPr>
                <w:b/>
                <w:sz w:val="24"/>
                <w:szCs w:val="24"/>
              </w:rPr>
            </w:pPr>
            <w:r>
              <w:rPr>
                <w:sz w:val="24"/>
                <w:szCs w:val="24"/>
              </w:rPr>
              <w:t>(online)</w:t>
            </w:r>
          </w:p>
        </w:tc>
        <w:tc>
          <w:tcPr>
            <w:tcW w:w="1278" w:type="dxa"/>
          </w:tcPr>
          <w:p w:rsidR="003C5C67" w:rsidRPr="003B765D" w:rsidRDefault="003B765D" w:rsidP="003B765D">
            <w:pPr>
              <w:jc w:val="center"/>
              <w:rPr>
                <w:b/>
                <w:sz w:val="24"/>
                <w:szCs w:val="24"/>
                <w:lang/>
              </w:rPr>
            </w:pPr>
            <w:r>
              <w:rPr>
                <w:b/>
                <w:sz w:val="24"/>
                <w:szCs w:val="24"/>
                <w:lang/>
              </w:rPr>
              <w:t>19,5</w:t>
            </w:r>
          </w:p>
        </w:tc>
      </w:tr>
      <w:tr w:rsidR="003C5C67" w:rsidTr="00E7518F">
        <w:tc>
          <w:tcPr>
            <w:tcW w:w="6408" w:type="dxa"/>
          </w:tcPr>
          <w:p w:rsidR="003C5C67" w:rsidRPr="00F521A7" w:rsidRDefault="003C5C67" w:rsidP="00701903">
            <w:pPr>
              <w:jc w:val="both"/>
              <w:rPr>
                <w:b/>
                <w:sz w:val="24"/>
                <w:szCs w:val="24"/>
                <w:lang/>
              </w:rPr>
            </w:pPr>
            <w:r>
              <w:rPr>
                <w:b/>
                <w:sz w:val="24"/>
                <w:szCs w:val="24"/>
              </w:rPr>
              <w:t>2.</w:t>
            </w:r>
            <w:r w:rsidR="00F521A7">
              <w:rPr>
                <w:b/>
                <w:sz w:val="24"/>
                <w:szCs w:val="24"/>
                <w:lang/>
              </w:rPr>
              <w:t>Учење у амбијенту је најпродуктивније на свету</w:t>
            </w:r>
          </w:p>
          <w:p w:rsidR="003C5C67" w:rsidRPr="00F521A7" w:rsidRDefault="003C5C67" w:rsidP="00701903">
            <w:pPr>
              <w:jc w:val="both"/>
              <w:rPr>
                <w:b/>
                <w:sz w:val="24"/>
                <w:szCs w:val="24"/>
                <w:lang/>
              </w:rPr>
            </w:pPr>
          </w:p>
        </w:tc>
        <w:tc>
          <w:tcPr>
            <w:tcW w:w="1890" w:type="dxa"/>
          </w:tcPr>
          <w:p w:rsidR="003C5C67" w:rsidRPr="00F521A7" w:rsidRDefault="00F521A7" w:rsidP="00701903">
            <w:pPr>
              <w:jc w:val="both"/>
              <w:rPr>
                <w:sz w:val="24"/>
                <w:szCs w:val="24"/>
                <w:lang/>
              </w:rPr>
            </w:pPr>
            <w:r w:rsidRPr="00F521A7">
              <w:rPr>
                <w:sz w:val="24"/>
                <w:szCs w:val="24"/>
                <w:lang/>
              </w:rPr>
              <w:t>Током године</w:t>
            </w:r>
          </w:p>
        </w:tc>
        <w:tc>
          <w:tcPr>
            <w:tcW w:w="1278" w:type="dxa"/>
          </w:tcPr>
          <w:p w:rsidR="003C5C67" w:rsidRPr="00F521A7" w:rsidRDefault="00F521A7" w:rsidP="00F521A7">
            <w:pPr>
              <w:jc w:val="center"/>
              <w:rPr>
                <w:b/>
                <w:sz w:val="24"/>
                <w:szCs w:val="24"/>
                <w:lang/>
              </w:rPr>
            </w:pPr>
            <w:r>
              <w:rPr>
                <w:b/>
                <w:sz w:val="24"/>
                <w:szCs w:val="24"/>
                <w:lang/>
              </w:rPr>
              <w:t>8</w:t>
            </w:r>
          </w:p>
        </w:tc>
      </w:tr>
      <w:tr w:rsidR="003C5C67" w:rsidTr="00E7518F">
        <w:tc>
          <w:tcPr>
            <w:tcW w:w="6408" w:type="dxa"/>
          </w:tcPr>
          <w:p w:rsidR="003C5C67" w:rsidRPr="00F521A7" w:rsidRDefault="003C5C67" w:rsidP="00701903">
            <w:pPr>
              <w:jc w:val="both"/>
              <w:rPr>
                <w:b/>
                <w:sz w:val="24"/>
                <w:szCs w:val="24"/>
                <w:lang/>
              </w:rPr>
            </w:pPr>
            <w:r>
              <w:rPr>
                <w:b/>
                <w:sz w:val="24"/>
                <w:szCs w:val="24"/>
              </w:rPr>
              <w:t>3.</w:t>
            </w:r>
            <w:r w:rsidR="00F521A7">
              <w:rPr>
                <w:b/>
                <w:sz w:val="24"/>
                <w:szCs w:val="24"/>
                <w:lang/>
              </w:rPr>
              <w:t>Настава на три нивоа сложености оријентисана на образовне стандарде</w:t>
            </w:r>
          </w:p>
          <w:p w:rsidR="003C5C67" w:rsidRPr="00F521A7" w:rsidRDefault="003C5C67" w:rsidP="00701903">
            <w:pPr>
              <w:jc w:val="both"/>
              <w:rPr>
                <w:b/>
                <w:sz w:val="24"/>
                <w:szCs w:val="24"/>
                <w:lang/>
              </w:rPr>
            </w:pPr>
          </w:p>
        </w:tc>
        <w:tc>
          <w:tcPr>
            <w:tcW w:w="1890" w:type="dxa"/>
          </w:tcPr>
          <w:p w:rsidR="003C5C67" w:rsidRPr="00F521A7" w:rsidRDefault="00F521A7" w:rsidP="00701903">
            <w:pPr>
              <w:jc w:val="both"/>
              <w:rPr>
                <w:sz w:val="24"/>
                <w:szCs w:val="24"/>
                <w:lang/>
              </w:rPr>
            </w:pPr>
            <w:r w:rsidRPr="00F521A7">
              <w:rPr>
                <w:sz w:val="24"/>
                <w:szCs w:val="24"/>
                <w:lang/>
              </w:rPr>
              <w:t>Током године</w:t>
            </w:r>
          </w:p>
        </w:tc>
        <w:tc>
          <w:tcPr>
            <w:tcW w:w="1278" w:type="dxa"/>
          </w:tcPr>
          <w:p w:rsidR="003C5C67" w:rsidRPr="00F521A7" w:rsidRDefault="00F521A7" w:rsidP="00F521A7">
            <w:pPr>
              <w:jc w:val="center"/>
              <w:rPr>
                <w:b/>
                <w:sz w:val="24"/>
                <w:szCs w:val="24"/>
                <w:lang/>
              </w:rPr>
            </w:pPr>
            <w:r>
              <w:rPr>
                <w:b/>
                <w:sz w:val="24"/>
                <w:szCs w:val="24"/>
                <w:lang/>
              </w:rPr>
              <w:t>8</w:t>
            </w:r>
          </w:p>
        </w:tc>
      </w:tr>
    </w:tbl>
    <w:p w:rsidR="006B7033" w:rsidRPr="003C5C67" w:rsidRDefault="006B7033" w:rsidP="00A6038E">
      <w:pPr>
        <w:pStyle w:val="BodyText"/>
        <w:spacing w:before="1" w:line="360" w:lineRule="auto"/>
        <w:ind w:right="1260"/>
        <w:jc w:val="both"/>
      </w:pPr>
    </w:p>
    <w:p w:rsidR="005A01B1" w:rsidRDefault="00E7518F" w:rsidP="00A6038E">
      <w:pPr>
        <w:pStyle w:val="BodyText"/>
        <w:spacing w:before="1" w:line="360" w:lineRule="auto"/>
        <w:ind w:right="1260"/>
        <w:jc w:val="both"/>
        <w:rPr>
          <w:b/>
          <w:i/>
        </w:rPr>
      </w:pPr>
      <w:r>
        <w:rPr>
          <w:b/>
          <w:i/>
        </w:rPr>
        <w:t xml:space="preserve">          </w:t>
      </w:r>
    </w:p>
    <w:p w:rsidR="005A01B1" w:rsidRDefault="005A01B1" w:rsidP="00A6038E">
      <w:pPr>
        <w:pStyle w:val="BodyText"/>
        <w:spacing w:before="1" w:line="360" w:lineRule="auto"/>
        <w:ind w:right="1260"/>
        <w:jc w:val="both"/>
        <w:rPr>
          <w:b/>
          <w:i/>
        </w:rPr>
      </w:pPr>
    </w:p>
    <w:p w:rsidR="005A01B1" w:rsidRDefault="005A01B1" w:rsidP="00A6038E">
      <w:pPr>
        <w:pStyle w:val="BodyText"/>
        <w:spacing w:before="1" w:line="360" w:lineRule="auto"/>
        <w:ind w:right="1260"/>
        <w:jc w:val="both"/>
        <w:rPr>
          <w:b/>
          <w:i/>
        </w:rPr>
      </w:pPr>
    </w:p>
    <w:p w:rsidR="005A01B1" w:rsidRDefault="005A01B1" w:rsidP="00A6038E">
      <w:pPr>
        <w:pStyle w:val="BodyText"/>
        <w:spacing w:before="1" w:line="360" w:lineRule="auto"/>
        <w:ind w:right="1260"/>
        <w:jc w:val="both"/>
        <w:rPr>
          <w:b/>
          <w:i/>
        </w:rPr>
      </w:pPr>
    </w:p>
    <w:p w:rsidR="005A01B1" w:rsidRDefault="005A01B1" w:rsidP="00A6038E">
      <w:pPr>
        <w:pStyle w:val="BodyText"/>
        <w:spacing w:before="1" w:line="360" w:lineRule="auto"/>
        <w:ind w:right="1260"/>
        <w:jc w:val="both"/>
        <w:rPr>
          <w:b/>
          <w:i/>
        </w:rPr>
      </w:pPr>
    </w:p>
    <w:p w:rsidR="003B765D" w:rsidRDefault="005A01B1" w:rsidP="00A6038E">
      <w:pPr>
        <w:pStyle w:val="BodyText"/>
        <w:spacing w:before="1" w:line="360" w:lineRule="auto"/>
        <w:ind w:right="1260"/>
        <w:jc w:val="both"/>
        <w:rPr>
          <w:b/>
          <w:i/>
          <w:lang/>
        </w:rPr>
      </w:pPr>
      <w:r>
        <w:rPr>
          <w:b/>
          <w:i/>
        </w:rPr>
        <w:t xml:space="preserve">          </w:t>
      </w:r>
    </w:p>
    <w:p w:rsidR="00F521A7" w:rsidRDefault="00F521A7" w:rsidP="00A6038E">
      <w:pPr>
        <w:pStyle w:val="BodyText"/>
        <w:spacing w:before="1" w:line="360" w:lineRule="auto"/>
        <w:ind w:right="1260"/>
        <w:jc w:val="both"/>
        <w:rPr>
          <w:b/>
          <w:i/>
          <w:lang/>
        </w:rPr>
      </w:pPr>
    </w:p>
    <w:p w:rsidR="00F521A7" w:rsidRPr="00D421C3" w:rsidRDefault="00F521A7" w:rsidP="00A6038E">
      <w:pPr>
        <w:pStyle w:val="BodyText"/>
        <w:spacing w:before="1" w:line="360" w:lineRule="auto"/>
        <w:ind w:right="1260"/>
        <w:jc w:val="both"/>
        <w:rPr>
          <w:b/>
          <w:i/>
        </w:rPr>
      </w:pPr>
    </w:p>
    <w:p w:rsidR="006B7033" w:rsidRDefault="003B765D" w:rsidP="00A6038E">
      <w:pPr>
        <w:pStyle w:val="BodyText"/>
        <w:spacing w:before="1" w:line="360" w:lineRule="auto"/>
        <w:ind w:right="1260"/>
        <w:jc w:val="both"/>
        <w:rPr>
          <w:b/>
          <w:i/>
        </w:rPr>
      </w:pPr>
      <w:r>
        <w:rPr>
          <w:b/>
          <w:i/>
          <w:lang/>
        </w:rPr>
        <w:lastRenderedPageBreak/>
        <w:t xml:space="preserve">          </w:t>
      </w:r>
      <w:r w:rsidR="006B7033">
        <w:rPr>
          <w:b/>
          <w:i/>
        </w:rPr>
        <w:t>6.3.2.</w:t>
      </w:r>
      <w:r w:rsidR="00420372">
        <w:rPr>
          <w:b/>
          <w:i/>
        </w:rPr>
        <w:t xml:space="preserve"> Стручно веће за област друштвених наука</w:t>
      </w:r>
    </w:p>
    <w:p w:rsidR="00420372" w:rsidRPr="00420372" w:rsidRDefault="00E7518F" w:rsidP="00A6038E">
      <w:pPr>
        <w:pStyle w:val="BodyText"/>
        <w:spacing w:before="1" w:line="360" w:lineRule="auto"/>
        <w:ind w:right="1260"/>
        <w:jc w:val="both"/>
        <w:rPr>
          <w:b/>
        </w:rPr>
      </w:pPr>
      <w:r>
        <w:rPr>
          <w:b/>
        </w:rPr>
        <w:t xml:space="preserve">          </w:t>
      </w:r>
      <w:r w:rsidR="00420372">
        <w:rPr>
          <w:b/>
        </w:rPr>
        <w:t>План рада</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36"/>
        <w:gridCol w:w="5920"/>
        <w:gridCol w:w="1328"/>
        <w:gridCol w:w="1596"/>
      </w:tblGrid>
      <w:tr w:rsidR="00420372" w:rsidRPr="00D474E9" w:rsidTr="00E7518F">
        <w:trPr>
          <w:trHeight w:val="513"/>
        </w:trPr>
        <w:tc>
          <w:tcPr>
            <w:tcW w:w="1236" w:type="dxa"/>
            <w:shd w:val="clear" w:color="auto" w:fill="9BBA58"/>
          </w:tcPr>
          <w:p w:rsidR="00420372" w:rsidRPr="00D474E9" w:rsidRDefault="00420372" w:rsidP="00701903">
            <w:pPr>
              <w:pStyle w:val="TableParagraph"/>
              <w:spacing w:before="1"/>
              <w:ind w:left="116"/>
              <w:rPr>
                <w:b/>
              </w:rPr>
            </w:pPr>
            <w:r w:rsidRPr="00D474E9">
              <w:rPr>
                <w:b/>
              </w:rPr>
              <w:t>Месец</w:t>
            </w:r>
          </w:p>
        </w:tc>
        <w:tc>
          <w:tcPr>
            <w:tcW w:w="5920" w:type="dxa"/>
            <w:shd w:val="clear" w:color="auto" w:fill="9BBA58"/>
          </w:tcPr>
          <w:p w:rsidR="00420372" w:rsidRPr="00D474E9" w:rsidRDefault="00420372" w:rsidP="00420372">
            <w:pPr>
              <w:pStyle w:val="TableParagraph"/>
              <w:spacing w:before="1"/>
              <w:ind w:left="116"/>
              <w:jc w:val="center"/>
              <w:rPr>
                <w:b/>
              </w:rPr>
            </w:pPr>
            <w:r w:rsidRPr="00D474E9">
              <w:rPr>
                <w:b/>
              </w:rPr>
              <w:t>Програмски садржај</w:t>
            </w:r>
          </w:p>
        </w:tc>
        <w:tc>
          <w:tcPr>
            <w:tcW w:w="1328" w:type="dxa"/>
            <w:shd w:val="clear" w:color="auto" w:fill="9BBA58"/>
          </w:tcPr>
          <w:p w:rsidR="00420372" w:rsidRPr="00D474E9" w:rsidRDefault="00420372" w:rsidP="00701903">
            <w:pPr>
              <w:pStyle w:val="TableParagraph"/>
              <w:spacing w:before="1"/>
              <w:ind w:left="117"/>
              <w:rPr>
                <w:b/>
              </w:rPr>
            </w:pPr>
            <w:r w:rsidRPr="00D474E9">
              <w:rPr>
                <w:b/>
              </w:rPr>
              <w:t>Облик</w:t>
            </w:r>
          </w:p>
        </w:tc>
        <w:tc>
          <w:tcPr>
            <w:tcW w:w="1596" w:type="dxa"/>
            <w:shd w:val="clear" w:color="auto" w:fill="9BBA58"/>
          </w:tcPr>
          <w:p w:rsidR="00420372" w:rsidRPr="00D474E9" w:rsidRDefault="00420372" w:rsidP="00701903">
            <w:pPr>
              <w:pStyle w:val="TableParagraph"/>
              <w:spacing w:before="1"/>
              <w:ind w:left="116"/>
              <w:rPr>
                <w:b/>
              </w:rPr>
            </w:pPr>
            <w:r w:rsidRPr="00D474E9">
              <w:rPr>
                <w:b/>
              </w:rPr>
              <w:t>Реализатор</w:t>
            </w:r>
          </w:p>
        </w:tc>
      </w:tr>
      <w:tr w:rsidR="00420372" w:rsidRPr="00D474E9" w:rsidTr="00E7518F">
        <w:trPr>
          <w:trHeight w:val="559"/>
        </w:trPr>
        <w:tc>
          <w:tcPr>
            <w:tcW w:w="1236" w:type="dxa"/>
          </w:tcPr>
          <w:p w:rsidR="00420372" w:rsidRPr="00D474E9" w:rsidRDefault="00420372" w:rsidP="00701903">
            <w:pPr>
              <w:pStyle w:val="TableParagraph"/>
              <w:spacing w:before="7"/>
              <w:ind w:left="106"/>
            </w:pPr>
            <w:r w:rsidRPr="00D474E9">
              <w:t>Септембар</w:t>
            </w:r>
          </w:p>
        </w:tc>
        <w:tc>
          <w:tcPr>
            <w:tcW w:w="5920" w:type="dxa"/>
          </w:tcPr>
          <w:p w:rsidR="00420372" w:rsidRPr="00D474E9" w:rsidRDefault="00420372" w:rsidP="00701903">
            <w:pPr>
              <w:pStyle w:val="TableParagraph"/>
              <w:spacing w:before="12"/>
              <w:ind w:left="106" w:right="1087"/>
              <w:jc w:val="both"/>
            </w:pPr>
            <w:r w:rsidRPr="00D474E9">
              <w:t>-Доношење плана рада стручног већа за 2020/21. годину и подела задужења</w:t>
            </w:r>
          </w:p>
          <w:p w:rsidR="00420372" w:rsidRPr="00D474E9" w:rsidRDefault="00420372" w:rsidP="00701903">
            <w:pPr>
              <w:pStyle w:val="TableParagraph"/>
              <w:spacing w:before="12"/>
              <w:ind w:left="106" w:right="1087"/>
              <w:jc w:val="both"/>
            </w:pPr>
            <w:r w:rsidRPr="00D474E9">
              <w:t>-Израда годишњих и месечних планова рада, планирање допунске и додатне наставе и организовање рада секција (распоред)</w:t>
            </w:r>
          </w:p>
          <w:p w:rsidR="00420372" w:rsidRPr="00D474E9" w:rsidRDefault="00420372" w:rsidP="00701903">
            <w:pPr>
              <w:pStyle w:val="TableParagraph"/>
              <w:spacing w:before="12"/>
              <w:ind w:left="106" w:right="1087"/>
              <w:jc w:val="both"/>
            </w:pPr>
            <w:r w:rsidRPr="00D474E9">
              <w:t>-Распоред писаних провера дужих од 15 минута за прво полугодиште и иницијални тестови</w:t>
            </w:r>
          </w:p>
          <w:p w:rsidR="00420372" w:rsidRPr="00D474E9" w:rsidRDefault="00420372" w:rsidP="00701903">
            <w:pPr>
              <w:pStyle w:val="TableParagraph"/>
              <w:spacing w:before="12"/>
              <w:ind w:left="106" w:right="1087"/>
              <w:jc w:val="both"/>
            </w:pPr>
            <w:r w:rsidRPr="00D474E9">
              <w:t xml:space="preserve">-Обележавање важних датума </w:t>
            </w:r>
          </w:p>
        </w:tc>
        <w:tc>
          <w:tcPr>
            <w:tcW w:w="1328" w:type="dxa"/>
          </w:tcPr>
          <w:p w:rsidR="00420372" w:rsidRPr="00D474E9" w:rsidRDefault="00420372" w:rsidP="00701903">
            <w:pPr>
              <w:pStyle w:val="TableParagraph"/>
              <w:spacing w:before="7"/>
              <w:ind w:left="107" w:right="69"/>
            </w:pPr>
            <w:r w:rsidRPr="00D474E9">
              <w:t>Договор, реализација</w:t>
            </w:r>
          </w:p>
        </w:tc>
        <w:tc>
          <w:tcPr>
            <w:tcW w:w="1596" w:type="dxa"/>
          </w:tcPr>
          <w:p w:rsidR="00420372" w:rsidRPr="00D474E9" w:rsidRDefault="00420372" w:rsidP="00701903">
            <w:pPr>
              <w:pStyle w:val="TableParagraph"/>
              <w:spacing w:before="7"/>
              <w:ind w:left="106"/>
            </w:pPr>
            <w:r w:rsidRPr="00D474E9">
              <w:t>Чланови већа</w:t>
            </w:r>
          </w:p>
        </w:tc>
      </w:tr>
      <w:tr w:rsidR="00420372" w:rsidRPr="00D474E9" w:rsidTr="00E7518F">
        <w:trPr>
          <w:trHeight w:val="828"/>
        </w:trPr>
        <w:tc>
          <w:tcPr>
            <w:tcW w:w="1236" w:type="dxa"/>
          </w:tcPr>
          <w:p w:rsidR="00420372" w:rsidRPr="00D474E9" w:rsidRDefault="00420372" w:rsidP="00701903">
            <w:pPr>
              <w:pStyle w:val="TableParagraph"/>
              <w:spacing w:line="275" w:lineRule="exact"/>
              <w:ind w:left="106"/>
            </w:pPr>
            <w:r w:rsidRPr="00D474E9">
              <w:t>Октобар</w:t>
            </w:r>
          </w:p>
        </w:tc>
        <w:tc>
          <w:tcPr>
            <w:tcW w:w="5920" w:type="dxa"/>
          </w:tcPr>
          <w:p w:rsidR="00420372" w:rsidRPr="00D474E9" w:rsidRDefault="00420372" w:rsidP="00701903">
            <w:pPr>
              <w:pStyle w:val="TableParagraph"/>
              <w:ind w:left="106"/>
              <w:jc w:val="both"/>
            </w:pPr>
            <w:r w:rsidRPr="00D474E9">
              <w:t>-Припрема представе за Дан школе</w:t>
            </w:r>
          </w:p>
          <w:p w:rsidR="00420372" w:rsidRPr="00D474E9" w:rsidRDefault="00420372" w:rsidP="00701903">
            <w:pPr>
              <w:pStyle w:val="TableParagraph"/>
              <w:ind w:left="106" w:right="452"/>
              <w:jc w:val="both"/>
            </w:pPr>
            <w:r w:rsidRPr="00D474E9">
              <w:t>-Распоред одржавања угледних часова (на нивоу већа)</w:t>
            </w:r>
          </w:p>
          <w:p w:rsidR="00420372" w:rsidRPr="00D474E9" w:rsidRDefault="00420372" w:rsidP="00701903">
            <w:pPr>
              <w:pStyle w:val="TableParagraph"/>
              <w:ind w:left="106" w:right="452"/>
              <w:jc w:val="both"/>
            </w:pPr>
            <w:r w:rsidRPr="00D474E9">
              <w:t>-Критеријуми оцењивања (уједначавање)-дискусија</w:t>
            </w:r>
          </w:p>
          <w:p w:rsidR="00420372" w:rsidRPr="00D474E9" w:rsidRDefault="00420372" w:rsidP="00701903">
            <w:pPr>
              <w:pStyle w:val="TableParagraph"/>
              <w:ind w:left="106" w:right="452"/>
              <w:jc w:val="both"/>
            </w:pPr>
            <w:r w:rsidRPr="00D474E9">
              <w:t>-Посета Сајму књига</w:t>
            </w:r>
          </w:p>
        </w:tc>
        <w:tc>
          <w:tcPr>
            <w:tcW w:w="1328" w:type="dxa"/>
          </w:tcPr>
          <w:p w:rsidR="00420372" w:rsidRPr="00D474E9" w:rsidRDefault="00420372" w:rsidP="00701903">
            <w:pPr>
              <w:pStyle w:val="TableParagraph"/>
              <w:ind w:left="107" w:right="69"/>
            </w:pPr>
            <w:r w:rsidRPr="00D474E9">
              <w:t>Договор, реализација</w:t>
            </w:r>
          </w:p>
        </w:tc>
        <w:tc>
          <w:tcPr>
            <w:tcW w:w="1596" w:type="dxa"/>
          </w:tcPr>
          <w:p w:rsidR="00420372" w:rsidRPr="00D474E9" w:rsidRDefault="00420372" w:rsidP="00701903">
            <w:pPr>
              <w:pStyle w:val="TableParagraph"/>
              <w:spacing w:line="275" w:lineRule="exact"/>
              <w:ind w:left="106"/>
            </w:pPr>
            <w:r w:rsidRPr="00D474E9">
              <w:t>Чланови већа</w:t>
            </w:r>
          </w:p>
        </w:tc>
      </w:tr>
      <w:tr w:rsidR="00420372" w:rsidRPr="00D474E9" w:rsidTr="00E7518F">
        <w:trPr>
          <w:trHeight w:val="827"/>
        </w:trPr>
        <w:tc>
          <w:tcPr>
            <w:tcW w:w="1236" w:type="dxa"/>
          </w:tcPr>
          <w:p w:rsidR="00420372" w:rsidRPr="00D474E9" w:rsidRDefault="00420372" w:rsidP="00701903">
            <w:pPr>
              <w:pStyle w:val="TableParagraph"/>
              <w:spacing w:line="274" w:lineRule="exact"/>
              <w:ind w:left="106"/>
            </w:pPr>
            <w:r w:rsidRPr="00D474E9">
              <w:t>Новембар</w:t>
            </w:r>
          </w:p>
        </w:tc>
        <w:tc>
          <w:tcPr>
            <w:tcW w:w="5920" w:type="dxa"/>
          </w:tcPr>
          <w:p w:rsidR="00420372" w:rsidRPr="00D474E9" w:rsidRDefault="00420372" w:rsidP="00701903">
            <w:pPr>
              <w:pStyle w:val="TableParagraph"/>
              <w:ind w:left="106"/>
              <w:jc w:val="both"/>
            </w:pPr>
            <w:r w:rsidRPr="00D474E9">
              <w:t>-Успех и владање ученика на крају првог класификационог периода</w:t>
            </w:r>
          </w:p>
          <w:p w:rsidR="00420372" w:rsidRPr="00D474E9" w:rsidRDefault="00420372" w:rsidP="00701903">
            <w:pPr>
              <w:pStyle w:val="TableParagraph"/>
              <w:ind w:left="106"/>
              <w:jc w:val="both"/>
            </w:pPr>
            <w:r w:rsidRPr="00D474E9">
              <w:t>-Мере за побољшање успеха ученика-дискусија</w:t>
            </w:r>
          </w:p>
          <w:p w:rsidR="00420372" w:rsidRPr="00D474E9" w:rsidRDefault="00420372" w:rsidP="00701903">
            <w:pPr>
              <w:pStyle w:val="TableParagraph"/>
              <w:ind w:left="106"/>
              <w:jc w:val="both"/>
            </w:pPr>
            <w:r w:rsidRPr="00D474E9">
              <w:t>-Припреме за такмичења</w:t>
            </w:r>
          </w:p>
          <w:p w:rsidR="00420372" w:rsidRPr="00D474E9" w:rsidRDefault="00420372" w:rsidP="00701903">
            <w:pPr>
              <w:pStyle w:val="TableParagraph"/>
              <w:ind w:left="106"/>
              <w:jc w:val="both"/>
            </w:pPr>
            <w:r w:rsidRPr="00D474E9">
              <w:t>-Предлози за прославу школске славе (Свети Сава)</w:t>
            </w:r>
          </w:p>
        </w:tc>
        <w:tc>
          <w:tcPr>
            <w:tcW w:w="1328" w:type="dxa"/>
          </w:tcPr>
          <w:p w:rsidR="00420372" w:rsidRPr="00D474E9" w:rsidRDefault="00420372" w:rsidP="00701903">
            <w:pPr>
              <w:pStyle w:val="TableParagraph"/>
              <w:ind w:left="162" w:right="14" w:hanging="56"/>
            </w:pPr>
            <w:r w:rsidRPr="00D474E9">
              <w:t>Договор реализација</w:t>
            </w:r>
          </w:p>
        </w:tc>
        <w:tc>
          <w:tcPr>
            <w:tcW w:w="1596" w:type="dxa"/>
          </w:tcPr>
          <w:p w:rsidR="00420372" w:rsidRPr="00D474E9" w:rsidRDefault="00420372" w:rsidP="00701903">
            <w:pPr>
              <w:pStyle w:val="TableParagraph"/>
              <w:spacing w:line="274" w:lineRule="exact"/>
              <w:ind w:left="106"/>
            </w:pPr>
            <w:r w:rsidRPr="00D474E9">
              <w:t>Чланови већа</w:t>
            </w:r>
          </w:p>
        </w:tc>
      </w:tr>
      <w:tr w:rsidR="00420372" w:rsidRPr="00D474E9" w:rsidTr="00E7518F">
        <w:trPr>
          <w:trHeight w:val="1380"/>
        </w:trPr>
        <w:tc>
          <w:tcPr>
            <w:tcW w:w="1236" w:type="dxa"/>
          </w:tcPr>
          <w:p w:rsidR="00420372" w:rsidRPr="00D474E9" w:rsidRDefault="00420372" w:rsidP="00701903">
            <w:pPr>
              <w:pStyle w:val="TableParagraph"/>
              <w:ind w:left="106"/>
            </w:pPr>
            <w:r w:rsidRPr="00D474E9">
              <w:t>Децембар</w:t>
            </w:r>
          </w:p>
          <w:p w:rsidR="00420372" w:rsidRPr="00D474E9" w:rsidRDefault="00420372" w:rsidP="00701903">
            <w:pPr>
              <w:pStyle w:val="TableParagraph"/>
              <w:ind w:left="106"/>
            </w:pPr>
            <w:r w:rsidRPr="00D474E9">
              <w:t>Јануар</w:t>
            </w:r>
          </w:p>
        </w:tc>
        <w:tc>
          <w:tcPr>
            <w:tcW w:w="5920" w:type="dxa"/>
          </w:tcPr>
          <w:p w:rsidR="00420372" w:rsidRPr="00D474E9" w:rsidRDefault="00420372" w:rsidP="00701903">
            <w:pPr>
              <w:pStyle w:val="TableParagraph"/>
              <w:ind w:left="106"/>
            </w:pPr>
            <w:r w:rsidRPr="00D474E9">
              <w:t>-Новогодишња и светосавска прослава-учешће и утисци</w:t>
            </w:r>
          </w:p>
          <w:p w:rsidR="00420372" w:rsidRPr="00D474E9" w:rsidRDefault="00420372" w:rsidP="00701903">
            <w:pPr>
              <w:pStyle w:val="TableParagraph"/>
              <w:ind w:left="106"/>
            </w:pPr>
            <w:r w:rsidRPr="00D474E9">
              <w:t>-Стручно усавршавање у току првог полугодишта-анализа и планирање</w:t>
            </w:r>
          </w:p>
          <w:p w:rsidR="00420372" w:rsidRPr="00D474E9" w:rsidRDefault="00420372" w:rsidP="00701903">
            <w:pPr>
              <w:pStyle w:val="TableParagraph"/>
              <w:ind w:left="106"/>
            </w:pPr>
            <w:r w:rsidRPr="00D474E9">
              <w:t>-Реализација наставних садржаја и других програма образовно-васпитног рада</w:t>
            </w:r>
          </w:p>
          <w:p w:rsidR="00420372" w:rsidRPr="00D474E9" w:rsidRDefault="00420372" w:rsidP="00701903">
            <w:pPr>
              <w:pStyle w:val="TableParagraph"/>
              <w:ind w:left="106"/>
            </w:pPr>
            <w:r w:rsidRPr="00D474E9">
              <w:t>-Успех и владање ученика на крају првог полугодишта</w:t>
            </w:r>
          </w:p>
        </w:tc>
        <w:tc>
          <w:tcPr>
            <w:tcW w:w="1328" w:type="dxa"/>
          </w:tcPr>
          <w:p w:rsidR="00420372" w:rsidRPr="00D474E9" w:rsidRDefault="00420372" w:rsidP="00701903">
            <w:pPr>
              <w:pStyle w:val="TableParagraph"/>
              <w:ind w:left="162" w:right="14" w:hanging="56"/>
            </w:pPr>
            <w:r w:rsidRPr="00D474E9">
              <w:t>Договор реализација</w:t>
            </w:r>
          </w:p>
        </w:tc>
        <w:tc>
          <w:tcPr>
            <w:tcW w:w="1596" w:type="dxa"/>
          </w:tcPr>
          <w:p w:rsidR="00420372" w:rsidRPr="00D474E9" w:rsidRDefault="00420372" w:rsidP="00701903">
            <w:pPr>
              <w:pStyle w:val="TableParagraph"/>
              <w:ind w:left="106"/>
            </w:pPr>
            <w:r w:rsidRPr="00D474E9">
              <w:t>Чланови већа</w:t>
            </w:r>
          </w:p>
        </w:tc>
      </w:tr>
      <w:tr w:rsidR="00420372" w:rsidRPr="00D474E9" w:rsidTr="00E7518F">
        <w:trPr>
          <w:trHeight w:val="551"/>
        </w:trPr>
        <w:tc>
          <w:tcPr>
            <w:tcW w:w="1236" w:type="dxa"/>
          </w:tcPr>
          <w:p w:rsidR="00420372" w:rsidRPr="00D474E9" w:rsidRDefault="00420372" w:rsidP="00701903">
            <w:pPr>
              <w:pStyle w:val="TableParagraph"/>
              <w:spacing w:line="274" w:lineRule="exact"/>
              <w:ind w:left="106"/>
            </w:pPr>
            <w:r w:rsidRPr="00D474E9">
              <w:t>Фебруар</w:t>
            </w:r>
          </w:p>
          <w:p w:rsidR="00420372" w:rsidRPr="00D474E9" w:rsidRDefault="00420372" w:rsidP="00701903">
            <w:pPr>
              <w:pStyle w:val="TableParagraph"/>
              <w:spacing w:line="274" w:lineRule="exact"/>
              <w:ind w:left="106"/>
            </w:pPr>
            <w:r w:rsidRPr="00D474E9">
              <w:t>Март</w:t>
            </w:r>
          </w:p>
        </w:tc>
        <w:tc>
          <w:tcPr>
            <w:tcW w:w="5920" w:type="dxa"/>
          </w:tcPr>
          <w:p w:rsidR="00420372" w:rsidRPr="00D474E9" w:rsidRDefault="00420372" w:rsidP="00701903">
            <w:pPr>
              <w:pStyle w:val="TableParagraph"/>
              <w:ind w:left="106"/>
            </w:pPr>
            <w:r w:rsidRPr="00D474E9">
              <w:t>-Организовање школских такмичења</w:t>
            </w:r>
          </w:p>
          <w:p w:rsidR="00420372" w:rsidRPr="00D474E9" w:rsidRDefault="00420372" w:rsidP="00701903">
            <w:pPr>
              <w:pStyle w:val="TableParagraph"/>
              <w:ind w:left="106"/>
            </w:pPr>
            <w:r w:rsidRPr="00D474E9">
              <w:t>-Додатни рад са ученицима који ће учествовати на даљим такмичењима</w:t>
            </w:r>
          </w:p>
          <w:p w:rsidR="00420372" w:rsidRPr="00D474E9" w:rsidRDefault="00420372" w:rsidP="00701903">
            <w:pPr>
              <w:pStyle w:val="TableParagraph"/>
              <w:ind w:left="106"/>
            </w:pPr>
            <w:r w:rsidRPr="00D474E9">
              <w:t>-Обележавање битних датума у току трећег класификационог периода</w:t>
            </w:r>
          </w:p>
          <w:p w:rsidR="00420372" w:rsidRPr="00D474E9" w:rsidRDefault="00420372" w:rsidP="00701903">
            <w:pPr>
              <w:pStyle w:val="TableParagraph"/>
              <w:ind w:left="106"/>
            </w:pPr>
            <w:r w:rsidRPr="00D474E9">
              <w:t>-Договор око посете предметних наставника 4.разреду и упознавање ученика са предметном наставом</w:t>
            </w:r>
          </w:p>
        </w:tc>
        <w:tc>
          <w:tcPr>
            <w:tcW w:w="1328" w:type="dxa"/>
          </w:tcPr>
          <w:p w:rsidR="00420372" w:rsidRPr="00D474E9" w:rsidRDefault="00420372" w:rsidP="00701903">
            <w:pPr>
              <w:pStyle w:val="TableParagraph"/>
              <w:ind w:left="107" w:right="69"/>
            </w:pPr>
            <w:r w:rsidRPr="00D474E9">
              <w:t>Договор, реализација</w:t>
            </w:r>
          </w:p>
        </w:tc>
        <w:tc>
          <w:tcPr>
            <w:tcW w:w="1596" w:type="dxa"/>
          </w:tcPr>
          <w:p w:rsidR="00420372" w:rsidRPr="00D474E9" w:rsidRDefault="00420372" w:rsidP="00701903">
            <w:pPr>
              <w:pStyle w:val="TableParagraph"/>
            </w:pPr>
            <w:r w:rsidRPr="00D474E9">
              <w:t xml:space="preserve">  Чланови већа</w:t>
            </w:r>
          </w:p>
        </w:tc>
      </w:tr>
      <w:tr w:rsidR="00420372" w:rsidRPr="00D474E9" w:rsidTr="00E7518F">
        <w:trPr>
          <w:trHeight w:val="1101"/>
        </w:trPr>
        <w:tc>
          <w:tcPr>
            <w:tcW w:w="1236" w:type="dxa"/>
          </w:tcPr>
          <w:p w:rsidR="00420372" w:rsidRPr="00D474E9" w:rsidRDefault="00420372" w:rsidP="00701903">
            <w:pPr>
              <w:pStyle w:val="TableParagraph"/>
              <w:spacing w:line="274" w:lineRule="exact"/>
              <w:ind w:left="106"/>
            </w:pPr>
            <w:r w:rsidRPr="00D474E9">
              <w:t>Април</w:t>
            </w:r>
          </w:p>
        </w:tc>
        <w:tc>
          <w:tcPr>
            <w:tcW w:w="5920" w:type="dxa"/>
          </w:tcPr>
          <w:p w:rsidR="00420372" w:rsidRPr="00D474E9" w:rsidRDefault="00420372" w:rsidP="00701903">
            <w:pPr>
              <w:pStyle w:val="TableParagraph"/>
              <w:ind w:left="106"/>
            </w:pPr>
            <w:r w:rsidRPr="00D474E9">
              <w:t>-Анализа успеха и владања ученика на крају трећег класификационог периода</w:t>
            </w:r>
          </w:p>
          <w:p w:rsidR="00420372" w:rsidRPr="00D474E9" w:rsidRDefault="00420372" w:rsidP="00701903">
            <w:pPr>
              <w:pStyle w:val="TableParagraph"/>
              <w:ind w:left="106"/>
            </w:pPr>
            <w:r w:rsidRPr="00D474E9">
              <w:t>-Анализа резултата остварених на такмичењима</w:t>
            </w:r>
          </w:p>
          <w:p w:rsidR="00420372" w:rsidRPr="00D474E9" w:rsidRDefault="00420372" w:rsidP="00701903">
            <w:pPr>
              <w:pStyle w:val="TableParagraph"/>
              <w:ind w:left="106"/>
            </w:pPr>
            <w:r w:rsidRPr="00D474E9">
              <w:t>-Уџбеници за 2021/22. годину и евентуалне измене у процедури избора-нове 3 школске године</w:t>
            </w:r>
          </w:p>
        </w:tc>
        <w:tc>
          <w:tcPr>
            <w:tcW w:w="1328" w:type="dxa"/>
          </w:tcPr>
          <w:p w:rsidR="00420372" w:rsidRPr="00D474E9" w:rsidRDefault="00420372" w:rsidP="00701903">
            <w:pPr>
              <w:pStyle w:val="TableParagraph"/>
              <w:ind w:left="107" w:right="69"/>
            </w:pPr>
            <w:r w:rsidRPr="00D474E9">
              <w:t>Договор, реализација</w:t>
            </w:r>
          </w:p>
        </w:tc>
        <w:tc>
          <w:tcPr>
            <w:tcW w:w="1596" w:type="dxa"/>
          </w:tcPr>
          <w:p w:rsidR="00420372" w:rsidRPr="00D474E9" w:rsidRDefault="00420372" w:rsidP="00701903">
            <w:pPr>
              <w:pStyle w:val="TableParagraph"/>
              <w:spacing w:line="274" w:lineRule="exact"/>
              <w:ind w:left="106"/>
            </w:pPr>
            <w:r w:rsidRPr="00D474E9">
              <w:t>Чланови већа</w:t>
            </w:r>
          </w:p>
        </w:tc>
      </w:tr>
      <w:tr w:rsidR="00420372" w:rsidRPr="00D474E9" w:rsidTr="00E7518F">
        <w:trPr>
          <w:trHeight w:val="828"/>
        </w:trPr>
        <w:tc>
          <w:tcPr>
            <w:tcW w:w="1236" w:type="dxa"/>
          </w:tcPr>
          <w:p w:rsidR="00420372" w:rsidRPr="00D474E9" w:rsidRDefault="00420372" w:rsidP="00701903">
            <w:pPr>
              <w:pStyle w:val="TableParagraph"/>
              <w:spacing w:line="275" w:lineRule="exact"/>
              <w:ind w:left="106"/>
            </w:pPr>
            <w:r w:rsidRPr="00D474E9">
              <w:t>Мај</w:t>
            </w:r>
          </w:p>
        </w:tc>
        <w:tc>
          <w:tcPr>
            <w:tcW w:w="5920" w:type="dxa"/>
          </w:tcPr>
          <w:p w:rsidR="00420372" w:rsidRPr="00D474E9" w:rsidRDefault="00420372" w:rsidP="00701903">
            <w:pPr>
              <w:pStyle w:val="TableParagraph"/>
              <w:ind w:left="106"/>
            </w:pPr>
            <w:r w:rsidRPr="00D474E9">
              <w:t>-Анализа резултата ученика 8.разреда на пробном тестирању и предлози за унапређивање</w:t>
            </w:r>
          </w:p>
          <w:p w:rsidR="00420372" w:rsidRPr="00D474E9" w:rsidRDefault="00420372" w:rsidP="00701903">
            <w:pPr>
              <w:pStyle w:val="TableParagraph"/>
              <w:ind w:left="106" w:right="392"/>
            </w:pPr>
            <w:r w:rsidRPr="00D474E9">
              <w:t>- Резултати на такмичењима</w:t>
            </w:r>
          </w:p>
          <w:p w:rsidR="00420372" w:rsidRPr="00D474E9" w:rsidRDefault="00420372" w:rsidP="00701903">
            <w:pPr>
              <w:pStyle w:val="TableParagraph"/>
              <w:ind w:left="106" w:right="392"/>
            </w:pPr>
            <w:r w:rsidRPr="00D474E9">
              <w:t>- Стручно усавршавање-анализа</w:t>
            </w:r>
          </w:p>
          <w:p w:rsidR="00420372" w:rsidRPr="00D474E9" w:rsidRDefault="00420372" w:rsidP="00701903">
            <w:pPr>
              <w:pStyle w:val="TableParagraph"/>
              <w:spacing w:before="1"/>
              <w:ind w:left="106"/>
            </w:pPr>
            <w:r w:rsidRPr="00D474E9">
              <w:t>-Припрема ученика за завршни испит</w:t>
            </w:r>
          </w:p>
        </w:tc>
        <w:tc>
          <w:tcPr>
            <w:tcW w:w="1328" w:type="dxa"/>
          </w:tcPr>
          <w:p w:rsidR="00420372" w:rsidRPr="00D474E9" w:rsidRDefault="00420372" w:rsidP="00701903">
            <w:pPr>
              <w:pStyle w:val="TableParagraph"/>
              <w:ind w:left="107" w:right="69"/>
            </w:pPr>
            <w:r w:rsidRPr="00D474E9">
              <w:t>Договор, реализација</w:t>
            </w:r>
          </w:p>
        </w:tc>
        <w:tc>
          <w:tcPr>
            <w:tcW w:w="1596" w:type="dxa"/>
          </w:tcPr>
          <w:p w:rsidR="00420372" w:rsidRPr="00D474E9" w:rsidRDefault="00420372" w:rsidP="00701903">
            <w:pPr>
              <w:pStyle w:val="TableParagraph"/>
              <w:spacing w:line="275" w:lineRule="exact"/>
              <w:ind w:left="106"/>
            </w:pPr>
            <w:r w:rsidRPr="00D474E9">
              <w:t>Чланови већа</w:t>
            </w:r>
          </w:p>
        </w:tc>
      </w:tr>
      <w:tr w:rsidR="00420372" w:rsidRPr="00D474E9" w:rsidTr="00E7518F">
        <w:trPr>
          <w:trHeight w:val="827"/>
        </w:trPr>
        <w:tc>
          <w:tcPr>
            <w:tcW w:w="1236" w:type="dxa"/>
          </w:tcPr>
          <w:p w:rsidR="00420372" w:rsidRPr="00D474E9" w:rsidRDefault="00420372" w:rsidP="00701903">
            <w:pPr>
              <w:pStyle w:val="TableParagraph"/>
              <w:spacing w:before="1"/>
              <w:ind w:left="106"/>
            </w:pPr>
            <w:r w:rsidRPr="00D474E9">
              <w:t>Јун</w:t>
            </w:r>
          </w:p>
        </w:tc>
        <w:tc>
          <w:tcPr>
            <w:tcW w:w="5920" w:type="dxa"/>
          </w:tcPr>
          <w:p w:rsidR="00420372" w:rsidRPr="00D474E9" w:rsidRDefault="00420372" w:rsidP="00701903">
            <w:pPr>
              <w:pStyle w:val="TableParagraph"/>
              <w:spacing w:before="1"/>
              <w:ind w:left="106"/>
            </w:pPr>
            <w:r w:rsidRPr="00D474E9">
              <w:t>-Анализа успеха и владања ученика на крају наставне године</w:t>
            </w:r>
          </w:p>
          <w:p w:rsidR="00420372" w:rsidRPr="00D474E9" w:rsidRDefault="00420372" w:rsidP="00701903">
            <w:pPr>
              <w:pStyle w:val="TableParagraph"/>
              <w:spacing w:before="1"/>
              <w:ind w:left="106"/>
            </w:pPr>
            <w:r w:rsidRPr="00D474E9">
              <w:t>-Реализација наставних садржаја и школског програма</w:t>
            </w:r>
          </w:p>
          <w:p w:rsidR="00420372" w:rsidRPr="00D474E9" w:rsidRDefault="00420372" w:rsidP="00701903">
            <w:pPr>
              <w:pStyle w:val="TableParagraph"/>
              <w:ind w:left="106"/>
            </w:pPr>
            <w:r w:rsidRPr="00D474E9">
              <w:t>-Анализа рада већа и предлози за следећу годину</w:t>
            </w:r>
          </w:p>
          <w:p w:rsidR="00420372" w:rsidRPr="00D474E9" w:rsidRDefault="00420372" w:rsidP="00701903">
            <w:pPr>
              <w:pStyle w:val="TableParagraph"/>
              <w:ind w:left="106"/>
            </w:pPr>
            <w:r w:rsidRPr="00D474E9">
              <w:t>-Подела задужења за наредну школску годину</w:t>
            </w:r>
          </w:p>
        </w:tc>
        <w:tc>
          <w:tcPr>
            <w:tcW w:w="1328" w:type="dxa"/>
          </w:tcPr>
          <w:p w:rsidR="00420372" w:rsidRPr="00D474E9" w:rsidRDefault="00420372" w:rsidP="00701903">
            <w:pPr>
              <w:pStyle w:val="TableParagraph"/>
              <w:ind w:left="107" w:right="69"/>
            </w:pPr>
            <w:r w:rsidRPr="00D474E9">
              <w:t>Договор, реализација</w:t>
            </w:r>
          </w:p>
        </w:tc>
        <w:tc>
          <w:tcPr>
            <w:tcW w:w="1596" w:type="dxa"/>
          </w:tcPr>
          <w:p w:rsidR="00420372" w:rsidRPr="00D474E9" w:rsidRDefault="00420372" w:rsidP="00701903">
            <w:pPr>
              <w:pStyle w:val="TableParagraph"/>
              <w:spacing w:before="1"/>
              <w:ind w:left="106"/>
            </w:pPr>
            <w:r w:rsidRPr="00D474E9">
              <w:t>Чланови већа</w:t>
            </w:r>
          </w:p>
        </w:tc>
      </w:tr>
    </w:tbl>
    <w:p w:rsidR="003C5C67" w:rsidRDefault="003C5C67" w:rsidP="003C5C67">
      <w:pPr>
        <w:ind w:right="1260"/>
        <w:jc w:val="right"/>
        <w:rPr>
          <w:b/>
          <w:sz w:val="24"/>
          <w:szCs w:val="24"/>
        </w:rPr>
      </w:pPr>
      <w:r>
        <w:rPr>
          <w:b/>
          <w:sz w:val="24"/>
          <w:szCs w:val="24"/>
        </w:rPr>
        <w:t xml:space="preserve">    Председник</w:t>
      </w:r>
      <w:r w:rsidR="00420372" w:rsidRPr="00420372">
        <w:rPr>
          <w:b/>
          <w:sz w:val="24"/>
          <w:szCs w:val="24"/>
        </w:rPr>
        <w:t xml:space="preserve">: </w:t>
      </w:r>
    </w:p>
    <w:p w:rsidR="002F571C" w:rsidRDefault="00420372" w:rsidP="003C5C67">
      <w:pPr>
        <w:ind w:right="1260"/>
        <w:jc w:val="right"/>
        <w:rPr>
          <w:sz w:val="24"/>
          <w:szCs w:val="24"/>
        </w:rPr>
      </w:pPr>
      <w:r w:rsidRPr="00420372">
        <w:rPr>
          <w:b/>
          <w:sz w:val="24"/>
          <w:szCs w:val="24"/>
        </w:rPr>
        <w:t>Јадранка Дамјановић</w:t>
      </w:r>
      <w:r w:rsidR="00863072">
        <w:rPr>
          <w:b/>
          <w:sz w:val="24"/>
          <w:szCs w:val="24"/>
        </w:rPr>
        <w:t xml:space="preserve">, наставник српског језика </w:t>
      </w:r>
    </w:p>
    <w:p w:rsidR="00863072" w:rsidRDefault="00863072" w:rsidP="00420372">
      <w:pPr>
        <w:pStyle w:val="BodyText"/>
        <w:spacing w:before="1" w:line="360" w:lineRule="auto"/>
        <w:ind w:right="1260"/>
        <w:jc w:val="both"/>
        <w:rPr>
          <w:i/>
        </w:rPr>
      </w:pPr>
    </w:p>
    <w:p w:rsidR="005A01B1" w:rsidRDefault="00E7518F" w:rsidP="00420372">
      <w:pPr>
        <w:pStyle w:val="BodyText"/>
        <w:spacing w:before="1" w:line="360" w:lineRule="auto"/>
        <w:ind w:right="1260"/>
        <w:jc w:val="both"/>
        <w:rPr>
          <w:i/>
        </w:rPr>
      </w:pPr>
      <w:r>
        <w:rPr>
          <w:i/>
        </w:rPr>
        <w:t xml:space="preserve">            </w:t>
      </w:r>
    </w:p>
    <w:p w:rsidR="005A01B1" w:rsidRDefault="005A01B1" w:rsidP="00420372">
      <w:pPr>
        <w:pStyle w:val="BodyText"/>
        <w:spacing w:before="1" w:line="360" w:lineRule="auto"/>
        <w:ind w:right="1260"/>
        <w:jc w:val="both"/>
        <w:rPr>
          <w:i/>
        </w:rPr>
      </w:pPr>
    </w:p>
    <w:p w:rsidR="003C5C67" w:rsidRPr="00D421C3" w:rsidRDefault="005A01B1" w:rsidP="00D421C3">
      <w:pPr>
        <w:pStyle w:val="BodyText"/>
        <w:spacing w:before="1" w:line="360" w:lineRule="auto"/>
        <w:ind w:right="1260"/>
        <w:jc w:val="both"/>
        <w:rPr>
          <w:i/>
        </w:rPr>
      </w:pPr>
      <w:r>
        <w:rPr>
          <w:i/>
        </w:rPr>
        <w:lastRenderedPageBreak/>
        <w:t xml:space="preserve">           </w:t>
      </w:r>
      <w:r w:rsidR="00420372" w:rsidRPr="005A01B1">
        <w:rPr>
          <w:i/>
        </w:rPr>
        <w:t>Планирани угледни/ огледни часови за 2020/21.годину</w:t>
      </w:r>
      <w:r w:rsidR="003C5C67" w:rsidRPr="005A01B1">
        <w:t xml:space="preserve">      </w:t>
      </w:r>
      <w:r w:rsidR="00D421C3">
        <w:t xml:space="preserve">                               </w:t>
      </w:r>
      <w:r w:rsidR="003C5C67" w:rsidRPr="005A01B1">
        <w:t xml:space="preserve">       </w:t>
      </w:r>
      <w:r w:rsidR="003C5C67">
        <w:t xml:space="preserve">     </w:t>
      </w:r>
      <w:r w:rsidR="00D421C3">
        <w:t xml:space="preserve">                </w:t>
      </w:r>
    </w:p>
    <w:p w:rsidR="003C5C67" w:rsidRDefault="003C5C67" w:rsidP="003C5C67">
      <w:pPr>
        <w:jc w:val="center"/>
        <w:rPr>
          <w:b/>
          <w:sz w:val="24"/>
          <w:szCs w:val="24"/>
        </w:rPr>
      </w:pPr>
    </w:p>
    <w:tbl>
      <w:tblPr>
        <w:tblStyle w:val="TableGrid"/>
        <w:tblW w:w="0" w:type="auto"/>
        <w:tblInd w:w="648" w:type="dxa"/>
        <w:tblLook w:val="04A0"/>
      </w:tblPr>
      <w:tblGrid>
        <w:gridCol w:w="1728"/>
        <w:gridCol w:w="2970"/>
        <w:gridCol w:w="4878"/>
      </w:tblGrid>
      <w:tr w:rsidR="003C5C67" w:rsidTr="00E7518F">
        <w:tc>
          <w:tcPr>
            <w:tcW w:w="1728" w:type="dxa"/>
            <w:shd w:val="clear" w:color="auto" w:fill="9BBB59" w:themeFill="accent3"/>
          </w:tcPr>
          <w:p w:rsidR="003C5C67" w:rsidRDefault="003C5C67" w:rsidP="00701903">
            <w:pPr>
              <w:jc w:val="center"/>
              <w:rPr>
                <w:b/>
                <w:sz w:val="24"/>
                <w:szCs w:val="24"/>
              </w:rPr>
            </w:pPr>
            <w:r>
              <w:rPr>
                <w:b/>
                <w:sz w:val="24"/>
                <w:szCs w:val="24"/>
              </w:rPr>
              <w:t>ДАТУМ</w:t>
            </w:r>
          </w:p>
          <w:p w:rsidR="003C5C67" w:rsidRDefault="003C5C67" w:rsidP="00701903">
            <w:pPr>
              <w:jc w:val="center"/>
              <w:rPr>
                <w:b/>
                <w:sz w:val="24"/>
                <w:szCs w:val="24"/>
              </w:rPr>
            </w:pPr>
          </w:p>
        </w:tc>
        <w:tc>
          <w:tcPr>
            <w:tcW w:w="2970" w:type="dxa"/>
            <w:shd w:val="clear" w:color="auto" w:fill="9BBB59" w:themeFill="accent3"/>
          </w:tcPr>
          <w:p w:rsidR="003C5C67" w:rsidRDefault="003C5C67" w:rsidP="00701903">
            <w:pPr>
              <w:jc w:val="center"/>
              <w:rPr>
                <w:b/>
                <w:sz w:val="24"/>
                <w:szCs w:val="24"/>
              </w:rPr>
            </w:pPr>
            <w:r>
              <w:rPr>
                <w:b/>
                <w:sz w:val="24"/>
                <w:szCs w:val="24"/>
              </w:rPr>
              <w:t>ПРЕДМЕТ / РАЗРЕД</w:t>
            </w:r>
          </w:p>
          <w:p w:rsidR="003C5C67" w:rsidRDefault="003C5C67" w:rsidP="00701903">
            <w:pPr>
              <w:jc w:val="center"/>
              <w:rPr>
                <w:b/>
                <w:sz w:val="24"/>
                <w:szCs w:val="24"/>
              </w:rPr>
            </w:pPr>
          </w:p>
        </w:tc>
        <w:tc>
          <w:tcPr>
            <w:tcW w:w="4878" w:type="dxa"/>
            <w:shd w:val="clear" w:color="auto" w:fill="9BBB59" w:themeFill="accent3"/>
          </w:tcPr>
          <w:p w:rsidR="003C5C67" w:rsidRDefault="003C5C67" w:rsidP="00701903">
            <w:pPr>
              <w:jc w:val="center"/>
              <w:rPr>
                <w:b/>
                <w:sz w:val="24"/>
                <w:szCs w:val="24"/>
              </w:rPr>
            </w:pPr>
            <w:r>
              <w:rPr>
                <w:b/>
                <w:sz w:val="24"/>
                <w:szCs w:val="24"/>
              </w:rPr>
              <w:t>ТЕМА</w:t>
            </w:r>
          </w:p>
          <w:p w:rsidR="003C5C67" w:rsidRDefault="003C5C67" w:rsidP="00701903">
            <w:pPr>
              <w:jc w:val="center"/>
              <w:rPr>
                <w:b/>
                <w:sz w:val="24"/>
                <w:szCs w:val="24"/>
              </w:rPr>
            </w:pPr>
          </w:p>
        </w:tc>
      </w:tr>
      <w:tr w:rsidR="003C5C67" w:rsidTr="00E7518F">
        <w:tc>
          <w:tcPr>
            <w:tcW w:w="1728" w:type="dxa"/>
          </w:tcPr>
          <w:p w:rsidR="003C5C67" w:rsidRPr="003B765D" w:rsidRDefault="003B765D" w:rsidP="003B765D">
            <w:pPr>
              <w:rPr>
                <w:sz w:val="24"/>
                <w:szCs w:val="24"/>
                <w:lang/>
              </w:rPr>
            </w:pPr>
            <w:r w:rsidRPr="003B765D">
              <w:rPr>
                <w:sz w:val="24"/>
                <w:szCs w:val="24"/>
                <w:lang/>
              </w:rPr>
              <w:t xml:space="preserve">     Април</w:t>
            </w:r>
            <w:r>
              <w:rPr>
                <w:sz w:val="24"/>
                <w:szCs w:val="24"/>
                <w:lang/>
              </w:rPr>
              <w:t>/мај</w:t>
            </w:r>
          </w:p>
        </w:tc>
        <w:tc>
          <w:tcPr>
            <w:tcW w:w="2970" w:type="dxa"/>
          </w:tcPr>
          <w:p w:rsidR="003C5C67" w:rsidRPr="003B765D" w:rsidRDefault="003B765D" w:rsidP="00701903">
            <w:pPr>
              <w:jc w:val="center"/>
              <w:rPr>
                <w:sz w:val="24"/>
                <w:szCs w:val="24"/>
                <w:lang/>
              </w:rPr>
            </w:pPr>
            <w:r w:rsidRPr="003B765D">
              <w:rPr>
                <w:sz w:val="24"/>
                <w:szCs w:val="24"/>
                <w:lang/>
              </w:rPr>
              <w:t>Енглески језик/</w:t>
            </w:r>
            <w:r w:rsidRPr="003B765D">
              <w:rPr>
                <w:sz w:val="24"/>
                <w:szCs w:val="24"/>
              </w:rPr>
              <w:t>V1</w:t>
            </w:r>
          </w:p>
        </w:tc>
        <w:tc>
          <w:tcPr>
            <w:tcW w:w="4878" w:type="dxa"/>
          </w:tcPr>
          <w:p w:rsidR="003C5C67" w:rsidRPr="003B765D" w:rsidRDefault="003B765D" w:rsidP="00701903">
            <w:pPr>
              <w:jc w:val="center"/>
              <w:rPr>
                <w:b/>
                <w:sz w:val="24"/>
                <w:szCs w:val="24"/>
                <w:lang/>
              </w:rPr>
            </w:pPr>
            <w:r>
              <w:rPr>
                <w:b/>
                <w:sz w:val="24"/>
                <w:szCs w:val="24"/>
              </w:rPr>
              <w:t>Easter around the world (</w:t>
            </w:r>
            <w:r>
              <w:rPr>
                <w:b/>
                <w:sz w:val="24"/>
                <w:szCs w:val="24"/>
                <w:lang/>
              </w:rPr>
              <w:t>утврђивање)</w:t>
            </w:r>
          </w:p>
        </w:tc>
      </w:tr>
      <w:tr w:rsidR="003C5C67" w:rsidTr="003B765D">
        <w:trPr>
          <w:trHeight w:val="373"/>
        </w:trPr>
        <w:tc>
          <w:tcPr>
            <w:tcW w:w="1728" w:type="dxa"/>
          </w:tcPr>
          <w:p w:rsidR="003B765D" w:rsidRPr="003B765D" w:rsidRDefault="003B765D" w:rsidP="003B765D">
            <w:pPr>
              <w:jc w:val="center"/>
              <w:rPr>
                <w:sz w:val="24"/>
                <w:szCs w:val="24"/>
                <w:lang/>
              </w:rPr>
            </w:pPr>
            <w:r w:rsidRPr="003B765D">
              <w:rPr>
                <w:sz w:val="24"/>
                <w:szCs w:val="24"/>
                <w:lang/>
              </w:rPr>
              <w:t>Март</w:t>
            </w:r>
          </w:p>
        </w:tc>
        <w:tc>
          <w:tcPr>
            <w:tcW w:w="2970" w:type="dxa"/>
          </w:tcPr>
          <w:p w:rsidR="003C5C67" w:rsidRPr="003B765D" w:rsidRDefault="003B765D" w:rsidP="003B765D">
            <w:pPr>
              <w:jc w:val="center"/>
              <w:rPr>
                <w:b/>
                <w:sz w:val="24"/>
                <w:szCs w:val="24"/>
                <w:lang/>
              </w:rPr>
            </w:pPr>
            <w:r w:rsidRPr="003B765D">
              <w:rPr>
                <w:sz w:val="24"/>
                <w:szCs w:val="24"/>
                <w:lang/>
              </w:rPr>
              <w:t>Француски језик</w:t>
            </w:r>
            <w:r>
              <w:rPr>
                <w:b/>
                <w:sz w:val="24"/>
                <w:szCs w:val="24"/>
                <w:lang/>
              </w:rPr>
              <w:t>/</w:t>
            </w:r>
            <w:r>
              <w:rPr>
                <w:sz w:val="24"/>
                <w:szCs w:val="24"/>
              </w:rPr>
              <w:t xml:space="preserve"> </w:t>
            </w:r>
            <w:r w:rsidRPr="003B765D">
              <w:rPr>
                <w:sz w:val="24"/>
                <w:szCs w:val="24"/>
              </w:rPr>
              <w:t>V1</w:t>
            </w:r>
          </w:p>
        </w:tc>
        <w:tc>
          <w:tcPr>
            <w:tcW w:w="4878" w:type="dxa"/>
          </w:tcPr>
          <w:p w:rsidR="003C5C67" w:rsidRPr="003B765D" w:rsidRDefault="003B765D" w:rsidP="00701903">
            <w:pPr>
              <w:jc w:val="center"/>
              <w:rPr>
                <w:b/>
                <w:sz w:val="24"/>
                <w:szCs w:val="24"/>
                <w:lang/>
              </w:rPr>
            </w:pPr>
            <w:r>
              <w:rPr>
                <w:b/>
                <w:sz w:val="24"/>
                <w:szCs w:val="24"/>
              </w:rPr>
              <w:t xml:space="preserve">Le passé composé </w:t>
            </w:r>
            <w:r>
              <w:rPr>
                <w:b/>
                <w:sz w:val="24"/>
                <w:szCs w:val="24"/>
                <w:lang/>
              </w:rPr>
              <w:t>(обрада)</w:t>
            </w:r>
          </w:p>
        </w:tc>
      </w:tr>
      <w:tr w:rsidR="003C5C67" w:rsidTr="00E7518F">
        <w:tc>
          <w:tcPr>
            <w:tcW w:w="1728" w:type="dxa"/>
          </w:tcPr>
          <w:p w:rsidR="003C5C67" w:rsidRPr="00C563F1" w:rsidRDefault="00C563F1" w:rsidP="00C563F1">
            <w:pPr>
              <w:jc w:val="center"/>
              <w:rPr>
                <w:sz w:val="24"/>
                <w:szCs w:val="24"/>
                <w:lang/>
              </w:rPr>
            </w:pPr>
            <w:r w:rsidRPr="00C563F1">
              <w:rPr>
                <w:sz w:val="24"/>
                <w:szCs w:val="24"/>
                <w:lang/>
              </w:rPr>
              <w:t>Април</w:t>
            </w:r>
          </w:p>
        </w:tc>
        <w:tc>
          <w:tcPr>
            <w:tcW w:w="2970" w:type="dxa"/>
          </w:tcPr>
          <w:p w:rsidR="003C5C67" w:rsidRPr="00C563F1" w:rsidRDefault="00C563F1" w:rsidP="00701903">
            <w:pPr>
              <w:jc w:val="center"/>
              <w:rPr>
                <w:sz w:val="24"/>
                <w:szCs w:val="24"/>
              </w:rPr>
            </w:pPr>
            <w:r w:rsidRPr="00C563F1">
              <w:rPr>
                <w:sz w:val="24"/>
                <w:szCs w:val="24"/>
                <w:lang/>
              </w:rPr>
              <w:t>Историја/</w:t>
            </w:r>
            <w:r w:rsidRPr="00C563F1">
              <w:rPr>
                <w:sz w:val="24"/>
                <w:szCs w:val="24"/>
              </w:rPr>
              <w:t>VII</w:t>
            </w:r>
          </w:p>
        </w:tc>
        <w:tc>
          <w:tcPr>
            <w:tcW w:w="4878" w:type="dxa"/>
          </w:tcPr>
          <w:p w:rsidR="003C5C67" w:rsidRPr="00C563F1" w:rsidRDefault="00C563F1" w:rsidP="00701903">
            <w:pPr>
              <w:jc w:val="center"/>
              <w:rPr>
                <w:b/>
                <w:sz w:val="24"/>
                <w:szCs w:val="24"/>
                <w:lang/>
              </w:rPr>
            </w:pPr>
            <w:r>
              <w:rPr>
                <w:b/>
                <w:sz w:val="24"/>
                <w:szCs w:val="24"/>
                <w:lang/>
              </w:rPr>
              <w:t>Епоха напретка (обрада)</w:t>
            </w:r>
          </w:p>
        </w:tc>
      </w:tr>
    </w:tbl>
    <w:p w:rsidR="003C5C67" w:rsidRDefault="003C5C67" w:rsidP="003C5C67">
      <w:pPr>
        <w:pStyle w:val="BodyText"/>
        <w:spacing w:before="1" w:line="360" w:lineRule="auto"/>
        <w:ind w:right="1260"/>
        <w:jc w:val="both"/>
        <w:rPr>
          <w:i/>
        </w:rPr>
      </w:pPr>
    </w:p>
    <w:p w:rsidR="003C5C67" w:rsidRDefault="00E7518F" w:rsidP="003C5C67">
      <w:pPr>
        <w:pStyle w:val="BodyText"/>
        <w:spacing w:before="1" w:line="360" w:lineRule="auto"/>
        <w:ind w:right="1260"/>
        <w:jc w:val="both"/>
        <w:rPr>
          <w:i/>
        </w:rPr>
      </w:pPr>
      <w:r>
        <w:rPr>
          <w:i/>
        </w:rPr>
        <w:t xml:space="preserve">            </w:t>
      </w:r>
      <w:r w:rsidR="003C5C67">
        <w:rPr>
          <w:i/>
        </w:rPr>
        <w:t>Планирани семинари за 2020/21.годину</w:t>
      </w:r>
    </w:p>
    <w:p w:rsidR="00420372" w:rsidRDefault="00420372" w:rsidP="00420372">
      <w:pPr>
        <w:spacing w:line="360" w:lineRule="auto"/>
        <w:ind w:right="1260"/>
        <w:jc w:val="both"/>
        <w:rPr>
          <w:sz w:val="24"/>
          <w:szCs w:val="24"/>
        </w:rPr>
      </w:pPr>
    </w:p>
    <w:tbl>
      <w:tblPr>
        <w:tblStyle w:val="TableGrid"/>
        <w:tblW w:w="0" w:type="auto"/>
        <w:tblInd w:w="648" w:type="dxa"/>
        <w:tblLayout w:type="fixed"/>
        <w:tblLook w:val="04A0"/>
      </w:tblPr>
      <w:tblGrid>
        <w:gridCol w:w="1638"/>
        <w:gridCol w:w="4410"/>
        <w:gridCol w:w="1890"/>
        <w:gridCol w:w="1638"/>
      </w:tblGrid>
      <w:tr w:rsidR="003C5C67" w:rsidTr="00E7518F">
        <w:tc>
          <w:tcPr>
            <w:tcW w:w="1638" w:type="dxa"/>
            <w:shd w:val="clear" w:color="auto" w:fill="9BBB59" w:themeFill="accent3"/>
          </w:tcPr>
          <w:p w:rsidR="003C5C67" w:rsidRDefault="003C5C67" w:rsidP="00701903">
            <w:pPr>
              <w:jc w:val="center"/>
              <w:rPr>
                <w:b/>
                <w:sz w:val="24"/>
                <w:szCs w:val="24"/>
              </w:rPr>
            </w:pPr>
          </w:p>
          <w:p w:rsidR="003C5C67" w:rsidRPr="00112431" w:rsidRDefault="003C5C67" w:rsidP="00701903">
            <w:pPr>
              <w:jc w:val="center"/>
              <w:rPr>
                <w:b/>
                <w:sz w:val="24"/>
                <w:szCs w:val="24"/>
              </w:rPr>
            </w:pPr>
            <w:r>
              <w:rPr>
                <w:b/>
                <w:sz w:val="24"/>
                <w:szCs w:val="24"/>
              </w:rPr>
              <w:t>ПРЕДМЕТ</w:t>
            </w:r>
          </w:p>
        </w:tc>
        <w:tc>
          <w:tcPr>
            <w:tcW w:w="4410" w:type="dxa"/>
            <w:shd w:val="clear" w:color="auto" w:fill="9BBB59" w:themeFill="accent3"/>
          </w:tcPr>
          <w:p w:rsidR="003C5C67" w:rsidRDefault="003C5C67" w:rsidP="00701903">
            <w:pPr>
              <w:jc w:val="center"/>
              <w:rPr>
                <w:b/>
                <w:sz w:val="24"/>
                <w:szCs w:val="24"/>
              </w:rPr>
            </w:pPr>
          </w:p>
          <w:p w:rsidR="003C5C67" w:rsidRPr="00112431" w:rsidRDefault="003C5C67" w:rsidP="00701903">
            <w:pPr>
              <w:jc w:val="center"/>
              <w:rPr>
                <w:b/>
                <w:sz w:val="24"/>
                <w:szCs w:val="24"/>
              </w:rPr>
            </w:pPr>
            <w:r w:rsidRPr="00112431">
              <w:rPr>
                <w:b/>
                <w:sz w:val="24"/>
                <w:szCs w:val="24"/>
              </w:rPr>
              <w:t>НАЗИВ СЕМИНАРА</w:t>
            </w:r>
          </w:p>
        </w:tc>
        <w:tc>
          <w:tcPr>
            <w:tcW w:w="1890" w:type="dxa"/>
            <w:shd w:val="clear" w:color="auto" w:fill="9BBB59" w:themeFill="accent3"/>
          </w:tcPr>
          <w:p w:rsidR="003C5C67" w:rsidRDefault="003C5C67" w:rsidP="00701903">
            <w:pPr>
              <w:jc w:val="center"/>
              <w:rPr>
                <w:b/>
                <w:sz w:val="24"/>
                <w:szCs w:val="24"/>
              </w:rPr>
            </w:pPr>
          </w:p>
          <w:p w:rsidR="003C5C67" w:rsidRPr="00112431" w:rsidRDefault="003C5C67" w:rsidP="00701903">
            <w:pPr>
              <w:jc w:val="center"/>
              <w:rPr>
                <w:b/>
                <w:sz w:val="24"/>
                <w:szCs w:val="24"/>
              </w:rPr>
            </w:pPr>
            <w:r w:rsidRPr="00112431">
              <w:rPr>
                <w:b/>
                <w:sz w:val="24"/>
                <w:szCs w:val="24"/>
              </w:rPr>
              <w:t>ВРЕМЕ ОДРЖАВАЊА</w:t>
            </w:r>
          </w:p>
        </w:tc>
        <w:tc>
          <w:tcPr>
            <w:tcW w:w="1638" w:type="dxa"/>
            <w:shd w:val="clear" w:color="auto" w:fill="9BBB59" w:themeFill="accent3"/>
          </w:tcPr>
          <w:p w:rsidR="003C5C67" w:rsidRDefault="003C5C67" w:rsidP="00701903">
            <w:pPr>
              <w:jc w:val="center"/>
              <w:rPr>
                <w:b/>
                <w:sz w:val="24"/>
                <w:szCs w:val="24"/>
              </w:rPr>
            </w:pPr>
            <w:r w:rsidRPr="00112431">
              <w:rPr>
                <w:b/>
                <w:sz w:val="24"/>
                <w:szCs w:val="24"/>
              </w:rPr>
              <w:t>БРОЈ ПОЕНА</w:t>
            </w:r>
            <w:r>
              <w:rPr>
                <w:b/>
                <w:sz w:val="24"/>
                <w:szCs w:val="24"/>
              </w:rPr>
              <w:t>/</w:t>
            </w:r>
          </w:p>
          <w:p w:rsidR="003C5C67" w:rsidRPr="00112431" w:rsidRDefault="003C5C67" w:rsidP="00701903">
            <w:pPr>
              <w:jc w:val="center"/>
              <w:rPr>
                <w:b/>
                <w:sz w:val="24"/>
                <w:szCs w:val="24"/>
              </w:rPr>
            </w:pPr>
            <w:r>
              <w:rPr>
                <w:b/>
                <w:sz w:val="24"/>
                <w:szCs w:val="24"/>
              </w:rPr>
              <w:t>САТИ</w:t>
            </w:r>
          </w:p>
        </w:tc>
      </w:tr>
      <w:tr w:rsidR="003C5C67" w:rsidTr="003B765D">
        <w:trPr>
          <w:trHeight w:val="913"/>
        </w:trPr>
        <w:tc>
          <w:tcPr>
            <w:tcW w:w="1638" w:type="dxa"/>
          </w:tcPr>
          <w:p w:rsidR="005A01B1" w:rsidRDefault="005A01B1" w:rsidP="00701903">
            <w:pPr>
              <w:jc w:val="both"/>
              <w:rPr>
                <w:sz w:val="24"/>
                <w:szCs w:val="24"/>
              </w:rPr>
            </w:pPr>
          </w:p>
          <w:p w:rsidR="003C5C67" w:rsidRPr="005A01B1" w:rsidRDefault="003C5C67" w:rsidP="005A01B1">
            <w:pPr>
              <w:jc w:val="center"/>
              <w:rPr>
                <w:sz w:val="24"/>
                <w:szCs w:val="24"/>
              </w:rPr>
            </w:pPr>
            <w:r>
              <w:rPr>
                <w:sz w:val="24"/>
                <w:szCs w:val="24"/>
              </w:rPr>
              <w:t>1.</w:t>
            </w:r>
            <w:r w:rsidR="005A01B1">
              <w:rPr>
                <w:sz w:val="24"/>
                <w:szCs w:val="24"/>
              </w:rPr>
              <w:t>Српски језик</w:t>
            </w:r>
          </w:p>
        </w:tc>
        <w:tc>
          <w:tcPr>
            <w:tcW w:w="4410" w:type="dxa"/>
          </w:tcPr>
          <w:p w:rsidR="005A01B1" w:rsidRDefault="005A01B1" w:rsidP="00701903">
            <w:pPr>
              <w:jc w:val="both"/>
              <w:rPr>
                <w:sz w:val="24"/>
                <w:szCs w:val="24"/>
              </w:rPr>
            </w:pPr>
          </w:p>
          <w:p w:rsidR="003C5C67" w:rsidRPr="00C563F1" w:rsidRDefault="005A01B1" w:rsidP="005A01B1">
            <w:pPr>
              <w:jc w:val="center"/>
              <w:rPr>
                <w:b/>
                <w:sz w:val="24"/>
                <w:szCs w:val="24"/>
              </w:rPr>
            </w:pPr>
            <w:r w:rsidRPr="00C563F1">
              <w:rPr>
                <w:b/>
                <w:sz w:val="24"/>
                <w:szCs w:val="24"/>
              </w:rPr>
              <w:t>Зимски семинар</w:t>
            </w:r>
          </w:p>
          <w:p w:rsidR="005A01B1" w:rsidRPr="005A01B1" w:rsidRDefault="005A01B1" w:rsidP="005A01B1">
            <w:pPr>
              <w:jc w:val="center"/>
              <w:rPr>
                <w:sz w:val="24"/>
                <w:szCs w:val="24"/>
              </w:rPr>
            </w:pPr>
            <w:r w:rsidRPr="00C563F1">
              <w:rPr>
                <w:b/>
                <w:sz w:val="24"/>
                <w:szCs w:val="24"/>
              </w:rPr>
              <w:t>(Београд)</w:t>
            </w:r>
          </w:p>
        </w:tc>
        <w:tc>
          <w:tcPr>
            <w:tcW w:w="1890" w:type="dxa"/>
          </w:tcPr>
          <w:p w:rsidR="005A01B1" w:rsidRDefault="005A01B1" w:rsidP="00701903">
            <w:pPr>
              <w:jc w:val="both"/>
              <w:rPr>
                <w:sz w:val="24"/>
                <w:szCs w:val="24"/>
              </w:rPr>
            </w:pPr>
          </w:p>
          <w:p w:rsidR="003C5C67" w:rsidRPr="005A01B1" w:rsidRDefault="005A01B1" w:rsidP="005A01B1">
            <w:pPr>
              <w:jc w:val="center"/>
              <w:rPr>
                <w:sz w:val="24"/>
                <w:szCs w:val="24"/>
              </w:rPr>
            </w:pPr>
            <w:r>
              <w:rPr>
                <w:sz w:val="24"/>
                <w:szCs w:val="24"/>
              </w:rPr>
              <w:t>Јануар</w:t>
            </w:r>
          </w:p>
        </w:tc>
        <w:tc>
          <w:tcPr>
            <w:tcW w:w="1638" w:type="dxa"/>
          </w:tcPr>
          <w:p w:rsidR="005A01B1" w:rsidRDefault="005A01B1" w:rsidP="00701903">
            <w:pPr>
              <w:jc w:val="both"/>
              <w:rPr>
                <w:sz w:val="24"/>
                <w:szCs w:val="24"/>
              </w:rPr>
            </w:pPr>
          </w:p>
          <w:p w:rsidR="003C5C67" w:rsidRPr="00C563F1" w:rsidRDefault="005A01B1" w:rsidP="005A01B1">
            <w:pPr>
              <w:jc w:val="center"/>
              <w:rPr>
                <w:b/>
                <w:sz w:val="24"/>
                <w:szCs w:val="24"/>
              </w:rPr>
            </w:pPr>
            <w:r w:rsidRPr="00C563F1">
              <w:rPr>
                <w:b/>
                <w:sz w:val="24"/>
                <w:szCs w:val="24"/>
              </w:rPr>
              <w:t>24</w:t>
            </w:r>
          </w:p>
        </w:tc>
      </w:tr>
      <w:tr w:rsidR="003C5C67" w:rsidTr="003B765D">
        <w:trPr>
          <w:trHeight w:val="886"/>
        </w:trPr>
        <w:tc>
          <w:tcPr>
            <w:tcW w:w="1638" w:type="dxa"/>
          </w:tcPr>
          <w:p w:rsidR="005A01B1" w:rsidRDefault="005A01B1" w:rsidP="005A01B1">
            <w:pPr>
              <w:jc w:val="center"/>
              <w:rPr>
                <w:sz w:val="24"/>
                <w:szCs w:val="24"/>
              </w:rPr>
            </w:pPr>
          </w:p>
          <w:p w:rsidR="003C5C67" w:rsidRPr="003B765D" w:rsidRDefault="003C5C67" w:rsidP="003B765D">
            <w:pPr>
              <w:jc w:val="center"/>
              <w:rPr>
                <w:sz w:val="24"/>
                <w:szCs w:val="24"/>
                <w:lang/>
              </w:rPr>
            </w:pPr>
            <w:r>
              <w:rPr>
                <w:sz w:val="24"/>
                <w:szCs w:val="24"/>
              </w:rPr>
              <w:t>2.</w:t>
            </w:r>
            <w:r w:rsidR="003B765D">
              <w:rPr>
                <w:sz w:val="24"/>
                <w:szCs w:val="24"/>
                <w:lang/>
              </w:rPr>
              <w:t>Сви предмети</w:t>
            </w:r>
          </w:p>
          <w:p w:rsidR="003C5C67" w:rsidRPr="005A01B1" w:rsidRDefault="003C5C67" w:rsidP="00701903">
            <w:pPr>
              <w:jc w:val="both"/>
              <w:rPr>
                <w:sz w:val="24"/>
                <w:szCs w:val="24"/>
              </w:rPr>
            </w:pPr>
          </w:p>
        </w:tc>
        <w:tc>
          <w:tcPr>
            <w:tcW w:w="4410" w:type="dxa"/>
          </w:tcPr>
          <w:p w:rsidR="005A01B1" w:rsidRDefault="005A01B1" w:rsidP="00701903">
            <w:pPr>
              <w:jc w:val="both"/>
              <w:rPr>
                <w:sz w:val="24"/>
                <w:szCs w:val="24"/>
              </w:rPr>
            </w:pPr>
          </w:p>
          <w:p w:rsidR="005A01B1" w:rsidRDefault="005A01B1" w:rsidP="005A01B1">
            <w:pPr>
              <w:jc w:val="center"/>
              <w:rPr>
                <w:sz w:val="24"/>
                <w:szCs w:val="24"/>
              </w:rPr>
            </w:pPr>
          </w:p>
          <w:p w:rsidR="003C5C67" w:rsidRPr="00C563F1" w:rsidRDefault="003B765D" w:rsidP="005A01B1">
            <w:pPr>
              <w:jc w:val="center"/>
              <w:rPr>
                <w:b/>
                <w:sz w:val="24"/>
                <w:szCs w:val="24"/>
                <w:lang/>
              </w:rPr>
            </w:pPr>
            <w:r w:rsidRPr="00C563F1">
              <w:rPr>
                <w:b/>
                <w:sz w:val="24"/>
                <w:szCs w:val="24"/>
                <w:lang/>
              </w:rPr>
              <w:t xml:space="preserve">Обука за </w:t>
            </w:r>
            <w:r w:rsidRPr="00C563F1">
              <w:rPr>
                <w:b/>
                <w:sz w:val="24"/>
                <w:szCs w:val="24"/>
              </w:rPr>
              <w:t>Дигиталн</w:t>
            </w:r>
            <w:r w:rsidRPr="00C563F1">
              <w:rPr>
                <w:b/>
                <w:sz w:val="24"/>
                <w:szCs w:val="24"/>
                <w:lang/>
              </w:rPr>
              <w:t>у</w:t>
            </w:r>
            <w:r w:rsidR="005A01B1" w:rsidRPr="00C563F1">
              <w:rPr>
                <w:b/>
                <w:sz w:val="24"/>
                <w:szCs w:val="24"/>
              </w:rPr>
              <w:t xml:space="preserve"> учиониц</w:t>
            </w:r>
            <w:r w:rsidRPr="00C563F1">
              <w:rPr>
                <w:b/>
                <w:sz w:val="24"/>
                <w:szCs w:val="24"/>
                <w:lang/>
              </w:rPr>
              <w:t>у</w:t>
            </w:r>
          </w:p>
        </w:tc>
        <w:tc>
          <w:tcPr>
            <w:tcW w:w="1890" w:type="dxa"/>
          </w:tcPr>
          <w:p w:rsidR="005A01B1" w:rsidRDefault="005A01B1" w:rsidP="00701903">
            <w:pPr>
              <w:jc w:val="both"/>
              <w:rPr>
                <w:sz w:val="24"/>
                <w:szCs w:val="24"/>
              </w:rPr>
            </w:pPr>
          </w:p>
          <w:p w:rsidR="003C5C67" w:rsidRDefault="005A01B1" w:rsidP="003B765D">
            <w:pPr>
              <w:jc w:val="center"/>
              <w:rPr>
                <w:sz w:val="24"/>
                <w:szCs w:val="24"/>
              </w:rPr>
            </w:pPr>
            <w:r>
              <w:rPr>
                <w:sz w:val="24"/>
                <w:szCs w:val="24"/>
              </w:rPr>
              <w:t>Септембар</w:t>
            </w:r>
          </w:p>
          <w:p w:rsidR="005A01B1" w:rsidRPr="005A01B1" w:rsidRDefault="005A01B1" w:rsidP="005A01B1">
            <w:pPr>
              <w:jc w:val="center"/>
              <w:rPr>
                <w:sz w:val="24"/>
                <w:szCs w:val="24"/>
              </w:rPr>
            </w:pPr>
            <w:r>
              <w:rPr>
                <w:sz w:val="24"/>
                <w:szCs w:val="24"/>
              </w:rPr>
              <w:t>(online)</w:t>
            </w:r>
          </w:p>
        </w:tc>
        <w:tc>
          <w:tcPr>
            <w:tcW w:w="1638" w:type="dxa"/>
          </w:tcPr>
          <w:p w:rsidR="005A01B1" w:rsidRDefault="005A01B1" w:rsidP="00701903">
            <w:pPr>
              <w:jc w:val="both"/>
              <w:rPr>
                <w:sz w:val="24"/>
                <w:szCs w:val="24"/>
              </w:rPr>
            </w:pPr>
            <w:r>
              <w:rPr>
                <w:sz w:val="24"/>
                <w:szCs w:val="24"/>
              </w:rPr>
              <w:t xml:space="preserve">         </w:t>
            </w:r>
          </w:p>
          <w:p w:rsidR="005A01B1" w:rsidRDefault="005A01B1" w:rsidP="00701903">
            <w:pPr>
              <w:jc w:val="both"/>
              <w:rPr>
                <w:sz w:val="24"/>
                <w:szCs w:val="24"/>
              </w:rPr>
            </w:pPr>
          </w:p>
          <w:p w:rsidR="003C5C67" w:rsidRPr="00C563F1" w:rsidRDefault="005A01B1" w:rsidP="005A01B1">
            <w:pPr>
              <w:jc w:val="center"/>
              <w:rPr>
                <w:b/>
                <w:sz w:val="24"/>
                <w:szCs w:val="24"/>
              </w:rPr>
            </w:pPr>
            <w:r w:rsidRPr="00C563F1">
              <w:rPr>
                <w:b/>
                <w:sz w:val="24"/>
                <w:szCs w:val="24"/>
              </w:rPr>
              <w:t>19,5</w:t>
            </w:r>
          </w:p>
        </w:tc>
      </w:tr>
      <w:tr w:rsidR="003C5C67" w:rsidTr="00E7518F">
        <w:tc>
          <w:tcPr>
            <w:tcW w:w="1638" w:type="dxa"/>
          </w:tcPr>
          <w:p w:rsidR="003B765D" w:rsidRDefault="003B765D" w:rsidP="003B765D">
            <w:pPr>
              <w:jc w:val="center"/>
              <w:rPr>
                <w:sz w:val="24"/>
                <w:szCs w:val="24"/>
                <w:lang/>
              </w:rPr>
            </w:pPr>
          </w:p>
          <w:p w:rsidR="003C5C67" w:rsidRPr="003B765D" w:rsidRDefault="003C5C67" w:rsidP="003B765D">
            <w:pPr>
              <w:jc w:val="center"/>
              <w:rPr>
                <w:sz w:val="24"/>
                <w:szCs w:val="24"/>
                <w:lang/>
              </w:rPr>
            </w:pPr>
            <w:r>
              <w:rPr>
                <w:sz w:val="24"/>
                <w:szCs w:val="24"/>
              </w:rPr>
              <w:t>3.</w:t>
            </w:r>
            <w:r w:rsidR="003B765D">
              <w:rPr>
                <w:sz w:val="24"/>
                <w:szCs w:val="24"/>
                <w:lang/>
              </w:rPr>
              <w:t>Енглески       језик</w:t>
            </w:r>
          </w:p>
        </w:tc>
        <w:tc>
          <w:tcPr>
            <w:tcW w:w="4410" w:type="dxa"/>
          </w:tcPr>
          <w:p w:rsidR="003B765D" w:rsidRDefault="003B765D" w:rsidP="00701903">
            <w:pPr>
              <w:jc w:val="both"/>
              <w:rPr>
                <w:sz w:val="24"/>
                <w:szCs w:val="24"/>
                <w:lang/>
              </w:rPr>
            </w:pPr>
          </w:p>
          <w:p w:rsidR="003C5C67" w:rsidRPr="00C563F1" w:rsidRDefault="003B765D" w:rsidP="003B765D">
            <w:pPr>
              <w:jc w:val="center"/>
              <w:rPr>
                <w:b/>
                <w:sz w:val="24"/>
                <w:szCs w:val="24"/>
                <w:lang/>
              </w:rPr>
            </w:pPr>
            <w:r w:rsidRPr="00C563F1">
              <w:rPr>
                <w:b/>
                <w:sz w:val="24"/>
                <w:szCs w:val="24"/>
                <w:lang/>
              </w:rPr>
              <w:t>Настава енглеског заснована на интердисциплинарном приступу</w:t>
            </w:r>
          </w:p>
        </w:tc>
        <w:tc>
          <w:tcPr>
            <w:tcW w:w="1890" w:type="dxa"/>
          </w:tcPr>
          <w:p w:rsidR="003B765D" w:rsidRDefault="003B765D" w:rsidP="003B765D">
            <w:pPr>
              <w:jc w:val="center"/>
              <w:rPr>
                <w:sz w:val="24"/>
                <w:szCs w:val="24"/>
                <w:lang/>
              </w:rPr>
            </w:pPr>
          </w:p>
          <w:p w:rsidR="003C5C67" w:rsidRDefault="003B765D" w:rsidP="003B765D">
            <w:pPr>
              <w:jc w:val="center"/>
              <w:rPr>
                <w:sz w:val="24"/>
                <w:szCs w:val="24"/>
                <w:lang/>
              </w:rPr>
            </w:pPr>
            <w:r>
              <w:rPr>
                <w:sz w:val="24"/>
                <w:szCs w:val="24"/>
                <w:lang/>
              </w:rPr>
              <w:t>4 недеље</w:t>
            </w:r>
          </w:p>
          <w:p w:rsidR="003B765D" w:rsidRPr="003B765D" w:rsidRDefault="003B765D" w:rsidP="003B765D">
            <w:pPr>
              <w:jc w:val="center"/>
              <w:rPr>
                <w:sz w:val="24"/>
                <w:szCs w:val="24"/>
                <w:lang/>
              </w:rPr>
            </w:pPr>
            <w:r>
              <w:rPr>
                <w:sz w:val="24"/>
                <w:szCs w:val="24"/>
              </w:rPr>
              <w:t>(online)</w:t>
            </w:r>
          </w:p>
        </w:tc>
        <w:tc>
          <w:tcPr>
            <w:tcW w:w="1638" w:type="dxa"/>
          </w:tcPr>
          <w:p w:rsidR="003B765D" w:rsidRDefault="003B765D" w:rsidP="00701903">
            <w:pPr>
              <w:jc w:val="both"/>
              <w:rPr>
                <w:sz w:val="24"/>
                <w:szCs w:val="24"/>
                <w:lang/>
              </w:rPr>
            </w:pPr>
          </w:p>
          <w:p w:rsidR="003B765D" w:rsidRDefault="003B765D" w:rsidP="00701903">
            <w:pPr>
              <w:jc w:val="both"/>
              <w:rPr>
                <w:sz w:val="24"/>
                <w:szCs w:val="24"/>
                <w:lang/>
              </w:rPr>
            </w:pPr>
          </w:p>
          <w:p w:rsidR="003C5C67" w:rsidRPr="00C563F1" w:rsidRDefault="003B765D" w:rsidP="003B765D">
            <w:pPr>
              <w:jc w:val="center"/>
              <w:rPr>
                <w:b/>
                <w:sz w:val="24"/>
                <w:szCs w:val="24"/>
                <w:lang/>
              </w:rPr>
            </w:pPr>
            <w:r w:rsidRPr="00C563F1">
              <w:rPr>
                <w:b/>
                <w:sz w:val="24"/>
                <w:szCs w:val="24"/>
                <w:lang/>
              </w:rPr>
              <w:t>32</w:t>
            </w:r>
          </w:p>
        </w:tc>
      </w:tr>
      <w:tr w:rsidR="003C5C67" w:rsidRPr="00D421C3" w:rsidTr="003B765D">
        <w:trPr>
          <w:trHeight w:val="616"/>
        </w:trPr>
        <w:tc>
          <w:tcPr>
            <w:tcW w:w="1638" w:type="dxa"/>
          </w:tcPr>
          <w:p w:rsidR="003B765D" w:rsidRDefault="003B765D" w:rsidP="003B765D">
            <w:pPr>
              <w:jc w:val="center"/>
              <w:rPr>
                <w:sz w:val="24"/>
                <w:szCs w:val="24"/>
                <w:lang/>
              </w:rPr>
            </w:pPr>
          </w:p>
          <w:p w:rsidR="003C5C67" w:rsidRPr="003B765D" w:rsidRDefault="003B765D" w:rsidP="003B765D">
            <w:pPr>
              <w:jc w:val="center"/>
              <w:rPr>
                <w:sz w:val="24"/>
                <w:szCs w:val="24"/>
                <w:lang/>
              </w:rPr>
            </w:pPr>
            <w:r>
              <w:rPr>
                <w:sz w:val="24"/>
                <w:szCs w:val="24"/>
                <w:lang/>
              </w:rPr>
              <w:t>4.Историја</w:t>
            </w:r>
          </w:p>
        </w:tc>
        <w:tc>
          <w:tcPr>
            <w:tcW w:w="4410" w:type="dxa"/>
          </w:tcPr>
          <w:p w:rsidR="00D421C3" w:rsidRDefault="00D421C3" w:rsidP="00701903">
            <w:pPr>
              <w:jc w:val="both"/>
              <w:rPr>
                <w:sz w:val="24"/>
                <w:szCs w:val="24"/>
                <w:lang/>
              </w:rPr>
            </w:pPr>
          </w:p>
          <w:p w:rsidR="003C5C67" w:rsidRPr="00D421C3" w:rsidRDefault="00D421C3" w:rsidP="00D421C3">
            <w:pPr>
              <w:jc w:val="center"/>
              <w:rPr>
                <w:b/>
                <w:sz w:val="24"/>
                <w:szCs w:val="24"/>
                <w:lang/>
              </w:rPr>
            </w:pPr>
            <w:r w:rsidRPr="00D421C3">
              <w:rPr>
                <w:b/>
                <w:sz w:val="24"/>
                <w:szCs w:val="24"/>
                <w:lang/>
              </w:rPr>
              <w:t>Интернет технологије у служби наставе</w:t>
            </w:r>
          </w:p>
        </w:tc>
        <w:tc>
          <w:tcPr>
            <w:tcW w:w="1890" w:type="dxa"/>
          </w:tcPr>
          <w:p w:rsidR="00D421C3" w:rsidRDefault="00D421C3" w:rsidP="00701903">
            <w:pPr>
              <w:jc w:val="both"/>
              <w:rPr>
                <w:sz w:val="24"/>
                <w:szCs w:val="24"/>
                <w:lang/>
              </w:rPr>
            </w:pPr>
          </w:p>
          <w:p w:rsidR="003C5C67" w:rsidRPr="00D421C3" w:rsidRDefault="00D421C3" w:rsidP="00701903">
            <w:pPr>
              <w:jc w:val="both"/>
              <w:rPr>
                <w:sz w:val="24"/>
                <w:szCs w:val="24"/>
                <w:lang/>
              </w:rPr>
            </w:pPr>
            <w:r>
              <w:rPr>
                <w:sz w:val="24"/>
                <w:szCs w:val="24"/>
                <w:lang/>
              </w:rPr>
              <w:t>Током године</w:t>
            </w:r>
          </w:p>
        </w:tc>
        <w:tc>
          <w:tcPr>
            <w:tcW w:w="1638" w:type="dxa"/>
          </w:tcPr>
          <w:p w:rsidR="00D421C3" w:rsidRDefault="00D421C3" w:rsidP="00D421C3">
            <w:pPr>
              <w:jc w:val="center"/>
              <w:rPr>
                <w:b/>
                <w:sz w:val="24"/>
                <w:szCs w:val="24"/>
                <w:lang/>
              </w:rPr>
            </w:pPr>
          </w:p>
          <w:p w:rsidR="003C5C67" w:rsidRPr="00D421C3" w:rsidRDefault="00D421C3" w:rsidP="00D421C3">
            <w:pPr>
              <w:jc w:val="center"/>
              <w:rPr>
                <w:b/>
                <w:sz w:val="24"/>
                <w:szCs w:val="24"/>
                <w:lang/>
              </w:rPr>
            </w:pPr>
            <w:r w:rsidRPr="00D421C3">
              <w:rPr>
                <w:b/>
                <w:sz w:val="24"/>
                <w:szCs w:val="24"/>
                <w:lang/>
              </w:rPr>
              <w:t>8</w:t>
            </w:r>
          </w:p>
        </w:tc>
      </w:tr>
      <w:tr w:rsidR="00D421C3" w:rsidRPr="00D421C3" w:rsidTr="003B765D">
        <w:trPr>
          <w:trHeight w:val="616"/>
        </w:trPr>
        <w:tc>
          <w:tcPr>
            <w:tcW w:w="1638" w:type="dxa"/>
          </w:tcPr>
          <w:p w:rsidR="00D421C3" w:rsidRDefault="00D421C3" w:rsidP="003B765D">
            <w:pPr>
              <w:jc w:val="center"/>
              <w:rPr>
                <w:sz w:val="24"/>
                <w:szCs w:val="24"/>
                <w:lang/>
              </w:rPr>
            </w:pPr>
          </w:p>
          <w:p w:rsidR="00D421C3" w:rsidRDefault="00D421C3" w:rsidP="003B765D">
            <w:pPr>
              <w:jc w:val="center"/>
              <w:rPr>
                <w:sz w:val="24"/>
                <w:szCs w:val="24"/>
                <w:lang/>
              </w:rPr>
            </w:pPr>
            <w:r>
              <w:rPr>
                <w:sz w:val="24"/>
                <w:szCs w:val="24"/>
                <w:lang/>
              </w:rPr>
              <w:t>5.Историја</w:t>
            </w:r>
          </w:p>
        </w:tc>
        <w:tc>
          <w:tcPr>
            <w:tcW w:w="4410" w:type="dxa"/>
          </w:tcPr>
          <w:p w:rsidR="00D421C3" w:rsidRPr="00D421C3" w:rsidRDefault="00D421C3" w:rsidP="00D421C3">
            <w:pPr>
              <w:jc w:val="center"/>
              <w:rPr>
                <w:b/>
                <w:sz w:val="24"/>
                <w:szCs w:val="24"/>
                <w:lang/>
              </w:rPr>
            </w:pPr>
            <w:r w:rsidRPr="00D421C3">
              <w:rPr>
                <w:b/>
                <w:sz w:val="24"/>
                <w:szCs w:val="24"/>
                <w:lang/>
              </w:rPr>
              <w:t>Кључни појмови као инструмент за остваривање исхода учења у настави предмета Историја</w:t>
            </w:r>
          </w:p>
        </w:tc>
        <w:tc>
          <w:tcPr>
            <w:tcW w:w="1890" w:type="dxa"/>
          </w:tcPr>
          <w:p w:rsidR="00D421C3" w:rsidRDefault="00D421C3" w:rsidP="00701903">
            <w:pPr>
              <w:jc w:val="both"/>
              <w:rPr>
                <w:sz w:val="24"/>
                <w:szCs w:val="24"/>
                <w:lang/>
              </w:rPr>
            </w:pPr>
          </w:p>
          <w:p w:rsidR="00D421C3" w:rsidRDefault="00D421C3" w:rsidP="00701903">
            <w:pPr>
              <w:jc w:val="both"/>
              <w:rPr>
                <w:sz w:val="24"/>
                <w:szCs w:val="24"/>
                <w:lang/>
              </w:rPr>
            </w:pPr>
            <w:r>
              <w:rPr>
                <w:sz w:val="24"/>
                <w:szCs w:val="24"/>
                <w:lang/>
              </w:rPr>
              <w:t>Током године</w:t>
            </w:r>
          </w:p>
        </w:tc>
        <w:tc>
          <w:tcPr>
            <w:tcW w:w="1638" w:type="dxa"/>
          </w:tcPr>
          <w:p w:rsidR="00D421C3" w:rsidRDefault="00D421C3" w:rsidP="00D421C3">
            <w:pPr>
              <w:jc w:val="center"/>
              <w:rPr>
                <w:b/>
                <w:sz w:val="24"/>
                <w:szCs w:val="24"/>
                <w:lang/>
              </w:rPr>
            </w:pPr>
          </w:p>
          <w:p w:rsidR="00D421C3" w:rsidRPr="00D421C3" w:rsidRDefault="00D421C3" w:rsidP="00D421C3">
            <w:pPr>
              <w:jc w:val="center"/>
              <w:rPr>
                <w:b/>
                <w:sz w:val="24"/>
                <w:szCs w:val="24"/>
                <w:lang/>
              </w:rPr>
            </w:pPr>
            <w:r w:rsidRPr="00D421C3">
              <w:rPr>
                <w:b/>
                <w:sz w:val="24"/>
                <w:szCs w:val="24"/>
                <w:lang/>
              </w:rPr>
              <w:t>8</w:t>
            </w:r>
          </w:p>
        </w:tc>
      </w:tr>
    </w:tbl>
    <w:p w:rsidR="00D474E9" w:rsidRPr="003B765D" w:rsidRDefault="00D474E9" w:rsidP="00420372">
      <w:pPr>
        <w:spacing w:line="360" w:lineRule="auto"/>
        <w:ind w:right="1260"/>
        <w:jc w:val="both"/>
        <w:rPr>
          <w:b/>
          <w:i/>
          <w:sz w:val="24"/>
          <w:szCs w:val="24"/>
          <w:lang/>
        </w:rPr>
      </w:pPr>
    </w:p>
    <w:p w:rsidR="003C5C67" w:rsidRPr="00D421C3" w:rsidRDefault="00E7518F" w:rsidP="00420372">
      <w:pPr>
        <w:spacing w:line="360" w:lineRule="auto"/>
        <w:ind w:right="1260"/>
        <w:jc w:val="both"/>
        <w:rPr>
          <w:b/>
          <w:i/>
          <w:sz w:val="24"/>
          <w:szCs w:val="24"/>
          <w:lang/>
        </w:rPr>
      </w:pPr>
      <w:r w:rsidRPr="00D421C3">
        <w:rPr>
          <w:b/>
          <w:i/>
          <w:sz w:val="24"/>
          <w:szCs w:val="24"/>
          <w:lang/>
        </w:rPr>
        <w:t xml:space="preserve">            </w:t>
      </w:r>
      <w:r w:rsidR="003C5C67">
        <w:rPr>
          <w:b/>
          <w:i/>
          <w:sz w:val="24"/>
          <w:szCs w:val="24"/>
        </w:rPr>
        <w:t>6.3.3. Стручно веће за област природних наука</w:t>
      </w:r>
    </w:p>
    <w:p w:rsidR="003C5C67" w:rsidRDefault="00E7518F" w:rsidP="00420372">
      <w:pPr>
        <w:spacing w:line="360" w:lineRule="auto"/>
        <w:ind w:right="1260"/>
        <w:jc w:val="both"/>
        <w:rPr>
          <w:b/>
          <w:sz w:val="24"/>
          <w:szCs w:val="24"/>
        </w:rPr>
      </w:pPr>
      <w:r>
        <w:rPr>
          <w:b/>
          <w:sz w:val="24"/>
          <w:szCs w:val="24"/>
        </w:rPr>
        <w:t xml:space="preserve">            </w:t>
      </w:r>
      <w:r w:rsidR="003C5C67" w:rsidRPr="003C5C67">
        <w:rPr>
          <w:b/>
          <w:sz w:val="24"/>
          <w:szCs w:val="24"/>
        </w:rPr>
        <w:t>План рада</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36"/>
        <w:gridCol w:w="5342"/>
        <w:gridCol w:w="1350"/>
        <w:gridCol w:w="1530"/>
      </w:tblGrid>
      <w:tr w:rsidR="003C5C67" w:rsidRPr="00D474E9" w:rsidTr="00E7518F">
        <w:trPr>
          <w:trHeight w:val="504"/>
        </w:trPr>
        <w:tc>
          <w:tcPr>
            <w:tcW w:w="1236" w:type="dxa"/>
            <w:shd w:val="clear" w:color="auto" w:fill="9BBA58"/>
          </w:tcPr>
          <w:p w:rsidR="003C5C67" w:rsidRPr="00D474E9" w:rsidRDefault="003C5C67" w:rsidP="00701903">
            <w:pPr>
              <w:pStyle w:val="TableParagraph"/>
              <w:spacing w:before="2"/>
              <w:ind w:left="116"/>
              <w:rPr>
                <w:b/>
              </w:rPr>
            </w:pPr>
            <w:r w:rsidRPr="00D474E9">
              <w:rPr>
                <w:b/>
              </w:rPr>
              <w:t>Месец</w:t>
            </w:r>
          </w:p>
        </w:tc>
        <w:tc>
          <w:tcPr>
            <w:tcW w:w="5342" w:type="dxa"/>
            <w:shd w:val="clear" w:color="auto" w:fill="9BBA58"/>
          </w:tcPr>
          <w:p w:rsidR="003C5C67" w:rsidRPr="00D474E9" w:rsidRDefault="003C5C67" w:rsidP="00701903">
            <w:pPr>
              <w:pStyle w:val="TableParagraph"/>
              <w:spacing w:before="2"/>
              <w:ind w:left="116"/>
              <w:rPr>
                <w:b/>
              </w:rPr>
            </w:pPr>
            <w:r w:rsidRPr="00D474E9">
              <w:rPr>
                <w:b/>
              </w:rPr>
              <w:t>Програмски садржај</w:t>
            </w:r>
          </w:p>
        </w:tc>
        <w:tc>
          <w:tcPr>
            <w:tcW w:w="1350" w:type="dxa"/>
            <w:shd w:val="clear" w:color="auto" w:fill="9BBA58"/>
          </w:tcPr>
          <w:p w:rsidR="003C5C67" w:rsidRPr="00D474E9" w:rsidRDefault="003C5C67" w:rsidP="00701903">
            <w:pPr>
              <w:pStyle w:val="TableParagraph"/>
              <w:spacing w:before="2"/>
              <w:ind w:left="117"/>
              <w:rPr>
                <w:b/>
              </w:rPr>
            </w:pPr>
            <w:r w:rsidRPr="00D474E9">
              <w:rPr>
                <w:b/>
              </w:rPr>
              <w:t>Облик</w:t>
            </w:r>
          </w:p>
        </w:tc>
        <w:tc>
          <w:tcPr>
            <w:tcW w:w="1530" w:type="dxa"/>
            <w:shd w:val="clear" w:color="auto" w:fill="9BBA58"/>
          </w:tcPr>
          <w:p w:rsidR="003C5C67" w:rsidRPr="00D474E9" w:rsidRDefault="003C5C67" w:rsidP="00701903">
            <w:pPr>
              <w:pStyle w:val="TableParagraph"/>
              <w:spacing w:before="2"/>
              <w:ind w:left="116"/>
              <w:rPr>
                <w:b/>
              </w:rPr>
            </w:pPr>
            <w:r w:rsidRPr="00D474E9">
              <w:rPr>
                <w:b/>
              </w:rPr>
              <w:t>Реализатор</w:t>
            </w:r>
          </w:p>
        </w:tc>
      </w:tr>
      <w:tr w:rsidR="003C5C67" w:rsidRPr="00D474E9" w:rsidTr="00E7518F">
        <w:trPr>
          <w:trHeight w:val="559"/>
        </w:trPr>
        <w:tc>
          <w:tcPr>
            <w:tcW w:w="1236" w:type="dxa"/>
          </w:tcPr>
          <w:p w:rsidR="003C5C67" w:rsidRPr="00D474E9" w:rsidRDefault="003C5C67" w:rsidP="00701903">
            <w:pPr>
              <w:pStyle w:val="TableParagraph"/>
              <w:spacing w:before="7"/>
              <w:ind w:left="106"/>
            </w:pPr>
            <w:r w:rsidRPr="00D474E9">
              <w:t>Август</w:t>
            </w:r>
          </w:p>
        </w:tc>
        <w:tc>
          <w:tcPr>
            <w:tcW w:w="5342" w:type="dxa"/>
          </w:tcPr>
          <w:p w:rsidR="003C5C67" w:rsidRPr="00D474E9" w:rsidRDefault="003C5C67" w:rsidP="00701903">
            <w:r w:rsidRPr="00D474E9">
              <w:t>-Организција и подела послова у оквиру актива</w:t>
            </w:r>
          </w:p>
          <w:p w:rsidR="003C5C67" w:rsidRPr="00D474E9" w:rsidRDefault="003C5C67" w:rsidP="00701903">
            <w:r w:rsidRPr="00D474E9">
              <w:t xml:space="preserve"> -O</w:t>
            </w:r>
            <w:r w:rsidRPr="00D474E9">
              <w:rPr>
                <w:lang w:val="sr-Cyrl-CS"/>
              </w:rPr>
              <w:t xml:space="preserve">сврт на </w:t>
            </w:r>
            <w:r w:rsidRPr="00D474E9">
              <w:t>избор литературе</w:t>
            </w:r>
            <w:r w:rsidRPr="00D474E9">
              <w:rPr>
                <w:lang w:val="sr-Cyrl-CS"/>
              </w:rPr>
              <w:t xml:space="preserve"> ( без новина у истом )</w:t>
            </w:r>
          </w:p>
          <w:p w:rsidR="003C5C67" w:rsidRPr="00D474E9" w:rsidRDefault="003C5C67" w:rsidP="00701903">
            <w:r w:rsidRPr="00D474E9">
              <w:t xml:space="preserve"> -Израда предлога годишњег плана рада</w:t>
            </w:r>
          </w:p>
        </w:tc>
        <w:tc>
          <w:tcPr>
            <w:tcW w:w="1350" w:type="dxa"/>
          </w:tcPr>
          <w:p w:rsidR="003C5C67" w:rsidRPr="00D474E9" w:rsidRDefault="003C5C67" w:rsidP="00701903">
            <w:pPr>
              <w:pStyle w:val="TableParagraph"/>
            </w:pPr>
            <w:r w:rsidRPr="00D474E9">
              <w:t>Договор, реализација</w:t>
            </w:r>
          </w:p>
        </w:tc>
        <w:tc>
          <w:tcPr>
            <w:tcW w:w="1530" w:type="dxa"/>
          </w:tcPr>
          <w:p w:rsidR="003C5C67" w:rsidRPr="00D474E9" w:rsidRDefault="003C5C67" w:rsidP="00701903">
            <w:pPr>
              <w:pStyle w:val="TableParagraph"/>
            </w:pPr>
            <w:r w:rsidRPr="00D474E9">
              <w:t>Чланови већа</w:t>
            </w:r>
          </w:p>
        </w:tc>
      </w:tr>
      <w:tr w:rsidR="003C5C67" w:rsidRPr="00D474E9" w:rsidTr="00E7518F">
        <w:trPr>
          <w:trHeight w:val="1655"/>
        </w:trPr>
        <w:tc>
          <w:tcPr>
            <w:tcW w:w="1236" w:type="dxa"/>
          </w:tcPr>
          <w:p w:rsidR="003C5C67" w:rsidRPr="00D474E9" w:rsidRDefault="003C5C67" w:rsidP="00701903">
            <w:pPr>
              <w:pStyle w:val="TableParagraph"/>
              <w:spacing w:line="275" w:lineRule="exact"/>
              <w:ind w:left="106"/>
            </w:pPr>
            <w:r w:rsidRPr="00D474E9">
              <w:t>Септембар</w:t>
            </w:r>
          </w:p>
        </w:tc>
        <w:tc>
          <w:tcPr>
            <w:tcW w:w="5342" w:type="dxa"/>
          </w:tcPr>
          <w:p w:rsidR="003C5C67" w:rsidRPr="00D474E9" w:rsidRDefault="003C5C67" w:rsidP="00701903">
            <w:r w:rsidRPr="00D474E9">
              <w:t>-Договор о времену одржавања састанака већа</w:t>
            </w:r>
          </w:p>
          <w:p w:rsidR="003C5C67" w:rsidRPr="00D474E9" w:rsidRDefault="003C5C67" w:rsidP="00701903">
            <w:r w:rsidRPr="00D474E9">
              <w:t>-Израда годишњих и месечних планова рада</w:t>
            </w:r>
          </w:p>
          <w:p w:rsidR="003C5C67" w:rsidRPr="00D474E9" w:rsidRDefault="003C5C67" w:rsidP="00701903">
            <w:r w:rsidRPr="00D474E9">
              <w:t>-Утврђивање плана рад допунске, додатне наставе и секција</w:t>
            </w:r>
          </w:p>
          <w:p w:rsidR="003C5C67" w:rsidRPr="00D474E9" w:rsidRDefault="003C5C67" w:rsidP="00701903">
            <w:r w:rsidRPr="00D474E9">
              <w:t>-Упознавање са ученицима 5. разреда, идентификација потреба ученика зарад пружања адекватне подршке</w:t>
            </w:r>
          </w:p>
        </w:tc>
        <w:tc>
          <w:tcPr>
            <w:tcW w:w="1350" w:type="dxa"/>
          </w:tcPr>
          <w:p w:rsidR="003C5C67" w:rsidRPr="00D474E9" w:rsidRDefault="003C5C67" w:rsidP="00701903">
            <w:pPr>
              <w:pStyle w:val="TableParagraph"/>
              <w:ind w:left="107" w:right="69"/>
            </w:pPr>
            <w:r w:rsidRPr="00D474E9">
              <w:t>Договор, реализација</w:t>
            </w:r>
          </w:p>
        </w:tc>
        <w:tc>
          <w:tcPr>
            <w:tcW w:w="1530" w:type="dxa"/>
          </w:tcPr>
          <w:p w:rsidR="003C5C67" w:rsidRPr="00D474E9" w:rsidRDefault="003C5C67" w:rsidP="00701903">
            <w:pPr>
              <w:pStyle w:val="TableParagraph"/>
              <w:spacing w:line="275" w:lineRule="exact"/>
              <w:ind w:left="106"/>
            </w:pPr>
            <w:r w:rsidRPr="00D474E9">
              <w:t>Чланови већа</w:t>
            </w:r>
          </w:p>
        </w:tc>
      </w:tr>
      <w:tr w:rsidR="003C5C67" w:rsidRPr="00D474E9" w:rsidTr="00E7518F">
        <w:trPr>
          <w:trHeight w:val="828"/>
        </w:trPr>
        <w:tc>
          <w:tcPr>
            <w:tcW w:w="1236" w:type="dxa"/>
          </w:tcPr>
          <w:p w:rsidR="003C5C67" w:rsidRPr="00D474E9" w:rsidRDefault="003C5C67" w:rsidP="00701903">
            <w:pPr>
              <w:pStyle w:val="TableParagraph"/>
              <w:spacing w:line="274" w:lineRule="exact"/>
              <w:ind w:left="106"/>
            </w:pPr>
            <w:r w:rsidRPr="00D474E9">
              <w:t>Октобар</w:t>
            </w:r>
          </w:p>
        </w:tc>
        <w:tc>
          <w:tcPr>
            <w:tcW w:w="5342" w:type="dxa"/>
          </w:tcPr>
          <w:p w:rsidR="003C5C67" w:rsidRPr="00D474E9" w:rsidRDefault="003C5C67" w:rsidP="00701903">
            <w:r w:rsidRPr="00D474E9">
              <w:t>-Праћење емоционалног и социјалног развоја мање успешних ученика</w:t>
            </w:r>
          </w:p>
          <w:p w:rsidR="003C5C67" w:rsidRPr="00D474E9" w:rsidRDefault="003C5C67" w:rsidP="00701903">
            <w:r w:rsidRPr="00D474E9">
              <w:t>-Предлагање ученика за додатну наставу</w:t>
            </w:r>
          </w:p>
        </w:tc>
        <w:tc>
          <w:tcPr>
            <w:tcW w:w="1350" w:type="dxa"/>
          </w:tcPr>
          <w:p w:rsidR="003C5C67" w:rsidRPr="00D474E9" w:rsidRDefault="003C5C67" w:rsidP="00701903">
            <w:pPr>
              <w:pStyle w:val="TableParagraph"/>
              <w:ind w:left="107" w:right="69"/>
            </w:pPr>
            <w:r w:rsidRPr="00D474E9">
              <w:t>Договор, реализација</w:t>
            </w:r>
          </w:p>
        </w:tc>
        <w:tc>
          <w:tcPr>
            <w:tcW w:w="1530" w:type="dxa"/>
          </w:tcPr>
          <w:p w:rsidR="003C5C67" w:rsidRPr="00D474E9" w:rsidRDefault="003C5C67" w:rsidP="00701903">
            <w:pPr>
              <w:pStyle w:val="TableParagraph"/>
              <w:spacing w:line="274" w:lineRule="exact"/>
              <w:ind w:left="106"/>
            </w:pPr>
            <w:r w:rsidRPr="00D474E9">
              <w:t>Чланови већа</w:t>
            </w:r>
          </w:p>
        </w:tc>
      </w:tr>
      <w:tr w:rsidR="003C5C67" w:rsidRPr="00D474E9" w:rsidTr="00E7518F">
        <w:trPr>
          <w:trHeight w:val="505"/>
        </w:trPr>
        <w:tc>
          <w:tcPr>
            <w:tcW w:w="1236" w:type="dxa"/>
          </w:tcPr>
          <w:p w:rsidR="003C5C67" w:rsidRPr="00D474E9" w:rsidRDefault="003C5C67" w:rsidP="00701903">
            <w:pPr>
              <w:pStyle w:val="TableParagraph"/>
              <w:spacing w:line="276" w:lineRule="exact"/>
              <w:ind w:left="106"/>
            </w:pPr>
            <w:r w:rsidRPr="00D474E9">
              <w:t>Децембар</w:t>
            </w:r>
          </w:p>
        </w:tc>
        <w:tc>
          <w:tcPr>
            <w:tcW w:w="5342" w:type="dxa"/>
          </w:tcPr>
          <w:p w:rsidR="003C5C67" w:rsidRPr="00D474E9" w:rsidRDefault="003C5C67" w:rsidP="00701903">
            <w:pPr>
              <w:pStyle w:val="TableParagraph"/>
              <w:spacing w:line="276" w:lineRule="exact"/>
            </w:pPr>
            <w:r w:rsidRPr="00D474E9">
              <w:t>-Припрема за такмичења и њихова организација</w:t>
            </w:r>
          </w:p>
        </w:tc>
        <w:tc>
          <w:tcPr>
            <w:tcW w:w="1350" w:type="dxa"/>
          </w:tcPr>
          <w:p w:rsidR="003C5C67" w:rsidRPr="00D474E9" w:rsidRDefault="003C5C67" w:rsidP="00701903">
            <w:pPr>
              <w:pStyle w:val="TableParagraph"/>
              <w:spacing w:before="3" w:line="252" w:lineRule="exact"/>
              <w:ind w:left="162" w:right="14" w:hanging="56"/>
            </w:pPr>
            <w:r w:rsidRPr="00D474E9">
              <w:t>Договор, реализација</w:t>
            </w:r>
          </w:p>
        </w:tc>
        <w:tc>
          <w:tcPr>
            <w:tcW w:w="1530" w:type="dxa"/>
          </w:tcPr>
          <w:p w:rsidR="003C5C67" w:rsidRPr="00D474E9" w:rsidRDefault="003C5C67" w:rsidP="00701903">
            <w:pPr>
              <w:pStyle w:val="TableParagraph"/>
              <w:spacing w:line="276" w:lineRule="exact"/>
              <w:ind w:left="106"/>
            </w:pPr>
            <w:r w:rsidRPr="00D474E9">
              <w:t>Чланови већа</w:t>
            </w:r>
          </w:p>
        </w:tc>
      </w:tr>
      <w:tr w:rsidR="003C5C67" w:rsidRPr="00D474E9" w:rsidTr="00E7518F">
        <w:trPr>
          <w:trHeight w:val="1379"/>
        </w:trPr>
        <w:tc>
          <w:tcPr>
            <w:tcW w:w="1236" w:type="dxa"/>
          </w:tcPr>
          <w:p w:rsidR="003C5C67" w:rsidRPr="00D474E9" w:rsidRDefault="003C5C67" w:rsidP="00701903">
            <w:pPr>
              <w:pStyle w:val="TableParagraph"/>
              <w:ind w:left="106" w:right="205"/>
            </w:pPr>
            <w:r w:rsidRPr="00D474E9">
              <w:lastRenderedPageBreak/>
              <w:t>Јануар- Фебруар</w:t>
            </w:r>
          </w:p>
        </w:tc>
        <w:tc>
          <w:tcPr>
            <w:tcW w:w="5342" w:type="dxa"/>
          </w:tcPr>
          <w:p w:rsidR="003C5C67" w:rsidRPr="00D474E9" w:rsidRDefault="003C5C67" w:rsidP="00701903">
            <w:r w:rsidRPr="00D474E9">
              <w:t>-Праћење активности рада већа</w:t>
            </w:r>
          </w:p>
          <w:p w:rsidR="003C5C67" w:rsidRPr="00D474E9" w:rsidRDefault="003C5C67" w:rsidP="00701903">
            <w:pPr>
              <w:rPr>
                <w:lang w:val="sr-Cyrl-CS"/>
              </w:rPr>
            </w:pPr>
            <w:r w:rsidRPr="00D474E9">
              <w:t xml:space="preserve"> -Пружање подршке ученицима који постижу ниска постигнућа (</w:t>
            </w:r>
            <w:r w:rsidRPr="00D474E9">
              <w:rPr>
                <w:lang w:val="sr-Cyrl-CS"/>
              </w:rPr>
              <w:t>наставници би на часовима требало да уведу облике рада који би у крајњем исходу довели до већих постигнућа по стандардима на сва 3 нивоа)</w:t>
            </w:r>
          </w:p>
          <w:p w:rsidR="003C5C67" w:rsidRPr="00D474E9" w:rsidRDefault="003C5C67" w:rsidP="00701903">
            <w:pPr>
              <w:rPr>
                <w:lang w:val="sr-Cyrl-CS"/>
              </w:rPr>
            </w:pPr>
            <w:r w:rsidRPr="00D474E9">
              <w:rPr>
                <w:lang w:val="sr-Cyrl-CS"/>
              </w:rPr>
              <w:t>-Активности везане за организацију пробног завршног испита</w:t>
            </w:r>
          </w:p>
        </w:tc>
        <w:tc>
          <w:tcPr>
            <w:tcW w:w="1350" w:type="dxa"/>
          </w:tcPr>
          <w:p w:rsidR="003C5C67" w:rsidRPr="00D474E9" w:rsidRDefault="003C5C67" w:rsidP="00701903">
            <w:pPr>
              <w:pStyle w:val="TableParagraph"/>
              <w:ind w:left="107" w:right="69" w:firstLine="55"/>
            </w:pPr>
            <w:r w:rsidRPr="00D474E9">
              <w:t>Договор, реализација</w:t>
            </w:r>
          </w:p>
        </w:tc>
        <w:tc>
          <w:tcPr>
            <w:tcW w:w="1530" w:type="dxa"/>
          </w:tcPr>
          <w:p w:rsidR="003C5C67" w:rsidRPr="00D474E9" w:rsidRDefault="003C5C67" w:rsidP="00701903">
            <w:pPr>
              <w:pStyle w:val="TableParagraph"/>
              <w:spacing w:line="274" w:lineRule="exact"/>
              <w:ind w:left="106"/>
            </w:pPr>
            <w:r w:rsidRPr="00D474E9">
              <w:t>Чланови већа</w:t>
            </w:r>
          </w:p>
        </w:tc>
      </w:tr>
      <w:tr w:rsidR="003C5C67" w:rsidRPr="00D474E9" w:rsidTr="00E7518F">
        <w:trPr>
          <w:trHeight w:val="1102"/>
        </w:trPr>
        <w:tc>
          <w:tcPr>
            <w:tcW w:w="1236" w:type="dxa"/>
          </w:tcPr>
          <w:p w:rsidR="003C5C67" w:rsidRPr="00D474E9" w:rsidRDefault="003C5C67" w:rsidP="00701903">
            <w:pPr>
              <w:pStyle w:val="TableParagraph"/>
              <w:ind w:left="106" w:right="420"/>
            </w:pPr>
            <w:r w:rsidRPr="00D474E9">
              <w:t>Март- Април</w:t>
            </w:r>
          </w:p>
        </w:tc>
        <w:tc>
          <w:tcPr>
            <w:tcW w:w="5342" w:type="dxa"/>
          </w:tcPr>
          <w:p w:rsidR="003C5C67" w:rsidRPr="00D474E9" w:rsidRDefault="003C5C67" w:rsidP="00701903">
            <w:r w:rsidRPr="00D474E9">
              <w:t>-Стручно усавршавање наставника</w:t>
            </w:r>
          </w:p>
          <w:p w:rsidR="003C5C67" w:rsidRPr="00D474E9" w:rsidRDefault="003C5C67" w:rsidP="00701903">
            <w:pPr>
              <w:rPr>
                <w:lang w:val="sr-Cyrl-CS"/>
              </w:rPr>
            </w:pPr>
            <w:r w:rsidRPr="00D474E9">
              <w:rPr>
                <w:lang w:val="sr-Cyrl-CS"/>
              </w:rPr>
              <w:t xml:space="preserve"> -Реализација огледних часова наводећи компетенције које се остварују, часова реализованих у околној средини, користећи ресурсе, као и реализација комбинованих часова из 2 предмета</w:t>
            </w:r>
          </w:p>
          <w:p w:rsidR="003C5C67" w:rsidRPr="00D474E9" w:rsidRDefault="003C5C67" w:rsidP="00701903">
            <w:pPr>
              <w:rPr>
                <w:lang w:val="sr-Cyrl-CS"/>
              </w:rPr>
            </w:pPr>
            <w:r w:rsidRPr="00D474E9">
              <w:rPr>
                <w:lang w:val="sr-Cyrl-CS"/>
              </w:rPr>
              <w:t>-Сарадња са колегама и стручном службом</w:t>
            </w:r>
          </w:p>
          <w:p w:rsidR="003C5C67" w:rsidRPr="00D474E9" w:rsidRDefault="003C5C67" w:rsidP="00701903">
            <w:r w:rsidRPr="00D474E9">
              <w:t>-Уједначавање критеријума оцењивања</w:t>
            </w:r>
          </w:p>
        </w:tc>
        <w:tc>
          <w:tcPr>
            <w:tcW w:w="1350" w:type="dxa"/>
          </w:tcPr>
          <w:p w:rsidR="003C5C67" w:rsidRPr="00D474E9" w:rsidRDefault="003C5C67" w:rsidP="00701903">
            <w:pPr>
              <w:pStyle w:val="TableParagraph"/>
              <w:ind w:left="107" w:right="69"/>
            </w:pPr>
            <w:r w:rsidRPr="00D474E9">
              <w:t>Договор, реализација</w:t>
            </w:r>
          </w:p>
        </w:tc>
        <w:tc>
          <w:tcPr>
            <w:tcW w:w="1530" w:type="dxa"/>
          </w:tcPr>
          <w:p w:rsidR="003C5C67" w:rsidRPr="00D474E9" w:rsidRDefault="003C5C67" w:rsidP="00701903">
            <w:pPr>
              <w:pStyle w:val="TableParagraph"/>
              <w:spacing w:line="274" w:lineRule="exact"/>
              <w:ind w:left="106"/>
            </w:pPr>
            <w:r w:rsidRPr="00D474E9">
              <w:t>Чланови већа</w:t>
            </w:r>
          </w:p>
        </w:tc>
      </w:tr>
      <w:tr w:rsidR="003C5C67" w:rsidRPr="00D474E9" w:rsidTr="00E7518F">
        <w:trPr>
          <w:trHeight w:val="827"/>
        </w:trPr>
        <w:tc>
          <w:tcPr>
            <w:tcW w:w="1236" w:type="dxa"/>
          </w:tcPr>
          <w:p w:rsidR="003C5C67" w:rsidRPr="00D474E9" w:rsidRDefault="003C5C67" w:rsidP="00701903">
            <w:pPr>
              <w:pStyle w:val="TableParagraph"/>
              <w:spacing w:before="3" w:line="237" w:lineRule="auto"/>
              <w:ind w:left="106" w:right="623"/>
            </w:pPr>
            <w:r w:rsidRPr="00D474E9">
              <w:t>Мај- Јун</w:t>
            </w:r>
          </w:p>
        </w:tc>
        <w:tc>
          <w:tcPr>
            <w:tcW w:w="5342" w:type="dxa"/>
          </w:tcPr>
          <w:p w:rsidR="003C5C67" w:rsidRPr="00D474E9" w:rsidRDefault="003C5C67" w:rsidP="00701903">
            <w:pPr>
              <w:rPr>
                <w:lang w:val="sr-Cyrl-CS"/>
              </w:rPr>
            </w:pPr>
            <w:r w:rsidRPr="00D474E9">
              <w:rPr>
                <w:lang w:val="sr-Cyrl-CS"/>
              </w:rPr>
              <w:t>-Планира се да наставници, који би требало да предају будућим петацима, одрже, у циљу упознавања, часове у садашњем 4. разреду</w:t>
            </w:r>
          </w:p>
          <w:p w:rsidR="003C5C67" w:rsidRPr="00D474E9" w:rsidRDefault="003C5C67" w:rsidP="00701903">
            <w:pPr>
              <w:rPr>
                <w:lang w:val="sr-Cyrl-CS"/>
              </w:rPr>
            </w:pPr>
            <w:r w:rsidRPr="00D474E9">
              <w:rPr>
                <w:lang w:val="sr-Cyrl-CS"/>
              </w:rPr>
              <w:t>-Анализа рада Стручног већа</w:t>
            </w:r>
          </w:p>
          <w:p w:rsidR="003C5C67" w:rsidRPr="00D474E9" w:rsidRDefault="003C5C67" w:rsidP="00701903">
            <w:pPr>
              <w:rPr>
                <w:lang w:val="sr-Cyrl-CS"/>
              </w:rPr>
            </w:pPr>
            <w:r w:rsidRPr="00D474E9">
              <w:rPr>
                <w:lang w:val="sr-Cyrl-CS"/>
              </w:rPr>
              <w:t>-Стручно усавршавање наставника</w:t>
            </w:r>
          </w:p>
          <w:p w:rsidR="003C5C67" w:rsidRPr="00D474E9" w:rsidRDefault="003C5C67" w:rsidP="00701903">
            <w:pPr>
              <w:rPr>
                <w:lang w:val="sr-Cyrl-CS"/>
              </w:rPr>
            </w:pPr>
            <w:r w:rsidRPr="00D474E9">
              <w:rPr>
                <w:lang w:val="sr-Cyrl-CS"/>
              </w:rPr>
              <w:t>-Предлози и сугестије за даљи рад</w:t>
            </w:r>
          </w:p>
        </w:tc>
        <w:tc>
          <w:tcPr>
            <w:tcW w:w="1350" w:type="dxa"/>
          </w:tcPr>
          <w:p w:rsidR="003C5C67" w:rsidRPr="00D474E9" w:rsidRDefault="003C5C67" w:rsidP="00701903">
            <w:pPr>
              <w:pStyle w:val="TableParagraph"/>
              <w:ind w:left="107" w:right="69"/>
            </w:pPr>
            <w:r w:rsidRPr="00D474E9">
              <w:t>Договор, реализација</w:t>
            </w:r>
          </w:p>
        </w:tc>
        <w:tc>
          <w:tcPr>
            <w:tcW w:w="1530" w:type="dxa"/>
          </w:tcPr>
          <w:p w:rsidR="003C5C67" w:rsidRPr="00D474E9" w:rsidRDefault="003C5C67" w:rsidP="00701903">
            <w:pPr>
              <w:pStyle w:val="TableParagraph"/>
              <w:spacing w:before="1"/>
              <w:ind w:left="106"/>
            </w:pPr>
            <w:r w:rsidRPr="00D474E9">
              <w:t>Чланови већа</w:t>
            </w:r>
          </w:p>
        </w:tc>
      </w:tr>
    </w:tbl>
    <w:p w:rsidR="00D474E9" w:rsidRDefault="00D474E9" w:rsidP="003C5C67">
      <w:pPr>
        <w:ind w:right="1260"/>
        <w:jc w:val="right"/>
        <w:rPr>
          <w:b/>
          <w:sz w:val="24"/>
          <w:szCs w:val="24"/>
        </w:rPr>
      </w:pPr>
    </w:p>
    <w:p w:rsidR="003C5C67" w:rsidRPr="00D474E9" w:rsidRDefault="003C5C67" w:rsidP="003C5C67">
      <w:pPr>
        <w:ind w:right="1260"/>
        <w:jc w:val="right"/>
        <w:rPr>
          <w:b/>
          <w:sz w:val="24"/>
          <w:szCs w:val="24"/>
        </w:rPr>
      </w:pPr>
      <w:r w:rsidRPr="00D474E9">
        <w:rPr>
          <w:b/>
          <w:sz w:val="24"/>
          <w:szCs w:val="24"/>
        </w:rPr>
        <w:t>Председник:</w:t>
      </w:r>
    </w:p>
    <w:p w:rsidR="00D474E9" w:rsidRDefault="003C5C67" w:rsidP="00E7518F">
      <w:pPr>
        <w:ind w:right="1260"/>
        <w:jc w:val="right"/>
        <w:rPr>
          <w:b/>
          <w:sz w:val="24"/>
          <w:szCs w:val="24"/>
        </w:rPr>
      </w:pPr>
      <w:r w:rsidRPr="00D474E9">
        <w:rPr>
          <w:b/>
          <w:sz w:val="24"/>
          <w:szCs w:val="24"/>
        </w:rPr>
        <w:t>Зорица Вучичевић</w:t>
      </w:r>
      <w:r w:rsidR="00863072" w:rsidRPr="00D474E9">
        <w:rPr>
          <w:b/>
          <w:sz w:val="24"/>
          <w:szCs w:val="24"/>
        </w:rPr>
        <w:t>, наставник математике</w:t>
      </w:r>
    </w:p>
    <w:p w:rsidR="00E7518F" w:rsidRPr="00E7518F" w:rsidRDefault="00E7518F" w:rsidP="00E7518F">
      <w:pPr>
        <w:ind w:right="1260"/>
        <w:jc w:val="right"/>
        <w:rPr>
          <w:b/>
          <w:sz w:val="24"/>
          <w:szCs w:val="24"/>
        </w:rPr>
      </w:pPr>
    </w:p>
    <w:p w:rsidR="003C5C67" w:rsidRPr="003B765D" w:rsidRDefault="005A01B1" w:rsidP="003C5C67">
      <w:pPr>
        <w:pStyle w:val="BodyText"/>
        <w:spacing w:before="1" w:line="360" w:lineRule="auto"/>
        <w:ind w:right="1260"/>
        <w:jc w:val="both"/>
        <w:rPr>
          <w:i/>
          <w:lang/>
        </w:rPr>
      </w:pPr>
      <w:r>
        <w:rPr>
          <w:i/>
        </w:rPr>
        <w:t xml:space="preserve">          </w:t>
      </w:r>
      <w:r w:rsidR="003C5C67" w:rsidRPr="003B765D">
        <w:rPr>
          <w:i/>
          <w:lang/>
        </w:rPr>
        <w:t>Планирани угледни/ огледни часови за 2020/21.годину</w:t>
      </w:r>
    </w:p>
    <w:p w:rsidR="005A01B1" w:rsidRPr="003B765D" w:rsidRDefault="005A01B1" w:rsidP="003C5C67">
      <w:pPr>
        <w:pStyle w:val="BodyText"/>
        <w:spacing w:before="1" w:line="360" w:lineRule="auto"/>
        <w:ind w:right="1260"/>
        <w:jc w:val="both"/>
        <w:rPr>
          <w:i/>
          <w:lang/>
        </w:rPr>
      </w:pPr>
    </w:p>
    <w:p w:rsidR="003C5C67" w:rsidRPr="003C5C67" w:rsidRDefault="003C5C67" w:rsidP="00E7518F">
      <w:pPr>
        <w:jc w:val="center"/>
        <w:rPr>
          <w:sz w:val="24"/>
          <w:szCs w:val="24"/>
        </w:rPr>
      </w:pPr>
      <w:r w:rsidRPr="003C5C67">
        <w:rPr>
          <w:sz w:val="24"/>
          <w:szCs w:val="24"/>
        </w:rPr>
        <w:t>ПРВО ПОЛУГОДИШТЕ</w:t>
      </w:r>
    </w:p>
    <w:p w:rsidR="003C5C67" w:rsidRDefault="003C5C67" w:rsidP="003C5C67">
      <w:pPr>
        <w:jc w:val="center"/>
        <w:rPr>
          <w:b/>
          <w:sz w:val="24"/>
          <w:szCs w:val="24"/>
        </w:rPr>
      </w:pPr>
    </w:p>
    <w:tbl>
      <w:tblPr>
        <w:tblStyle w:val="TableGrid"/>
        <w:tblW w:w="0" w:type="auto"/>
        <w:tblInd w:w="738" w:type="dxa"/>
        <w:tblLook w:val="04A0"/>
      </w:tblPr>
      <w:tblGrid>
        <w:gridCol w:w="1728"/>
        <w:gridCol w:w="2970"/>
        <w:gridCol w:w="4878"/>
      </w:tblGrid>
      <w:tr w:rsidR="003C5C67" w:rsidTr="00E7518F">
        <w:tc>
          <w:tcPr>
            <w:tcW w:w="1728" w:type="dxa"/>
            <w:shd w:val="clear" w:color="auto" w:fill="9BBB59" w:themeFill="accent3"/>
          </w:tcPr>
          <w:p w:rsidR="003C5C67" w:rsidRDefault="003C5C67" w:rsidP="00701903">
            <w:pPr>
              <w:jc w:val="center"/>
              <w:rPr>
                <w:b/>
                <w:sz w:val="24"/>
                <w:szCs w:val="24"/>
              </w:rPr>
            </w:pPr>
            <w:r>
              <w:rPr>
                <w:b/>
                <w:sz w:val="24"/>
                <w:szCs w:val="24"/>
              </w:rPr>
              <w:t>ДАТУМ</w:t>
            </w:r>
          </w:p>
          <w:p w:rsidR="003C5C67" w:rsidRDefault="003C5C67" w:rsidP="00701903">
            <w:pPr>
              <w:jc w:val="center"/>
              <w:rPr>
                <w:b/>
                <w:sz w:val="24"/>
                <w:szCs w:val="24"/>
              </w:rPr>
            </w:pPr>
          </w:p>
        </w:tc>
        <w:tc>
          <w:tcPr>
            <w:tcW w:w="2970" w:type="dxa"/>
            <w:shd w:val="clear" w:color="auto" w:fill="9BBB59" w:themeFill="accent3"/>
          </w:tcPr>
          <w:p w:rsidR="003C5C67" w:rsidRDefault="003C5C67" w:rsidP="00701903">
            <w:pPr>
              <w:jc w:val="center"/>
              <w:rPr>
                <w:b/>
                <w:sz w:val="24"/>
                <w:szCs w:val="24"/>
              </w:rPr>
            </w:pPr>
            <w:r>
              <w:rPr>
                <w:b/>
                <w:sz w:val="24"/>
                <w:szCs w:val="24"/>
              </w:rPr>
              <w:t>ПРЕДМЕТ / РАЗРЕД</w:t>
            </w:r>
          </w:p>
          <w:p w:rsidR="003C5C67" w:rsidRDefault="003C5C67" w:rsidP="00701903">
            <w:pPr>
              <w:jc w:val="center"/>
              <w:rPr>
                <w:b/>
                <w:sz w:val="24"/>
                <w:szCs w:val="24"/>
              </w:rPr>
            </w:pPr>
          </w:p>
        </w:tc>
        <w:tc>
          <w:tcPr>
            <w:tcW w:w="4878" w:type="dxa"/>
            <w:shd w:val="clear" w:color="auto" w:fill="9BBB59" w:themeFill="accent3"/>
          </w:tcPr>
          <w:p w:rsidR="003C5C67" w:rsidRDefault="003C5C67" w:rsidP="00701903">
            <w:pPr>
              <w:jc w:val="center"/>
              <w:rPr>
                <w:b/>
                <w:sz w:val="24"/>
                <w:szCs w:val="24"/>
              </w:rPr>
            </w:pPr>
            <w:r>
              <w:rPr>
                <w:b/>
                <w:sz w:val="24"/>
                <w:szCs w:val="24"/>
              </w:rPr>
              <w:t>ТЕМА</w:t>
            </w:r>
          </w:p>
          <w:p w:rsidR="003C5C67" w:rsidRDefault="003C5C67" w:rsidP="00701903">
            <w:pPr>
              <w:jc w:val="center"/>
              <w:rPr>
                <w:b/>
                <w:sz w:val="24"/>
                <w:szCs w:val="24"/>
              </w:rPr>
            </w:pPr>
          </w:p>
        </w:tc>
      </w:tr>
      <w:tr w:rsidR="003C5C67" w:rsidTr="00E7518F">
        <w:tc>
          <w:tcPr>
            <w:tcW w:w="1728" w:type="dxa"/>
          </w:tcPr>
          <w:p w:rsidR="003C5C67" w:rsidRPr="005A01B1" w:rsidRDefault="005A01B1" w:rsidP="005A01B1">
            <w:pPr>
              <w:rPr>
                <w:sz w:val="24"/>
                <w:szCs w:val="24"/>
              </w:rPr>
            </w:pPr>
            <w:r w:rsidRPr="005A01B1">
              <w:rPr>
                <w:sz w:val="24"/>
                <w:szCs w:val="24"/>
              </w:rPr>
              <w:t>2.12.2020.</w:t>
            </w:r>
          </w:p>
        </w:tc>
        <w:tc>
          <w:tcPr>
            <w:tcW w:w="2970" w:type="dxa"/>
          </w:tcPr>
          <w:p w:rsidR="003C5C67" w:rsidRPr="005A01B1" w:rsidRDefault="005A01B1" w:rsidP="00701903">
            <w:pPr>
              <w:jc w:val="center"/>
              <w:rPr>
                <w:sz w:val="24"/>
                <w:szCs w:val="24"/>
              </w:rPr>
            </w:pPr>
            <w:r w:rsidRPr="005A01B1">
              <w:rPr>
                <w:sz w:val="24"/>
                <w:szCs w:val="24"/>
              </w:rPr>
              <w:t>Географија/V2</w:t>
            </w:r>
          </w:p>
        </w:tc>
        <w:tc>
          <w:tcPr>
            <w:tcW w:w="4878" w:type="dxa"/>
          </w:tcPr>
          <w:p w:rsidR="003C5C67" w:rsidRPr="005A01B1" w:rsidRDefault="005A01B1" w:rsidP="00701903">
            <w:pPr>
              <w:jc w:val="center"/>
              <w:rPr>
                <w:b/>
                <w:sz w:val="24"/>
                <w:szCs w:val="24"/>
              </w:rPr>
            </w:pPr>
            <w:r>
              <w:rPr>
                <w:b/>
                <w:sz w:val="24"/>
                <w:szCs w:val="24"/>
              </w:rPr>
              <w:t>Вулкани и земљотреси</w:t>
            </w:r>
          </w:p>
        </w:tc>
      </w:tr>
    </w:tbl>
    <w:p w:rsidR="003C5C67" w:rsidRDefault="003C5C67" w:rsidP="003C5C67">
      <w:pPr>
        <w:jc w:val="center"/>
        <w:rPr>
          <w:b/>
          <w:sz w:val="24"/>
          <w:szCs w:val="24"/>
        </w:rPr>
      </w:pPr>
    </w:p>
    <w:p w:rsidR="00E7518F" w:rsidRPr="005A01B1" w:rsidRDefault="003C5C67" w:rsidP="003C5C67">
      <w:pPr>
        <w:rPr>
          <w:sz w:val="24"/>
          <w:szCs w:val="24"/>
        </w:rPr>
      </w:pPr>
      <w:r>
        <w:rPr>
          <w:sz w:val="24"/>
          <w:szCs w:val="24"/>
        </w:rPr>
        <w:t xml:space="preserve">                                                   </w:t>
      </w:r>
    </w:p>
    <w:p w:rsidR="003C5C67" w:rsidRDefault="00E7518F" w:rsidP="003C5C67">
      <w:pPr>
        <w:pStyle w:val="BodyText"/>
        <w:spacing w:before="1" w:line="360" w:lineRule="auto"/>
        <w:ind w:right="1260"/>
        <w:jc w:val="both"/>
        <w:rPr>
          <w:i/>
        </w:rPr>
      </w:pPr>
      <w:r>
        <w:rPr>
          <w:i/>
        </w:rPr>
        <w:t xml:space="preserve">           </w:t>
      </w:r>
      <w:r w:rsidR="003C5C67">
        <w:rPr>
          <w:i/>
        </w:rPr>
        <w:t>Планирани семинари за 2020/21.годину</w:t>
      </w:r>
    </w:p>
    <w:p w:rsidR="003C5C67" w:rsidRDefault="003C5C67" w:rsidP="003C5C67">
      <w:pPr>
        <w:spacing w:line="360" w:lineRule="auto"/>
        <w:ind w:right="1260"/>
        <w:jc w:val="both"/>
        <w:rPr>
          <w:sz w:val="24"/>
          <w:szCs w:val="24"/>
        </w:rPr>
      </w:pPr>
    </w:p>
    <w:tbl>
      <w:tblPr>
        <w:tblStyle w:val="TableGrid"/>
        <w:tblW w:w="0" w:type="auto"/>
        <w:tblInd w:w="738" w:type="dxa"/>
        <w:tblLayout w:type="fixed"/>
        <w:tblLook w:val="04A0"/>
      </w:tblPr>
      <w:tblGrid>
        <w:gridCol w:w="1638"/>
        <w:gridCol w:w="4410"/>
        <w:gridCol w:w="1890"/>
        <w:gridCol w:w="1638"/>
      </w:tblGrid>
      <w:tr w:rsidR="003C5C67" w:rsidTr="00E7518F">
        <w:tc>
          <w:tcPr>
            <w:tcW w:w="1638" w:type="dxa"/>
            <w:shd w:val="clear" w:color="auto" w:fill="9BBB59" w:themeFill="accent3"/>
          </w:tcPr>
          <w:p w:rsidR="003C5C67" w:rsidRDefault="003C5C67" w:rsidP="00701903">
            <w:pPr>
              <w:jc w:val="center"/>
              <w:rPr>
                <w:b/>
                <w:sz w:val="24"/>
                <w:szCs w:val="24"/>
              </w:rPr>
            </w:pPr>
          </w:p>
          <w:p w:rsidR="003C5C67" w:rsidRPr="00112431" w:rsidRDefault="003C5C67" w:rsidP="00701903">
            <w:pPr>
              <w:jc w:val="center"/>
              <w:rPr>
                <w:b/>
                <w:sz w:val="24"/>
                <w:szCs w:val="24"/>
              </w:rPr>
            </w:pPr>
            <w:r>
              <w:rPr>
                <w:b/>
                <w:sz w:val="24"/>
                <w:szCs w:val="24"/>
              </w:rPr>
              <w:t>ПРЕДМЕТ</w:t>
            </w:r>
          </w:p>
        </w:tc>
        <w:tc>
          <w:tcPr>
            <w:tcW w:w="4410" w:type="dxa"/>
            <w:shd w:val="clear" w:color="auto" w:fill="9BBB59" w:themeFill="accent3"/>
          </w:tcPr>
          <w:p w:rsidR="003C5C67" w:rsidRDefault="003C5C67" w:rsidP="00701903">
            <w:pPr>
              <w:jc w:val="center"/>
              <w:rPr>
                <w:b/>
                <w:sz w:val="24"/>
                <w:szCs w:val="24"/>
              </w:rPr>
            </w:pPr>
          </w:p>
          <w:p w:rsidR="003C5C67" w:rsidRPr="00112431" w:rsidRDefault="003C5C67" w:rsidP="00701903">
            <w:pPr>
              <w:jc w:val="center"/>
              <w:rPr>
                <w:b/>
                <w:sz w:val="24"/>
                <w:szCs w:val="24"/>
              </w:rPr>
            </w:pPr>
            <w:r w:rsidRPr="00112431">
              <w:rPr>
                <w:b/>
                <w:sz w:val="24"/>
                <w:szCs w:val="24"/>
              </w:rPr>
              <w:t>НАЗИВ СЕМИНАРА</w:t>
            </w:r>
          </w:p>
        </w:tc>
        <w:tc>
          <w:tcPr>
            <w:tcW w:w="1890" w:type="dxa"/>
            <w:shd w:val="clear" w:color="auto" w:fill="9BBB59" w:themeFill="accent3"/>
          </w:tcPr>
          <w:p w:rsidR="003C5C67" w:rsidRDefault="003C5C67" w:rsidP="00701903">
            <w:pPr>
              <w:jc w:val="center"/>
              <w:rPr>
                <w:b/>
                <w:sz w:val="24"/>
                <w:szCs w:val="24"/>
              </w:rPr>
            </w:pPr>
          </w:p>
          <w:p w:rsidR="003C5C67" w:rsidRPr="00112431" w:rsidRDefault="003C5C67" w:rsidP="00701903">
            <w:pPr>
              <w:jc w:val="center"/>
              <w:rPr>
                <w:b/>
                <w:sz w:val="24"/>
                <w:szCs w:val="24"/>
              </w:rPr>
            </w:pPr>
            <w:r w:rsidRPr="00112431">
              <w:rPr>
                <w:b/>
                <w:sz w:val="24"/>
                <w:szCs w:val="24"/>
              </w:rPr>
              <w:t>ВРЕМЕ ОДРЖАВАЊА</w:t>
            </w:r>
          </w:p>
        </w:tc>
        <w:tc>
          <w:tcPr>
            <w:tcW w:w="1638" w:type="dxa"/>
            <w:shd w:val="clear" w:color="auto" w:fill="9BBB59" w:themeFill="accent3"/>
          </w:tcPr>
          <w:p w:rsidR="003C5C67" w:rsidRDefault="003C5C67" w:rsidP="00701903">
            <w:pPr>
              <w:jc w:val="center"/>
              <w:rPr>
                <w:b/>
                <w:sz w:val="24"/>
                <w:szCs w:val="24"/>
              </w:rPr>
            </w:pPr>
            <w:r w:rsidRPr="00112431">
              <w:rPr>
                <w:b/>
                <w:sz w:val="24"/>
                <w:szCs w:val="24"/>
              </w:rPr>
              <w:t>БРОЈ ПОЕНА</w:t>
            </w:r>
            <w:r>
              <w:rPr>
                <w:b/>
                <w:sz w:val="24"/>
                <w:szCs w:val="24"/>
              </w:rPr>
              <w:t>/</w:t>
            </w:r>
          </w:p>
          <w:p w:rsidR="003C5C67" w:rsidRPr="00112431" w:rsidRDefault="003C5C67" w:rsidP="00701903">
            <w:pPr>
              <w:jc w:val="center"/>
              <w:rPr>
                <w:b/>
                <w:sz w:val="24"/>
                <w:szCs w:val="24"/>
              </w:rPr>
            </w:pPr>
            <w:r>
              <w:rPr>
                <w:b/>
                <w:sz w:val="24"/>
                <w:szCs w:val="24"/>
              </w:rPr>
              <w:t>САТИ</w:t>
            </w:r>
          </w:p>
        </w:tc>
      </w:tr>
      <w:tr w:rsidR="003C5C67" w:rsidTr="003B765D">
        <w:trPr>
          <w:trHeight w:val="913"/>
        </w:trPr>
        <w:tc>
          <w:tcPr>
            <w:tcW w:w="1638" w:type="dxa"/>
          </w:tcPr>
          <w:p w:rsidR="005A01B1" w:rsidRDefault="005A01B1" w:rsidP="003B765D">
            <w:pPr>
              <w:jc w:val="center"/>
            </w:pPr>
          </w:p>
          <w:p w:rsidR="003C5C67" w:rsidRPr="003B765D" w:rsidRDefault="003C5C67" w:rsidP="003B765D">
            <w:pPr>
              <w:jc w:val="center"/>
              <w:rPr>
                <w:lang/>
              </w:rPr>
            </w:pPr>
            <w:r w:rsidRPr="005A01B1">
              <w:t>1.</w:t>
            </w:r>
            <w:r w:rsidR="003B765D">
              <w:rPr>
                <w:lang/>
              </w:rPr>
              <w:t>Сви предмети</w:t>
            </w:r>
          </w:p>
        </w:tc>
        <w:tc>
          <w:tcPr>
            <w:tcW w:w="4410" w:type="dxa"/>
          </w:tcPr>
          <w:p w:rsidR="005A01B1" w:rsidRDefault="005A01B1" w:rsidP="00701903">
            <w:pPr>
              <w:jc w:val="both"/>
              <w:rPr>
                <w:sz w:val="24"/>
                <w:szCs w:val="24"/>
              </w:rPr>
            </w:pPr>
          </w:p>
          <w:p w:rsidR="005A01B1" w:rsidRDefault="005A01B1" w:rsidP="00701903">
            <w:pPr>
              <w:jc w:val="both"/>
              <w:rPr>
                <w:sz w:val="24"/>
                <w:szCs w:val="24"/>
              </w:rPr>
            </w:pPr>
          </w:p>
          <w:p w:rsidR="003C5C67" w:rsidRPr="00C563F1" w:rsidRDefault="005A01B1" w:rsidP="003B765D">
            <w:pPr>
              <w:jc w:val="center"/>
              <w:rPr>
                <w:b/>
                <w:sz w:val="24"/>
                <w:szCs w:val="24"/>
              </w:rPr>
            </w:pPr>
            <w:r w:rsidRPr="00C563F1">
              <w:rPr>
                <w:b/>
                <w:sz w:val="24"/>
                <w:szCs w:val="24"/>
              </w:rPr>
              <w:t>Обука за дигиталну учионицу</w:t>
            </w:r>
          </w:p>
        </w:tc>
        <w:tc>
          <w:tcPr>
            <w:tcW w:w="1890" w:type="dxa"/>
          </w:tcPr>
          <w:p w:rsidR="005A01B1" w:rsidRDefault="005A01B1" w:rsidP="005A01B1">
            <w:pPr>
              <w:jc w:val="center"/>
              <w:rPr>
                <w:sz w:val="24"/>
                <w:szCs w:val="24"/>
              </w:rPr>
            </w:pPr>
          </w:p>
          <w:p w:rsidR="005A01B1" w:rsidRDefault="005A01B1" w:rsidP="003B765D">
            <w:pPr>
              <w:jc w:val="center"/>
              <w:rPr>
                <w:sz w:val="24"/>
                <w:szCs w:val="24"/>
              </w:rPr>
            </w:pPr>
            <w:r>
              <w:rPr>
                <w:sz w:val="24"/>
                <w:szCs w:val="24"/>
              </w:rPr>
              <w:t>Септембар/</w:t>
            </w:r>
          </w:p>
          <w:p w:rsidR="003C5C67" w:rsidRPr="005A01B1" w:rsidRDefault="005A01B1" w:rsidP="005A01B1">
            <w:pPr>
              <w:jc w:val="center"/>
              <w:rPr>
                <w:sz w:val="24"/>
                <w:szCs w:val="24"/>
              </w:rPr>
            </w:pPr>
            <w:r>
              <w:rPr>
                <w:sz w:val="24"/>
                <w:szCs w:val="24"/>
              </w:rPr>
              <w:t>октобар</w:t>
            </w:r>
          </w:p>
        </w:tc>
        <w:tc>
          <w:tcPr>
            <w:tcW w:w="1638" w:type="dxa"/>
          </w:tcPr>
          <w:p w:rsidR="005A01B1" w:rsidRDefault="005A01B1" w:rsidP="00701903">
            <w:pPr>
              <w:jc w:val="both"/>
              <w:rPr>
                <w:sz w:val="24"/>
                <w:szCs w:val="24"/>
              </w:rPr>
            </w:pPr>
          </w:p>
          <w:p w:rsidR="005A01B1" w:rsidRDefault="005A01B1" w:rsidP="00701903">
            <w:pPr>
              <w:jc w:val="both"/>
              <w:rPr>
                <w:sz w:val="24"/>
                <w:szCs w:val="24"/>
              </w:rPr>
            </w:pPr>
          </w:p>
          <w:p w:rsidR="003C5C67" w:rsidRPr="00C563F1" w:rsidRDefault="005A01B1" w:rsidP="003B765D">
            <w:pPr>
              <w:jc w:val="center"/>
              <w:rPr>
                <w:b/>
                <w:sz w:val="24"/>
                <w:szCs w:val="24"/>
              </w:rPr>
            </w:pPr>
            <w:r w:rsidRPr="00C563F1">
              <w:rPr>
                <w:b/>
                <w:sz w:val="24"/>
                <w:szCs w:val="24"/>
              </w:rPr>
              <w:t>19,5</w:t>
            </w:r>
          </w:p>
        </w:tc>
      </w:tr>
    </w:tbl>
    <w:p w:rsidR="00E7518F" w:rsidRDefault="00E7518F" w:rsidP="00420372">
      <w:pPr>
        <w:spacing w:line="360" w:lineRule="auto"/>
        <w:ind w:right="1260"/>
        <w:jc w:val="both"/>
        <w:rPr>
          <w:b/>
          <w:i/>
          <w:sz w:val="24"/>
          <w:szCs w:val="24"/>
          <w:lang/>
        </w:rPr>
      </w:pPr>
    </w:p>
    <w:p w:rsidR="003B765D" w:rsidRDefault="003B765D" w:rsidP="00420372">
      <w:pPr>
        <w:spacing w:line="360" w:lineRule="auto"/>
        <w:ind w:right="1260"/>
        <w:jc w:val="both"/>
        <w:rPr>
          <w:b/>
          <w:i/>
          <w:sz w:val="24"/>
          <w:szCs w:val="24"/>
          <w:lang/>
        </w:rPr>
      </w:pPr>
    </w:p>
    <w:p w:rsidR="003B765D" w:rsidRPr="003B765D" w:rsidRDefault="003B765D" w:rsidP="00420372">
      <w:pPr>
        <w:spacing w:line="360" w:lineRule="auto"/>
        <w:ind w:right="1260"/>
        <w:jc w:val="both"/>
        <w:rPr>
          <w:b/>
          <w:i/>
          <w:sz w:val="24"/>
          <w:szCs w:val="24"/>
          <w:lang/>
        </w:rPr>
      </w:pPr>
    </w:p>
    <w:p w:rsidR="003B765D" w:rsidRDefault="00E7518F" w:rsidP="00420372">
      <w:pPr>
        <w:spacing w:line="360" w:lineRule="auto"/>
        <w:ind w:right="1260"/>
        <w:jc w:val="both"/>
        <w:rPr>
          <w:b/>
          <w:i/>
          <w:sz w:val="24"/>
          <w:szCs w:val="24"/>
          <w:lang/>
        </w:rPr>
      </w:pPr>
      <w:r w:rsidRPr="003B765D">
        <w:rPr>
          <w:b/>
          <w:i/>
          <w:sz w:val="24"/>
          <w:szCs w:val="24"/>
          <w:lang/>
        </w:rPr>
        <w:t xml:space="preserve">               </w:t>
      </w:r>
    </w:p>
    <w:p w:rsidR="003B765D" w:rsidRDefault="003B765D" w:rsidP="00420372">
      <w:pPr>
        <w:spacing w:line="360" w:lineRule="auto"/>
        <w:ind w:right="1260"/>
        <w:jc w:val="both"/>
        <w:rPr>
          <w:b/>
          <w:i/>
          <w:sz w:val="24"/>
          <w:szCs w:val="24"/>
          <w:lang/>
        </w:rPr>
      </w:pPr>
    </w:p>
    <w:p w:rsidR="00D421C3" w:rsidRDefault="003B765D" w:rsidP="00420372">
      <w:pPr>
        <w:spacing w:line="360" w:lineRule="auto"/>
        <w:ind w:right="1260"/>
        <w:jc w:val="both"/>
        <w:rPr>
          <w:b/>
          <w:i/>
          <w:sz w:val="24"/>
          <w:szCs w:val="24"/>
          <w:lang/>
        </w:rPr>
      </w:pPr>
      <w:r>
        <w:rPr>
          <w:b/>
          <w:i/>
          <w:sz w:val="24"/>
          <w:szCs w:val="24"/>
          <w:lang/>
        </w:rPr>
        <w:t xml:space="preserve">               </w:t>
      </w:r>
    </w:p>
    <w:p w:rsidR="00D421C3" w:rsidRDefault="00D421C3" w:rsidP="00420372">
      <w:pPr>
        <w:spacing w:line="360" w:lineRule="auto"/>
        <w:ind w:right="1260"/>
        <w:jc w:val="both"/>
        <w:rPr>
          <w:b/>
          <w:i/>
          <w:sz w:val="24"/>
          <w:szCs w:val="24"/>
          <w:lang/>
        </w:rPr>
      </w:pPr>
    </w:p>
    <w:p w:rsidR="003C5C67" w:rsidRPr="003B765D" w:rsidRDefault="00D421C3" w:rsidP="00420372">
      <w:pPr>
        <w:spacing w:line="360" w:lineRule="auto"/>
        <w:ind w:right="1260"/>
        <w:jc w:val="both"/>
        <w:rPr>
          <w:b/>
          <w:i/>
          <w:sz w:val="24"/>
          <w:szCs w:val="24"/>
          <w:lang/>
        </w:rPr>
      </w:pPr>
      <w:r>
        <w:rPr>
          <w:b/>
          <w:i/>
          <w:sz w:val="24"/>
          <w:szCs w:val="24"/>
          <w:lang/>
        </w:rPr>
        <w:lastRenderedPageBreak/>
        <w:t xml:space="preserve">                </w:t>
      </w:r>
      <w:r w:rsidR="003C5C67" w:rsidRPr="003B765D">
        <w:rPr>
          <w:b/>
          <w:i/>
          <w:sz w:val="24"/>
          <w:szCs w:val="24"/>
          <w:lang/>
        </w:rPr>
        <w:t>6.3.4. Стручно веће за област вештина</w:t>
      </w:r>
    </w:p>
    <w:p w:rsidR="003C5C67" w:rsidRDefault="00E7518F" w:rsidP="00420372">
      <w:pPr>
        <w:spacing w:line="360" w:lineRule="auto"/>
        <w:ind w:right="1260"/>
        <w:jc w:val="both"/>
        <w:rPr>
          <w:b/>
          <w:sz w:val="24"/>
          <w:szCs w:val="24"/>
        </w:rPr>
      </w:pPr>
      <w:r w:rsidRPr="003B765D">
        <w:rPr>
          <w:b/>
          <w:sz w:val="24"/>
          <w:szCs w:val="24"/>
          <w:lang/>
        </w:rPr>
        <w:t xml:space="preserve">               </w:t>
      </w:r>
      <w:r w:rsidR="003C5C67">
        <w:rPr>
          <w:b/>
          <w:sz w:val="24"/>
          <w:szCs w:val="24"/>
        </w:rPr>
        <w:t>План рада</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01"/>
        <w:gridCol w:w="6641"/>
        <w:gridCol w:w="1554"/>
      </w:tblGrid>
      <w:tr w:rsidR="003C5C67" w:rsidRPr="00D474E9" w:rsidTr="00E7518F">
        <w:trPr>
          <w:trHeight w:val="420"/>
        </w:trPr>
        <w:tc>
          <w:tcPr>
            <w:tcW w:w="1001" w:type="dxa"/>
            <w:shd w:val="clear" w:color="auto" w:fill="9BBA58"/>
          </w:tcPr>
          <w:p w:rsidR="003C5C67" w:rsidRPr="00D474E9" w:rsidRDefault="003C5C67" w:rsidP="00701903">
            <w:pPr>
              <w:pStyle w:val="TableParagraph"/>
              <w:spacing w:before="71"/>
              <w:ind w:left="176"/>
              <w:rPr>
                <w:b/>
              </w:rPr>
            </w:pPr>
            <w:r w:rsidRPr="00D474E9">
              <w:rPr>
                <w:b/>
              </w:rPr>
              <w:t>Време</w:t>
            </w:r>
          </w:p>
        </w:tc>
        <w:tc>
          <w:tcPr>
            <w:tcW w:w="6641" w:type="dxa"/>
            <w:shd w:val="clear" w:color="auto" w:fill="9BBA58"/>
          </w:tcPr>
          <w:p w:rsidR="003C5C67" w:rsidRPr="00D474E9" w:rsidRDefault="003C5C67" w:rsidP="00701903">
            <w:pPr>
              <w:pStyle w:val="TableParagraph"/>
              <w:spacing w:before="71"/>
              <w:ind w:left="2722" w:right="2698"/>
              <w:jc w:val="center"/>
              <w:rPr>
                <w:b/>
              </w:rPr>
            </w:pPr>
            <w:r w:rsidRPr="00D474E9">
              <w:rPr>
                <w:b/>
              </w:rPr>
              <w:t>Активност</w:t>
            </w:r>
          </w:p>
        </w:tc>
        <w:tc>
          <w:tcPr>
            <w:tcW w:w="1554" w:type="dxa"/>
            <w:shd w:val="clear" w:color="auto" w:fill="9BBA58"/>
          </w:tcPr>
          <w:p w:rsidR="003C5C67" w:rsidRPr="00D474E9" w:rsidRDefault="003C5C67" w:rsidP="00701903">
            <w:pPr>
              <w:pStyle w:val="TableParagraph"/>
              <w:spacing w:before="71"/>
              <w:ind w:left="312"/>
              <w:rPr>
                <w:b/>
              </w:rPr>
            </w:pPr>
            <w:r w:rsidRPr="00D474E9">
              <w:rPr>
                <w:b/>
              </w:rPr>
              <w:t>Носиоци</w:t>
            </w:r>
          </w:p>
        </w:tc>
      </w:tr>
      <w:tr w:rsidR="003C5C67" w:rsidRPr="00D474E9" w:rsidTr="00E7518F">
        <w:trPr>
          <w:trHeight w:val="2815"/>
        </w:trPr>
        <w:tc>
          <w:tcPr>
            <w:tcW w:w="1001" w:type="dxa"/>
            <w:textDirection w:val="btLr"/>
          </w:tcPr>
          <w:p w:rsidR="003C5C67" w:rsidRPr="00D474E9" w:rsidRDefault="003C5C67" w:rsidP="00701903">
            <w:pPr>
              <w:pStyle w:val="TableParagraph"/>
              <w:spacing w:before="3"/>
              <w:rPr>
                <w:b/>
              </w:rPr>
            </w:pPr>
          </w:p>
          <w:p w:rsidR="003C5C67" w:rsidRPr="00D474E9" w:rsidRDefault="003C5C67" w:rsidP="00701903">
            <w:pPr>
              <w:pStyle w:val="TableParagraph"/>
              <w:ind w:left="849"/>
              <w:rPr>
                <w:b/>
              </w:rPr>
            </w:pPr>
            <w:r w:rsidRPr="00D474E9">
              <w:rPr>
                <w:b/>
              </w:rPr>
              <w:t>септембар</w:t>
            </w:r>
          </w:p>
        </w:tc>
        <w:tc>
          <w:tcPr>
            <w:tcW w:w="6641" w:type="dxa"/>
          </w:tcPr>
          <w:p w:rsidR="003C5C67" w:rsidRPr="00D474E9" w:rsidRDefault="003C5C67" w:rsidP="00D26115">
            <w:pPr>
              <w:pStyle w:val="TableParagraph"/>
              <w:numPr>
                <w:ilvl w:val="0"/>
                <w:numId w:val="26"/>
              </w:numPr>
              <w:tabs>
                <w:tab w:val="left" w:pos="246"/>
              </w:tabs>
              <w:spacing w:before="10" w:line="237" w:lineRule="auto"/>
              <w:ind w:right="1160" w:firstLine="0"/>
            </w:pPr>
            <w:r w:rsidRPr="00D474E9">
              <w:t>Израда Годишњег плана рада стручног већа, избор председника и</w:t>
            </w:r>
            <w:r w:rsidRPr="00D474E9">
              <w:rPr>
                <w:spacing w:val="-4"/>
              </w:rPr>
              <w:t xml:space="preserve"> </w:t>
            </w:r>
            <w:r w:rsidRPr="00D474E9">
              <w:t>записничара</w:t>
            </w:r>
          </w:p>
          <w:p w:rsidR="003C5C67" w:rsidRPr="00D474E9" w:rsidRDefault="003C5C67" w:rsidP="00D26115">
            <w:pPr>
              <w:pStyle w:val="TableParagraph"/>
              <w:numPr>
                <w:ilvl w:val="0"/>
                <w:numId w:val="26"/>
              </w:numPr>
              <w:tabs>
                <w:tab w:val="left" w:pos="246"/>
              </w:tabs>
              <w:spacing w:before="1"/>
              <w:ind w:firstLine="0"/>
            </w:pPr>
            <w:r w:rsidRPr="00D474E9">
              <w:t>Предлози стручног</w:t>
            </w:r>
            <w:r w:rsidRPr="00D474E9">
              <w:rPr>
                <w:spacing w:val="2"/>
              </w:rPr>
              <w:t xml:space="preserve"> </w:t>
            </w:r>
            <w:r w:rsidRPr="00D474E9">
              <w:t>усавршавања (избор семинара)</w:t>
            </w:r>
          </w:p>
          <w:p w:rsidR="003C5C67" w:rsidRPr="00D474E9" w:rsidRDefault="003C5C67" w:rsidP="00D26115">
            <w:pPr>
              <w:pStyle w:val="TableParagraph"/>
              <w:numPr>
                <w:ilvl w:val="0"/>
                <w:numId w:val="26"/>
              </w:numPr>
              <w:tabs>
                <w:tab w:val="left" w:pos="246"/>
              </w:tabs>
              <w:ind w:firstLine="0"/>
            </w:pPr>
            <w:r w:rsidRPr="00D474E9">
              <w:t>Израда планова рада секција и слободних</w:t>
            </w:r>
            <w:r w:rsidRPr="00D474E9">
              <w:rPr>
                <w:spacing w:val="-5"/>
              </w:rPr>
              <w:t xml:space="preserve"> </w:t>
            </w:r>
            <w:r w:rsidRPr="00D474E9">
              <w:t>активности</w:t>
            </w:r>
          </w:p>
          <w:p w:rsidR="003C5C67" w:rsidRPr="00D474E9" w:rsidRDefault="003C5C67" w:rsidP="00D26115">
            <w:pPr>
              <w:pStyle w:val="TableParagraph"/>
              <w:numPr>
                <w:ilvl w:val="0"/>
                <w:numId w:val="26"/>
              </w:numPr>
              <w:tabs>
                <w:tab w:val="left" w:pos="246"/>
              </w:tabs>
              <w:ind w:firstLine="0"/>
            </w:pPr>
            <w:r w:rsidRPr="00D474E9">
              <w:t>Разматрање измена и допуна у Наставном плану и</w:t>
            </w:r>
            <w:r w:rsidRPr="00D474E9">
              <w:rPr>
                <w:spacing w:val="-9"/>
              </w:rPr>
              <w:t xml:space="preserve"> </w:t>
            </w:r>
            <w:r w:rsidRPr="00D474E9">
              <w:t>програму</w:t>
            </w:r>
          </w:p>
          <w:p w:rsidR="003C5C67" w:rsidRPr="00D474E9" w:rsidRDefault="003C5C67" w:rsidP="00D26115">
            <w:pPr>
              <w:pStyle w:val="TableParagraph"/>
              <w:numPr>
                <w:ilvl w:val="0"/>
                <w:numId w:val="26"/>
              </w:numPr>
              <w:tabs>
                <w:tab w:val="left" w:pos="246"/>
              </w:tabs>
              <w:ind w:firstLine="0"/>
            </w:pPr>
            <w:r w:rsidRPr="00D474E9">
              <w:t>Eвидентирање о договор о набавци потребних наставних</w:t>
            </w:r>
            <w:r w:rsidRPr="00D474E9">
              <w:rPr>
                <w:spacing w:val="-2"/>
              </w:rPr>
              <w:t xml:space="preserve"> </w:t>
            </w:r>
            <w:r w:rsidRPr="00D474E9">
              <w:t>средстава</w:t>
            </w:r>
          </w:p>
          <w:p w:rsidR="003C5C67" w:rsidRPr="00D474E9" w:rsidRDefault="003C5C67" w:rsidP="00D26115">
            <w:pPr>
              <w:pStyle w:val="TableParagraph"/>
              <w:numPr>
                <w:ilvl w:val="0"/>
                <w:numId w:val="26"/>
              </w:numPr>
              <w:tabs>
                <w:tab w:val="left" w:pos="246"/>
              </w:tabs>
              <w:ind w:firstLine="0"/>
            </w:pPr>
            <w:r w:rsidRPr="00D474E9">
              <w:t>Планирање активних часова</w:t>
            </w:r>
          </w:p>
          <w:p w:rsidR="003C5C67" w:rsidRPr="00D474E9" w:rsidRDefault="003C5C67" w:rsidP="00D26115">
            <w:pPr>
              <w:pStyle w:val="TableParagraph"/>
              <w:numPr>
                <w:ilvl w:val="0"/>
                <w:numId w:val="26"/>
              </w:numPr>
              <w:tabs>
                <w:tab w:val="left" w:pos="246"/>
              </w:tabs>
              <w:ind w:firstLine="0"/>
            </w:pPr>
            <w:r w:rsidRPr="00D474E9">
              <w:t>Подела задужења за прославу Дана</w:t>
            </w:r>
            <w:r w:rsidRPr="00D474E9">
              <w:rPr>
                <w:spacing w:val="1"/>
              </w:rPr>
              <w:t xml:space="preserve"> </w:t>
            </w:r>
            <w:r w:rsidRPr="00D474E9">
              <w:t>школе</w:t>
            </w:r>
          </w:p>
          <w:p w:rsidR="003C5C67" w:rsidRPr="00D474E9" w:rsidRDefault="003C5C67" w:rsidP="00D26115">
            <w:pPr>
              <w:pStyle w:val="TableParagraph"/>
              <w:numPr>
                <w:ilvl w:val="0"/>
                <w:numId w:val="26"/>
              </w:numPr>
              <w:tabs>
                <w:tab w:val="left" w:pos="246"/>
              </w:tabs>
              <w:ind w:firstLine="0"/>
            </w:pPr>
            <w:r w:rsidRPr="00D474E9">
              <w:t>Естетско уређење школе, одржавање</w:t>
            </w:r>
            <w:r w:rsidRPr="00D474E9">
              <w:rPr>
                <w:spacing w:val="2"/>
              </w:rPr>
              <w:t xml:space="preserve"> </w:t>
            </w:r>
            <w:r w:rsidRPr="00D474E9">
              <w:t>хигијене</w:t>
            </w:r>
          </w:p>
          <w:p w:rsidR="003C5C67" w:rsidRPr="00D474E9" w:rsidRDefault="003C5C67" w:rsidP="00D26115">
            <w:pPr>
              <w:pStyle w:val="TableParagraph"/>
              <w:numPr>
                <w:ilvl w:val="0"/>
                <w:numId w:val="26"/>
              </w:numPr>
              <w:tabs>
                <w:tab w:val="left" w:pos="246"/>
              </w:tabs>
              <w:ind w:firstLine="0"/>
            </w:pPr>
            <w:r w:rsidRPr="00D474E9">
              <w:t>Недеља школског</w:t>
            </w:r>
            <w:r w:rsidRPr="00D474E9">
              <w:rPr>
                <w:spacing w:val="-1"/>
              </w:rPr>
              <w:t xml:space="preserve"> </w:t>
            </w:r>
            <w:r w:rsidRPr="00D474E9">
              <w:t>спорта</w:t>
            </w:r>
          </w:p>
        </w:tc>
        <w:tc>
          <w:tcPr>
            <w:tcW w:w="1554" w:type="dxa"/>
          </w:tcPr>
          <w:p w:rsidR="003C5C67" w:rsidRPr="00D474E9" w:rsidRDefault="003C5C67" w:rsidP="00701903">
            <w:pPr>
              <w:pStyle w:val="TableParagraph"/>
              <w:spacing w:before="8"/>
              <w:ind w:left="108" w:right="425"/>
            </w:pPr>
            <w:r w:rsidRPr="00D474E9">
              <w:t>Чланови већа Директор</w:t>
            </w:r>
          </w:p>
          <w:p w:rsidR="003C5C67" w:rsidRPr="00D474E9" w:rsidRDefault="003C5C67" w:rsidP="00701903">
            <w:pPr>
              <w:pStyle w:val="TableParagraph"/>
              <w:rPr>
                <w:b/>
              </w:rPr>
            </w:pPr>
          </w:p>
          <w:p w:rsidR="003C5C67" w:rsidRPr="00D474E9" w:rsidRDefault="003C5C67" w:rsidP="00701903">
            <w:pPr>
              <w:pStyle w:val="TableParagraph"/>
              <w:rPr>
                <w:b/>
              </w:rPr>
            </w:pPr>
          </w:p>
          <w:p w:rsidR="003C5C67" w:rsidRPr="00D474E9" w:rsidRDefault="003C5C67" w:rsidP="00701903">
            <w:pPr>
              <w:pStyle w:val="TableParagraph"/>
              <w:rPr>
                <w:b/>
              </w:rPr>
            </w:pPr>
          </w:p>
          <w:p w:rsidR="003C5C67" w:rsidRPr="00D474E9" w:rsidRDefault="003C5C67" w:rsidP="00701903">
            <w:pPr>
              <w:pStyle w:val="TableParagraph"/>
              <w:rPr>
                <w:b/>
              </w:rPr>
            </w:pPr>
          </w:p>
          <w:p w:rsidR="003C5C67" w:rsidRPr="00D474E9" w:rsidRDefault="003C5C67" w:rsidP="00701903">
            <w:pPr>
              <w:pStyle w:val="TableParagraph"/>
              <w:rPr>
                <w:b/>
              </w:rPr>
            </w:pPr>
          </w:p>
          <w:p w:rsidR="003C5C67" w:rsidRPr="00D474E9" w:rsidRDefault="003C5C67" w:rsidP="00701903">
            <w:pPr>
              <w:pStyle w:val="TableParagraph"/>
              <w:spacing w:before="158"/>
              <w:ind w:left="108"/>
            </w:pPr>
            <w:r w:rsidRPr="00D474E9">
              <w:t>Тим за ШС</w:t>
            </w:r>
          </w:p>
        </w:tc>
      </w:tr>
      <w:tr w:rsidR="003C5C67" w:rsidRPr="00D474E9" w:rsidTr="00E7518F">
        <w:trPr>
          <w:trHeight w:val="1379"/>
        </w:trPr>
        <w:tc>
          <w:tcPr>
            <w:tcW w:w="1001" w:type="dxa"/>
            <w:textDirection w:val="btLr"/>
          </w:tcPr>
          <w:p w:rsidR="003C5C67" w:rsidRPr="00D474E9" w:rsidRDefault="003C5C67" w:rsidP="00701903">
            <w:pPr>
              <w:pStyle w:val="TableParagraph"/>
              <w:spacing w:before="106"/>
              <w:ind w:left="175" w:right="152" w:firstLine="48"/>
              <w:rPr>
                <w:b/>
              </w:rPr>
            </w:pPr>
            <w:r w:rsidRPr="00D474E9">
              <w:rPr>
                <w:b/>
              </w:rPr>
              <w:t>октобар/ новембар</w:t>
            </w:r>
          </w:p>
        </w:tc>
        <w:tc>
          <w:tcPr>
            <w:tcW w:w="6641" w:type="dxa"/>
          </w:tcPr>
          <w:p w:rsidR="003C5C67" w:rsidRPr="00D474E9" w:rsidRDefault="003C5C67" w:rsidP="00D26115">
            <w:pPr>
              <w:pStyle w:val="TableParagraph"/>
              <w:numPr>
                <w:ilvl w:val="0"/>
                <w:numId w:val="25"/>
              </w:numPr>
              <w:tabs>
                <w:tab w:val="left" w:pos="246"/>
              </w:tabs>
              <w:spacing w:before="1" w:line="237" w:lineRule="auto"/>
              <w:ind w:right="389" w:firstLine="0"/>
            </w:pPr>
            <w:r w:rsidRPr="00D474E9">
              <w:t>Активности поводом прославе Дана школе: хор и ликовна секција</w:t>
            </w:r>
          </w:p>
          <w:p w:rsidR="003C5C67" w:rsidRPr="00D474E9" w:rsidRDefault="003C5C67" w:rsidP="00D26115">
            <w:pPr>
              <w:pStyle w:val="TableParagraph"/>
              <w:numPr>
                <w:ilvl w:val="0"/>
                <w:numId w:val="25"/>
              </w:numPr>
              <w:tabs>
                <w:tab w:val="left" w:pos="246"/>
              </w:tabs>
              <w:spacing w:before="1"/>
              <w:ind w:firstLine="0"/>
            </w:pPr>
            <w:r w:rsidRPr="00D474E9">
              <w:t>Приредба</w:t>
            </w:r>
          </w:p>
          <w:p w:rsidR="003C5C67" w:rsidRPr="00D474E9" w:rsidRDefault="003C5C67" w:rsidP="00701903">
            <w:pPr>
              <w:pStyle w:val="TableParagraph"/>
              <w:rPr>
                <w:b/>
              </w:rPr>
            </w:pPr>
          </w:p>
          <w:p w:rsidR="003C5C67" w:rsidRPr="00D474E9" w:rsidRDefault="003C5C67" w:rsidP="00D26115">
            <w:pPr>
              <w:pStyle w:val="TableParagraph"/>
              <w:numPr>
                <w:ilvl w:val="0"/>
                <w:numId w:val="25"/>
              </w:numPr>
              <w:tabs>
                <w:tab w:val="left" w:pos="246"/>
              </w:tabs>
              <w:spacing w:line="259" w:lineRule="exact"/>
              <w:ind w:firstLine="0"/>
            </w:pPr>
            <w:r w:rsidRPr="00D474E9">
              <w:t>Дечија недеља - спортски</w:t>
            </w:r>
            <w:r w:rsidRPr="00D474E9">
              <w:rPr>
                <w:spacing w:val="-2"/>
              </w:rPr>
              <w:t xml:space="preserve"> </w:t>
            </w:r>
            <w:r w:rsidRPr="00D474E9">
              <w:t>дан</w:t>
            </w:r>
          </w:p>
        </w:tc>
        <w:tc>
          <w:tcPr>
            <w:tcW w:w="1554" w:type="dxa"/>
          </w:tcPr>
          <w:p w:rsidR="003C5C67" w:rsidRPr="00D474E9" w:rsidRDefault="003C5C67" w:rsidP="00701903">
            <w:pPr>
              <w:pStyle w:val="TableParagraph"/>
              <w:ind w:left="108" w:right="533"/>
            </w:pPr>
            <w:r w:rsidRPr="00D474E9">
              <w:t>Чланови већа Драмска секција</w:t>
            </w:r>
          </w:p>
          <w:p w:rsidR="003C5C67" w:rsidRPr="00D474E9" w:rsidRDefault="003C5C67" w:rsidP="00701903">
            <w:pPr>
              <w:pStyle w:val="TableParagraph"/>
              <w:spacing w:line="257" w:lineRule="exact"/>
              <w:ind w:left="108"/>
            </w:pPr>
            <w:r w:rsidRPr="00D474E9">
              <w:t>Тим за ШС</w:t>
            </w:r>
          </w:p>
        </w:tc>
      </w:tr>
      <w:tr w:rsidR="003C5C67" w:rsidRPr="00D474E9" w:rsidTr="00E7518F">
        <w:trPr>
          <w:trHeight w:val="1685"/>
        </w:trPr>
        <w:tc>
          <w:tcPr>
            <w:tcW w:w="1001" w:type="dxa"/>
            <w:textDirection w:val="btLr"/>
          </w:tcPr>
          <w:p w:rsidR="003C5C67" w:rsidRPr="00D474E9" w:rsidRDefault="003C5C67" w:rsidP="00701903">
            <w:pPr>
              <w:pStyle w:val="TableParagraph"/>
              <w:spacing w:before="3"/>
              <w:rPr>
                <w:b/>
              </w:rPr>
            </w:pPr>
          </w:p>
          <w:p w:rsidR="003C5C67" w:rsidRPr="00D474E9" w:rsidRDefault="003C5C67" w:rsidP="00701903">
            <w:pPr>
              <w:pStyle w:val="TableParagraph"/>
              <w:ind w:left="339"/>
              <w:rPr>
                <w:b/>
              </w:rPr>
            </w:pPr>
            <w:r w:rsidRPr="00D474E9">
              <w:rPr>
                <w:b/>
              </w:rPr>
              <w:t>децембар</w:t>
            </w:r>
          </w:p>
        </w:tc>
        <w:tc>
          <w:tcPr>
            <w:tcW w:w="6641" w:type="dxa"/>
          </w:tcPr>
          <w:p w:rsidR="003C5C67" w:rsidRPr="00D474E9" w:rsidRDefault="003C5C67" w:rsidP="00D26115">
            <w:pPr>
              <w:pStyle w:val="TableParagraph"/>
              <w:numPr>
                <w:ilvl w:val="0"/>
                <w:numId w:val="24"/>
              </w:numPr>
              <w:tabs>
                <w:tab w:val="left" w:pos="246"/>
              </w:tabs>
              <w:spacing w:line="275" w:lineRule="exact"/>
              <w:ind w:firstLine="0"/>
            </w:pPr>
            <w:r w:rsidRPr="00D474E9">
              <w:t>Уређивање паноа по потреби, тема: Свети</w:t>
            </w:r>
            <w:r w:rsidRPr="00D474E9">
              <w:rPr>
                <w:spacing w:val="3"/>
              </w:rPr>
              <w:t xml:space="preserve"> </w:t>
            </w:r>
            <w:r w:rsidRPr="00D474E9">
              <w:t>Сава</w:t>
            </w:r>
          </w:p>
          <w:p w:rsidR="003C5C67" w:rsidRPr="00D474E9" w:rsidRDefault="003C5C67" w:rsidP="00D26115">
            <w:pPr>
              <w:pStyle w:val="TableParagraph"/>
              <w:numPr>
                <w:ilvl w:val="0"/>
                <w:numId w:val="24"/>
              </w:numPr>
              <w:tabs>
                <w:tab w:val="left" w:pos="246"/>
              </w:tabs>
              <w:ind w:firstLine="0"/>
            </w:pPr>
            <w:r w:rsidRPr="00D474E9">
              <w:t>Припреме и планирање програма приредбе школске</w:t>
            </w:r>
            <w:r w:rsidRPr="00D474E9">
              <w:rPr>
                <w:spacing w:val="-6"/>
              </w:rPr>
              <w:t xml:space="preserve"> </w:t>
            </w:r>
            <w:r w:rsidRPr="00D474E9">
              <w:t>славе</w:t>
            </w:r>
          </w:p>
          <w:p w:rsidR="003C5C67" w:rsidRPr="00D474E9" w:rsidRDefault="003C5C67" w:rsidP="00D26115">
            <w:pPr>
              <w:pStyle w:val="TableParagraph"/>
              <w:numPr>
                <w:ilvl w:val="0"/>
                <w:numId w:val="24"/>
              </w:numPr>
              <w:tabs>
                <w:tab w:val="left" w:pos="246"/>
              </w:tabs>
              <w:ind w:firstLine="0"/>
            </w:pPr>
            <w:r w:rsidRPr="00D474E9">
              <w:t>Такмичење у стоном</w:t>
            </w:r>
            <w:r w:rsidRPr="00D474E9">
              <w:rPr>
                <w:spacing w:val="1"/>
              </w:rPr>
              <w:t xml:space="preserve"> </w:t>
            </w:r>
            <w:r w:rsidRPr="00D474E9">
              <w:t>тенису</w:t>
            </w:r>
          </w:p>
          <w:p w:rsidR="003C5C67" w:rsidRPr="00D474E9" w:rsidRDefault="003C5C67" w:rsidP="00D26115">
            <w:pPr>
              <w:pStyle w:val="TableParagraph"/>
              <w:numPr>
                <w:ilvl w:val="0"/>
                <w:numId w:val="24"/>
              </w:numPr>
              <w:tabs>
                <w:tab w:val="left" w:pos="246"/>
              </w:tabs>
              <w:ind w:right="939" w:firstLine="0"/>
            </w:pPr>
            <w:r w:rsidRPr="00D474E9">
              <w:t>Анализа рада секција слободних активности у првом полугодишту</w:t>
            </w:r>
          </w:p>
        </w:tc>
        <w:tc>
          <w:tcPr>
            <w:tcW w:w="1554" w:type="dxa"/>
          </w:tcPr>
          <w:p w:rsidR="003C5C67" w:rsidRPr="00D474E9" w:rsidRDefault="003C5C67" w:rsidP="00701903">
            <w:pPr>
              <w:pStyle w:val="TableParagraph"/>
              <w:ind w:left="108" w:right="144"/>
            </w:pPr>
            <w:r w:rsidRPr="00D474E9">
              <w:t>Чланови већа Вероучитељ Тим за ШС Драмска секција</w:t>
            </w:r>
          </w:p>
        </w:tc>
      </w:tr>
      <w:tr w:rsidR="003C5C67" w:rsidRPr="00D474E9" w:rsidTr="00E7518F">
        <w:trPr>
          <w:trHeight w:val="1111"/>
        </w:trPr>
        <w:tc>
          <w:tcPr>
            <w:tcW w:w="1001" w:type="dxa"/>
            <w:textDirection w:val="btLr"/>
          </w:tcPr>
          <w:p w:rsidR="003C5C67" w:rsidRPr="00D474E9" w:rsidRDefault="003C5C67" w:rsidP="00701903">
            <w:pPr>
              <w:pStyle w:val="TableParagraph"/>
              <w:spacing w:before="3"/>
              <w:rPr>
                <w:b/>
              </w:rPr>
            </w:pPr>
          </w:p>
          <w:p w:rsidR="003C5C67" w:rsidRPr="00D474E9" w:rsidRDefault="003C5C67" w:rsidP="00701903">
            <w:pPr>
              <w:pStyle w:val="TableParagraph"/>
              <w:ind w:left="201"/>
              <w:rPr>
                <w:b/>
              </w:rPr>
            </w:pPr>
            <w:r w:rsidRPr="00D474E9">
              <w:rPr>
                <w:b/>
              </w:rPr>
              <w:t>јануар</w:t>
            </w:r>
          </w:p>
        </w:tc>
        <w:tc>
          <w:tcPr>
            <w:tcW w:w="6641" w:type="dxa"/>
          </w:tcPr>
          <w:p w:rsidR="003C5C67" w:rsidRPr="00D474E9" w:rsidRDefault="003C5C67" w:rsidP="00D26115">
            <w:pPr>
              <w:pStyle w:val="TableParagraph"/>
              <w:numPr>
                <w:ilvl w:val="0"/>
                <w:numId w:val="23"/>
              </w:numPr>
              <w:tabs>
                <w:tab w:val="left" w:pos="246"/>
              </w:tabs>
              <w:spacing w:line="275" w:lineRule="exact"/>
              <w:ind w:hanging="139"/>
            </w:pPr>
            <w:r w:rsidRPr="00D474E9">
              <w:t>Договор о начину рада у другом</w:t>
            </w:r>
            <w:r w:rsidRPr="00D474E9">
              <w:rPr>
                <w:spacing w:val="-1"/>
              </w:rPr>
              <w:t xml:space="preserve"> </w:t>
            </w:r>
            <w:r w:rsidRPr="00D474E9">
              <w:t>полугодишту</w:t>
            </w:r>
          </w:p>
          <w:p w:rsidR="003C5C67" w:rsidRPr="00D474E9" w:rsidRDefault="003C5C67" w:rsidP="00D26115">
            <w:pPr>
              <w:pStyle w:val="TableParagraph"/>
              <w:numPr>
                <w:ilvl w:val="0"/>
                <w:numId w:val="23"/>
              </w:numPr>
              <w:tabs>
                <w:tab w:val="left" w:pos="246"/>
              </w:tabs>
              <w:ind w:hanging="139"/>
            </w:pPr>
            <w:r w:rsidRPr="00D474E9">
              <w:t>Светосавска академија</w:t>
            </w:r>
          </w:p>
        </w:tc>
        <w:tc>
          <w:tcPr>
            <w:tcW w:w="1554" w:type="dxa"/>
          </w:tcPr>
          <w:p w:rsidR="003C5C67" w:rsidRPr="00D474E9" w:rsidRDefault="003C5C67" w:rsidP="00701903">
            <w:pPr>
              <w:pStyle w:val="TableParagraph"/>
              <w:spacing w:before="2" w:line="237" w:lineRule="auto"/>
              <w:ind w:left="108" w:right="533"/>
            </w:pPr>
            <w:r w:rsidRPr="00D474E9">
              <w:t>Чланови већа</w:t>
            </w:r>
          </w:p>
        </w:tc>
      </w:tr>
      <w:tr w:rsidR="003C5C67" w:rsidRPr="00D474E9" w:rsidTr="00E7518F">
        <w:trPr>
          <w:trHeight w:val="1152"/>
        </w:trPr>
        <w:tc>
          <w:tcPr>
            <w:tcW w:w="1001" w:type="dxa"/>
            <w:textDirection w:val="btLr"/>
          </w:tcPr>
          <w:p w:rsidR="003C5C67" w:rsidRPr="00D474E9" w:rsidRDefault="003C5C67" w:rsidP="00701903">
            <w:pPr>
              <w:pStyle w:val="TableParagraph"/>
              <w:spacing w:before="3"/>
              <w:rPr>
                <w:b/>
              </w:rPr>
            </w:pPr>
          </w:p>
          <w:p w:rsidR="003C5C67" w:rsidRPr="00D474E9" w:rsidRDefault="003C5C67" w:rsidP="00701903">
            <w:pPr>
              <w:pStyle w:val="TableParagraph"/>
              <w:ind w:left="127"/>
              <w:rPr>
                <w:b/>
              </w:rPr>
            </w:pPr>
            <w:r w:rsidRPr="00D474E9">
              <w:rPr>
                <w:b/>
              </w:rPr>
              <w:t>фебруар</w:t>
            </w:r>
          </w:p>
        </w:tc>
        <w:tc>
          <w:tcPr>
            <w:tcW w:w="6641" w:type="dxa"/>
          </w:tcPr>
          <w:p w:rsidR="003C5C67" w:rsidRPr="00D474E9" w:rsidRDefault="003C5C67" w:rsidP="00D26115">
            <w:pPr>
              <w:pStyle w:val="TableParagraph"/>
              <w:numPr>
                <w:ilvl w:val="0"/>
                <w:numId w:val="22"/>
              </w:numPr>
              <w:tabs>
                <w:tab w:val="left" w:pos="246"/>
              </w:tabs>
              <w:spacing w:before="1" w:line="237" w:lineRule="auto"/>
              <w:ind w:right="1259" w:firstLine="0"/>
            </w:pPr>
            <w:r w:rsidRPr="00D474E9">
              <w:t>Анализа постигнућа ученика и просечне оцене по предметима на крају првог</w:t>
            </w:r>
            <w:r w:rsidRPr="00D474E9">
              <w:rPr>
                <w:spacing w:val="-5"/>
              </w:rPr>
              <w:t xml:space="preserve"> </w:t>
            </w:r>
            <w:r w:rsidRPr="00D474E9">
              <w:t>полугодишта</w:t>
            </w:r>
          </w:p>
          <w:p w:rsidR="003C5C67" w:rsidRPr="00D474E9" w:rsidRDefault="003C5C67" w:rsidP="00D26115">
            <w:pPr>
              <w:pStyle w:val="TableParagraph"/>
              <w:numPr>
                <w:ilvl w:val="0"/>
                <w:numId w:val="22"/>
              </w:numPr>
              <w:tabs>
                <w:tab w:val="left" w:pos="246"/>
              </w:tabs>
              <w:spacing w:before="1"/>
              <w:ind w:firstLine="0"/>
            </w:pPr>
            <w:r w:rsidRPr="00D474E9">
              <w:t>Израда</w:t>
            </w:r>
            <w:r w:rsidRPr="00D474E9">
              <w:rPr>
                <w:spacing w:val="1"/>
              </w:rPr>
              <w:t xml:space="preserve"> </w:t>
            </w:r>
            <w:r w:rsidRPr="00D474E9">
              <w:t>паноа</w:t>
            </w:r>
          </w:p>
          <w:p w:rsidR="003C5C67" w:rsidRPr="00D474E9" w:rsidRDefault="003C5C67" w:rsidP="00D26115">
            <w:pPr>
              <w:pStyle w:val="TableParagraph"/>
              <w:numPr>
                <w:ilvl w:val="0"/>
                <w:numId w:val="22"/>
              </w:numPr>
              <w:tabs>
                <w:tab w:val="left" w:pos="246"/>
              </w:tabs>
              <w:ind w:firstLine="0"/>
            </w:pPr>
            <w:r w:rsidRPr="00D474E9">
              <w:t>Школско такмичење у баскету 3 на</w:t>
            </w:r>
            <w:r w:rsidRPr="00D474E9">
              <w:rPr>
                <w:spacing w:val="-1"/>
              </w:rPr>
              <w:t xml:space="preserve"> </w:t>
            </w:r>
            <w:r w:rsidRPr="00D474E9">
              <w:t>3</w:t>
            </w:r>
          </w:p>
        </w:tc>
        <w:tc>
          <w:tcPr>
            <w:tcW w:w="1554" w:type="dxa"/>
          </w:tcPr>
          <w:p w:rsidR="003C5C67" w:rsidRPr="00D474E9" w:rsidRDefault="003C5C67" w:rsidP="00701903">
            <w:pPr>
              <w:pStyle w:val="TableParagraph"/>
              <w:spacing w:before="1" w:line="237" w:lineRule="auto"/>
              <w:ind w:left="108" w:right="533"/>
            </w:pPr>
            <w:r w:rsidRPr="00D474E9">
              <w:t>Чланови већа</w:t>
            </w:r>
          </w:p>
          <w:p w:rsidR="003C5C67" w:rsidRPr="00D474E9" w:rsidRDefault="003C5C67" w:rsidP="00701903">
            <w:pPr>
              <w:pStyle w:val="TableParagraph"/>
              <w:spacing w:before="1"/>
              <w:rPr>
                <w:b/>
              </w:rPr>
            </w:pPr>
          </w:p>
          <w:p w:rsidR="003C5C67" w:rsidRPr="00D474E9" w:rsidRDefault="003C5C67" w:rsidP="00701903">
            <w:pPr>
              <w:pStyle w:val="TableParagraph"/>
              <w:ind w:left="108"/>
            </w:pPr>
            <w:r w:rsidRPr="00D474E9">
              <w:t>Тим за ШС</w:t>
            </w:r>
          </w:p>
        </w:tc>
      </w:tr>
      <w:tr w:rsidR="003C5C67" w:rsidRPr="00D474E9" w:rsidTr="00E7518F">
        <w:trPr>
          <w:trHeight w:val="880"/>
        </w:trPr>
        <w:tc>
          <w:tcPr>
            <w:tcW w:w="1001" w:type="dxa"/>
            <w:textDirection w:val="btLr"/>
          </w:tcPr>
          <w:p w:rsidR="003C5C67" w:rsidRPr="00D474E9" w:rsidRDefault="003C5C67" w:rsidP="00701903">
            <w:pPr>
              <w:pStyle w:val="TableParagraph"/>
              <w:spacing w:before="106"/>
              <w:ind w:left="108" w:right="87" w:firstLine="31"/>
              <w:rPr>
                <w:b/>
              </w:rPr>
            </w:pPr>
            <w:r w:rsidRPr="00D474E9">
              <w:rPr>
                <w:b/>
              </w:rPr>
              <w:t>март/ април</w:t>
            </w:r>
          </w:p>
        </w:tc>
        <w:tc>
          <w:tcPr>
            <w:tcW w:w="6641" w:type="dxa"/>
          </w:tcPr>
          <w:p w:rsidR="003C5C67" w:rsidRPr="00D474E9" w:rsidRDefault="003C5C67" w:rsidP="00D26115">
            <w:pPr>
              <w:pStyle w:val="TableParagraph"/>
              <w:numPr>
                <w:ilvl w:val="0"/>
                <w:numId w:val="21"/>
              </w:numPr>
              <w:tabs>
                <w:tab w:val="left" w:pos="246"/>
              </w:tabs>
              <w:spacing w:line="275" w:lineRule="exact"/>
              <w:ind w:hanging="139"/>
            </w:pPr>
            <w:r w:rsidRPr="00D474E9">
              <w:t>Ликовни радови на тему 8. Март и Ускрс</w:t>
            </w:r>
          </w:p>
          <w:p w:rsidR="003C5C67" w:rsidRPr="00D474E9" w:rsidRDefault="003C5C67" w:rsidP="00D26115">
            <w:pPr>
              <w:pStyle w:val="TableParagraph"/>
              <w:numPr>
                <w:ilvl w:val="0"/>
                <w:numId w:val="21"/>
              </w:numPr>
              <w:tabs>
                <w:tab w:val="left" w:pos="246"/>
              </w:tabs>
              <w:ind w:hanging="139"/>
            </w:pPr>
            <w:r w:rsidRPr="00D474E9">
              <w:t>Школско такмичење у атлетском</w:t>
            </w:r>
            <w:r w:rsidRPr="00D474E9">
              <w:rPr>
                <w:spacing w:val="-1"/>
              </w:rPr>
              <w:t xml:space="preserve"> </w:t>
            </w:r>
            <w:r w:rsidRPr="00D474E9">
              <w:t>тробоју</w:t>
            </w:r>
          </w:p>
          <w:p w:rsidR="003C5C67" w:rsidRPr="00D474E9" w:rsidRDefault="003C5C67" w:rsidP="00D26115">
            <w:pPr>
              <w:pStyle w:val="TableParagraph"/>
              <w:numPr>
                <w:ilvl w:val="0"/>
                <w:numId w:val="21"/>
              </w:numPr>
              <w:tabs>
                <w:tab w:val="left" w:pos="246"/>
              </w:tabs>
              <w:ind w:hanging="139"/>
            </w:pPr>
            <w:r w:rsidRPr="00D474E9">
              <w:t>Општинско такмичење “Шта знаш о</w:t>
            </w:r>
            <w:r w:rsidRPr="00D474E9">
              <w:rPr>
                <w:spacing w:val="-2"/>
              </w:rPr>
              <w:t xml:space="preserve"> </w:t>
            </w:r>
            <w:r w:rsidRPr="00D474E9">
              <w:t>саобраћају”</w:t>
            </w:r>
          </w:p>
        </w:tc>
        <w:tc>
          <w:tcPr>
            <w:tcW w:w="1554" w:type="dxa"/>
          </w:tcPr>
          <w:p w:rsidR="003C5C67" w:rsidRPr="00D474E9" w:rsidRDefault="003C5C67" w:rsidP="00701903">
            <w:pPr>
              <w:pStyle w:val="TableParagraph"/>
              <w:ind w:left="108" w:right="533"/>
            </w:pPr>
            <w:r w:rsidRPr="00D474E9">
              <w:t>Чланови већа</w:t>
            </w:r>
          </w:p>
          <w:p w:rsidR="003C5C67" w:rsidRPr="00D474E9" w:rsidRDefault="003C5C67" w:rsidP="00701903">
            <w:pPr>
              <w:pStyle w:val="TableParagraph"/>
              <w:ind w:left="108"/>
            </w:pPr>
            <w:r w:rsidRPr="00D474E9">
              <w:t>Тим за ШС</w:t>
            </w:r>
          </w:p>
        </w:tc>
      </w:tr>
      <w:tr w:rsidR="003C5C67" w:rsidRPr="00D474E9" w:rsidTr="00E7518F">
        <w:trPr>
          <w:trHeight w:val="1103"/>
        </w:trPr>
        <w:tc>
          <w:tcPr>
            <w:tcW w:w="1001" w:type="dxa"/>
            <w:textDirection w:val="btLr"/>
          </w:tcPr>
          <w:p w:rsidR="003C5C67" w:rsidRPr="00D474E9" w:rsidRDefault="003C5C67" w:rsidP="00701903">
            <w:pPr>
              <w:pStyle w:val="TableParagraph"/>
              <w:spacing w:before="3"/>
              <w:rPr>
                <w:b/>
              </w:rPr>
            </w:pPr>
          </w:p>
          <w:p w:rsidR="003C5C67" w:rsidRPr="00D474E9" w:rsidRDefault="003C5C67" w:rsidP="00701903">
            <w:pPr>
              <w:pStyle w:val="TableParagraph"/>
              <w:ind w:left="350" w:right="349"/>
              <w:jc w:val="center"/>
              <w:rPr>
                <w:b/>
              </w:rPr>
            </w:pPr>
            <w:r w:rsidRPr="00D474E9">
              <w:rPr>
                <w:b/>
              </w:rPr>
              <w:t>мај</w:t>
            </w:r>
          </w:p>
        </w:tc>
        <w:tc>
          <w:tcPr>
            <w:tcW w:w="6641" w:type="dxa"/>
          </w:tcPr>
          <w:p w:rsidR="003C5C67" w:rsidRPr="00D474E9" w:rsidRDefault="003C5C67" w:rsidP="00D26115">
            <w:pPr>
              <w:pStyle w:val="TableParagraph"/>
              <w:numPr>
                <w:ilvl w:val="0"/>
                <w:numId w:val="20"/>
              </w:numPr>
              <w:tabs>
                <w:tab w:val="left" w:pos="246"/>
              </w:tabs>
              <w:spacing w:line="275" w:lineRule="exact"/>
              <w:ind w:hanging="139"/>
            </w:pPr>
            <w:r w:rsidRPr="00D474E9">
              <w:t>Постигнућа у редовној настави и</w:t>
            </w:r>
            <w:r w:rsidRPr="00D474E9">
              <w:rPr>
                <w:spacing w:val="1"/>
              </w:rPr>
              <w:t xml:space="preserve"> </w:t>
            </w:r>
            <w:r w:rsidRPr="00D474E9">
              <w:t>секцијама</w:t>
            </w:r>
          </w:p>
          <w:p w:rsidR="003C5C67" w:rsidRPr="00D474E9" w:rsidRDefault="003C5C67" w:rsidP="00D26115">
            <w:pPr>
              <w:pStyle w:val="TableParagraph"/>
              <w:numPr>
                <w:ilvl w:val="0"/>
                <w:numId w:val="20"/>
              </w:numPr>
              <w:tabs>
                <w:tab w:val="left" w:pos="246"/>
              </w:tabs>
              <w:ind w:hanging="139"/>
            </w:pPr>
            <w:r w:rsidRPr="00D474E9">
              <w:t>Крос РТС-а</w:t>
            </w:r>
          </w:p>
          <w:p w:rsidR="003C5C67" w:rsidRPr="00D474E9" w:rsidRDefault="003C5C67" w:rsidP="00D26115">
            <w:pPr>
              <w:pStyle w:val="TableParagraph"/>
              <w:numPr>
                <w:ilvl w:val="0"/>
                <w:numId w:val="20"/>
              </w:numPr>
              <w:tabs>
                <w:tab w:val="left" w:pos="246"/>
              </w:tabs>
              <w:spacing w:line="257" w:lineRule="exact"/>
              <w:ind w:hanging="139"/>
            </w:pPr>
            <w:r w:rsidRPr="00D474E9">
              <w:t>Недеља школског</w:t>
            </w:r>
            <w:r w:rsidRPr="00D474E9">
              <w:rPr>
                <w:spacing w:val="-1"/>
              </w:rPr>
              <w:t xml:space="preserve"> </w:t>
            </w:r>
            <w:r w:rsidRPr="00D474E9">
              <w:t>спорта</w:t>
            </w:r>
          </w:p>
        </w:tc>
        <w:tc>
          <w:tcPr>
            <w:tcW w:w="1554" w:type="dxa"/>
          </w:tcPr>
          <w:p w:rsidR="003C5C67" w:rsidRPr="00D474E9" w:rsidRDefault="003C5C67" w:rsidP="00701903">
            <w:pPr>
              <w:pStyle w:val="TableParagraph"/>
              <w:ind w:left="108" w:right="533"/>
            </w:pPr>
            <w:r w:rsidRPr="00D474E9">
              <w:t>Чланови већа</w:t>
            </w:r>
          </w:p>
          <w:p w:rsidR="003C5C67" w:rsidRPr="00D474E9" w:rsidRDefault="003C5C67" w:rsidP="00701903">
            <w:pPr>
              <w:pStyle w:val="TableParagraph"/>
              <w:ind w:left="108"/>
            </w:pPr>
            <w:r w:rsidRPr="00D474E9">
              <w:t>Тим за ШС</w:t>
            </w:r>
          </w:p>
        </w:tc>
      </w:tr>
      <w:tr w:rsidR="003C5C67" w:rsidRPr="00D474E9" w:rsidTr="00E7518F">
        <w:trPr>
          <w:trHeight w:val="1437"/>
        </w:trPr>
        <w:tc>
          <w:tcPr>
            <w:tcW w:w="1001" w:type="dxa"/>
            <w:textDirection w:val="btLr"/>
          </w:tcPr>
          <w:p w:rsidR="003C5C67" w:rsidRPr="00D474E9" w:rsidRDefault="003C5C67" w:rsidP="00701903">
            <w:pPr>
              <w:pStyle w:val="TableParagraph"/>
              <w:spacing w:before="3"/>
              <w:rPr>
                <w:b/>
              </w:rPr>
            </w:pPr>
          </w:p>
          <w:p w:rsidR="003C5C67" w:rsidRPr="00D474E9" w:rsidRDefault="003C5C67" w:rsidP="00701903">
            <w:pPr>
              <w:pStyle w:val="TableParagraph"/>
              <w:ind w:left="529" w:right="529"/>
              <w:jc w:val="center"/>
              <w:rPr>
                <w:b/>
              </w:rPr>
            </w:pPr>
            <w:r w:rsidRPr="00D474E9">
              <w:rPr>
                <w:b/>
              </w:rPr>
              <w:t>јун</w:t>
            </w:r>
          </w:p>
        </w:tc>
        <w:tc>
          <w:tcPr>
            <w:tcW w:w="6641" w:type="dxa"/>
          </w:tcPr>
          <w:p w:rsidR="003C5C67" w:rsidRPr="00D474E9" w:rsidRDefault="003C5C67" w:rsidP="00D26115">
            <w:pPr>
              <w:pStyle w:val="TableParagraph"/>
              <w:numPr>
                <w:ilvl w:val="0"/>
                <w:numId w:val="19"/>
              </w:numPr>
              <w:tabs>
                <w:tab w:val="left" w:pos="246"/>
              </w:tabs>
              <w:spacing w:before="2" w:line="237" w:lineRule="auto"/>
              <w:ind w:right="1259" w:firstLine="0"/>
            </w:pPr>
            <w:r w:rsidRPr="00D474E9">
              <w:t>Анализа постигнућа ученика и просечне оцене по предметима на крају првог</w:t>
            </w:r>
            <w:r w:rsidRPr="00D474E9">
              <w:rPr>
                <w:spacing w:val="-5"/>
              </w:rPr>
              <w:t xml:space="preserve"> </w:t>
            </w:r>
            <w:r w:rsidRPr="00D474E9">
              <w:t>полугодишта</w:t>
            </w:r>
          </w:p>
          <w:p w:rsidR="003C5C67" w:rsidRPr="00D474E9" w:rsidRDefault="003C5C67" w:rsidP="00D26115">
            <w:pPr>
              <w:pStyle w:val="TableParagraph"/>
              <w:numPr>
                <w:ilvl w:val="0"/>
                <w:numId w:val="19"/>
              </w:numPr>
              <w:tabs>
                <w:tab w:val="left" w:pos="246"/>
              </w:tabs>
              <w:spacing w:before="2" w:line="237" w:lineRule="auto"/>
              <w:ind w:right="1259" w:firstLine="0"/>
            </w:pPr>
            <w:r w:rsidRPr="00D474E9">
              <w:t>Анализа одрађених активних часова</w:t>
            </w:r>
          </w:p>
          <w:p w:rsidR="003C5C67" w:rsidRPr="00D474E9" w:rsidRDefault="003C5C67" w:rsidP="00D26115">
            <w:pPr>
              <w:pStyle w:val="TableParagraph"/>
              <w:numPr>
                <w:ilvl w:val="0"/>
                <w:numId w:val="19"/>
              </w:numPr>
              <w:tabs>
                <w:tab w:val="left" w:pos="246"/>
              </w:tabs>
              <w:spacing w:before="1"/>
              <w:ind w:firstLine="0"/>
            </w:pPr>
            <w:r w:rsidRPr="00D474E9">
              <w:t>Подношење извештаја о раду</w:t>
            </w:r>
            <w:r w:rsidRPr="00D474E9">
              <w:rPr>
                <w:spacing w:val="-1"/>
              </w:rPr>
              <w:t xml:space="preserve"> </w:t>
            </w:r>
            <w:r w:rsidRPr="00D474E9">
              <w:t>Већа</w:t>
            </w:r>
          </w:p>
          <w:p w:rsidR="003C5C67" w:rsidRPr="00D474E9" w:rsidRDefault="003C5C67" w:rsidP="00D26115">
            <w:pPr>
              <w:pStyle w:val="TableParagraph"/>
              <w:numPr>
                <w:ilvl w:val="0"/>
                <w:numId w:val="19"/>
              </w:numPr>
              <w:tabs>
                <w:tab w:val="left" w:pos="246"/>
              </w:tabs>
              <w:ind w:right="356" w:firstLine="0"/>
            </w:pPr>
            <w:r w:rsidRPr="00D474E9">
              <w:t>Предлози за промене и допуне плана рада Већа за наредну школску</w:t>
            </w:r>
            <w:r w:rsidRPr="00D474E9">
              <w:rPr>
                <w:spacing w:val="-1"/>
              </w:rPr>
              <w:t xml:space="preserve"> </w:t>
            </w:r>
            <w:r w:rsidRPr="00D474E9">
              <w:t>годину</w:t>
            </w:r>
          </w:p>
        </w:tc>
        <w:tc>
          <w:tcPr>
            <w:tcW w:w="1554" w:type="dxa"/>
          </w:tcPr>
          <w:p w:rsidR="003C5C67" w:rsidRPr="00D474E9" w:rsidRDefault="003C5C67" w:rsidP="00701903">
            <w:pPr>
              <w:pStyle w:val="TableParagraph"/>
              <w:spacing w:before="2" w:line="237" w:lineRule="auto"/>
              <w:ind w:left="108" w:right="533"/>
            </w:pPr>
            <w:r w:rsidRPr="00D474E9">
              <w:t>Чланови већа</w:t>
            </w:r>
          </w:p>
        </w:tc>
      </w:tr>
    </w:tbl>
    <w:p w:rsidR="00D474E9" w:rsidRDefault="00D474E9" w:rsidP="003C5C67">
      <w:pPr>
        <w:ind w:right="1260"/>
        <w:jc w:val="right"/>
        <w:rPr>
          <w:b/>
          <w:sz w:val="24"/>
          <w:szCs w:val="24"/>
        </w:rPr>
      </w:pPr>
    </w:p>
    <w:p w:rsidR="003C5C67" w:rsidRPr="00D474E9" w:rsidRDefault="003C5C67" w:rsidP="003C5C67">
      <w:pPr>
        <w:ind w:right="1260"/>
        <w:jc w:val="right"/>
        <w:rPr>
          <w:b/>
          <w:sz w:val="24"/>
          <w:szCs w:val="24"/>
        </w:rPr>
      </w:pPr>
      <w:r w:rsidRPr="00D474E9">
        <w:rPr>
          <w:b/>
          <w:sz w:val="24"/>
          <w:szCs w:val="24"/>
        </w:rPr>
        <w:t>Председник:</w:t>
      </w:r>
    </w:p>
    <w:p w:rsidR="003C5C67" w:rsidRPr="00D474E9" w:rsidRDefault="003C5C67" w:rsidP="003C5C67">
      <w:pPr>
        <w:ind w:right="1260"/>
        <w:jc w:val="right"/>
        <w:rPr>
          <w:b/>
          <w:sz w:val="24"/>
          <w:szCs w:val="24"/>
        </w:rPr>
      </w:pPr>
      <w:r w:rsidRPr="00D474E9">
        <w:rPr>
          <w:b/>
          <w:sz w:val="24"/>
          <w:szCs w:val="24"/>
        </w:rPr>
        <w:t>Снежана Ђокић</w:t>
      </w:r>
      <w:r w:rsidR="00863072" w:rsidRPr="00D474E9">
        <w:rPr>
          <w:b/>
          <w:sz w:val="24"/>
          <w:szCs w:val="24"/>
        </w:rPr>
        <w:t>, наставник ТИО</w:t>
      </w:r>
    </w:p>
    <w:p w:rsidR="00B36262" w:rsidRPr="00D474E9" w:rsidRDefault="00B36262" w:rsidP="003C5C67">
      <w:pPr>
        <w:pStyle w:val="BodyText"/>
        <w:spacing w:before="1" w:line="360" w:lineRule="auto"/>
        <w:ind w:right="1260"/>
        <w:jc w:val="both"/>
        <w:rPr>
          <w:i/>
        </w:rPr>
      </w:pPr>
    </w:p>
    <w:p w:rsidR="003C5C67" w:rsidRPr="00E7518F" w:rsidRDefault="00E7518F" w:rsidP="003C5C67">
      <w:pPr>
        <w:pStyle w:val="BodyText"/>
        <w:spacing w:before="1" w:line="360" w:lineRule="auto"/>
        <w:ind w:right="1260"/>
        <w:jc w:val="both"/>
        <w:rPr>
          <w:i/>
        </w:rPr>
      </w:pPr>
      <w:r>
        <w:rPr>
          <w:i/>
        </w:rPr>
        <w:lastRenderedPageBreak/>
        <w:t xml:space="preserve">              </w:t>
      </w:r>
      <w:r w:rsidR="003C5C67" w:rsidRPr="00E7518F">
        <w:rPr>
          <w:i/>
        </w:rPr>
        <w:t>Планирани угледни/ огледни часови за 2020/21.годину</w:t>
      </w:r>
    </w:p>
    <w:p w:rsidR="003C5C67" w:rsidRPr="003C5C67" w:rsidRDefault="003C5C67" w:rsidP="00E7518F">
      <w:pPr>
        <w:jc w:val="center"/>
        <w:rPr>
          <w:sz w:val="24"/>
          <w:szCs w:val="24"/>
        </w:rPr>
      </w:pPr>
      <w:r w:rsidRPr="003C5C67">
        <w:rPr>
          <w:sz w:val="24"/>
          <w:szCs w:val="24"/>
        </w:rPr>
        <w:t>ПРВО ПОЛУГОДИШТЕ</w:t>
      </w:r>
    </w:p>
    <w:p w:rsidR="003C5C67" w:rsidRDefault="003C5C67" w:rsidP="003C5C67">
      <w:pPr>
        <w:jc w:val="center"/>
        <w:rPr>
          <w:b/>
          <w:sz w:val="24"/>
          <w:szCs w:val="24"/>
        </w:rPr>
      </w:pPr>
    </w:p>
    <w:tbl>
      <w:tblPr>
        <w:tblStyle w:val="TableGrid"/>
        <w:tblW w:w="0" w:type="auto"/>
        <w:tblInd w:w="1008" w:type="dxa"/>
        <w:tblLook w:val="04A0"/>
      </w:tblPr>
      <w:tblGrid>
        <w:gridCol w:w="1728"/>
        <w:gridCol w:w="2970"/>
        <w:gridCol w:w="4878"/>
      </w:tblGrid>
      <w:tr w:rsidR="003C5C67" w:rsidRPr="00D474E9" w:rsidTr="00E7518F">
        <w:tc>
          <w:tcPr>
            <w:tcW w:w="1728" w:type="dxa"/>
            <w:shd w:val="clear" w:color="auto" w:fill="9BBB59" w:themeFill="accent3"/>
          </w:tcPr>
          <w:p w:rsidR="003C5C67" w:rsidRPr="00D474E9" w:rsidRDefault="003C5C67" w:rsidP="00701903">
            <w:pPr>
              <w:jc w:val="center"/>
              <w:rPr>
                <w:b/>
              </w:rPr>
            </w:pPr>
            <w:r w:rsidRPr="00D474E9">
              <w:rPr>
                <w:b/>
              </w:rPr>
              <w:t>ДАТУМ</w:t>
            </w:r>
          </w:p>
          <w:p w:rsidR="003C5C67" w:rsidRPr="00D474E9" w:rsidRDefault="003C5C67" w:rsidP="00701903">
            <w:pPr>
              <w:jc w:val="center"/>
              <w:rPr>
                <w:b/>
              </w:rPr>
            </w:pPr>
          </w:p>
        </w:tc>
        <w:tc>
          <w:tcPr>
            <w:tcW w:w="2970" w:type="dxa"/>
            <w:shd w:val="clear" w:color="auto" w:fill="9BBB59" w:themeFill="accent3"/>
          </w:tcPr>
          <w:p w:rsidR="003C5C67" w:rsidRPr="00D474E9" w:rsidRDefault="003C5C67" w:rsidP="00701903">
            <w:pPr>
              <w:jc w:val="center"/>
              <w:rPr>
                <w:b/>
              </w:rPr>
            </w:pPr>
            <w:r w:rsidRPr="00D474E9">
              <w:rPr>
                <w:b/>
              </w:rPr>
              <w:t>ПРЕДМЕТ / РАЗРЕД</w:t>
            </w:r>
          </w:p>
          <w:p w:rsidR="003C5C67" w:rsidRPr="00D474E9" w:rsidRDefault="003C5C67" w:rsidP="00701903">
            <w:pPr>
              <w:jc w:val="center"/>
              <w:rPr>
                <w:b/>
              </w:rPr>
            </w:pPr>
          </w:p>
        </w:tc>
        <w:tc>
          <w:tcPr>
            <w:tcW w:w="4878" w:type="dxa"/>
            <w:shd w:val="clear" w:color="auto" w:fill="9BBB59" w:themeFill="accent3"/>
          </w:tcPr>
          <w:p w:rsidR="003C5C67" w:rsidRPr="00D474E9" w:rsidRDefault="003C5C67" w:rsidP="00701903">
            <w:pPr>
              <w:jc w:val="center"/>
              <w:rPr>
                <w:b/>
              </w:rPr>
            </w:pPr>
            <w:r w:rsidRPr="00D474E9">
              <w:rPr>
                <w:b/>
              </w:rPr>
              <w:t>ТЕМА</w:t>
            </w:r>
          </w:p>
          <w:p w:rsidR="003C5C67" w:rsidRPr="00D474E9" w:rsidRDefault="003C5C67" w:rsidP="00701903">
            <w:pPr>
              <w:jc w:val="center"/>
              <w:rPr>
                <w:b/>
              </w:rPr>
            </w:pPr>
          </w:p>
        </w:tc>
      </w:tr>
      <w:tr w:rsidR="003C5C67" w:rsidRPr="00D474E9" w:rsidTr="00E7518F">
        <w:tc>
          <w:tcPr>
            <w:tcW w:w="1728" w:type="dxa"/>
            <w:vAlign w:val="center"/>
          </w:tcPr>
          <w:p w:rsidR="003C5C67" w:rsidRPr="00D474E9" w:rsidRDefault="003C5C67" w:rsidP="00D26115">
            <w:pPr>
              <w:widowControl/>
              <w:numPr>
                <w:ilvl w:val="0"/>
                <w:numId w:val="27"/>
              </w:numPr>
              <w:autoSpaceDE/>
              <w:autoSpaceDN/>
              <w:jc w:val="center"/>
            </w:pPr>
            <w:r w:rsidRPr="00D474E9">
              <w:t>10. 2020.</w:t>
            </w:r>
          </w:p>
        </w:tc>
        <w:tc>
          <w:tcPr>
            <w:tcW w:w="2970" w:type="dxa"/>
            <w:vAlign w:val="center"/>
          </w:tcPr>
          <w:p w:rsidR="003C5C67" w:rsidRPr="00D474E9" w:rsidRDefault="003C5C67" w:rsidP="003C5C67">
            <w:r w:rsidRPr="00D474E9">
              <w:t>Техника и технологија</w:t>
            </w:r>
          </w:p>
          <w:p w:rsidR="003C5C67" w:rsidRPr="00D474E9" w:rsidRDefault="003C5C67" w:rsidP="00D26115">
            <w:pPr>
              <w:widowControl/>
              <w:numPr>
                <w:ilvl w:val="0"/>
                <w:numId w:val="28"/>
              </w:numPr>
              <w:autoSpaceDE/>
              <w:autoSpaceDN/>
            </w:pPr>
            <w:r w:rsidRPr="00D474E9">
              <w:t>разред, Б група</w:t>
            </w:r>
          </w:p>
        </w:tc>
        <w:tc>
          <w:tcPr>
            <w:tcW w:w="4878" w:type="dxa"/>
            <w:vAlign w:val="center"/>
          </w:tcPr>
          <w:p w:rsidR="003C5C67" w:rsidRPr="00D474E9" w:rsidRDefault="003C5C67" w:rsidP="003C5C67">
            <w:pPr>
              <w:rPr>
                <w:b/>
              </w:rPr>
            </w:pPr>
            <w:r w:rsidRPr="00D474E9">
              <w:rPr>
                <w:b/>
              </w:rPr>
              <w:t>Основне компоненте ИКТ уређаја</w:t>
            </w:r>
          </w:p>
        </w:tc>
      </w:tr>
      <w:tr w:rsidR="003C5C67" w:rsidRPr="00D474E9" w:rsidTr="00E7518F">
        <w:tc>
          <w:tcPr>
            <w:tcW w:w="1728" w:type="dxa"/>
            <w:vAlign w:val="center"/>
          </w:tcPr>
          <w:p w:rsidR="003C5C67" w:rsidRPr="00D474E9" w:rsidRDefault="003C5C67" w:rsidP="00701903">
            <w:pPr>
              <w:jc w:val="center"/>
            </w:pPr>
          </w:p>
          <w:p w:rsidR="003C5C67" w:rsidRPr="00D474E9" w:rsidRDefault="003C5C67" w:rsidP="00D26115">
            <w:pPr>
              <w:widowControl/>
              <w:numPr>
                <w:ilvl w:val="0"/>
                <w:numId w:val="29"/>
              </w:numPr>
              <w:autoSpaceDE/>
              <w:autoSpaceDN/>
              <w:jc w:val="center"/>
            </w:pPr>
            <w:r w:rsidRPr="00D474E9">
              <w:t>12. 2020.</w:t>
            </w:r>
          </w:p>
        </w:tc>
        <w:tc>
          <w:tcPr>
            <w:tcW w:w="2970" w:type="dxa"/>
            <w:vAlign w:val="center"/>
          </w:tcPr>
          <w:p w:rsidR="003C5C67" w:rsidRPr="00D474E9" w:rsidRDefault="003C5C67" w:rsidP="003C5C67">
            <w:r w:rsidRPr="00D474E9">
              <w:t>Информатика и рачунарство</w:t>
            </w:r>
          </w:p>
          <w:p w:rsidR="003C5C67" w:rsidRPr="00D474E9" w:rsidRDefault="003C5C67" w:rsidP="003C5C67">
            <w:r w:rsidRPr="00D474E9">
              <w:t>8. разред, Б група</w:t>
            </w:r>
          </w:p>
        </w:tc>
        <w:tc>
          <w:tcPr>
            <w:tcW w:w="4878" w:type="dxa"/>
            <w:vAlign w:val="center"/>
          </w:tcPr>
          <w:p w:rsidR="003C5C67" w:rsidRPr="00D474E9" w:rsidRDefault="003C5C67" w:rsidP="003C5C67">
            <w:pPr>
              <w:rPr>
                <w:b/>
              </w:rPr>
            </w:pPr>
            <w:r w:rsidRPr="00D474E9">
              <w:rPr>
                <w:b/>
              </w:rPr>
              <w:t>Заштита личних података</w:t>
            </w:r>
          </w:p>
        </w:tc>
      </w:tr>
    </w:tbl>
    <w:p w:rsidR="003C5C67" w:rsidRDefault="003C5C67" w:rsidP="003C5C67">
      <w:pPr>
        <w:jc w:val="center"/>
        <w:rPr>
          <w:b/>
          <w:sz w:val="24"/>
          <w:szCs w:val="24"/>
        </w:rPr>
      </w:pPr>
    </w:p>
    <w:p w:rsidR="003C5C67" w:rsidRPr="003C5C67" w:rsidRDefault="003C5C67" w:rsidP="00E7518F">
      <w:pPr>
        <w:jc w:val="center"/>
        <w:rPr>
          <w:sz w:val="24"/>
          <w:szCs w:val="24"/>
        </w:rPr>
      </w:pPr>
      <w:r w:rsidRPr="003C5C67">
        <w:rPr>
          <w:sz w:val="24"/>
          <w:szCs w:val="24"/>
        </w:rPr>
        <w:t>ДРУГО ПОЛУГОДИШТЕ</w:t>
      </w:r>
    </w:p>
    <w:p w:rsidR="003C5C67" w:rsidRDefault="003C5C67" w:rsidP="003C5C67">
      <w:pPr>
        <w:jc w:val="center"/>
        <w:rPr>
          <w:b/>
          <w:sz w:val="24"/>
          <w:szCs w:val="24"/>
        </w:rPr>
      </w:pPr>
    </w:p>
    <w:tbl>
      <w:tblPr>
        <w:tblStyle w:val="TableGrid"/>
        <w:tblW w:w="0" w:type="auto"/>
        <w:tblInd w:w="1008" w:type="dxa"/>
        <w:tblLook w:val="04A0"/>
      </w:tblPr>
      <w:tblGrid>
        <w:gridCol w:w="1728"/>
        <w:gridCol w:w="2970"/>
        <w:gridCol w:w="4878"/>
      </w:tblGrid>
      <w:tr w:rsidR="003C5C67" w:rsidRPr="00D474E9" w:rsidTr="00E7518F">
        <w:tc>
          <w:tcPr>
            <w:tcW w:w="1728" w:type="dxa"/>
            <w:shd w:val="clear" w:color="auto" w:fill="9BBB59" w:themeFill="accent3"/>
          </w:tcPr>
          <w:p w:rsidR="003C5C67" w:rsidRPr="00D474E9" w:rsidRDefault="003C5C67" w:rsidP="00701903">
            <w:pPr>
              <w:jc w:val="center"/>
              <w:rPr>
                <w:b/>
              </w:rPr>
            </w:pPr>
            <w:r w:rsidRPr="00D474E9">
              <w:rPr>
                <w:b/>
              </w:rPr>
              <w:t>ДАТУМ</w:t>
            </w:r>
          </w:p>
          <w:p w:rsidR="003C5C67" w:rsidRPr="00D474E9" w:rsidRDefault="003C5C67" w:rsidP="00701903">
            <w:pPr>
              <w:jc w:val="center"/>
              <w:rPr>
                <w:b/>
              </w:rPr>
            </w:pPr>
          </w:p>
        </w:tc>
        <w:tc>
          <w:tcPr>
            <w:tcW w:w="2970" w:type="dxa"/>
            <w:shd w:val="clear" w:color="auto" w:fill="9BBB59" w:themeFill="accent3"/>
          </w:tcPr>
          <w:p w:rsidR="003C5C67" w:rsidRPr="00D474E9" w:rsidRDefault="003C5C67" w:rsidP="00701903">
            <w:pPr>
              <w:jc w:val="center"/>
              <w:rPr>
                <w:b/>
              </w:rPr>
            </w:pPr>
            <w:r w:rsidRPr="00D474E9">
              <w:rPr>
                <w:b/>
              </w:rPr>
              <w:t>ПРЕДМЕТ / РАЗРЕД</w:t>
            </w:r>
          </w:p>
          <w:p w:rsidR="003C5C67" w:rsidRPr="00D474E9" w:rsidRDefault="003C5C67" w:rsidP="00701903">
            <w:pPr>
              <w:jc w:val="center"/>
              <w:rPr>
                <w:b/>
              </w:rPr>
            </w:pPr>
          </w:p>
        </w:tc>
        <w:tc>
          <w:tcPr>
            <w:tcW w:w="4878" w:type="dxa"/>
            <w:shd w:val="clear" w:color="auto" w:fill="9BBB59" w:themeFill="accent3"/>
          </w:tcPr>
          <w:p w:rsidR="003C5C67" w:rsidRPr="00D474E9" w:rsidRDefault="003C5C67" w:rsidP="00701903">
            <w:pPr>
              <w:jc w:val="center"/>
              <w:rPr>
                <w:b/>
              </w:rPr>
            </w:pPr>
            <w:r w:rsidRPr="00D474E9">
              <w:rPr>
                <w:b/>
              </w:rPr>
              <w:t>ТЕМА</w:t>
            </w:r>
          </w:p>
          <w:p w:rsidR="003C5C67" w:rsidRPr="00D474E9" w:rsidRDefault="003C5C67" w:rsidP="00701903">
            <w:pPr>
              <w:jc w:val="center"/>
              <w:rPr>
                <w:b/>
              </w:rPr>
            </w:pPr>
          </w:p>
        </w:tc>
      </w:tr>
      <w:tr w:rsidR="003C5C67" w:rsidRPr="00D474E9" w:rsidTr="00E7518F">
        <w:tc>
          <w:tcPr>
            <w:tcW w:w="1728" w:type="dxa"/>
            <w:vAlign w:val="center"/>
          </w:tcPr>
          <w:p w:rsidR="003C5C67" w:rsidRPr="00D474E9" w:rsidRDefault="003C5C67" w:rsidP="00D26115">
            <w:pPr>
              <w:widowControl/>
              <w:numPr>
                <w:ilvl w:val="0"/>
                <w:numId w:val="30"/>
              </w:numPr>
              <w:autoSpaceDE/>
              <w:autoSpaceDN/>
              <w:jc w:val="center"/>
            </w:pPr>
            <w:r w:rsidRPr="00D474E9">
              <w:t>3. 2021.</w:t>
            </w:r>
          </w:p>
        </w:tc>
        <w:tc>
          <w:tcPr>
            <w:tcW w:w="2970" w:type="dxa"/>
            <w:vAlign w:val="center"/>
          </w:tcPr>
          <w:p w:rsidR="003C5C67" w:rsidRPr="00D474E9" w:rsidRDefault="003C5C67" w:rsidP="003C5C67">
            <w:r w:rsidRPr="00D474E9">
              <w:t>Техника и технологија</w:t>
            </w:r>
          </w:p>
          <w:p w:rsidR="003C5C67" w:rsidRPr="00D474E9" w:rsidRDefault="003C5C67" w:rsidP="00D26115">
            <w:pPr>
              <w:widowControl/>
              <w:numPr>
                <w:ilvl w:val="0"/>
                <w:numId w:val="31"/>
              </w:numPr>
              <w:autoSpaceDE/>
              <w:autoSpaceDN/>
            </w:pPr>
            <w:r w:rsidRPr="00D474E9">
              <w:t>разред, Б група</w:t>
            </w:r>
          </w:p>
        </w:tc>
        <w:tc>
          <w:tcPr>
            <w:tcW w:w="4878" w:type="dxa"/>
            <w:vAlign w:val="center"/>
          </w:tcPr>
          <w:p w:rsidR="003C5C67" w:rsidRPr="00D474E9" w:rsidRDefault="003C5C67" w:rsidP="003C5C67">
            <w:pPr>
              <w:rPr>
                <w:b/>
              </w:rPr>
            </w:pPr>
            <w:r w:rsidRPr="00D474E9">
              <w:rPr>
                <w:b/>
              </w:rPr>
              <w:t>Појам, врсте, намена и конструкција робота</w:t>
            </w:r>
          </w:p>
        </w:tc>
      </w:tr>
    </w:tbl>
    <w:p w:rsidR="003C5C67" w:rsidRDefault="003C5C67" w:rsidP="003C5C67">
      <w:pPr>
        <w:pStyle w:val="BodyText"/>
        <w:spacing w:before="1" w:line="360" w:lineRule="auto"/>
        <w:ind w:right="1260"/>
        <w:jc w:val="both"/>
        <w:rPr>
          <w:i/>
        </w:rPr>
      </w:pPr>
    </w:p>
    <w:p w:rsidR="003C5C67" w:rsidRDefault="00E7518F" w:rsidP="003C5C67">
      <w:pPr>
        <w:pStyle w:val="BodyText"/>
        <w:spacing w:before="1" w:line="360" w:lineRule="auto"/>
        <w:ind w:right="1260"/>
        <w:jc w:val="both"/>
        <w:rPr>
          <w:i/>
        </w:rPr>
      </w:pPr>
      <w:r>
        <w:rPr>
          <w:i/>
        </w:rPr>
        <w:t xml:space="preserve">             </w:t>
      </w:r>
      <w:r w:rsidR="003C5C67">
        <w:rPr>
          <w:i/>
        </w:rPr>
        <w:t>Планирани семинари за 2020/21.годину</w:t>
      </w:r>
    </w:p>
    <w:p w:rsidR="003C5C67" w:rsidRDefault="003C5C67" w:rsidP="003C5C67">
      <w:pPr>
        <w:spacing w:line="360" w:lineRule="auto"/>
        <w:ind w:right="1260"/>
        <w:jc w:val="both"/>
        <w:rPr>
          <w:sz w:val="24"/>
          <w:szCs w:val="24"/>
        </w:rPr>
      </w:pPr>
    </w:p>
    <w:tbl>
      <w:tblPr>
        <w:tblStyle w:val="TableGrid"/>
        <w:tblW w:w="0" w:type="auto"/>
        <w:tblInd w:w="1008" w:type="dxa"/>
        <w:tblLayout w:type="fixed"/>
        <w:tblLook w:val="04A0"/>
      </w:tblPr>
      <w:tblGrid>
        <w:gridCol w:w="1638"/>
        <w:gridCol w:w="4410"/>
        <w:gridCol w:w="1890"/>
        <w:gridCol w:w="1638"/>
      </w:tblGrid>
      <w:tr w:rsidR="003C5C67" w:rsidTr="00E7518F">
        <w:tc>
          <w:tcPr>
            <w:tcW w:w="1638" w:type="dxa"/>
            <w:shd w:val="clear" w:color="auto" w:fill="9BBB59" w:themeFill="accent3"/>
          </w:tcPr>
          <w:p w:rsidR="003C5C67" w:rsidRDefault="003C5C67" w:rsidP="00701903">
            <w:pPr>
              <w:jc w:val="center"/>
              <w:rPr>
                <w:b/>
                <w:sz w:val="24"/>
                <w:szCs w:val="24"/>
              </w:rPr>
            </w:pPr>
          </w:p>
          <w:p w:rsidR="003C5C67" w:rsidRPr="00112431" w:rsidRDefault="003C5C67" w:rsidP="00701903">
            <w:pPr>
              <w:jc w:val="center"/>
              <w:rPr>
                <w:b/>
                <w:sz w:val="24"/>
                <w:szCs w:val="24"/>
              </w:rPr>
            </w:pPr>
            <w:r>
              <w:rPr>
                <w:b/>
                <w:sz w:val="24"/>
                <w:szCs w:val="24"/>
              </w:rPr>
              <w:t>ПРЕДМЕТ</w:t>
            </w:r>
          </w:p>
        </w:tc>
        <w:tc>
          <w:tcPr>
            <w:tcW w:w="4410" w:type="dxa"/>
            <w:shd w:val="clear" w:color="auto" w:fill="9BBB59" w:themeFill="accent3"/>
          </w:tcPr>
          <w:p w:rsidR="003C5C67" w:rsidRDefault="003C5C67" w:rsidP="00701903">
            <w:pPr>
              <w:jc w:val="center"/>
              <w:rPr>
                <w:b/>
                <w:sz w:val="24"/>
                <w:szCs w:val="24"/>
              </w:rPr>
            </w:pPr>
          </w:p>
          <w:p w:rsidR="003C5C67" w:rsidRPr="00112431" w:rsidRDefault="003C5C67" w:rsidP="00701903">
            <w:pPr>
              <w:jc w:val="center"/>
              <w:rPr>
                <w:b/>
                <w:sz w:val="24"/>
                <w:szCs w:val="24"/>
              </w:rPr>
            </w:pPr>
            <w:r w:rsidRPr="00112431">
              <w:rPr>
                <w:b/>
                <w:sz w:val="24"/>
                <w:szCs w:val="24"/>
              </w:rPr>
              <w:t>НАЗИВ СЕМИНАРА</w:t>
            </w:r>
          </w:p>
        </w:tc>
        <w:tc>
          <w:tcPr>
            <w:tcW w:w="1890" w:type="dxa"/>
            <w:shd w:val="clear" w:color="auto" w:fill="9BBB59" w:themeFill="accent3"/>
          </w:tcPr>
          <w:p w:rsidR="003C5C67" w:rsidRDefault="003C5C67" w:rsidP="00701903">
            <w:pPr>
              <w:jc w:val="center"/>
              <w:rPr>
                <w:b/>
                <w:sz w:val="24"/>
                <w:szCs w:val="24"/>
              </w:rPr>
            </w:pPr>
          </w:p>
          <w:p w:rsidR="003C5C67" w:rsidRPr="00112431" w:rsidRDefault="003C5C67" w:rsidP="00701903">
            <w:pPr>
              <w:jc w:val="center"/>
              <w:rPr>
                <w:b/>
                <w:sz w:val="24"/>
                <w:szCs w:val="24"/>
              </w:rPr>
            </w:pPr>
            <w:r w:rsidRPr="00112431">
              <w:rPr>
                <w:b/>
                <w:sz w:val="24"/>
                <w:szCs w:val="24"/>
              </w:rPr>
              <w:t>ВРЕМЕ ОДРЖАВАЊА</w:t>
            </w:r>
          </w:p>
        </w:tc>
        <w:tc>
          <w:tcPr>
            <w:tcW w:w="1638" w:type="dxa"/>
            <w:shd w:val="clear" w:color="auto" w:fill="9BBB59" w:themeFill="accent3"/>
          </w:tcPr>
          <w:p w:rsidR="003C5C67" w:rsidRDefault="003C5C67" w:rsidP="00701903">
            <w:pPr>
              <w:jc w:val="center"/>
              <w:rPr>
                <w:b/>
                <w:sz w:val="24"/>
                <w:szCs w:val="24"/>
              </w:rPr>
            </w:pPr>
            <w:r w:rsidRPr="00112431">
              <w:rPr>
                <w:b/>
                <w:sz w:val="24"/>
                <w:szCs w:val="24"/>
              </w:rPr>
              <w:t>БРОЈ ПОЕНА</w:t>
            </w:r>
            <w:r>
              <w:rPr>
                <w:b/>
                <w:sz w:val="24"/>
                <w:szCs w:val="24"/>
              </w:rPr>
              <w:t>/</w:t>
            </w:r>
          </w:p>
          <w:p w:rsidR="003C5C67" w:rsidRPr="00112431" w:rsidRDefault="003C5C67" w:rsidP="00701903">
            <w:pPr>
              <w:jc w:val="center"/>
              <w:rPr>
                <w:b/>
                <w:sz w:val="24"/>
                <w:szCs w:val="24"/>
              </w:rPr>
            </w:pPr>
            <w:r>
              <w:rPr>
                <w:b/>
                <w:sz w:val="24"/>
                <w:szCs w:val="24"/>
              </w:rPr>
              <w:t>САТИ</w:t>
            </w:r>
          </w:p>
        </w:tc>
      </w:tr>
      <w:tr w:rsidR="003C5C67" w:rsidTr="00E7518F">
        <w:tc>
          <w:tcPr>
            <w:tcW w:w="1638" w:type="dxa"/>
          </w:tcPr>
          <w:p w:rsidR="003C5C67" w:rsidRPr="003B765D" w:rsidRDefault="003C5C67" w:rsidP="003B765D">
            <w:pPr>
              <w:jc w:val="center"/>
              <w:rPr>
                <w:sz w:val="24"/>
                <w:szCs w:val="24"/>
                <w:lang/>
              </w:rPr>
            </w:pPr>
            <w:r>
              <w:rPr>
                <w:sz w:val="24"/>
                <w:szCs w:val="24"/>
              </w:rPr>
              <w:t>1.</w:t>
            </w:r>
            <w:r w:rsidR="003B765D">
              <w:rPr>
                <w:sz w:val="24"/>
                <w:szCs w:val="24"/>
                <w:lang/>
              </w:rPr>
              <w:t>Сви предмети</w:t>
            </w:r>
          </w:p>
        </w:tc>
        <w:tc>
          <w:tcPr>
            <w:tcW w:w="4410" w:type="dxa"/>
          </w:tcPr>
          <w:p w:rsidR="003C5C67" w:rsidRPr="00C563F1" w:rsidRDefault="003B765D" w:rsidP="003B765D">
            <w:pPr>
              <w:jc w:val="center"/>
              <w:rPr>
                <w:b/>
                <w:sz w:val="24"/>
                <w:szCs w:val="24"/>
                <w:lang/>
              </w:rPr>
            </w:pPr>
            <w:r w:rsidRPr="00C563F1">
              <w:rPr>
                <w:b/>
                <w:sz w:val="24"/>
                <w:szCs w:val="24"/>
                <w:lang/>
              </w:rPr>
              <w:t>Обука за дигиталну учионицу</w:t>
            </w:r>
          </w:p>
        </w:tc>
        <w:tc>
          <w:tcPr>
            <w:tcW w:w="1890" w:type="dxa"/>
          </w:tcPr>
          <w:p w:rsidR="003B765D" w:rsidRDefault="003B765D" w:rsidP="003B765D">
            <w:pPr>
              <w:jc w:val="center"/>
              <w:rPr>
                <w:sz w:val="24"/>
                <w:szCs w:val="24"/>
                <w:lang/>
              </w:rPr>
            </w:pPr>
            <w:r>
              <w:rPr>
                <w:sz w:val="24"/>
                <w:szCs w:val="24"/>
                <w:lang/>
              </w:rPr>
              <w:t>Септембар/</w:t>
            </w:r>
          </w:p>
          <w:p w:rsidR="003C5C67" w:rsidRPr="003B765D" w:rsidRDefault="003B765D" w:rsidP="003B765D">
            <w:pPr>
              <w:jc w:val="center"/>
              <w:rPr>
                <w:sz w:val="24"/>
                <w:szCs w:val="24"/>
                <w:lang/>
              </w:rPr>
            </w:pPr>
            <w:r>
              <w:rPr>
                <w:sz w:val="24"/>
                <w:szCs w:val="24"/>
                <w:lang/>
              </w:rPr>
              <w:t>октобар</w:t>
            </w:r>
          </w:p>
        </w:tc>
        <w:tc>
          <w:tcPr>
            <w:tcW w:w="1638" w:type="dxa"/>
          </w:tcPr>
          <w:p w:rsidR="003C5C67" w:rsidRPr="00C563F1" w:rsidRDefault="003B765D" w:rsidP="003B765D">
            <w:pPr>
              <w:jc w:val="center"/>
              <w:rPr>
                <w:b/>
                <w:sz w:val="24"/>
                <w:szCs w:val="24"/>
                <w:lang/>
              </w:rPr>
            </w:pPr>
            <w:r w:rsidRPr="00C563F1">
              <w:rPr>
                <w:b/>
                <w:sz w:val="24"/>
                <w:szCs w:val="24"/>
                <w:lang/>
              </w:rPr>
              <w:t>19,5</w:t>
            </w:r>
          </w:p>
        </w:tc>
      </w:tr>
    </w:tbl>
    <w:p w:rsidR="003C5C67" w:rsidRDefault="003C5C67" w:rsidP="003C5C67">
      <w:pPr>
        <w:ind w:right="1260"/>
        <w:jc w:val="both"/>
        <w:rPr>
          <w:sz w:val="24"/>
          <w:szCs w:val="24"/>
          <w:lang/>
        </w:rPr>
      </w:pPr>
    </w:p>
    <w:p w:rsidR="00D421C3" w:rsidRDefault="00D421C3" w:rsidP="003B765D">
      <w:pPr>
        <w:ind w:right="1260"/>
        <w:jc w:val="both"/>
        <w:rPr>
          <w:sz w:val="24"/>
          <w:szCs w:val="24"/>
          <w:lang/>
        </w:rPr>
      </w:pPr>
    </w:p>
    <w:p w:rsidR="001F3ECA" w:rsidRDefault="003B765D" w:rsidP="003B765D">
      <w:pPr>
        <w:ind w:right="1260"/>
        <w:jc w:val="both"/>
        <w:rPr>
          <w:b/>
          <w:sz w:val="24"/>
          <w:szCs w:val="24"/>
        </w:rPr>
      </w:pPr>
      <w:r>
        <w:rPr>
          <w:sz w:val="24"/>
          <w:szCs w:val="24"/>
          <w:lang/>
        </w:rPr>
        <w:t xml:space="preserve">             </w:t>
      </w:r>
      <w:r w:rsidR="001F3ECA">
        <w:rPr>
          <w:b/>
          <w:sz w:val="24"/>
          <w:szCs w:val="24"/>
        </w:rPr>
        <w:t>6.4. Педагошки колегијум</w:t>
      </w:r>
    </w:p>
    <w:p w:rsidR="001F3ECA" w:rsidRDefault="001F3ECA" w:rsidP="00E7518F">
      <w:pPr>
        <w:ind w:left="720" w:right="1260"/>
        <w:jc w:val="both"/>
        <w:rPr>
          <w:sz w:val="24"/>
          <w:szCs w:val="24"/>
        </w:rPr>
      </w:pPr>
    </w:p>
    <w:p w:rsidR="00201E90" w:rsidRDefault="00201E90" w:rsidP="00E7518F">
      <w:pPr>
        <w:pStyle w:val="BodyText"/>
        <w:spacing w:before="108" w:line="360" w:lineRule="auto"/>
        <w:ind w:left="720" w:right="1260"/>
        <w:jc w:val="both"/>
      </w:pPr>
      <w:r>
        <w:t xml:space="preserve">              </w:t>
      </w:r>
      <w:r w:rsidRPr="00201E90">
        <w:t>Педагошки колегијум разматра питања и заузима ставове о осигурању квалитета и унапређивању образовно</w:t>
      </w:r>
      <w:r>
        <w:t xml:space="preserve"> – васпитног рада, остваривању Р</w:t>
      </w:r>
      <w:r w:rsidRPr="00201E90">
        <w:t>азвојног плана установе и планирању стручног усавршавања запослених. Рад</w:t>
      </w:r>
      <w:r>
        <w:t>и у састанцима којима руководи директор школе, Светлана Максимовић.</w:t>
      </w:r>
    </w:p>
    <w:p w:rsidR="00E7518F" w:rsidRPr="005A01B1" w:rsidRDefault="005A01B1" w:rsidP="00201E90">
      <w:pPr>
        <w:pStyle w:val="BodyText"/>
        <w:spacing w:before="108" w:line="360" w:lineRule="auto"/>
        <w:ind w:right="1260"/>
        <w:jc w:val="both"/>
        <w:rPr>
          <w:b/>
        </w:rPr>
      </w:pPr>
      <w:r>
        <w:rPr>
          <w:b/>
        </w:rPr>
        <w:t xml:space="preserve">           </w:t>
      </w:r>
      <w:r w:rsidR="00201E90">
        <w:rPr>
          <w:b/>
        </w:rPr>
        <w:t>План рада</w:t>
      </w:r>
    </w:p>
    <w:tbl>
      <w:tblPr>
        <w:tblStyle w:val="TableGrid"/>
        <w:tblpPr w:leftFromText="180" w:rightFromText="180" w:vertAnchor="text" w:horzAnchor="margin" w:tblpX="1008" w:tblpY="86"/>
        <w:tblW w:w="0" w:type="auto"/>
        <w:tblLook w:val="04A0"/>
      </w:tblPr>
      <w:tblGrid>
        <w:gridCol w:w="3192"/>
        <w:gridCol w:w="3192"/>
        <w:gridCol w:w="3192"/>
      </w:tblGrid>
      <w:tr w:rsidR="00201E90" w:rsidRPr="00D474E9" w:rsidTr="00E7518F">
        <w:tc>
          <w:tcPr>
            <w:tcW w:w="3192" w:type="dxa"/>
            <w:shd w:val="clear" w:color="auto" w:fill="76923C" w:themeFill="accent3" w:themeFillShade="BF"/>
          </w:tcPr>
          <w:p w:rsidR="00201E90" w:rsidRPr="00D474E9" w:rsidRDefault="00201E90" w:rsidP="00E7518F">
            <w:pPr>
              <w:rPr>
                <w:b/>
              </w:rPr>
            </w:pPr>
            <w:r w:rsidRPr="00D474E9">
              <w:rPr>
                <w:b/>
              </w:rPr>
              <w:t xml:space="preserve">Време </w:t>
            </w:r>
          </w:p>
        </w:tc>
        <w:tc>
          <w:tcPr>
            <w:tcW w:w="3192" w:type="dxa"/>
            <w:shd w:val="clear" w:color="auto" w:fill="76923C" w:themeFill="accent3" w:themeFillShade="BF"/>
          </w:tcPr>
          <w:p w:rsidR="00201E90" w:rsidRPr="00D474E9" w:rsidRDefault="00201E90" w:rsidP="00E7518F">
            <w:pPr>
              <w:rPr>
                <w:b/>
              </w:rPr>
            </w:pPr>
            <w:r w:rsidRPr="00D474E9">
              <w:rPr>
                <w:b/>
              </w:rPr>
              <w:t>Активност</w:t>
            </w:r>
          </w:p>
        </w:tc>
        <w:tc>
          <w:tcPr>
            <w:tcW w:w="3192" w:type="dxa"/>
            <w:shd w:val="clear" w:color="auto" w:fill="76923C" w:themeFill="accent3" w:themeFillShade="BF"/>
          </w:tcPr>
          <w:p w:rsidR="00201E90" w:rsidRPr="00D474E9" w:rsidRDefault="00201E90" w:rsidP="00E7518F">
            <w:pPr>
              <w:rPr>
                <w:b/>
              </w:rPr>
            </w:pPr>
            <w:r w:rsidRPr="00D474E9">
              <w:rPr>
                <w:b/>
              </w:rPr>
              <w:t>Носиоци активности</w:t>
            </w:r>
          </w:p>
        </w:tc>
      </w:tr>
      <w:tr w:rsidR="00201E90" w:rsidRPr="00D474E9" w:rsidTr="00E7518F">
        <w:tc>
          <w:tcPr>
            <w:tcW w:w="3192" w:type="dxa"/>
          </w:tcPr>
          <w:p w:rsidR="00201E90" w:rsidRPr="00D474E9" w:rsidRDefault="00201E90" w:rsidP="00E7518F">
            <w:r w:rsidRPr="00D474E9">
              <w:t>септембар</w:t>
            </w:r>
          </w:p>
        </w:tc>
        <w:tc>
          <w:tcPr>
            <w:tcW w:w="3192" w:type="dxa"/>
          </w:tcPr>
          <w:p w:rsidR="00201E90" w:rsidRPr="00D474E9" w:rsidRDefault="00201E90" w:rsidP="00E7518F">
            <w:r w:rsidRPr="00D474E9">
              <w:t>1. План рада колегијума за школску 2020/2021. годину</w:t>
            </w:r>
          </w:p>
          <w:p w:rsidR="00201E90" w:rsidRPr="00D474E9" w:rsidRDefault="00201E90" w:rsidP="00E7518F">
            <w:r w:rsidRPr="00D474E9">
              <w:t>2. Начин рада колегијума у школској 2020/2021. години (распоред одржавања седница) и подела задужења (записничар)</w:t>
            </w:r>
          </w:p>
          <w:p w:rsidR="00201E90" w:rsidRPr="00D474E9" w:rsidRDefault="00201E90" w:rsidP="00E7518F">
            <w:r w:rsidRPr="00D474E9">
              <w:t>3.Организовање наставе у доба пандемије</w:t>
            </w:r>
          </w:p>
        </w:tc>
        <w:tc>
          <w:tcPr>
            <w:tcW w:w="3192" w:type="dxa"/>
          </w:tcPr>
          <w:p w:rsidR="00201E90" w:rsidRPr="00D474E9" w:rsidRDefault="00201E90" w:rsidP="00E7518F">
            <w:r w:rsidRPr="00D474E9">
              <w:t>Директор школе и чланови Педагошког колегијума</w:t>
            </w:r>
          </w:p>
        </w:tc>
      </w:tr>
      <w:tr w:rsidR="00201E90" w:rsidRPr="00D474E9" w:rsidTr="00E7518F">
        <w:tc>
          <w:tcPr>
            <w:tcW w:w="3192" w:type="dxa"/>
          </w:tcPr>
          <w:p w:rsidR="00201E90" w:rsidRPr="00D474E9" w:rsidRDefault="00201E90" w:rsidP="00E7518F">
            <w:r w:rsidRPr="00D474E9">
              <w:t>октобар</w:t>
            </w:r>
          </w:p>
        </w:tc>
        <w:tc>
          <w:tcPr>
            <w:tcW w:w="3192" w:type="dxa"/>
          </w:tcPr>
          <w:p w:rsidR="00201E90" w:rsidRPr="00D474E9" w:rsidRDefault="00201E90" w:rsidP="00E7518F">
            <w:r w:rsidRPr="00D474E9">
              <w:t>1.Индивидуални образовни планови (разматрање и усвајање)</w:t>
            </w:r>
          </w:p>
          <w:p w:rsidR="00201E90" w:rsidRPr="00D474E9" w:rsidRDefault="00201E90" w:rsidP="00E7518F">
            <w:r w:rsidRPr="00D474E9">
              <w:t>2. Преглед и анализа активности предвиђених ШРП-</w:t>
            </w:r>
            <w:r w:rsidRPr="00D474E9">
              <w:lastRenderedPageBreak/>
              <w:t>ом</w:t>
            </w:r>
          </w:p>
          <w:p w:rsidR="00201E90" w:rsidRPr="00D474E9" w:rsidRDefault="00201E90" w:rsidP="00E7518F">
            <w:r w:rsidRPr="00D474E9">
              <w:t>3. Рапосред посета часова наставника од стране наставника, директора и психолога школе</w:t>
            </w:r>
          </w:p>
        </w:tc>
        <w:tc>
          <w:tcPr>
            <w:tcW w:w="3192" w:type="dxa"/>
          </w:tcPr>
          <w:p w:rsidR="00201E90" w:rsidRPr="00D474E9" w:rsidRDefault="00201E90" w:rsidP="00E7518F">
            <w:r w:rsidRPr="00D474E9">
              <w:lastRenderedPageBreak/>
              <w:t>Директор школе и чланови Педагошког колегијума и психолог школе</w:t>
            </w:r>
          </w:p>
        </w:tc>
      </w:tr>
      <w:tr w:rsidR="00201E90" w:rsidRPr="00D474E9" w:rsidTr="00E7518F">
        <w:tc>
          <w:tcPr>
            <w:tcW w:w="3192" w:type="dxa"/>
          </w:tcPr>
          <w:p w:rsidR="00201E90" w:rsidRPr="00D474E9" w:rsidRDefault="00201E90" w:rsidP="00E7518F">
            <w:r w:rsidRPr="00D474E9">
              <w:lastRenderedPageBreak/>
              <w:t>новембар</w:t>
            </w:r>
          </w:p>
        </w:tc>
        <w:tc>
          <w:tcPr>
            <w:tcW w:w="3192" w:type="dxa"/>
          </w:tcPr>
          <w:p w:rsidR="00201E90" w:rsidRPr="00D474E9" w:rsidRDefault="00201E90" w:rsidP="00E7518F">
            <w:r w:rsidRPr="00D474E9">
              <w:t>1.Активности предвиђене ШРП-ом</w:t>
            </w:r>
          </w:p>
          <w:p w:rsidR="00201E90" w:rsidRPr="00D474E9" w:rsidRDefault="00201E90" w:rsidP="00E7518F">
            <w:r w:rsidRPr="00D474E9">
              <w:t>2. Анализа квалитета образовно-васпитног рада након примењених мера и његово унапређење</w:t>
            </w:r>
          </w:p>
          <w:p w:rsidR="00201E90" w:rsidRPr="00D474E9" w:rsidRDefault="00201E90" w:rsidP="00E7518F"/>
        </w:tc>
        <w:tc>
          <w:tcPr>
            <w:tcW w:w="3192" w:type="dxa"/>
          </w:tcPr>
          <w:p w:rsidR="00201E90" w:rsidRPr="00D474E9" w:rsidRDefault="00201E90" w:rsidP="00E7518F">
            <w:r w:rsidRPr="00D474E9">
              <w:t>Чланови ПК и директор школе</w:t>
            </w:r>
          </w:p>
        </w:tc>
      </w:tr>
      <w:tr w:rsidR="00201E90" w:rsidRPr="00D474E9" w:rsidTr="00E7518F">
        <w:tc>
          <w:tcPr>
            <w:tcW w:w="3192" w:type="dxa"/>
          </w:tcPr>
          <w:p w:rsidR="00201E90" w:rsidRPr="00D474E9" w:rsidRDefault="00201E90" w:rsidP="00E7518F">
            <w:r w:rsidRPr="00D474E9">
              <w:t>децембар</w:t>
            </w:r>
          </w:p>
        </w:tc>
        <w:tc>
          <w:tcPr>
            <w:tcW w:w="3192" w:type="dxa"/>
          </w:tcPr>
          <w:p w:rsidR="00201E90" w:rsidRPr="00D474E9" w:rsidRDefault="00201E90" w:rsidP="00E7518F">
            <w:r w:rsidRPr="00D474E9">
              <w:t>1. Индивидуални образовни планови (измене и допуне, анализа, усвајање)</w:t>
            </w:r>
          </w:p>
          <w:p w:rsidR="00201E90" w:rsidRPr="00D474E9" w:rsidRDefault="00201E90" w:rsidP="00E7518F">
            <w:r w:rsidRPr="00D474E9">
              <w:t>2.Календар такмичења ученика</w:t>
            </w:r>
          </w:p>
          <w:p w:rsidR="00201E90" w:rsidRPr="00D474E9" w:rsidRDefault="00201E90" w:rsidP="00E7518F">
            <w:r w:rsidRPr="00D474E9">
              <w:t>3. Анализа рада стручних већа за области предмета</w:t>
            </w:r>
          </w:p>
        </w:tc>
        <w:tc>
          <w:tcPr>
            <w:tcW w:w="3192" w:type="dxa"/>
          </w:tcPr>
          <w:p w:rsidR="00201E90" w:rsidRPr="00D474E9" w:rsidRDefault="00201E90" w:rsidP="00E7518F">
            <w:r w:rsidRPr="00D474E9">
              <w:t>Чланови ПК и директор школе</w:t>
            </w:r>
          </w:p>
          <w:p w:rsidR="00201E90" w:rsidRPr="00D474E9" w:rsidRDefault="00201E90" w:rsidP="00E7518F">
            <w:r w:rsidRPr="00D474E9">
              <w:t>Председници Стручних већа</w:t>
            </w:r>
          </w:p>
        </w:tc>
      </w:tr>
      <w:tr w:rsidR="00201E90" w:rsidRPr="00D474E9" w:rsidTr="00E7518F">
        <w:tc>
          <w:tcPr>
            <w:tcW w:w="3192" w:type="dxa"/>
          </w:tcPr>
          <w:p w:rsidR="00201E90" w:rsidRPr="00D474E9" w:rsidRDefault="00201E90" w:rsidP="00E7518F">
            <w:r w:rsidRPr="00D474E9">
              <w:t>јануар</w:t>
            </w:r>
          </w:p>
        </w:tc>
        <w:tc>
          <w:tcPr>
            <w:tcW w:w="3192" w:type="dxa"/>
          </w:tcPr>
          <w:p w:rsidR="00201E90" w:rsidRPr="00D474E9" w:rsidRDefault="00201E90" w:rsidP="00E7518F">
            <w:r w:rsidRPr="00D474E9">
              <w:t>1. Анализа реализованих активности предвиђених ШРП и предлог за ток активности у другом полугодишту</w:t>
            </w:r>
          </w:p>
          <w:p w:rsidR="00201E90" w:rsidRPr="00D474E9" w:rsidRDefault="00201E90" w:rsidP="00E7518F">
            <w:r w:rsidRPr="00D474E9">
              <w:t>2. Извештај о реализацији стручног усавршавања</w:t>
            </w:r>
          </w:p>
        </w:tc>
        <w:tc>
          <w:tcPr>
            <w:tcW w:w="3192" w:type="dxa"/>
          </w:tcPr>
          <w:p w:rsidR="00201E90" w:rsidRPr="00D474E9" w:rsidRDefault="00201E90" w:rsidP="00E7518F">
            <w:r w:rsidRPr="00D474E9">
              <w:t>Чланови ПК, директор, задужен члан за праћење стручног усавршавања</w:t>
            </w:r>
          </w:p>
        </w:tc>
      </w:tr>
      <w:tr w:rsidR="00201E90" w:rsidRPr="00D474E9" w:rsidTr="00E7518F">
        <w:tc>
          <w:tcPr>
            <w:tcW w:w="3192" w:type="dxa"/>
          </w:tcPr>
          <w:p w:rsidR="00201E90" w:rsidRPr="00D474E9" w:rsidRDefault="00201E90" w:rsidP="00E7518F">
            <w:r w:rsidRPr="00D474E9">
              <w:t>март</w:t>
            </w:r>
          </w:p>
        </w:tc>
        <w:tc>
          <w:tcPr>
            <w:tcW w:w="3192" w:type="dxa"/>
          </w:tcPr>
          <w:p w:rsidR="00201E90" w:rsidRPr="00D474E9" w:rsidRDefault="00201E90" w:rsidP="00E7518F">
            <w:r w:rsidRPr="00D474E9">
              <w:t>1. Предлог мера за унапређење образовно-васпитног рада (побољшање материјално-техничке опремљености школе, побољшање стручних компетенција наставника, побољшање сарадње са родитељима…)</w:t>
            </w:r>
          </w:p>
          <w:p w:rsidR="00201E90" w:rsidRPr="00D474E9" w:rsidRDefault="00201E90" w:rsidP="00E7518F">
            <w:r w:rsidRPr="00D474E9">
              <w:t xml:space="preserve">2. Анализа ваннаставних активности </w:t>
            </w:r>
          </w:p>
          <w:p w:rsidR="00201E90" w:rsidRPr="00D474E9" w:rsidRDefault="00201E90" w:rsidP="00E7518F">
            <w:r w:rsidRPr="00D474E9">
              <w:t>3. Разматрање активности у реализацији ПО</w:t>
            </w:r>
          </w:p>
        </w:tc>
        <w:tc>
          <w:tcPr>
            <w:tcW w:w="3192" w:type="dxa"/>
          </w:tcPr>
          <w:p w:rsidR="00201E90" w:rsidRPr="00D474E9" w:rsidRDefault="00201E90" w:rsidP="00E7518F">
            <w:r w:rsidRPr="00D474E9">
              <w:t>Чланови ПК, директор и представник тима за ПО</w:t>
            </w:r>
          </w:p>
        </w:tc>
      </w:tr>
      <w:tr w:rsidR="00201E90" w:rsidRPr="00D474E9" w:rsidTr="00E7518F">
        <w:tc>
          <w:tcPr>
            <w:tcW w:w="3192" w:type="dxa"/>
          </w:tcPr>
          <w:p w:rsidR="00201E90" w:rsidRPr="00D474E9" w:rsidRDefault="00201E90" w:rsidP="00E7518F">
            <w:r w:rsidRPr="00D474E9">
              <w:t>април</w:t>
            </w:r>
          </w:p>
        </w:tc>
        <w:tc>
          <w:tcPr>
            <w:tcW w:w="3192" w:type="dxa"/>
          </w:tcPr>
          <w:p w:rsidR="00201E90" w:rsidRPr="00D474E9" w:rsidRDefault="00201E90" w:rsidP="00E7518F">
            <w:r w:rsidRPr="00D474E9">
              <w:t>1. Анализа постигнутих резултата са такмичења</w:t>
            </w:r>
          </w:p>
          <w:p w:rsidR="00201E90" w:rsidRPr="00D474E9" w:rsidRDefault="00201E90" w:rsidP="00E7518F">
            <w:r w:rsidRPr="00D474E9">
              <w:t xml:space="preserve">2. Организовање активности поводом Ускршњих празника </w:t>
            </w:r>
          </w:p>
          <w:p w:rsidR="00201E90" w:rsidRPr="00D474E9" w:rsidRDefault="00201E90" w:rsidP="00E7518F">
            <w:r w:rsidRPr="00D474E9">
              <w:t>3. Извештавање о активностима Тима за самовредновање</w:t>
            </w:r>
          </w:p>
        </w:tc>
        <w:tc>
          <w:tcPr>
            <w:tcW w:w="3192" w:type="dxa"/>
          </w:tcPr>
          <w:p w:rsidR="00201E90" w:rsidRPr="00D474E9" w:rsidRDefault="00201E90" w:rsidP="00E7518F">
            <w:r w:rsidRPr="00D474E9">
              <w:t>Чланови ПК, директор и представник тима за самовредновање</w:t>
            </w:r>
          </w:p>
        </w:tc>
      </w:tr>
      <w:tr w:rsidR="00201E90" w:rsidRPr="00D474E9" w:rsidTr="00E7518F">
        <w:tc>
          <w:tcPr>
            <w:tcW w:w="3192" w:type="dxa"/>
          </w:tcPr>
          <w:p w:rsidR="00201E90" w:rsidRPr="00D474E9" w:rsidRDefault="00201E90" w:rsidP="00E7518F">
            <w:r w:rsidRPr="00D474E9">
              <w:t>мај</w:t>
            </w:r>
          </w:p>
        </w:tc>
        <w:tc>
          <w:tcPr>
            <w:tcW w:w="3192" w:type="dxa"/>
          </w:tcPr>
          <w:p w:rsidR="00201E90" w:rsidRPr="00D474E9" w:rsidRDefault="00201E90" w:rsidP="00E7518F">
            <w:r w:rsidRPr="00D474E9">
              <w:t>1. Резултати пробног завршног испита и реализација припремне наставе за завршни испит ученика 8. разреда</w:t>
            </w:r>
          </w:p>
          <w:p w:rsidR="00201E90" w:rsidRPr="00D474E9" w:rsidRDefault="00201E90" w:rsidP="00E7518F">
            <w:r w:rsidRPr="00D474E9">
              <w:t>2. Анализа завршног извештаја Тима за самовредновање рада школе</w:t>
            </w:r>
          </w:p>
          <w:p w:rsidR="00201E90" w:rsidRPr="00D474E9" w:rsidRDefault="00201E90" w:rsidP="00E7518F">
            <w:r w:rsidRPr="00D474E9">
              <w:t>3.Анализа резултата тима за ИОП</w:t>
            </w:r>
          </w:p>
        </w:tc>
        <w:tc>
          <w:tcPr>
            <w:tcW w:w="3192" w:type="dxa"/>
          </w:tcPr>
          <w:p w:rsidR="00201E90" w:rsidRPr="00D474E9" w:rsidRDefault="00201E90" w:rsidP="00E7518F">
            <w:r w:rsidRPr="00D474E9">
              <w:t>Чланови ПК, директор и представник тима за самовредновање и ИОП</w:t>
            </w:r>
          </w:p>
        </w:tc>
      </w:tr>
      <w:tr w:rsidR="00201E90" w:rsidRPr="00D474E9" w:rsidTr="00E7518F">
        <w:tc>
          <w:tcPr>
            <w:tcW w:w="3192" w:type="dxa"/>
          </w:tcPr>
          <w:p w:rsidR="00201E90" w:rsidRPr="00D474E9" w:rsidRDefault="00201E90" w:rsidP="00E7518F">
            <w:r w:rsidRPr="00D474E9">
              <w:t>јун</w:t>
            </w:r>
          </w:p>
        </w:tc>
        <w:tc>
          <w:tcPr>
            <w:tcW w:w="3192" w:type="dxa"/>
          </w:tcPr>
          <w:p w:rsidR="00201E90" w:rsidRPr="00D474E9" w:rsidRDefault="00201E90" w:rsidP="00E7518F">
            <w:r w:rsidRPr="00D474E9">
              <w:t>1.Анализа извештаја тима за безбедност</w:t>
            </w:r>
          </w:p>
          <w:p w:rsidR="00201E90" w:rsidRPr="00D474E9" w:rsidRDefault="00201E90" w:rsidP="00E7518F">
            <w:r w:rsidRPr="00D474E9">
              <w:t xml:space="preserve">2.Извештај о раду стручних већа </w:t>
            </w:r>
          </w:p>
        </w:tc>
        <w:tc>
          <w:tcPr>
            <w:tcW w:w="3192" w:type="dxa"/>
          </w:tcPr>
          <w:p w:rsidR="00201E90" w:rsidRPr="00D474E9" w:rsidRDefault="00201E90" w:rsidP="00E7518F">
            <w:r w:rsidRPr="00D474E9">
              <w:t>Чланови ПК, директор и представници стручних већа</w:t>
            </w:r>
          </w:p>
        </w:tc>
      </w:tr>
    </w:tbl>
    <w:p w:rsidR="00201E90" w:rsidRPr="00201E90" w:rsidRDefault="00201E90" w:rsidP="00201E90">
      <w:pPr>
        <w:pStyle w:val="BodyText"/>
        <w:spacing w:before="108" w:line="360" w:lineRule="auto"/>
        <w:ind w:right="1260"/>
        <w:jc w:val="both"/>
      </w:pPr>
    </w:p>
    <w:p w:rsidR="00201E90" w:rsidRDefault="00201E90" w:rsidP="003C5C67">
      <w:pPr>
        <w:ind w:right="1260"/>
        <w:jc w:val="both"/>
        <w:rPr>
          <w:sz w:val="24"/>
          <w:szCs w:val="24"/>
        </w:rPr>
      </w:pPr>
    </w:p>
    <w:p w:rsidR="00201E90" w:rsidRPr="00201E90" w:rsidRDefault="00201E90" w:rsidP="00201E90">
      <w:pPr>
        <w:rPr>
          <w:sz w:val="24"/>
          <w:szCs w:val="24"/>
        </w:rPr>
      </w:pPr>
    </w:p>
    <w:p w:rsidR="00201E90" w:rsidRPr="00201E90" w:rsidRDefault="00201E90" w:rsidP="00201E90">
      <w:pPr>
        <w:rPr>
          <w:sz w:val="24"/>
          <w:szCs w:val="24"/>
        </w:rPr>
      </w:pPr>
    </w:p>
    <w:p w:rsidR="00201E90" w:rsidRPr="00201E90" w:rsidRDefault="00201E90" w:rsidP="00201E90">
      <w:pPr>
        <w:rPr>
          <w:sz w:val="24"/>
          <w:szCs w:val="24"/>
        </w:rPr>
      </w:pPr>
    </w:p>
    <w:p w:rsidR="00201E90" w:rsidRPr="00201E90" w:rsidRDefault="00201E90" w:rsidP="00201E90">
      <w:pPr>
        <w:rPr>
          <w:sz w:val="24"/>
          <w:szCs w:val="24"/>
        </w:rPr>
      </w:pPr>
    </w:p>
    <w:p w:rsidR="00201E90" w:rsidRPr="00201E90" w:rsidRDefault="00201E90" w:rsidP="00201E90">
      <w:pPr>
        <w:rPr>
          <w:sz w:val="24"/>
          <w:szCs w:val="24"/>
        </w:rPr>
      </w:pPr>
    </w:p>
    <w:p w:rsidR="00201E90" w:rsidRPr="00201E90" w:rsidRDefault="00201E90" w:rsidP="00201E90">
      <w:pPr>
        <w:rPr>
          <w:sz w:val="24"/>
          <w:szCs w:val="24"/>
        </w:rPr>
      </w:pPr>
    </w:p>
    <w:p w:rsidR="00201E90" w:rsidRPr="00201E90" w:rsidRDefault="00201E90" w:rsidP="00201E90">
      <w:pPr>
        <w:rPr>
          <w:sz w:val="24"/>
          <w:szCs w:val="24"/>
        </w:rPr>
      </w:pPr>
    </w:p>
    <w:p w:rsidR="00201E90" w:rsidRPr="00201E90" w:rsidRDefault="00201E90" w:rsidP="00201E90">
      <w:pPr>
        <w:rPr>
          <w:sz w:val="24"/>
          <w:szCs w:val="24"/>
        </w:rPr>
      </w:pPr>
    </w:p>
    <w:p w:rsidR="00201E90" w:rsidRPr="00201E90" w:rsidRDefault="00201E90" w:rsidP="00201E90">
      <w:pPr>
        <w:rPr>
          <w:sz w:val="24"/>
          <w:szCs w:val="24"/>
        </w:rPr>
      </w:pPr>
    </w:p>
    <w:p w:rsidR="00201E90" w:rsidRPr="00201E90" w:rsidRDefault="00201E90" w:rsidP="00201E90">
      <w:pPr>
        <w:rPr>
          <w:sz w:val="24"/>
          <w:szCs w:val="24"/>
        </w:rPr>
      </w:pPr>
    </w:p>
    <w:p w:rsidR="00201E90" w:rsidRPr="00D474E9" w:rsidRDefault="00201E90" w:rsidP="00201E90">
      <w:pPr>
        <w:rPr>
          <w:sz w:val="24"/>
          <w:szCs w:val="24"/>
        </w:rPr>
      </w:pPr>
    </w:p>
    <w:p w:rsidR="00D474E9" w:rsidRDefault="00D474E9" w:rsidP="00201E90">
      <w:pPr>
        <w:rPr>
          <w:b/>
          <w:sz w:val="24"/>
          <w:szCs w:val="24"/>
        </w:rPr>
      </w:pPr>
    </w:p>
    <w:p w:rsidR="00D474E9" w:rsidRDefault="00D474E9" w:rsidP="00201E90">
      <w:pPr>
        <w:rPr>
          <w:b/>
          <w:sz w:val="24"/>
          <w:szCs w:val="24"/>
        </w:rPr>
      </w:pPr>
    </w:p>
    <w:p w:rsidR="00D474E9" w:rsidRDefault="00D474E9" w:rsidP="00201E90">
      <w:pPr>
        <w:rPr>
          <w:b/>
          <w:sz w:val="24"/>
          <w:szCs w:val="24"/>
        </w:rPr>
      </w:pPr>
    </w:p>
    <w:p w:rsidR="00D474E9" w:rsidRDefault="00D474E9" w:rsidP="00201E90">
      <w:pPr>
        <w:rPr>
          <w:b/>
          <w:sz w:val="24"/>
          <w:szCs w:val="24"/>
        </w:rPr>
      </w:pPr>
    </w:p>
    <w:p w:rsidR="00D474E9" w:rsidRDefault="00D474E9" w:rsidP="00201E90">
      <w:pPr>
        <w:rPr>
          <w:b/>
          <w:sz w:val="24"/>
          <w:szCs w:val="24"/>
        </w:rPr>
      </w:pPr>
    </w:p>
    <w:p w:rsidR="00D474E9" w:rsidRDefault="00D474E9" w:rsidP="00201E90">
      <w:pPr>
        <w:rPr>
          <w:b/>
          <w:sz w:val="24"/>
          <w:szCs w:val="24"/>
        </w:rPr>
      </w:pPr>
    </w:p>
    <w:p w:rsidR="00D474E9" w:rsidRDefault="00D474E9" w:rsidP="00201E90">
      <w:pPr>
        <w:rPr>
          <w:b/>
          <w:sz w:val="24"/>
          <w:szCs w:val="24"/>
        </w:rPr>
      </w:pPr>
    </w:p>
    <w:p w:rsidR="00D474E9" w:rsidRDefault="00D474E9" w:rsidP="00201E90">
      <w:pPr>
        <w:rPr>
          <w:b/>
          <w:sz w:val="24"/>
          <w:szCs w:val="24"/>
        </w:rPr>
      </w:pPr>
    </w:p>
    <w:p w:rsidR="00D474E9" w:rsidRDefault="00D474E9" w:rsidP="00201E90">
      <w:pPr>
        <w:rPr>
          <w:b/>
          <w:sz w:val="24"/>
          <w:szCs w:val="24"/>
        </w:rPr>
      </w:pPr>
    </w:p>
    <w:p w:rsidR="00D474E9" w:rsidRDefault="00D474E9" w:rsidP="00201E90">
      <w:pPr>
        <w:rPr>
          <w:b/>
          <w:sz w:val="24"/>
          <w:szCs w:val="24"/>
        </w:rPr>
      </w:pPr>
    </w:p>
    <w:p w:rsidR="00D474E9" w:rsidRDefault="00D474E9" w:rsidP="00201E90">
      <w:pPr>
        <w:rPr>
          <w:b/>
          <w:sz w:val="24"/>
          <w:szCs w:val="24"/>
        </w:rPr>
      </w:pPr>
    </w:p>
    <w:p w:rsidR="00E7518F" w:rsidRDefault="00E7518F" w:rsidP="00201E90">
      <w:pPr>
        <w:rPr>
          <w:b/>
          <w:sz w:val="24"/>
          <w:szCs w:val="24"/>
        </w:rPr>
      </w:pPr>
    </w:p>
    <w:p w:rsidR="00E7518F" w:rsidRDefault="00E7518F" w:rsidP="00201E90">
      <w:pPr>
        <w:rPr>
          <w:b/>
          <w:sz w:val="24"/>
          <w:szCs w:val="24"/>
        </w:rPr>
      </w:pPr>
    </w:p>
    <w:p w:rsidR="00E7518F" w:rsidRDefault="00E7518F" w:rsidP="00201E90">
      <w:pPr>
        <w:rPr>
          <w:b/>
          <w:sz w:val="24"/>
          <w:szCs w:val="24"/>
        </w:rPr>
      </w:pPr>
    </w:p>
    <w:p w:rsidR="00E7518F" w:rsidRDefault="00E7518F" w:rsidP="00201E90">
      <w:pPr>
        <w:rPr>
          <w:b/>
          <w:sz w:val="24"/>
          <w:szCs w:val="24"/>
        </w:rPr>
      </w:pPr>
    </w:p>
    <w:p w:rsidR="00E7518F" w:rsidRDefault="00E7518F" w:rsidP="00201E90">
      <w:pPr>
        <w:rPr>
          <w:b/>
          <w:sz w:val="24"/>
          <w:szCs w:val="24"/>
        </w:rPr>
      </w:pPr>
    </w:p>
    <w:p w:rsidR="00E7518F" w:rsidRDefault="00E7518F" w:rsidP="00201E90">
      <w:pPr>
        <w:rPr>
          <w:b/>
          <w:sz w:val="24"/>
          <w:szCs w:val="24"/>
        </w:rPr>
      </w:pPr>
    </w:p>
    <w:p w:rsidR="00E7518F" w:rsidRDefault="00E7518F" w:rsidP="00201E90">
      <w:pPr>
        <w:rPr>
          <w:b/>
          <w:sz w:val="24"/>
          <w:szCs w:val="24"/>
        </w:rPr>
      </w:pPr>
    </w:p>
    <w:p w:rsidR="00E7518F" w:rsidRDefault="00E7518F" w:rsidP="00201E90">
      <w:pPr>
        <w:rPr>
          <w:b/>
          <w:sz w:val="24"/>
          <w:szCs w:val="24"/>
        </w:rPr>
      </w:pPr>
    </w:p>
    <w:p w:rsidR="00E7518F" w:rsidRDefault="00E7518F" w:rsidP="00201E90">
      <w:pPr>
        <w:rPr>
          <w:b/>
          <w:sz w:val="24"/>
          <w:szCs w:val="24"/>
        </w:rPr>
      </w:pPr>
    </w:p>
    <w:p w:rsidR="00E7518F" w:rsidRDefault="00E7518F" w:rsidP="00201E90">
      <w:pPr>
        <w:rPr>
          <w:b/>
          <w:sz w:val="24"/>
          <w:szCs w:val="24"/>
        </w:rPr>
      </w:pPr>
    </w:p>
    <w:p w:rsidR="00E7518F" w:rsidRDefault="00E7518F" w:rsidP="00201E90">
      <w:pPr>
        <w:rPr>
          <w:b/>
          <w:sz w:val="24"/>
          <w:szCs w:val="24"/>
        </w:rPr>
      </w:pPr>
    </w:p>
    <w:p w:rsidR="00E7518F" w:rsidRDefault="00E7518F" w:rsidP="00201E90">
      <w:pPr>
        <w:rPr>
          <w:b/>
          <w:sz w:val="24"/>
          <w:szCs w:val="24"/>
        </w:rPr>
      </w:pPr>
    </w:p>
    <w:p w:rsidR="005A01B1" w:rsidRDefault="005A01B1" w:rsidP="00E7518F">
      <w:pPr>
        <w:ind w:left="720"/>
        <w:rPr>
          <w:b/>
          <w:sz w:val="24"/>
          <w:szCs w:val="24"/>
        </w:rPr>
      </w:pPr>
    </w:p>
    <w:p w:rsidR="005A01B1" w:rsidRDefault="005A01B1" w:rsidP="00E7518F">
      <w:pPr>
        <w:ind w:left="720"/>
        <w:rPr>
          <w:b/>
          <w:sz w:val="24"/>
          <w:szCs w:val="24"/>
        </w:rPr>
      </w:pPr>
    </w:p>
    <w:p w:rsidR="005A01B1" w:rsidRDefault="005A01B1" w:rsidP="00E7518F">
      <w:pPr>
        <w:ind w:left="720"/>
        <w:rPr>
          <w:b/>
          <w:sz w:val="24"/>
          <w:szCs w:val="24"/>
        </w:rPr>
      </w:pPr>
    </w:p>
    <w:p w:rsidR="005A01B1" w:rsidRDefault="005A01B1" w:rsidP="00E7518F">
      <w:pPr>
        <w:ind w:left="720"/>
        <w:rPr>
          <w:b/>
          <w:sz w:val="24"/>
          <w:szCs w:val="24"/>
        </w:rPr>
      </w:pPr>
    </w:p>
    <w:p w:rsidR="005A01B1" w:rsidRDefault="005A01B1" w:rsidP="00E7518F">
      <w:pPr>
        <w:ind w:left="720"/>
        <w:rPr>
          <w:b/>
          <w:sz w:val="24"/>
          <w:szCs w:val="24"/>
        </w:rPr>
      </w:pPr>
    </w:p>
    <w:p w:rsidR="005A01B1" w:rsidRDefault="005A01B1" w:rsidP="00E7518F">
      <w:pPr>
        <w:ind w:left="720"/>
        <w:rPr>
          <w:b/>
          <w:sz w:val="24"/>
          <w:szCs w:val="24"/>
        </w:rPr>
      </w:pPr>
    </w:p>
    <w:p w:rsidR="005A01B1" w:rsidRDefault="005A01B1" w:rsidP="00E7518F">
      <w:pPr>
        <w:ind w:left="720"/>
        <w:rPr>
          <w:b/>
          <w:sz w:val="24"/>
          <w:szCs w:val="24"/>
        </w:rPr>
      </w:pPr>
    </w:p>
    <w:p w:rsidR="005A01B1" w:rsidRDefault="005A01B1" w:rsidP="00E7518F">
      <w:pPr>
        <w:ind w:left="720"/>
        <w:rPr>
          <w:b/>
          <w:sz w:val="24"/>
          <w:szCs w:val="24"/>
        </w:rPr>
      </w:pPr>
    </w:p>
    <w:p w:rsidR="005A01B1" w:rsidRDefault="005A01B1" w:rsidP="00E7518F">
      <w:pPr>
        <w:ind w:left="720"/>
        <w:rPr>
          <w:b/>
          <w:sz w:val="24"/>
          <w:szCs w:val="24"/>
        </w:rPr>
      </w:pPr>
    </w:p>
    <w:p w:rsidR="005A01B1" w:rsidRDefault="005A01B1" w:rsidP="00E7518F">
      <w:pPr>
        <w:ind w:left="720"/>
        <w:rPr>
          <w:b/>
          <w:sz w:val="24"/>
          <w:szCs w:val="24"/>
        </w:rPr>
      </w:pPr>
    </w:p>
    <w:p w:rsidR="005A01B1" w:rsidRDefault="005A01B1" w:rsidP="00E7518F">
      <w:pPr>
        <w:ind w:left="720"/>
        <w:rPr>
          <w:b/>
          <w:sz w:val="24"/>
          <w:szCs w:val="24"/>
        </w:rPr>
      </w:pPr>
    </w:p>
    <w:p w:rsidR="005A01B1" w:rsidRDefault="005A01B1" w:rsidP="00E7518F">
      <w:pPr>
        <w:ind w:left="720"/>
        <w:rPr>
          <w:b/>
          <w:sz w:val="24"/>
          <w:szCs w:val="24"/>
        </w:rPr>
      </w:pPr>
    </w:p>
    <w:p w:rsidR="005A01B1" w:rsidRDefault="005A01B1" w:rsidP="00E7518F">
      <w:pPr>
        <w:ind w:left="720"/>
        <w:rPr>
          <w:b/>
          <w:sz w:val="24"/>
          <w:szCs w:val="24"/>
        </w:rPr>
      </w:pPr>
    </w:p>
    <w:p w:rsidR="005A01B1" w:rsidRDefault="005A01B1" w:rsidP="00E7518F">
      <w:pPr>
        <w:ind w:left="720"/>
        <w:rPr>
          <w:b/>
          <w:sz w:val="24"/>
          <w:szCs w:val="24"/>
        </w:rPr>
      </w:pPr>
    </w:p>
    <w:p w:rsidR="005A01B1" w:rsidRDefault="005A01B1" w:rsidP="00E7518F">
      <w:pPr>
        <w:ind w:left="720"/>
        <w:rPr>
          <w:b/>
          <w:sz w:val="24"/>
          <w:szCs w:val="24"/>
        </w:rPr>
      </w:pPr>
    </w:p>
    <w:p w:rsidR="001F3ECA" w:rsidRPr="00D474E9" w:rsidRDefault="00201E90" w:rsidP="00E7518F">
      <w:pPr>
        <w:ind w:left="720"/>
        <w:rPr>
          <w:b/>
          <w:sz w:val="24"/>
          <w:szCs w:val="24"/>
        </w:rPr>
      </w:pPr>
      <w:r w:rsidRPr="00D474E9">
        <w:rPr>
          <w:b/>
          <w:sz w:val="24"/>
          <w:szCs w:val="24"/>
        </w:rPr>
        <w:lastRenderedPageBreak/>
        <w:t>6.5. Стручни активи и школски тимови</w:t>
      </w:r>
    </w:p>
    <w:p w:rsidR="00201E90" w:rsidRPr="00D474E9" w:rsidRDefault="00201E90" w:rsidP="00E7518F">
      <w:pPr>
        <w:ind w:left="720"/>
        <w:rPr>
          <w:b/>
          <w:sz w:val="24"/>
          <w:szCs w:val="24"/>
        </w:rPr>
      </w:pPr>
    </w:p>
    <w:p w:rsidR="00201E90" w:rsidRPr="00201E90" w:rsidRDefault="00201E90" w:rsidP="00E7518F">
      <w:pPr>
        <w:pStyle w:val="BodyText"/>
        <w:spacing w:before="108" w:line="360" w:lineRule="auto"/>
        <w:ind w:left="720" w:right="1260"/>
        <w:jc w:val="both"/>
      </w:pPr>
      <w:r w:rsidRPr="00D474E9">
        <w:t xml:space="preserve">           </w:t>
      </w:r>
      <w:r w:rsidRPr="00201E90">
        <w:t>Активи школе раде у седницама у оквиру прописаног делокруга рада, односно према одређеном плану рада стручних актива. Сваки актив у току школске године треба да одржи четири седнице о којима се води записник у пос</w:t>
      </w:r>
      <w:r>
        <w:t>ебној свесци коју чува руководила</w:t>
      </w:r>
      <w:r w:rsidRPr="00201E90">
        <w:t>ц актива.</w:t>
      </w:r>
    </w:p>
    <w:p w:rsidR="00201E90" w:rsidRDefault="00201E90" w:rsidP="00E7518F">
      <w:pPr>
        <w:spacing w:line="360" w:lineRule="auto"/>
        <w:ind w:left="720" w:right="1260"/>
        <w:jc w:val="both"/>
        <w:rPr>
          <w:sz w:val="24"/>
          <w:szCs w:val="24"/>
        </w:rPr>
      </w:pPr>
      <w:r>
        <w:rPr>
          <w:sz w:val="24"/>
          <w:szCs w:val="24"/>
        </w:rPr>
        <w:t xml:space="preserve">            </w:t>
      </w:r>
      <w:r w:rsidRPr="00201E90">
        <w:rPr>
          <w:sz w:val="24"/>
          <w:szCs w:val="24"/>
        </w:rPr>
        <w:t>Школски тимови су организационе јединице за рад на посебним задацима којима се доприноси побољшању квалитета рада школе. Радом тима руководи координатор</w:t>
      </w:r>
      <w:r>
        <w:rPr>
          <w:sz w:val="24"/>
          <w:szCs w:val="24"/>
        </w:rPr>
        <w:t xml:space="preserve"> и</w:t>
      </w:r>
      <w:r w:rsidRPr="00201E90">
        <w:rPr>
          <w:sz w:val="24"/>
          <w:szCs w:val="24"/>
        </w:rPr>
        <w:t xml:space="preserve"> раде у састанцима са којих се води</w:t>
      </w:r>
      <w:r w:rsidRPr="00201E90">
        <w:rPr>
          <w:spacing w:val="-1"/>
          <w:sz w:val="24"/>
          <w:szCs w:val="24"/>
        </w:rPr>
        <w:t xml:space="preserve"> </w:t>
      </w:r>
      <w:r w:rsidRPr="00201E90">
        <w:rPr>
          <w:sz w:val="24"/>
          <w:szCs w:val="24"/>
        </w:rPr>
        <w:t>записник.</w:t>
      </w:r>
    </w:p>
    <w:p w:rsidR="00D474E9" w:rsidRDefault="00D474E9" w:rsidP="00201E90">
      <w:pPr>
        <w:spacing w:line="360" w:lineRule="auto"/>
        <w:ind w:right="1260"/>
        <w:jc w:val="both"/>
        <w:rPr>
          <w:b/>
          <w:i/>
          <w:sz w:val="24"/>
          <w:szCs w:val="24"/>
        </w:rPr>
      </w:pPr>
    </w:p>
    <w:p w:rsidR="00201E90" w:rsidRDefault="005A01B1" w:rsidP="00201E90">
      <w:pPr>
        <w:spacing w:line="360" w:lineRule="auto"/>
        <w:ind w:right="1260"/>
        <w:jc w:val="both"/>
        <w:rPr>
          <w:b/>
          <w:i/>
          <w:sz w:val="24"/>
          <w:szCs w:val="24"/>
        </w:rPr>
      </w:pPr>
      <w:r>
        <w:rPr>
          <w:b/>
          <w:i/>
          <w:sz w:val="24"/>
          <w:szCs w:val="24"/>
        </w:rPr>
        <w:t xml:space="preserve">            </w:t>
      </w:r>
      <w:r w:rsidR="00201E90">
        <w:rPr>
          <w:b/>
          <w:i/>
          <w:sz w:val="24"/>
          <w:szCs w:val="24"/>
        </w:rPr>
        <w:t>6.5.1. Стручни актив за развој школског програма</w:t>
      </w:r>
    </w:p>
    <w:p w:rsidR="00201E90" w:rsidRDefault="00E7518F" w:rsidP="00201E90">
      <w:pPr>
        <w:spacing w:line="360" w:lineRule="auto"/>
        <w:ind w:right="1260"/>
        <w:jc w:val="both"/>
        <w:rPr>
          <w:b/>
          <w:sz w:val="24"/>
          <w:szCs w:val="24"/>
        </w:rPr>
      </w:pPr>
      <w:r>
        <w:rPr>
          <w:b/>
          <w:sz w:val="24"/>
          <w:szCs w:val="24"/>
        </w:rPr>
        <w:t xml:space="preserve">            </w:t>
      </w:r>
      <w:r w:rsidR="00201E90">
        <w:rPr>
          <w:b/>
          <w:sz w:val="24"/>
          <w:szCs w:val="24"/>
        </w:rPr>
        <w:t>План рада</w:t>
      </w:r>
    </w:p>
    <w:tbl>
      <w:tblPr>
        <w:tblStyle w:val="TableGrid"/>
        <w:tblW w:w="0" w:type="auto"/>
        <w:tblInd w:w="828" w:type="dxa"/>
        <w:tblLook w:val="04A0"/>
      </w:tblPr>
      <w:tblGrid>
        <w:gridCol w:w="2169"/>
        <w:gridCol w:w="2709"/>
        <w:gridCol w:w="2412"/>
        <w:gridCol w:w="2340"/>
      </w:tblGrid>
      <w:tr w:rsidR="00201E90" w:rsidRPr="00D474E9" w:rsidTr="00E7518F">
        <w:tc>
          <w:tcPr>
            <w:tcW w:w="2169" w:type="dxa"/>
            <w:shd w:val="clear" w:color="auto" w:fill="9BBB59" w:themeFill="accent3"/>
          </w:tcPr>
          <w:p w:rsidR="00201E90" w:rsidRPr="00D474E9" w:rsidRDefault="00201E90" w:rsidP="00201E90">
            <w:pPr>
              <w:jc w:val="center"/>
              <w:rPr>
                <w:b/>
                <w:lang w:val="sr-Cyrl-CS"/>
              </w:rPr>
            </w:pPr>
          </w:p>
          <w:p w:rsidR="00201E90" w:rsidRPr="00D474E9" w:rsidRDefault="00201E90" w:rsidP="00201E90">
            <w:pPr>
              <w:jc w:val="center"/>
              <w:rPr>
                <w:b/>
                <w:lang w:val="sr-Cyrl-CS"/>
              </w:rPr>
            </w:pPr>
            <w:r w:rsidRPr="00D474E9">
              <w:rPr>
                <w:b/>
                <w:lang w:val="sr-Cyrl-CS"/>
              </w:rPr>
              <w:t>Месец</w:t>
            </w:r>
          </w:p>
          <w:p w:rsidR="00201E90" w:rsidRPr="00D474E9" w:rsidRDefault="00201E90" w:rsidP="00201E90">
            <w:pPr>
              <w:jc w:val="center"/>
              <w:rPr>
                <w:b/>
                <w:lang w:val="sr-Cyrl-CS"/>
              </w:rPr>
            </w:pPr>
          </w:p>
        </w:tc>
        <w:tc>
          <w:tcPr>
            <w:tcW w:w="2709" w:type="dxa"/>
            <w:shd w:val="clear" w:color="auto" w:fill="9BBB59" w:themeFill="accent3"/>
          </w:tcPr>
          <w:p w:rsidR="00201E90" w:rsidRPr="00D474E9" w:rsidRDefault="00201E90" w:rsidP="00201E90">
            <w:pPr>
              <w:jc w:val="center"/>
              <w:rPr>
                <w:b/>
                <w:lang w:val="sr-Cyrl-CS"/>
              </w:rPr>
            </w:pPr>
          </w:p>
          <w:p w:rsidR="00201E90" w:rsidRPr="00D474E9" w:rsidRDefault="00201E90" w:rsidP="00201E90">
            <w:pPr>
              <w:jc w:val="center"/>
              <w:rPr>
                <w:b/>
                <w:lang w:val="sr-Cyrl-CS"/>
              </w:rPr>
            </w:pPr>
            <w:r w:rsidRPr="00D474E9">
              <w:rPr>
                <w:b/>
                <w:lang w:val="sr-Cyrl-CS"/>
              </w:rPr>
              <w:t>Програмски садржај</w:t>
            </w:r>
          </w:p>
        </w:tc>
        <w:tc>
          <w:tcPr>
            <w:tcW w:w="2412" w:type="dxa"/>
            <w:shd w:val="clear" w:color="auto" w:fill="9BBB59" w:themeFill="accent3"/>
          </w:tcPr>
          <w:p w:rsidR="00201E90" w:rsidRPr="00D474E9" w:rsidRDefault="00201E90" w:rsidP="00201E90">
            <w:pPr>
              <w:jc w:val="center"/>
              <w:rPr>
                <w:b/>
                <w:lang w:val="sr-Cyrl-CS"/>
              </w:rPr>
            </w:pPr>
          </w:p>
          <w:p w:rsidR="00201E90" w:rsidRPr="00D474E9" w:rsidRDefault="00201E90" w:rsidP="00201E90">
            <w:pPr>
              <w:jc w:val="center"/>
              <w:rPr>
                <w:b/>
                <w:lang w:val="sr-Cyrl-CS"/>
              </w:rPr>
            </w:pPr>
            <w:r w:rsidRPr="00D474E9">
              <w:rPr>
                <w:b/>
                <w:lang w:val="sr-Cyrl-CS"/>
              </w:rPr>
              <w:t>Облик</w:t>
            </w:r>
          </w:p>
        </w:tc>
        <w:tc>
          <w:tcPr>
            <w:tcW w:w="2340" w:type="dxa"/>
            <w:shd w:val="clear" w:color="auto" w:fill="9BBB59" w:themeFill="accent3"/>
          </w:tcPr>
          <w:p w:rsidR="00201E90" w:rsidRPr="00D474E9" w:rsidRDefault="00201E90" w:rsidP="00201E90">
            <w:pPr>
              <w:jc w:val="center"/>
              <w:rPr>
                <w:b/>
                <w:lang w:val="sr-Cyrl-CS"/>
              </w:rPr>
            </w:pPr>
          </w:p>
          <w:p w:rsidR="00201E90" w:rsidRPr="00D474E9" w:rsidRDefault="00201E90" w:rsidP="00201E90">
            <w:pPr>
              <w:jc w:val="center"/>
              <w:rPr>
                <w:b/>
                <w:lang w:val="sr-Cyrl-CS"/>
              </w:rPr>
            </w:pPr>
            <w:r w:rsidRPr="00D474E9">
              <w:rPr>
                <w:b/>
                <w:lang w:val="sr-Cyrl-CS"/>
              </w:rPr>
              <w:t>Реализатор</w:t>
            </w:r>
          </w:p>
        </w:tc>
      </w:tr>
      <w:tr w:rsidR="00201E90" w:rsidRPr="00D474E9" w:rsidTr="00E7518F">
        <w:tc>
          <w:tcPr>
            <w:tcW w:w="2169" w:type="dxa"/>
          </w:tcPr>
          <w:p w:rsidR="00201E90" w:rsidRPr="00D474E9" w:rsidRDefault="00201E90" w:rsidP="00201E90">
            <w:pPr>
              <w:pStyle w:val="Title"/>
              <w:rPr>
                <w:rFonts w:ascii="Times New Roman" w:hAnsi="Times New Roman"/>
                <w:sz w:val="22"/>
                <w:szCs w:val="22"/>
                <w:u w:val="single"/>
              </w:rPr>
            </w:pPr>
          </w:p>
          <w:p w:rsidR="00201E90" w:rsidRPr="00D474E9" w:rsidRDefault="00201E90" w:rsidP="00201E90">
            <w:pPr>
              <w:jc w:val="center"/>
            </w:pPr>
            <w:r w:rsidRPr="00D474E9">
              <w:t>Август</w:t>
            </w:r>
          </w:p>
          <w:p w:rsidR="00201E90" w:rsidRPr="00D474E9" w:rsidRDefault="00201E90" w:rsidP="00201E90">
            <w:pPr>
              <w:jc w:val="center"/>
            </w:pPr>
          </w:p>
        </w:tc>
        <w:tc>
          <w:tcPr>
            <w:tcW w:w="2709" w:type="dxa"/>
          </w:tcPr>
          <w:p w:rsidR="00201E90" w:rsidRPr="00D474E9" w:rsidRDefault="00201E90" w:rsidP="00201E90">
            <w:pPr>
              <w:pStyle w:val="Title"/>
              <w:jc w:val="both"/>
              <w:rPr>
                <w:rFonts w:ascii="Times New Roman" w:hAnsi="Times New Roman"/>
                <w:b w:val="0"/>
                <w:sz w:val="22"/>
                <w:szCs w:val="22"/>
              </w:rPr>
            </w:pPr>
            <w:r w:rsidRPr="00D474E9">
              <w:rPr>
                <w:rFonts w:ascii="Times New Roman" w:hAnsi="Times New Roman"/>
                <w:b w:val="0"/>
                <w:sz w:val="22"/>
                <w:szCs w:val="22"/>
              </w:rPr>
              <w:t>-Избор руководиоца, записничара и осталих чланова;</w:t>
            </w:r>
          </w:p>
          <w:p w:rsidR="00201E90" w:rsidRPr="00D474E9" w:rsidRDefault="00201E90" w:rsidP="00201E90">
            <w:pPr>
              <w:pStyle w:val="Title"/>
              <w:jc w:val="both"/>
              <w:rPr>
                <w:rFonts w:ascii="Times New Roman" w:hAnsi="Times New Roman"/>
                <w:b w:val="0"/>
                <w:sz w:val="22"/>
                <w:szCs w:val="22"/>
              </w:rPr>
            </w:pPr>
            <w:r w:rsidRPr="00D474E9">
              <w:rPr>
                <w:rFonts w:ascii="Times New Roman" w:hAnsi="Times New Roman"/>
                <w:b w:val="0"/>
                <w:sz w:val="22"/>
                <w:szCs w:val="22"/>
              </w:rPr>
              <w:t>-Договор о раду;</w:t>
            </w:r>
          </w:p>
          <w:p w:rsidR="00201E90" w:rsidRPr="00D474E9" w:rsidRDefault="00201E90" w:rsidP="00201E90">
            <w:pPr>
              <w:pStyle w:val="Title"/>
              <w:jc w:val="both"/>
              <w:rPr>
                <w:rFonts w:ascii="Times New Roman" w:hAnsi="Times New Roman"/>
                <w:b w:val="0"/>
                <w:sz w:val="22"/>
                <w:szCs w:val="22"/>
              </w:rPr>
            </w:pPr>
            <w:r w:rsidRPr="00D474E9">
              <w:rPr>
                <w:rFonts w:ascii="Times New Roman" w:hAnsi="Times New Roman"/>
                <w:b w:val="0"/>
                <w:sz w:val="22"/>
                <w:szCs w:val="22"/>
              </w:rPr>
              <w:t>-Остала питања.</w:t>
            </w:r>
          </w:p>
          <w:p w:rsidR="00201E90" w:rsidRPr="00D474E9" w:rsidRDefault="00201E90" w:rsidP="00201E90">
            <w:pPr>
              <w:pStyle w:val="Title"/>
              <w:jc w:val="both"/>
              <w:rPr>
                <w:rFonts w:ascii="Times New Roman" w:hAnsi="Times New Roman"/>
                <w:b w:val="0"/>
                <w:sz w:val="22"/>
                <w:szCs w:val="22"/>
              </w:rPr>
            </w:pPr>
          </w:p>
        </w:tc>
        <w:tc>
          <w:tcPr>
            <w:tcW w:w="2412" w:type="dxa"/>
          </w:tcPr>
          <w:p w:rsidR="00201E90" w:rsidRPr="00D474E9" w:rsidRDefault="00201E90" w:rsidP="00201E90">
            <w:pPr>
              <w:pStyle w:val="Title"/>
              <w:jc w:val="both"/>
              <w:rPr>
                <w:rFonts w:ascii="Times New Roman" w:hAnsi="Times New Roman"/>
                <w:b w:val="0"/>
                <w:sz w:val="22"/>
                <w:szCs w:val="22"/>
              </w:rPr>
            </w:pPr>
            <w:r w:rsidRPr="00D474E9">
              <w:rPr>
                <w:rFonts w:ascii="Times New Roman" w:hAnsi="Times New Roman"/>
                <w:b w:val="0"/>
                <w:sz w:val="22"/>
                <w:szCs w:val="22"/>
              </w:rPr>
              <w:t xml:space="preserve"> Разговор,</w:t>
            </w:r>
          </w:p>
          <w:p w:rsidR="00201E90" w:rsidRPr="00D474E9" w:rsidRDefault="00201E90" w:rsidP="00201E90">
            <w:pPr>
              <w:pStyle w:val="Title"/>
              <w:jc w:val="both"/>
              <w:rPr>
                <w:rFonts w:ascii="Times New Roman" w:hAnsi="Times New Roman"/>
                <w:b w:val="0"/>
                <w:sz w:val="22"/>
                <w:szCs w:val="22"/>
              </w:rPr>
            </w:pPr>
            <w:r w:rsidRPr="00D474E9">
              <w:rPr>
                <w:rFonts w:ascii="Times New Roman" w:hAnsi="Times New Roman"/>
                <w:b w:val="0"/>
                <w:sz w:val="22"/>
                <w:szCs w:val="22"/>
              </w:rPr>
              <w:t xml:space="preserve"> дискусија,</w:t>
            </w:r>
          </w:p>
          <w:p w:rsidR="00201E90" w:rsidRPr="00D474E9" w:rsidRDefault="00201E90" w:rsidP="00201E90">
            <w:pPr>
              <w:pStyle w:val="Title"/>
              <w:jc w:val="both"/>
              <w:rPr>
                <w:rFonts w:ascii="Times New Roman" w:hAnsi="Times New Roman"/>
                <w:b w:val="0"/>
                <w:sz w:val="22"/>
                <w:szCs w:val="22"/>
              </w:rPr>
            </w:pPr>
            <w:r w:rsidRPr="00D474E9">
              <w:rPr>
                <w:rFonts w:ascii="Times New Roman" w:hAnsi="Times New Roman"/>
                <w:b w:val="0"/>
                <w:sz w:val="22"/>
                <w:szCs w:val="22"/>
              </w:rPr>
              <w:t xml:space="preserve"> размена мишљења.</w:t>
            </w:r>
          </w:p>
        </w:tc>
        <w:tc>
          <w:tcPr>
            <w:tcW w:w="2340" w:type="dxa"/>
          </w:tcPr>
          <w:p w:rsidR="00201E90" w:rsidRPr="00D474E9" w:rsidRDefault="00201E90" w:rsidP="00201E90">
            <w:pPr>
              <w:pStyle w:val="Title"/>
              <w:rPr>
                <w:rFonts w:ascii="Times New Roman" w:hAnsi="Times New Roman"/>
                <w:b w:val="0"/>
                <w:sz w:val="22"/>
                <w:szCs w:val="22"/>
              </w:rPr>
            </w:pPr>
          </w:p>
          <w:p w:rsidR="00201E90" w:rsidRPr="00D474E9" w:rsidRDefault="00201E90" w:rsidP="00201E90">
            <w:pPr>
              <w:pStyle w:val="Title"/>
              <w:rPr>
                <w:rFonts w:ascii="Times New Roman" w:hAnsi="Times New Roman"/>
                <w:b w:val="0"/>
                <w:sz w:val="22"/>
                <w:szCs w:val="22"/>
              </w:rPr>
            </w:pPr>
          </w:p>
          <w:p w:rsidR="00201E90" w:rsidRPr="00D474E9" w:rsidRDefault="00201E90" w:rsidP="00201E90">
            <w:pPr>
              <w:pStyle w:val="Title"/>
              <w:jc w:val="left"/>
              <w:rPr>
                <w:rFonts w:ascii="Times New Roman" w:hAnsi="Times New Roman"/>
                <w:b w:val="0"/>
                <w:sz w:val="22"/>
                <w:szCs w:val="22"/>
              </w:rPr>
            </w:pPr>
            <w:r w:rsidRPr="00D474E9">
              <w:rPr>
                <w:rFonts w:ascii="Times New Roman" w:hAnsi="Times New Roman"/>
                <w:b w:val="0"/>
                <w:sz w:val="22"/>
                <w:szCs w:val="22"/>
              </w:rPr>
              <w:t xml:space="preserve">    Чланови Актива</w:t>
            </w:r>
          </w:p>
        </w:tc>
      </w:tr>
      <w:tr w:rsidR="00201E90" w:rsidRPr="00D474E9" w:rsidTr="00E7518F">
        <w:tc>
          <w:tcPr>
            <w:tcW w:w="2169" w:type="dxa"/>
          </w:tcPr>
          <w:p w:rsidR="00201E90" w:rsidRPr="00D474E9" w:rsidRDefault="00201E90" w:rsidP="00201E90">
            <w:pPr>
              <w:jc w:val="center"/>
            </w:pPr>
          </w:p>
          <w:p w:rsidR="00201E90" w:rsidRPr="00D474E9" w:rsidRDefault="00201E90" w:rsidP="00201E90">
            <w:pPr>
              <w:jc w:val="center"/>
            </w:pPr>
            <w:r w:rsidRPr="00D474E9">
              <w:t>Јануар</w:t>
            </w:r>
          </w:p>
          <w:p w:rsidR="00201E90" w:rsidRPr="00D474E9" w:rsidRDefault="00201E90" w:rsidP="00201E90">
            <w:pPr>
              <w:jc w:val="center"/>
              <w:rPr>
                <w:lang w:val="sr-Cyrl-CS"/>
              </w:rPr>
            </w:pPr>
          </w:p>
        </w:tc>
        <w:tc>
          <w:tcPr>
            <w:tcW w:w="2709" w:type="dxa"/>
          </w:tcPr>
          <w:p w:rsidR="00201E90" w:rsidRPr="00D474E9" w:rsidRDefault="00201E90" w:rsidP="00201E90">
            <w:pPr>
              <w:rPr>
                <w:lang w:val="sr-Cyrl-CS"/>
              </w:rPr>
            </w:pPr>
            <w:r w:rsidRPr="00D474E9">
              <w:rPr>
                <w:lang w:val="sr-Cyrl-CS"/>
              </w:rPr>
              <w:t>-Праћење остварења Школског програма;</w:t>
            </w:r>
          </w:p>
          <w:p w:rsidR="00201E90" w:rsidRPr="00D474E9" w:rsidRDefault="00201E90" w:rsidP="00201E90">
            <w:pPr>
              <w:rPr>
                <w:lang w:val="sr-Cyrl-CS"/>
              </w:rPr>
            </w:pPr>
          </w:p>
          <w:p w:rsidR="00201E90" w:rsidRPr="00D474E9" w:rsidRDefault="00201E90" w:rsidP="00201E90">
            <w:pPr>
              <w:rPr>
                <w:lang w:val="sr-Cyrl-CS"/>
              </w:rPr>
            </w:pPr>
            <w:r w:rsidRPr="00D474E9">
              <w:rPr>
                <w:lang w:val="sr-Cyrl-CS"/>
              </w:rPr>
              <w:t>-Остала питања.</w:t>
            </w:r>
          </w:p>
        </w:tc>
        <w:tc>
          <w:tcPr>
            <w:tcW w:w="2412" w:type="dxa"/>
          </w:tcPr>
          <w:p w:rsidR="00201E90" w:rsidRPr="00D474E9" w:rsidRDefault="00201E90" w:rsidP="00201E90">
            <w:pPr>
              <w:pStyle w:val="Title"/>
              <w:jc w:val="both"/>
              <w:rPr>
                <w:rFonts w:ascii="Times New Roman" w:hAnsi="Times New Roman"/>
                <w:b w:val="0"/>
                <w:sz w:val="22"/>
                <w:szCs w:val="22"/>
                <w:lang w:val="sr-Cyrl-CS"/>
              </w:rPr>
            </w:pPr>
            <w:r w:rsidRPr="00D474E9">
              <w:rPr>
                <w:rFonts w:ascii="Times New Roman" w:hAnsi="Times New Roman"/>
                <w:b w:val="0"/>
                <w:sz w:val="22"/>
                <w:szCs w:val="22"/>
                <w:lang w:val="sr-Cyrl-CS"/>
              </w:rPr>
              <w:t xml:space="preserve"> Разговор,</w:t>
            </w:r>
          </w:p>
          <w:p w:rsidR="00201E90" w:rsidRPr="00D474E9" w:rsidRDefault="00201E90" w:rsidP="00201E90">
            <w:pPr>
              <w:pStyle w:val="Title"/>
              <w:jc w:val="both"/>
              <w:rPr>
                <w:rFonts w:ascii="Times New Roman" w:hAnsi="Times New Roman"/>
                <w:b w:val="0"/>
                <w:sz w:val="22"/>
                <w:szCs w:val="22"/>
                <w:lang w:val="sr-Cyrl-CS"/>
              </w:rPr>
            </w:pPr>
            <w:r w:rsidRPr="00D474E9">
              <w:rPr>
                <w:rFonts w:ascii="Times New Roman" w:hAnsi="Times New Roman"/>
                <w:b w:val="0"/>
                <w:sz w:val="22"/>
                <w:szCs w:val="22"/>
                <w:lang w:val="sr-Cyrl-CS"/>
              </w:rPr>
              <w:t xml:space="preserve"> дискусија,</w:t>
            </w:r>
          </w:p>
          <w:p w:rsidR="00201E90" w:rsidRPr="00D474E9" w:rsidRDefault="00201E90" w:rsidP="00201E90">
            <w:pPr>
              <w:pStyle w:val="Title"/>
              <w:jc w:val="both"/>
              <w:rPr>
                <w:rFonts w:ascii="Times New Roman" w:hAnsi="Times New Roman"/>
                <w:b w:val="0"/>
                <w:sz w:val="22"/>
                <w:szCs w:val="22"/>
                <w:lang w:val="sr-Cyrl-CS"/>
              </w:rPr>
            </w:pPr>
            <w:r w:rsidRPr="00D474E9">
              <w:rPr>
                <w:rFonts w:ascii="Times New Roman" w:hAnsi="Times New Roman"/>
                <w:b w:val="0"/>
                <w:sz w:val="22"/>
                <w:szCs w:val="22"/>
                <w:lang w:val="sr-Cyrl-CS"/>
              </w:rPr>
              <w:t xml:space="preserve"> размена мишљења,</w:t>
            </w:r>
          </w:p>
          <w:p w:rsidR="00201E90" w:rsidRPr="00D474E9" w:rsidRDefault="00201E90" w:rsidP="00201E90">
            <w:pPr>
              <w:pStyle w:val="Title"/>
              <w:jc w:val="both"/>
              <w:rPr>
                <w:rFonts w:ascii="Times New Roman" w:hAnsi="Times New Roman"/>
                <w:b w:val="0"/>
                <w:sz w:val="22"/>
                <w:szCs w:val="22"/>
                <w:lang w:val="sr-Cyrl-CS"/>
              </w:rPr>
            </w:pPr>
            <w:r w:rsidRPr="00D474E9">
              <w:rPr>
                <w:rFonts w:ascii="Times New Roman" w:hAnsi="Times New Roman"/>
                <w:b w:val="0"/>
                <w:sz w:val="22"/>
                <w:szCs w:val="22"/>
                <w:lang w:val="sr-Cyrl-CS"/>
              </w:rPr>
              <w:t xml:space="preserve"> увид у школску</w:t>
            </w:r>
          </w:p>
          <w:p w:rsidR="00201E90" w:rsidRPr="00D474E9" w:rsidRDefault="00201E90" w:rsidP="00201E90">
            <w:pPr>
              <w:pStyle w:val="Title"/>
              <w:jc w:val="both"/>
              <w:rPr>
                <w:rFonts w:ascii="Times New Roman" w:hAnsi="Times New Roman"/>
                <w:b w:val="0"/>
                <w:sz w:val="22"/>
                <w:szCs w:val="22"/>
              </w:rPr>
            </w:pPr>
            <w:r w:rsidRPr="00D474E9">
              <w:rPr>
                <w:rFonts w:ascii="Times New Roman" w:hAnsi="Times New Roman"/>
                <w:b w:val="0"/>
                <w:sz w:val="22"/>
                <w:szCs w:val="22"/>
                <w:lang w:val="sr-Cyrl-CS"/>
              </w:rPr>
              <w:t xml:space="preserve"> </w:t>
            </w:r>
            <w:r w:rsidRPr="00D474E9">
              <w:rPr>
                <w:rFonts w:ascii="Times New Roman" w:hAnsi="Times New Roman"/>
                <w:b w:val="0"/>
                <w:sz w:val="22"/>
                <w:szCs w:val="22"/>
              </w:rPr>
              <w:t>документацију.</w:t>
            </w:r>
          </w:p>
        </w:tc>
        <w:tc>
          <w:tcPr>
            <w:tcW w:w="2340" w:type="dxa"/>
          </w:tcPr>
          <w:p w:rsidR="00201E90" w:rsidRPr="00D474E9" w:rsidRDefault="00201E90" w:rsidP="00201E90">
            <w:pPr>
              <w:pStyle w:val="Title"/>
              <w:rPr>
                <w:rFonts w:ascii="Times New Roman" w:hAnsi="Times New Roman"/>
                <w:b w:val="0"/>
                <w:sz w:val="22"/>
                <w:szCs w:val="22"/>
              </w:rPr>
            </w:pPr>
          </w:p>
          <w:p w:rsidR="00201E90" w:rsidRPr="00D474E9" w:rsidRDefault="00201E90" w:rsidP="00201E90">
            <w:pPr>
              <w:pStyle w:val="Title"/>
              <w:rPr>
                <w:rFonts w:ascii="Times New Roman" w:hAnsi="Times New Roman"/>
                <w:b w:val="0"/>
                <w:sz w:val="22"/>
                <w:szCs w:val="22"/>
              </w:rPr>
            </w:pPr>
          </w:p>
          <w:p w:rsidR="00201E90" w:rsidRPr="00D474E9" w:rsidRDefault="00201E90" w:rsidP="00201E90">
            <w:pPr>
              <w:pStyle w:val="Title"/>
              <w:rPr>
                <w:rFonts w:ascii="Times New Roman" w:hAnsi="Times New Roman"/>
                <w:b w:val="0"/>
                <w:sz w:val="22"/>
                <w:szCs w:val="22"/>
              </w:rPr>
            </w:pPr>
            <w:r w:rsidRPr="00D474E9">
              <w:rPr>
                <w:rFonts w:ascii="Times New Roman" w:hAnsi="Times New Roman"/>
                <w:b w:val="0"/>
                <w:sz w:val="22"/>
                <w:szCs w:val="22"/>
              </w:rPr>
              <w:t>Чланови Актива</w:t>
            </w:r>
          </w:p>
        </w:tc>
      </w:tr>
      <w:tr w:rsidR="00201E90" w:rsidRPr="00D474E9" w:rsidTr="00E7518F">
        <w:tc>
          <w:tcPr>
            <w:tcW w:w="2169" w:type="dxa"/>
          </w:tcPr>
          <w:p w:rsidR="00201E90" w:rsidRPr="00D474E9" w:rsidRDefault="00201E90" w:rsidP="00201E90">
            <w:pPr>
              <w:jc w:val="center"/>
            </w:pPr>
          </w:p>
          <w:p w:rsidR="00201E90" w:rsidRPr="00D474E9" w:rsidRDefault="00201E90" w:rsidP="00201E90">
            <w:pPr>
              <w:jc w:val="center"/>
            </w:pPr>
            <w:r w:rsidRPr="00D474E9">
              <w:t>Мај</w:t>
            </w:r>
          </w:p>
          <w:p w:rsidR="00201E90" w:rsidRPr="00D474E9" w:rsidRDefault="00201E90" w:rsidP="00201E90"/>
        </w:tc>
        <w:tc>
          <w:tcPr>
            <w:tcW w:w="2709" w:type="dxa"/>
          </w:tcPr>
          <w:p w:rsidR="00201E90" w:rsidRPr="00D474E9" w:rsidRDefault="00201E90" w:rsidP="00201E90">
            <w:r w:rsidRPr="00D474E9">
              <w:t xml:space="preserve">-Праћење остварења </w:t>
            </w:r>
          </w:p>
          <w:p w:rsidR="00201E90" w:rsidRPr="00D474E9" w:rsidRDefault="00201E90" w:rsidP="00201E90">
            <w:r w:rsidRPr="00D474E9">
              <w:t>Школског програма;</w:t>
            </w:r>
          </w:p>
          <w:p w:rsidR="00201E90" w:rsidRPr="00D474E9" w:rsidRDefault="00201E90" w:rsidP="00201E90"/>
          <w:p w:rsidR="00201E90" w:rsidRPr="00D474E9" w:rsidRDefault="00201E90" w:rsidP="00201E90">
            <w:r w:rsidRPr="00D474E9">
              <w:t>-Иновације;</w:t>
            </w:r>
          </w:p>
          <w:p w:rsidR="00201E90" w:rsidRPr="00D474E9" w:rsidRDefault="00201E90" w:rsidP="00201E90"/>
          <w:p w:rsidR="00201E90" w:rsidRPr="00D474E9" w:rsidRDefault="00201E90" w:rsidP="00201E90">
            <w:r w:rsidRPr="00D474E9">
              <w:t>-Остала питања.</w:t>
            </w:r>
          </w:p>
        </w:tc>
        <w:tc>
          <w:tcPr>
            <w:tcW w:w="2412" w:type="dxa"/>
          </w:tcPr>
          <w:p w:rsidR="00201E90" w:rsidRPr="00D474E9" w:rsidRDefault="00201E90" w:rsidP="00201E90">
            <w:pPr>
              <w:pStyle w:val="Title"/>
              <w:jc w:val="both"/>
              <w:rPr>
                <w:rFonts w:ascii="Times New Roman" w:hAnsi="Times New Roman"/>
                <w:b w:val="0"/>
                <w:sz w:val="22"/>
                <w:szCs w:val="22"/>
              </w:rPr>
            </w:pPr>
            <w:r w:rsidRPr="00D474E9">
              <w:rPr>
                <w:rFonts w:ascii="Times New Roman" w:hAnsi="Times New Roman"/>
                <w:b w:val="0"/>
                <w:sz w:val="22"/>
                <w:szCs w:val="22"/>
              </w:rPr>
              <w:t xml:space="preserve"> Разговор,</w:t>
            </w:r>
          </w:p>
          <w:p w:rsidR="00201E90" w:rsidRPr="00D474E9" w:rsidRDefault="00201E90" w:rsidP="00201E90">
            <w:pPr>
              <w:pStyle w:val="Title"/>
              <w:jc w:val="both"/>
              <w:rPr>
                <w:rFonts w:ascii="Times New Roman" w:hAnsi="Times New Roman"/>
                <w:b w:val="0"/>
                <w:sz w:val="22"/>
                <w:szCs w:val="22"/>
              </w:rPr>
            </w:pPr>
            <w:r w:rsidRPr="00D474E9">
              <w:rPr>
                <w:rFonts w:ascii="Times New Roman" w:hAnsi="Times New Roman"/>
                <w:b w:val="0"/>
                <w:sz w:val="22"/>
                <w:szCs w:val="22"/>
              </w:rPr>
              <w:t xml:space="preserve"> дискусија,</w:t>
            </w:r>
          </w:p>
          <w:p w:rsidR="00201E90" w:rsidRPr="00D474E9" w:rsidRDefault="00201E90" w:rsidP="00201E90">
            <w:pPr>
              <w:pStyle w:val="Title"/>
              <w:jc w:val="both"/>
              <w:rPr>
                <w:rFonts w:ascii="Times New Roman" w:hAnsi="Times New Roman"/>
                <w:b w:val="0"/>
                <w:sz w:val="22"/>
                <w:szCs w:val="22"/>
              </w:rPr>
            </w:pPr>
            <w:r w:rsidRPr="00D474E9">
              <w:rPr>
                <w:rFonts w:ascii="Times New Roman" w:hAnsi="Times New Roman"/>
                <w:b w:val="0"/>
                <w:sz w:val="22"/>
                <w:szCs w:val="22"/>
              </w:rPr>
              <w:t xml:space="preserve"> размена мишљења,</w:t>
            </w:r>
          </w:p>
          <w:p w:rsidR="00201E90" w:rsidRPr="00D474E9" w:rsidRDefault="00201E90" w:rsidP="00201E90">
            <w:pPr>
              <w:pStyle w:val="Title"/>
              <w:jc w:val="both"/>
              <w:rPr>
                <w:rFonts w:ascii="Times New Roman" w:hAnsi="Times New Roman"/>
                <w:b w:val="0"/>
                <w:sz w:val="22"/>
                <w:szCs w:val="22"/>
              </w:rPr>
            </w:pPr>
            <w:r w:rsidRPr="00D474E9">
              <w:rPr>
                <w:rFonts w:ascii="Times New Roman" w:hAnsi="Times New Roman"/>
                <w:b w:val="0"/>
                <w:sz w:val="22"/>
                <w:szCs w:val="22"/>
              </w:rPr>
              <w:t xml:space="preserve"> увид у школску</w:t>
            </w:r>
          </w:p>
          <w:p w:rsidR="00201E90" w:rsidRPr="00D474E9" w:rsidRDefault="00201E90" w:rsidP="00201E90">
            <w:pPr>
              <w:pStyle w:val="Title"/>
              <w:jc w:val="left"/>
              <w:rPr>
                <w:rFonts w:ascii="Times New Roman" w:hAnsi="Times New Roman"/>
                <w:b w:val="0"/>
                <w:sz w:val="22"/>
                <w:szCs w:val="22"/>
              </w:rPr>
            </w:pPr>
            <w:r w:rsidRPr="00D474E9">
              <w:rPr>
                <w:rFonts w:ascii="Times New Roman" w:hAnsi="Times New Roman"/>
                <w:b w:val="0"/>
                <w:sz w:val="22"/>
                <w:szCs w:val="22"/>
              </w:rPr>
              <w:t xml:space="preserve"> документацију, </w:t>
            </w:r>
          </w:p>
          <w:p w:rsidR="00201E90" w:rsidRPr="00D474E9" w:rsidRDefault="00201E90" w:rsidP="00201E90">
            <w:pPr>
              <w:pStyle w:val="Title"/>
              <w:jc w:val="left"/>
              <w:rPr>
                <w:rFonts w:ascii="Times New Roman" w:hAnsi="Times New Roman"/>
                <w:b w:val="0"/>
                <w:sz w:val="22"/>
                <w:szCs w:val="22"/>
              </w:rPr>
            </w:pPr>
            <w:r w:rsidRPr="00D474E9">
              <w:rPr>
                <w:rFonts w:ascii="Times New Roman" w:hAnsi="Times New Roman"/>
                <w:b w:val="0"/>
                <w:sz w:val="22"/>
                <w:szCs w:val="22"/>
              </w:rPr>
              <w:t xml:space="preserve"> праћење Законских</w:t>
            </w:r>
          </w:p>
          <w:p w:rsidR="00201E90" w:rsidRPr="00D474E9" w:rsidRDefault="00201E90" w:rsidP="00201E90">
            <w:pPr>
              <w:pStyle w:val="Title"/>
              <w:jc w:val="left"/>
              <w:rPr>
                <w:rFonts w:ascii="Times New Roman" w:hAnsi="Times New Roman"/>
                <w:b w:val="0"/>
                <w:sz w:val="22"/>
                <w:szCs w:val="22"/>
              </w:rPr>
            </w:pPr>
            <w:r w:rsidRPr="00D474E9">
              <w:rPr>
                <w:rFonts w:ascii="Times New Roman" w:hAnsi="Times New Roman"/>
                <w:b w:val="0"/>
                <w:sz w:val="22"/>
                <w:szCs w:val="22"/>
              </w:rPr>
              <w:t xml:space="preserve"> прописа.</w:t>
            </w:r>
          </w:p>
        </w:tc>
        <w:tc>
          <w:tcPr>
            <w:tcW w:w="2340" w:type="dxa"/>
          </w:tcPr>
          <w:p w:rsidR="00201E90" w:rsidRPr="00D474E9" w:rsidRDefault="00201E90" w:rsidP="00201E90">
            <w:pPr>
              <w:pStyle w:val="Title"/>
              <w:rPr>
                <w:rFonts w:ascii="Times New Roman" w:hAnsi="Times New Roman"/>
                <w:b w:val="0"/>
                <w:sz w:val="22"/>
                <w:szCs w:val="22"/>
              </w:rPr>
            </w:pPr>
          </w:p>
          <w:p w:rsidR="00201E90" w:rsidRPr="00D474E9" w:rsidRDefault="00201E90" w:rsidP="00201E90">
            <w:pPr>
              <w:pStyle w:val="Title"/>
              <w:rPr>
                <w:rFonts w:ascii="Times New Roman" w:hAnsi="Times New Roman"/>
                <w:b w:val="0"/>
                <w:sz w:val="22"/>
                <w:szCs w:val="22"/>
              </w:rPr>
            </w:pPr>
            <w:r w:rsidRPr="00D474E9">
              <w:rPr>
                <w:rFonts w:ascii="Times New Roman" w:hAnsi="Times New Roman"/>
                <w:b w:val="0"/>
                <w:sz w:val="22"/>
                <w:szCs w:val="22"/>
              </w:rPr>
              <w:t>Чланови Актива</w:t>
            </w:r>
          </w:p>
        </w:tc>
      </w:tr>
      <w:tr w:rsidR="00201E90" w:rsidRPr="00D474E9" w:rsidTr="00E7518F">
        <w:tc>
          <w:tcPr>
            <w:tcW w:w="2169" w:type="dxa"/>
          </w:tcPr>
          <w:p w:rsidR="00201E90" w:rsidRPr="00D474E9" w:rsidRDefault="00201E90" w:rsidP="00201E90">
            <w:pPr>
              <w:jc w:val="center"/>
            </w:pPr>
          </w:p>
          <w:p w:rsidR="00201E90" w:rsidRPr="00D474E9" w:rsidRDefault="00201E90" w:rsidP="00201E90">
            <w:pPr>
              <w:jc w:val="center"/>
            </w:pPr>
            <w:r w:rsidRPr="00D474E9">
              <w:t>Јун</w:t>
            </w:r>
          </w:p>
          <w:p w:rsidR="00201E90" w:rsidRPr="00D474E9" w:rsidRDefault="00201E90" w:rsidP="00201E90">
            <w:pPr>
              <w:jc w:val="center"/>
            </w:pPr>
            <w:r w:rsidRPr="00D474E9">
              <w:t xml:space="preserve">                      </w:t>
            </w:r>
          </w:p>
        </w:tc>
        <w:tc>
          <w:tcPr>
            <w:tcW w:w="2709" w:type="dxa"/>
          </w:tcPr>
          <w:p w:rsidR="00201E90" w:rsidRPr="00D474E9" w:rsidRDefault="00201E90" w:rsidP="00201E90">
            <w:r w:rsidRPr="00D474E9">
              <w:t>-Евалуација Школског програма у текућој школској години;</w:t>
            </w:r>
          </w:p>
          <w:p w:rsidR="00201E90" w:rsidRPr="00D474E9" w:rsidRDefault="00201E90" w:rsidP="00201E90">
            <w:r w:rsidRPr="00D474E9">
              <w:t>-Уношење могућих измена/иновација у складу са Законским прописима;</w:t>
            </w:r>
          </w:p>
          <w:p w:rsidR="00201E90" w:rsidRPr="00D474E9" w:rsidRDefault="00201E90" w:rsidP="00201E90">
            <w:r w:rsidRPr="00D474E9">
              <w:t>-Давање на усвајање Школском одбору;</w:t>
            </w:r>
          </w:p>
          <w:p w:rsidR="00201E90" w:rsidRPr="00D474E9" w:rsidRDefault="00201E90" w:rsidP="00201E90">
            <w:r w:rsidRPr="00D474E9">
              <w:t>-Израда годишњег извештаја рада.</w:t>
            </w:r>
          </w:p>
        </w:tc>
        <w:tc>
          <w:tcPr>
            <w:tcW w:w="2412" w:type="dxa"/>
          </w:tcPr>
          <w:p w:rsidR="00201E90" w:rsidRPr="00D474E9" w:rsidRDefault="00201E90" w:rsidP="00201E90">
            <w:pPr>
              <w:pStyle w:val="Title"/>
              <w:jc w:val="both"/>
              <w:rPr>
                <w:rFonts w:ascii="Times New Roman" w:hAnsi="Times New Roman"/>
                <w:b w:val="0"/>
                <w:sz w:val="22"/>
                <w:szCs w:val="22"/>
              </w:rPr>
            </w:pPr>
            <w:r w:rsidRPr="00D474E9">
              <w:rPr>
                <w:rFonts w:ascii="Times New Roman" w:hAnsi="Times New Roman"/>
                <w:b w:val="0"/>
                <w:sz w:val="22"/>
                <w:szCs w:val="22"/>
              </w:rPr>
              <w:t xml:space="preserve"> Разговор,</w:t>
            </w:r>
          </w:p>
          <w:p w:rsidR="00201E90" w:rsidRPr="00D474E9" w:rsidRDefault="00201E90" w:rsidP="00201E90">
            <w:pPr>
              <w:pStyle w:val="Title"/>
              <w:jc w:val="both"/>
              <w:rPr>
                <w:rFonts w:ascii="Times New Roman" w:hAnsi="Times New Roman"/>
                <w:b w:val="0"/>
                <w:sz w:val="22"/>
                <w:szCs w:val="22"/>
              </w:rPr>
            </w:pPr>
            <w:r w:rsidRPr="00D474E9">
              <w:rPr>
                <w:rFonts w:ascii="Times New Roman" w:hAnsi="Times New Roman"/>
                <w:b w:val="0"/>
                <w:sz w:val="22"/>
                <w:szCs w:val="22"/>
              </w:rPr>
              <w:t xml:space="preserve"> дискусија,</w:t>
            </w:r>
          </w:p>
          <w:p w:rsidR="00201E90" w:rsidRPr="00D474E9" w:rsidRDefault="00201E90" w:rsidP="00201E90">
            <w:pPr>
              <w:pStyle w:val="Title"/>
              <w:jc w:val="both"/>
              <w:rPr>
                <w:rFonts w:ascii="Times New Roman" w:hAnsi="Times New Roman"/>
                <w:b w:val="0"/>
                <w:sz w:val="22"/>
                <w:szCs w:val="22"/>
              </w:rPr>
            </w:pPr>
            <w:r w:rsidRPr="00D474E9">
              <w:rPr>
                <w:rFonts w:ascii="Times New Roman" w:hAnsi="Times New Roman"/>
                <w:b w:val="0"/>
                <w:sz w:val="22"/>
                <w:szCs w:val="22"/>
              </w:rPr>
              <w:t xml:space="preserve"> размена мишљења,</w:t>
            </w:r>
          </w:p>
          <w:p w:rsidR="00201E90" w:rsidRPr="00D474E9" w:rsidRDefault="00201E90" w:rsidP="00201E90">
            <w:pPr>
              <w:pStyle w:val="Title"/>
              <w:jc w:val="both"/>
              <w:rPr>
                <w:rFonts w:ascii="Times New Roman" w:hAnsi="Times New Roman"/>
                <w:b w:val="0"/>
                <w:sz w:val="22"/>
                <w:szCs w:val="22"/>
              </w:rPr>
            </w:pPr>
            <w:r w:rsidRPr="00D474E9">
              <w:rPr>
                <w:rFonts w:ascii="Times New Roman" w:hAnsi="Times New Roman"/>
                <w:b w:val="0"/>
                <w:sz w:val="22"/>
                <w:szCs w:val="22"/>
              </w:rPr>
              <w:t xml:space="preserve"> увид у школску</w:t>
            </w:r>
          </w:p>
          <w:p w:rsidR="00201E90" w:rsidRPr="00D474E9" w:rsidRDefault="00201E90" w:rsidP="00201E90">
            <w:pPr>
              <w:pStyle w:val="Title"/>
              <w:jc w:val="left"/>
              <w:rPr>
                <w:rFonts w:ascii="Times New Roman" w:hAnsi="Times New Roman"/>
                <w:b w:val="0"/>
                <w:sz w:val="22"/>
                <w:szCs w:val="22"/>
              </w:rPr>
            </w:pPr>
            <w:r w:rsidRPr="00D474E9">
              <w:rPr>
                <w:rFonts w:ascii="Times New Roman" w:hAnsi="Times New Roman"/>
                <w:b w:val="0"/>
                <w:sz w:val="22"/>
                <w:szCs w:val="22"/>
              </w:rPr>
              <w:t xml:space="preserve">  документацију, </w:t>
            </w:r>
          </w:p>
          <w:p w:rsidR="00201E90" w:rsidRPr="00D474E9" w:rsidRDefault="00201E90" w:rsidP="00201E90">
            <w:pPr>
              <w:pStyle w:val="Title"/>
              <w:jc w:val="left"/>
              <w:rPr>
                <w:rFonts w:ascii="Times New Roman" w:hAnsi="Times New Roman"/>
                <w:b w:val="0"/>
                <w:sz w:val="22"/>
                <w:szCs w:val="22"/>
              </w:rPr>
            </w:pPr>
            <w:r w:rsidRPr="00D474E9">
              <w:rPr>
                <w:rFonts w:ascii="Times New Roman" w:hAnsi="Times New Roman"/>
                <w:b w:val="0"/>
                <w:sz w:val="22"/>
                <w:szCs w:val="22"/>
              </w:rPr>
              <w:t xml:space="preserve">  праћење Законских</w:t>
            </w:r>
          </w:p>
          <w:p w:rsidR="00201E90" w:rsidRPr="00D474E9" w:rsidRDefault="00201E90" w:rsidP="00201E90">
            <w:pPr>
              <w:pStyle w:val="Title"/>
              <w:jc w:val="both"/>
              <w:rPr>
                <w:rFonts w:ascii="Times New Roman" w:hAnsi="Times New Roman"/>
                <w:b w:val="0"/>
                <w:sz w:val="22"/>
                <w:szCs w:val="22"/>
              </w:rPr>
            </w:pPr>
            <w:r w:rsidRPr="00D474E9">
              <w:rPr>
                <w:rFonts w:ascii="Times New Roman" w:hAnsi="Times New Roman"/>
                <w:b w:val="0"/>
                <w:sz w:val="22"/>
                <w:szCs w:val="22"/>
              </w:rPr>
              <w:t xml:space="preserve">  прописа,</w:t>
            </w:r>
          </w:p>
          <w:p w:rsidR="00201E90" w:rsidRPr="00D474E9" w:rsidRDefault="00201E90" w:rsidP="00201E90">
            <w:pPr>
              <w:pStyle w:val="Title"/>
              <w:jc w:val="both"/>
              <w:rPr>
                <w:rFonts w:ascii="Times New Roman" w:hAnsi="Times New Roman"/>
                <w:b w:val="0"/>
                <w:sz w:val="22"/>
                <w:szCs w:val="22"/>
              </w:rPr>
            </w:pPr>
            <w:r w:rsidRPr="00D474E9">
              <w:rPr>
                <w:rFonts w:ascii="Times New Roman" w:hAnsi="Times New Roman"/>
                <w:b w:val="0"/>
                <w:sz w:val="22"/>
                <w:szCs w:val="22"/>
              </w:rPr>
              <w:t xml:space="preserve">  писање извештаја.</w:t>
            </w:r>
          </w:p>
        </w:tc>
        <w:tc>
          <w:tcPr>
            <w:tcW w:w="2340" w:type="dxa"/>
          </w:tcPr>
          <w:p w:rsidR="00201E90" w:rsidRPr="00D474E9" w:rsidRDefault="00201E90" w:rsidP="00201E90">
            <w:pPr>
              <w:pStyle w:val="Title"/>
              <w:rPr>
                <w:rFonts w:ascii="Times New Roman" w:hAnsi="Times New Roman"/>
                <w:b w:val="0"/>
                <w:sz w:val="22"/>
                <w:szCs w:val="22"/>
              </w:rPr>
            </w:pPr>
          </w:p>
          <w:p w:rsidR="00201E90" w:rsidRPr="00D474E9" w:rsidRDefault="00201E90" w:rsidP="00201E90">
            <w:pPr>
              <w:pStyle w:val="Title"/>
              <w:rPr>
                <w:rFonts w:ascii="Times New Roman" w:hAnsi="Times New Roman"/>
                <w:b w:val="0"/>
                <w:sz w:val="22"/>
                <w:szCs w:val="22"/>
              </w:rPr>
            </w:pPr>
          </w:p>
          <w:p w:rsidR="00201E90" w:rsidRPr="00D474E9" w:rsidRDefault="00201E90" w:rsidP="00201E90">
            <w:pPr>
              <w:pStyle w:val="Title"/>
              <w:rPr>
                <w:rFonts w:ascii="Times New Roman" w:hAnsi="Times New Roman"/>
                <w:b w:val="0"/>
                <w:sz w:val="22"/>
                <w:szCs w:val="22"/>
              </w:rPr>
            </w:pPr>
          </w:p>
          <w:p w:rsidR="00201E90" w:rsidRPr="00D474E9" w:rsidRDefault="00201E90" w:rsidP="00201E90">
            <w:pPr>
              <w:pStyle w:val="Title"/>
              <w:rPr>
                <w:rFonts w:ascii="Times New Roman" w:hAnsi="Times New Roman"/>
                <w:b w:val="0"/>
                <w:sz w:val="22"/>
                <w:szCs w:val="22"/>
              </w:rPr>
            </w:pPr>
          </w:p>
          <w:p w:rsidR="00201E90" w:rsidRPr="00D474E9" w:rsidRDefault="00201E90" w:rsidP="00201E90">
            <w:pPr>
              <w:pStyle w:val="Title"/>
              <w:rPr>
                <w:rFonts w:ascii="Times New Roman" w:hAnsi="Times New Roman"/>
                <w:b w:val="0"/>
                <w:sz w:val="22"/>
                <w:szCs w:val="22"/>
              </w:rPr>
            </w:pPr>
          </w:p>
          <w:p w:rsidR="00201E90" w:rsidRPr="00D474E9" w:rsidRDefault="00201E90" w:rsidP="00201E90">
            <w:pPr>
              <w:pStyle w:val="Title"/>
              <w:rPr>
                <w:rFonts w:ascii="Times New Roman" w:hAnsi="Times New Roman"/>
                <w:b w:val="0"/>
                <w:sz w:val="22"/>
                <w:szCs w:val="22"/>
              </w:rPr>
            </w:pPr>
            <w:r w:rsidRPr="00D474E9">
              <w:rPr>
                <w:rFonts w:ascii="Times New Roman" w:hAnsi="Times New Roman"/>
                <w:b w:val="0"/>
                <w:sz w:val="22"/>
                <w:szCs w:val="22"/>
              </w:rPr>
              <w:t>Чланови Актива</w:t>
            </w:r>
          </w:p>
        </w:tc>
      </w:tr>
    </w:tbl>
    <w:p w:rsidR="00D474E9" w:rsidRDefault="00D474E9" w:rsidP="00456C0B">
      <w:pPr>
        <w:ind w:right="1260"/>
        <w:jc w:val="right"/>
        <w:rPr>
          <w:b/>
          <w:sz w:val="24"/>
          <w:szCs w:val="24"/>
        </w:rPr>
      </w:pPr>
    </w:p>
    <w:p w:rsidR="00201E90" w:rsidRDefault="00201E90" w:rsidP="00456C0B">
      <w:pPr>
        <w:ind w:right="1260"/>
        <w:jc w:val="right"/>
        <w:rPr>
          <w:b/>
          <w:sz w:val="24"/>
          <w:szCs w:val="24"/>
        </w:rPr>
      </w:pPr>
      <w:r>
        <w:rPr>
          <w:b/>
          <w:sz w:val="24"/>
          <w:szCs w:val="24"/>
        </w:rPr>
        <w:t>Руководилац:</w:t>
      </w:r>
    </w:p>
    <w:p w:rsidR="00201E90" w:rsidRDefault="00201E90" w:rsidP="00456C0B">
      <w:pPr>
        <w:ind w:right="1260"/>
        <w:jc w:val="right"/>
        <w:rPr>
          <w:b/>
          <w:sz w:val="24"/>
          <w:szCs w:val="24"/>
        </w:rPr>
      </w:pPr>
      <w:r>
        <w:rPr>
          <w:b/>
          <w:sz w:val="24"/>
          <w:szCs w:val="24"/>
        </w:rPr>
        <w:t>Снежана Јовановић</w:t>
      </w:r>
      <w:r w:rsidR="00456C0B">
        <w:rPr>
          <w:b/>
          <w:sz w:val="24"/>
          <w:szCs w:val="24"/>
        </w:rPr>
        <w:t>, проф.разредне наставе</w:t>
      </w:r>
    </w:p>
    <w:p w:rsidR="00B36262" w:rsidRDefault="00B36262" w:rsidP="00201E90">
      <w:pPr>
        <w:spacing w:line="360" w:lineRule="auto"/>
        <w:ind w:right="1260"/>
        <w:jc w:val="both"/>
        <w:rPr>
          <w:i/>
          <w:sz w:val="24"/>
          <w:szCs w:val="24"/>
        </w:rPr>
      </w:pPr>
    </w:p>
    <w:p w:rsidR="00C8435F" w:rsidRDefault="00E7518F" w:rsidP="00201E90">
      <w:pPr>
        <w:spacing w:line="360" w:lineRule="auto"/>
        <w:ind w:right="1260"/>
        <w:jc w:val="both"/>
        <w:rPr>
          <w:i/>
          <w:sz w:val="24"/>
          <w:szCs w:val="24"/>
        </w:rPr>
      </w:pPr>
      <w:r>
        <w:rPr>
          <w:i/>
          <w:sz w:val="24"/>
          <w:szCs w:val="24"/>
        </w:rPr>
        <w:t xml:space="preserve">             </w:t>
      </w:r>
    </w:p>
    <w:p w:rsidR="00201E90" w:rsidRPr="00C8435F" w:rsidRDefault="00C8435F" w:rsidP="00201E90">
      <w:pPr>
        <w:spacing w:line="360" w:lineRule="auto"/>
        <w:ind w:right="1260"/>
        <w:jc w:val="both"/>
        <w:rPr>
          <w:b/>
          <w:i/>
          <w:sz w:val="24"/>
          <w:szCs w:val="24"/>
        </w:rPr>
      </w:pPr>
      <w:r>
        <w:rPr>
          <w:i/>
          <w:sz w:val="24"/>
          <w:szCs w:val="24"/>
        </w:rPr>
        <w:lastRenderedPageBreak/>
        <w:t xml:space="preserve">            </w:t>
      </w:r>
      <w:r w:rsidR="00456C0B" w:rsidRPr="00C8435F">
        <w:rPr>
          <w:b/>
          <w:i/>
          <w:sz w:val="24"/>
          <w:szCs w:val="24"/>
        </w:rPr>
        <w:t>6.5.2. Стручни актив за развојно планирање</w:t>
      </w:r>
    </w:p>
    <w:p w:rsidR="00456C0B" w:rsidRDefault="00E7518F" w:rsidP="00201E90">
      <w:pPr>
        <w:spacing w:line="360" w:lineRule="auto"/>
        <w:ind w:right="1260"/>
        <w:jc w:val="both"/>
        <w:rPr>
          <w:b/>
          <w:sz w:val="24"/>
          <w:szCs w:val="24"/>
        </w:rPr>
      </w:pPr>
      <w:r w:rsidRPr="00C8435F">
        <w:rPr>
          <w:b/>
          <w:sz w:val="24"/>
          <w:szCs w:val="24"/>
        </w:rPr>
        <w:t xml:space="preserve">            </w:t>
      </w:r>
      <w:r w:rsidR="00456C0B">
        <w:rPr>
          <w:b/>
          <w:sz w:val="24"/>
          <w:szCs w:val="24"/>
        </w:rPr>
        <w:t>План рада</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36"/>
        <w:gridCol w:w="5920"/>
        <w:gridCol w:w="1219"/>
        <w:gridCol w:w="1260"/>
      </w:tblGrid>
      <w:tr w:rsidR="00456C0B" w:rsidRPr="00D474E9" w:rsidTr="00E7518F">
        <w:trPr>
          <w:trHeight w:val="391"/>
        </w:trPr>
        <w:tc>
          <w:tcPr>
            <w:tcW w:w="1236" w:type="dxa"/>
            <w:shd w:val="clear" w:color="auto" w:fill="9BBA58"/>
          </w:tcPr>
          <w:p w:rsidR="00456C0B" w:rsidRPr="00D474E9" w:rsidRDefault="00456C0B" w:rsidP="00456C0B">
            <w:pPr>
              <w:pStyle w:val="TableParagraph"/>
              <w:spacing w:before="2"/>
              <w:ind w:left="116"/>
              <w:jc w:val="center"/>
              <w:rPr>
                <w:b/>
              </w:rPr>
            </w:pPr>
            <w:r w:rsidRPr="00D474E9">
              <w:rPr>
                <w:b/>
              </w:rPr>
              <w:t>Месец</w:t>
            </w:r>
          </w:p>
        </w:tc>
        <w:tc>
          <w:tcPr>
            <w:tcW w:w="5920" w:type="dxa"/>
            <w:shd w:val="clear" w:color="auto" w:fill="9BBA58"/>
          </w:tcPr>
          <w:p w:rsidR="00456C0B" w:rsidRPr="00D474E9" w:rsidRDefault="00456C0B" w:rsidP="00456C0B">
            <w:pPr>
              <w:pStyle w:val="TableParagraph"/>
              <w:spacing w:before="2"/>
              <w:ind w:left="116"/>
              <w:jc w:val="center"/>
              <w:rPr>
                <w:b/>
              </w:rPr>
            </w:pPr>
            <w:r w:rsidRPr="00D474E9">
              <w:rPr>
                <w:b/>
              </w:rPr>
              <w:t>Програмски садржај</w:t>
            </w:r>
          </w:p>
        </w:tc>
        <w:tc>
          <w:tcPr>
            <w:tcW w:w="1219" w:type="dxa"/>
            <w:shd w:val="clear" w:color="auto" w:fill="9BBA58"/>
          </w:tcPr>
          <w:p w:rsidR="00456C0B" w:rsidRPr="00D474E9" w:rsidRDefault="00456C0B" w:rsidP="00456C0B">
            <w:pPr>
              <w:pStyle w:val="TableParagraph"/>
              <w:spacing w:before="2"/>
              <w:ind w:left="117"/>
              <w:jc w:val="center"/>
              <w:rPr>
                <w:b/>
              </w:rPr>
            </w:pPr>
            <w:r w:rsidRPr="00D474E9">
              <w:rPr>
                <w:b/>
              </w:rPr>
              <w:t>Облик</w:t>
            </w:r>
          </w:p>
        </w:tc>
        <w:tc>
          <w:tcPr>
            <w:tcW w:w="1260" w:type="dxa"/>
            <w:shd w:val="clear" w:color="auto" w:fill="9BBA58"/>
          </w:tcPr>
          <w:p w:rsidR="00456C0B" w:rsidRPr="00D474E9" w:rsidRDefault="00456C0B" w:rsidP="00526F00">
            <w:pPr>
              <w:pStyle w:val="TableParagraph"/>
              <w:spacing w:before="2"/>
              <w:rPr>
                <w:b/>
              </w:rPr>
            </w:pPr>
            <w:r w:rsidRPr="00D474E9">
              <w:rPr>
                <w:b/>
              </w:rPr>
              <w:t>Реализатор</w:t>
            </w:r>
          </w:p>
        </w:tc>
      </w:tr>
      <w:tr w:rsidR="00456C0B" w:rsidRPr="00D474E9" w:rsidTr="00E7518F">
        <w:trPr>
          <w:trHeight w:val="1110"/>
        </w:trPr>
        <w:tc>
          <w:tcPr>
            <w:tcW w:w="1236" w:type="dxa"/>
          </w:tcPr>
          <w:p w:rsidR="00456C0B" w:rsidRPr="00D474E9" w:rsidRDefault="00456C0B" w:rsidP="00701903">
            <w:pPr>
              <w:pStyle w:val="TableParagraph"/>
              <w:spacing w:before="6"/>
              <w:ind w:left="106"/>
            </w:pPr>
            <w:r w:rsidRPr="00D474E9">
              <w:t>Септембар</w:t>
            </w:r>
          </w:p>
        </w:tc>
        <w:tc>
          <w:tcPr>
            <w:tcW w:w="5920" w:type="dxa"/>
          </w:tcPr>
          <w:p w:rsidR="00456C0B" w:rsidRPr="00D474E9" w:rsidRDefault="00456C0B" w:rsidP="00701903">
            <w:pPr>
              <w:pStyle w:val="TableParagraph"/>
              <w:spacing w:before="6"/>
              <w:ind w:left="106"/>
            </w:pPr>
            <w:r w:rsidRPr="00D474E9">
              <w:rPr>
                <w:b/>
              </w:rPr>
              <w:t>-</w:t>
            </w:r>
            <w:r w:rsidRPr="00D474E9">
              <w:t>Информисање чланова тима о досадашњем раду</w:t>
            </w:r>
          </w:p>
          <w:p w:rsidR="00456C0B" w:rsidRPr="00D474E9" w:rsidRDefault="00456C0B" w:rsidP="00701903">
            <w:pPr>
              <w:pStyle w:val="TableParagraph"/>
              <w:ind w:left="106"/>
            </w:pPr>
            <w:r w:rsidRPr="00D474E9">
              <w:t>-Избор једног члана из Савета родитеља и Ученичког парламента за рад у тиму</w:t>
            </w:r>
          </w:p>
          <w:p w:rsidR="00456C0B" w:rsidRPr="00D474E9" w:rsidRDefault="00456C0B" w:rsidP="00701903">
            <w:pPr>
              <w:pStyle w:val="TableParagraph"/>
              <w:spacing w:line="256" w:lineRule="exact"/>
              <w:ind w:left="106"/>
            </w:pPr>
            <w:r w:rsidRPr="00D474E9">
              <w:t>-Усвајање годишњег плана рада</w:t>
            </w:r>
          </w:p>
        </w:tc>
        <w:tc>
          <w:tcPr>
            <w:tcW w:w="1219" w:type="dxa"/>
          </w:tcPr>
          <w:p w:rsidR="00456C0B" w:rsidRPr="00D474E9" w:rsidRDefault="00456C0B" w:rsidP="00526F00">
            <w:pPr>
              <w:pStyle w:val="TableParagraph"/>
              <w:spacing w:before="6"/>
              <w:ind w:right="170"/>
            </w:pPr>
            <w:r w:rsidRPr="00D474E9">
              <w:t>Извештај, Договор</w:t>
            </w:r>
          </w:p>
        </w:tc>
        <w:tc>
          <w:tcPr>
            <w:tcW w:w="1260" w:type="dxa"/>
          </w:tcPr>
          <w:p w:rsidR="00456C0B" w:rsidRPr="00D474E9" w:rsidRDefault="00456C0B" w:rsidP="00701903">
            <w:pPr>
              <w:pStyle w:val="TableParagraph"/>
              <w:spacing w:before="6"/>
              <w:ind w:left="106"/>
            </w:pPr>
            <w:r w:rsidRPr="00D474E9">
              <w:t>Чланови актива</w:t>
            </w:r>
          </w:p>
        </w:tc>
      </w:tr>
      <w:tr w:rsidR="00456C0B" w:rsidRPr="00D474E9" w:rsidTr="00E7518F">
        <w:trPr>
          <w:trHeight w:val="845"/>
        </w:trPr>
        <w:tc>
          <w:tcPr>
            <w:tcW w:w="1236" w:type="dxa"/>
          </w:tcPr>
          <w:p w:rsidR="00456C0B" w:rsidRPr="00D474E9" w:rsidRDefault="00456C0B" w:rsidP="00701903">
            <w:pPr>
              <w:pStyle w:val="TableParagraph"/>
              <w:spacing w:line="275" w:lineRule="exact"/>
              <w:ind w:left="106"/>
            </w:pPr>
            <w:r w:rsidRPr="00D474E9">
              <w:t>Децембар</w:t>
            </w:r>
          </w:p>
          <w:p w:rsidR="00456C0B" w:rsidRPr="00D474E9" w:rsidRDefault="00456C0B" w:rsidP="00701903">
            <w:pPr>
              <w:pStyle w:val="TableParagraph"/>
              <w:ind w:left="106"/>
            </w:pPr>
            <w:r w:rsidRPr="00D474E9">
              <w:t>-Јануар</w:t>
            </w:r>
          </w:p>
        </w:tc>
        <w:tc>
          <w:tcPr>
            <w:tcW w:w="5920" w:type="dxa"/>
          </w:tcPr>
          <w:p w:rsidR="00456C0B" w:rsidRPr="00D474E9" w:rsidRDefault="00456C0B" w:rsidP="00701903">
            <w:pPr>
              <w:pStyle w:val="TableParagraph"/>
              <w:spacing w:before="2"/>
              <w:ind w:left="106"/>
            </w:pPr>
            <w:r w:rsidRPr="00D474E9">
              <w:t>-Информисање о до тада реализованим активностима</w:t>
            </w:r>
          </w:p>
          <w:p w:rsidR="00456C0B" w:rsidRPr="00D474E9" w:rsidRDefault="00456C0B" w:rsidP="00701903">
            <w:pPr>
              <w:pStyle w:val="TableParagraph"/>
              <w:tabs>
                <w:tab w:val="left" w:pos="1282"/>
                <w:tab w:val="left" w:pos="1880"/>
                <w:tab w:val="left" w:pos="3334"/>
                <w:tab w:val="left" w:pos="4731"/>
                <w:tab w:val="left" w:pos="5094"/>
              </w:tabs>
              <w:spacing w:before="12" w:line="270" w:lineRule="atLeast"/>
              <w:ind w:left="106" w:right="73"/>
            </w:pPr>
            <w:r w:rsidRPr="00D474E9">
              <w:t>-Договор</w:t>
            </w:r>
            <w:r w:rsidRPr="00D474E9">
              <w:tab/>
              <w:t>око</w:t>
            </w:r>
            <w:r w:rsidRPr="00D474E9">
              <w:tab/>
              <w:t>реализације</w:t>
            </w:r>
            <w:r w:rsidRPr="00D474E9">
              <w:tab/>
              <w:t>активности</w:t>
            </w:r>
            <w:r w:rsidRPr="00D474E9">
              <w:tab/>
              <w:t>у</w:t>
            </w:r>
            <w:r w:rsidRPr="00D474E9">
              <w:tab/>
            </w:r>
            <w:r w:rsidRPr="00D474E9">
              <w:rPr>
                <w:spacing w:val="-1"/>
              </w:rPr>
              <w:t xml:space="preserve">другом </w:t>
            </w:r>
            <w:r w:rsidRPr="00D474E9">
              <w:t>полугодишту</w:t>
            </w:r>
          </w:p>
        </w:tc>
        <w:tc>
          <w:tcPr>
            <w:tcW w:w="1219" w:type="dxa"/>
          </w:tcPr>
          <w:p w:rsidR="00456C0B" w:rsidRPr="00D474E9" w:rsidRDefault="00456C0B" w:rsidP="00526F00">
            <w:pPr>
              <w:pStyle w:val="TableParagraph"/>
              <w:ind w:right="339"/>
            </w:pPr>
            <w:r w:rsidRPr="00D474E9">
              <w:t>Анализа, Договор</w:t>
            </w:r>
          </w:p>
        </w:tc>
        <w:tc>
          <w:tcPr>
            <w:tcW w:w="1260" w:type="dxa"/>
          </w:tcPr>
          <w:p w:rsidR="00456C0B" w:rsidRPr="00D474E9" w:rsidRDefault="00456C0B" w:rsidP="00701903">
            <w:pPr>
              <w:pStyle w:val="TableParagraph"/>
              <w:spacing w:line="275" w:lineRule="exact"/>
              <w:ind w:left="106"/>
            </w:pPr>
            <w:r w:rsidRPr="00D474E9">
              <w:t>Чланови актива</w:t>
            </w:r>
          </w:p>
        </w:tc>
      </w:tr>
      <w:tr w:rsidR="00456C0B" w:rsidRPr="00D474E9" w:rsidTr="00E7518F">
        <w:trPr>
          <w:trHeight w:val="827"/>
        </w:trPr>
        <w:tc>
          <w:tcPr>
            <w:tcW w:w="1236" w:type="dxa"/>
          </w:tcPr>
          <w:p w:rsidR="00456C0B" w:rsidRPr="00D474E9" w:rsidRDefault="00456C0B" w:rsidP="00701903">
            <w:pPr>
              <w:pStyle w:val="TableParagraph"/>
              <w:ind w:left="106"/>
            </w:pPr>
            <w:r w:rsidRPr="00D474E9">
              <w:t>Март</w:t>
            </w:r>
          </w:p>
        </w:tc>
        <w:tc>
          <w:tcPr>
            <w:tcW w:w="5920" w:type="dxa"/>
          </w:tcPr>
          <w:p w:rsidR="00456C0B" w:rsidRPr="00D474E9" w:rsidRDefault="00456C0B" w:rsidP="00701903">
            <w:pPr>
              <w:pStyle w:val="TableParagraph"/>
              <w:spacing w:line="275" w:lineRule="exact"/>
              <w:ind w:left="106"/>
            </w:pPr>
            <w:r w:rsidRPr="00D474E9">
              <w:t>-Информисање о до тада реализованим активностима</w:t>
            </w:r>
          </w:p>
          <w:p w:rsidR="00456C0B" w:rsidRPr="00D474E9" w:rsidRDefault="00456C0B" w:rsidP="00701903">
            <w:pPr>
              <w:pStyle w:val="TableParagraph"/>
              <w:spacing w:before="2" w:line="276" w:lineRule="exact"/>
              <w:ind w:left="106" w:right="452"/>
            </w:pPr>
            <w:r w:rsidRPr="00D474E9">
              <w:t>-Договор око реализације активности у до краја школске године</w:t>
            </w:r>
          </w:p>
        </w:tc>
        <w:tc>
          <w:tcPr>
            <w:tcW w:w="1219" w:type="dxa"/>
          </w:tcPr>
          <w:p w:rsidR="00456C0B" w:rsidRPr="00D474E9" w:rsidRDefault="00456C0B" w:rsidP="00526F00">
            <w:pPr>
              <w:pStyle w:val="TableParagraph"/>
              <w:ind w:right="339"/>
            </w:pPr>
            <w:r w:rsidRPr="00D474E9">
              <w:t>Анализа, Договор</w:t>
            </w:r>
          </w:p>
        </w:tc>
        <w:tc>
          <w:tcPr>
            <w:tcW w:w="1260" w:type="dxa"/>
          </w:tcPr>
          <w:p w:rsidR="00456C0B" w:rsidRPr="00D474E9" w:rsidRDefault="00456C0B" w:rsidP="00701903">
            <w:pPr>
              <w:pStyle w:val="TableParagraph"/>
              <w:ind w:left="106"/>
            </w:pPr>
            <w:r w:rsidRPr="00D474E9">
              <w:t>Чланови актива</w:t>
            </w:r>
          </w:p>
        </w:tc>
      </w:tr>
      <w:tr w:rsidR="00456C0B" w:rsidRPr="00D474E9" w:rsidTr="00E7518F">
        <w:trPr>
          <w:trHeight w:val="827"/>
        </w:trPr>
        <w:tc>
          <w:tcPr>
            <w:tcW w:w="1236" w:type="dxa"/>
          </w:tcPr>
          <w:p w:rsidR="00456C0B" w:rsidRPr="00D474E9" w:rsidRDefault="00456C0B" w:rsidP="00701903">
            <w:pPr>
              <w:pStyle w:val="TableParagraph"/>
              <w:spacing w:line="275" w:lineRule="exact"/>
              <w:ind w:left="106"/>
            </w:pPr>
            <w:r w:rsidRPr="00D474E9">
              <w:t>Јун</w:t>
            </w:r>
          </w:p>
        </w:tc>
        <w:tc>
          <w:tcPr>
            <w:tcW w:w="5920" w:type="dxa"/>
          </w:tcPr>
          <w:p w:rsidR="00456C0B" w:rsidRPr="00D474E9" w:rsidRDefault="00456C0B" w:rsidP="00701903">
            <w:pPr>
              <w:pStyle w:val="TableParagraph"/>
              <w:spacing w:line="274" w:lineRule="exact"/>
              <w:ind w:left="106"/>
            </w:pPr>
            <w:r w:rsidRPr="00D474E9">
              <w:t>-Писање извештаја</w:t>
            </w:r>
          </w:p>
          <w:p w:rsidR="00456C0B" w:rsidRPr="00D474E9" w:rsidRDefault="00456C0B" w:rsidP="00701903">
            <w:pPr>
              <w:pStyle w:val="TableParagraph"/>
              <w:spacing w:line="275" w:lineRule="exact"/>
              <w:ind w:left="106"/>
            </w:pPr>
            <w:r w:rsidRPr="00D474E9">
              <w:t>-Презентација извештаја интересним групама</w:t>
            </w:r>
          </w:p>
          <w:p w:rsidR="00456C0B" w:rsidRPr="00D474E9" w:rsidRDefault="00456C0B" w:rsidP="00701903">
            <w:pPr>
              <w:pStyle w:val="TableParagraph"/>
              <w:spacing w:line="259" w:lineRule="exact"/>
              <w:ind w:left="106"/>
            </w:pPr>
            <w:r w:rsidRPr="00D474E9">
              <w:t>-Одређивање смерница за израду акционог плана</w:t>
            </w:r>
          </w:p>
        </w:tc>
        <w:tc>
          <w:tcPr>
            <w:tcW w:w="1219" w:type="dxa"/>
          </w:tcPr>
          <w:p w:rsidR="00456C0B" w:rsidRPr="00D474E9" w:rsidRDefault="00456C0B" w:rsidP="00526F00">
            <w:pPr>
              <w:pStyle w:val="TableParagraph"/>
              <w:ind w:right="240"/>
              <w:jc w:val="both"/>
            </w:pPr>
            <w:r w:rsidRPr="00D474E9">
              <w:t>Анализа, извештај, Дискусија</w:t>
            </w:r>
          </w:p>
        </w:tc>
        <w:tc>
          <w:tcPr>
            <w:tcW w:w="1260" w:type="dxa"/>
          </w:tcPr>
          <w:p w:rsidR="00456C0B" w:rsidRPr="00D474E9" w:rsidRDefault="00456C0B" w:rsidP="00701903">
            <w:pPr>
              <w:pStyle w:val="TableParagraph"/>
              <w:spacing w:line="275" w:lineRule="exact"/>
              <w:ind w:left="106"/>
            </w:pPr>
            <w:r w:rsidRPr="00D474E9">
              <w:t>Чланови актива</w:t>
            </w:r>
          </w:p>
        </w:tc>
      </w:tr>
      <w:tr w:rsidR="00456C0B" w:rsidRPr="00D474E9" w:rsidTr="00E7518F">
        <w:trPr>
          <w:trHeight w:val="827"/>
        </w:trPr>
        <w:tc>
          <w:tcPr>
            <w:tcW w:w="1236" w:type="dxa"/>
          </w:tcPr>
          <w:p w:rsidR="00456C0B" w:rsidRPr="00D474E9" w:rsidRDefault="00456C0B" w:rsidP="00701903">
            <w:pPr>
              <w:pStyle w:val="TableParagraph"/>
              <w:spacing w:line="275" w:lineRule="exact"/>
              <w:ind w:left="106"/>
            </w:pPr>
            <w:r w:rsidRPr="00D474E9">
              <w:t>Август</w:t>
            </w:r>
          </w:p>
        </w:tc>
        <w:tc>
          <w:tcPr>
            <w:tcW w:w="5920" w:type="dxa"/>
          </w:tcPr>
          <w:p w:rsidR="00456C0B" w:rsidRPr="00D474E9" w:rsidRDefault="00456C0B" w:rsidP="00701903">
            <w:pPr>
              <w:pStyle w:val="TableParagraph"/>
              <w:spacing w:before="2" w:line="276" w:lineRule="exact"/>
              <w:ind w:left="106" w:right="68"/>
              <w:jc w:val="both"/>
            </w:pPr>
            <w:r w:rsidRPr="00D474E9">
              <w:t>-Израда акционог плана за школску 2021/22. годину у складу са постављеним циљевима, задацима и активностима развојног плана.</w:t>
            </w:r>
          </w:p>
        </w:tc>
        <w:tc>
          <w:tcPr>
            <w:tcW w:w="1219" w:type="dxa"/>
          </w:tcPr>
          <w:p w:rsidR="00456C0B" w:rsidRPr="00D474E9" w:rsidRDefault="00456C0B" w:rsidP="00526F00">
            <w:pPr>
              <w:pStyle w:val="TableParagraph"/>
              <w:ind w:right="518"/>
            </w:pPr>
            <w:r w:rsidRPr="00D474E9">
              <w:t>Израда план</w:t>
            </w:r>
            <w:r w:rsidR="00526F00" w:rsidRPr="00D474E9">
              <w:t>а</w:t>
            </w:r>
          </w:p>
        </w:tc>
        <w:tc>
          <w:tcPr>
            <w:tcW w:w="1260" w:type="dxa"/>
          </w:tcPr>
          <w:p w:rsidR="00456C0B" w:rsidRPr="00D474E9" w:rsidRDefault="00456C0B" w:rsidP="00701903">
            <w:pPr>
              <w:pStyle w:val="TableParagraph"/>
              <w:spacing w:line="275" w:lineRule="exact"/>
              <w:ind w:left="106"/>
            </w:pPr>
            <w:r w:rsidRPr="00D474E9">
              <w:t>Чланови актива</w:t>
            </w:r>
          </w:p>
        </w:tc>
      </w:tr>
    </w:tbl>
    <w:p w:rsidR="00D474E9" w:rsidRDefault="00D474E9" w:rsidP="00B36262">
      <w:pPr>
        <w:ind w:right="1260"/>
        <w:jc w:val="right"/>
        <w:rPr>
          <w:b/>
          <w:sz w:val="24"/>
          <w:szCs w:val="24"/>
        </w:rPr>
      </w:pPr>
    </w:p>
    <w:p w:rsidR="00B36262" w:rsidRPr="00D474E9" w:rsidRDefault="00456C0B" w:rsidP="00B36262">
      <w:pPr>
        <w:ind w:right="1260"/>
        <w:jc w:val="right"/>
        <w:rPr>
          <w:b/>
          <w:sz w:val="24"/>
          <w:szCs w:val="24"/>
        </w:rPr>
      </w:pPr>
      <w:r w:rsidRPr="00D474E9">
        <w:rPr>
          <w:b/>
          <w:sz w:val="24"/>
          <w:szCs w:val="24"/>
        </w:rPr>
        <w:t xml:space="preserve">Руководилац: </w:t>
      </w:r>
    </w:p>
    <w:p w:rsidR="00456C0B" w:rsidRPr="00D474E9" w:rsidRDefault="00456C0B" w:rsidP="00B36262">
      <w:pPr>
        <w:ind w:right="1260"/>
        <w:jc w:val="right"/>
        <w:rPr>
          <w:b/>
          <w:sz w:val="24"/>
          <w:szCs w:val="24"/>
        </w:rPr>
      </w:pPr>
      <w:r w:rsidRPr="00D474E9">
        <w:rPr>
          <w:b/>
          <w:sz w:val="24"/>
          <w:szCs w:val="24"/>
        </w:rPr>
        <w:t>Јелена Михаиловић, проф.разредне наставе</w:t>
      </w:r>
    </w:p>
    <w:p w:rsidR="00526F00" w:rsidRPr="00D474E9" w:rsidRDefault="00526F00" w:rsidP="00526F00">
      <w:pPr>
        <w:ind w:right="1260"/>
        <w:jc w:val="both"/>
        <w:rPr>
          <w:b/>
          <w:sz w:val="24"/>
          <w:szCs w:val="24"/>
        </w:rPr>
      </w:pPr>
    </w:p>
    <w:p w:rsidR="00526F00" w:rsidRPr="00C8435F" w:rsidRDefault="00E7518F" w:rsidP="00526F00">
      <w:pPr>
        <w:ind w:right="1260"/>
        <w:jc w:val="both"/>
        <w:rPr>
          <w:b/>
          <w:i/>
          <w:sz w:val="24"/>
          <w:szCs w:val="24"/>
        </w:rPr>
      </w:pPr>
      <w:r>
        <w:rPr>
          <w:i/>
          <w:sz w:val="24"/>
          <w:szCs w:val="24"/>
        </w:rPr>
        <w:t xml:space="preserve">               </w:t>
      </w:r>
      <w:r w:rsidR="00526F00" w:rsidRPr="00C8435F">
        <w:rPr>
          <w:b/>
          <w:i/>
          <w:sz w:val="24"/>
          <w:szCs w:val="24"/>
        </w:rPr>
        <w:t>6.5.3. Стручни тим за самовредновање рада школе</w:t>
      </w:r>
    </w:p>
    <w:p w:rsidR="00526F00" w:rsidRDefault="00526F00" w:rsidP="00526F00">
      <w:pPr>
        <w:ind w:right="1260"/>
        <w:jc w:val="both"/>
        <w:rPr>
          <w:sz w:val="24"/>
          <w:szCs w:val="24"/>
        </w:rPr>
      </w:pPr>
    </w:p>
    <w:p w:rsidR="00526F00" w:rsidRDefault="00E7518F" w:rsidP="00526F00">
      <w:pPr>
        <w:ind w:right="1260"/>
        <w:jc w:val="both"/>
        <w:rPr>
          <w:b/>
          <w:sz w:val="24"/>
          <w:szCs w:val="24"/>
        </w:rPr>
      </w:pPr>
      <w:r>
        <w:rPr>
          <w:b/>
          <w:sz w:val="24"/>
          <w:szCs w:val="24"/>
        </w:rPr>
        <w:t xml:space="preserve">              </w:t>
      </w:r>
      <w:r w:rsidR="00526F00" w:rsidRPr="00526F00">
        <w:rPr>
          <w:b/>
          <w:sz w:val="24"/>
          <w:szCs w:val="24"/>
        </w:rPr>
        <w:t>План рада</w:t>
      </w:r>
    </w:p>
    <w:p w:rsidR="00526F00" w:rsidRDefault="00526F00" w:rsidP="00526F00">
      <w:pPr>
        <w:ind w:right="1260"/>
        <w:jc w:val="both"/>
        <w:rPr>
          <w:b/>
          <w:sz w:val="24"/>
          <w:szCs w:val="24"/>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98"/>
        <w:gridCol w:w="5733"/>
        <w:gridCol w:w="1439"/>
        <w:gridCol w:w="1260"/>
      </w:tblGrid>
      <w:tr w:rsidR="00526F00" w:rsidRPr="00D474E9" w:rsidTr="00E7518F">
        <w:trPr>
          <w:trHeight w:val="458"/>
        </w:trPr>
        <w:tc>
          <w:tcPr>
            <w:tcW w:w="1198" w:type="dxa"/>
            <w:shd w:val="clear" w:color="auto" w:fill="9BBA58"/>
          </w:tcPr>
          <w:p w:rsidR="00526F00" w:rsidRPr="00D474E9" w:rsidRDefault="00526F00" w:rsidP="00701903">
            <w:pPr>
              <w:pStyle w:val="TableParagraph"/>
              <w:spacing w:before="1"/>
              <w:ind w:left="116"/>
              <w:rPr>
                <w:b/>
              </w:rPr>
            </w:pPr>
            <w:r w:rsidRPr="00D474E9">
              <w:rPr>
                <w:b/>
              </w:rPr>
              <w:t>Месец</w:t>
            </w:r>
          </w:p>
        </w:tc>
        <w:tc>
          <w:tcPr>
            <w:tcW w:w="5733" w:type="dxa"/>
            <w:shd w:val="clear" w:color="auto" w:fill="9BBA58"/>
          </w:tcPr>
          <w:p w:rsidR="00526F00" w:rsidRPr="00D474E9" w:rsidRDefault="00526F00" w:rsidP="00701903">
            <w:pPr>
              <w:pStyle w:val="TableParagraph"/>
              <w:spacing w:before="1"/>
              <w:ind w:left="118"/>
              <w:rPr>
                <w:b/>
              </w:rPr>
            </w:pPr>
            <w:r w:rsidRPr="00D474E9">
              <w:rPr>
                <w:b/>
              </w:rPr>
              <w:t>Програмски садржај</w:t>
            </w:r>
          </w:p>
        </w:tc>
        <w:tc>
          <w:tcPr>
            <w:tcW w:w="1439" w:type="dxa"/>
            <w:shd w:val="clear" w:color="auto" w:fill="9BBA58"/>
          </w:tcPr>
          <w:p w:rsidR="00526F00" w:rsidRPr="00D474E9" w:rsidRDefault="00526F00" w:rsidP="00701903">
            <w:pPr>
              <w:pStyle w:val="TableParagraph"/>
              <w:spacing w:before="1"/>
              <w:ind w:left="116"/>
              <w:rPr>
                <w:b/>
              </w:rPr>
            </w:pPr>
            <w:r w:rsidRPr="00D474E9">
              <w:rPr>
                <w:b/>
              </w:rPr>
              <w:t>Облик</w:t>
            </w:r>
          </w:p>
        </w:tc>
        <w:tc>
          <w:tcPr>
            <w:tcW w:w="1260" w:type="dxa"/>
            <w:shd w:val="clear" w:color="auto" w:fill="9BBA58"/>
          </w:tcPr>
          <w:p w:rsidR="00526F00" w:rsidRPr="00D474E9" w:rsidRDefault="00526F00" w:rsidP="00701903">
            <w:pPr>
              <w:pStyle w:val="TableParagraph"/>
              <w:spacing w:before="1"/>
              <w:ind w:left="118"/>
              <w:rPr>
                <w:b/>
              </w:rPr>
            </w:pPr>
            <w:r w:rsidRPr="00D474E9">
              <w:rPr>
                <w:b/>
              </w:rPr>
              <w:t>Реализатор</w:t>
            </w:r>
          </w:p>
        </w:tc>
      </w:tr>
      <w:tr w:rsidR="00526F00" w:rsidRPr="00D474E9" w:rsidTr="00E7518F">
        <w:trPr>
          <w:trHeight w:val="1387"/>
        </w:trPr>
        <w:tc>
          <w:tcPr>
            <w:tcW w:w="1198" w:type="dxa"/>
          </w:tcPr>
          <w:p w:rsidR="00526F00" w:rsidRPr="00D474E9" w:rsidRDefault="00526F00" w:rsidP="00701903">
            <w:pPr>
              <w:pStyle w:val="TableParagraph"/>
              <w:spacing w:before="7"/>
              <w:ind w:left="106" w:right="-44"/>
            </w:pPr>
            <w:r w:rsidRPr="00D474E9">
              <w:t>Септембар</w:t>
            </w:r>
          </w:p>
        </w:tc>
        <w:tc>
          <w:tcPr>
            <w:tcW w:w="5733" w:type="dxa"/>
          </w:tcPr>
          <w:p w:rsidR="00526F00" w:rsidRPr="00D474E9" w:rsidRDefault="00526F00" w:rsidP="00701903">
            <w:pPr>
              <w:pStyle w:val="TableParagraph"/>
              <w:spacing w:before="7"/>
              <w:ind w:left="108"/>
            </w:pPr>
            <w:r w:rsidRPr="00D474E9">
              <w:t>-Информисање чланова тима о досадашњем раду</w:t>
            </w:r>
          </w:p>
          <w:p w:rsidR="00526F00" w:rsidRPr="00D474E9" w:rsidRDefault="00526F00" w:rsidP="00701903">
            <w:pPr>
              <w:pStyle w:val="TableParagraph"/>
              <w:ind w:left="108"/>
            </w:pPr>
            <w:r w:rsidRPr="00D474E9">
              <w:t>-Избор једног члана из Савета родитеља и Ученичког парламента за рад у тиму</w:t>
            </w:r>
          </w:p>
          <w:p w:rsidR="00526F00" w:rsidRPr="00D474E9" w:rsidRDefault="00526F00" w:rsidP="00701903">
            <w:pPr>
              <w:pStyle w:val="TableParagraph"/>
              <w:spacing w:line="270" w:lineRule="atLeast"/>
              <w:ind w:left="108" w:right="1259"/>
            </w:pPr>
            <w:r w:rsidRPr="00D474E9">
              <w:t>-Упознавање чланова тима са процедуром самовредновања</w:t>
            </w:r>
          </w:p>
        </w:tc>
        <w:tc>
          <w:tcPr>
            <w:tcW w:w="1439" w:type="dxa"/>
          </w:tcPr>
          <w:p w:rsidR="00526F00" w:rsidRPr="00D474E9" w:rsidRDefault="00526F00" w:rsidP="00526F00">
            <w:pPr>
              <w:pStyle w:val="TableParagraph"/>
              <w:spacing w:before="7"/>
              <w:ind w:right="373"/>
            </w:pPr>
            <w:r w:rsidRPr="00D474E9">
              <w:t>Анализа, Дискусија Договор</w:t>
            </w:r>
          </w:p>
        </w:tc>
        <w:tc>
          <w:tcPr>
            <w:tcW w:w="1260" w:type="dxa"/>
          </w:tcPr>
          <w:p w:rsidR="00526F00" w:rsidRPr="00D474E9" w:rsidRDefault="00526F00" w:rsidP="00701903">
            <w:pPr>
              <w:pStyle w:val="TableParagraph"/>
              <w:spacing w:before="7"/>
              <w:ind w:left="108"/>
            </w:pPr>
            <w:r w:rsidRPr="00D474E9">
              <w:t>Чланови тима</w:t>
            </w:r>
          </w:p>
        </w:tc>
      </w:tr>
      <w:tr w:rsidR="00526F00" w:rsidRPr="00D474E9" w:rsidTr="00E7518F">
        <w:trPr>
          <w:trHeight w:val="1103"/>
        </w:trPr>
        <w:tc>
          <w:tcPr>
            <w:tcW w:w="1198" w:type="dxa"/>
          </w:tcPr>
          <w:p w:rsidR="00526F00" w:rsidRPr="00D474E9" w:rsidRDefault="00526F00" w:rsidP="00701903">
            <w:pPr>
              <w:pStyle w:val="TableParagraph"/>
              <w:spacing w:line="274" w:lineRule="exact"/>
              <w:ind w:left="106"/>
            </w:pPr>
            <w:r w:rsidRPr="00D474E9">
              <w:t>Новембар</w:t>
            </w:r>
          </w:p>
        </w:tc>
        <w:tc>
          <w:tcPr>
            <w:tcW w:w="5733" w:type="dxa"/>
          </w:tcPr>
          <w:p w:rsidR="00526F00" w:rsidRPr="00D474E9" w:rsidRDefault="00526F00" w:rsidP="00701903">
            <w:pPr>
              <w:pStyle w:val="TableParagraph"/>
              <w:tabs>
                <w:tab w:val="left" w:pos="1181"/>
                <w:tab w:val="left" w:pos="2758"/>
                <w:tab w:val="left" w:pos="3156"/>
                <w:tab w:val="left" w:pos="4728"/>
              </w:tabs>
              <w:ind w:left="108" w:right="69"/>
            </w:pPr>
            <w:r w:rsidRPr="00D474E9">
              <w:t>-Израда</w:t>
            </w:r>
            <w:r w:rsidRPr="00D474E9">
              <w:tab/>
              <w:t>инструмента</w:t>
            </w:r>
            <w:r w:rsidRPr="00D474E9">
              <w:tab/>
              <w:t>и</w:t>
            </w:r>
            <w:r w:rsidRPr="00D474E9">
              <w:tab/>
              <w:t>прикупљање</w:t>
            </w:r>
            <w:r w:rsidRPr="00D474E9">
              <w:tab/>
              <w:t xml:space="preserve">података потребних за евалуацију изабраних кључних области </w:t>
            </w:r>
          </w:p>
          <w:p w:rsidR="00526F00" w:rsidRPr="00D474E9" w:rsidRDefault="00526F00" w:rsidP="00701903">
            <w:pPr>
              <w:pStyle w:val="TableParagraph"/>
              <w:tabs>
                <w:tab w:val="left" w:pos="1752"/>
                <w:tab w:val="left" w:pos="3463"/>
                <w:tab w:val="left" w:pos="4618"/>
              </w:tabs>
              <w:spacing w:line="270" w:lineRule="atLeast"/>
              <w:ind w:left="108" w:right="70"/>
            </w:pPr>
            <w:r w:rsidRPr="00D474E9">
              <w:t>-Сакупљање</w:t>
            </w:r>
            <w:r w:rsidRPr="00D474E9">
              <w:tab/>
              <w:t>информација</w:t>
            </w:r>
            <w:r w:rsidRPr="00D474E9">
              <w:tab/>
              <w:t>(подела</w:t>
            </w:r>
            <w:r w:rsidRPr="00D474E9">
              <w:tab/>
              <w:t>упитника, прикупљање).</w:t>
            </w:r>
          </w:p>
        </w:tc>
        <w:tc>
          <w:tcPr>
            <w:tcW w:w="1439" w:type="dxa"/>
          </w:tcPr>
          <w:p w:rsidR="00526F00" w:rsidRPr="00D474E9" w:rsidRDefault="00526F00" w:rsidP="00526F00">
            <w:pPr>
              <w:pStyle w:val="TableParagraph"/>
              <w:ind w:right="70"/>
            </w:pPr>
            <w:r w:rsidRPr="00D474E9">
              <w:t>Конструкција упитника, договор</w:t>
            </w:r>
          </w:p>
        </w:tc>
        <w:tc>
          <w:tcPr>
            <w:tcW w:w="1260" w:type="dxa"/>
          </w:tcPr>
          <w:p w:rsidR="00526F00" w:rsidRPr="00D474E9" w:rsidRDefault="00526F00" w:rsidP="00701903">
            <w:pPr>
              <w:pStyle w:val="TableParagraph"/>
              <w:spacing w:line="274" w:lineRule="exact"/>
              <w:ind w:left="108"/>
            </w:pPr>
            <w:r w:rsidRPr="00D474E9">
              <w:t>Чланови тима</w:t>
            </w:r>
          </w:p>
        </w:tc>
      </w:tr>
      <w:tr w:rsidR="00526F00" w:rsidRPr="00D474E9" w:rsidTr="00E7518F">
        <w:trPr>
          <w:trHeight w:val="1104"/>
        </w:trPr>
        <w:tc>
          <w:tcPr>
            <w:tcW w:w="1198" w:type="dxa"/>
          </w:tcPr>
          <w:p w:rsidR="00526F00" w:rsidRPr="00D474E9" w:rsidRDefault="00526F00" w:rsidP="00701903">
            <w:pPr>
              <w:pStyle w:val="TableParagraph"/>
              <w:ind w:left="106"/>
            </w:pPr>
            <w:r w:rsidRPr="00D474E9">
              <w:t>Децембар</w:t>
            </w:r>
          </w:p>
        </w:tc>
        <w:tc>
          <w:tcPr>
            <w:tcW w:w="5733" w:type="dxa"/>
          </w:tcPr>
          <w:p w:rsidR="00526F00" w:rsidRPr="00D474E9" w:rsidRDefault="00526F00" w:rsidP="00701903">
            <w:pPr>
              <w:pStyle w:val="TableParagraph"/>
              <w:spacing w:line="275" w:lineRule="exact"/>
              <w:ind w:left="108"/>
            </w:pPr>
            <w:r w:rsidRPr="00D474E9">
              <w:t>-Статистичка обрада података и писање извештаја</w:t>
            </w:r>
          </w:p>
          <w:p w:rsidR="00526F00" w:rsidRPr="00D474E9" w:rsidRDefault="00526F00" w:rsidP="00701903">
            <w:pPr>
              <w:pStyle w:val="TableParagraph"/>
              <w:tabs>
                <w:tab w:val="left" w:pos="1783"/>
                <w:tab w:val="left" w:pos="3022"/>
                <w:tab w:val="left" w:pos="4457"/>
                <w:tab w:val="left" w:pos="5515"/>
              </w:tabs>
              <w:ind w:left="108" w:right="66"/>
            </w:pPr>
            <w:r w:rsidRPr="00D474E9">
              <w:t>-Презентација</w:t>
            </w:r>
            <w:r w:rsidRPr="00D474E9">
              <w:tab/>
              <w:t>извештаја</w:t>
            </w:r>
            <w:r w:rsidRPr="00D474E9">
              <w:tab/>
              <w:t>интересним</w:t>
            </w:r>
            <w:r w:rsidRPr="00D474E9">
              <w:tab/>
              <w:t>групама</w:t>
            </w:r>
            <w:r w:rsidRPr="00D474E9">
              <w:tab/>
              <w:t>и другим тимовима у</w:t>
            </w:r>
            <w:r w:rsidRPr="00D474E9">
              <w:rPr>
                <w:spacing w:val="-3"/>
              </w:rPr>
              <w:t xml:space="preserve"> </w:t>
            </w:r>
            <w:r w:rsidRPr="00D474E9">
              <w:t>школи.</w:t>
            </w:r>
          </w:p>
          <w:p w:rsidR="00526F00" w:rsidRPr="00D474E9" w:rsidRDefault="00526F00" w:rsidP="00701903">
            <w:pPr>
              <w:pStyle w:val="TableParagraph"/>
              <w:spacing w:line="258" w:lineRule="exact"/>
              <w:ind w:left="108"/>
            </w:pPr>
            <w:r w:rsidRPr="00D474E9">
              <w:t>-Припрема акционог</w:t>
            </w:r>
            <w:r w:rsidRPr="00D474E9">
              <w:rPr>
                <w:spacing w:val="-6"/>
              </w:rPr>
              <w:t xml:space="preserve"> </w:t>
            </w:r>
            <w:r w:rsidRPr="00D474E9">
              <w:t>плана</w:t>
            </w:r>
          </w:p>
        </w:tc>
        <w:tc>
          <w:tcPr>
            <w:tcW w:w="1439" w:type="dxa"/>
          </w:tcPr>
          <w:p w:rsidR="00526F00" w:rsidRPr="00D474E9" w:rsidRDefault="00526F00" w:rsidP="00526F00">
            <w:pPr>
              <w:pStyle w:val="TableParagraph"/>
              <w:spacing w:before="2" w:line="237" w:lineRule="auto"/>
              <w:ind w:right="526"/>
            </w:pPr>
            <w:r w:rsidRPr="00D474E9">
              <w:t>Анализаизвештај</w:t>
            </w:r>
          </w:p>
        </w:tc>
        <w:tc>
          <w:tcPr>
            <w:tcW w:w="1260" w:type="dxa"/>
          </w:tcPr>
          <w:p w:rsidR="00526F00" w:rsidRPr="00D474E9" w:rsidRDefault="00526F00" w:rsidP="00701903">
            <w:pPr>
              <w:pStyle w:val="TableParagraph"/>
              <w:ind w:left="108"/>
            </w:pPr>
            <w:r w:rsidRPr="00D474E9">
              <w:t>Чланови тима</w:t>
            </w:r>
          </w:p>
        </w:tc>
      </w:tr>
      <w:tr w:rsidR="00526F00" w:rsidRPr="00D474E9" w:rsidTr="00E7518F">
        <w:trPr>
          <w:trHeight w:val="1104"/>
        </w:trPr>
        <w:tc>
          <w:tcPr>
            <w:tcW w:w="1198" w:type="dxa"/>
          </w:tcPr>
          <w:p w:rsidR="00526F00" w:rsidRPr="00D474E9" w:rsidRDefault="00526F00" w:rsidP="00701903">
            <w:pPr>
              <w:pStyle w:val="TableParagraph"/>
              <w:spacing w:line="275" w:lineRule="exact"/>
              <w:ind w:left="106"/>
            </w:pPr>
            <w:r w:rsidRPr="00D474E9">
              <w:t>Март</w:t>
            </w:r>
          </w:p>
        </w:tc>
        <w:tc>
          <w:tcPr>
            <w:tcW w:w="5733" w:type="dxa"/>
          </w:tcPr>
          <w:p w:rsidR="00526F00" w:rsidRPr="00D474E9" w:rsidRDefault="00526F00" w:rsidP="00701903">
            <w:pPr>
              <w:pStyle w:val="TableParagraph"/>
              <w:tabs>
                <w:tab w:val="left" w:pos="2090"/>
                <w:tab w:val="left" w:pos="3307"/>
                <w:tab w:val="left" w:pos="4867"/>
              </w:tabs>
              <w:ind w:left="108" w:right="76"/>
            </w:pPr>
            <w:r w:rsidRPr="00D474E9">
              <w:rPr>
                <w:b/>
              </w:rPr>
              <w:t>-</w:t>
            </w:r>
            <w:r w:rsidRPr="00D474E9">
              <w:t>Вредновање</w:t>
            </w:r>
            <w:r w:rsidRPr="00D474E9">
              <w:tab/>
              <w:t>друге три</w:t>
            </w:r>
            <w:r w:rsidRPr="00D474E9">
              <w:tab/>
              <w:t>изабране</w:t>
            </w:r>
            <w:r w:rsidRPr="00D474E9">
              <w:tab/>
              <w:t>кључне области (друго пол).</w:t>
            </w:r>
          </w:p>
          <w:p w:rsidR="00526F00" w:rsidRPr="00D474E9" w:rsidRDefault="00526F00" w:rsidP="00701903">
            <w:pPr>
              <w:pStyle w:val="TableParagraph"/>
              <w:tabs>
                <w:tab w:val="left" w:pos="1752"/>
                <w:tab w:val="left" w:pos="3463"/>
                <w:tab w:val="left" w:pos="4618"/>
              </w:tabs>
              <w:spacing w:line="270" w:lineRule="atLeast"/>
              <w:ind w:left="108" w:right="70"/>
            </w:pPr>
            <w:r w:rsidRPr="00D474E9">
              <w:t>-Сакупљање</w:t>
            </w:r>
            <w:r w:rsidRPr="00D474E9">
              <w:tab/>
              <w:t>информација</w:t>
            </w:r>
            <w:r w:rsidRPr="00D474E9">
              <w:tab/>
              <w:t>(подела</w:t>
            </w:r>
            <w:r w:rsidRPr="00D474E9">
              <w:tab/>
              <w:t>упитника, прикупљање).</w:t>
            </w:r>
          </w:p>
        </w:tc>
        <w:tc>
          <w:tcPr>
            <w:tcW w:w="1439" w:type="dxa"/>
          </w:tcPr>
          <w:p w:rsidR="00526F00" w:rsidRPr="00D474E9" w:rsidRDefault="00526F00" w:rsidP="00526F00">
            <w:pPr>
              <w:pStyle w:val="TableParagraph"/>
              <w:spacing w:line="252" w:lineRule="exact"/>
            </w:pPr>
            <w:r w:rsidRPr="00D474E9">
              <w:t>Анализа</w:t>
            </w:r>
          </w:p>
        </w:tc>
        <w:tc>
          <w:tcPr>
            <w:tcW w:w="1260" w:type="dxa"/>
          </w:tcPr>
          <w:p w:rsidR="00526F00" w:rsidRPr="00D474E9" w:rsidRDefault="00526F00" w:rsidP="00701903">
            <w:pPr>
              <w:pStyle w:val="TableParagraph"/>
              <w:spacing w:line="275" w:lineRule="exact"/>
              <w:ind w:left="108"/>
            </w:pPr>
            <w:r w:rsidRPr="00D474E9">
              <w:t>Чланови тима</w:t>
            </w:r>
          </w:p>
        </w:tc>
      </w:tr>
      <w:tr w:rsidR="00526F00" w:rsidRPr="00D474E9" w:rsidTr="00E7518F">
        <w:trPr>
          <w:trHeight w:val="275"/>
        </w:trPr>
        <w:tc>
          <w:tcPr>
            <w:tcW w:w="1198" w:type="dxa"/>
          </w:tcPr>
          <w:p w:rsidR="00526F00" w:rsidRPr="00D474E9" w:rsidRDefault="00526F00" w:rsidP="00701903">
            <w:pPr>
              <w:pStyle w:val="TableParagraph"/>
              <w:spacing w:line="256" w:lineRule="exact"/>
              <w:ind w:left="106"/>
            </w:pPr>
            <w:r w:rsidRPr="00D474E9">
              <w:t>Април</w:t>
            </w:r>
          </w:p>
        </w:tc>
        <w:tc>
          <w:tcPr>
            <w:tcW w:w="5733" w:type="dxa"/>
          </w:tcPr>
          <w:p w:rsidR="00526F00" w:rsidRPr="00D474E9" w:rsidRDefault="00526F00" w:rsidP="00701903">
            <w:pPr>
              <w:pStyle w:val="TableParagraph"/>
              <w:spacing w:line="256" w:lineRule="exact"/>
              <w:ind w:left="108"/>
            </w:pPr>
            <w:r w:rsidRPr="00D474E9">
              <w:rPr>
                <w:b/>
              </w:rPr>
              <w:t>-</w:t>
            </w:r>
            <w:r w:rsidRPr="00D474E9">
              <w:t>Процена датих показатеља</w:t>
            </w:r>
          </w:p>
        </w:tc>
        <w:tc>
          <w:tcPr>
            <w:tcW w:w="1439" w:type="dxa"/>
          </w:tcPr>
          <w:p w:rsidR="00526F00" w:rsidRPr="00D474E9" w:rsidRDefault="00526F00" w:rsidP="00526F00">
            <w:pPr>
              <w:pStyle w:val="TableParagraph"/>
              <w:spacing w:line="251" w:lineRule="exact"/>
            </w:pPr>
            <w:r w:rsidRPr="00D474E9">
              <w:t>Анализа</w:t>
            </w:r>
          </w:p>
        </w:tc>
        <w:tc>
          <w:tcPr>
            <w:tcW w:w="1260" w:type="dxa"/>
          </w:tcPr>
          <w:p w:rsidR="00526F00" w:rsidRPr="00D474E9" w:rsidRDefault="00526F00" w:rsidP="00701903">
            <w:pPr>
              <w:pStyle w:val="TableParagraph"/>
              <w:spacing w:line="256" w:lineRule="exact"/>
              <w:ind w:left="108"/>
            </w:pPr>
            <w:r w:rsidRPr="00D474E9">
              <w:t>Чланови тима</w:t>
            </w:r>
          </w:p>
        </w:tc>
      </w:tr>
      <w:tr w:rsidR="00526F00" w:rsidRPr="00D474E9" w:rsidTr="00E7518F">
        <w:trPr>
          <w:trHeight w:val="551"/>
        </w:trPr>
        <w:tc>
          <w:tcPr>
            <w:tcW w:w="1198" w:type="dxa"/>
          </w:tcPr>
          <w:p w:rsidR="00526F00" w:rsidRPr="00D474E9" w:rsidRDefault="00526F00" w:rsidP="00701903">
            <w:pPr>
              <w:pStyle w:val="TableParagraph"/>
              <w:ind w:left="106"/>
            </w:pPr>
            <w:r w:rsidRPr="00D474E9">
              <w:t>Мај</w:t>
            </w:r>
          </w:p>
        </w:tc>
        <w:tc>
          <w:tcPr>
            <w:tcW w:w="5733" w:type="dxa"/>
          </w:tcPr>
          <w:p w:rsidR="00526F00" w:rsidRPr="00D474E9" w:rsidRDefault="00526F00" w:rsidP="00701903">
            <w:pPr>
              <w:pStyle w:val="TableParagraph"/>
              <w:tabs>
                <w:tab w:val="left" w:pos="1726"/>
                <w:tab w:val="left" w:pos="3017"/>
                <w:tab w:val="left" w:pos="3425"/>
                <w:tab w:val="left" w:pos="4651"/>
                <w:tab w:val="left" w:pos="5520"/>
              </w:tabs>
              <w:spacing w:before="5" w:line="274" w:lineRule="exact"/>
              <w:ind w:left="108" w:right="70"/>
            </w:pPr>
            <w:r w:rsidRPr="00D474E9">
              <w:rPr>
                <w:b/>
              </w:rPr>
              <w:t>-</w:t>
            </w:r>
            <w:r w:rsidRPr="00D474E9">
              <w:t>Састављање</w:t>
            </w:r>
            <w:r w:rsidRPr="00D474E9">
              <w:tab/>
              <w:t>извештаја</w:t>
            </w:r>
            <w:r w:rsidRPr="00D474E9">
              <w:tab/>
              <w:t>и</w:t>
            </w:r>
            <w:r w:rsidRPr="00D474E9">
              <w:tab/>
              <w:t>акционог</w:t>
            </w:r>
            <w:r w:rsidRPr="00D474E9">
              <w:tab/>
              <w:t>плана</w:t>
            </w:r>
            <w:r w:rsidRPr="00D474E9">
              <w:tab/>
              <w:t>у вреднованој</w:t>
            </w:r>
            <w:r w:rsidRPr="00D474E9">
              <w:rPr>
                <w:spacing w:val="-3"/>
              </w:rPr>
              <w:t xml:space="preserve"> </w:t>
            </w:r>
            <w:r w:rsidRPr="00D474E9">
              <w:t>области</w:t>
            </w:r>
          </w:p>
        </w:tc>
        <w:tc>
          <w:tcPr>
            <w:tcW w:w="1439" w:type="dxa"/>
          </w:tcPr>
          <w:p w:rsidR="00526F00" w:rsidRPr="00D474E9" w:rsidRDefault="00526F00" w:rsidP="00526F00">
            <w:pPr>
              <w:pStyle w:val="TableParagraph"/>
              <w:spacing w:line="253" w:lineRule="exact"/>
            </w:pPr>
            <w:r w:rsidRPr="00D474E9">
              <w:t>Извештај</w:t>
            </w:r>
          </w:p>
        </w:tc>
        <w:tc>
          <w:tcPr>
            <w:tcW w:w="1260" w:type="dxa"/>
          </w:tcPr>
          <w:p w:rsidR="00526F00" w:rsidRPr="00D474E9" w:rsidRDefault="00526F00" w:rsidP="00701903">
            <w:pPr>
              <w:pStyle w:val="TableParagraph"/>
              <w:ind w:left="108"/>
            </w:pPr>
            <w:r w:rsidRPr="00D474E9">
              <w:t>Чланови тима</w:t>
            </w:r>
          </w:p>
        </w:tc>
      </w:tr>
      <w:tr w:rsidR="00526F00" w:rsidRPr="00D474E9" w:rsidTr="00E7518F">
        <w:trPr>
          <w:trHeight w:val="1654"/>
        </w:trPr>
        <w:tc>
          <w:tcPr>
            <w:tcW w:w="1198" w:type="dxa"/>
          </w:tcPr>
          <w:p w:rsidR="00526F00" w:rsidRPr="00D474E9" w:rsidRDefault="00526F00" w:rsidP="00701903">
            <w:pPr>
              <w:pStyle w:val="TableParagraph"/>
              <w:spacing w:line="274" w:lineRule="exact"/>
              <w:ind w:left="106"/>
            </w:pPr>
            <w:r w:rsidRPr="00D474E9">
              <w:lastRenderedPageBreak/>
              <w:t>Јун</w:t>
            </w:r>
          </w:p>
        </w:tc>
        <w:tc>
          <w:tcPr>
            <w:tcW w:w="5733" w:type="dxa"/>
          </w:tcPr>
          <w:p w:rsidR="00526F00" w:rsidRPr="00D474E9" w:rsidRDefault="00526F00" w:rsidP="00701903">
            <w:pPr>
              <w:pStyle w:val="TableParagraph"/>
              <w:tabs>
                <w:tab w:val="left" w:pos="1860"/>
                <w:tab w:val="left" w:pos="3144"/>
                <w:tab w:val="left" w:pos="5143"/>
              </w:tabs>
              <w:ind w:left="108" w:right="67"/>
            </w:pPr>
            <w:r w:rsidRPr="00D474E9">
              <w:t>-Презентација</w:t>
            </w:r>
            <w:r w:rsidRPr="00D474E9">
              <w:tab/>
              <w:t>резултата</w:t>
            </w:r>
            <w:r w:rsidRPr="00D474E9">
              <w:tab/>
              <w:t>самовредновања</w:t>
            </w:r>
            <w:r w:rsidRPr="00D474E9">
              <w:tab/>
              <w:t>свим интересним</w:t>
            </w:r>
            <w:r w:rsidRPr="00D474E9">
              <w:rPr>
                <w:spacing w:val="-2"/>
              </w:rPr>
              <w:t xml:space="preserve"> </w:t>
            </w:r>
            <w:r w:rsidRPr="00D474E9">
              <w:t>групама</w:t>
            </w:r>
          </w:p>
          <w:p w:rsidR="00526F00" w:rsidRPr="00D474E9" w:rsidRDefault="00526F00" w:rsidP="00701903">
            <w:pPr>
              <w:pStyle w:val="TableParagraph"/>
              <w:ind w:left="108"/>
            </w:pPr>
            <w:r w:rsidRPr="00D474E9">
              <w:t>-Покретање конкретних акција у вези реализације акционог плана</w:t>
            </w:r>
          </w:p>
          <w:p w:rsidR="00526F00" w:rsidRPr="00D474E9" w:rsidRDefault="00526F00" w:rsidP="00701903">
            <w:pPr>
              <w:pStyle w:val="TableParagraph"/>
              <w:spacing w:line="270" w:lineRule="atLeast"/>
              <w:ind w:left="108"/>
            </w:pPr>
            <w:r w:rsidRPr="00D474E9">
              <w:t>-Праћење реализације, извештавање о постигнутим резултатима</w:t>
            </w:r>
          </w:p>
        </w:tc>
        <w:tc>
          <w:tcPr>
            <w:tcW w:w="1439" w:type="dxa"/>
          </w:tcPr>
          <w:p w:rsidR="00526F00" w:rsidRPr="00D474E9" w:rsidRDefault="00526F00" w:rsidP="00526F00">
            <w:pPr>
              <w:pStyle w:val="TableParagraph"/>
              <w:ind w:right="310"/>
            </w:pPr>
            <w:r w:rsidRPr="00D474E9">
              <w:t>Анализа, реализацијадоговор</w:t>
            </w:r>
          </w:p>
        </w:tc>
        <w:tc>
          <w:tcPr>
            <w:tcW w:w="1260" w:type="dxa"/>
          </w:tcPr>
          <w:p w:rsidR="00526F00" w:rsidRPr="00D474E9" w:rsidRDefault="00526F00" w:rsidP="00701903">
            <w:pPr>
              <w:pStyle w:val="TableParagraph"/>
              <w:spacing w:line="274" w:lineRule="exact"/>
              <w:ind w:left="108"/>
            </w:pPr>
            <w:r w:rsidRPr="00D474E9">
              <w:t>Чланови тима</w:t>
            </w:r>
          </w:p>
        </w:tc>
      </w:tr>
      <w:tr w:rsidR="00526F00" w:rsidRPr="00D474E9" w:rsidTr="00E7518F">
        <w:trPr>
          <w:trHeight w:val="550"/>
        </w:trPr>
        <w:tc>
          <w:tcPr>
            <w:tcW w:w="1198" w:type="dxa"/>
          </w:tcPr>
          <w:p w:rsidR="00526F00" w:rsidRPr="00D474E9" w:rsidRDefault="00526F00" w:rsidP="00701903">
            <w:pPr>
              <w:pStyle w:val="TableParagraph"/>
              <w:spacing w:line="274" w:lineRule="exact"/>
              <w:ind w:left="106"/>
            </w:pPr>
            <w:r w:rsidRPr="00D474E9">
              <w:t>Август</w:t>
            </w:r>
          </w:p>
        </w:tc>
        <w:tc>
          <w:tcPr>
            <w:tcW w:w="5733" w:type="dxa"/>
          </w:tcPr>
          <w:p w:rsidR="00526F00" w:rsidRPr="00D474E9" w:rsidRDefault="00526F00" w:rsidP="00526F00">
            <w:pPr>
              <w:pStyle w:val="TableParagraph"/>
              <w:spacing w:before="1" w:line="276" w:lineRule="exact"/>
              <w:ind w:left="108"/>
            </w:pPr>
            <w:r w:rsidRPr="00D474E9">
              <w:t>-Израда плана самовредновања за 2021/22. школску годину.</w:t>
            </w:r>
          </w:p>
        </w:tc>
        <w:tc>
          <w:tcPr>
            <w:tcW w:w="1439" w:type="dxa"/>
          </w:tcPr>
          <w:p w:rsidR="00526F00" w:rsidRPr="00D474E9" w:rsidRDefault="00526F00" w:rsidP="00526F00">
            <w:pPr>
              <w:pStyle w:val="TableParagraph"/>
              <w:spacing w:line="250" w:lineRule="exact"/>
            </w:pPr>
            <w:r w:rsidRPr="00D474E9">
              <w:t>Израда плана</w:t>
            </w:r>
          </w:p>
        </w:tc>
        <w:tc>
          <w:tcPr>
            <w:tcW w:w="1260" w:type="dxa"/>
          </w:tcPr>
          <w:p w:rsidR="00526F00" w:rsidRPr="00D474E9" w:rsidRDefault="00526F00" w:rsidP="00701903">
            <w:pPr>
              <w:pStyle w:val="TableParagraph"/>
              <w:spacing w:line="274" w:lineRule="exact"/>
              <w:ind w:left="108"/>
            </w:pPr>
            <w:r w:rsidRPr="00D474E9">
              <w:t>Чланови тима</w:t>
            </w:r>
          </w:p>
        </w:tc>
      </w:tr>
    </w:tbl>
    <w:p w:rsidR="00D474E9" w:rsidRDefault="00D474E9" w:rsidP="00F72C59">
      <w:pPr>
        <w:ind w:right="1260"/>
        <w:jc w:val="right"/>
        <w:rPr>
          <w:b/>
          <w:sz w:val="24"/>
          <w:szCs w:val="24"/>
        </w:rPr>
      </w:pPr>
    </w:p>
    <w:p w:rsidR="00526F00" w:rsidRPr="00D474E9" w:rsidRDefault="00F72C59" w:rsidP="00F72C59">
      <w:pPr>
        <w:ind w:right="1260"/>
        <w:jc w:val="right"/>
        <w:rPr>
          <w:b/>
          <w:sz w:val="24"/>
          <w:szCs w:val="24"/>
        </w:rPr>
      </w:pPr>
      <w:r w:rsidRPr="00D474E9">
        <w:rPr>
          <w:b/>
          <w:sz w:val="24"/>
          <w:szCs w:val="24"/>
        </w:rPr>
        <w:t>Координатор:</w:t>
      </w:r>
    </w:p>
    <w:p w:rsidR="00F72C59" w:rsidRPr="00D474E9" w:rsidRDefault="00F72C59" w:rsidP="00F72C59">
      <w:pPr>
        <w:ind w:right="1260"/>
        <w:jc w:val="right"/>
        <w:rPr>
          <w:b/>
          <w:sz w:val="24"/>
          <w:szCs w:val="24"/>
        </w:rPr>
      </w:pPr>
      <w:r w:rsidRPr="00D474E9">
        <w:rPr>
          <w:b/>
          <w:sz w:val="24"/>
          <w:szCs w:val="24"/>
        </w:rPr>
        <w:t>Огњен Јанковић, психолог</w:t>
      </w:r>
    </w:p>
    <w:p w:rsidR="00161FA0" w:rsidRPr="00D474E9" w:rsidRDefault="00161FA0" w:rsidP="00161FA0">
      <w:pPr>
        <w:ind w:right="1260"/>
        <w:jc w:val="both"/>
        <w:rPr>
          <w:sz w:val="24"/>
          <w:szCs w:val="24"/>
        </w:rPr>
      </w:pPr>
    </w:p>
    <w:p w:rsidR="00161FA0" w:rsidRPr="00D474E9" w:rsidRDefault="00161FA0" w:rsidP="00161FA0">
      <w:pPr>
        <w:ind w:right="1260"/>
        <w:jc w:val="both"/>
        <w:rPr>
          <w:sz w:val="24"/>
          <w:szCs w:val="24"/>
        </w:rPr>
      </w:pPr>
    </w:p>
    <w:p w:rsidR="00161FA0" w:rsidRPr="00C8435F" w:rsidRDefault="00C8435F" w:rsidP="00C8435F">
      <w:pPr>
        <w:ind w:right="1260"/>
        <w:jc w:val="both"/>
        <w:rPr>
          <w:b/>
          <w:i/>
          <w:sz w:val="24"/>
          <w:szCs w:val="24"/>
        </w:rPr>
      </w:pPr>
      <w:r>
        <w:rPr>
          <w:i/>
          <w:sz w:val="24"/>
          <w:szCs w:val="24"/>
        </w:rPr>
        <w:t xml:space="preserve">             </w:t>
      </w:r>
      <w:r w:rsidR="00161FA0" w:rsidRPr="00C8435F">
        <w:rPr>
          <w:b/>
          <w:i/>
          <w:sz w:val="24"/>
          <w:szCs w:val="24"/>
        </w:rPr>
        <w:t>6.5.4.</w:t>
      </w:r>
      <w:r w:rsidR="00161FA0" w:rsidRPr="00C8435F">
        <w:rPr>
          <w:b/>
          <w:sz w:val="24"/>
          <w:szCs w:val="24"/>
        </w:rPr>
        <w:t xml:space="preserve"> </w:t>
      </w:r>
      <w:r w:rsidR="00161FA0" w:rsidRPr="00C8435F">
        <w:rPr>
          <w:b/>
          <w:i/>
          <w:sz w:val="24"/>
          <w:szCs w:val="24"/>
        </w:rPr>
        <w:t>Стручни тим за инклузивно образовање</w:t>
      </w:r>
    </w:p>
    <w:p w:rsidR="00161FA0" w:rsidRPr="00D474E9" w:rsidRDefault="00161FA0" w:rsidP="00E7518F">
      <w:pPr>
        <w:pStyle w:val="BodyText"/>
        <w:spacing w:before="1" w:line="360" w:lineRule="auto"/>
        <w:ind w:left="720" w:right="1260"/>
        <w:jc w:val="both"/>
      </w:pPr>
    </w:p>
    <w:p w:rsidR="00161FA0" w:rsidRDefault="00161FA0" w:rsidP="00E7518F">
      <w:pPr>
        <w:pStyle w:val="BodyText"/>
        <w:spacing w:before="1" w:line="360" w:lineRule="auto"/>
        <w:ind w:left="720" w:right="1260"/>
        <w:jc w:val="both"/>
      </w:pPr>
      <w:r w:rsidRPr="00D474E9">
        <w:t xml:space="preserve">           </w:t>
      </w:r>
      <w:r w:rsidRPr="00161FA0">
        <w:t>Стручни тим за инклузивно образовање именовао је директор школе. Овај тим организује и прати све активности школе које се тичу ученика који имају развојних тешкоћа или посебне образовне потребе, те им је потребна додатна подршка у наставном процесу.</w:t>
      </w:r>
    </w:p>
    <w:p w:rsidR="00161FA0" w:rsidRDefault="00E7518F" w:rsidP="00161FA0">
      <w:pPr>
        <w:pStyle w:val="BodyText"/>
        <w:spacing w:before="1" w:line="360" w:lineRule="auto"/>
        <w:ind w:right="1260"/>
        <w:jc w:val="both"/>
        <w:rPr>
          <w:b/>
        </w:rPr>
      </w:pPr>
      <w:r>
        <w:rPr>
          <w:b/>
        </w:rPr>
        <w:t xml:space="preserve">             </w:t>
      </w:r>
      <w:r w:rsidR="00161FA0">
        <w:rPr>
          <w:b/>
        </w:rPr>
        <w:t>План рада</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620"/>
        <w:gridCol w:w="5130"/>
        <w:gridCol w:w="1890"/>
        <w:gridCol w:w="1620"/>
        <w:gridCol w:w="90"/>
      </w:tblGrid>
      <w:tr w:rsidR="00282463" w:rsidRPr="00D474E9" w:rsidTr="00E7518F">
        <w:trPr>
          <w:gridAfter w:val="1"/>
          <w:wAfter w:w="90" w:type="dxa"/>
          <w:trHeight w:val="556"/>
        </w:trPr>
        <w:tc>
          <w:tcPr>
            <w:tcW w:w="1620" w:type="dxa"/>
            <w:shd w:val="clear" w:color="auto" w:fill="76923C" w:themeFill="accent3" w:themeFillShade="BF"/>
            <w:hideMark/>
          </w:tcPr>
          <w:p w:rsidR="00282463" w:rsidRPr="00D474E9" w:rsidRDefault="00282463" w:rsidP="001C112D">
            <w:pPr>
              <w:spacing w:before="1"/>
              <w:ind w:left="550"/>
            </w:pPr>
            <w:r w:rsidRPr="00D474E9">
              <w:rPr>
                <w:b/>
                <w:bCs/>
              </w:rPr>
              <w:t>Месец</w:t>
            </w:r>
          </w:p>
        </w:tc>
        <w:tc>
          <w:tcPr>
            <w:tcW w:w="5130" w:type="dxa"/>
            <w:shd w:val="clear" w:color="auto" w:fill="76923C" w:themeFill="accent3" w:themeFillShade="BF"/>
            <w:hideMark/>
          </w:tcPr>
          <w:p w:rsidR="00282463" w:rsidRPr="00D474E9" w:rsidRDefault="00282463" w:rsidP="001C112D">
            <w:pPr>
              <w:spacing w:before="1"/>
              <w:ind w:left="998"/>
            </w:pPr>
            <w:r w:rsidRPr="00D474E9">
              <w:rPr>
                <w:b/>
                <w:bCs/>
              </w:rPr>
              <w:t>Програмски садржај</w:t>
            </w:r>
          </w:p>
        </w:tc>
        <w:tc>
          <w:tcPr>
            <w:tcW w:w="1890" w:type="dxa"/>
            <w:shd w:val="clear" w:color="auto" w:fill="76923C" w:themeFill="accent3" w:themeFillShade="BF"/>
            <w:hideMark/>
          </w:tcPr>
          <w:p w:rsidR="00282463" w:rsidRPr="00D474E9" w:rsidRDefault="00282463" w:rsidP="001C112D">
            <w:pPr>
              <w:spacing w:before="1"/>
              <w:ind w:left="471"/>
            </w:pPr>
            <w:r w:rsidRPr="00D474E9">
              <w:rPr>
                <w:b/>
                <w:bCs/>
              </w:rPr>
              <w:t>Облик</w:t>
            </w:r>
          </w:p>
        </w:tc>
        <w:tc>
          <w:tcPr>
            <w:tcW w:w="1620" w:type="dxa"/>
            <w:shd w:val="clear" w:color="auto" w:fill="76923C" w:themeFill="accent3" w:themeFillShade="BF"/>
            <w:hideMark/>
          </w:tcPr>
          <w:p w:rsidR="00282463" w:rsidRPr="00D474E9" w:rsidRDefault="00282463" w:rsidP="00282463">
            <w:pPr>
              <w:spacing w:before="1"/>
            </w:pPr>
            <w:r w:rsidRPr="00D474E9">
              <w:rPr>
                <w:b/>
                <w:bCs/>
              </w:rPr>
              <w:t>Реализатори</w:t>
            </w:r>
          </w:p>
        </w:tc>
      </w:tr>
      <w:tr w:rsidR="00282463" w:rsidRPr="00D474E9" w:rsidTr="00E7518F">
        <w:trPr>
          <w:gridAfter w:val="1"/>
          <w:wAfter w:w="90" w:type="dxa"/>
          <w:trHeight w:val="284"/>
        </w:trPr>
        <w:tc>
          <w:tcPr>
            <w:tcW w:w="1620" w:type="dxa"/>
            <w:hideMark/>
          </w:tcPr>
          <w:p w:rsidR="00282463" w:rsidRPr="00D474E9" w:rsidRDefault="00282463" w:rsidP="00282463">
            <w:pPr>
              <w:spacing w:before="9"/>
            </w:pPr>
            <w:r w:rsidRPr="00D474E9">
              <w:rPr>
                <w:color w:val="000000"/>
              </w:rPr>
              <w:t xml:space="preserve">     АВГУСТ</w:t>
            </w:r>
          </w:p>
        </w:tc>
        <w:tc>
          <w:tcPr>
            <w:tcW w:w="5130" w:type="dxa"/>
            <w:hideMark/>
          </w:tcPr>
          <w:p w:rsidR="00282463" w:rsidRPr="00D474E9" w:rsidRDefault="00282463" w:rsidP="001C112D">
            <w:pPr>
              <w:spacing w:before="9"/>
            </w:pPr>
            <w:r w:rsidRPr="00D474E9">
              <w:rPr>
                <w:color w:val="000000"/>
              </w:rPr>
              <w:t>-Доношење Плана рада тима за ИОП</w:t>
            </w:r>
          </w:p>
        </w:tc>
        <w:tc>
          <w:tcPr>
            <w:tcW w:w="1890" w:type="dxa"/>
            <w:hideMark/>
          </w:tcPr>
          <w:p w:rsidR="00282463" w:rsidRPr="00D474E9" w:rsidRDefault="00282463" w:rsidP="001C112D">
            <w:pPr>
              <w:spacing w:before="9"/>
              <w:ind w:left="108"/>
            </w:pPr>
            <w:r w:rsidRPr="00D474E9">
              <w:rPr>
                <w:color w:val="000000"/>
              </w:rPr>
              <w:t>састанак</w:t>
            </w:r>
          </w:p>
        </w:tc>
        <w:tc>
          <w:tcPr>
            <w:tcW w:w="1620" w:type="dxa"/>
            <w:hideMark/>
          </w:tcPr>
          <w:p w:rsidR="00282463" w:rsidRPr="00D474E9" w:rsidRDefault="00282463" w:rsidP="00282463">
            <w:pPr>
              <w:spacing w:before="9"/>
            </w:pPr>
            <w:r w:rsidRPr="00D474E9">
              <w:rPr>
                <w:color w:val="000000"/>
              </w:rPr>
              <w:t>Чланови тима</w:t>
            </w:r>
          </w:p>
        </w:tc>
      </w:tr>
      <w:tr w:rsidR="00282463" w:rsidRPr="00D474E9" w:rsidTr="00E7518F">
        <w:trPr>
          <w:gridAfter w:val="1"/>
          <w:wAfter w:w="90" w:type="dxa"/>
          <w:trHeight w:val="3862"/>
        </w:trPr>
        <w:tc>
          <w:tcPr>
            <w:tcW w:w="1620" w:type="dxa"/>
            <w:hideMark/>
          </w:tcPr>
          <w:p w:rsidR="00282463" w:rsidRPr="00D474E9" w:rsidRDefault="00282463" w:rsidP="001C112D">
            <w:pPr>
              <w:ind w:right="144"/>
              <w:jc w:val="right"/>
            </w:pPr>
            <w:r w:rsidRPr="00D474E9">
              <w:rPr>
                <w:color w:val="000000"/>
              </w:rPr>
              <w:t>СЕПТЕМБАР</w:t>
            </w:r>
          </w:p>
        </w:tc>
        <w:tc>
          <w:tcPr>
            <w:tcW w:w="5130" w:type="dxa"/>
            <w:hideMark/>
          </w:tcPr>
          <w:p w:rsidR="00282463" w:rsidRPr="00D474E9" w:rsidRDefault="00282463" w:rsidP="001C112D">
            <w:pPr>
              <w:ind w:right="225"/>
            </w:pPr>
            <w:r w:rsidRPr="00D474E9">
              <w:rPr>
                <w:color w:val="000000"/>
              </w:rPr>
              <w:t>-Упознавање Наставничког већа са циљевима и садржајима Плана рада и врстама подршке за подстицање, праћење и процењивање напретка ученика;</w:t>
            </w:r>
          </w:p>
          <w:p w:rsidR="00282463" w:rsidRPr="00D474E9" w:rsidRDefault="00282463" w:rsidP="00282463">
            <w:pPr>
              <w:ind w:right="1161"/>
            </w:pPr>
            <w:r w:rsidRPr="00D474E9">
              <w:rPr>
                <w:color w:val="000000"/>
              </w:rPr>
              <w:t>-Идентификација ученика за индивидуализацију и ИОП;</w:t>
            </w:r>
          </w:p>
          <w:p w:rsidR="00282463" w:rsidRPr="00D474E9" w:rsidRDefault="00282463" w:rsidP="001C112D">
            <w:r w:rsidRPr="00D474E9">
              <w:rPr>
                <w:color w:val="000000"/>
              </w:rPr>
              <w:t>-Формирање индивидуалних тимова;</w:t>
            </w:r>
          </w:p>
          <w:p w:rsidR="00282463" w:rsidRPr="00D474E9" w:rsidRDefault="00282463" w:rsidP="001C112D">
            <w:pPr>
              <w:ind w:right="208"/>
            </w:pPr>
            <w:r w:rsidRPr="00D474E9">
              <w:rPr>
                <w:color w:val="000000"/>
              </w:rPr>
              <w:t>- Едукација индивидуалних тимова за вођење потребне документације;</w:t>
            </w:r>
          </w:p>
          <w:p w:rsidR="00282463" w:rsidRPr="00D474E9" w:rsidRDefault="00282463" w:rsidP="001C112D">
            <w:pPr>
              <w:ind w:right="401"/>
            </w:pPr>
            <w:r w:rsidRPr="00D474E9">
              <w:rPr>
                <w:color w:val="000000"/>
              </w:rPr>
              <w:t>-Подела задатака у оквиру стручног тима;</w:t>
            </w:r>
          </w:p>
          <w:p w:rsidR="00282463" w:rsidRPr="00D474E9" w:rsidRDefault="00282463" w:rsidP="001C112D">
            <w:pPr>
              <w:ind w:right="351"/>
            </w:pPr>
            <w:r w:rsidRPr="00D474E9">
              <w:rPr>
                <w:color w:val="000000"/>
              </w:rPr>
              <w:t>-Информисање Савета родитеља и Ученичког парламента о значају ИО</w:t>
            </w:r>
          </w:p>
        </w:tc>
        <w:tc>
          <w:tcPr>
            <w:tcW w:w="1890" w:type="dxa"/>
            <w:hideMark/>
          </w:tcPr>
          <w:p w:rsidR="00282463" w:rsidRPr="00D474E9" w:rsidRDefault="00282463" w:rsidP="001C112D">
            <w:pPr>
              <w:ind w:left="108" w:right="68"/>
            </w:pPr>
            <w:r w:rsidRPr="00D474E9">
              <w:rPr>
                <w:color w:val="000000"/>
              </w:rPr>
              <w:t>Састанак Наставничког већа</w:t>
            </w:r>
          </w:p>
          <w:p w:rsidR="00282463" w:rsidRPr="00D474E9" w:rsidRDefault="00282463" w:rsidP="001C112D">
            <w:pPr>
              <w:spacing w:after="240"/>
            </w:pPr>
          </w:p>
          <w:p w:rsidR="00282463" w:rsidRPr="00D474E9" w:rsidRDefault="00282463" w:rsidP="001C112D">
            <w:pPr>
              <w:ind w:left="108"/>
            </w:pPr>
            <w:r w:rsidRPr="00D474E9">
              <w:rPr>
                <w:color w:val="000000"/>
              </w:rPr>
              <w:t>Састанак</w:t>
            </w:r>
          </w:p>
          <w:p w:rsidR="00282463" w:rsidRPr="00D474E9" w:rsidRDefault="00282463" w:rsidP="001C112D"/>
          <w:p w:rsidR="00282463" w:rsidRPr="00D474E9" w:rsidRDefault="00282463" w:rsidP="001C112D">
            <w:pPr>
              <w:spacing w:before="2"/>
              <w:ind w:left="108" w:right="272"/>
            </w:pPr>
            <w:r w:rsidRPr="00D474E9">
              <w:rPr>
                <w:color w:val="000000"/>
              </w:rPr>
              <w:t>Презентација</w:t>
            </w:r>
          </w:p>
        </w:tc>
        <w:tc>
          <w:tcPr>
            <w:tcW w:w="1620" w:type="dxa"/>
            <w:hideMark/>
          </w:tcPr>
          <w:p w:rsidR="00282463" w:rsidRPr="00D474E9" w:rsidRDefault="00282463" w:rsidP="00282463">
            <w:pPr>
              <w:spacing w:before="1"/>
              <w:ind w:right="270"/>
            </w:pPr>
            <w:r w:rsidRPr="00D474E9">
              <w:rPr>
                <w:color w:val="000000"/>
              </w:rPr>
              <w:t>Координатор тима</w:t>
            </w:r>
          </w:p>
          <w:p w:rsidR="00282463" w:rsidRPr="00D474E9" w:rsidRDefault="00282463" w:rsidP="001C112D">
            <w:pPr>
              <w:spacing w:after="240"/>
            </w:pPr>
          </w:p>
          <w:p w:rsidR="00282463" w:rsidRPr="00D474E9" w:rsidRDefault="00282463" w:rsidP="00282463">
            <w:pPr>
              <w:spacing w:before="231"/>
              <w:ind w:right="528"/>
            </w:pPr>
            <w:r w:rsidRPr="00D474E9">
              <w:rPr>
                <w:color w:val="000000"/>
              </w:rPr>
              <w:t>Разредне старешине</w:t>
            </w:r>
          </w:p>
          <w:p w:rsidR="00282463" w:rsidRPr="00D474E9" w:rsidRDefault="00282463" w:rsidP="001C112D"/>
          <w:p w:rsidR="00282463" w:rsidRPr="00D474E9" w:rsidRDefault="00282463" w:rsidP="00282463">
            <w:pPr>
              <w:spacing w:before="1"/>
              <w:ind w:right="270"/>
            </w:pPr>
            <w:r w:rsidRPr="00D474E9">
              <w:rPr>
                <w:color w:val="000000"/>
              </w:rPr>
              <w:t>Координатор тима Стручни тим</w:t>
            </w:r>
          </w:p>
          <w:p w:rsidR="00282463" w:rsidRPr="00D474E9" w:rsidRDefault="00282463" w:rsidP="001C112D"/>
          <w:p w:rsidR="00282463" w:rsidRPr="00D474E9" w:rsidRDefault="00282463" w:rsidP="00282463">
            <w:pPr>
              <w:ind w:right="685"/>
            </w:pPr>
            <w:r w:rsidRPr="00D474E9">
              <w:rPr>
                <w:color w:val="000000"/>
              </w:rPr>
              <w:t>Стручни сарадник</w:t>
            </w:r>
          </w:p>
        </w:tc>
      </w:tr>
      <w:tr w:rsidR="00282463" w:rsidRPr="00D474E9" w:rsidTr="00E7518F">
        <w:trPr>
          <w:gridAfter w:val="1"/>
          <w:wAfter w:w="90" w:type="dxa"/>
          <w:trHeight w:val="826"/>
        </w:trPr>
        <w:tc>
          <w:tcPr>
            <w:tcW w:w="1620" w:type="dxa"/>
            <w:hideMark/>
          </w:tcPr>
          <w:p w:rsidR="00282463" w:rsidRPr="00D474E9" w:rsidRDefault="00282463" w:rsidP="00282463">
            <w:r w:rsidRPr="00D474E9">
              <w:rPr>
                <w:color w:val="000000"/>
              </w:rPr>
              <w:t xml:space="preserve">   ОКТОБАР</w:t>
            </w:r>
          </w:p>
        </w:tc>
        <w:tc>
          <w:tcPr>
            <w:tcW w:w="5130" w:type="dxa"/>
            <w:hideMark/>
          </w:tcPr>
          <w:p w:rsidR="00282463" w:rsidRPr="00D474E9" w:rsidRDefault="00282463" w:rsidP="001C112D">
            <w:pPr>
              <w:ind w:right="99"/>
            </w:pPr>
            <w:r w:rsidRPr="00D474E9">
              <w:rPr>
                <w:color w:val="000000"/>
              </w:rPr>
              <w:t>-Прикупљање потребне документације за идентификоване ученике</w:t>
            </w:r>
          </w:p>
          <w:p w:rsidR="00282463" w:rsidRPr="00D474E9" w:rsidRDefault="00282463" w:rsidP="001C112D">
            <w:r w:rsidRPr="00D474E9">
              <w:rPr>
                <w:color w:val="000000"/>
              </w:rPr>
              <w:t>-Саветодавно – инструктивни рад психолога са наставницима и родитељима-по потреби</w:t>
            </w:r>
          </w:p>
          <w:p w:rsidR="00282463" w:rsidRPr="00D474E9" w:rsidRDefault="00282463" w:rsidP="001C112D">
            <w:r w:rsidRPr="00D474E9">
              <w:rPr>
                <w:color w:val="000000"/>
              </w:rPr>
              <w:t>-Сарадња са стручним службама ван школе</w:t>
            </w:r>
          </w:p>
          <w:p w:rsidR="00282463" w:rsidRPr="00D474E9" w:rsidRDefault="00282463" w:rsidP="001C112D"/>
        </w:tc>
        <w:tc>
          <w:tcPr>
            <w:tcW w:w="1890" w:type="dxa"/>
            <w:hideMark/>
          </w:tcPr>
          <w:p w:rsidR="00282463" w:rsidRPr="00D474E9" w:rsidRDefault="00282463" w:rsidP="001C112D">
            <w:r w:rsidRPr="00D474E9">
              <w:rPr>
                <w:color w:val="000000"/>
              </w:rPr>
              <w:t>   Анализа,</w:t>
            </w:r>
          </w:p>
          <w:p w:rsidR="00282463" w:rsidRPr="00D474E9" w:rsidRDefault="00282463" w:rsidP="001C112D">
            <w:r w:rsidRPr="00D474E9">
              <w:rPr>
                <w:color w:val="000000"/>
              </w:rPr>
              <w:t>   Разговор</w:t>
            </w:r>
          </w:p>
        </w:tc>
        <w:tc>
          <w:tcPr>
            <w:tcW w:w="1620" w:type="dxa"/>
            <w:hideMark/>
          </w:tcPr>
          <w:p w:rsidR="00282463" w:rsidRPr="00D474E9" w:rsidRDefault="00282463" w:rsidP="00282463">
            <w:pPr>
              <w:spacing w:before="2"/>
              <w:ind w:right="314"/>
            </w:pPr>
            <w:r w:rsidRPr="00D474E9">
              <w:rPr>
                <w:color w:val="000000"/>
              </w:rPr>
              <w:t>Стручни сарадник и координатор,</w:t>
            </w:r>
          </w:p>
          <w:p w:rsidR="00282463" w:rsidRPr="00D474E9" w:rsidRDefault="00282463" w:rsidP="00282463">
            <w:pPr>
              <w:spacing w:before="2"/>
              <w:ind w:right="314"/>
            </w:pPr>
            <w:r w:rsidRPr="00D474E9">
              <w:rPr>
                <w:color w:val="000000"/>
              </w:rPr>
              <w:t>Одељенске старешине</w:t>
            </w:r>
          </w:p>
        </w:tc>
      </w:tr>
      <w:tr w:rsidR="00282463" w:rsidRPr="00D474E9" w:rsidTr="00E7518F">
        <w:trPr>
          <w:gridAfter w:val="1"/>
          <w:wAfter w:w="90" w:type="dxa"/>
          <w:trHeight w:val="1930"/>
        </w:trPr>
        <w:tc>
          <w:tcPr>
            <w:tcW w:w="1620" w:type="dxa"/>
            <w:hideMark/>
          </w:tcPr>
          <w:p w:rsidR="00282463" w:rsidRPr="00D474E9" w:rsidRDefault="00282463" w:rsidP="001C112D">
            <w:pPr>
              <w:ind w:right="204"/>
              <w:jc w:val="right"/>
            </w:pPr>
            <w:r w:rsidRPr="00D474E9">
              <w:rPr>
                <w:color w:val="000000"/>
              </w:rPr>
              <w:lastRenderedPageBreak/>
              <w:t xml:space="preserve"> НОВЕМБАР</w:t>
            </w:r>
          </w:p>
        </w:tc>
        <w:tc>
          <w:tcPr>
            <w:tcW w:w="5130" w:type="dxa"/>
            <w:hideMark/>
          </w:tcPr>
          <w:p w:rsidR="00282463" w:rsidRPr="00D474E9" w:rsidRDefault="00282463" w:rsidP="001C112D">
            <w:pPr>
              <w:jc w:val="both"/>
            </w:pPr>
            <w:r w:rsidRPr="00D474E9">
              <w:rPr>
                <w:color w:val="000000"/>
              </w:rPr>
              <w:t>-Индивидуално – корективни и саветодавни рад са ученицима, по потреби  (психолог)</w:t>
            </w:r>
          </w:p>
          <w:p w:rsidR="00282463" w:rsidRPr="00D474E9" w:rsidRDefault="00282463" w:rsidP="001C112D">
            <w:pPr>
              <w:jc w:val="both"/>
            </w:pPr>
            <w:r w:rsidRPr="00D474E9">
              <w:rPr>
                <w:color w:val="000000"/>
              </w:rPr>
              <w:t>-Праћење напредовања ученика који наставу похађају по ИОП-у у сарадњи са родитељима</w:t>
            </w:r>
          </w:p>
          <w:p w:rsidR="00282463" w:rsidRPr="00D474E9" w:rsidRDefault="00282463" w:rsidP="001C112D">
            <w:pPr>
              <w:jc w:val="both"/>
            </w:pPr>
            <w:r w:rsidRPr="00D474E9">
              <w:rPr>
                <w:color w:val="000000"/>
              </w:rPr>
              <w:t>-Процена потреба ученика првог разреда за ИОП</w:t>
            </w:r>
          </w:p>
          <w:p w:rsidR="00282463" w:rsidRPr="00D474E9" w:rsidRDefault="00282463" w:rsidP="001C112D">
            <w:pPr>
              <w:jc w:val="both"/>
            </w:pPr>
            <w:r w:rsidRPr="00D474E9">
              <w:rPr>
                <w:color w:val="000000"/>
              </w:rPr>
              <w:t>-Размена примера добре праксе</w:t>
            </w:r>
          </w:p>
          <w:p w:rsidR="00282463" w:rsidRPr="00D474E9" w:rsidRDefault="00282463" w:rsidP="001C112D"/>
        </w:tc>
        <w:tc>
          <w:tcPr>
            <w:tcW w:w="1890" w:type="dxa"/>
            <w:hideMark/>
          </w:tcPr>
          <w:p w:rsidR="00282463" w:rsidRPr="00D474E9" w:rsidRDefault="00282463" w:rsidP="00282463">
            <w:r w:rsidRPr="00D474E9">
              <w:rPr>
                <w:color w:val="000000"/>
              </w:rPr>
              <w:t xml:space="preserve"> Анализа,           извештај,</w:t>
            </w:r>
          </w:p>
          <w:p w:rsidR="00282463" w:rsidRPr="00D474E9" w:rsidRDefault="00282463" w:rsidP="00282463">
            <w:r w:rsidRPr="00D474E9">
              <w:rPr>
                <w:color w:val="000000"/>
              </w:rPr>
              <w:t>дискусија</w:t>
            </w:r>
          </w:p>
        </w:tc>
        <w:tc>
          <w:tcPr>
            <w:tcW w:w="1620" w:type="dxa"/>
            <w:hideMark/>
          </w:tcPr>
          <w:p w:rsidR="00282463" w:rsidRPr="00D474E9" w:rsidRDefault="00282463" w:rsidP="001C112D">
            <w:pPr>
              <w:ind w:right="-896"/>
              <w:rPr>
                <w:color w:val="000000"/>
              </w:rPr>
            </w:pPr>
            <w:r w:rsidRPr="00D474E9">
              <w:rPr>
                <w:color w:val="000000"/>
              </w:rPr>
              <w:t>Чланови тима</w:t>
            </w:r>
          </w:p>
          <w:p w:rsidR="00282463" w:rsidRPr="00D474E9" w:rsidRDefault="00282463" w:rsidP="001C112D">
            <w:pPr>
              <w:ind w:right="-896"/>
              <w:rPr>
                <w:color w:val="000000"/>
              </w:rPr>
            </w:pPr>
          </w:p>
          <w:p w:rsidR="00282463" w:rsidRPr="00D474E9" w:rsidRDefault="00282463" w:rsidP="001C112D">
            <w:pPr>
              <w:ind w:right="-896"/>
              <w:rPr>
                <w:color w:val="000000"/>
              </w:rPr>
            </w:pPr>
            <w:r w:rsidRPr="00D474E9">
              <w:rPr>
                <w:color w:val="000000"/>
              </w:rPr>
              <w:t xml:space="preserve">Разредне </w:t>
            </w:r>
          </w:p>
          <w:p w:rsidR="00282463" w:rsidRPr="00D474E9" w:rsidRDefault="00282463" w:rsidP="001C112D">
            <w:pPr>
              <w:ind w:right="-896"/>
            </w:pPr>
            <w:r w:rsidRPr="00D474E9">
              <w:rPr>
                <w:color w:val="000000"/>
              </w:rPr>
              <w:t>старешине</w:t>
            </w:r>
          </w:p>
        </w:tc>
      </w:tr>
      <w:tr w:rsidR="00282463" w:rsidRPr="00D474E9" w:rsidTr="00E7518F">
        <w:trPr>
          <w:gridAfter w:val="1"/>
          <w:wAfter w:w="90" w:type="dxa"/>
          <w:trHeight w:val="1376"/>
        </w:trPr>
        <w:tc>
          <w:tcPr>
            <w:tcW w:w="1620" w:type="dxa"/>
            <w:hideMark/>
          </w:tcPr>
          <w:p w:rsidR="00282463" w:rsidRPr="00D474E9" w:rsidRDefault="00282463" w:rsidP="00282463">
            <w:r w:rsidRPr="00D474E9">
              <w:rPr>
                <w:color w:val="000000"/>
              </w:rPr>
              <w:t xml:space="preserve">    ФЕБРУАР</w:t>
            </w:r>
          </w:p>
        </w:tc>
        <w:tc>
          <w:tcPr>
            <w:tcW w:w="5130" w:type="dxa"/>
            <w:hideMark/>
          </w:tcPr>
          <w:p w:rsidR="00282463" w:rsidRPr="00D474E9" w:rsidRDefault="00282463" w:rsidP="001C112D">
            <w:r w:rsidRPr="00D474E9">
              <w:rPr>
                <w:color w:val="000000"/>
              </w:rPr>
              <w:t>-Подношење полугодишњег извештаја о постигнућима ученика по ИОП-у.</w:t>
            </w:r>
          </w:p>
          <w:p w:rsidR="00282463" w:rsidRPr="00D474E9" w:rsidRDefault="00282463" w:rsidP="001C112D">
            <w:r w:rsidRPr="00D474E9">
              <w:rPr>
                <w:color w:val="000000"/>
              </w:rPr>
              <w:t>-Процена остварености циљева инклузије у претходном периоду и доношење стратегије за побољшање резултата.</w:t>
            </w:r>
          </w:p>
          <w:p w:rsidR="00282463" w:rsidRPr="00D474E9" w:rsidRDefault="00282463" w:rsidP="001C112D">
            <w:r w:rsidRPr="00D474E9">
              <w:rPr>
                <w:color w:val="000000"/>
              </w:rPr>
              <w:t>-Комплетирање ИОП документације за сваког ученика на крају првог полугодишта</w:t>
            </w:r>
          </w:p>
        </w:tc>
        <w:tc>
          <w:tcPr>
            <w:tcW w:w="1890" w:type="dxa"/>
            <w:hideMark/>
          </w:tcPr>
          <w:p w:rsidR="00282463" w:rsidRPr="00D474E9" w:rsidRDefault="00282463" w:rsidP="001C112D">
            <w:r w:rsidRPr="00D474E9">
              <w:rPr>
                <w:color w:val="000000"/>
              </w:rPr>
              <w:t>Анализа,</w:t>
            </w:r>
          </w:p>
          <w:p w:rsidR="00282463" w:rsidRPr="00D474E9" w:rsidRDefault="00282463" w:rsidP="001C112D">
            <w:r w:rsidRPr="00D474E9">
              <w:rPr>
                <w:color w:val="000000"/>
              </w:rPr>
              <w:t>Извештај</w:t>
            </w:r>
          </w:p>
        </w:tc>
        <w:tc>
          <w:tcPr>
            <w:tcW w:w="1620" w:type="dxa"/>
            <w:hideMark/>
          </w:tcPr>
          <w:p w:rsidR="00282463" w:rsidRPr="00D474E9" w:rsidRDefault="00282463" w:rsidP="001C112D">
            <w:pPr>
              <w:ind w:left="-360" w:right="-896" w:hanging="360"/>
            </w:pPr>
            <w:r w:rsidRPr="00D474E9">
              <w:rPr>
                <w:color w:val="000000"/>
              </w:rPr>
              <w:t xml:space="preserve">         </w:t>
            </w:r>
          </w:p>
          <w:p w:rsidR="00282463" w:rsidRPr="00D474E9" w:rsidRDefault="00282463" w:rsidP="001C112D">
            <w:r w:rsidRPr="00D474E9">
              <w:t>Чланови тима</w:t>
            </w:r>
          </w:p>
        </w:tc>
      </w:tr>
      <w:tr w:rsidR="00282463" w:rsidRPr="00D474E9" w:rsidTr="00E7518F">
        <w:trPr>
          <w:trHeight w:val="828"/>
        </w:trPr>
        <w:tc>
          <w:tcPr>
            <w:tcW w:w="1620" w:type="dxa"/>
            <w:hideMark/>
          </w:tcPr>
          <w:p w:rsidR="00282463" w:rsidRPr="00D474E9" w:rsidRDefault="00282463" w:rsidP="00282463">
            <w:pPr>
              <w:ind w:right="433"/>
            </w:pPr>
            <w:r w:rsidRPr="00D474E9">
              <w:rPr>
                <w:color w:val="000000"/>
              </w:rPr>
              <w:t xml:space="preserve">     АПРИЛ</w:t>
            </w:r>
          </w:p>
        </w:tc>
        <w:tc>
          <w:tcPr>
            <w:tcW w:w="5130" w:type="dxa"/>
            <w:hideMark/>
          </w:tcPr>
          <w:p w:rsidR="00282463" w:rsidRPr="00D474E9" w:rsidRDefault="00282463" w:rsidP="001C112D">
            <w:pPr>
              <w:spacing w:before="2"/>
              <w:ind w:right="94"/>
            </w:pPr>
            <w:r w:rsidRPr="00D474E9">
              <w:rPr>
                <w:color w:val="000000"/>
              </w:rPr>
              <w:t>-Примена радионица: „Учионица добре воље“ на часовима одељенских</w:t>
            </w:r>
            <w:r w:rsidRPr="00D474E9">
              <w:t xml:space="preserve"> </w:t>
            </w:r>
            <w:r w:rsidRPr="00D474E9">
              <w:rPr>
                <w:color w:val="000000"/>
              </w:rPr>
              <w:t>старешина</w:t>
            </w:r>
          </w:p>
        </w:tc>
        <w:tc>
          <w:tcPr>
            <w:tcW w:w="1890" w:type="dxa"/>
            <w:hideMark/>
          </w:tcPr>
          <w:p w:rsidR="00282463" w:rsidRPr="00D474E9" w:rsidRDefault="00282463" w:rsidP="001C112D">
            <w:pPr>
              <w:ind w:left="108"/>
            </w:pPr>
            <w:r w:rsidRPr="00D474E9">
              <w:rPr>
                <w:color w:val="000000"/>
              </w:rPr>
              <w:t>радионица</w:t>
            </w:r>
          </w:p>
        </w:tc>
        <w:tc>
          <w:tcPr>
            <w:tcW w:w="1620" w:type="dxa"/>
            <w:hideMark/>
          </w:tcPr>
          <w:p w:rsidR="00282463" w:rsidRPr="00D474E9" w:rsidRDefault="00282463" w:rsidP="001C112D">
            <w:pPr>
              <w:spacing w:before="2"/>
              <w:ind w:left="107" w:right="528"/>
            </w:pPr>
            <w:r w:rsidRPr="00D474E9">
              <w:rPr>
                <w:color w:val="000000"/>
              </w:rPr>
              <w:t>Разредне старешине</w:t>
            </w:r>
          </w:p>
        </w:tc>
        <w:tc>
          <w:tcPr>
            <w:tcW w:w="90" w:type="dxa"/>
            <w:vMerge w:val="restart"/>
            <w:vAlign w:val="center"/>
            <w:hideMark/>
          </w:tcPr>
          <w:p w:rsidR="00282463" w:rsidRPr="00D474E9" w:rsidRDefault="00282463" w:rsidP="001C112D"/>
        </w:tc>
      </w:tr>
      <w:tr w:rsidR="00282463" w:rsidRPr="00D474E9" w:rsidTr="00E7518F">
        <w:trPr>
          <w:trHeight w:val="827"/>
        </w:trPr>
        <w:tc>
          <w:tcPr>
            <w:tcW w:w="1620" w:type="dxa"/>
            <w:hideMark/>
          </w:tcPr>
          <w:p w:rsidR="00282463" w:rsidRPr="00D474E9" w:rsidRDefault="00282463" w:rsidP="001C112D">
            <w:pPr>
              <w:ind w:left="452" w:right="433"/>
              <w:jc w:val="center"/>
            </w:pPr>
            <w:r w:rsidRPr="00D474E9">
              <w:rPr>
                <w:color w:val="000000"/>
              </w:rPr>
              <w:t>МАЈ</w:t>
            </w:r>
          </w:p>
        </w:tc>
        <w:tc>
          <w:tcPr>
            <w:tcW w:w="5130" w:type="dxa"/>
            <w:hideMark/>
          </w:tcPr>
          <w:p w:rsidR="00282463" w:rsidRPr="00D474E9" w:rsidRDefault="00282463" w:rsidP="001C112D">
            <w:pPr>
              <w:spacing w:before="2"/>
              <w:ind w:right="613"/>
              <w:jc w:val="both"/>
            </w:pPr>
            <w:r w:rsidRPr="00D474E9">
              <w:rPr>
                <w:color w:val="000000"/>
              </w:rPr>
              <w:t>-Прављење стратегије за полагање Завршног испита за ученике осмог разреда који раде по ИОП-у</w:t>
            </w:r>
          </w:p>
        </w:tc>
        <w:tc>
          <w:tcPr>
            <w:tcW w:w="1890" w:type="dxa"/>
            <w:hideMark/>
          </w:tcPr>
          <w:p w:rsidR="00282463" w:rsidRPr="00D474E9" w:rsidRDefault="00282463" w:rsidP="001C112D">
            <w:pPr>
              <w:ind w:left="108"/>
            </w:pPr>
            <w:r w:rsidRPr="00D474E9">
              <w:rPr>
                <w:color w:val="000000"/>
              </w:rPr>
              <w:t>састанак</w:t>
            </w:r>
          </w:p>
        </w:tc>
        <w:tc>
          <w:tcPr>
            <w:tcW w:w="1620" w:type="dxa"/>
            <w:hideMark/>
          </w:tcPr>
          <w:p w:rsidR="00282463" w:rsidRPr="00D474E9" w:rsidRDefault="00282463" w:rsidP="001C112D">
            <w:pPr>
              <w:spacing w:before="2"/>
              <w:ind w:left="107" w:right="142"/>
            </w:pPr>
            <w:r w:rsidRPr="00D474E9">
              <w:rPr>
                <w:color w:val="000000"/>
              </w:rPr>
              <w:t>Координатори</w:t>
            </w:r>
          </w:p>
          <w:p w:rsidR="00282463" w:rsidRPr="00D474E9" w:rsidRDefault="00282463" w:rsidP="001C112D">
            <w:pPr>
              <w:spacing w:before="2"/>
              <w:ind w:left="107" w:right="142"/>
            </w:pPr>
            <w:r w:rsidRPr="00D474E9">
              <w:rPr>
                <w:color w:val="000000"/>
              </w:rPr>
              <w:t>Стручни сарадник</w:t>
            </w:r>
          </w:p>
        </w:tc>
        <w:tc>
          <w:tcPr>
            <w:tcW w:w="90" w:type="dxa"/>
            <w:vMerge/>
            <w:vAlign w:val="center"/>
            <w:hideMark/>
          </w:tcPr>
          <w:p w:rsidR="00282463" w:rsidRPr="00D474E9" w:rsidRDefault="00282463" w:rsidP="001C112D"/>
        </w:tc>
      </w:tr>
      <w:tr w:rsidR="00282463" w:rsidRPr="00D474E9" w:rsidTr="00E7518F">
        <w:trPr>
          <w:trHeight w:val="1653"/>
        </w:trPr>
        <w:tc>
          <w:tcPr>
            <w:tcW w:w="1620" w:type="dxa"/>
            <w:hideMark/>
          </w:tcPr>
          <w:p w:rsidR="00282463" w:rsidRPr="00D474E9" w:rsidRDefault="00282463" w:rsidP="001C112D">
            <w:pPr>
              <w:ind w:left="452" w:right="432"/>
              <w:jc w:val="center"/>
            </w:pPr>
            <w:r w:rsidRPr="00D474E9">
              <w:rPr>
                <w:color w:val="000000"/>
              </w:rPr>
              <w:t>ЈУН</w:t>
            </w:r>
          </w:p>
        </w:tc>
        <w:tc>
          <w:tcPr>
            <w:tcW w:w="5130" w:type="dxa"/>
            <w:hideMark/>
          </w:tcPr>
          <w:p w:rsidR="00282463" w:rsidRPr="00D474E9" w:rsidRDefault="00282463" w:rsidP="001C112D">
            <w:pPr>
              <w:ind w:right="522"/>
            </w:pPr>
            <w:r w:rsidRPr="00D474E9">
              <w:rPr>
                <w:color w:val="000000"/>
              </w:rPr>
              <w:t>-Евалуација реализованих ИОП-а и завршна процена успешности;</w:t>
            </w:r>
          </w:p>
          <w:p w:rsidR="00282463" w:rsidRPr="00D474E9" w:rsidRDefault="00282463" w:rsidP="001C112D">
            <w:pPr>
              <w:ind w:right="937"/>
            </w:pPr>
            <w:r w:rsidRPr="00D474E9">
              <w:rPr>
                <w:color w:val="000000"/>
              </w:rPr>
              <w:t>-Преглед документације сваког ученика;</w:t>
            </w:r>
          </w:p>
          <w:p w:rsidR="00282463" w:rsidRPr="00D474E9" w:rsidRDefault="00282463" w:rsidP="001C112D">
            <w:pPr>
              <w:ind w:right="476"/>
            </w:pPr>
            <w:r w:rsidRPr="00D474E9">
              <w:rPr>
                <w:color w:val="000000"/>
              </w:rPr>
              <w:t>-Израда годишњег извештаја о раду тима</w:t>
            </w:r>
          </w:p>
        </w:tc>
        <w:tc>
          <w:tcPr>
            <w:tcW w:w="1890" w:type="dxa"/>
            <w:hideMark/>
          </w:tcPr>
          <w:p w:rsidR="00282463" w:rsidRPr="00D474E9" w:rsidRDefault="00282463" w:rsidP="001C112D">
            <w:pPr>
              <w:ind w:left="108"/>
            </w:pPr>
            <w:r w:rsidRPr="00D474E9">
              <w:rPr>
                <w:color w:val="000000"/>
              </w:rPr>
              <w:t>састанак</w:t>
            </w:r>
          </w:p>
        </w:tc>
        <w:tc>
          <w:tcPr>
            <w:tcW w:w="1620" w:type="dxa"/>
            <w:hideMark/>
          </w:tcPr>
          <w:p w:rsidR="00282463" w:rsidRPr="00D474E9" w:rsidRDefault="00282463" w:rsidP="001C112D">
            <w:pPr>
              <w:ind w:left="107"/>
            </w:pPr>
            <w:r w:rsidRPr="00D474E9">
              <w:rPr>
                <w:color w:val="000000"/>
              </w:rPr>
              <w:t>Стручни тим</w:t>
            </w:r>
          </w:p>
        </w:tc>
        <w:tc>
          <w:tcPr>
            <w:tcW w:w="90" w:type="dxa"/>
            <w:vMerge/>
            <w:vAlign w:val="center"/>
            <w:hideMark/>
          </w:tcPr>
          <w:p w:rsidR="00282463" w:rsidRPr="00D474E9" w:rsidRDefault="00282463" w:rsidP="001C112D"/>
        </w:tc>
      </w:tr>
    </w:tbl>
    <w:p w:rsidR="00161FA0" w:rsidRPr="00161FA0" w:rsidRDefault="00161FA0" w:rsidP="00161FA0">
      <w:pPr>
        <w:pStyle w:val="BodyText"/>
        <w:spacing w:before="1" w:line="360" w:lineRule="auto"/>
        <w:ind w:right="1260"/>
        <w:jc w:val="both"/>
      </w:pPr>
    </w:p>
    <w:p w:rsidR="00282463" w:rsidRPr="00282463" w:rsidRDefault="00282463" w:rsidP="00E7518F">
      <w:pPr>
        <w:spacing w:line="360" w:lineRule="auto"/>
        <w:ind w:left="720" w:right="1260"/>
        <w:jc w:val="both"/>
        <w:rPr>
          <w:sz w:val="24"/>
          <w:szCs w:val="24"/>
        </w:rPr>
      </w:pPr>
      <w:r>
        <w:rPr>
          <w:sz w:val="24"/>
          <w:szCs w:val="24"/>
        </w:rPr>
        <w:t xml:space="preserve">           </w:t>
      </w:r>
      <w:r w:rsidRPr="00282463">
        <w:rPr>
          <w:sz w:val="24"/>
          <w:szCs w:val="24"/>
        </w:rPr>
        <w:t>У случају прекидања редовне наставе у школи и организовања наставе на</w:t>
      </w:r>
      <w:r>
        <w:rPr>
          <w:sz w:val="24"/>
          <w:szCs w:val="24"/>
        </w:rPr>
        <w:t xml:space="preserve"> даљину, формирање стратегије (</w:t>
      </w:r>
      <w:r w:rsidRPr="00282463">
        <w:rPr>
          <w:sz w:val="24"/>
          <w:szCs w:val="24"/>
        </w:rPr>
        <w:t>методе, материјал, начин комуникације) за рад са ученицима који раде по ИОП</w:t>
      </w:r>
      <w:r>
        <w:rPr>
          <w:sz w:val="24"/>
          <w:szCs w:val="24"/>
        </w:rPr>
        <w:t>-</w:t>
      </w:r>
      <w:r w:rsidRPr="00282463">
        <w:rPr>
          <w:sz w:val="24"/>
          <w:szCs w:val="24"/>
        </w:rPr>
        <w:t xml:space="preserve">у, </w:t>
      </w:r>
      <w:r>
        <w:rPr>
          <w:sz w:val="24"/>
          <w:szCs w:val="24"/>
        </w:rPr>
        <w:t xml:space="preserve">вршиће се </w:t>
      </w:r>
      <w:r w:rsidRPr="00282463">
        <w:rPr>
          <w:sz w:val="24"/>
          <w:szCs w:val="24"/>
        </w:rPr>
        <w:t>са разредним старешинама и предметним наставницима.</w:t>
      </w:r>
    </w:p>
    <w:p w:rsidR="00282463" w:rsidRDefault="00282463" w:rsidP="00E7518F">
      <w:pPr>
        <w:spacing w:line="360" w:lineRule="auto"/>
        <w:ind w:left="720" w:right="1260"/>
        <w:jc w:val="both"/>
        <w:rPr>
          <w:sz w:val="24"/>
          <w:szCs w:val="24"/>
        </w:rPr>
      </w:pPr>
      <w:r w:rsidRPr="00282463">
        <w:rPr>
          <w:b/>
          <w:sz w:val="24"/>
          <w:szCs w:val="24"/>
        </w:rPr>
        <w:t>Континуирано у току школске године</w:t>
      </w:r>
      <w:r w:rsidRPr="00282463">
        <w:rPr>
          <w:sz w:val="24"/>
          <w:szCs w:val="24"/>
        </w:rPr>
        <w:t xml:space="preserve">: Индивидуално-корективни рад са </w:t>
      </w:r>
      <w:r>
        <w:rPr>
          <w:sz w:val="24"/>
          <w:szCs w:val="24"/>
        </w:rPr>
        <w:t>ученицима који раде по ИОП-у (</w:t>
      </w:r>
      <w:r w:rsidRPr="00282463">
        <w:rPr>
          <w:sz w:val="24"/>
          <w:szCs w:val="24"/>
        </w:rPr>
        <w:t>психолог), а по по</w:t>
      </w:r>
      <w:r>
        <w:rPr>
          <w:sz w:val="24"/>
          <w:szCs w:val="24"/>
        </w:rPr>
        <w:t>треби и са њиховим родитељима (</w:t>
      </w:r>
      <w:r w:rsidRPr="00282463">
        <w:rPr>
          <w:sz w:val="24"/>
          <w:szCs w:val="24"/>
        </w:rPr>
        <w:t>разредни старешина или психолог).</w:t>
      </w:r>
    </w:p>
    <w:p w:rsidR="00282463" w:rsidRPr="00282463" w:rsidRDefault="00282463" w:rsidP="00282463">
      <w:pPr>
        <w:ind w:right="1260"/>
        <w:jc w:val="right"/>
        <w:rPr>
          <w:b/>
          <w:sz w:val="24"/>
          <w:szCs w:val="24"/>
        </w:rPr>
      </w:pPr>
      <w:r w:rsidRPr="00282463">
        <w:rPr>
          <w:b/>
          <w:sz w:val="24"/>
          <w:szCs w:val="24"/>
        </w:rPr>
        <w:t>Координатор:</w:t>
      </w:r>
    </w:p>
    <w:p w:rsidR="00282463" w:rsidRPr="00282463" w:rsidRDefault="00282463" w:rsidP="00282463">
      <w:pPr>
        <w:ind w:right="1260"/>
        <w:jc w:val="right"/>
        <w:rPr>
          <w:b/>
          <w:sz w:val="24"/>
          <w:szCs w:val="24"/>
        </w:rPr>
      </w:pPr>
      <w:r w:rsidRPr="00282463">
        <w:rPr>
          <w:b/>
          <w:sz w:val="24"/>
          <w:szCs w:val="24"/>
        </w:rPr>
        <w:t>Гордана Ивановић, проф.разредне наставе</w:t>
      </w:r>
    </w:p>
    <w:p w:rsidR="00D474E9" w:rsidRDefault="00D474E9" w:rsidP="00161FA0">
      <w:pPr>
        <w:ind w:right="1260"/>
        <w:jc w:val="both"/>
        <w:rPr>
          <w:i/>
          <w:sz w:val="24"/>
          <w:szCs w:val="24"/>
        </w:rPr>
      </w:pPr>
    </w:p>
    <w:p w:rsidR="00D474E9" w:rsidRDefault="00D474E9" w:rsidP="00161FA0">
      <w:pPr>
        <w:ind w:right="1260"/>
        <w:jc w:val="both"/>
        <w:rPr>
          <w:i/>
          <w:sz w:val="24"/>
          <w:szCs w:val="24"/>
        </w:rPr>
      </w:pPr>
    </w:p>
    <w:p w:rsidR="00161FA0" w:rsidRPr="00C8435F" w:rsidRDefault="0078518F" w:rsidP="00E7518F">
      <w:pPr>
        <w:ind w:left="720" w:right="1260"/>
        <w:jc w:val="both"/>
        <w:rPr>
          <w:b/>
          <w:i/>
          <w:sz w:val="24"/>
          <w:szCs w:val="24"/>
        </w:rPr>
      </w:pPr>
      <w:r w:rsidRPr="00C8435F">
        <w:rPr>
          <w:b/>
          <w:i/>
          <w:sz w:val="24"/>
          <w:szCs w:val="24"/>
        </w:rPr>
        <w:t>6.5.5. Тим за заштиту ученика од дискриминације, насиља, злостављања и занемаривања</w:t>
      </w:r>
    </w:p>
    <w:p w:rsidR="0078518F" w:rsidRDefault="0078518F" w:rsidP="00E7518F">
      <w:pPr>
        <w:ind w:left="720" w:right="1260"/>
        <w:jc w:val="both"/>
        <w:rPr>
          <w:i/>
          <w:sz w:val="24"/>
          <w:szCs w:val="24"/>
        </w:rPr>
      </w:pPr>
    </w:p>
    <w:p w:rsidR="0078518F" w:rsidRDefault="0078518F" w:rsidP="00E7518F">
      <w:pPr>
        <w:ind w:left="720" w:right="1260"/>
        <w:jc w:val="both"/>
        <w:rPr>
          <w:b/>
          <w:sz w:val="24"/>
          <w:szCs w:val="24"/>
        </w:rPr>
      </w:pPr>
      <w:r>
        <w:rPr>
          <w:b/>
          <w:sz w:val="24"/>
          <w:szCs w:val="24"/>
        </w:rPr>
        <w:t>План рада</w:t>
      </w:r>
    </w:p>
    <w:tbl>
      <w:tblPr>
        <w:tblStyle w:val="TableGrid"/>
        <w:tblW w:w="9677" w:type="dxa"/>
        <w:tblInd w:w="738" w:type="dxa"/>
        <w:tblLayout w:type="fixed"/>
        <w:tblLook w:val="04A0"/>
      </w:tblPr>
      <w:tblGrid>
        <w:gridCol w:w="1278"/>
        <w:gridCol w:w="5490"/>
        <w:gridCol w:w="1355"/>
        <w:gridCol w:w="1554"/>
      </w:tblGrid>
      <w:tr w:rsidR="0078518F" w:rsidRPr="00443724" w:rsidTr="00E7518F">
        <w:trPr>
          <w:trHeight w:val="126"/>
        </w:trPr>
        <w:tc>
          <w:tcPr>
            <w:tcW w:w="1278" w:type="dxa"/>
            <w:shd w:val="clear" w:color="auto" w:fill="76923C" w:themeFill="accent3" w:themeFillShade="BF"/>
          </w:tcPr>
          <w:p w:rsidR="0078518F" w:rsidRPr="00443724" w:rsidRDefault="0078518F" w:rsidP="001C112D">
            <w:pPr>
              <w:jc w:val="center"/>
              <w:rPr>
                <w:b/>
              </w:rPr>
            </w:pPr>
          </w:p>
          <w:p w:rsidR="0078518F" w:rsidRPr="00443724" w:rsidRDefault="0078518F" w:rsidP="001C112D">
            <w:pPr>
              <w:jc w:val="center"/>
              <w:rPr>
                <w:b/>
              </w:rPr>
            </w:pPr>
            <w:r w:rsidRPr="00443724">
              <w:rPr>
                <w:b/>
              </w:rPr>
              <w:t>Месец</w:t>
            </w:r>
          </w:p>
          <w:p w:rsidR="0078518F" w:rsidRPr="00443724" w:rsidRDefault="0078518F" w:rsidP="001C112D">
            <w:pPr>
              <w:jc w:val="center"/>
              <w:rPr>
                <w:b/>
              </w:rPr>
            </w:pPr>
          </w:p>
        </w:tc>
        <w:tc>
          <w:tcPr>
            <w:tcW w:w="5490" w:type="dxa"/>
            <w:tcBorders>
              <w:left w:val="nil"/>
              <w:right w:val="single" w:sz="4" w:space="0" w:color="auto"/>
            </w:tcBorders>
            <w:shd w:val="clear" w:color="auto" w:fill="76923C" w:themeFill="accent3" w:themeFillShade="BF"/>
          </w:tcPr>
          <w:p w:rsidR="0078518F" w:rsidRPr="00443724" w:rsidRDefault="0078518F" w:rsidP="001C112D">
            <w:pPr>
              <w:jc w:val="center"/>
              <w:rPr>
                <w:b/>
              </w:rPr>
            </w:pPr>
          </w:p>
          <w:p w:rsidR="0078518F" w:rsidRPr="00443724" w:rsidRDefault="0078518F" w:rsidP="001C112D">
            <w:pPr>
              <w:jc w:val="center"/>
              <w:rPr>
                <w:b/>
              </w:rPr>
            </w:pPr>
            <w:r w:rsidRPr="00443724">
              <w:rPr>
                <w:b/>
              </w:rPr>
              <w:t>Садржај</w:t>
            </w:r>
          </w:p>
          <w:p w:rsidR="0078518F" w:rsidRPr="00443724" w:rsidRDefault="0078518F" w:rsidP="001C112D">
            <w:pPr>
              <w:jc w:val="center"/>
              <w:rPr>
                <w:b/>
              </w:rPr>
            </w:pPr>
          </w:p>
        </w:tc>
        <w:tc>
          <w:tcPr>
            <w:tcW w:w="1355" w:type="dxa"/>
            <w:tcBorders>
              <w:left w:val="single" w:sz="4" w:space="0" w:color="auto"/>
              <w:right w:val="nil"/>
            </w:tcBorders>
            <w:shd w:val="clear" w:color="auto" w:fill="76923C" w:themeFill="accent3" w:themeFillShade="BF"/>
          </w:tcPr>
          <w:p w:rsidR="0078518F" w:rsidRPr="00443724" w:rsidRDefault="0078518F" w:rsidP="001C112D">
            <w:pPr>
              <w:jc w:val="center"/>
              <w:rPr>
                <w:b/>
              </w:rPr>
            </w:pPr>
          </w:p>
          <w:p w:rsidR="0078518F" w:rsidRPr="00443724" w:rsidRDefault="0078518F" w:rsidP="001C112D">
            <w:pPr>
              <w:jc w:val="center"/>
              <w:rPr>
                <w:b/>
              </w:rPr>
            </w:pPr>
            <w:r w:rsidRPr="00443724">
              <w:rPr>
                <w:b/>
              </w:rPr>
              <w:t>Облик</w:t>
            </w:r>
          </w:p>
          <w:p w:rsidR="0078518F" w:rsidRPr="00443724" w:rsidRDefault="0078518F" w:rsidP="001C112D">
            <w:pPr>
              <w:jc w:val="center"/>
              <w:rPr>
                <w:b/>
              </w:rPr>
            </w:pPr>
          </w:p>
        </w:tc>
        <w:tc>
          <w:tcPr>
            <w:tcW w:w="1554" w:type="dxa"/>
            <w:shd w:val="clear" w:color="auto" w:fill="76923C" w:themeFill="accent3" w:themeFillShade="BF"/>
          </w:tcPr>
          <w:p w:rsidR="0078518F" w:rsidRPr="00443724" w:rsidRDefault="0078518F" w:rsidP="001C112D">
            <w:pPr>
              <w:jc w:val="center"/>
              <w:rPr>
                <w:b/>
              </w:rPr>
            </w:pPr>
          </w:p>
          <w:p w:rsidR="0078518F" w:rsidRPr="00443724" w:rsidRDefault="0078518F" w:rsidP="001C112D">
            <w:pPr>
              <w:jc w:val="center"/>
              <w:rPr>
                <w:b/>
              </w:rPr>
            </w:pPr>
            <w:r w:rsidRPr="00443724">
              <w:rPr>
                <w:b/>
              </w:rPr>
              <w:t>Реализатори</w:t>
            </w:r>
          </w:p>
          <w:p w:rsidR="0078518F" w:rsidRPr="00443724" w:rsidRDefault="0078518F" w:rsidP="001C112D">
            <w:pPr>
              <w:jc w:val="center"/>
              <w:rPr>
                <w:b/>
              </w:rPr>
            </w:pPr>
          </w:p>
        </w:tc>
      </w:tr>
      <w:tr w:rsidR="0078518F" w:rsidRPr="00D94D19" w:rsidTr="00E7518F">
        <w:tc>
          <w:tcPr>
            <w:tcW w:w="1278" w:type="dxa"/>
            <w:shd w:val="clear" w:color="auto" w:fill="auto"/>
          </w:tcPr>
          <w:p w:rsidR="0078518F" w:rsidRPr="00D94D19" w:rsidRDefault="0078518F" w:rsidP="001C112D">
            <w:r w:rsidRPr="00D94D19">
              <w:rPr>
                <w:lang w:val="ru-RU"/>
              </w:rPr>
              <w:t xml:space="preserve">Септембар </w:t>
            </w:r>
          </w:p>
        </w:tc>
        <w:tc>
          <w:tcPr>
            <w:tcW w:w="5490" w:type="dxa"/>
            <w:tcBorders>
              <w:left w:val="nil"/>
              <w:right w:val="single" w:sz="4" w:space="0" w:color="auto"/>
            </w:tcBorders>
            <w:shd w:val="clear" w:color="auto" w:fill="auto"/>
          </w:tcPr>
          <w:p w:rsidR="0078518F" w:rsidRPr="0078518F" w:rsidRDefault="0078518F" w:rsidP="001C112D">
            <w:r w:rsidRPr="00D94D19">
              <w:t>- Упознавање Наставничког већа и Савета родитеља са предвиђеним планом рада</w:t>
            </w:r>
          </w:p>
          <w:p w:rsidR="0078518F" w:rsidRPr="0078518F" w:rsidRDefault="0078518F" w:rsidP="001C112D">
            <w:r w:rsidRPr="00D94D19">
              <w:t>- Представљање правила понашања ученицима</w:t>
            </w:r>
          </w:p>
          <w:p w:rsidR="0078518F" w:rsidRPr="0078518F" w:rsidRDefault="0078518F" w:rsidP="001C112D">
            <w:r w:rsidRPr="0078518F">
              <w:t xml:space="preserve">- Упознавање ученика са мерама заштите у периоду </w:t>
            </w:r>
            <w:r w:rsidRPr="0078518F">
              <w:lastRenderedPageBreak/>
              <w:t xml:space="preserve">епидемије вируса </w:t>
            </w:r>
            <w:r w:rsidRPr="00D94D19">
              <w:t>COVID</w:t>
            </w:r>
            <w:r w:rsidRPr="0078518F">
              <w:t>-19</w:t>
            </w:r>
          </w:p>
        </w:tc>
        <w:tc>
          <w:tcPr>
            <w:tcW w:w="1355" w:type="dxa"/>
            <w:tcBorders>
              <w:left w:val="single" w:sz="4" w:space="0" w:color="auto"/>
              <w:right w:val="nil"/>
            </w:tcBorders>
            <w:shd w:val="clear" w:color="auto" w:fill="auto"/>
          </w:tcPr>
          <w:p w:rsidR="0078518F" w:rsidRPr="00D94D19" w:rsidRDefault="0078518F" w:rsidP="001C112D">
            <w:r w:rsidRPr="00D94D19">
              <w:lastRenderedPageBreak/>
              <w:t xml:space="preserve">Дискусија, дијалог предавање </w:t>
            </w:r>
          </w:p>
        </w:tc>
        <w:tc>
          <w:tcPr>
            <w:tcW w:w="1554" w:type="dxa"/>
            <w:shd w:val="clear" w:color="auto" w:fill="auto"/>
          </w:tcPr>
          <w:p w:rsidR="0078518F" w:rsidRPr="00D94D19" w:rsidRDefault="0078518F" w:rsidP="001C112D">
            <w:r>
              <w:t>Чланови т</w:t>
            </w:r>
            <w:r w:rsidRPr="00D94D19">
              <w:t xml:space="preserve">има </w:t>
            </w:r>
          </w:p>
        </w:tc>
      </w:tr>
      <w:tr w:rsidR="0078518F" w:rsidRPr="00D94D19" w:rsidTr="00E7518F">
        <w:tc>
          <w:tcPr>
            <w:tcW w:w="1278" w:type="dxa"/>
            <w:shd w:val="clear" w:color="auto" w:fill="auto"/>
          </w:tcPr>
          <w:p w:rsidR="0078518F" w:rsidRPr="00D94D19" w:rsidRDefault="0078518F" w:rsidP="001C112D">
            <w:r w:rsidRPr="00D94D19">
              <w:rPr>
                <w:lang w:val="ru-RU"/>
              </w:rPr>
              <w:lastRenderedPageBreak/>
              <w:t xml:space="preserve">Октобар </w:t>
            </w:r>
          </w:p>
        </w:tc>
        <w:tc>
          <w:tcPr>
            <w:tcW w:w="5490" w:type="dxa"/>
            <w:tcBorders>
              <w:left w:val="nil"/>
              <w:right w:val="single" w:sz="4" w:space="0" w:color="auto"/>
            </w:tcBorders>
            <w:shd w:val="clear" w:color="auto" w:fill="auto"/>
          </w:tcPr>
          <w:p w:rsidR="0078518F" w:rsidRPr="00D94D19" w:rsidRDefault="0078518F" w:rsidP="001C112D">
            <w:pPr>
              <w:rPr>
                <w:lang w:val="ru-RU"/>
              </w:rPr>
            </w:pPr>
            <w:r w:rsidRPr="00D94D19">
              <w:rPr>
                <w:lang w:val="ru-RU"/>
              </w:rPr>
              <w:t xml:space="preserve">- Обележавање Дечије недеље развијањем међусобних односа међу ученицима </w:t>
            </w:r>
          </w:p>
        </w:tc>
        <w:tc>
          <w:tcPr>
            <w:tcW w:w="1355" w:type="dxa"/>
            <w:tcBorders>
              <w:left w:val="single" w:sz="4" w:space="0" w:color="auto"/>
              <w:right w:val="nil"/>
            </w:tcBorders>
            <w:shd w:val="clear" w:color="auto" w:fill="auto"/>
          </w:tcPr>
          <w:p w:rsidR="0078518F" w:rsidRPr="00D94D19" w:rsidRDefault="0078518F" w:rsidP="001C112D">
            <w:r w:rsidRPr="00D94D19">
              <w:t xml:space="preserve">Презентација, радионица </w:t>
            </w:r>
          </w:p>
        </w:tc>
        <w:tc>
          <w:tcPr>
            <w:tcW w:w="1554" w:type="dxa"/>
            <w:shd w:val="clear" w:color="auto" w:fill="auto"/>
          </w:tcPr>
          <w:p w:rsidR="0078518F" w:rsidRPr="00D94D19" w:rsidRDefault="0078518F" w:rsidP="001C112D">
            <w:r>
              <w:t>Чланови т</w:t>
            </w:r>
            <w:r w:rsidRPr="00D94D19">
              <w:t>има</w:t>
            </w:r>
          </w:p>
        </w:tc>
      </w:tr>
      <w:tr w:rsidR="0078518F" w:rsidRPr="00D94D19" w:rsidTr="00E7518F">
        <w:tc>
          <w:tcPr>
            <w:tcW w:w="1278" w:type="dxa"/>
            <w:shd w:val="clear" w:color="auto" w:fill="auto"/>
          </w:tcPr>
          <w:p w:rsidR="0078518F" w:rsidRPr="00D94D19" w:rsidRDefault="0078518F" w:rsidP="001C112D">
            <w:r w:rsidRPr="00D94D19">
              <w:rPr>
                <w:lang w:val="ru-RU"/>
              </w:rPr>
              <w:t xml:space="preserve">Новембар </w:t>
            </w:r>
          </w:p>
        </w:tc>
        <w:tc>
          <w:tcPr>
            <w:tcW w:w="5490" w:type="dxa"/>
            <w:tcBorders>
              <w:left w:val="nil"/>
              <w:right w:val="single" w:sz="4" w:space="0" w:color="auto"/>
            </w:tcBorders>
            <w:shd w:val="clear" w:color="auto" w:fill="auto"/>
          </w:tcPr>
          <w:p w:rsidR="0078518F" w:rsidRPr="00D94D19" w:rsidRDefault="0078518F" w:rsidP="001C112D">
            <w:r w:rsidRPr="00D94D19">
              <w:rPr>
                <w:lang w:val="ru-RU"/>
              </w:rPr>
              <w:t xml:space="preserve">- Рекапитулација рада током првог тромесечја </w:t>
            </w:r>
          </w:p>
          <w:p w:rsidR="0078518F" w:rsidRPr="00D94D19" w:rsidRDefault="0078518F" w:rsidP="001C112D">
            <w:pPr>
              <w:rPr>
                <w:lang w:val="ru-RU"/>
              </w:rPr>
            </w:pPr>
          </w:p>
          <w:p w:rsidR="0078518F" w:rsidRPr="00D94D19" w:rsidRDefault="0078518F" w:rsidP="001C112D">
            <w:r w:rsidRPr="00D94D19">
              <w:rPr>
                <w:lang w:val="ru-RU"/>
              </w:rPr>
              <w:t>- Обележавање Светског дана детета и превенције злостављања деце</w:t>
            </w:r>
          </w:p>
        </w:tc>
        <w:tc>
          <w:tcPr>
            <w:tcW w:w="1355" w:type="dxa"/>
            <w:tcBorders>
              <w:left w:val="single" w:sz="4" w:space="0" w:color="auto"/>
              <w:right w:val="nil"/>
            </w:tcBorders>
            <w:shd w:val="clear" w:color="auto" w:fill="auto"/>
          </w:tcPr>
          <w:p w:rsidR="0078518F" w:rsidRPr="00D94D19" w:rsidRDefault="0078518F" w:rsidP="001C112D">
            <w:bookmarkStart w:id="22" w:name="__DdeLink__145_1525293156"/>
            <w:r w:rsidRPr="00D94D19">
              <w:t xml:space="preserve">Анализа рада, предавање </w:t>
            </w:r>
            <w:bookmarkEnd w:id="22"/>
          </w:p>
        </w:tc>
        <w:tc>
          <w:tcPr>
            <w:tcW w:w="1554" w:type="dxa"/>
            <w:shd w:val="clear" w:color="auto" w:fill="auto"/>
          </w:tcPr>
          <w:p w:rsidR="0078518F" w:rsidRPr="00D94D19" w:rsidRDefault="0078518F" w:rsidP="001C112D">
            <w:r>
              <w:t>Чланови т</w:t>
            </w:r>
            <w:r w:rsidRPr="00D94D19">
              <w:t>има</w:t>
            </w:r>
          </w:p>
        </w:tc>
      </w:tr>
      <w:tr w:rsidR="0078518F" w:rsidRPr="00D94D19" w:rsidTr="00E7518F">
        <w:tc>
          <w:tcPr>
            <w:tcW w:w="1278" w:type="dxa"/>
            <w:tcBorders>
              <w:top w:val="nil"/>
            </w:tcBorders>
            <w:shd w:val="clear" w:color="auto" w:fill="auto"/>
          </w:tcPr>
          <w:p w:rsidR="0078518F" w:rsidRPr="00D94D19" w:rsidRDefault="0078518F" w:rsidP="001C112D">
            <w:pPr>
              <w:rPr>
                <w:lang w:val="ru-RU"/>
              </w:rPr>
            </w:pPr>
            <w:r w:rsidRPr="00D94D19">
              <w:rPr>
                <w:lang w:val="ru-RU"/>
              </w:rPr>
              <w:t xml:space="preserve">Децембар </w:t>
            </w:r>
          </w:p>
        </w:tc>
        <w:tc>
          <w:tcPr>
            <w:tcW w:w="5490" w:type="dxa"/>
            <w:tcBorders>
              <w:top w:val="nil"/>
              <w:left w:val="nil"/>
              <w:right w:val="single" w:sz="4" w:space="0" w:color="auto"/>
            </w:tcBorders>
            <w:shd w:val="clear" w:color="auto" w:fill="auto"/>
          </w:tcPr>
          <w:p w:rsidR="0078518F" w:rsidRPr="00D94D19" w:rsidRDefault="0078518F" w:rsidP="001C112D">
            <w:pPr>
              <w:rPr>
                <w:lang w:val="ru-RU"/>
              </w:rPr>
            </w:pPr>
            <w:r w:rsidRPr="00D94D19">
              <w:rPr>
                <w:lang w:val="ru-RU"/>
              </w:rPr>
              <w:t>- Организовање радионице са циљем упознавања ученика о ненасилном решавању проблема правилном међусобном комуникацијом</w:t>
            </w:r>
          </w:p>
        </w:tc>
        <w:tc>
          <w:tcPr>
            <w:tcW w:w="1355" w:type="dxa"/>
            <w:tcBorders>
              <w:top w:val="nil"/>
              <w:left w:val="single" w:sz="4" w:space="0" w:color="auto"/>
              <w:right w:val="nil"/>
            </w:tcBorders>
            <w:shd w:val="clear" w:color="auto" w:fill="auto"/>
          </w:tcPr>
          <w:p w:rsidR="0078518F" w:rsidRPr="00D94D19" w:rsidRDefault="0078518F" w:rsidP="001C112D">
            <w:r w:rsidRPr="00D94D19">
              <w:t xml:space="preserve">Радионица, дискусија </w:t>
            </w:r>
          </w:p>
        </w:tc>
        <w:tc>
          <w:tcPr>
            <w:tcW w:w="1554" w:type="dxa"/>
            <w:tcBorders>
              <w:top w:val="nil"/>
            </w:tcBorders>
            <w:shd w:val="clear" w:color="auto" w:fill="auto"/>
          </w:tcPr>
          <w:p w:rsidR="0078518F" w:rsidRPr="00D94D19" w:rsidRDefault="0078518F" w:rsidP="001C112D">
            <w:r>
              <w:t>Чланови т</w:t>
            </w:r>
            <w:r w:rsidRPr="00D94D19">
              <w:t>има</w:t>
            </w:r>
          </w:p>
        </w:tc>
      </w:tr>
      <w:tr w:rsidR="0078518F" w:rsidRPr="00D94D19" w:rsidTr="00E7518F">
        <w:tc>
          <w:tcPr>
            <w:tcW w:w="1278" w:type="dxa"/>
            <w:shd w:val="clear" w:color="auto" w:fill="auto"/>
          </w:tcPr>
          <w:p w:rsidR="0078518F" w:rsidRPr="00D94D19" w:rsidRDefault="0078518F" w:rsidP="001C112D">
            <w:r w:rsidRPr="00D94D19">
              <w:rPr>
                <w:lang w:val="ru-RU"/>
              </w:rPr>
              <w:t xml:space="preserve">Јануар </w:t>
            </w:r>
          </w:p>
        </w:tc>
        <w:tc>
          <w:tcPr>
            <w:tcW w:w="5490" w:type="dxa"/>
            <w:tcBorders>
              <w:left w:val="nil"/>
              <w:right w:val="single" w:sz="4" w:space="0" w:color="auto"/>
            </w:tcBorders>
            <w:shd w:val="clear" w:color="auto" w:fill="auto"/>
          </w:tcPr>
          <w:p w:rsidR="0078518F" w:rsidRPr="00D94D19" w:rsidRDefault="0078518F" w:rsidP="001C112D">
            <w:r w:rsidRPr="00D94D19">
              <w:rPr>
                <w:lang w:val="ru-RU"/>
              </w:rPr>
              <w:t>- Извештај о раду током првог полугодишта</w:t>
            </w:r>
          </w:p>
        </w:tc>
        <w:tc>
          <w:tcPr>
            <w:tcW w:w="1355" w:type="dxa"/>
            <w:tcBorders>
              <w:left w:val="single" w:sz="4" w:space="0" w:color="auto"/>
              <w:right w:val="nil"/>
            </w:tcBorders>
            <w:shd w:val="clear" w:color="auto" w:fill="auto"/>
          </w:tcPr>
          <w:p w:rsidR="0078518F" w:rsidRPr="00D94D19" w:rsidRDefault="0078518F" w:rsidP="001C112D">
            <w:bookmarkStart w:id="23" w:name="__DdeLink__112_4168970545"/>
            <w:r w:rsidRPr="00D94D19">
              <w:t>Анализа рада, извештај</w:t>
            </w:r>
            <w:bookmarkEnd w:id="23"/>
          </w:p>
        </w:tc>
        <w:tc>
          <w:tcPr>
            <w:tcW w:w="1554" w:type="dxa"/>
            <w:shd w:val="clear" w:color="auto" w:fill="auto"/>
          </w:tcPr>
          <w:p w:rsidR="0078518F" w:rsidRPr="00D94D19" w:rsidRDefault="0078518F" w:rsidP="001C112D">
            <w:r>
              <w:t>Чланови т</w:t>
            </w:r>
            <w:r w:rsidRPr="00D94D19">
              <w:t>има</w:t>
            </w:r>
          </w:p>
        </w:tc>
      </w:tr>
      <w:tr w:rsidR="0078518F" w:rsidRPr="00D94D19" w:rsidTr="00E7518F">
        <w:tc>
          <w:tcPr>
            <w:tcW w:w="1278" w:type="dxa"/>
            <w:tcBorders>
              <w:top w:val="nil"/>
            </w:tcBorders>
            <w:shd w:val="clear" w:color="auto" w:fill="auto"/>
          </w:tcPr>
          <w:p w:rsidR="0078518F" w:rsidRPr="00D94D19" w:rsidRDefault="0078518F" w:rsidP="001C112D">
            <w:r w:rsidRPr="00D94D19">
              <w:t xml:space="preserve">Март </w:t>
            </w:r>
          </w:p>
        </w:tc>
        <w:tc>
          <w:tcPr>
            <w:tcW w:w="5490" w:type="dxa"/>
            <w:tcBorders>
              <w:top w:val="nil"/>
              <w:left w:val="nil"/>
              <w:right w:val="single" w:sz="4" w:space="0" w:color="auto"/>
            </w:tcBorders>
            <w:shd w:val="clear" w:color="auto" w:fill="auto"/>
          </w:tcPr>
          <w:p w:rsidR="0078518F" w:rsidRPr="00D94D19" w:rsidRDefault="0078518F" w:rsidP="001C112D">
            <w:pPr>
              <w:rPr>
                <w:lang w:val="ru-RU"/>
              </w:rPr>
            </w:pPr>
            <w:r w:rsidRPr="00D94D19">
              <w:rPr>
                <w:lang w:val="ru-RU"/>
              </w:rPr>
              <w:t xml:space="preserve">- Обележавање Недеље солидарности народа и Међународног дана за елиминацију расне дискриминације </w:t>
            </w:r>
          </w:p>
        </w:tc>
        <w:tc>
          <w:tcPr>
            <w:tcW w:w="1355" w:type="dxa"/>
            <w:tcBorders>
              <w:top w:val="nil"/>
              <w:left w:val="single" w:sz="4" w:space="0" w:color="auto"/>
              <w:right w:val="nil"/>
            </w:tcBorders>
            <w:shd w:val="clear" w:color="auto" w:fill="auto"/>
          </w:tcPr>
          <w:p w:rsidR="0078518F" w:rsidRPr="00D94D19" w:rsidRDefault="0078518F" w:rsidP="001C112D">
            <w:r w:rsidRPr="00D94D19">
              <w:t xml:space="preserve">Предавање, дискусија, дијалог </w:t>
            </w:r>
          </w:p>
        </w:tc>
        <w:tc>
          <w:tcPr>
            <w:tcW w:w="1554" w:type="dxa"/>
            <w:tcBorders>
              <w:top w:val="nil"/>
            </w:tcBorders>
            <w:shd w:val="clear" w:color="auto" w:fill="auto"/>
          </w:tcPr>
          <w:p w:rsidR="0078518F" w:rsidRPr="00D94D19" w:rsidRDefault="0078518F" w:rsidP="001C112D">
            <w:r>
              <w:t>Чланови т</w:t>
            </w:r>
            <w:r w:rsidRPr="00D94D19">
              <w:t xml:space="preserve">има, наставници географије и српског језика и књижевности </w:t>
            </w:r>
          </w:p>
        </w:tc>
      </w:tr>
      <w:tr w:rsidR="0078518F" w:rsidRPr="00D94D19" w:rsidTr="00E7518F">
        <w:tc>
          <w:tcPr>
            <w:tcW w:w="1278" w:type="dxa"/>
            <w:tcBorders>
              <w:top w:val="nil"/>
            </w:tcBorders>
            <w:shd w:val="clear" w:color="auto" w:fill="auto"/>
          </w:tcPr>
          <w:p w:rsidR="0078518F" w:rsidRPr="00D94D19" w:rsidRDefault="0078518F" w:rsidP="001C112D">
            <w:r w:rsidRPr="00D94D19">
              <w:t xml:space="preserve">Април </w:t>
            </w:r>
          </w:p>
        </w:tc>
        <w:tc>
          <w:tcPr>
            <w:tcW w:w="5490" w:type="dxa"/>
            <w:tcBorders>
              <w:top w:val="nil"/>
              <w:left w:val="nil"/>
              <w:right w:val="single" w:sz="4" w:space="0" w:color="auto"/>
            </w:tcBorders>
            <w:shd w:val="clear" w:color="auto" w:fill="auto"/>
          </w:tcPr>
          <w:p w:rsidR="0078518F" w:rsidRPr="0078518F" w:rsidRDefault="0078518F" w:rsidP="001C112D">
            <w:r w:rsidRPr="00D94D19">
              <w:rPr>
                <w:lang w:val="ru-RU"/>
              </w:rPr>
              <w:t>- Рекапитулација рада током првог тромесечја</w:t>
            </w:r>
          </w:p>
          <w:p w:rsidR="0078518F" w:rsidRPr="0078518F" w:rsidRDefault="0078518F" w:rsidP="001C112D">
            <w:pPr>
              <w:rPr>
                <w:lang w:val="ru-RU"/>
              </w:rPr>
            </w:pPr>
            <w:r w:rsidRPr="0078518F">
              <w:rPr>
                <w:lang w:val="ru-RU"/>
              </w:rPr>
              <w:t xml:space="preserve">- Организовање трибине на тему понашања и заштите од насиља на друштвеним мрежама </w:t>
            </w:r>
          </w:p>
        </w:tc>
        <w:tc>
          <w:tcPr>
            <w:tcW w:w="1355" w:type="dxa"/>
            <w:tcBorders>
              <w:top w:val="nil"/>
              <w:left w:val="single" w:sz="4" w:space="0" w:color="auto"/>
              <w:right w:val="nil"/>
            </w:tcBorders>
            <w:shd w:val="clear" w:color="auto" w:fill="auto"/>
          </w:tcPr>
          <w:p w:rsidR="0078518F" w:rsidRPr="00D94D19" w:rsidRDefault="0078518F" w:rsidP="001C112D">
            <w:r w:rsidRPr="00D94D19">
              <w:t xml:space="preserve">Анализа рада, предавање </w:t>
            </w:r>
          </w:p>
        </w:tc>
        <w:tc>
          <w:tcPr>
            <w:tcW w:w="1554" w:type="dxa"/>
            <w:tcBorders>
              <w:top w:val="nil"/>
            </w:tcBorders>
            <w:shd w:val="clear" w:color="auto" w:fill="auto"/>
          </w:tcPr>
          <w:p w:rsidR="0078518F" w:rsidRPr="00D94D19" w:rsidRDefault="0078518F" w:rsidP="001C112D">
            <w:r>
              <w:t>Чланови т</w:t>
            </w:r>
            <w:r w:rsidRPr="00D94D19">
              <w:t>има</w:t>
            </w:r>
          </w:p>
        </w:tc>
      </w:tr>
      <w:tr w:rsidR="0078518F" w:rsidRPr="00D94D19" w:rsidTr="00E7518F">
        <w:tc>
          <w:tcPr>
            <w:tcW w:w="1278" w:type="dxa"/>
            <w:tcBorders>
              <w:top w:val="nil"/>
            </w:tcBorders>
            <w:shd w:val="clear" w:color="auto" w:fill="auto"/>
          </w:tcPr>
          <w:p w:rsidR="0078518F" w:rsidRPr="00D94D19" w:rsidRDefault="0078518F" w:rsidP="001C112D">
            <w:r w:rsidRPr="00D94D19">
              <w:t xml:space="preserve">Мај </w:t>
            </w:r>
          </w:p>
        </w:tc>
        <w:tc>
          <w:tcPr>
            <w:tcW w:w="5490" w:type="dxa"/>
            <w:tcBorders>
              <w:top w:val="nil"/>
              <w:left w:val="nil"/>
              <w:right w:val="single" w:sz="4" w:space="0" w:color="auto"/>
            </w:tcBorders>
            <w:shd w:val="clear" w:color="auto" w:fill="auto"/>
          </w:tcPr>
          <w:p w:rsidR="0078518F" w:rsidRPr="00D94D19" w:rsidRDefault="0078518F" w:rsidP="001C112D">
            <w:r w:rsidRPr="00D94D19">
              <w:t>- Организовање спортских активности и упознавање са понашањем и спречавањем насиља на спортским манифестацијама</w:t>
            </w:r>
          </w:p>
        </w:tc>
        <w:tc>
          <w:tcPr>
            <w:tcW w:w="1355" w:type="dxa"/>
            <w:tcBorders>
              <w:top w:val="nil"/>
              <w:left w:val="single" w:sz="4" w:space="0" w:color="auto"/>
              <w:right w:val="nil"/>
            </w:tcBorders>
            <w:shd w:val="clear" w:color="auto" w:fill="auto"/>
          </w:tcPr>
          <w:p w:rsidR="0078518F" w:rsidRPr="00D94D19" w:rsidRDefault="0078518F" w:rsidP="001C112D">
            <w:r w:rsidRPr="00D94D19">
              <w:t>Радионица, спортске активности</w:t>
            </w:r>
          </w:p>
        </w:tc>
        <w:tc>
          <w:tcPr>
            <w:tcW w:w="1554" w:type="dxa"/>
            <w:tcBorders>
              <w:top w:val="nil"/>
            </w:tcBorders>
            <w:shd w:val="clear" w:color="auto" w:fill="auto"/>
          </w:tcPr>
          <w:p w:rsidR="0078518F" w:rsidRPr="00D94D19" w:rsidRDefault="0078518F" w:rsidP="001C112D">
            <w:r>
              <w:t>Чланови т</w:t>
            </w:r>
            <w:r w:rsidRPr="00D94D19">
              <w:t xml:space="preserve">има, наставник физичког васпитања </w:t>
            </w:r>
          </w:p>
        </w:tc>
      </w:tr>
      <w:tr w:rsidR="0078518F" w:rsidRPr="00D94D19" w:rsidTr="00E7518F">
        <w:tc>
          <w:tcPr>
            <w:tcW w:w="1278" w:type="dxa"/>
            <w:tcBorders>
              <w:top w:val="nil"/>
            </w:tcBorders>
            <w:shd w:val="clear" w:color="auto" w:fill="auto"/>
          </w:tcPr>
          <w:p w:rsidR="0078518F" w:rsidRPr="00D94D19" w:rsidRDefault="0078518F" w:rsidP="001C112D">
            <w:r w:rsidRPr="00D94D19">
              <w:t xml:space="preserve">Јун </w:t>
            </w:r>
          </w:p>
        </w:tc>
        <w:tc>
          <w:tcPr>
            <w:tcW w:w="5490" w:type="dxa"/>
            <w:tcBorders>
              <w:top w:val="nil"/>
              <w:left w:val="nil"/>
              <w:right w:val="single" w:sz="4" w:space="0" w:color="auto"/>
            </w:tcBorders>
            <w:shd w:val="clear" w:color="auto" w:fill="auto"/>
          </w:tcPr>
          <w:p w:rsidR="0078518F" w:rsidRPr="0078518F" w:rsidRDefault="0078518F" w:rsidP="001C112D">
            <w:r w:rsidRPr="00D94D19">
              <w:t>- Извештавање Наставничког већа и Савета родитеља о остварености плана рада</w:t>
            </w:r>
          </w:p>
          <w:p w:rsidR="0078518F" w:rsidRPr="0078518F" w:rsidRDefault="0078518F" w:rsidP="001C112D">
            <w:r w:rsidRPr="0078518F">
              <w:t>- Подношење извештаја о раду Тима</w:t>
            </w:r>
          </w:p>
        </w:tc>
        <w:tc>
          <w:tcPr>
            <w:tcW w:w="1355" w:type="dxa"/>
            <w:tcBorders>
              <w:top w:val="nil"/>
              <w:left w:val="single" w:sz="4" w:space="0" w:color="auto"/>
              <w:right w:val="nil"/>
            </w:tcBorders>
            <w:shd w:val="clear" w:color="auto" w:fill="auto"/>
          </w:tcPr>
          <w:p w:rsidR="0078518F" w:rsidRPr="00D94D19" w:rsidRDefault="0078518F" w:rsidP="001C112D">
            <w:r w:rsidRPr="00D94D19">
              <w:t>Анализа рада, извештај</w:t>
            </w:r>
          </w:p>
        </w:tc>
        <w:tc>
          <w:tcPr>
            <w:tcW w:w="1554" w:type="dxa"/>
            <w:tcBorders>
              <w:top w:val="nil"/>
            </w:tcBorders>
            <w:shd w:val="clear" w:color="auto" w:fill="auto"/>
          </w:tcPr>
          <w:p w:rsidR="0078518F" w:rsidRPr="00D94D19" w:rsidRDefault="0078518F" w:rsidP="001C112D">
            <w:r>
              <w:t>Чланови т</w:t>
            </w:r>
            <w:r w:rsidRPr="00D94D19">
              <w:t xml:space="preserve">има, координатор </w:t>
            </w:r>
          </w:p>
        </w:tc>
      </w:tr>
    </w:tbl>
    <w:p w:rsidR="00D474E9" w:rsidRDefault="00D474E9" w:rsidP="0078518F">
      <w:pPr>
        <w:ind w:right="1260"/>
        <w:jc w:val="right"/>
        <w:rPr>
          <w:b/>
          <w:sz w:val="24"/>
          <w:szCs w:val="24"/>
        </w:rPr>
      </w:pPr>
    </w:p>
    <w:p w:rsidR="00D474E9" w:rsidRDefault="0078518F" w:rsidP="0078518F">
      <w:pPr>
        <w:ind w:right="1260"/>
        <w:jc w:val="right"/>
        <w:rPr>
          <w:b/>
          <w:sz w:val="24"/>
          <w:szCs w:val="24"/>
        </w:rPr>
      </w:pPr>
      <w:r w:rsidRPr="00D474E9">
        <w:rPr>
          <w:b/>
          <w:sz w:val="24"/>
          <w:szCs w:val="24"/>
        </w:rPr>
        <w:t xml:space="preserve">Координатор: </w:t>
      </w:r>
    </w:p>
    <w:p w:rsidR="0078518F" w:rsidRPr="00D474E9" w:rsidRDefault="0078518F" w:rsidP="0078518F">
      <w:pPr>
        <w:ind w:right="1260"/>
        <w:jc w:val="right"/>
        <w:rPr>
          <w:b/>
          <w:sz w:val="24"/>
          <w:szCs w:val="24"/>
        </w:rPr>
      </w:pPr>
      <w:r w:rsidRPr="00D474E9">
        <w:rPr>
          <w:b/>
          <w:sz w:val="24"/>
          <w:szCs w:val="24"/>
        </w:rPr>
        <w:t>Небојша Вулићевић, наставник историје</w:t>
      </w:r>
    </w:p>
    <w:p w:rsidR="0078518F" w:rsidRPr="00D474E9" w:rsidRDefault="0078518F" w:rsidP="0078518F">
      <w:pPr>
        <w:ind w:right="1260"/>
        <w:jc w:val="right"/>
        <w:rPr>
          <w:b/>
          <w:sz w:val="24"/>
          <w:szCs w:val="24"/>
        </w:rPr>
      </w:pPr>
    </w:p>
    <w:p w:rsidR="0078518F" w:rsidRPr="00C8435F" w:rsidRDefault="00C8435F" w:rsidP="00C8435F">
      <w:pPr>
        <w:ind w:right="1260"/>
        <w:jc w:val="both"/>
        <w:rPr>
          <w:b/>
          <w:i/>
          <w:sz w:val="24"/>
          <w:szCs w:val="24"/>
        </w:rPr>
      </w:pPr>
      <w:r>
        <w:rPr>
          <w:i/>
          <w:sz w:val="24"/>
          <w:szCs w:val="24"/>
        </w:rPr>
        <w:t xml:space="preserve">            </w:t>
      </w:r>
      <w:r w:rsidR="0078518F" w:rsidRPr="00C8435F">
        <w:rPr>
          <w:b/>
          <w:i/>
          <w:sz w:val="24"/>
          <w:szCs w:val="24"/>
        </w:rPr>
        <w:t>6.5.6. Тим за професионални развој</w:t>
      </w:r>
    </w:p>
    <w:p w:rsidR="002352FE" w:rsidRDefault="002352FE" w:rsidP="00E7518F">
      <w:pPr>
        <w:spacing w:line="360" w:lineRule="auto"/>
        <w:ind w:left="720" w:right="1260"/>
        <w:jc w:val="both"/>
        <w:rPr>
          <w:b/>
          <w:sz w:val="24"/>
          <w:lang w:val="sr-Cyrl-CS"/>
        </w:rPr>
      </w:pPr>
    </w:p>
    <w:p w:rsidR="002352FE" w:rsidRDefault="002352FE" w:rsidP="00E7518F">
      <w:pPr>
        <w:spacing w:line="360" w:lineRule="auto"/>
        <w:ind w:left="720" w:right="1260"/>
        <w:jc w:val="both"/>
        <w:rPr>
          <w:sz w:val="24"/>
          <w:lang w:val="sr-Cyrl-CS"/>
        </w:rPr>
      </w:pPr>
      <w:r>
        <w:rPr>
          <w:b/>
          <w:sz w:val="24"/>
          <w:lang w:val="sr-Cyrl-CS"/>
        </w:rPr>
        <w:t xml:space="preserve">            </w:t>
      </w:r>
      <w:r w:rsidRPr="00A016E8">
        <w:rPr>
          <w:b/>
          <w:sz w:val="24"/>
          <w:lang w:val="sr-Cyrl-CS"/>
        </w:rPr>
        <w:t>Професионални развој</w:t>
      </w:r>
      <w:r w:rsidRPr="00A016E8">
        <w:rPr>
          <w:sz w:val="24"/>
          <w:lang w:val="sr-Cyrl-CS"/>
        </w:rPr>
        <w:t xml:space="preserve"> је сложен процес који подразумева стално развијање компетенција наставника, васпитача и стручног сарадника ради квалитетнијег обављања посла и унапређивања</w:t>
      </w:r>
      <w:r>
        <w:rPr>
          <w:sz w:val="24"/>
          <w:lang w:val="sr-Cyrl-CS"/>
        </w:rPr>
        <w:t xml:space="preserve"> </w:t>
      </w:r>
      <w:r w:rsidRPr="00A016E8">
        <w:rPr>
          <w:sz w:val="24"/>
          <w:lang w:val="sr-Cyrl-CS"/>
        </w:rPr>
        <w:t>развоја деце и ученика и нивоа постигнућа ученика</w:t>
      </w:r>
      <w:r>
        <w:rPr>
          <w:sz w:val="24"/>
          <w:lang w:val="sr-Cyrl-CS"/>
        </w:rPr>
        <w:t>.</w:t>
      </w:r>
    </w:p>
    <w:p w:rsidR="002352FE" w:rsidRDefault="002352FE" w:rsidP="00E7518F">
      <w:pPr>
        <w:spacing w:line="360" w:lineRule="auto"/>
        <w:ind w:left="720" w:right="1260"/>
        <w:jc w:val="both"/>
        <w:rPr>
          <w:sz w:val="24"/>
          <w:lang w:val="sr-Cyrl-CS"/>
        </w:rPr>
      </w:pPr>
      <w:r w:rsidRPr="002352FE">
        <w:rPr>
          <w:b/>
          <w:sz w:val="28"/>
          <w:szCs w:val="24"/>
          <w:lang w:val="sr-Cyrl-CS"/>
        </w:rPr>
        <w:t xml:space="preserve">          </w:t>
      </w:r>
      <w:r w:rsidRPr="00145A7E">
        <w:rPr>
          <w:b/>
          <w:sz w:val="24"/>
          <w:lang w:val="sr-Cyrl-CS"/>
        </w:rPr>
        <w:t>Стручно усавршавање</w:t>
      </w:r>
      <w:r w:rsidRPr="00145A7E">
        <w:rPr>
          <w:sz w:val="24"/>
          <w:lang w:val="sr-Cyrl-CS"/>
        </w:rPr>
        <w:t xml:space="preserve"> представља стални, плански и систематизовани и програмирани процес а којим се обезбеђује: стицање нових и што савременијих педагошких, психолошких методичких и дидактичких знања и усавршавање тих знања до нивоа њихове примене у раду са ученицима и родитељима ученика, стално праћење нових достигнућа у струци, продубљивање и развој стеченог знања из области педагогије, психологије и методике у функцији остваривање наставних садржаја, полазећи од узраста детета и ученика, њихових психолошких карактеристика, могућности и потреба, увођење нових знања у образовни и васпитни рад са ученицим</w:t>
      </w:r>
      <w:r>
        <w:rPr>
          <w:sz w:val="24"/>
          <w:lang w:val="sr-Cyrl-CS"/>
        </w:rPr>
        <w:t>а.</w:t>
      </w:r>
    </w:p>
    <w:p w:rsidR="002352FE" w:rsidRPr="003810B4" w:rsidRDefault="002352FE" w:rsidP="002352FE">
      <w:pPr>
        <w:spacing w:line="360" w:lineRule="auto"/>
        <w:ind w:right="1260"/>
        <w:jc w:val="both"/>
        <w:rPr>
          <w:b/>
          <w:sz w:val="28"/>
          <w:szCs w:val="24"/>
          <w:u w:val="single"/>
          <w:lang w:val="sr-Latn-CS"/>
        </w:rPr>
      </w:pPr>
    </w:p>
    <w:p w:rsidR="002352FE" w:rsidRPr="00A0003D" w:rsidRDefault="002352FE" w:rsidP="00E7518F">
      <w:pPr>
        <w:spacing w:line="360" w:lineRule="auto"/>
        <w:ind w:left="720" w:right="1260"/>
        <w:jc w:val="both"/>
        <w:rPr>
          <w:sz w:val="24"/>
          <w:lang w:val="ru-RU"/>
        </w:rPr>
      </w:pPr>
      <w:r w:rsidRPr="00A0003D">
        <w:rPr>
          <w:sz w:val="24"/>
          <w:lang w:val="ru-RU"/>
        </w:rPr>
        <w:t>З</w:t>
      </w:r>
      <w:r w:rsidRPr="00773962">
        <w:rPr>
          <w:b/>
          <w:sz w:val="24"/>
          <w:lang w:val="ru-RU"/>
        </w:rPr>
        <w:t>адаци</w:t>
      </w:r>
      <w:r w:rsidRPr="00A0003D">
        <w:rPr>
          <w:sz w:val="24"/>
          <w:lang w:val="ru-RU"/>
        </w:rPr>
        <w:t xml:space="preserve"> </w:t>
      </w:r>
      <w:r>
        <w:rPr>
          <w:sz w:val="24"/>
          <w:lang w:val="ru-RU"/>
        </w:rPr>
        <w:t xml:space="preserve"> Тима</w:t>
      </w:r>
      <w:r w:rsidRPr="00A0003D">
        <w:rPr>
          <w:sz w:val="24"/>
          <w:lang w:val="ru-RU"/>
        </w:rPr>
        <w:t xml:space="preserve"> за стручно усавршавање:</w:t>
      </w:r>
    </w:p>
    <w:p w:rsidR="002352FE" w:rsidRPr="00A0003D" w:rsidRDefault="002352FE" w:rsidP="00D26115">
      <w:pPr>
        <w:pStyle w:val="ListParagraph"/>
        <w:widowControl/>
        <w:numPr>
          <w:ilvl w:val="0"/>
          <w:numId w:val="36"/>
        </w:numPr>
        <w:autoSpaceDE/>
        <w:autoSpaceDN/>
        <w:spacing w:line="360" w:lineRule="auto"/>
        <w:ind w:right="1260" w:firstLine="0"/>
        <w:contextualSpacing/>
        <w:jc w:val="both"/>
        <w:rPr>
          <w:sz w:val="24"/>
          <w:lang w:val="ru-RU"/>
        </w:rPr>
      </w:pPr>
      <w:r w:rsidRPr="00A0003D">
        <w:rPr>
          <w:sz w:val="24"/>
          <w:lang w:val="ru-RU"/>
        </w:rPr>
        <w:t>јачање компетенција наставника</w:t>
      </w:r>
    </w:p>
    <w:p w:rsidR="002352FE" w:rsidRPr="00A0003D" w:rsidRDefault="002352FE" w:rsidP="00D26115">
      <w:pPr>
        <w:pStyle w:val="ListParagraph"/>
        <w:widowControl/>
        <w:numPr>
          <w:ilvl w:val="0"/>
          <w:numId w:val="36"/>
        </w:numPr>
        <w:autoSpaceDE/>
        <w:autoSpaceDN/>
        <w:spacing w:line="360" w:lineRule="auto"/>
        <w:ind w:right="1260" w:firstLine="0"/>
        <w:contextualSpacing/>
        <w:jc w:val="both"/>
        <w:rPr>
          <w:sz w:val="24"/>
          <w:lang w:val="ru-RU"/>
        </w:rPr>
      </w:pPr>
      <w:r w:rsidRPr="00A0003D">
        <w:rPr>
          <w:sz w:val="24"/>
          <w:lang w:val="ru-RU"/>
        </w:rPr>
        <w:t>унапређивање образовно-васпитног рада</w:t>
      </w:r>
    </w:p>
    <w:p w:rsidR="002352FE" w:rsidRDefault="002352FE" w:rsidP="00D26115">
      <w:pPr>
        <w:pStyle w:val="ListParagraph"/>
        <w:widowControl/>
        <w:numPr>
          <w:ilvl w:val="0"/>
          <w:numId w:val="36"/>
        </w:numPr>
        <w:autoSpaceDE/>
        <w:autoSpaceDN/>
        <w:spacing w:line="360" w:lineRule="auto"/>
        <w:ind w:right="1260" w:firstLine="0"/>
        <w:contextualSpacing/>
        <w:jc w:val="both"/>
        <w:rPr>
          <w:sz w:val="24"/>
          <w:lang w:val="ru-RU"/>
        </w:rPr>
      </w:pPr>
      <w:r w:rsidRPr="00A0003D">
        <w:rPr>
          <w:sz w:val="24"/>
          <w:lang w:val="ru-RU"/>
        </w:rPr>
        <w:t>остваривање циљева и стандарда постигнућа ученика</w:t>
      </w:r>
    </w:p>
    <w:p w:rsidR="002352FE" w:rsidRPr="00773962" w:rsidRDefault="002352FE" w:rsidP="00E7518F">
      <w:pPr>
        <w:pStyle w:val="ListParagraph"/>
        <w:spacing w:line="360" w:lineRule="auto"/>
        <w:ind w:left="720" w:right="1260" w:firstLine="0"/>
        <w:jc w:val="both"/>
        <w:rPr>
          <w:sz w:val="24"/>
          <w:lang w:val="ru-RU"/>
        </w:rPr>
      </w:pPr>
    </w:p>
    <w:p w:rsidR="002352FE" w:rsidRPr="00145A7E" w:rsidRDefault="002352FE" w:rsidP="00E7518F">
      <w:pPr>
        <w:spacing w:line="360" w:lineRule="auto"/>
        <w:ind w:left="720" w:right="1260"/>
        <w:jc w:val="both"/>
        <w:rPr>
          <w:sz w:val="24"/>
          <w:lang w:val="sr-Cyrl-CS"/>
        </w:rPr>
      </w:pPr>
      <w:r w:rsidRPr="008F14DD">
        <w:rPr>
          <w:sz w:val="24"/>
          <w:lang w:val="ru-RU"/>
        </w:rPr>
        <w:t xml:space="preserve">              </w:t>
      </w:r>
      <w:r w:rsidRPr="00A016E8">
        <w:rPr>
          <w:sz w:val="24"/>
          <w:lang w:val="ru-RU"/>
        </w:rPr>
        <w:t xml:space="preserve"> Потребе и приоритете стручног усавршавања установа планира на основу исказаних личних планова професионалног развоја наставника, васпитача и стручних сарадника, резултата самовредновања и вредновања квалитета рада установе, извештаја о остварености стандарда постигнућа, задовољства ученика и родитеља, односно старатеља деце и ученика и других показатеља квалитета образовно-васпитног рада.</w:t>
      </w:r>
    </w:p>
    <w:p w:rsidR="002352FE" w:rsidRDefault="002352FE" w:rsidP="00E7518F">
      <w:pPr>
        <w:spacing w:line="360" w:lineRule="auto"/>
        <w:ind w:left="720" w:right="1260"/>
        <w:jc w:val="both"/>
        <w:rPr>
          <w:sz w:val="24"/>
          <w:lang w:val="sr-Cyrl-BA"/>
        </w:rPr>
      </w:pPr>
      <w:r w:rsidRPr="00A016E8">
        <w:rPr>
          <w:sz w:val="24"/>
          <w:lang w:val="ru-RU"/>
        </w:rPr>
        <w:t xml:space="preserve"> </w:t>
      </w:r>
      <w:r>
        <w:rPr>
          <w:sz w:val="24"/>
          <w:lang w:val="ru-RU"/>
        </w:rPr>
        <w:t xml:space="preserve">          </w:t>
      </w:r>
      <w:r w:rsidRPr="00A016E8">
        <w:rPr>
          <w:b/>
          <w:sz w:val="24"/>
          <w:lang w:val="ru-RU"/>
        </w:rPr>
        <w:t>Лични план професионалног развоја</w:t>
      </w:r>
      <w:r w:rsidRPr="00A016E8">
        <w:rPr>
          <w:sz w:val="24"/>
          <w:lang w:val="ru-RU"/>
        </w:rPr>
        <w:t xml:space="preserve"> наставника и стручн</w:t>
      </w:r>
      <w:r>
        <w:rPr>
          <w:sz w:val="24"/>
          <w:lang w:val="sr-Cyrl-CS"/>
        </w:rPr>
        <w:t>их</w:t>
      </w:r>
      <w:r w:rsidRPr="00A016E8">
        <w:rPr>
          <w:sz w:val="24"/>
          <w:lang w:val="ru-RU"/>
        </w:rPr>
        <w:t xml:space="preserve"> сарадника сачињава се на основу самопроцене нивоа развијености свих компетенција за професију наставника, васпитача и стручног сарадника (у даљем тексту: компетенције).</w:t>
      </w:r>
    </w:p>
    <w:p w:rsidR="002352FE" w:rsidRPr="008F14DD" w:rsidRDefault="002352FE" w:rsidP="00E7518F">
      <w:pPr>
        <w:spacing w:line="360" w:lineRule="auto"/>
        <w:ind w:left="720" w:right="1260"/>
        <w:jc w:val="both"/>
        <w:rPr>
          <w:sz w:val="24"/>
          <w:lang w:val="sr-Cyrl-BA"/>
        </w:rPr>
      </w:pPr>
      <w:r w:rsidRPr="008F14DD">
        <w:rPr>
          <w:sz w:val="24"/>
          <w:lang w:val="sr-Cyrl-BA"/>
        </w:rPr>
        <w:t xml:space="preserve">Стално стручно усавршавање остварује се активностима које: </w:t>
      </w:r>
    </w:p>
    <w:p w:rsidR="002352FE" w:rsidRPr="008A3BDE" w:rsidRDefault="002352FE" w:rsidP="00D26115">
      <w:pPr>
        <w:widowControl/>
        <w:numPr>
          <w:ilvl w:val="0"/>
          <w:numId w:val="37"/>
        </w:numPr>
        <w:autoSpaceDE/>
        <w:autoSpaceDN/>
        <w:spacing w:after="200" w:line="360" w:lineRule="auto"/>
        <w:ind w:right="1260" w:firstLine="0"/>
        <w:rPr>
          <w:sz w:val="24"/>
          <w:lang w:val="sr-Cyrl-BA"/>
        </w:rPr>
      </w:pPr>
      <w:r>
        <w:rPr>
          <w:sz w:val="24"/>
          <w:lang w:val="sr-Cyrl-BA"/>
        </w:rPr>
        <w:t>П</w:t>
      </w:r>
      <w:r w:rsidRPr="008F14DD">
        <w:rPr>
          <w:sz w:val="24"/>
          <w:lang w:val="sr-Cyrl-BA"/>
        </w:rPr>
        <w:t xml:space="preserve">редузима установа у оквиру својих развојних активности, и то: </w:t>
      </w:r>
      <w:r>
        <w:rPr>
          <w:sz w:val="24"/>
          <w:lang w:val="sr-Cyrl-BA"/>
        </w:rPr>
        <w:t>.</w:t>
      </w:r>
    </w:p>
    <w:p w:rsidR="002352FE" w:rsidRPr="00A016E8" w:rsidRDefault="002352FE" w:rsidP="00D26115">
      <w:pPr>
        <w:pStyle w:val="ListParagraph"/>
        <w:widowControl/>
        <w:numPr>
          <w:ilvl w:val="0"/>
          <w:numId w:val="34"/>
        </w:numPr>
        <w:autoSpaceDE/>
        <w:autoSpaceDN/>
        <w:spacing w:after="200" w:line="360" w:lineRule="auto"/>
        <w:ind w:left="720" w:right="1260" w:firstLine="0"/>
        <w:contextualSpacing/>
        <w:rPr>
          <w:sz w:val="24"/>
          <w:lang w:val="sr-Cyrl-BA"/>
        </w:rPr>
      </w:pPr>
      <w:r w:rsidRPr="00A016E8">
        <w:rPr>
          <w:sz w:val="24"/>
          <w:lang w:val="sr-Cyrl-BA"/>
        </w:rPr>
        <w:t xml:space="preserve">извођењем угледних часова, односно активности са дискусијом и анализом; </w:t>
      </w:r>
    </w:p>
    <w:p w:rsidR="002352FE" w:rsidRPr="00A016E8" w:rsidRDefault="002352FE" w:rsidP="00D26115">
      <w:pPr>
        <w:pStyle w:val="ListParagraph"/>
        <w:widowControl/>
        <w:numPr>
          <w:ilvl w:val="0"/>
          <w:numId w:val="35"/>
        </w:numPr>
        <w:autoSpaceDE/>
        <w:autoSpaceDN/>
        <w:spacing w:after="200" w:line="360" w:lineRule="auto"/>
        <w:ind w:left="720" w:right="1260" w:firstLine="0"/>
        <w:contextualSpacing/>
        <w:rPr>
          <w:sz w:val="24"/>
          <w:lang w:val="sr-Cyrl-BA"/>
        </w:rPr>
      </w:pPr>
      <w:r w:rsidRPr="00A016E8">
        <w:rPr>
          <w:sz w:val="24"/>
          <w:lang w:val="sr-Cyrl-BA"/>
        </w:rPr>
        <w:t xml:space="preserve">излагањем на састанцима стручних органа и тела које се односи на савладан програм стручног </w:t>
      </w:r>
      <w:r w:rsidRPr="008A3BDE">
        <w:rPr>
          <w:sz w:val="24"/>
          <w:lang w:val="sr-Cyrl-BA"/>
        </w:rPr>
        <w:t>у</w:t>
      </w:r>
      <w:r w:rsidRPr="00A016E8">
        <w:rPr>
          <w:sz w:val="24"/>
          <w:lang w:val="sr-Cyrl-BA"/>
        </w:rPr>
        <w:t>савршавања или други облик стручног усавршавања ван установе, приказ књиге, приручника, дидактичког материјала, стручног чланка, различите врсте истраживања,</w:t>
      </w:r>
    </w:p>
    <w:p w:rsidR="002352FE" w:rsidRPr="008A3BDE" w:rsidRDefault="002352FE" w:rsidP="00D26115">
      <w:pPr>
        <w:pStyle w:val="ListParagraph"/>
        <w:widowControl/>
        <w:numPr>
          <w:ilvl w:val="0"/>
          <w:numId w:val="32"/>
        </w:numPr>
        <w:autoSpaceDE/>
        <w:autoSpaceDN/>
        <w:spacing w:after="200" w:line="360" w:lineRule="auto"/>
        <w:ind w:left="720" w:right="1260" w:firstLine="0"/>
        <w:contextualSpacing/>
        <w:rPr>
          <w:sz w:val="24"/>
        </w:rPr>
      </w:pPr>
      <w:r w:rsidRPr="008A3BDE">
        <w:rPr>
          <w:sz w:val="24"/>
        </w:rPr>
        <w:t xml:space="preserve">остваривањем: </w:t>
      </w:r>
    </w:p>
    <w:p w:rsidR="002352FE" w:rsidRPr="00BB245C" w:rsidRDefault="002352FE" w:rsidP="00D26115">
      <w:pPr>
        <w:pStyle w:val="ListParagraph"/>
        <w:widowControl/>
        <w:numPr>
          <w:ilvl w:val="0"/>
          <w:numId w:val="33"/>
        </w:numPr>
        <w:autoSpaceDE/>
        <w:autoSpaceDN/>
        <w:spacing w:after="200" w:line="360" w:lineRule="auto"/>
        <w:ind w:right="1260" w:firstLine="0"/>
        <w:contextualSpacing/>
        <w:rPr>
          <w:sz w:val="24"/>
        </w:rPr>
      </w:pPr>
      <w:r w:rsidRPr="008A3BDE">
        <w:rPr>
          <w:sz w:val="24"/>
        </w:rPr>
        <w:t xml:space="preserve"> </w:t>
      </w:r>
      <w:r w:rsidRPr="00BB245C">
        <w:rPr>
          <w:sz w:val="24"/>
        </w:rPr>
        <w:t xml:space="preserve">пројекта образовно-васпитног карактера у установи; </w:t>
      </w:r>
    </w:p>
    <w:p w:rsidR="002352FE" w:rsidRPr="008A3BDE" w:rsidRDefault="002352FE" w:rsidP="00D26115">
      <w:pPr>
        <w:pStyle w:val="ListParagraph"/>
        <w:widowControl/>
        <w:numPr>
          <w:ilvl w:val="0"/>
          <w:numId w:val="33"/>
        </w:numPr>
        <w:autoSpaceDE/>
        <w:autoSpaceDN/>
        <w:spacing w:after="200" w:line="360" w:lineRule="auto"/>
        <w:ind w:right="1260" w:firstLine="0"/>
        <w:contextualSpacing/>
        <w:rPr>
          <w:sz w:val="24"/>
        </w:rPr>
      </w:pPr>
      <w:r w:rsidRPr="008A3BDE">
        <w:rPr>
          <w:sz w:val="24"/>
        </w:rPr>
        <w:t xml:space="preserve">облика стручног усавршавања који је припремљен и остварен у установи у складу са потребама запослених; </w:t>
      </w:r>
    </w:p>
    <w:p w:rsidR="002352FE" w:rsidRPr="002352FE" w:rsidRDefault="002352FE" w:rsidP="00D26115">
      <w:pPr>
        <w:pStyle w:val="ListParagraph"/>
        <w:numPr>
          <w:ilvl w:val="0"/>
          <w:numId w:val="33"/>
        </w:numPr>
        <w:spacing w:line="360" w:lineRule="auto"/>
        <w:ind w:right="1260" w:firstLine="0"/>
        <w:rPr>
          <w:sz w:val="24"/>
        </w:rPr>
      </w:pPr>
      <w:r>
        <w:rPr>
          <w:sz w:val="24"/>
          <w:lang w:val="sr-Cyrl-BA"/>
        </w:rPr>
        <w:t>с</w:t>
      </w:r>
      <w:r w:rsidRPr="002352FE">
        <w:rPr>
          <w:sz w:val="24"/>
          <w:lang w:val="sr-Cyrl-BA"/>
        </w:rPr>
        <w:t>проводе се</w:t>
      </w:r>
      <w:r w:rsidRPr="002352FE">
        <w:rPr>
          <w:sz w:val="24"/>
        </w:rPr>
        <w:t xml:space="preserve"> по одобреним програмима обука и стручних скупова</w:t>
      </w:r>
    </w:p>
    <w:p w:rsidR="00324D35" w:rsidRDefault="00375E6A" w:rsidP="00E7518F">
      <w:pPr>
        <w:ind w:left="720" w:right="1260"/>
        <w:jc w:val="both"/>
        <w:rPr>
          <w:b/>
          <w:sz w:val="24"/>
          <w:szCs w:val="24"/>
        </w:rPr>
      </w:pPr>
      <w:r w:rsidRPr="00375E6A">
        <w:rPr>
          <w:b/>
          <w:sz w:val="24"/>
          <w:szCs w:val="24"/>
        </w:rPr>
        <w:t>План рада</w:t>
      </w:r>
    </w:p>
    <w:p w:rsidR="00324D35" w:rsidRDefault="00324D35" w:rsidP="0078518F">
      <w:pPr>
        <w:ind w:right="1260"/>
        <w:jc w:val="both"/>
        <w:rPr>
          <w:b/>
          <w:sz w:val="24"/>
          <w:szCs w:val="24"/>
        </w:rPr>
      </w:pPr>
    </w:p>
    <w:tbl>
      <w:tblPr>
        <w:tblStyle w:val="TableGrid"/>
        <w:tblW w:w="9677" w:type="dxa"/>
        <w:tblInd w:w="738" w:type="dxa"/>
        <w:tblLayout w:type="fixed"/>
        <w:tblLook w:val="04A0"/>
      </w:tblPr>
      <w:tblGrid>
        <w:gridCol w:w="1278"/>
        <w:gridCol w:w="4752"/>
        <w:gridCol w:w="2250"/>
        <w:gridCol w:w="1397"/>
      </w:tblGrid>
      <w:tr w:rsidR="00324D35" w:rsidRPr="00443724" w:rsidTr="00E7518F">
        <w:trPr>
          <w:trHeight w:val="126"/>
        </w:trPr>
        <w:tc>
          <w:tcPr>
            <w:tcW w:w="1278" w:type="dxa"/>
            <w:shd w:val="clear" w:color="auto" w:fill="76923C" w:themeFill="accent3" w:themeFillShade="BF"/>
          </w:tcPr>
          <w:p w:rsidR="00324D35" w:rsidRPr="00443724" w:rsidRDefault="00324D35" w:rsidP="001C112D">
            <w:pPr>
              <w:jc w:val="center"/>
              <w:rPr>
                <w:b/>
              </w:rPr>
            </w:pPr>
          </w:p>
          <w:p w:rsidR="00324D35" w:rsidRPr="00443724" w:rsidRDefault="00324D35" w:rsidP="001C112D">
            <w:pPr>
              <w:jc w:val="center"/>
              <w:rPr>
                <w:b/>
              </w:rPr>
            </w:pPr>
            <w:r w:rsidRPr="00443724">
              <w:rPr>
                <w:b/>
              </w:rPr>
              <w:t>Месец</w:t>
            </w:r>
          </w:p>
          <w:p w:rsidR="00324D35" w:rsidRPr="00443724" w:rsidRDefault="00324D35" w:rsidP="001C112D">
            <w:pPr>
              <w:jc w:val="center"/>
              <w:rPr>
                <w:b/>
              </w:rPr>
            </w:pPr>
          </w:p>
        </w:tc>
        <w:tc>
          <w:tcPr>
            <w:tcW w:w="4752" w:type="dxa"/>
            <w:tcBorders>
              <w:left w:val="nil"/>
              <w:right w:val="single" w:sz="4" w:space="0" w:color="auto"/>
            </w:tcBorders>
            <w:shd w:val="clear" w:color="auto" w:fill="76923C" w:themeFill="accent3" w:themeFillShade="BF"/>
          </w:tcPr>
          <w:p w:rsidR="00324D35" w:rsidRPr="00443724" w:rsidRDefault="00324D35" w:rsidP="001C112D">
            <w:pPr>
              <w:jc w:val="center"/>
              <w:rPr>
                <w:b/>
              </w:rPr>
            </w:pPr>
          </w:p>
          <w:p w:rsidR="00324D35" w:rsidRPr="00443724" w:rsidRDefault="00324D35" w:rsidP="001C112D">
            <w:pPr>
              <w:jc w:val="center"/>
              <w:rPr>
                <w:b/>
              </w:rPr>
            </w:pPr>
            <w:r w:rsidRPr="00443724">
              <w:rPr>
                <w:b/>
              </w:rPr>
              <w:t>Садржај</w:t>
            </w:r>
          </w:p>
          <w:p w:rsidR="00324D35" w:rsidRPr="00443724" w:rsidRDefault="00324D35" w:rsidP="001C112D">
            <w:pPr>
              <w:jc w:val="center"/>
              <w:rPr>
                <w:b/>
              </w:rPr>
            </w:pPr>
          </w:p>
        </w:tc>
        <w:tc>
          <w:tcPr>
            <w:tcW w:w="2250" w:type="dxa"/>
            <w:tcBorders>
              <w:left w:val="single" w:sz="4" w:space="0" w:color="auto"/>
              <w:right w:val="nil"/>
            </w:tcBorders>
            <w:shd w:val="clear" w:color="auto" w:fill="76923C" w:themeFill="accent3" w:themeFillShade="BF"/>
          </w:tcPr>
          <w:p w:rsidR="00324D35" w:rsidRPr="00443724" w:rsidRDefault="00324D35" w:rsidP="001C112D">
            <w:pPr>
              <w:jc w:val="center"/>
              <w:rPr>
                <w:b/>
              </w:rPr>
            </w:pPr>
          </w:p>
          <w:p w:rsidR="00324D35" w:rsidRPr="00443724" w:rsidRDefault="00324D35" w:rsidP="001C112D">
            <w:pPr>
              <w:jc w:val="center"/>
              <w:rPr>
                <w:b/>
              </w:rPr>
            </w:pPr>
            <w:r w:rsidRPr="00443724">
              <w:rPr>
                <w:b/>
              </w:rPr>
              <w:t>Облик</w:t>
            </w:r>
          </w:p>
          <w:p w:rsidR="00324D35" w:rsidRPr="00443724" w:rsidRDefault="00324D35" w:rsidP="001C112D">
            <w:pPr>
              <w:jc w:val="center"/>
              <w:rPr>
                <w:b/>
              </w:rPr>
            </w:pPr>
          </w:p>
        </w:tc>
        <w:tc>
          <w:tcPr>
            <w:tcW w:w="1397" w:type="dxa"/>
            <w:shd w:val="clear" w:color="auto" w:fill="76923C" w:themeFill="accent3" w:themeFillShade="BF"/>
          </w:tcPr>
          <w:p w:rsidR="00324D35" w:rsidRPr="00443724" w:rsidRDefault="00324D35" w:rsidP="001C112D">
            <w:pPr>
              <w:jc w:val="center"/>
              <w:rPr>
                <w:b/>
              </w:rPr>
            </w:pPr>
          </w:p>
          <w:p w:rsidR="00324D35" w:rsidRPr="00443724" w:rsidRDefault="00324D35" w:rsidP="001C112D">
            <w:pPr>
              <w:jc w:val="center"/>
              <w:rPr>
                <w:b/>
              </w:rPr>
            </w:pPr>
            <w:r w:rsidRPr="00443724">
              <w:rPr>
                <w:b/>
              </w:rPr>
              <w:t>Реализатори</w:t>
            </w:r>
          </w:p>
          <w:p w:rsidR="00324D35" w:rsidRPr="00443724" w:rsidRDefault="00324D35" w:rsidP="001C112D">
            <w:pPr>
              <w:jc w:val="center"/>
              <w:rPr>
                <w:b/>
              </w:rPr>
            </w:pPr>
          </w:p>
        </w:tc>
      </w:tr>
      <w:tr w:rsidR="00324D35" w:rsidRPr="00D94D19" w:rsidTr="00E7518F">
        <w:tc>
          <w:tcPr>
            <w:tcW w:w="1278" w:type="dxa"/>
            <w:shd w:val="clear" w:color="auto" w:fill="auto"/>
          </w:tcPr>
          <w:p w:rsidR="00324D35" w:rsidRPr="00D94D19" w:rsidRDefault="00324D35" w:rsidP="001C112D">
            <w:r w:rsidRPr="00D94D19">
              <w:rPr>
                <w:lang w:val="ru-RU"/>
              </w:rPr>
              <w:t xml:space="preserve">Септембар </w:t>
            </w:r>
          </w:p>
        </w:tc>
        <w:tc>
          <w:tcPr>
            <w:tcW w:w="4752" w:type="dxa"/>
            <w:tcBorders>
              <w:left w:val="nil"/>
              <w:right w:val="single" w:sz="4" w:space="0" w:color="auto"/>
            </w:tcBorders>
            <w:shd w:val="clear" w:color="auto" w:fill="auto"/>
          </w:tcPr>
          <w:p w:rsidR="00324D35" w:rsidRPr="0078518F" w:rsidRDefault="00324D35" w:rsidP="00324D35">
            <w:r w:rsidRPr="00D94D19">
              <w:t xml:space="preserve">- </w:t>
            </w:r>
            <w:r w:rsidRPr="00543DD1">
              <w:rPr>
                <w:lang w:val="sr-Cyrl-CS"/>
              </w:rPr>
              <w:t xml:space="preserve">Састанак Тима за СУ и анализа рада у овој области у току школске </w:t>
            </w:r>
            <w:r>
              <w:rPr>
                <w:lang w:val="sr-Cyrl-CS"/>
              </w:rPr>
              <w:t>20</w:t>
            </w:r>
            <w:r w:rsidRPr="00543DD1">
              <w:rPr>
                <w:lang w:val="sr-Cyrl-CS"/>
              </w:rPr>
              <w:t>2</w:t>
            </w:r>
            <w:r>
              <w:rPr>
                <w:lang w:val="sr-Cyrl-CS"/>
              </w:rPr>
              <w:t>0/21</w:t>
            </w:r>
            <w:r w:rsidRPr="00543DD1">
              <w:rPr>
                <w:lang w:val="sr-Cyrl-CS"/>
              </w:rPr>
              <w:t>. године</w:t>
            </w:r>
            <w:r w:rsidRPr="00324D35">
              <w:t xml:space="preserve"> </w:t>
            </w:r>
          </w:p>
          <w:p w:rsidR="00324D35" w:rsidRDefault="00324D35" w:rsidP="00324D35">
            <w:pPr>
              <w:widowControl/>
              <w:autoSpaceDE/>
              <w:autoSpaceDN/>
              <w:spacing w:after="200"/>
              <w:rPr>
                <w:lang w:val="sr-Cyrl-CS"/>
              </w:rPr>
            </w:pPr>
            <w:r>
              <w:t>-</w:t>
            </w:r>
            <w:r w:rsidRPr="00543DD1">
              <w:rPr>
                <w:lang w:val="sr-Cyrl-CS"/>
              </w:rPr>
              <w:t xml:space="preserve"> Расподела задужења међу члановима Тима и договор о раду Тима за СУ </w:t>
            </w:r>
          </w:p>
          <w:p w:rsidR="00324D35" w:rsidRDefault="00324D35" w:rsidP="00324D35">
            <w:pPr>
              <w:widowControl/>
              <w:autoSpaceDE/>
              <w:autoSpaceDN/>
              <w:spacing w:after="200"/>
              <w:rPr>
                <w:lang w:val="sr-Cyrl-CS"/>
              </w:rPr>
            </w:pPr>
            <w:r>
              <w:rPr>
                <w:lang w:val="sr-Cyrl-CS"/>
              </w:rPr>
              <w:t>-</w:t>
            </w:r>
            <w:r w:rsidRPr="00543DD1">
              <w:rPr>
                <w:lang w:val="sr-Cyrl-CS"/>
              </w:rPr>
              <w:t xml:space="preserve">Израда годишњег плана рада Тима за стручно </w:t>
            </w:r>
            <w:r w:rsidRPr="00543DD1">
              <w:rPr>
                <w:lang w:val="sr-Cyrl-CS"/>
              </w:rPr>
              <w:lastRenderedPageBreak/>
              <w:t>усавршавање</w:t>
            </w:r>
          </w:p>
          <w:p w:rsidR="00324D35" w:rsidRDefault="00324D35" w:rsidP="00324D35">
            <w:pPr>
              <w:widowControl/>
              <w:autoSpaceDE/>
              <w:autoSpaceDN/>
              <w:spacing w:after="200"/>
              <w:rPr>
                <w:lang w:val="sr-Cyrl-CS"/>
              </w:rPr>
            </w:pPr>
            <w:r>
              <w:rPr>
                <w:lang w:val="sr-Cyrl-CS"/>
              </w:rPr>
              <w:t>-</w:t>
            </w:r>
            <w:r w:rsidRPr="00543DD1">
              <w:rPr>
                <w:lang w:val="sr-Cyrl-CS"/>
              </w:rPr>
              <w:t>Анализа потреба стручних већа за стручним усавршавањем</w:t>
            </w:r>
          </w:p>
          <w:p w:rsidR="00324D35" w:rsidRPr="00324D35" w:rsidRDefault="00324D35" w:rsidP="00324D35">
            <w:pPr>
              <w:widowControl/>
              <w:autoSpaceDE/>
              <w:autoSpaceDN/>
              <w:spacing w:after="200"/>
              <w:rPr>
                <w:lang w:val="sr-Cyrl-CS"/>
              </w:rPr>
            </w:pPr>
            <w:r>
              <w:rPr>
                <w:lang w:val="sr-Cyrl-CS"/>
              </w:rPr>
              <w:t>-</w:t>
            </w:r>
            <w:r w:rsidRPr="00543DD1">
              <w:rPr>
                <w:lang w:val="sr-Cyrl-CS"/>
              </w:rPr>
              <w:t>Израда Годишњег плана стручног усавршавања учитеља, наставника и стручних сарадника ван установе</w:t>
            </w:r>
            <w:r>
              <w:rPr>
                <w:lang w:val="sr-Cyrl-CS"/>
              </w:rPr>
              <w:t xml:space="preserve"> за шк.2020/21</w:t>
            </w:r>
            <w:r w:rsidRPr="00543DD1">
              <w:rPr>
                <w:lang w:val="sr-Cyrl-CS"/>
              </w:rPr>
              <w:t>.год.</w:t>
            </w:r>
          </w:p>
        </w:tc>
        <w:tc>
          <w:tcPr>
            <w:tcW w:w="2250" w:type="dxa"/>
            <w:tcBorders>
              <w:left w:val="single" w:sz="4" w:space="0" w:color="auto"/>
              <w:right w:val="nil"/>
            </w:tcBorders>
            <w:shd w:val="clear" w:color="auto" w:fill="auto"/>
          </w:tcPr>
          <w:p w:rsidR="00324D35" w:rsidRPr="008F14DD" w:rsidRDefault="00324D35" w:rsidP="001C112D">
            <w:pPr>
              <w:rPr>
                <w:sz w:val="20"/>
                <w:szCs w:val="20"/>
                <w:lang w:val="sr-Cyrl-CS"/>
              </w:rPr>
            </w:pPr>
            <w:r w:rsidRPr="008F14DD">
              <w:rPr>
                <w:sz w:val="20"/>
                <w:szCs w:val="20"/>
                <w:lang w:val="sr-Cyrl-CS"/>
              </w:rPr>
              <w:lastRenderedPageBreak/>
              <w:t>Дискусија, дијалог,</w:t>
            </w:r>
          </w:p>
          <w:p w:rsidR="00324D35" w:rsidRPr="00324D35" w:rsidRDefault="00324D35" w:rsidP="00324D35">
            <w:pPr>
              <w:rPr>
                <w:sz w:val="20"/>
                <w:szCs w:val="20"/>
                <w:lang w:val="ru-RU"/>
              </w:rPr>
            </w:pPr>
            <w:r w:rsidRPr="00324D35">
              <w:rPr>
                <w:sz w:val="20"/>
                <w:szCs w:val="20"/>
                <w:lang w:val="ru-RU"/>
              </w:rPr>
              <w:t>Табеларни приказ анализе стручног усавршавања ван установе,</w:t>
            </w:r>
          </w:p>
          <w:p w:rsidR="00324D35" w:rsidRPr="00324D35" w:rsidRDefault="00324D35" w:rsidP="00324D35">
            <w:pPr>
              <w:adjustRightInd w:val="0"/>
              <w:rPr>
                <w:lang w:val="sr-Cyrl-CS"/>
              </w:rPr>
            </w:pPr>
            <w:r w:rsidRPr="00324D35">
              <w:rPr>
                <w:sz w:val="20"/>
                <w:szCs w:val="20"/>
                <w:lang w:val="sr-Cyrl-CS"/>
              </w:rPr>
              <w:t>записник са састанка Тима за СУ</w:t>
            </w:r>
          </w:p>
        </w:tc>
        <w:tc>
          <w:tcPr>
            <w:tcW w:w="1397" w:type="dxa"/>
            <w:shd w:val="clear" w:color="auto" w:fill="auto"/>
          </w:tcPr>
          <w:p w:rsidR="00324D35" w:rsidRPr="00324D35" w:rsidRDefault="00324D35" w:rsidP="001C112D">
            <w:pPr>
              <w:rPr>
                <w:sz w:val="20"/>
                <w:szCs w:val="20"/>
              </w:rPr>
            </w:pPr>
            <w:r w:rsidRPr="00324D35">
              <w:rPr>
                <w:sz w:val="20"/>
                <w:szCs w:val="20"/>
              </w:rPr>
              <w:t xml:space="preserve">Чланови тима </w:t>
            </w:r>
          </w:p>
        </w:tc>
      </w:tr>
      <w:tr w:rsidR="00324D35" w:rsidRPr="00D94D19" w:rsidTr="00E7518F">
        <w:tc>
          <w:tcPr>
            <w:tcW w:w="1278" w:type="dxa"/>
            <w:shd w:val="clear" w:color="auto" w:fill="auto"/>
          </w:tcPr>
          <w:p w:rsidR="00324D35" w:rsidRPr="00D94D19" w:rsidRDefault="00324D35" w:rsidP="001C112D">
            <w:r>
              <w:rPr>
                <w:lang w:val="ru-RU"/>
              </w:rPr>
              <w:lastRenderedPageBreak/>
              <w:t>Септембар/ Октобар</w:t>
            </w:r>
          </w:p>
        </w:tc>
        <w:tc>
          <w:tcPr>
            <w:tcW w:w="4752" w:type="dxa"/>
            <w:tcBorders>
              <w:left w:val="nil"/>
              <w:right w:val="single" w:sz="4" w:space="0" w:color="auto"/>
            </w:tcBorders>
            <w:shd w:val="clear" w:color="auto" w:fill="auto"/>
          </w:tcPr>
          <w:p w:rsidR="00324D35" w:rsidRPr="00D94D19" w:rsidRDefault="00324D35" w:rsidP="001C112D">
            <w:pPr>
              <w:rPr>
                <w:lang w:val="ru-RU"/>
              </w:rPr>
            </w:pPr>
            <w:r w:rsidRPr="00D94D19">
              <w:rPr>
                <w:lang w:val="ru-RU"/>
              </w:rPr>
              <w:t xml:space="preserve">- </w:t>
            </w:r>
            <w:r w:rsidRPr="00543DD1">
              <w:rPr>
                <w:lang w:val="sr-Cyrl-CS"/>
              </w:rPr>
              <w:t>Израда личних планова стручног усавршавања</w:t>
            </w:r>
          </w:p>
        </w:tc>
        <w:tc>
          <w:tcPr>
            <w:tcW w:w="2250" w:type="dxa"/>
            <w:tcBorders>
              <w:left w:val="single" w:sz="4" w:space="0" w:color="auto"/>
              <w:right w:val="nil"/>
            </w:tcBorders>
            <w:shd w:val="clear" w:color="auto" w:fill="auto"/>
          </w:tcPr>
          <w:p w:rsidR="00324D35" w:rsidRPr="008F14DD" w:rsidRDefault="00324D35" w:rsidP="001C112D">
            <w:pPr>
              <w:rPr>
                <w:sz w:val="20"/>
                <w:szCs w:val="20"/>
                <w:lang w:val="ru-RU"/>
              </w:rPr>
            </w:pPr>
            <w:r w:rsidRPr="008F14DD">
              <w:rPr>
                <w:sz w:val="20"/>
                <w:szCs w:val="20"/>
                <w:lang w:val="ru-RU"/>
              </w:rPr>
              <w:t>Договор,</w:t>
            </w:r>
          </w:p>
          <w:p w:rsidR="00324D35" w:rsidRPr="00324D35" w:rsidRDefault="00324D35" w:rsidP="001C112D">
            <w:pPr>
              <w:rPr>
                <w:sz w:val="20"/>
                <w:szCs w:val="20"/>
                <w:lang w:val="ru-RU"/>
              </w:rPr>
            </w:pPr>
            <w:r w:rsidRPr="00324D35">
              <w:rPr>
                <w:sz w:val="20"/>
                <w:szCs w:val="20"/>
                <w:lang w:val="sr-Cyrl-CS"/>
              </w:rPr>
              <w:t>Електронска база и документација у папиру</w:t>
            </w:r>
          </w:p>
        </w:tc>
        <w:tc>
          <w:tcPr>
            <w:tcW w:w="1397" w:type="dxa"/>
            <w:shd w:val="clear" w:color="auto" w:fill="auto"/>
          </w:tcPr>
          <w:p w:rsidR="00324D35" w:rsidRPr="00324D35" w:rsidRDefault="00324D35" w:rsidP="001C112D">
            <w:pPr>
              <w:rPr>
                <w:sz w:val="20"/>
                <w:szCs w:val="20"/>
              </w:rPr>
            </w:pPr>
            <w:r w:rsidRPr="00324D35">
              <w:rPr>
                <w:sz w:val="20"/>
                <w:szCs w:val="20"/>
              </w:rPr>
              <w:t>Чланови тима</w:t>
            </w:r>
          </w:p>
        </w:tc>
      </w:tr>
      <w:tr w:rsidR="00324D35" w:rsidRPr="00D94D19" w:rsidTr="00E7518F">
        <w:tc>
          <w:tcPr>
            <w:tcW w:w="1278" w:type="dxa"/>
            <w:shd w:val="clear" w:color="auto" w:fill="auto"/>
          </w:tcPr>
          <w:p w:rsidR="00324D35" w:rsidRPr="00D94D19" w:rsidRDefault="00324D35" w:rsidP="001C112D">
            <w:r>
              <w:rPr>
                <w:lang w:val="ru-RU"/>
              </w:rPr>
              <w:t>У току шк.год.</w:t>
            </w:r>
          </w:p>
        </w:tc>
        <w:tc>
          <w:tcPr>
            <w:tcW w:w="4752" w:type="dxa"/>
            <w:tcBorders>
              <w:left w:val="nil"/>
              <w:right w:val="single" w:sz="4" w:space="0" w:color="auto"/>
            </w:tcBorders>
            <w:shd w:val="clear" w:color="auto" w:fill="auto"/>
          </w:tcPr>
          <w:p w:rsidR="00324D35" w:rsidRPr="00324D35" w:rsidRDefault="00324D35" w:rsidP="001C112D">
            <w:r w:rsidRPr="00D94D19">
              <w:rPr>
                <w:lang w:val="ru-RU"/>
              </w:rPr>
              <w:t xml:space="preserve">- </w:t>
            </w:r>
            <w:r w:rsidRPr="00543DD1">
              <w:rPr>
                <w:lang w:val="sr-Cyrl-CS"/>
              </w:rPr>
              <w:t>Евиденција о стручном усавршавању</w:t>
            </w:r>
          </w:p>
        </w:tc>
        <w:tc>
          <w:tcPr>
            <w:tcW w:w="2250" w:type="dxa"/>
            <w:tcBorders>
              <w:left w:val="single" w:sz="4" w:space="0" w:color="auto"/>
              <w:right w:val="nil"/>
            </w:tcBorders>
            <w:shd w:val="clear" w:color="auto" w:fill="auto"/>
          </w:tcPr>
          <w:p w:rsidR="00324D35" w:rsidRPr="00324D35" w:rsidRDefault="00324D35" w:rsidP="00324D35">
            <w:pPr>
              <w:adjustRightInd w:val="0"/>
              <w:rPr>
                <w:sz w:val="20"/>
                <w:szCs w:val="20"/>
                <w:lang w:val="sr-Cyrl-CS"/>
              </w:rPr>
            </w:pPr>
            <w:r w:rsidRPr="00324D35">
              <w:rPr>
                <w:sz w:val="20"/>
                <w:szCs w:val="20"/>
              </w:rPr>
              <w:t xml:space="preserve">Анализа рада, </w:t>
            </w:r>
            <w:r w:rsidRPr="00324D35">
              <w:rPr>
                <w:sz w:val="20"/>
                <w:szCs w:val="20"/>
                <w:lang w:val="sr-Cyrl-CS"/>
              </w:rPr>
              <w:t>Електронска база и папирна документација,</w:t>
            </w:r>
          </w:p>
          <w:p w:rsidR="00324D35" w:rsidRPr="00324D35" w:rsidRDefault="00324D35" w:rsidP="00324D35">
            <w:pPr>
              <w:rPr>
                <w:sz w:val="20"/>
                <w:szCs w:val="20"/>
              </w:rPr>
            </w:pPr>
            <w:r w:rsidRPr="00324D35">
              <w:rPr>
                <w:sz w:val="20"/>
                <w:szCs w:val="20"/>
                <w:lang w:val="sr-Cyrl-CS"/>
              </w:rPr>
              <w:t>фотографије</w:t>
            </w:r>
          </w:p>
        </w:tc>
        <w:tc>
          <w:tcPr>
            <w:tcW w:w="1397" w:type="dxa"/>
            <w:shd w:val="clear" w:color="auto" w:fill="auto"/>
          </w:tcPr>
          <w:p w:rsidR="00324D35" w:rsidRPr="00324D35" w:rsidRDefault="00324D35" w:rsidP="001C112D">
            <w:pPr>
              <w:rPr>
                <w:sz w:val="20"/>
                <w:szCs w:val="20"/>
              </w:rPr>
            </w:pPr>
            <w:r w:rsidRPr="00324D35">
              <w:rPr>
                <w:sz w:val="20"/>
                <w:szCs w:val="20"/>
              </w:rPr>
              <w:t>Чланови тима</w:t>
            </w:r>
          </w:p>
        </w:tc>
      </w:tr>
      <w:tr w:rsidR="00324D35" w:rsidRPr="00E250E6" w:rsidTr="00E7518F">
        <w:tc>
          <w:tcPr>
            <w:tcW w:w="1278" w:type="dxa"/>
            <w:tcBorders>
              <w:top w:val="nil"/>
            </w:tcBorders>
            <w:shd w:val="clear" w:color="auto" w:fill="auto"/>
          </w:tcPr>
          <w:p w:rsidR="00324D35" w:rsidRPr="00D94D19" w:rsidRDefault="00324D35" w:rsidP="001C112D">
            <w:pPr>
              <w:rPr>
                <w:lang w:val="ru-RU"/>
              </w:rPr>
            </w:pPr>
            <w:r>
              <w:rPr>
                <w:lang w:val="ru-RU"/>
              </w:rPr>
              <w:t>Континуирано</w:t>
            </w:r>
          </w:p>
        </w:tc>
        <w:tc>
          <w:tcPr>
            <w:tcW w:w="4752" w:type="dxa"/>
            <w:tcBorders>
              <w:top w:val="nil"/>
              <w:left w:val="nil"/>
              <w:right w:val="single" w:sz="4" w:space="0" w:color="auto"/>
            </w:tcBorders>
            <w:shd w:val="clear" w:color="auto" w:fill="auto"/>
          </w:tcPr>
          <w:p w:rsidR="00324D35" w:rsidRPr="00D94D19" w:rsidRDefault="00324D35" w:rsidP="001C112D">
            <w:pPr>
              <w:rPr>
                <w:lang w:val="ru-RU"/>
              </w:rPr>
            </w:pPr>
            <w:r w:rsidRPr="00D94D19">
              <w:rPr>
                <w:lang w:val="ru-RU"/>
              </w:rPr>
              <w:t xml:space="preserve">- </w:t>
            </w:r>
            <w:r w:rsidRPr="00543DD1">
              <w:rPr>
                <w:lang w:val="sr-Cyrl-CS"/>
              </w:rPr>
              <w:t>Формирање и ажурирање већ постојеће електронске базе и папирне документације  о СУ</w:t>
            </w:r>
          </w:p>
        </w:tc>
        <w:tc>
          <w:tcPr>
            <w:tcW w:w="2250" w:type="dxa"/>
            <w:tcBorders>
              <w:top w:val="nil"/>
              <w:left w:val="single" w:sz="4" w:space="0" w:color="auto"/>
              <w:right w:val="nil"/>
            </w:tcBorders>
            <w:shd w:val="clear" w:color="auto" w:fill="auto"/>
          </w:tcPr>
          <w:p w:rsidR="00324D35" w:rsidRPr="008F14DD" w:rsidRDefault="00324D35" w:rsidP="001C112D">
            <w:pPr>
              <w:rPr>
                <w:sz w:val="20"/>
                <w:szCs w:val="20"/>
                <w:lang w:val="ru-RU"/>
              </w:rPr>
            </w:pPr>
            <w:r w:rsidRPr="008F14DD">
              <w:rPr>
                <w:sz w:val="20"/>
                <w:szCs w:val="20"/>
                <w:lang w:val="ru-RU"/>
              </w:rPr>
              <w:t>Договор,</w:t>
            </w:r>
          </w:p>
          <w:p w:rsidR="00324D35" w:rsidRPr="008F14DD" w:rsidRDefault="00324D35" w:rsidP="001C112D">
            <w:pPr>
              <w:rPr>
                <w:lang w:val="ru-RU"/>
              </w:rPr>
            </w:pPr>
            <w:r w:rsidRPr="00324D35">
              <w:rPr>
                <w:sz w:val="20"/>
                <w:szCs w:val="20"/>
                <w:lang w:val="sr-Cyrl-CS"/>
              </w:rPr>
              <w:t>Увид у електронску базу и портфолије (фасцикле са документацијом)</w:t>
            </w:r>
          </w:p>
        </w:tc>
        <w:tc>
          <w:tcPr>
            <w:tcW w:w="1397" w:type="dxa"/>
            <w:tcBorders>
              <w:top w:val="nil"/>
            </w:tcBorders>
            <w:shd w:val="clear" w:color="auto" w:fill="auto"/>
          </w:tcPr>
          <w:p w:rsidR="00324D35" w:rsidRPr="008F14DD" w:rsidRDefault="00324D35" w:rsidP="001C112D">
            <w:pPr>
              <w:rPr>
                <w:sz w:val="20"/>
                <w:szCs w:val="20"/>
                <w:lang w:val="ru-RU"/>
              </w:rPr>
            </w:pPr>
            <w:r w:rsidRPr="008F14DD">
              <w:rPr>
                <w:sz w:val="20"/>
                <w:szCs w:val="20"/>
                <w:lang w:val="ru-RU"/>
              </w:rPr>
              <w:t>Чланови тима</w:t>
            </w:r>
          </w:p>
          <w:p w:rsidR="00324D35" w:rsidRPr="00324D35" w:rsidRDefault="00324D35" w:rsidP="00324D35">
            <w:pPr>
              <w:rPr>
                <w:sz w:val="20"/>
                <w:szCs w:val="20"/>
                <w:lang w:val="ru-RU"/>
              </w:rPr>
            </w:pPr>
            <w:r w:rsidRPr="00324D35">
              <w:rPr>
                <w:sz w:val="20"/>
                <w:szCs w:val="20"/>
                <w:lang w:val="ru-RU"/>
              </w:rPr>
              <w:t>Учитељи</w:t>
            </w:r>
          </w:p>
          <w:p w:rsidR="00324D35" w:rsidRPr="00324D35" w:rsidRDefault="00324D35" w:rsidP="00324D35">
            <w:pPr>
              <w:rPr>
                <w:sz w:val="20"/>
                <w:szCs w:val="20"/>
                <w:lang w:val="ru-RU"/>
              </w:rPr>
            </w:pPr>
            <w:r w:rsidRPr="00324D35">
              <w:rPr>
                <w:sz w:val="20"/>
                <w:szCs w:val="20"/>
                <w:lang w:val="ru-RU"/>
              </w:rPr>
              <w:t>Наставници</w:t>
            </w:r>
          </w:p>
          <w:p w:rsidR="00324D35" w:rsidRPr="008F14DD" w:rsidRDefault="00324D35" w:rsidP="00324D35">
            <w:pPr>
              <w:rPr>
                <w:lang w:val="ru-RU"/>
              </w:rPr>
            </w:pPr>
            <w:r w:rsidRPr="00324D35">
              <w:rPr>
                <w:sz w:val="20"/>
                <w:szCs w:val="20"/>
                <w:lang w:val="ru-RU"/>
              </w:rPr>
              <w:t>Стручни сарадници</w:t>
            </w:r>
          </w:p>
        </w:tc>
      </w:tr>
      <w:tr w:rsidR="00324D35" w:rsidRPr="00E250E6" w:rsidTr="00E7518F">
        <w:tc>
          <w:tcPr>
            <w:tcW w:w="1278" w:type="dxa"/>
            <w:shd w:val="clear" w:color="auto" w:fill="auto"/>
          </w:tcPr>
          <w:p w:rsidR="00324D35" w:rsidRDefault="00324D35" w:rsidP="001C112D">
            <w:pPr>
              <w:rPr>
                <w:lang w:val="ru-RU"/>
              </w:rPr>
            </w:pPr>
            <w:r>
              <w:rPr>
                <w:lang w:val="ru-RU"/>
              </w:rPr>
              <w:t>Децембар</w:t>
            </w:r>
          </w:p>
          <w:p w:rsidR="00324D35" w:rsidRPr="00D94D19" w:rsidRDefault="00324D35" w:rsidP="001C112D">
            <w:r>
              <w:rPr>
                <w:lang w:val="ru-RU"/>
              </w:rPr>
              <w:t>Јун</w:t>
            </w:r>
          </w:p>
        </w:tc>
        <w:tc>
          <w:tcPr>
            <w:tcW w:w="4752" w:type="dxa"/>
            <w:tcBorders>
              <w:left w:val="nil"/>
              <w:right w:val="single" w:sz="4" w:space="0" w:color="auto"/>
            </w:tcBorders>
            <w:shd w:val="clear" w:color="auto" w:fill="auto"/>
          </w:tcPr>
          <w:p w:rsidR="00324D35" w:rsidRPr="00D94D19" w:rsidRDefault="00324D35" w:rsidP="001C112D">
            <w:r w:rsidRPr="00D94D19">
              <w:rPr>
                <w:lang w:val="ru-RU"/>
              </w:rPr>
              <w:t xml:space="preserve">- </w:t>
            </w:r>
            <w:r w:rsidRPr="00543DD1">
              <w:rPr>
                <w:lang w:val="sr-Cyrl-CS"/>
              </w:rPr>
              <w:t>Стално стручно усавршавање у функцији побољшања образовних постигнућа  и практичне примене новостечених знања</w:t>
            </w:r>
          </w:p>
        </w:tc>
        <w:tc>
          <w:tcPr>
            <w:tcW w:w="2250" w:type="dxa"/>
            <w:tcBorders>
              <w:left w:val="single" w:sz="4" w:space="0" w:color="auto"/>
              <w:right w:val="nil"/>
            </w:tcBorders>
            <w:shd w:val="clear" w:color="auto" w:fill="auto"/>
          </w:tcPr>
          <w:p w:rsidR="00324D35" w:rsidRPr="00324D35" w:rsidRDefault="00324D35" w:rsidP="00324D35">
            <w:pPr>
              <w:adjustRightInd w:val="0"/>
              <w:rPr>
                <w:sz w:val="20"/>
                <w:szCs w:val="20"/>
                <w:lang w:val="sr-Cyrl-CS"/>
              </w:rPr>
            </w:pPr>
            <w:r w:rsidRPr="00324D35">
              <w:rPr>
                <w:sz w:val="20"/>
                <w:szCs w:val="20"/>
              </w:rPr>
              <w:t xml:space="preserve">Анализа рада, </w:t>
            </w:r>
            <w:r w:rsidRPr="00324D35">
              <w:rPr>
                <w:sz w:val="20"/>
                <w:szCs w:val="20"/>
                <w:lang w:val="sr-Cyrl-CS"/>
              </w:rPr>
              <w:t>Извештај стручних већа</w:t>
            </w:r>
          </w:p>
          <w:p w:rsidR="00324D35" w:rsidRPr="00324D35" w:rsidRDefault="00324D35" w:rsidP="00324D35">
            <w:pPr>
              <w:adjustRightInd w:val="0"/>
              <w:rPr>
                <w:sz w:val="20"/>
                <w:szCs w:val="20"/>
                <w:lang w:val="sr-Cyrl-CS"/>
              </w:rPr>
            </w:pPr>
            <w:r w:rsidRPr="00324D35">
              <w:rPr>
                <w:sz w:val="20"/>
                <w:szCs w:val="20"/>
                <w:lang w:val="sr-Cyrl-CS"/>
              </w:rPr>
              <w:t>Записник са седница већа</w:t>
            </w:r>
          </w:p>
          <w:p w:rsidR="00324D35" w:rsidRPr="00324D35" w:rsidRDefault="00324D35" w:rsidP="00324D35">
            <w:pPr>
              <w:adjustRightInd w:val="0"/>
              <w:rPr>
                <w:sz w:val="20"/>
                <w:szCs w:val="20"/>
                <w:lang w:val="sr-Cyrl-CS"/>
              </w:rPr>
            </w:pPr>
            <w:r w:rsidRPr="00324D35">
              <w:rPr>
                <w:sz w:val="20"/>
                <w:szCs w:val="20"/>
                <w:lang w:val="sr-Cyrl-CS"/>
              </w:rPr>
              <w:t>Извештај о раду школе</w:t>
            </w:r>
          </w:p>
          <w:p w:rsidR="00324D35" w:rsidRPr="00324D35" w:rsidRDefault="00324D35" w:rsidP="00324D35">
            <w:pPr>
              <w:adjustRightInd w:val="0"/>
              <w:rPr>
                <w:sz w:val="20"/>
                <w:szCs w:val="20"/>
                <w:lang w:val="sr-Cyrl-CS"/>
              </w:rPr>
            </w:pPr>
            <w:r w:rsidRPr="00324D35">
              <w:rPr>
                <w:sz w:val="20"/>
                <w:szCs w:val="20"/>
                <w:lang w:val="sr-Cyrl-CS"/>
              </w:rPr>
              <w:t>Евалуација акционог плана за образовне стандарде и постигнућа</w:t>
            </w:r>
          </w:p>
          <w:p w:rsidR="00324D35" w:rsidRPr="00324D35" w:rsidRDefault="00324D35" w:rsidP="00324D35">
            <w:pPr>
              <w:rPr>
                <w:lang w:val="sr-Cyrl-CS"/>
              </w:rPr>
            </w:pPr>
            <w:r w:rsidRPr="00324D35">
              <w:rPr>
                <w:sz w:val="20"/>
                <w:szCs w:val="20"/>
                <w:lang w:val="sr-Cyrl-CS"/>
              </w:rPr>
              <w:t>Извештај о остварености циљева и активности у школском развојном плану</w:t>
            </w:r>
          </w:p>
        </w:tc>
        <w:tc>
          <w:tcPr>
            <w:tcW w:w="1397" w:type="dxa"/>
            <w:shd w:val="clear" w:color="auto" w:fill="auto"/>
          </w:tcPr>
          <w:p w:rsidR="00324D35" w:rsidRPr="00324D35" w:rsidRDefault="00324D35" w:rsidP="00324D35">
            <w:pPr>
              <w:rPr>
                <w:sz w:val="20"/>
                <w:szCs w:val="20"/>
                <w:lang w:val="ru-RU"/>
              </w:rPr>
            </w:pPr>
            <w:r w:rsidRPr="00324D35">
              <w:rPr>
                <w:sz w:val="20"/>
                <w:szCs w:val="20"/>
                <w:lang w:val="ru-RU"/>
              </w:rPr>
              <w:t>Стручна већа</w:t>
            </w:r>
          </w:p>
          <w:p w:rsidR="00324D35" w:rsidRPr="008F14DD" w:rsidRDefault="00324D35" w:rsidP="00324D35">
            <w:pPr>
              <w:rPr>
                <w:lang w:val="sr-Cyrl-CS"/>
              </w:rPr>
            </w:pPr>
            <w:r w:rsidRPr="00324D35">
              <w:rPr>
                <w:sz w:val="20"/>
                <w:szCs w:val="20"/>
                <w:lang w:val="ru-RU"/>
              </w:rPr>
              <w:t>Тим за СУ</w:t>
            </w:r>
          </w:p>
        </w:tc>
      </w:tr>
      <w:tr w:rsidR="00324D35" w:rsidRPr="00E250E6" w:rsidTr="00E7518F">
        <w:tc>
          <w:tcPr>
            <w:tcW w:w="1278" w:type="dxa"/>
            <w:tcBorders>
              <w:top w:val="nil"/>
            </w:tcBorders>
            <w:shd w:val="clear" w:color="auto" w:fill="auto"/>
          </w:tcPr>
          <w:p w:rsidR="00324D35" w:rsidRPr="00D94D19" w:rsidRDefault="00324D35" w:rsidP="001C112D">
            <w:r>
              <w:t>Јун</w:t>
            </w:r>
            <w:r w:rsidRPr="00D94D19">
              <w:t xml:space="preserve"> </w:t>
            </w:r>
          </w:p>
        </w:tc>
        <w:tc>
          <w:tcPr>
            <w:tcW w:w="4752" w:type="dxa"/>
            <w:tcBorders>
              <w:top w:val="nil"/>
              <w:left w:val="nil"/>
              <w:right w:val="single" w:sz="4" w:space="0" w:color="auto"/>
            </w:tcBorders>
            <w:shd w:val="clear" w:color="auto" w:fill="auto"/>
          </w:tcPr>
          <w:p w:rsidR="00324D35" w:rsidRPr="00D94D19" w:rsidRDefault="00324D35" w:rsidP="001C112D">
            <w:pPr>
              <w:rPr>
                <w:lang w:val="ru-RU"/>
              </w:rPr>
            </w:pPr>
            <w:r w:rsidRPr="00D94D19">
              <w:rPr>
                <w:lang w:val="ru-RU"/>
              </w:rPr>
              <w:t xml:space="preserve">- </w:t>
            </w:r>
            <w:r w:rsidRPr="00543DD1">
              <w:rPr>
                <w:lang w:val="sr-Cyrl-CS"/>
              </w:rPr>
              <w:t>Стално стручно усавршавање у функцији вредновања и самовредновања рада школе</w:t>
            </w:r>
          </w:p>
        </w:tc>
        <w:tc>
          <w:tcPr>
            <w:tcW w:w="2250" w:type="dxa"/>
            <w:tcBorders>
              <w:top w:val="nil"/>
              <w:left w:val="single" w:sz="4" w:space="0" w:color="auto"/>
              <w:right w:val="nil"/>
            </w:tcBorders>
            <w:shd w:val="clear" w:color="auto" w:fill="auto"/>
          </w:tcPr>
          <w:p w:rsidR="00324D35" w:rsidRPr="00324D35" w:rsidRDefault="00324D35" w:rsidP="00324D35">
            <w:pPr>
              <w:adjustRightInd w:val="0"/>
              <w:rPr>
                <w:sz w:val="20"/>
                <w:szCs w:val="20"/>
                <w:lang w:val="ru-RU"/>
              </w:rPr>
            </w:pPr>
            <w:r w:rsidRPr="00324D35">
              <w:rPr>
                <w:sz w:val="20"/>
                <w:szCs w:val="20"/>
                <w:lang w:val="ru-RU"/>
              </w:rPr>
              <w:t xml:space="preserve">Дискусија, </w:t>
            </w:r>
          </w:p>
          <w:p w:rsidR="00324D35" w:rsidRPr="00324D35" w:rsidRDefault="00324D35" w:rsidP="00324D35">
            <w:pPr>
              <w:adjustRightInd w:val="0"/>
              <w:rPr>
                <w:sz w:val="20"/>
                <w:szCs w:val="20"/>
                <w:lang w:val="sr-Cyrl-CS"/>
              </w:rPr>
            </w:pPr>
            <w:r w:rsidRPr="00324D35">
              <w:rPr>
                <w:sz w:val="20"/>
                <w:szCs w:val="20"/>
                <w:lang w:val="sr-Cyrl-CS"/>
              </w:rPr>
              <w:t>Извештај Тима за самовредновање рада школе</w:t>
            </w:r>
          </w:p>
          <w:p w:rsidR="00324D35" w:rsidRPr="00324D35" w:rsidRDefault="00324D35" w:rsidP="00324D35">
            <w:pPr>
              <w:rPr>
                <w:lang w:val="sr-Cyrl-CS"/>
              </w:rPr>
            </w:pPr>
            <w:r w:rsidRPr="00324D35">
              <w:rPr>
                <w:sz w:val="20"/>
                <w:szCs w:val="20"/>
                <w:lang w:val="sr-Cyrl-CS"/>
              </w:rPr>
              <w:t>Анализа додата у извештај о реализацији школског развојног плана</w:t>
            </w:r>
          </w:p>
        </w:tc>
        <w:tc>
          <w:tcPr>
            <w:tcW w:w="1397" w:type="dxa"/>
            <w:tcBorders>
              <w:top w:val="nil"/>
            </w:tcBorders>
            <w:shd w:val="clear" w:color="auto" w:fill="auto"/>
          </w:tcPr>
          <w:p w:rsidR="00324D35" w:rsidRPr="00324D35" w:rsidRDefault="00324D35" w:rsidP="00324D35">
            <w:pPr>
              <w:rPr>
                <w:sz w:val="20"/>
                <w:szCs w:val="20"/>
                <w:lang w:val="ru-RU"/>
              </w:rPr>
            </w:pPr>
            <w:r>
              <w:rPr>
                <w:sz w:val="20"/>
                <w:szCs w:val="20"/>
                <w:lang w:val="ru-RU"/>
              </w:rPr>
              <w:t>Тим за</w:t>
            </w:r>
            <w:r w:rsidRPr="00324D35">
              <w:rPr>
                <w:sz w:val="20"/>
                <w:szCs w:val="20"/>
                <w:lang w:val="ru-RU"/>
              </w:rPr>
              <w:t xml:space="preserve"> самовредновање</w:t>
            </w:r>
          </w:p>
          <w:p w:rsidR="00324D35" w:rsidRPr="00324D35" w:rsidRDefault="00324D35" w:rsidP="00324D35">
            <w:pPr>
              <w:rPr>
                <w:sz w:val="20"/>
                <w:szCs w:val="20"/>
                <w:lang w:val="sr-Cyrl-CS"/>
              </w:rPr>
            </w:pPr>
            <w:r w:rsidRPr="00324D35">
              <w:rPr>
                <w:sz w:val="20"/>
                <w:szCs w:val="20"/>
                <w:lang w:val="ru-RU"/>
              </w:rPr>
              <w:t>Тим за стручно усавршавање</w:t>
            </w:r>
          </w:p>
        </w:tc>
      </w:tr>
      <w:tr w:rsidR="00324D35" w:rsidRPr="00E250E6" w:rsidTr="00E7518F">
        <w:tc>
          <w:tcPr>
            <w:tcW w:w="1278" w:type="dxa"/>
            <w:tcBorders>
              <w:top w:val="nil"/>
            </w:tcBorders>
            <w:shd w:val="clear" w:color="auto" w:fill="auto"/>
          </w:tcPr>
          <w:p w:rsidR="00324D35" w:rsidRDefault="00324D35" w:rsidP="001C112D">
            <w:r>
              <w:t>Јун</w:t>
            </w:r>
          </w:p>
          <w:p w:rsidR="00324D35" w:rsidRPr="00324D35" w:rsidRDefault="00324D35" w:rsidP="001C112D">
            <w:r>
              <w:t>Август</w:t>
            </w:r>
          </w:p>
        </w:tc>
        <w:tc>
          <w:tcPr>
            <w:tcW w:w="4752" w:type="dxa"/>
            <w:tcBorders>
              <w:top w:val="nil"/>
              <w:left w:val="nil"/>
              <w:right w:val="single" w:sz="4" w:space="0" w:color="auto"/>
            </w:tcBorders>
            <w:shd w:val="clear" w:color="auto" w:fill="auto"/>
          </w:tcPr>
          <w:p w:rsidR="00324D35" w:rsidRPr="0078518F" w:rsidRDefault="00324D35" w:rsidP="001C112D">
            <w:pPr>
              <w:rPr>
                <w:lang w:val="ru-RU"/>
              </w:rPr>
            </w:pPr>
            <w:r w:rsidRPr="00D94D19">
              <w:rPr>
                <w:lang w:val="ru-RU"/>
              </w:rPr>
              <w:t xml:space="preserve">- </w:t>
            </w:r>
            <w:r w:rsidRPr="00543DD1">
              <w:rPr>
                <w:lang w:val="sr-Cyrl-CS"/>
              </w:rPr>
              <w:t>Евалуација планираног стручног усавршавања у установ</w:t>
            </w:r>
            <w:r>
              <w:rPr>
                <w:lang w:val="sr-Cyrl-CS"/>
              </w:rPr>
              <w:t>и и ван установе у школској 2020/21</w:t>
            </w:r>
            <w:r w:rsidRPr="00543DD1">
              <w:rPr>
                <w:lang w:val="sr-Cyrl-CS"/>
              </w:rPr>
              <w:t>.год.</w:t>
            </w:r>
          </w:p>
        </w:tc>
        <w:tc>
          <w:tcPr>
            <w:tcW w:w="2250" w:type="dxa"/>
            <w:tcBorders>
              <w:top w:val="nil"/>
              <w:left w:val="single" w:sz="4" w:space="0" w:color="auto"/>
              <w:right w:val="nil"/>
            </w:tcBorders>
            <w:shd w:val="clear" w:color="auto" w:fill="auto"/>
          </w:tcPr>
          <w:p w:rsidR="00324D35" w:rsidRPr="008F14DD" w:rsidRDefault="00324D35" w:rsidP="00324D35">
            <w:pPr>
              <w:rPr>
                <w:lang w:val="ru-RU"/>
              </w:rPr>
            </w:pPr>
            <w:r w:rsidRPr="008F14DD">
              <w:rPr>
                <w:lang w:val="ru-RU"/>
              </w:rPr>
              <w:t xml:space="preserve">Анализа рада, </w:t>
            </w:r>
          </w:p>
          <w:p w:rsidR="00324D35" w:rsidRPr="008F14DD" w:rsidRDefault="00324D35" w:rsidP="00324D35">
            <w:pPr>
              <w:rPr>
                <w:lang w:val="ru-RU"/>
              </w:rPr>
            </w:pPr>
            <w:r w:rsidRPr="008F14DD">
              <w:rPr>
                <w:lang w:val="ru-RU"/>
              </w:rPr>
              <w:t>Извештај на годишњем нивоу</w:t>
            </w:r>
          </w:p>
        </w:tc>
        <w:tc>
          <w:tcPr>
            <w:tcW w:w="1397" w:type="dxa"/>
            <w:tcBorders>
              <w:top w:val="nil"/>
            </w:tcBorders>
            <w:shd w:val="clear" w:color="auto" w:fill="auto"/>
          </w:tcPr>
          <w:p w:rsidR="00324D35" w:rsidRPr="00324D35" w:rsidRDefault="00324D35" w:rsidP="00324D35">
            <w:pPr>
              <w:rPr>
                <w:sz w:val="20"/>
                <w:szCs w:val="20"/>
                <w:lang w:val="ru-RU"/>
              </w:rPr>
            </w:pPr>
            <w:r w:rsidRPr="00324D35">
              <w:rPr>
                <w:sz w:val="20"/>
                <w:szCs w:val="20"/>
                <w:lang w:val="ru-RU"/>
              </w:rPr>
              <w:t>Тим за стручно усавршавање</w:t>
            </w:r>
          </w:p>
          <w:p w:rsidR="00324D35" w:rsidRPr="008F14DD" w:rsidRDefault="00324D35" w:rsidP="00324D35">
            <w:pPr>
              <w:rPr>
                <w:lang w:val="ru-RU"/>
              </w:rPr>
            </w:pPr>
            <w:r w:rsidRPr="00324D35">
              <w:rPr>
                <w:sz w:val="20"/>
                <w:szCs w:val="20"/>
                <w:lang w:val="ru-RU"/>
              </w:rPr>
              <w:t>Наставничко веће</w:t>
            </w:r>
          </w:p>
        </w:tc>
      </w:tr>
    </w:tbl>
    <w:p w:rsidR="00375E6A" w:rsidRPr="008F14DD" w:rsidRDefault="00324D35" w:rsidP="00324D35">
      <w:pPr>
        <w:ind w:right="1260"/>
        <w:jc w:val="right"/>
        <w:rPr>
          <w:b/>
          <w:sz w:val="24"/>
          <w:szCs w:val="24"/>
          <w:lang w:val="ru-RU"/>
        </w:rPr>
      </w:pPr>
      <w:r w:rsidRPr="008F14DD">
        <w:rPr>
          <w:b/>
          <w:sz w:val="24"/>
          <w:szCs w:val="24"/>
          <w:lang w:val="ru-RU"/>
        </w:rPr>
        <w:t>Координатор:</w:t>
      </w:r>
    </w:p>
    <w:p w:rsidR="00324D35" w:rsidRPr="008F14DD" w:rsidRDefault="00324D35" w:rsidP="00324D35">
      <w:pPr>
        <w:ind w:right="1260"/>
        <w:jc w:val="right"/>
        <w:rPr>
          <w:b/>
          <w:sz w:val="24"/>
          <w:szCs w:val="24"/>
          <w:lang w:val="ru-RU"/>
        </w:rPr>
      </w:pPr>
      <w:r w:rsidRPr="008F14DD">
        <w:rPr>
          <w:b/>
          <w:sz w:val="24"/>
          <w:szCs w:val="24"/>
          <w:lang w:val="ru-RU"/>
        </w:rPr>
        <w:t>Милена Матовић Ђокић, наставник енглеског језика</w:t>
      </w:r>
    </w:p>
    <w:p w:rsidR="00375E6A" w:rsidRPr="008F14DD" w:rsidRDefault="00375E6A" w:rsidP="0078518F">
      <w:pPr>
        <w:ind w:right="1260"/>
        <w:jc w:val="both"/>
        <w:rPr>
          <w:b/>
          <w:sz w:val="24"/>
          <w:szCs w:val="24"/>
          <w:lang w:val="ru-RU"/>
        </w:rPr>
      </w:pPr>
    </w:p>
    <w:p w:rsidR="00C8435F" w:rsidRDefault="00C8435F" w:rsidP="00E7518F">
      <w:pPr>
        <w:ind w:left="720" w:right="1260"/>
        <w:jc w:val="both"/>
        <w:rPr>
          <w:i/>
          <w:sz w:val="24"/>
          <w:szCs w:val="24"/>
          <w:lang w:val="ru-RU"/>
        </w:rPr>
      </w:pPr>
    </w:p>
    <w:p w:rsidR="00C8435F" w:rsidRDefault="00C8435F" w:rsidP="00E7518F">
      <w:pPr>
        <w:ind w:left="720" w:right="1260"/>
        <w:jc w:val="both"/>
        <w:rPr>
          <w:i/>
          <w:sz w:val="24"/>
          <w:szCs w:val="24"/>
          <w:lang w:val="ru-RU"/>
        </w:rPr>
      </w:pPr>
    </w:p>
    <w:p w:rsidR="00C8435F" w:rsidRDefault="00C8435F" w:rsidP="00E7518F">
      <w:pPr>
        <w:ind w:left="720" w:right="1260"/>
        <w:jc w:val="both"/>
        <w:rPr>
          <w:i/>
          <w:sz w:val="24"/>
          <w:szCs w:val="24"/>
          <w:lang w:val="ru-RU"/>
        </w:rPr>
      </w:pPr>
    </w:p>
    <w:p w:rsidR="00C8435F" w:rsidRDefault="00C8435F" w:rsidP="00E7518F">
      <w:pPr>
        <w:ind w:left="720" w:right="1260"/>
        <w:jc w:val="both"/>
        <w:rPr>
          <w:i/>
          <w:sz w:val="24"/>
          <w:szCs w:val="24"/>
          <w:lang w:val="ru-RU"/>
        </w:rPr>
      </w:pPr>
    </w:p>
    <w:p w:rsidR="00C8435F" w:rsidRDefault="00C8435F" w:rsidP="00E7518F">
      <w:pPr>
        <w:ind w:left="720" w:right="1260"/>
        <w:jc w:val="both"/>
        <w:rPr>
          <w:i/>
          <w:sz w:val="24"/>
          <w:szCs w:val="24"/>
          <w:lang w:val="ru-RU"/>
        </w:rPr>
      </w:pPr>
    </w:p>
    <w:p w:rsidR="00C8435F" w:rsidRDefault="00C8435F" w:rsidP="00E7518F">
      <w:pPr>
        <w:ind w:left="720" w:right="1260"/>
        <w:jc w:val="both"/>
        <w:rPr>
          <w:i/>
          <w:sz w:val="24"/>
          <w:szCs w:val="24"/>
          <w:lang w:val="ru-RU"/>
        </w:rPr>
      </w:pPr>
    </w:p>
    <w:p w:rsidR="00C8435F" w:rsidRDefault="00C8435F" w:rsidP="00E7518F">
      <w:pPr>
        <w:ind w:left="720" w:right="1260"/>
        <w:jc w:val="both"/>
        <w:rPr>
          <w:i/>
          <w:sz w:val="24"/>
          <w:szCs w:val="24"/>
          <w:lang w:val="ru-RU"/>
        </w:rPr>
      </w:pPr>
    </w:p>
    <w:p w:rsidR="00375E6A" w:rsidRPr="00C8435F" w:rsidRDefault="00030735" w:rsidP="00E7518F">
      <w:pPr>
        <w:ind w:left="720" w:right="1260"/>
        <w:jc w:val="both"/>
        <w:rPr>
          <w:b/>
          <w:i/>
          <w:sz w:val="24"/>
          <w:szCs w:val="24"/>
          <w:lang w:val="ru-RU"/>
        </w:rPr>
      </w:pPr>
      <w:r w:rsidRPr="00C8435F">
        <w:rPr>
          <w:b/>
          <w:i/>
          <w:sz w:val="24"/>
          <w:szCs w:val="24"/>
          <w:lang w:val="ru-RU"/>
        </w:rPr>
        <w:lastRenderedPageBreak/>
        <w:t>6.5.7. Тим за професионалну оријентацију</w:t>
      </w:r>
    </w:p>
    <w:p w:rsidR="00030735" w:rsidRPr="00E254F9" w:rsidRDefault="00030735" w:rsidP="00E7518F">
      <w:pPr>
        <w:ind w:left="720" w:right="1260"/>
        <w:jc w:val="both"/>
        <w:rPr>
          <w:sz w:val="24"/>
          <w:szCs w:val="24"/>
          <w:lang w:val="ru-RU"/>
        </w:rPr>
      </w:pPr>
    </w:p>
    <w:p w:rsidR="00030735" w:rsidRPr="00E254F9" w:rsidRDefault="00030735" w:rsidP="00E7518F">
      <w:pPr>
        <w:ind w:left="720" w:right="1260"/>
        <w:jc w:val="both"/>
        <w:rPr>
          <w:b/>
          <w:sz w:val="24"/>
          <w:szCs w:val="24"/>
          <w:lang w:val="ru-RU"/>
        </w:rPr>
      </w:pPr>
      <w:r w:rsidRPr="00E254F9">
        <w:rPr>
          <w:b/>
          <w:sz w:val="24"/>
          <w:szCs w:val="24"/>
          <w:lang w:val="ru-RU"/>
        </w:rPr>
        <w:t>План рада</w:t>
      </w:r>
    </w:p>
    <w:p w:rsidR="008F14DD" w:rsidRPr="00E254F9" w:rsidRDefault="008F14DD" w:rsidP="0078518F">
      <w:pPr>
        <w:ind w:right="1260"/>
        <w:jc w:val="both"/>
        <w:rPr>
          <w:b/>
          <w:sz w:val="24"/>
          <w:szCs w:val="24"/>
          <w:lang w:val="ru-RU"/>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305"/>
        <w:gridCol w:w="5613"/>
        <w:gridCol w:w="1623"/>
        <w:gridCol w:w="1853"/>
      </w:tblGrid>
      <w:tr w:rsidR="008F14DD" w:rsidRPr="00D474E9" w:rsidTr="00E7518F">
        <w:trPr>
          <w:trHeight w:val="495"/>
        </w:trPr>
        <w:tc>
          <w:tcPr>
            <w:tcW w:w="1305" w:type="dxa"/>
            <w:shd w:val="clear" w:color="auto" w:fill="9BBA58"/>
          </w:tcPr>
          <w:p w:rsidR="008F14DD" w:rsidRPr="00D474E9" w:rsidRDefault="008F14DD" w:rsidP="001C112D">
            <w:pPr>
              <w:pStyle w:val="TableParagraph"/>
              <w:spacing w:before="1"/>
              <w:ind w:left="116"/>
              <w:rPr>
                <w:b/>
                <w:sz w:val="24"/>
              </w:rPr>
            </w:pPr>
            <w:r w:rsidRPr="00D474E9">
              <w:rPr>
                <w:b/>
                <w:sz w:val="24"/>
              </w:rPr>
              <w:t>Месец</w:t>
            </w:r>
          </w:p>
        </w:tc>
        <w:tc>
          <w:tcPr>
            <w:tcW w:w="5613" w:type="dxa"/>
            <w:shd w:val="clear" w:color="auto" w:fill="9BBA58"/>
          </w:tcPr>
          <w:p w:rsidR="008F14DD" w:rsidRPr="00D474E9" w:rsidRDefault="008F14DD" w:rsidP="001C112D">
            <w:pPr>
              <w:pStyle w:val="TableParagraph"/>
              <w:spacing w:before="1"/>
              <w:ind w:left="117"/>
              <w:rPr>
                <w:b/>
                <w:sz w:val="24"/>
              </w:rPr>
            </w:pPr>
            <w:r w:rsidRPr="00D474E9">
              <w:rPr>
                <w:b/>
                <w:sz w:val="24"/>
              </w:rPr>
              <w:t>Програмски садржај</w:t>
            </w:r>
          </w:p>
        </w:tc>
        <w:tc>
          <w:tcPr>
            <w:tcW w:w="1623" w:type="dxa"/>
            <w:shd w:val="clear" w:color="auto" w:fill="9BBA58"/>
          </w:tcPr>
          <w:p w:rsidR="008F14DD" w:rsidRPr="00D474E9" w:rsidRDefault="008F14DD" w:rsidP="001C112D">
            <w:pPr>
              <w:pStyle w:val="TableParagraph"/>
              <w:spacing w:before="1"/>
              <w:ind w:left="117"/>
              <w:rPr>
                <w:b/>
                <w:sz w:val="24"/>
              </w:rPr>
            </w:pPr>
            <w:r w:rsidRPr="00D474E9">
              <w:rPr>
                <w:b/>
                <w:sz w:val="24"/>
              </w:rPr>
              <w:t>Облик</w:t>
            </w:r>
          </w:p>
        </w:tc>
        <w:tc>
          <w:tcPr>
            <w:tcW w:w="1853" w:type="dxa"/>
            <w:shd w:val="clear" w:color="auto" w:fill="9BBA58"/>
          </w:tcPr>
          <w:p w:rsidR="008F14DD" w:rsidRPr="00D474E9" w:rsidRDefault="008F14DD" w:rsidP="001C112D">
            <w:pPr>
              <w:pStyle w:val="TableParagraph"/>
              <w:spacing w:before="1"/>
              <w:ind w:left="119"/>
              <w:rPr>
                <w:b/>
                <w:sz w:val="24"/>
              </w:rPr>
            </w:pPr>
            <w:r w:rsidRPr="00D474E9">
              <w:rPr>
                <w:b/>
                <w:sz w:val="24"/>
              </w:rPr>
              <w:t>Реализатор</w:t>
            </w:r>
          </w:p>
        </w:tc>
      </w:tr>
      <w:tr w:rsidR="008F14DD" w:rsidRPr="00D474E9" w:rsidTr="00E7518F">
        <w:trPr>
          <w:trHeight w:val="559"/>
        </w:trPr>
        <w:tc>
          <w:tcPr>
            <w:tcW w:w="1305" w:type="dxa"/>
          </w:tcPr>
          <w:p w:rsidR="008F14DD" w:rsidRPr="00D474E9" w:rsidRDefault="008F14DD" w:rsidP="001C112D">
            <w:pPr>
              <w:pStyle w:val="TableParagraph"/>
              <w:spacing w:before="7"/>
              <w:ind w:left="106"/>
              <w:rPr>
                <w:sz w:val="24"/>
              </w:rPr>
            </w:pPr>
            <w:r w:rsidRPr="00D474E9">
              <w:rPr>
                <w:sz w:val="24"/>
              </w:rPr>
              <w:t>Септембар</w:t>
            </w:r>
          </w:p>
        </w:tc>
        <w:tc>
          <w:tcPr>
            <w:tcW w:w="5613" w:type="dxa"/>
          </w:tcPr>
          <w:p w:rsidR="008F14DD" w:rsidRPr="00D474E9" w:rsidRDefault="008F14DD" w:rsidP="001C112D">
            <w:pPr>
              <w:pStyle w:val="TableParagraph"/>
              <w:spacing w:before="7"/>
              <w:ind w:left="107"/>
              <w:rPr>
                <w:sz w:val="24"/>
              </w:rPr>
            </w:pPr>
            <w:r w:rsidRPr="00D474E9">
              <w:rPr>
                <w:sz w:val="24"/>
              </w:rPr>
              <w:t>-Упознавање родитеља ученика са процесом ПО</w:t>
            </w:r>
          </w:p>
        </w:tc>
        <w:tc>
          <w:tcPr>
            <w:tcW w:w="1623" w:type="dxa"/>
          </w:tcPr>
          <w:p w:rsidR="008F14DD" w:rsidRPr="00D474E9" w:rsidRDefault="008F14DD" w:rsidP="001C112D">
            <w:pPr>
              <w:pStyle w:val="TableParagraph"/>
              <w:spacing w:before="12" w:line="274" w:lineRule="exact"/>
              <w:ind w:left="107" w:right="44"/>
              <w:rPr>
                <w:sz w:val="24"/>
              </w:rPr>
            </w:pPr>
            <w:r w:rsidRPr="00D474E9">
              <w:rPr>
                <w:sz w:val="24"/>
              </w:rPr>
              <w:t>Презентација, Разговор</w:t>
            </w:r>
          </w:p>
        </w:tc>
        <w:tc>
          <w:tcPr>
            <w:tcW w:w="1853" w:type="dxa"/>
          </w:tcPr>
          <w:p w:rsidR="008F14DD" w:rsidRPr="00D474E9" w:rsidRDefault="008F14DD" w:rsidP="001C112D">
            <w:pPr>
              <w:pStyle w:val="TableParagraph"/>
              <w:spacing w:before="12" w:line="274" w:lineRule="exact"/>
              <w:ind w:left="109" w:right="562"/>
              <w:rPr>
                <w:sz w:val="24"/>
              </w:rPr>
            </w:pPr>
            <w:r w:rsidRPr="00D474E9">
              <w:rPr>
                <w:sz w:val="24"/>
              </w:rPr>
              <w:t>Одељенске старешине</w:t>
            </w:r>
          </w:p>
        </w:tc>
      </w:tr>
      <w:tr w:rsidR="008F14DD" w:rsidRPr="00D474E9" w:rsidTr="00E7518F">
        <w:trPr>
          <w:trHeight w:val="552"/>
        </w:trPr>
        <w:tc>
          <w:tcPr>
            <w:tcW w:w="1305" w:type="dxa"/>
          </w:tcPr>
          <w:p w:rsidR="008F14DD" w:rsidRPr="00D474E9" w:rsidRDefault="008F14DD" w:rsidP="001C112D">
            <w:pPr>
              <w:pStyle w:val="TableParagraph"/>
              <w:spacing w:line="275" w:lineRule="exact"/>
              <w:ind w:left="106"/>
              <w:rPr>
                <w:sz w:val="24"/>
              </w:rPr>
            </w:pPr>
            <w:r w:rsidRPr="00D474E9">
              <w:rPr>
                <w:sz w:val="24"/>
              </w:rPr>
              <w:t>Октобар</w:t>
            </w:r>
          </w:p>
        </w:tc>
        <w:tc>
          <w:tcPr>
            <w:tcW w:w="5613" w:type="dxa"/>
          </w:tcPr>
          <w:p w:rsidR="008F14DD" w:rsidRPr="00D474E9" w:rsidRDefault="008F14DD" w:rsidP="001C112D">
            <w:pPr>
              <w:pStyle w:val="TableParagraph"/>
              <w:spacing w:before="2" w:line="276" w:lineRule="exact"/>
              <w:ind w:left="107" w:right="88"/>
              <w:rPr>
                <w:sz w:val="24"/>
              </w:rPr>
            </w:pPr>
            <w:r w:rsidRPr="00D474E9">
              <w:rPr>
                <w:sz w:val="24"/>
              </w:rPr>
              <w:t>-Предавање на тему: ,,На корак од одлуке о школи и занимању''</w:t>
            </w:r>
          </w:p>
        </w:tc>
        <w:tc>
          <w:tcPr>
            <w:tcW w:w="1623" w:type="dxa"/>
          </w:tcPr>
          <w:p w:rsidR="008F14DD" w:rsidRPr="00D474E9" w:rsidRDefault="008F14DD" w:rsidP="001C112D">
            <w:pPr>
              <w:pStyle w:val="TableParagraph"/>
              <w:spacing w:before="2" w:line="276" w:lineRule="exact"/>
              <w:ind w:left="107" w:right="44"/>
              <w:rPr>
                <w:sz w:val="24"/>
              </w:rPr>
            </w:pPr>
            <w:r w:rsidRPr="00D474E9">
              <w:rPr>
                <w:sz w:val="24"/>
              </w:rPr>
              <w:t>Презентација, дискусија</w:t>
            </w:r>
          </w:p>
        </w:tc>
        <w:tc>
          <w:tcPr>
            <w:tcW w:w="1853" w:type="dxa"/>
          </w:tcPr>
          <w:p w:rsidR="008F14DD" w:rsidRPr="00D474E9" w:rsidRDefault="008F14DD" w:rsidP="001C112D">
            <w:pPr>
              <w:pStyle w:val="TableParagraph"/>
              <w:spacing w:before="2" w:line="276" w:lineRule="exact"/>
              <w:ind w:left="109" w:right="259"/>
              <w:rPr>
                <w:sz w:val="24"/>
              </w:rPr>
            </w:pPr>
            <w:r w:rsidRPr="00D474E9">
              <w:rPr>
                <w:sz w:val="24"/>
              </w:rPr>
              <w:t>Психолог, Наст.</w:t>
            </w:r>
            <w:r w:rsidRPr="00D474E9">
              <w:rPr>
                <w:spacing w:val="-2"/>
                <w:sz w:val="24"/>
              </w:rPr>
              <w:t xml:space="preserve"> </w:t>
            </w:r>
            <w:r w:rsidRPr="00D474E9">
              <w:rPr>
                <w:sz w:val="24"/>
              </w:rPr>
              <w:t>Српског</w:t>
            </w:r>
          </w:p>
        </w:tc>
      </w:tr>
      <w:tr w:rsidR="008F14DD" w:rsidRPr="00D474E9" w:rsidTr="00E7518F">
        <w:trPr>
          <w:trHeight w:val="825"/>
        </w:trPr>
        <w:tc>
          <w:tcPr>
            <w:tcW w:w="1305" w:type="dxa"/>
          </w:tcPr>
          <w:p w:rsidR="008F14DD" w:rsidRPr="00D474E9" w:rsidRDefault="008F14DD" w:rsidP="001C112D">
            <w:pPr>
              <w:pStyle w:val="TableParagraph"/>
              <w:spacing w:line="272" w:lineRule="exact"/>
              <w:ind w:left="106"/>
              <w:rPr>
                <w:sz w:val="24"/>
              </w:rPr>
            </w:pPr>
            <w:r w:rsidRPr="00D474E9">
              <w:rPr>
                <w:sz w:val="24"/>
              </w:rPr>
              <w:t>Новембар</w:t>
            </w:r>
          </w:p>
        </w:tc>
        <w:tc>
          <w:tcPr>
            <w:tcW w:w="5613" w:type="dxa"/>
          </w:tcPr>
          <w:p w:rsidR="008F14DD" w:rsidRPr="00D474E9" w:rsidRDefault="008F14DD" w:rsidP="001C112D">
            <w:pPr>
              <w:pStyle w:val="TableParagraph"/>
              <w:spacing w:line="272" w:lineRule="exact"/>
              <w:ind w:left="107"/>
              <w:rPr>
                <w:sz w:val="24"/>
              </w:rPr>
            </w:pPr>
            <w:r w:rsidRPr="00D474E9">
              <w:rPr>
                <w:sz w:val="24"/>
              </w:rPr>
              <w:t>-Тестирање професионалних интересовања ученика</w:t>
            </w:r>
          </w:p>
          <w:p w:rsidR="008F14DD" w:rsidRPr="00D474E9" w:rsidRDefault="008F14DD" w:rsidP="001C112D">
            <w:pPr>
              <w:pStyle w:val="TableParagraph"/>
              <w:spacing w:line="270" w:lineRule="atLeast"/>
              <w:ind w:left="107"/>
              <w:rPr>
                <w:sz w:val="24"/>
              </w:rPr>
            </w:pPr>
            <w:r w:rsidRPr="00D474E9">
              <w:rPr>
                <w:sz w:val="24"/>
              </w:rPr>
              <w:t>-Радионице из српског језика (писање цв-ја) и ликовне културе (ја у будућности).</w:t>
            </w:r>
          </w:p>
        </w:tc>
        <w:tc>
          <w:tcPr>
            <w:tcW w:w="1623" w:type="dxa"/>
          </w:tcPr>
          <w:p w:rsidR="008F14DD" w:rsidRPr="00D474E9" w:rsidRDefault="008F14DD" w:rsidP="001C112D">
            <w:pPr>
              <w:pStyle w:val="TableParagraph"/>
              <w:spacing w:line="272" w:lineRule="exact"/>
              <w:ind w:left="107"/>
              <w:rPr>
                <w:sz w:val="24"/>
              </w:rPr>
            </w:pPr>
            <w:r w:rsidRPr="00D474E9">
              <w:rPr>
                <w:sz w:val="24"/>
              </w:rPr>
              <w:t>Анлиза,</w:t>
            </w:r>
          </w:p>
          <w:p w:rsidR="008F14DD" w:rsidRPr="00D474E9" w:rsidRDefault="008F14DD" w:rsidP="001C112D">
            <w:pPr>
              <w:pStyle w:val="TableParagraph"/>
              <w:spacing w:line="270" w:lineRule="atLeast"/>
              <w:ind w:left="107" w:right="180"/>
              <w:rPr>
                <w:sz w:val="24"/>
              </w:rPr>
            </w:pPr>
            <w:r w:rsidRPr="00D474E9">
              <w:rPr>
                <w:sz w:val="24"/>
              </w:rPr>
              <w:t>рад ученика, извештај</w:t>
            </w:r>
          </w:p>
        </w:tc>
        <w:tc>
          <w:tcPr>
            <w:tcW w:w="1853" w:type="dxa"/>
          </w:tcPr>
          <w:p w:rsidR="008F14DD" w:rsidRPr="00D474E9" w:rsidRDefault="008F14DD" w:rsidP="001C112D">
            <w:pPr>
              <w:pStyle w:val="TableParagraph"/>
              <w:ind w:left="109" w:right="182"/>
              <w:rPr>
                <w:sz w:val="24"/>
              </w:rPr>
            </w:pPr>
            <w:r w:rsidRPr="00D474E9">
              <w:rPr>
                <w:sz w:val="24"/>
              </w:rPr>
              <w:t>Психолог, Наст. Српског,</w:t>
            </w:r>
          </w:p>
          <w:p w:rsidR="008F14DD" w:rsidRPr="00D474E9" w:rsidRDefault="008F14DD" w:rsidP="001C112D">
            <w:pPr>
              <w:pStyle w:val="TableParagraph"/>
              <w:spacing w:line="258" w:lineRule="exact"/>
              <w:ind w:left="109"/>
              <w:rPr>
                <w:sz w:val="24"/>
              </w:rPr>
            </w:pPr>
            <w:r w:rsidRPr="00D474E9">
              <w:rPr>
                <w:sz w:val="24"/>
              </w:rPr>
              <w:t>Наст. Л.Културе</w:t>
            </w:r>
          </w:p>
        </w:tc>
      </w:tr>
      <w:tr w:rsidR="008F14DD" w:rsidRPr="00D474E9" w:rsidTr="00E7518F">
        <w:trPr>
          <w:trHeight w:val="552"/>
        </w:trPr>
        <w:tc>
          <w:tcPr>
            <w:tcW w:w="1305" w:type="dxa"/>
          </w:tcPr>
          <w:p w:rsidR="008F14DD" w:rsidRPr="00D474E9" w:rsidRDefault="008F14DD" w:rsidP="001C112D">
            <w:pPr>
              <w:pStyle w:val="TableParagraph"/>
              <w:ind w:left="106"/>
              <w:rPr>
                <w:sz w:val="24"/>
              </w:rPr>
            </w:pPr>
            <w:r w:rsidRPr="00D474E9">
              <w:rPr>
                <w:sz w:val="24"/>
              </w:rPr>
              <w:t>Децембар</w:t>
            </w:r>
          </w:p>
        </w:tc>
        <w:tc>
          <w:tcPr>
            <w:tcW w:w="5613" w:type="dxa"/>
          </w:tcPr>
          <w:p w:rsidR="008F14DD" w:rsidRPr="00D474E9" w:rsidRDefault="008F14DD" w:rsidP="001C112D">
            <w:pPr>
              <w:pStyle w:val="TableParagraph"/>
              <w:spacing w:before="5" w:line="274" w:lineRule="exact"/>
              <w:ind w:left="107"/>
              <w:rPr>
                <w:sz w:val="24"/>
              </w:rPr>
            </w:pPr>
            <w:r w:rsidRPr="00D474E9">
              <w:rPr>
                <w:sz w:val="24"/>
              </w:rPr>
              <w:t>-Радионице из француског и енглеског језика (моје занимање ван граница)</w:t>
            </w:r>
          </w:p>
        </w:tc>
        <w:tc>
          <w:tcPr>
            <w:tcW w:w="1623" w:type="dxa"/>
          </w:tcPr>
          <w:p w:rsidR="008F14DD" w:rsidRPr="00D474E9" w:rsidRDefault="008F14DD" w:rsidP="001C112D">
            <w:pPr>
              <w:pStyle w:val="TableParagraph"/>
              <w:spacing w:before="5" w:line="274" w:lineRule="exact"/>
              <w:ind w:left="107" w:right="166"/>
              <w:rPr>
                <w:sz w:val="24"/>
              </w:rPr>
            </w:pPr>
            <w:r w:rsidRPr="00D474E9">
              <w:rPr>
                <w:sz w:val="24"/>
              </w:rPr>
              <w:t>Рад ученика, дискусија</w:t>
            </w:r>
          </w:p>
        </w:tc>
        <w:tc>
          <w:tcPr>
            <w:tcW w:w="1853" w:type="dxa"/>
          </w:tcPr>
          <w:p w:rsidR="008F14DD" w:rsidRPr="00D474E9" w:rsidRDefault="008F14DD" w:rsidP="001C112D">
            <w:pPr>
              <w:pStyle w:val="TableParagraph"/>
              <w:spacing w:before="5" w:line="274" w:lineRule="exact"/>
              <w:ind w:left="109" w:right="16"/>
              <w:rPr>
                <w:sz w:val="24"/>
              </w:rPr>
            </w:pPr>
            <w:r w:rsidRPr="00D474E9">
              <w:rPr>
                <w:sz w:val="24"/>
              </w:rPr>
              <w:t>Наст. Француск. Наст. енглеског</w:t>
            </w:r>
          </w:p>
        </w:tc>
      </w:tr>
      <w:tr w:rsidR="008F14DD" w:rsidRPr="00D474E9" w:rsidTr="00E7518F">
        <w:trPr>
          <w:trHeight w:val="826"/>
        </w:trPr>
        <w:tc>
          <w:tcPr>
            <w:tcW w:w="1305" w:type="dxa"/>
          </w:tcPr>
          <w:p w:rsidR="008F14DD" w:rsidRPr="00D474E9" w:rsidRDefault="008F14DD" w:rsidP="001C112D">
            <w:pPr>
              <w:pStyle w:val="TableParagraph"/>
              <w:spacing w:line="274" w:lineRule="exact"/>
              <w:ind w:left="106"/>
              <w:rPr>
                <w:sz w:val="24"/>
              </w:rPr>
            </w:pPr>
            <w:r w:rsidRPr="00D474E9">
              <w:rPr>
                <w:sz w:val="24"/>
              </w:rPr>
              <w:t>Јануар</w:t>
            </w:r>
          </w:p>
        </w:tc>
        <w:tc>
          <w:tcPr>
            <w:tcW w:w="5613" w:type="dxa"/>
          </w:tcPr>
          <w:p w:rsidR="008F14DD" w:rsidRPr="00D474E9" w:rsidRDefault="008F14DD" w:rsidP="001C112D">
            <w:pPr>
              <w:pStyle w:val="TableParagraph"/>
              <w:ind w:left="107"/>
              <w:rPr>
                <w:sz w:val="24"/>
              </w:rPr>
            </w:pPr>
            <w:r w:rsidRPr="00D474E9">
              <w:rPr>
                <w:sz w:val="24"/>
              </w:rPr>
              <w:t>-Родитељски састанак, трибина ,,Како видим своје дете'' (родитељи износе своја мишљења)</w:t>
            </w:r>
          </w:p>
        </w:tc>
        <w:tc>
          <w:tcPr>
            <w:tcW w:w="1623" w:type="dxa"/>
          </w:tcPr>
          <w:p w:rsidR="008F14DD" w:rsidRPr="00D474E9" w:rsidRDefault="008F14DD" w:rsidP="001C112D">
            <w:pPr>
              <w:pStyle w:val="TableParagraph"/>
              <w:spacing w:line="274" w:lineRule="exact"/>
              <w:ind w:left="107"/>
              <w:rPr>
                <w:sz w:val="24"/>
              </w:rPr>
            </w:pPr>
            <w:r w:rsidRPr="00D474E9">
              <w:rPr>
                <w:sz w:val="24"/>
              </w:rPr>
              <w:t>Дискусија</w:t>
            </w:r>
          </w:p>
        </w:tc>
        <w:tc>
          <w:tcPr>
            <w:tcW w:w="1853" w:type="dxa"/>
          </w:tcPr>
          <w:p w:rsidR="008F14DD" w:rsidRPr="00D474E9" w:rsidRDefault="008F14DD" w:rsidP="001C112D">
            <w:pPr>
              <w:pStyle w:val="TableParagraph"/>
              <w:spacing w:before="1" w:line="276" w:lineRule="exact"/>
              <w:ind w:left="109" w:right="562"/>
              <w:rPr>
                <w:sz w:val="24"/>
              </w:rPr>
            </w:pPr>
            <w:r w:rsidRPr="00D474E9">
              <w:rPr>
                <w:sz w:val="24"/>
              </w:rPr>
              <w:t>Психолог, Одељенске старешине</w:t>
            </w:r>
          </w:p>
        </w:tc>
      </w:tr>
      <w:tr w:rsidR="008F14DD" w:rsidRPr="00D474E9" w:rsidTr="00E7518F">
        <w:trPr>
          <w:trHeight w:val="826"/>
        </w:trPr>
        <w:tc>
          <w:tcPr>
            <w:tcW w:w="1305" w:type="dxa"/>
          </w:tcPr>
          <w:p w:rsidR="008F14DD" w:rsidRPr="00D474E9" w:rsidRDefault="008F14DD" w:rsidP="001C112D">
            <w:pPr>
              <w:pStyle w:val="TableParagraph"/>
              <w:spacing w:line="272" w:lineRule="exact"/>
              <w:ind w:left="106"/>
              <w:rPr>
                <w:sz w:val="24"/>
              </w:rPr>
            </w:pPr>
            <w:r w:rsidRPr="00D474E9">
              <w:rPr>
                <w:sz w:val="24"/>
              </w:rPr>
              <w:t>Март</w:t>
            </w:r>
          </w:p>
        </w:tc>
        <w:tc>
          <w:tcPr>
            <w:tcW w:w="5613" w:type="dxa"/>
          </w:tcPr>
          <w:p w:rsidR="008F14DD" w:rsidRPr="00D474E9" w:rsidRDefault="008F14DD" w:rsidP="001C112D">
            <w:pPr>
              <w:pStyle w:val="TableParagraph"/>
              <w:tabs>
                <w:tab w:val="left" w:pos="1134"/>
                <w:tab w:val="left" w:pos="1465"/>
                <w:tab w:val="left" w:pos="2250"/>
                <w:tab w:val="left" w:pos="3517"/>
                <w:tab w:val="left" w:pos="4650"/>
                <w:tab w:val="left" w:pos="5271"/>
              </w:tabs>
              <w:ind w:left="107" w:right="68"/>
              <w:rPr>
                <w:sz w:val="24"/>
              </w:rPr>
            </w:pPr>
            <w:r w:rsidRPr="00D474E9">
              <w:rPr>
                <w:sz w:val="24"/>
              </w:rPr>
              <w:t>-Анкета</w:t>
            </w:r>
            <w:r w:rsidRPr="00D474E9">
              <w:rPr>
                <w:sz w:val="24"/>
              </w:rPr>
              <w:tab/>
              <w:t>о</w:t>
            </w:r>
            <w:r w:rsidRPr="00D474E9">
              <w:rPr>
                <w:sz w:val="24"/>
              </w:rPr>
              <w:tab/>
              <w:t>врсти</w:t>
            </w:r>
            <w:r w:rsidRPr="00D474E9">
              <w:rPr>
                <w:sz w:val="24"/>
              </w:rPr>
              <w:tab/>
              <w:t>занимања,</w:t>
            </w:r>
            <w:r w:rsidRPr="00D474E9">
              <w:rPr>
                <w:sz w:val="24"/>
              </w:rPr>
              <w:tab/>
              <w:t>фирмама</w:t>
            </w:r>
            <w:r w:rsidRPr="00D474E9">
              <w:rPr>
                <w:sz w:val="24"/>
              </w:rPr>
              <w:tab/>
              <w:t>које</w:t>
            </w:r>
            <w:r w:rsidRPr="00D474E9">
              <w:rPr>
                <w:sz w:val="24"/>
              </w:rPr>
              <w:tab/>
              <w:t>би ученици желели да</w:t>
            </w:r>
            <w:r w:rsidRPr="00D474E9">
              <w:rPr>
                <w:spacing w:val="-3"/>
                <w:sz w:val="24"/>
              </w:rPr>
              <w:t xml:space="preserve"> </w:t>
            </w:r>
            <w:r w:rsidRPr="00D474E9">
              <w:rPr>
                <w:sz w:val="24"/>
              </w:rPr>
              <w:t>посете</w:t>
            </w:r>
          </w:p>
        </w:tc>
        <w:tc>
          <w:tcPr>
            <w:tcW w:w="1623" w:type="dxa"/>
          </w:tcPr>
          <w:p w:rsidR="008F14DD" w:rsidRPr="00D474E9" w:rsidRDefault="008F14DD" w:rsidP="001C112D">
            <w:pPr>
              <w:pStyle w:val="TableParagraph"/>
              <w:spacing w:line="249" w:lineRule="exact"/>
              <w:ind w:left="107"/>
            </w:pPr>
            <w:r w:rsidRPr="00D474E9">
              <w:t>Анкетирање</w:t>
            </w:r>
          </w:p>
        </w:tc>
        <w:tc>
          <w:tcPr>
            <w:tcW w:w="1853" w:type="dxa"/>
          </w:tcPr>
          <w:p w:rsidR="008F14DD" w:rsidRPr="00D474E9" w:rsidRDefault="008F14DD" w:rsidP="001C112D">
            <w:pPr>
              <w:pStyle w:val="TableParagraph"/>
              <w:ind w:left="109" w:right="557"/>
              <w:rPr>
                <w:sz w:val="24"/>
              </w:rPr>
            </w:pPr>
            <w:r w:rsidRPr="00D474E9">
              <w:rPr>
                <w:sz w:val="24"/>
              </w:rPr>
              <w:t>Одељенске Старешине</w:t>
            </w:r>
          </w:p>
          <w:p w:rsidR="008F14DD" w:rsidRPr="00D474E9" w:rsidRDefault="008F14DD" w:rsidP="001C112D">
            <w:pPr>
              <w:pStyle w:val="TableParagraph"/>
              <w:spacing w:line="258" w:lineRule="exact"/>
              <w:ind w:left="109"/>
              <w:rPr>
                <w:sz w:val="24"/>
              </w:rPr>
            </w:pPr>
            <w:r w:rsidRPr="00D474E9">
              <w:rPr>
                <w:sz w:val="24"/>
              </w:rPr>
              <w:t>(7. и 8. разреда)</w:t>
            </w:r>
          </w:p>
        </w:tc>
      </w:tr>
      <w:tr w:rsidR="008F14DD" w:rsidRPr="00D474E9" w:rsidTr="00E7518F">
        <w:trPr>
          <w:trHeight w:val="1930"/>
        </w:trPr>
        <w:tc>
          <w:tcPr>
            <w:tcW w:w="1305" w:type="dxa"/>
          </w:tcPr>
          <w:p w:rsidR="008F14DD" w:rsidRPr="00D474E9" w:rsidRDefault="008F14DD" w:rsidP="001C112D">
            <w:pPr>
              <w:pStyle w:val="TableParagraph"/>
              <w:ind w:left="106"/>
              <w:rPr>
                <w:sz w:val="24"/>
              </w:rPr>
            </w:pPr>
            <w:r w:rsidRPr="00D474E9">
              <w:rPr>
                <w:sz w:val="24"/>
              </w:rPr>
              <w:t>Април</w:t>
            </w:r>
          </w:p>
        </w:tc>
        <w:tc>
          <w:tcPr>
            <w:tcW w:w="5613" w:type="dxa"/>
          </w:tcPr>
          <w:p w:rsidR="008F14DD" w:rsidRPr="00D474E9" w:rsidRDefault="008F14DD" w:rsidP="001C112D">
            <w:pPr>
              <w:pStyle w:val="TableParagraph"/>
              <w:tabs>
                <w:tab w:val="left" w:pos="1753"/>
                <w:tab w:val="left" w:pos="2898"/>
                <w:tab w:val="left" w:pos="3428"/>
                <w:tab w:val="left" w:pos="4849"/>
              </w:tabs>
              <w:spacing w:before="2" w:line="237" w:lineRule="auto"/>
              <w:ind w:left="107" w:right="68"/>
              <w:rPr>
                <w:sz w:val="24"/>
              </w:rPr>
            </w:pPr>
            <w:r w:rsidRPr="00D474E9">
              <w:rPr>
                <w:sz w:val="24"/>
              </w:rPr>
              <w:t>-Упознавање</w:t>
            </w:r>
            <w:r w:rsidRPr="00D474E9">
              <w:rPr>
                <w:sz w:val="24"/>
              </w:rPr>
              <w:tab/>
              <w:t>ученика</w:t>
            </w:r>
            <w:r w:rsidRPr="00D474E9">
              <w:rPr>
                <w:sz w:val="24"/>
              </w:rPr>
              <w:tab/>
              <w:t>са</w:t>
            </w:r>
            <w:r w:rsidRPr="00D474E9">
              <w:rPr>
                <w:sz w:val="24"/>
              </w:rPr>
              <w:tab/>
              <w:t>правилима</w:t>
            </w:r>
            <w:r w:rsidRPr="00D474E9">
              <w:rPr>
                <w:sz w:val="24"/>
              </w:rPr>
              <w:tab/>
              <w:t>посете одабраним</w:t>
            </w:r>
            <w:r w:rsidRPr="00D474E9">
              <w:rPr>
                <w:spacing w:val="-2"/>
                <w:sz w:val="24"/>
              </w:rPr>
              <w:t xml:space="preserve"> </w:t>
            </w:r>
            <w:r w:rsidRPr="00D474E9">
              <w:rPr>
                <w:sz w:val="24"/>
              </w:rPr>
              <w:t>предузећима</w:t>
            </w:r>
          </w:p>
          <w:p w:rsidR="008F14DD" w:rsidRPr="00D474E9" w:rsidRDefault="008F14DD" w:rsidP="001C112D">
            <w:pPr>
              <w:pStyle w:val="TableParagraph"/>
              <w:spacing w:before="1"/>
              <w:ind w:left="107"/>
              <w:rPr>
                <w:sz w:val="24"/>
              </w:rPr>
            </w:pPr>
            <w:r w:rsidRPr="00D474E9">
              <w:rPr>
                <w:sz w:val="24"/>
              </w:rPr>
              <w:t>-Радионице:</w:t>
            </w:r>
          </w:p>
          <w:p w:rsidR="008F14DD" w:rsidRPr="00D474E9" w:rsidRDefault="008F14DD" w:rsidP="001C112D">
            <w:pPr>
              <w:pStyle w:val="TableParagraph"/>
              <w:spacing w:line="270" w:lineRule="atLeast"/>
              <w:ind w:left="107" w:right="69"/>
              <w:rPr>
                <w:sz w:val="24"/>
              </w:rPr>
            </w:pPr>
            <w:r w:rsidRPr="00D474E9">
              <w:rPr>
                <w:sz w:val="24"/>
              </w:rPr>
              <w:t>1. Српски ј.-,,Интервју'', 2. Историја-,,Занимања кроз историју'',3.Географија-,,Привреда Уба'', 4.Биологија-,,Како сачувати своје здравље у било којем</w:t>
            </w:r>
            <w:r w:rsidRPr="00D474E9">
              <w:rPr>
                <w:spacing w:val="-2"/>
                <w:sz w:val="24"/>
              </w:rPr>
              <w:t xml:space="preserve"> </w:t>
            </w:r>
            <w:r w:rsidRPr="00D474E9">
              <w:rPr>
                <w:sz w:val="24"/>
              </w:rPr>
              <w:t>послу''.</w:t>
            </w:r>
          </w:p>
        </w:tc>
        <w:tc>
          <w:tcPr>
            <w:tcW w:w="1623" w:type="dxa"/>
          </w:tcPr>
          <w:p w:rsidR="008F14DD" w:rsidRPr="00D474E9" w:rsidRDefault="008F14DD" w:rsidP="001C112D">
            <w:pPr>
              <w:pStyle w:val="TableParagraph"/>
              <w:spacing w:line="252" w:lineRule="exact"/>
              <w:ind w:left="107"/>
            </w:pPr>
            <w:r w:rsidRPr="00D474E9">
              <w:t>Дискусија</w:t>
            </w:r>
          </w:p>
        </w:tc>
        <w:tc>
          <w:tcPr>
            <w:tcW w:w="1853" w:type="dxa"/>
          </w:tcPr>
          <w:p w:rsidR="008F14DD" w:rsidRPr="00D474E9" w:rsidRDefault="008F14DD" w:rsidP="001C112D">
            <w:pPr>
              <w:pStyle w:val="TableParagraph"/>
              <w:spacing w:before="2" w:line="237" w:lineRule="auto"/>
              <w:ind w:left="109" w:right="557"/>
              <w:rPr>
                <w:sz w:val="24"/>
              </w:rPr>
            </w:pPr>
            <w:r w:rsidRPr="00D474E9">
              <w:rPr>
                <w:sz w:val="24"/>
              </w:rPr>
              <w:t>Одељенске Старешине</w:t>
            </w:r>
          </w:p>
          <w:p w:rsidR="008F14DD" w:rsidRPr="00D474E9" w:rsidRDefault="008F14DD" w:rsidP="001C112D">
            <w:pPr>
              <w:pStyle w:val="TableParagraph"/>
              <w:spacing w:before="1"/>
              <w:ind w:left="109" w:right="39"/>
              <w:rPr>
                <w:sz w:val="24"/>
              </w:rPr>
            </w:pPr>
            <w:r w:rsidRPr="00D474E9">
              <w:rPr>
                <w:sz w:val="24"/>
              </w:rPr>
              <w:t>(7. и 8. разреда), Наставници</w:t>
            </w:r>
          </w:p>
        </w:tc>
      </w:tr>
      <w:tr w:rsidR="008F14DD" w:rsidRPr="00D474E9" w:rsidTr="00E7518F">
        <w:trPr>
          <w:trHeight w:val="1104"/>
        </w:trPr>
        <w:tc>
          <w:tcPr>
            <w:tcW w:w="1305" w:type="dxa"/>
          </w:tcPr>
          <w:p w:rsidR="008F14DD" w:rsidRPr="00D474E9" w:rsidRDefault="008F14DD" w:rsidP="001C112D">
            <w:pPr>
              <w:pStyle w:val="TableParagraph"/>
              <w:ind w:left="106"/>
              <w:rPr>
                <w:sz w:val="24"/>
              </w:rPr>
            </w:pPr>
            <w:r w:rsidRPr="00D474E9">
              <w:rPr>
                <w:sz w:val="24"/>
              </w:rPr>
              <w:t>Мај</w:t>
            </w:r>
          </w:p>
        </w:tc>
        <w:tc>
          <w:tcPr>
            <w:tcW w:w="5613" w:type="dxa"/>
          </w:tcPr>
          <w:p w:rsidR="008F14DD" w:rsidRPr="00D474E9" w:rsidRDefault="008F14DD" w:rsidP="001C112D">
            <w:pPr>
              <w:pStyle w:val="TableParagraph"/>
              <w:ind w:left="107"/>
              <w:rPr>
                <w:sz w:val="24"/>
              </w:rPr>
            </w:pPr>
            <w:r w:rsidRPr="00D474E9">
              <w:rPr>
                <w:sz w:val="24"/>
              </w:rPr>
              <w:t>-Реални сусрети ученика са светом рада</w:t>
            </w:r>
          </w:p>
        </w:tc>
        <w:tc>
          <w:tcPr>
            <w:tcW w:w="1623" w:type="dxa"/>
          </w:tcPr>
          <w:p w:rsidR="008F14DD" w:rsidRPr="00D474E9" w:rsidRDefault="008F14DD" w:rsidP="001C112D">
            <w:pPr>
              <w:pStyle w:val="TableParagraph"/>
              <w:ind w:left="107" w:right="353"/>
            </w:pPr>
            <w:r w:rsidRPr="00D474E9">
              <w:t>Дискусија, посматрање</w:t>
            </w:r>
          </w:p>
        </w:tc>
        <w:tc>
          <w:tcPr>
            <w:tcW w:w="1853" w:type="dxa"/>
          </w:tcPr>
          <w:p w:rsidR="008F14DD" w:rsidRPr="00D474E9" w:rsidRDefault="008F14DD" w:rsidP="001C112D">
            <w:pPr>
              <w:pStyle w:val="TableParagraph"/>
              <w:ind w:left="109" w:right="557"/>
              <w:rPr>
                <w:sz w:val="24"/>
              </w:rPr>
            </w:pPr>
            <w:r w:rsidRPr="00D474E9">
              <w:rPr>
                <w:sz w:val="24"/>
              </w:rPr>
              <w:t>Одељенске Старешине</w:t>
            </w:r>
          </w:p>
          <w:p w:rsidR="008F14DD" w:rsidRPr="00D474E9" w:rsidRDefault="008F14DD" w:rsidP="001C112D">
            <w:pPr>
              <w:pStyle w:val="TableParagraph"/>
              <w:spacing w:line="270" w:lineRule="atLeast"/>
              <w:ind w:left="109" w:right="39"/>
              <w:rPr>
                <w:sz w:val="24"/>
              </w:rPr>
            </w:pPr>
            <w:r w:rsidRPr="00D474E9">
              <w:rPr>
                <w:sz w:val="24"/>
              </w:rPr>
              <w:t>(7. и 8. разреда), Психолог</w:t>
            </w:r>
          </w:p>
        </w:tc>
      </w:tr>
      <w:tr w:rsidR="008F14DD" w:rsidRPr="00D474E9" w:rsidTr="00E7518F">
        <w:trPr>
          <w:trHeight w:val="827"/>
        </w:trPr>
        <w:tc>
          <w:tcPr>
            <w:tcW w:w="1305" w:type="dxa"/>
          </w:tcPr>
          <w:p w:rsidR="008F14DD" w:rsidRPr="00D474E9" w:rsidRDefault="008F14DD" w:rsidP="001C112D">
            <w:pPr>
              <w:pStyle w:val="TableParagraph"/>
              <w:spacing w:line="275" w:lineRule="exact"/>
              <w:ind w:left="106"/>
              <w:rPr>
                <w:sz w:val="24"/>
              </w:rPr>
            </w:pPr>
            <w:r w:rsidRPr="00D474E9">
              <w:rPr>
                <w:sz w:val="24"/>
              </w:rPr>
              <w:t>Јун</w:t>
            </w:r>
          </w:p>
        </w:tc>
        <w:tc>
          <w:tcPr>
            <w:tcW w:w="5613" w:type="dxa"/>
          </w:tcPr>
          <w:p w:rsidR="008F14DD" w:rsidRPr="00D474E9" w:rsidRDefault="008F14DD" w:rsidP="001C112D">
            <w:pPr>
              <w:pStyle w:val="TableParagraph"/>
              <w:tabs>
                <w:tab w:val="left" w:pos="1724"/>
              </w:tabs>
              <w:ind w:left="107" w:right="139"/>
              <w:rPr>
                <w:sz w:val="24"/>
              </w:rPr>
            </w:pPr>
            <w:r w:rsidRPr="00D474E9">
              <w:rPr>
                <w:sz w:val="24"/>
              </w:rPr>
              <w:t>-Подношење</w:t>
            </w:r>
            <w:r w:rsidRPr="00D474E9">
              <w:rPr>
                <w:sz w:val="24"/>
              </w:rPr>
              <w:tab/>
            </w:r>
            <w:r w:rsidRPr="00D474E9">
              <w:rPr>
                <w:spacing w:val="-1"/>
                <w:sz w:val="24"/>
              </w:rPr>
              <w:t xml:space="preserve">извештаја свим </w:t>
            </w:r>
            <w:r w:rsidRPr="00D474E9">
              <w:rPr>
                <w:sz w:val="24"/>
              </w:rPr>
              <w:t>интересним</w:t>
            </w:r>
            <w:r w:rsidRPr="00D474E9">
              <w:rPr>
                <w:spacing w:val="-2"/>
                <w:sz w:val="24"/>
              </w:rPr>
              <w:t xml:space="preserve"> </w:t>
            </w:r>
            <w:r w:rsidRPr="00D474E9">
              <w:rPr>
                <w:sz w:val="24"/>
              </w:rPr>
              <w:t>групама</w:t>
            </w:r>
          </w:p>
          <w:p w:rsidR="008F14DD" w:rsidRPr="00D474E9" w:rsidRDefault="008F14DD" w:rsidP="008F14DD">
            <w:pPr>
              <w:pStyle w:val="TableParagraph"/>
              <w:spacing w:line="275" w:lineRule="exact"/>
              <w:ind w:left="19"/>
              <w:rPr>
                <w:sz w:val="24"/>
              </w:rPr>
            </w:pPr>
            <w:r w:rsidRPr="00D474E9">
              <w:rPr>
                <w:sz w:val="24"/>
              </w:rPr>
              <w:t>о раду тима</w:t>
            </w:r>
          </w:p>
          <w:p w:rsidR="008F14DD" w:rsidRPr="00D474E9" w:rsidRDefault="008F14DD" w:rsidP="008F14DD">
            <w:pPr>
              <w:pStyle w:val="TableParagraph"/>
              <w:spacing w:line="275" w:lineRule="exact"/>
              <w:rPr>
                <w:sz w:val="24"/>
              </w:rPr>
            </w:pPr>
          </w:p>
        </w:tc>
        <w:tc>
          <w:tcPr>
            <w:tcW w:w="1623" w:type="dxa"/>
          </w:tcPr>
          <w:p w:rsidR="008F14DD" w:rsidRPr="00D474E9" w:rsidRDefault="008F14DD" w:rsidP="001C112D">
            <w:pPr>
              <w:pStyle w:val="TableParagraph"/>
              <w:ind w:left="107" w:right="164"/>
            </w:pPr>
            <w:r w:rsidRPr="00D474E9">
              <w:t>Презентација, Извештај</w:t>
            </w:r>
          </w:p>
        </w:tc>
        <w:tc>
          <w:tcPr>
            <w:tcW w:w="1853" w:type="dxa"/>
          </w:tcPr>
          <w:p w:rsidR="008F14DD" w:rsidRPr="00D474E9" w:rsidRDefault="008F14DD" w:rsidP="001C112D">
            <w:pPr>
              <w:pStyle w:val="TableParagraph"/>
              <w:spacing w:line="275" w:lineRule="exact"/>
              <w:ind w:left="109"/>
              <w:rPr>
                <w:sz w:val="24"/>
              </w:rPr>
            </w:pPr>
            <w:r w:rsidRPr="00D474E9">
              <w:rPr>
                <w:sz w:val="24"/>
              </w:rPr>
              <w:t>Координатор</w:t>
            </w:r>
          </w:p>
        </w:tc>
      </w:tr>
      <w:tr w:rsidR="008F14DD" w:rsidRPr="00D474E9" w:rsidTr="00E7518F">
        <w:trPr>
          <w:trHeight w:val="275"/>
        </w:trPr>
        <w:tc>
          <w:tcPr>
            <w:tcW w:w="1305" w:type="dxa"/>
          </w:tcPr>
          <w:p w:rsidR="008F14DD" w:rsidRPr="00D474E9" w:rsidRDefault="008F14DD" w:rsidP="001C112D">
            <w:pPr>
              <w:pStyle w:val="TableParagraph"/>
              <w:spacing w:before="1" w:line="255" w:lineRule="exact"/>
              <w:ind w:left="106"/>
              <w:rPr>
                <w:sz w:val="24"/>
              </w:rPr>
            </w:pPr>
            <w:r w:rsidRPr="00D474E9">
              <w:rPr>
                <w:sz w:val="24"/>
              </w:rPr>
              <w:t>Август</w:t>
            </w:r>
          </w:p>
        </w:tc>
        <w:tc>
          <w:tcPr>
            <w:tcW w:w="5613" w:type="dxa"/>
          </w:tcPr>
          <w:p w:rsidR="008F14DD" w:rsidRPr="00D474E9" w:rsidRDefault="008F14DD" w:rsidP="008F14DD">
            <w:pPr>
              <w:pStyle w:val="TableParagraph"/>
              <w:spacing w:before="1" w:line="255" w:lineRule="exact"/>
              <w:ind w:left="107"/>
              <w:rPr>
                <w:sz w:val="24"/>
              </w:rPr>
            </w:pPr>
            <w:r w:rsidRPr="00D474E9">
              <w:rPr>
                <w:sz w:val="24"/>
              </w:rPr>
              <w:t>-Израда плана рада за школску 2021/22. годину</w:t>
            </w:r>
          </w:p>
        </w:tc>
        <w:tc>
          <w:tcPr>
            <w:tcW w:w="1623" w:type="dxa"/>
          </w:tcPr>
          <w:p w:rsidR="008F14DD" w:rsidRPr="00D474E9" w:rsidRDefault="008F14DD" w:rsidP="001C112D">
            <w:pPr>
              <w:pStyle w:val="TableParagraph"/>
              <w:ind w:left="107"/>
            </w:pPr>
            <w:r w:rsidRPr="00D474E9">
              <w:t>Планирање</w:t>
            </w:r>
          </w:p>
        </w:tc>
        <w:tc>
          <w:tcPr>
            <w:tcW w:w="1853" w:type="dxa"/>
          </w:tcPr>
          <w:p w:rsidR="008F14DD" w:rsidRPr="00D474E9" w:rsidRDefault="008F14DD" w:rsidP="001C112D">
            <w:pPr>
              <w:pStyle w:val="TableParagraph"/>
              <w:spacing w:before="1" w:line="255" w:lineRule="exact"/>
              <w:ind w:left="109"/>
              <w:rPr>
                <w:sz w:val="24"/>
              </w:rPr>
            </w:pPr>
            <w:r w:rsidRPr="00D474E9">
              <w:rPr>
                <w:sz w:val="24"/>
              </w:rPr>
              <w:t>Чланови тима</w:t>
            </w:r>
          </w:p>
        </w:tc>
      </w:tr>
    </w:tbl>
    <w:p w:rsidR="00D474E9" w:rsidRDefault="00D474E9" w:rsidP="008F14DD">
      <w:pPr>
        <w:ind w:right="1260"/>
        <w:jc w:val="right"/>
        <w:rPr>
          <w:b/>
          <w:sz w:val="24"/>
          <w:szCs w:val="24"/>
        </w:rPr>
      </w:pPr>
    </w:p>
    <w:p w:rsidR="00030735" w:rsidRDefault="008F14DD" w:rsidP="008F14DD">
      <w:pPr>
        <w:ind w:right="1260"/>
        <w:jc w:val="right"/>
        <w:rPr>
          <w:b/>
          <w:sz w:val="24"/>
          <w:szCs w:val="24"/>
        </w:rPr>
      </w:pPr>
      <w:r>
        <w:rPr>
          <w:b/>
          <w:sz w:val="24"/>
          <w:szCs w:val="24"/>
        </w:rPr>
        <w:t>Координатор:</w:t>
      </w:r>
    </w:p>
    <w:p w:rsidR="008F14DD" w:rsidRDefault="008F14DD" w:rsidP="008F14DD">
      <w:pPr>
        <w:ind w:right="1260"/>
        <w:jc w:val="right"/>
        <w:rPr>
          <w:b/>
          <w:sz w:val="24"/>
          <w:szCs w:val="24"/>
        </w:rPr>
      </w:pPr>
      <w:r>
        <w:rPr>
          <w:b/>
          <w:sz w:val="24"/>
          <w:szCs w:val="24"/>
        </w:rPr>
        <w:t>Огњен Јанковић, психолог</w:t>
      </w:r>
    </w:p>
    <w:p w:rsidR="008F14DD" w:rsidRDefault="008F14DD" w:rsidP="008F14DD">
      <w:pPr>
        <w:ind w:right="1260"/>
        <w:jc w:val="both"/>
        <w:rPr>
          <w:sz w:val="24"/>
          <w:szCs w:val="24"/>
        </w:rPr>
      </w:pPr>
    </w:p>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C8435F" w:rsidRPr="00C8435F" w:rsidRDefault="00C8435F" w:rsidP="00C8435F">
      <w:pPr>
        <w:ind w:left="720" w:right="1260"/>
        <w:jc w:val="both"/>
        <w:rPr>
          <w:b/>
          <w:i/>
          <w:sz w:val="24"/>
          <w:szCs w:val="24"/>
        </w:rPr>
      </w:pPr>
      <w:r w:rsidRPr="00C8435F">
        <w:rPr>
          <w:b/>
          <w:i/>
          <w:sz w:val="24"/>
          <w:szCs w:val="24"/>
        </w:rPr>
        <w:lastRenderedPageBreak/>
        <w:t>6.5.8. Тим за школски спорт и спортске активности</w:t>
      </w:r>
    </w:p>
    <w:p w:rsidR="00C8435F" w:rsidRDefault="00C8435F" w:rsidP="00C8435F">
      <w:pPr>
        <w:ind w:left="720" w:right="1260"/>
        <w:jc w:val="both"/>
        <w:rPr>
          <w:i/>
          <w:sz w:val="24"/>
          <w:szCs w:val="24"/>
        </w:rPr>
      </w:pPr>
    </w:p>
    <w:p w:rsidR="00C8435F" w:rsidRPr="008F14DD" w:rsidRDefault="00C8435F" w:rsidP="00C8435F">
      <w:pPr>
        <w:ind w:left="720" w:right="1260"/>
        <w:jc w:val="both"/>
        <w:rPr>
          <w:b/>
          <w:sz w:val="24"/>
          <w:szCs w:val="24"/>
        </w:rPr>
      </w:pPr>
      <w:r w:rsidRPr="008F14DD">
        <w:rPr>
          <w:b/>
          <w:sz w:val="24"/>
          <w:szCs w:val="24"/>
        </w:rPr>
        <w:t>План рада</w:t>
      </w:r>
    </w:p>
    <w:p w:rsidR="00D474E9" w:rsidRPr="00C8435F" w:rsidRDefault="00D474E9" w:rsidP="008F14DD">
      <w:pPr>
        <w:ind w:right="1260"/>
        <w:jc w:val="both"/>
        <w:rPr>
          <w:i/>
          <w:sz w:val="24"/>
          <w:szCs w:val="24"/>
        </w:rPr>
      </w:pPr>
    </w:p>
    <w:tbl>
      <w:tblPr>
        <w:tblStyle w:val="TableGrid"/>
        <w:tblpPr w:leftFromText="180" w:rightFromText="180" w:vertAnchor="page" w:horzAnchor="margin" w:tblpXSpec="center" w:tblpY="2536"/>
        <w:tblW w:w="0" w:type="auto"/>
        <w:tblLook w:val="04A0"/>
      </w:tblPr>
      <w:tblGrid>
        <w:gridCol w:w="2295"/>
        <w:gridCol w:w="2623"/>
        <w:gridCol w:w="2057"/>
        <w:gridCol w:w="2268"/>
      </w:tblGrid>
      <w:tr w:rsidR="00C8435F" w:rsidRPr="00D474E9" w:rsidTr="00C8435F">
        <w:trPr>
          <w:trHeight w:val="1054"/>
        </w:trPr>
        <w:tc>
          <w:tcPr>
            <w:tcW w:w="2295" w:type="dxa"/>
            <w:shd w:val="clear" w:color="auto" w:fill="76923C" w:themeFill="accent3" w:themeFillShade="BF"/>
            <w:vAlign w:val="center"/>
          </w:tcPr>
          <w:p w:rsidR="00C8435F" w:rsidRPr="00D474E9" w:rsidRDefault="00C8435F" w:rsidP="00C8435F">
            <w:pPr>
              <w:jc w:val="center"/>
              <w:rPr>
                <w:b/>
              </w:rPr>
            </w:pPr>
            <w:r w:rsidRPr="00D474E9">
              <w:rPr>
                <w:b/>
              </w:rPr>
              <w:t>АКТИВНОСТ</w:t>
            </w:r>
          </w:p>
        </w:tc>
        <w:tc>
          <w:tcPr>
            <w:tcW w:w="2623" w:type="dxa"/>
            <w:shd w:val="clear" w:color="auto" w:fill="76923C" w:themeFill="accent3" w:themeFillShade="BF"/>
            <w:vAlign w:val="center"/>
          </w:tcPr>
          <w:p w:rsidR="00C8435F" w:rsidRPr="00D474E9" w:rsidRDefault="00C8435F" w:rsidP="00C8435F">
            <w:pPr>
              <w:jc w:val="center"/>
              <w:rPr>
                <w:b/>
              </w:rPr>
            </w:pPr>
            <w:r w:rsidRPr="00D474E9">
              <w:rPr>
                <w:b/>
              </w:rPr>
              <w:t>АКЦИЈА</w:t>
            </w:r>
          </w:p>
        </w:tc>
        <w:tc>
          <w:tcPr>
            <w:tcW w:w="2057" w:type="dxa"/>
            <w:shd w:val="clear" w:color="auto" w:fill="76923C" w:themeFill="accent3" w:themeFillShade="BF"/>
            <w:vAlign w:val="center"/>
          </w:tcPr>
          <w:p w:rsidR="00C8435F" w:rsidRPr="00D474E9" w:rsidRDefault="00C8435F" w:rsidP="00C8435F">
            <w:pPr>
              <w:jc w:val="center"/>
              <w:rPr>
                <w:b/>
              </w:rPr>
            </w:pPr>
            <w:r w:rsidRPr="00D474E9">
              <w:rPr>
                <w:b/>
              </w:rPr>
              <w:t>ВРЕМЕ</w:t>
            </w:r>
          </w:p>
        </w:tc>
        <w:tc>
          <w:tcPr>
            <w:tcW w:w="2268" w:type="dxa"/>
            <w:shd w:val="clear" w:color="auto" w:fill="76923C" w:themeFill="accent3" w:themeFillShade="BF"/>
            <w:vAlign w:val="center"/>
          </w:tcPr>
          <w:p w:rsidR="00C8435F" w:rsidRPr="00D474E9" w:rsidRDefault="00C8435F" w:rsidP="00C8435F">
            <w:pPr>
              <w:jc w:val="center"/>
              <w:rPr>
                <w:b/>
              </w:rPr>
            </w:pPr>
            <w:r w:rsidRPr="00D474E9">
              <w:rPr>
                <w:b/>
              </w:rPr>
              <w:t>НОСИОЦИ АКТИВНОСТИ</w:t>
            </w:r>
          </w:p>
        </w:tc>
      </w:tr>
      <w:tr w:rsidR="00C8435F" w:rsidRPr="00D474E9" w:rsidTr="00C8435F">
        <w:trPr>
          <w:trHeight w:val="1054"/>
        </w:trPr>
        <w:tc>
          <w:tcPr>
            <w:tcW w:w="2295" w:type="dxa"/>
            <w:vAlign w:val="center"/>
          </w:tcPr>
          <w:p w:rsidR="00C8435F" w:rsidRPr="00D474E9" w:rsidRDefault="00C8435F" w:rsidP="00C8435F">
            <w:pPr>
              <w:jc w:val="center"/>
            </w:pPr>
            <w:r w:rsidRPr="00D474E9">
              <w:t>НЕДЕЉА СПОРТА</w:t>
            </w:r>
          </w:p>
        </w:tc>
        <w:tc>
          <w:tcPr>
            <w:tcW w:w="2623" w:type="dxa"/>
          </w:tcPr>
          <w:p w:rsidR="00C8435F" w:rsidRPr="00D474E9" w:rsidRDefault="00C8435F" w:rsidP="00D26115">
            <w:pPr>
              <w:pStyle w:val="ListParagraph"/>
              <w:widowControl/>
              <w:numPr>
                <w:ilvl w:val="0"/>
                <w:numId w:val="38"/>
              </w:numPr>
              <w:autoSpaceDE/>
              <w:autoSpaceDN/>
              <w:contextualSpacing/>
            </w:pPr>
            <w:r w:rsidRPr="00D474E9">
              <w:t>Елементарне и штафетне иге</w:t>
            </w:r>
          </w:p>
          <w:p w:rsidR="00C8435F" w:rsidRPr="00D474E9" w:rsidRDefault="00C8435F" w:rsidP="00D26115">
            <w:pPr>
              <w:pStyle w:val="ListParagraph"/>
              <w:widowControl/>
              <w:numPr>
                <w:ilvl w:val="0"/>
                <w:numId w:val="38"/>
              </w:numPr>
              <w:autoSpaceDE/>
              <w:autoSpaceDN/>
              <w:contextualSpacing/>
            </w:pPr>
            <w:r w:rsidRPr="00D474E9">
              <w:t>Атлетика</w:t>
            </w:r>
          </w:p>
          <w:p w:rsidR="00C8435F" w:rsidRPr="00D474E9" w:rsidRDefault="00C8435F" w:rsidP="00D26115">
            <w:pPr>
              <w:pStyle w:val="ListParagraph"/>
              <w:widowControl/>
              <w:numPr>
                <w:ilvl w:val="0"/>
                <w:numId w:val="38"/>
              </w:numPr>
              <w:autoSpaceDE/>
              <w:autoSpaceDN/>
              <w:contextualSpacing/>
            </w:pPr>
            <w:r w:rsidRPr="00D474E9">
              <w:t>Одбојка</w:t>
            </w:r>
          </w:p>
          <w:p w:rsidR="00C8435F" w:rsidRPr="00D474E9" w:rsidRDefault="00C8435F" w:rsidP="00D26115">
            <w:pPr>
              <w:pStyle w:val="ListParagraph"/>
              <w:widowControl/>
              <w:numPr>
                <w:ilvl w:val="0"/>
                <w:numId w:val="38"/>
              </w:numPr>
              <w:autoSpaceDE/>
              <w:autoSpaceDN/>
              <w:contextualSpacing/>
            </w:pPr>
            <w:r w:rsidRPr="00D474E9">
              <w:t>Фудбал</w:t>
            </w:r>
          </w:p>
          <w:p w:rsidR="00C8435F" w:rsidRPr="00D474E9" w:rsidRDefault="00C8435F" w:rsidP="00D26115">
            <w:pPr>
              <w:pStyle w:val="ListParagraph"/>
              <w:widowControl/>
              <w:numPr>
                <w:ilvl w:val="0"/>
                <w:numId w:val="38"/>
              </w:numPr>
              <w:autoSpaceDE/>
              <w:autoSpaceDN/>
              <w:contextualSpacing/>
            </w:pPr>
            <w:r w:rsidRPr="00D474E9">
              <w:t>Рукомет</w:t>
            </w:r>
          </w:p>
          <w:p w:rsidR="00C8435F" w:rsidRPr="00D474E9" w:rsidRDefault="00C8435F" w:rsidP="00D26115">
            <w:pPr>
              <w:pStyle w:val="ListParagraph"/>
              <w:widowControl/>
              <w:numPr>
                <w:ilvl w:val="0"/>
                <w:numId w:val="38"/>
              </w:numPr>
              <w:autoSpaceDE/>
              <w:autoSpaceDN/>
              <w:contextualSpacing/>
            </w:pPr>
            <w:r w:rsidRPr="00D474E9">
              <w:t>Кошарка</w:t>
            </w:r>
          </w:p>
        </w:tc>
        <w:tc>
          <w:tcPr>
            <w:tcW w:w="2057" w:type="dxa"/>
            <w:vAlign w:val="center"/>
          </w:tcPr>
          <w:p w:rsidR="00C8435F" w:rsidRPr="00D474E9" w:rsidRDefault="00C8435F" w:rsidP="00C8435F">
            <w:pPr>
              <w:jc w:val="center"/>
            </w:pPr>
            <w:r w:rsidRPr="00D474E9">
              <w:t>Прва половина октобра</w:t>
            </w:r>
          </w:p>
        </w:tc>
        <w:tc>
          <w:tcPr>
            <w:tcW w:w="2268" w:type="dxa"/>
            <w:vMerge w:val="restart"/>
            <w:vAlign w:val="center"/>
          </w:tcPr>
          <w:p w:rsidR="00C8435F" w:rsidRPr="00D474E9" w:rsidRDefault="00C8435F" w:rsidP="00C8435F">
            <w:pPr>
              <w:jc w:val="center"/>
            </w:pPr>
            <w:r w:rsidRPr="00D474E9">
              <w:t>Наставници физичког васпитања, наставници разредне наставе, тим за школски спорт</w:t>
            </w:r>
          </w:p>
        </w:tc>
      </w:tr>
      <w:tr w:rsidR="00C8435F" w:rsidRPr="00D474E9" w:rsidTr="00C8435F">
        <w:trPr>
          <w:trHeight w:val="559"/>
        </w:trPr>
        <w:tc>
          <w:tcPr>
            <w:tcW w:w="2295" w:type="dxa"/>
          </w:tcPr>
          <w:p w:rsidR="00C8435F" w:rsidRPr="00D474E9" w:rsidRDefault="00C8435F" w:rsidP="00C8435F">
            <w:r w:rsidRPr="00D474E9">
              <w:t xml:space="preserve"> ДЕЧЈА НЕДЕЉА</w:t>
            </w:r>
          </w:p>
        </w:tc>
        <w:tc>
          <w:tcPr>
            <w:tcW w:w="2623" w:type="dxa"/>
            <w:vAlign w:val="center"/>
          </w:tcPr>
          <w:p w:rsidR="00C8435F" w:rsidRPr="00D474E9" w:rsidRDefault="00C8435F" w:rsidP="00C8435F">
            <w:pPr>
              <w:jc w:val="center"/>
            </w:pPr>
            <w:r w:rsidRPr="00D474E9">
              <w:t>Крос</w:t>
            </w:r>
          </w:p>
        </w:tc>
        <w:tc>
          <w:tcPr>
            <w:tcW w:w="2057" w:type="dxa"/>
            <w:vAlign w:val="center"/>
          </w:tcPr>
          <w:p w:rsidR="00C8435F" w:rsidRPr="00D474E9" w:rsidRDefault="00C8435F" w:rsidP="00C8435F">
            <w:pPr>
              <w:jc w:val="center"/>
            </w:pPr>
            <w:r w:rsidRPr="00D474E9">
              <w:t>Октобар</w:t>
            </w:r>
          </w:p>
        </w:tc>
        <w:tc>
          <w:tcPr>
            <w:tcW w:w="2268" w:type="dxa"/>
            <w:vMerge/>
            <w:vAlign w:val="center"/>
          </w:tcPr>
          <w:p w:rsidR="00C8435F" w:rsidRPr="00D474E9" w:rsidRDefault="00C8435F" w:rsidP="00C8435F">
            <w:pPr>
              <w:jc w:val="center"/>
            </w:pPr>
          </w:p>
        </w:tc>
      </w:tr>
      <w:tr w:rsidR="00C8435F" w:rsidRPr="00D474E9" w:rsidTr="00C8435F">
        <w:trPr>
          <w:trHeight w:val="1054"/>
        </w:trPr>
        <w:tc>
          <w:tcPr>
            <w:tcW w:w="2295" w:type="dxa"/>
            <w:vAlign w:val="center"/>
          </w:tcPr>
          <w:p w:rsidR="00C8435F" w:rsidRPr="00D474E9" w:rsidRDefault="00C8435F" w:rsidP="00C8435F">
            <w:pPr>
              <w:jc w:val="center"/>
            </w:pPr>
          </w:p>
        </w:tc>
        <w:tc>
          <w:tcPr>
            <w:tcW w:w="2623" w:type="dxa"/>
          </w:tcPr>
          <w:p w:rsidR="00C8435F" w:rsidRPr="00D474E9" w:rsidRDefault="00C8435F" w:rsidP="00C8435F">
            <w:r w:rsidRPr="00D474E9">
              <w:t>Утакмица :ученице-наставнице</w:t>
            </w:r>
          </w:p>
          <w:p w:rsidR="00C8435F" w:rsidRPr="00D474E9" w:rsidRDefault="00C8435F" w:rsidP="00C8435F">
            <w:r w:rsidRPr="00D474E9">
              <w:t>Утакмица:ученици-наставници</w:t>
            </w:r>
          </w:p>
        </w:tc>
        <w:tc>
          <w:tcPr>
            <w:tcW w:w="2057" w:type="dxa"/>
            <w:vAlign w:val="center"/>
          </w:tcPr>
          <w:p w:rsidR="00C8435F" w:rsidRPr="00D474E9" w:rsidRDefault="00C8435F" w:rsidP="00C8435F">
            <w:pPr>
              <w:jc w:val="center"/>
            </w:pPr>
            <w:r w:rsidRPr="00D474E9">
              <w:t>Друга половина октобра</w:t>
            </w:r>
          </w:p>
        </w:tc>
        <w:tc>
          <w:tcPr>
            <w:tcW w:w="2268" w:type="dxa"/>
            <w:vMerge/>
          </w:tcPr>
          <w:p w:rsidR="00C8435F" w:rsidRPr="00D474E9" w:rsidRDefault="00C8435F" w:rsidP="00C8435F"/>
        </w:tc>
      </w:tr>
      <w:tr w:rsidR="00C8435F" w:rsidRPr="00D474E9" w:rsidTr="00C8435F">
        <w:trPr>
          <w:trHeight w:val="987"/>
        </w:trPr>
        <w:tc>
          <w:tcPr>
            <w:tcW w:w="2295" w:type="dxa"/>
            <w:vAlign w:val="center"/>
          </w:tcPr>
          <w:p w:rsidR="00C8435F" w:rsidRPr="00D474E9" w:rsidRDefault="00C8435F" w:rsidP="00C8435F">
            <w:pPr>
              <w:jc w:val="center"/>
            </w:pPr>
            <w:r w:rsidRPr="00D474E9">
              <w:t>ШКОЛСКО ТАКМИЧЕЊЕ</w:t>
            </w:r>
          </w:p>
        </w:tc>
        <w:tc>
          <w:tcPr>
            <w:tcW w:w="2623" w:type="dxa"/>
          </w:tcPr>
          <w:p w:rsidR="00C8435F" w:rsidRPr="00D474E9" w:rsidRDefault="00C8435F" w:rsidP="00D26115">
            <w:pPr>
              <w:pStyle w:val="ListParagraph"/>
              <w:widowControl/>
              <w:numPr>
                <w:ilvl w:val="0"/>
                <w:numId w:val="39"/>
              </w:numPr>
              <w:autoSpaceDE/>
              <w:autoSpaceDN/>
              <w:contextualSpacing/>
            </w:pPr>
            <w:r w:rsidRPr="00D474E9">
              <w:t>Одбојка</w:t>
            </w:r>
          </w:p>
          <w:p w:rsidR="00C8435F" w:rsidRPr="00D474E9" w:rsidRDefault="00C8435F" w:rsidP="00D26115">
            <w:pPr>
              <w:pStyle w:val="ListParagraph"/>
              <w:widowControl/>
              <w:numPr>
                <w:ilvl w:val="0"/>
                <w:numId w:val="39"/>
              </w:numPr>
              <w:autoSpaceDE/>
              <w:autoSpaceDN/>
              <w:contextualSpacing/>
            </w:pPr>
            <w:r w:rsidRPr="00D474E9">
              <w:t>Фудбал</w:t>
            </w:r>
          </w:p>
          <w:p w:rsidR="00C8435F" w:rsidRPr="00D474E9" w:rsidRDefault="00C8435F" w:rsidP="00D26115">
            <w:pPr>
              <w:pStyle w:val="ListParagraph"/>
              <w:widowControl/>
              <w:numPr>
                <w:ilvl w:val="0"/>
                <w:numId w:val="39"/>
              </w:numPr>
              <w:autoSpaceDE/>
              <w:autoSpaceDN/>
              <w:contextualSpacing/>
            </w:pPr>
            <w:r w:rsidRPr="00D474E9">
              <w:t>Рукомет</w:t>
            </w:r>
          </w:p>
          <w:p w:rsidR="00C8435F" w:rsidRPr="00D474E9" w:rsidRDefault="00C8435F" w:rsidP="00D26115">
            <w:pPr>
              <w:pStyle w:val="ListParagraph"/>
              <w:widowControl/>
              <w:numPr>
                <w:ilvl w:val="0"/>
                <w:numId w:val="39"/>
              </w:numPr>
              <w:autoSpaceDE/>
              <w:autoSpaceDN/>
              <w:contextualSpacing/>
            </w:pPr>
            <w:r w:rsidRPr="00D474E9">
              <w:t>Кошарка</w:t>
            </w:r>
          </w:p>
        </w:tc>
        <w:tc>
          <w:tcPr>
            <w:tcW w:w="2057" w:type="dxa"/>
            <w:vAlign w:val="center"/>
          </w:tcPr>
          <w:p w:rsidR="00C8435F" w:rsidRPr="00D474E9" w:rsidRDefault="00C8435F" w:rsidP="00C8435F">
            <w:pPr>
              <w:jc w:val="center"/>
            </w:pPr>
            <w:r w:rsidRPr="00D474E9">
              <w:t>Новембар</w:t>
            </w:r>
          </w:p>
        </w:tc>
        <w:tc>
          <w:tcPr>
            <w:tcW w:w="2268" w:type="dxa"/>
            <w:vMerge/>
          </w:tcPr>
          <w:p w:rsidR="00C8435F" w:rsidRPr="00D474E9" w:rsidRDefault="00C8435F" w:rsidP="00C8435F"/>
        </w:tc>
      </w:tr>
      <w:tr w:rsidR="00C8435F" w:rsidRPr="00D474E9" w:rsidTr="00C8435F">
        <w:trPr>
          <w:trHeight w:val="987"/>
        </w:trPr>
        <w:tc>
          <w:tcPr>
            <w:tcW w:w="2295" w:type="dxa"/>
            <w:vAlign w:val="center"/>
          </w:tcPr>
          <w:p w:rsidR="00C8435F" w:rsidRPr="00D474E9" w:rsidRDefault="00C8435F" w:rsidP="00C8435F">
            <w:pPr>
              <w:jc w:val="center"/>
            </w:pPr>
            <w:r w:rsidRPr="00D474E9">
              <w:t>ОДЕЉЕНСКА ТАКМИЧЕЊА</w:t>
            </w:r>
          </w:p>
        </w:tc>
        <w:tc>
          <w:tcPr>
            <w:tcW w:w="2623" w:type="dxa"/>
          </w:tcPr>
          <w:p w:rsidR="00C8435F" w:rsidRPr="00D474E9" w:rsidRDefault="00C8435F" w:rsidP="00D26115">
            <w:pPr>
              <w:pStyle w:val="ListParagraph"/>
              <w:widowControl/>
              <w:numPr>
                <w:ilvl w:val="0"/>
                <w:numId w:val="40"/>
              </w:numPr>
              <w:autoSpaceDE/>
              <w:autoSpaceDN/>
              <w:contextualSpacing/>
            </w:pPr>
            <w:r w:rsidRPr="00D474E9">
              <w:t>Стони тенис</w:t>
            </w:r>
          </w:p>
          <w:p w:rsidR="00C8435F" w:rsidRPr="00D474E9" w:rsidRDefault="00C8435F" w:rsidP="00D26115">
            <w:pPr>
              <w:pStyle w:val="ListParagraph"/>
              <w:widowControl/>
              <w:numPr>
                <w:ilvl w:val="0"/>
                <w:numId w:val="40"/>
              </w:numPr>
              <w:autoSpaceDE/>
              <w:autoSpaceDN/>
              <w:contextualSpacing/>
            </w:pPr>
            <w:r w:rsidRPr="00D474E9">
              <w:t>Спортска гимнастика</w:t>
            </w:r>
          </w:p>
          <w:p w:rsidR="00C8435F" w:rsidRPr="00D474E9" w:rsidRDefault="00C8435F" w:rsidP="00D26115">
            <w:pPr>
              <w:pStyle w:val="ListParagraph"/>
              <w:widowControl/>
              <w:numPr>
                <w:ilvl w:val="0"/>
                <w:numId w:val="40"/>
              </w:numPr>
              <w:autoSpaceDE/>
              <w:autoSpaceDN/>
              <w:contextualSpacing/>
            </w:pPr>
            <w:r w:rsidRPr="00D474E9">
              <w:t>Ритмика и плес</w:t>
            </w:r>
          </w:p>
        </w:tc>
        <w:tc>
          <w:tcPr>
            <w:tcW w:w="2057" w:type="dxa"/>
            <w:vAlign w:val="center"/>
          </w:tcPr>
          <w:p w:rsidR="00C8435F" w:rsidRPr="00D474E9" w:rsidRDefault="00C8435F" w:rsidP="00C8435F">
            <w:pPr>
              <w:jc w:val="center"/>
            </w:pPr>
            <w:r w:rsidRPr="00D474E9">
              <w:t>Децембар</w:t>
            </w:r>
          </w:p>
        </w:tc>
        <w:tc>
          <w:tcPr>
            <w:tcW w:w="2268" w:type="dxa"/>
            <w:vMerge/>
          </w:tcPr>
          <w:p w:rsidR="00C8435F" w:rsidRPr="00D474E9" w:rsidRDefault="00C8435F" w:rsidP="00C8435F"/>
        </w:tc>
      </w:tr>
      <w:tr w:rsidR="00C8435F" w:rsidRPr="00D474E9" w:rsidTr="00C8435F">
        <w:trPr>
          <w:trHeight w:val="987"/>
        </w:trPr>
        <w:tc>
          <w:tcPr>
            <w:tcW w:w="2295" w:type="dxa"/>
            <w:vAlign w:val="center"/>
          </w:tcPr>
          <w:p w:rsidR="00C8435F" w:rsidRPr="00D474E9" w:rsidRDefault="00C8435F" w:rsidP="00C8435F">
            <w:pPr>
              <w:jc w:val="center"/>
            </w:pPr>
            <w:r w:rsidRPr="00D474E9">
              <w:t>ШКОЛСКО ТАКМИЧЕЊЕ</w:t>
            </w:r>
          </w:p>
        </w:tc>
        <w:tc>
          <w:tcPr>
            <w:tcW w:w="2623" w:type="dxa"/>
          </w:tcPr>
          <w:p w:rsidR="00C8435F" w:rsidRPr="00D474E9" w:rsidRDefault="00C8435F" w:rsidP="00D26115">
            <w:pPr>
              <w:pStyle w:val="ListParagraph"/>
              <w:widowControl/>
              <w:numPr>
                <w:ilvl w:val="0"/>
                <w:numId w:val="41"/>
              </w:numPr>
              <w:autoSpaceDE/>
              <w:autoSpaceDN/>
              <w:contextualSpacing/>
            </w:pPr>
            <w:r w:rsidRPr="00D474E9">
              <w:t>Одбојка</w:t>
            </w:r>
          </w:p>
          <w:p w:rsidR="00C8435F" w:rsidRPr="00D474E9" w:rsidRDefault="00C8435F" w:rsidP="00D26115">
            <w:pPr>
              <w:pStyle w:val="ListParagraph"/>
              <w:widowControl/>
              <w:numPr>
                <w:ilvl w:val="0"/>
                <w:numId w:val="41"/>
              </w:numPr>
              <w:autoSpaceDE/>
              <w:autoSpaceDN/>
              <w:contextualSpacing/>
            </w:pPr>
            <w:r w:rsidRPr="00D474E9">
              <w:t>Рукомет</w:t>
            </w:r>
          </w:p>
          <w:p w:rsidR="00C8435F" w:rsidRPr="00D474E9" w:rsidRDefault="00C8435F" w:rsidP="00D26115">
            <w:pPr>
              <w:pStyle w:val="ListParagraph"/>
              <w:widowControl/>
              <w:numPr>
                <w:ilvl w:val="0"/>
                <w:numId w:val="41"/>
              </w:numPr>
              <w:autoSpaceDE/>
              <w:autoSpaceDN/>
              <w:contextualSpacing/>
            </w:pPr>
            <w:r w:rsidRPr="00D474E9">
              <w:t>Фудбал</w:t>
            </w:r>
          </w:p>
          <w:p w:rsidR="00C8435F" w:rsidRPr="00D474E9" w:rsidRDefault="00C8435F" w:rsidP="00D26115">
            <w:pPr>
              <w:pStyle w:val="ListParagraph"/>
              <w:widowControl/>
              <w:numPr>
                <w:ilvl w:val="0"/>
                <w:numId w:val="41"/>
              </w:numPr>
              <w:autoSpaceDE/>
              <w:autoSpaceDN/>
              <w:contextualSpacing/>
            </w:pPr>
            <w:r w:rsidRPr="00D474E9">
              <w:t>Кошарка</w:t>
            </w:r>
          </w:p>
        </w:tc>
        <w:tc>
          <w:tcPr>
            <w:tcW w:w="2057" w:type="dxa"/>
            <w:vAlign w:val="center"/>
          </w:tcPr>
          <w:p w:rsidR="00C8435F" w:rsidRPr="00D474E9" w:rsidRDefault="00C8435F" w:rsidP="00C8435F">
            <w:pPr>
              <w:jc w:val="center"/>
            </w:pPr>
            <w:r w:rsidRPr="00D474E9">
              <w:t>Март</w:t>
            </w:r>
          </w:p>
          <w:p w:rsidR="00C8435F" w:rsidRPr="00D474E9" w:rsidRDefault="00C8435F" w:rsidP="00C8435F">
            <w:pPr>
              <w:jc w:val="center"/>
            </w:pPr>
            <w:r w:rsidRPr="00D474E9">
              <w:t>Април</w:t>
            </w:r>
          </w:p>
        </w:tc>
        <w:tc>
          <w:tcPr>
            <w:tcW w:w="2268" w:type="dxa"/>
            <w:vMerge/>
          </w:tcPr>
          <w:p w:rsidR="00C8435F" w:rsidRPr="00D474E9" w:rsidRDefault="00C8435F" w:rsidP="00C8435F"/>
        </w:tc>
      </w:tr>
      <w:tr w:rsidR="00C8435F" w:rsidRPr="00D474E9" w:rsidTr="00C8435F">
        <w:trPr>
          <w:trHeight w:val="611"/>
        </w:trPr>
        <w:tc>
          <w:tcPr>
            <w:tcW w:w="2295" w:type="dxa"/>
            <w:vAlign w:val="center"/>
          </w:tcPr>
          <w:p w:rsidR="00C8435F" w:rsidRPr="00D474E9" w:rsidRDefault="00C8435F" w:rsidP="00C8435F">
            <w:pPr>
              <w:jc w:val="center"/>
            </w:pPr>
          </w:p>
        </w:tc>
        <w:tc>
          <w:tcPr>
            <w:tcW w:w="2623" w:type="dxa"/>
            <w:vAlign w:val="center"/>
          </w:tcPr>
          <w:p w:rsidR="00C8435F" w:rsidRPr="00D474E9" w:rsidRDefault="00C8435F" w:rsidP="00C8435F">
            <w:pPr>
              <w:jc w:val="center"/>
            </w:pPr>
            <w:r w:rsidRPr="00D474E9">
              <w:t>Крос</w:t>
            </w:r>
          </w:p>
        </w:tc>
        <w:tc>
          <w:tcPr>
            <w:tcW w:w="2057" w:type="dxa"/>
            <w:vAlign w:val="center"/>
          </w:tcPr>
          <w:p w:rsidR="00C8435F" w:rsidRPr="00D474E9" w:rsidRDefault="00C8435F" w:rsidP="00C8435F">
            <w:pPr>
              <w:jc w:val="center"/>
            </w:pPr>
            <w:r w:rsidRPr="00D474E9">
              <w:t>Мај</w:t>
            </w:r>
          </w:p>
        </w:tc>
        <w:tc>
          <w:tcPr>
            <w:tcW w:w="2268" w:type="dxa"/>
            <w:vMerge/>
          </w:tcPr>
          <w:p w:rsidR="00C8435F" w:rsidRPr="00D474E9" w:rsidRDefault="00C8435F" w:rsidP="00C8435F"/>
        </w:tc>
      </w:tr>
      <w:tr w:rsidR="00C8435F" w:rsidRPr="00D474E9" w:rsidTr="00C8435F">
        <w:trPr>
          <w:trHeight w:val="1054"/>
        </w:trPr>
        <w:tc>
          <w:tcPr>
            <w:tcW w:w="2295" w:type="dxa"/>
            <w:vAlign w:val="center"/>
          </w:tcPr>
          <w:p w:rsidR="00C8435F" w:rsidRPr="00D474E9" w:rsidRDefault="00C8435F" w:rsidP="00C8435F">
            <w:pPr>
              <w:jc w:val="center"/>
            </w:pPr>
            <w:r w:rsidRPr="00D474E9">
              <w:t>НЕДЕЉА СПОРТА</w:t>
            </w:r>
          </w:p>
        </w:tc>
        <w:tc>
          <w:tcPr>
            <w:tcW w:w="2623" w:type="dxa"/>
          </w:tcPr>
          <w:p w:rsidR="00C8435F" w:rsidRPr="00D474E9" w:rsidRDefault="00C8435F" w:rsidP="00D26115">
            <w:pPr>
              <w:pStyle w:val="ListParagraph"/>
              <w:widowControl/>
              <w:numPr>
                <w:ilvl w:val="0"/>
                <w:numId w:val="38"/>
              </w:numPr>
              <w:autoSpaceDE/>
              <w:autoSpaceDN/>
              <w:contextualSpacing/>
            </w:pPr>
            <w:r w:rsidRPr="00D474E9">
              <w:t>Елементарне и штафетне иге</w:t>
            </w:r>
          </w:p>
          <w:p w:rsidR="00C8435F" w:rsidRPr="00D474E9" w:rsidRDefault="00C8435F" w:rsidP="00D26115">
            <w:pPr>
              <w:pStyle w:val="ListParagraph"/>
              <w:widowControl/>
              <w:numPr>
                <w:ilvl w:val="0"/>
                <w:numId w:val="38"/>
              </w:numPr>
              <w:autoSpaceDE/>
              <w:autoSpaceDN/>
              <w:contextualSpacing/>
            </w:pPr>
            <w:r w:rsidRPr="00D474E9">
              <w:t>Атлетика</w:t>
            </w:r>
          </w:p>
          <w:p w:rsidR="00C8435F" w:rsidRPr="00D474E9" w:rsidRDefault="00C8435F" w:rsidP="00D26115">
            <w:pPr>
              <w:pStyle w:val="ListParagraph"/>
              <w:widowControl/>
              <w:numPr>
                <w:ilvl w:val="0"/>
                <w:numId w:val="38"/>
              </w:numPr>
              <w:autoSpaceDE/>
              <w:autoSpaceDN/>
              <w:contextualSpacing/>
            </w:pPr>
            <w:r w:rsidRPr="00D474E9">
              <w:t>Одбојка</w:t>
            </w:r>
          </w:p>
          <w:p w:rsidR="00C8435F" w:rsidRPr="00D474E9" w:rsidRDefault="00C8435F" w:rsidP="00D26115">
            <w:pPr>
              <w:pStyle w:val="ListParagraph"/>
              <w:widowControl/>
              <w:numPr>
                <w:ilvl w:val="0"/>
                <w:numId w:val="38"/>
              </w:numPr>
              <w:autoSpaceDE/>
              <w:autoSpaceDN/>
              <w:contextualSpacing/>
            </w:pPr>
            <w:r w:rsidRPr="00D474E9">
              <w:t>Фудбал</w:t>
            </w:r>
          </w:p>
          <w:p w:rsidR="00C8435F" w:rsidRPr="00D474E9" w:rsidRDefault="00C8435F" w:rsidP="00D26115">
            <w:pPr>
              <w:pStyle w:val="ListParagraph"/>
              <w:widowControl/>
              <w:numPr>
                <w:ilvl w:val="0"/>
                <w:numId w:val="38"/>
              </w:numPr>
              <w:autoSpaceDE/>
              <w:autoSpaceDN/>
              <w:contextualSpacing/>
            </w:pPr>
            <w:r w:rsidRPr="00D474E9">
              <w:t>Рукомет</w:t>
            </w:r>
          </w:p>
          <w:p w:rsidR="00C8435F" w:rsidRPr="00D474E9" w:rsidRDefault="00C8435F" w:rsidP="00D26115">
            <w:pPr>
              <w:pStyle w:val="ListParagraph"/>
              <w:widowControl/>
              <w:numPr>
                <w:ilvl w:val="0"/>
                <w:numId w:val="38"/>
              </w:numPr>
              <w:autoSpaceDE/>
              <w:autoSpaceDN/>
              <w:contextualSpacing/>
            </w:pPr>
            <w:r w:rsidRPr="00D474E9">
              <w:t>Кошарка</w:t>
            </w:r>
          </w:p>
        </w:tc>
        <w:tc>
          <w:tcPr>
            <w:tcW w:w="2057" w:type="dxa"/>
            <w:vAlign w:val="center"/>
          </w:tcPr>
          <w:p w:rsidR="00C8435F" w:rsidRPr="00D474E9" w:rsidRDefault="00C8435F" w:rsidP="00C8435F">
            <w:pPr>
              <w:jc w:val="center"/>
            </w:pPr>
            <w:r w:rsidRPr="00D474E9">
              <w:t>Мај</w:t>
            </w:r>
          </w:p>
        </w:tc>
        <w:tc>
          <w:tcPr>
            <w:tcW w:w="2268" w:type="dxa"/>
            <w:vMerge/>
          </w:tcPr>
          <w:p w:rsidR="00C8435F" w:rsidRPr="00D474E9" w:rsidRDefault="00C8435F" w:rsidP="00C8435F"/>
        </w:tc>
      </w:tr>
      <w:tr w:rsidR="00C8435F" w:rsidRPr="00D474E9" w:rsidTr="00C8435F">
        <w:trPr>
          <w:trHeight w:val="1054"/>
        </w:trPr>
        <w:tc>
          <w:tcPr>
            <w:tcW w:w="2295" w:type="dxa"/>
            <w:vAlign w:val="center"/>
          </w:tcPr>
          <w:p w:rsidR="00C8435F" w:rsidRPr="00D474E9" w:rsidRDefault="00C8435F" w:rsidP="00C8435F">
            <w:pPr>
              <w:jc w:val="center"/>
            </w:pPr>
            <w:r w:rsidRPr="00D474E9">
              <w:t>ШКОЛСКА ОЛИМПИЈАДА</w:t>
            </w:r>
          </w:p>
        </w:tc>
        <w:tc>
          <w:tcPr>
            <w:tcW w:w="2623" w:type="dxa"/>
            <w:vAlign w:val="center"/>
          </w:tcPr>
          <w:p w:rsidR="00C8435F" w:rsidRPr="00D474E9" w:rsidRDefault="00C8435F" w:rsidP="00C8435F">
            <w:pPr>
              <w:jc w:val="center"/>
            </w:pPr>
            <w:r w:rsidRPr="00D474E9">
              <w:t>Све спортске игре</w:t>
            </w:r>
          </w:p>
        </w:tc>
        <w:tc>
          <w:tcPr>
            <w:tcW w:w="2057" w:type="dxa"/>
            <w:vAlign w:val="center"/>
          </w:tcPr>
          <w:p w:rsidR="00C8435F" w:rsidRPr="00D474E9" w:rsidRDefault="00C8435F" w:rsidP="00C8435F">
            <w:pPr>
              <w:jc w:val="center"/>
            </w:pPr>
            <w:r w:rsidRPr="00D474E9">
              <w:t>Јун</w:t>
            </w:r>
          </w:p>
        </w:tc>
        <w:tc>
          <w:tcPr>
            <w:tcW w:w="2268" w:type="dxa"/>
            <w:vMerge/>
          </w:tcPr>
          <w:p w:rsidR="00C8435F" w:rsidRPr="00D474E9" w:rsidRDefault="00C8435F" w:rsidP="00C8435F"/>
        </w:tc>
      </w:tr>
      <w:tr w:rsidR="00C8435F" w:rsidRPr="00D474E9" w:rsidTr="00C8435F">
        <w:trPr>
          <w:trHeight w:val="1054"/>
        </w:trPr>
        <w:tc>
          <w:tcPr>
            <w:tcW w:w="2295" w:type="dxa"/>
            <w:vAlign w:val="center"/>
          </w:tcPr>
          <w:p w:rsidR="00C8435F" w:rsidRPr="00D474E9" w:rsidRDefault="00C8435F" w:rsidP="00C8435F">
            <w:pPr>
              <w:jc w:val="center"/>
            </w:pPr>
            <w:r w:rsidRPr="00D474E9">
              <w:t>ОБЕЛЕЖАВАЊЕ КРАЈА ШКОЛСКЕ ГОДИНЕ</w:t>
            </w:r>
          </w:p>
        </w:tc>
        <w:tc>
          <w:tcPr>
            <w:tcW w:w="2623" w:type="dxa"/>
            <w:vAlign w:val="center"/>
          </w:tcPr>
          <w:p w:rsidR="00C8435F" w:rsidRPr="00D474E9" w:rsidRDefault="00C8435F" w:rsidP="00C8435F">
            <w:pPr>
              <w:jc w:val="center"/>
            </w:pPr>
            <w:r w:rsidRPr="00D474E9">
              <w:t>Утакмица:наставници-ученици</w:t>
            </w:r>
          </w:p>
        </w:tc>
        <w:tc>
          <w:tcPr>
            <w:tcW w:w="2057" w:type="dxa"/>
            <w:vAlign w:val="center"/>
          </w:tcPr>
          <w:p w:rsidR="00C8435F" w:rsidRPr="00D474E9" w:rsidRDefault="00C8435F" w:rsidP="00C8435F">
            <w:pPr>
              <w:jc w:val="center"/>
            </w:pPr>
            <w:r w:rsidRPr="00D474E9">
              <w:t>Јун</w:t>
            </w:r>
          </w:p>
        </w:tc>
        <w:tc>
          <w:tcPr>
            <w:tcW w:w="2268" w:type="dxa"/>
            <w:vMerge/>
          </w:tcPr>
          <w:p w:rsidR="00C8435F" w:rsidRPr="00D474E9" w:rsidRDefault="00C8435F" w:rsidP="00C8435F"/>
        </w:tc>
      </w:tr>
    </w:tbl>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D474E9" w:rsidRDefault="00D474E9" w:rsidP="008F14DD">
      <w:pPr>
        <w:ind w:right="1260"/>
        <w:jc w:val="both"/>
        <w:rPr>
          <w:i/>
          <w:sz w:val="24"/>
          <w:szCs w:val="24"/>
        </w:rPr>
      </w:pPr>
    </w:p>
    <w:p w:rsidR="00E7518F" w:rsidRDefault="00E7518F" w:rsidP="008F14DD">
      <w:pPr>
        <w:ind w:right="1260"/>
        <w:jc w:val="both"/>
        <w:rPr>
          <w:i/>
          <w:sz w:val="24"/>
          <w:szCs w:val="24"/>
        </w:rPr>
      </w:pPr>
    </w:p>
    <w:p w:rsidR="00E7518F" w:rsidRDefault="00E7518F" w:rsidP="008F14DD">
      <w:pPr>
        <w:ind w:right="1260"/>
        <w:jc w:val="both"/>
        <w:rPr>
          <w:i/>
          <w:sz w:val="24"/>
          <w:szCs w:val="24"/>
        </w:rPr>
      </w:pPr>
    </w:p>
    <w:p w:rsidR="00E7518F" w:rsidRDefault="00E7518F" w:rsidP="008F14DD">
      <w:pPr>
        <w:ind w:right="1260"/>
        <w:jc w:val="both"/>
        <w:rPr>
          <w:i/>
          <w:sz w:val="24"/>
          <w:szCs w:val="24"/>
        </w:rPr>
      </w:pPr>
    </w:p>
    <w:p w:rsidR="00E7518F" w:rsidRDefault="00E7518F" w:rsidP="008F14DD">
      <w:pPr>
        <w:ind w:right="1260"/>
        <w:jc w:val="both"/>
        <w:rPr>
          <w:i/>
          <w:sz w:val="24"/>
          <w:szCs w:val="24"/>
        </w:rPr>
      </w:pPr>
    </w:p>
    <w:p w:rsidR="00E7518F" w:rsidRDefault="00E7518F" w:rsidP="008F14DD">
      <w:pPr>
        <w:ind w:right="1260"/>
        <w:jc w:val="both"/>
        <w:rPr>
          <w:i/>
          <w:sz w:val="24"/>
          <w:szCs w:val="24"/>
        </w:rPr>
      </w:pPr>
    </w:p>
    <w:p w:rsidR="00E7518F" w:rsidRDefault="00E7518F" w:rsidP="008F14DD">
      <w:pPr>
        <w:ind w:right="1260"/>
        <w:jc w:val="both"/>
        <w:rPr>
          <w:i/>
          <w:sz w:val="24"/>
          <w:szCs w:val="24"/>
        </w:rPr>
      </w:pPr>
    </w:p>
    <w:p w:rsidR="008F14DD" w:rsidRDefault="008F14DD" w:rsidP="008F14DD">
      <w:pPr>
        <w:ind w:right="1260"/>
        <w:jc w:val="both"/>
        <w:rPr>
          <w:b/>
          <w:sz w:val="24"/>
          <w:szCs w:val="24"/>
        </w:rPr>
      </w:pPr>
    </w:p>
    <w:p w:rsidR="008F14DD" w:rsidRPr="008F14DD" w:rsidRDefault="008F14DD" w:rsidP="008F14DD">
      <w:pPr>
        <w:rPr>
          <w:sz w:val="24"/>
          <w:szCs w:val="24"/>
        </w:rPr>
      </w:pPr>
    </w:p>
    <w:p w:rsidR="008F14DD" w:rsidRPr="008F14DD" w:rsidRDefault="008F14DD" w:rsidP="008F14DD">
      <w:pPr>
        <w:rPr>
          <w:sz w:val="24"/>
          <w:szCs w:val="24"/>
        </w:rPr>
      </w:pPr>
    </w:p>
    <w:p w:rsidR="008F14DD" w:rsidRDefault="008F14DD" w:rsidP="008F14DD">
      <w:pPr>
        <w:rPr>
          <w:sz w:val="24"/>
          <w:szCs w:val="24"/>
        </w:rPr>
      </w:pPr>
    </w:p>
    <w:p w:rsidR="00D474E9" w:rsidRDefault="00D474E9" w:rsidP="008F14DD">
      <w:pPr>
        <w:ind w:right="1260"/>
        <w:jc w:val="right"/>
        <w:rPr>
          <w:b/>
          <w:sz w:val="24"/>
          <w:szCs w:val="24"/>
        </w:rPr>
      </w:pPr>
    </w:p>
    <w:p w:rsidR="00E7518F" w:rsidRDefault="00E7518F" w:rsidP="008F14DD">
      <w:pPr>
        <w:ind w:right="1260"/>
        <w:jc w:val="right"/>
        <w:rPr>
          <w:b/>
          <w:sz w:val="24"/>
          <w:szCs w:val="24"/>
        </w:rPr>
      </w:pPr>
    </w:p>
    <w:p w:rsidR="00E7518F" w:rsidRDefault="00E7518F" w:rsidP="008F14DD">
      <w:pPr>
        <w:ind w:right="1260"/>
        <w:jc w:val="right"/>
        <w:rPr>
          <w:b/>
          <w:sz w:val="24"/>
          <w:szCs w:val="24"/>
        </w:rPr>
      </w:pPr>
    </w:p>
    <w:p w:rsidR="00E7518F" w:rsidRDefault="00E7518F" w:rsidP="008F14DD">
      <w:pPr>
        <w:ind w:right="1260"/>
        <w:jc w:val="right"/>
        <w:rPr>
          <w:b/>
          <w:sz w:val="24"/>
          <w:szCs w:val="24"/>
        </w:rPr>
      </w:pPr>
    </w:p>
    <w:p w:rsidR="00E7518F" w:rsidRDefault="00E7518F" w:rsidP="008F14DD">
      <w:pPr>
        <w:ind w:right="1260"/>
        <w:jc w:val="right"/>
        <w:rPr>
          <w:b/>
          <w:sz w:val="24"/>
          <w:szCs w:val="24"/>
        </w:rPr>
      </w:pPr>
    </w:p>
    <w:p w:rsidR="00E7518F" w:rsidRDefault="00E7518F" w:rsidP="008F14DD">
      <w:pPr>
        <w:ind w:right="1260"/>
        <w:jc w:val="right"/>
        <w:rPr>
          <w:b/>
          <w:sz w:val="24"/>
          <w:szCs w:val="24"/>
        </w:rPr>
      </w:pPr>
    </w:p>
    <w:p w:rsidR="00E7518F" w:rsidRDefault="00E7518F" w:rsidP="008F14DD">
      <w:pPr>
        <w:ind w:right="1260"/>
        <w:jc w:val="right"/>
        <w:rPr>
          <w:b/>
          <w:sz w:val="24"/>
          <w:szCs w:val="24"/>
        </w:rPr>
      </w:pPr>
    </w:p>
    <w:p w:rsidR="00E7518F" w:rsidRDefault="00E7518F" w:rsidP="008F14DD">
      <w:pPr>
        <w:ind w:right="1260"/>
        <w:jc w:val="right"/>
        <w:rPr>
          <w:b/>
          <w:sz w:val="24"/>
          <w:szCs w:val="24"/>
        </w:rPr>
      </w:pPr>
    </w:p>
    <w:p w:rsidR="00E7518F" w:rsidRDefault="00E7518F" w:rsidP="008F14DD">
      <w:pPr>
        <w:ind w:right="1260"/>
        <w:jc w:val="right"/>
        <w:rPr>
          <w:b/>
          <w:sz w:val="24"/>
          <w:szCs w:val="24"/>
        </w:rPr>
      </w:pPr>
    </w:p>
    <w:p w:rsidR="00E7518F" w:rsidRDefault="00E7518F" w:rsidP="008F14DD">
      <w:pPr>
        <w:ind w:right="1260"/>
        <w:jc w:val="right"/>
        <w:rPr>
          <w:b/>
          <w:sz w:val="24"/>
          <w:szCs w:val="24"/>
        </w:rPr>
      </w:pPr>
    </w:p>
    <w:p w:rsidR="00E7518F" w:rsidRDefault="00E7518F" w:rsidP="008F14DD">
      <w:pPr>
        <w:ind w:right="1260"/>
        <w:jc w:val="right"/>
        <w:rPr>
          <w:b/>
          <w:sz w:val="24"/>
          <w:szCs w:val="24"/>
        </w:rPr>
      </w:pPr>
    </w:p>
    <w:p w:rsidR="00E7518F" w:rsidRDefault="00E7518F" w:rsidP="008F14DD">
      <w:pPr>
        <w:ind w:right="1260"/>
        <w:jc w:val="right"/>
        <w:rPr>
          <w:b/>
          <w:sz w:val="24"/>
          <w:szCs w:val="24"/>
        </w:rPr>
      </w:pPr>
    </w:p>
    <w:p w:rsidR="00E7518F" w:rsidRDefault="00E7518F" w:rsidP="008F14DD">
      <w:pPr>
        <w:ind w:right="1260"/>
        <w:jc w:val="right"/>
        <w:rPr>
          <w:b/>
          <w:sz w:val="24"/>
          <w:szCs w:val="24"/>
        </w:rPr>
      </w:pPr>
    </w:p>
    <w:p w:rsidR="00E7518F" w:rsidRDefault="00E7518F" w:rsidP="008F14DD">
      <w:pPr>
        <w:ind w:right="1260"/>
        <w:jc w:val="right"/>
        <w:rPr>
          <w:b/>
          <w:sz w:val="24"/>
          <w:szCs w:val="24"/>
        </w:rPr>
      </w:pPr>
    </w:p>
    <w:p w:rsidR="00E7518F" w:rsidRDefault="00E7518F" w:rsidP="008F14DD">
      <w:pPr>
        <w:ind w:right="1260"/>
        <w:jc w:val="right"/>
        <w:rPr>
          <w:b/>
          <w:sz w:val="24"/>
          <w:szCs w:val="24"/>
        </w:rPr>
      </w:pPr>
    </w:p>
    <w:p w:rsidR="00E7518F" w:rsidRDefault="00E7518F" w:rsidP="008F14DD">
      <w:pPr>
        <w:ind w:right="1260"/>
        <w:jc w:val="right"/>
        <w:rPr>
          <w:b/>
          <w:sz w:val="24"/>
          <w:szCs w:val="24"/>
        </w:rPr>
      </w:pPr>
    </w:p>
    <w:p w:rsidR="00E7518F" w:rsidRDefault="00E7518F" w:rsidP="008F14DD">
      <w:pPr>
        <w:ind w:right="1260"/>
        <w:jc w:val="right"/>
        <w:rPr>
          <w:b/>
          <w:sz w:val="24"/>
          <w:szCs w:val="24"/>
        </w:rPr>
      </w:pPr>
    </w:p>
    <w:p w:rsidR="00E7518F" w:rsidRDefault="00E7518F" w:rsidP="008F14DD">
      <w:pPr>
        <w:ind w:right="1260"/>
        <w:jc w:val="right"/>
        <w:rPr>
          <w:b/>
          <w:sz w:val="24"/>
          <w:szCs w:val="24"/>
        </w:rPr>
      </w:pPr>
    </w:p>
    <w:p w:rsidR="00E7518F" w:rsidRDefault="00E7518F" w:rsidP="008F14DD">
      <w:pPr>
        <w:ind w:right="1260"/>
        <w:jc w:val="right"/>
        <w:rPr>
          <w:b/>
          <w:sz w:val="24"/>
          <w:szCs w:val="24"/>
        </w:rPr>
      </w:pPr>
    </w:p>
    <w:p w:rsidR="00E7518F" w:rsidRDefault="00E7518F" w:rsidP="008F14DD">
      <w:pPr>
        <w:ind w:right="1260"/>
        <w:jc w:val="right"/>
        <w:rPr>
          <w:b/>
          <w:sz w:val="24"/>
          <w:szCs w:val="24"/>
        </w:rPr>
      </w:pPr>
    </w:p>
    <w:p w:rsidR="00E7518F" w:rsidRDefault="00E7518F" w:rsidP="008F14DD">
      <w:pPr>
        <w:ind w:right="1260"/>
        <w:jc w:val="right"/>
        <w:rPr>
          <w:b/>
          <w:sz w:val="24"/>
          <w:szCs w:val="24"/>
        </w:rPr>
      </w:pPr>
    </w:p>
    <w:p w:rsidR="00E7518F" w:rsidRDefault="00E7518F" w:rsidP="008F14DD">
      <w:pPr>
        <w:ind w:right="1260"/>
        <w:jc w:val="right"/>
        <w:rPr>
          <w:b/>
          <w:sz w:val="24"/>
          <w:szCs w:val="24"/>
        </w:rPr>
      </w:pPr>
    </w:p>
    <w:p w:rsidR="008F14DD" w:rsidRPr="008F14DD" w:rsidRDefault="00C8435F" w:rsidP="00C8435F">
      <w:pPr>
        <w:ind w:right="1260"/>
        <w:rPr>
          <w:b/>
          <w:sz w:val="24"/>
          <w:szCs w:val="24"/>
        </w:rPr>
      </w:pPr>
      <w:r>
        <w:rPr>
          <w:b/>
          <w:sz w:val="24"/>
          <w:szCs w:val="24"/>
        </w:rPr>
        <w:t xml:space="preserve">                                                                                                                                               </w:t>
      </w:r>
      <w:r w:rsidR="008F14DD" w:rsidRPr="008F14DD">
        <w:rPr>
          <w:b/>
          <w:sz w:val="24"/>
          <w:szCs w:val="24"/>
        </w:rPr>
        <w:t>Координатор:</w:t>
      </w:r>
    </w:p>
    <w:p w:rsidR="008F14DD" w:rsidRDefault="008F14DD" w:rsidP="008F14DD">
      <w:pPr>
        <w:ind w:right="1260"/>
        <w:jc w:val="right"/>
        <w:rPr>
          <w:b/>
          <w:sz w:val="24"/>
          <w:szCs w:val="24"/>
        </w:rPr>
      </w:pPr>
      <w:r w:rsidRPr="008F14DD">
        <w:rPr>
          <w:b/>
          <w:sz w:val="24"/>
          <w:szCs w:val="24"/>
        </w:rPr>
        <w:t>Александар Мојсиловић</w:t>
      </w:r>
      <w:r>
        <w:rPr>
          <w:b/>
          <w:sz w:val="24"/>
          <w:szCs w:val="24"/>
        </w:rPr>
        <w:t>, наставник физичког васпитања</w:t>
      </w:r>
    </w:p>
    <w:p w:rsidR="008F14DD" w:rsidRDefault="008F14DD" w:rsidP="00C8435F">
      <w:pPr>
        <w:spacing w:line="360" w:lineRule="auto"/>
        <w:ind w:left="720" w:right="1260"/>
        <w:jc w:val="both"/>
        <w:rPr>
          <w:sz w:val="24"/>
          <w:szCs w:val="24"/>
        </w:rPr>
      </w:pPr>
      <w:r>
        <w:rPr>
          <w:sz w:val="24"/>
          <w:szCs w:val="24"/>
        </w:rPr>
        <w:lastRenderedPageBreak/>
        <w:t>Напомена: У складу са правилима одржавања наставе током трајања пандемије вируса Ковид-19, прописаним од стране Министарства просвете, неће се одржавати такмичења у групним спортовима до враћања на нормалне услове рада.</w:t>
      </w:r>
    </w:p>
    <w:p w:rsidR="00D474E9" w:rsidRDefault="00D474E9" w:rsidP="00E7518F">
      <w:pPr>
        <w:spacing w:line="360" w:lineRule="auto"/>
        <w:ind w:left="720" w:right="1260"/>
        <w:jc w:val="both"/>
        <w:rPr>
          <w:i/>
          <w:sz w:val="24"/>
          <w:szCs w:val="24"/>
        </w:rPr>
      </w:pPr>
    </w:p>
    <w:p w:rsidR="008F14DD" w:rsidRPr="00C8435F" w:rsidRDefault="008F14DD" w:rsidP="00E7518F">
      <w:pPr>
        <w:spacing w:line="360" w:lineRule="auto"/>
        <w:ind w:left="720" w:right="1260"/>
        <w:jc w:val="both"/>
        <w:rPr>
          <w:b/>
          <w:i/>
          <w:sz w:val="24"/>
          <w:szCs w:val="24"/>
        </w:rPr>
      </w:pPr>
      <w:r w:rsidRPr="00C8435F">
        <w:rPr>
          <w:b/>
          <w:i/>
          <w:sz w:val="24"/>
          <w:szCs w:val="24"/>
        </w:rPr>
        <w:t>6.5.9. Тим за развој међупредметних компетенција и предузетништво</w:t>
      </w:r>
    </w:p>
    <w:p w:rsidR="008F14DD" w:rsidRDefault="008F14DD" w:rsidP="00E7518F">
      <w:pPr>
        <w:spacing w:line="360" w:lineRule="auto"/>
        <w:ind w:left="720" w:right="1260"/>
        <w:jc w:val="both"/>
        <w:rPr>
          <w:b/>
          <w:sz w:val="24"/>
          <w:szCs w:val="24"/>
        </w:rPr>
      </w:pPr>
      <w:r w:rsidRPr="008F14DD">
        <w:rPr>
          <w:b/>
          <w:sz w:val="24"/>
          <w:szCs w:val="24"/>
        </w:rPr>
        <w:t>План рада</w:t>
      </w:r>
    </w:p>
    <w:tbl>
      <w:tblPr>
        <w:tblStyle w:val="TableGrid"/>
        <w:tblW w:w="0" w:type="auto"/>
        <w:tblInd w:w="828" w:type="dxa"/>
        <w:tblLook w:val="04A0"/>
      </w:tblPr>
      <w:tblGrid>
        <w:gridCol w:w="3192"/>
        <w:gridCol w:w="3306"/>
        <w:gridCol w:w="3078"/>
      </w:tblGrid>
      <w:tr w:rsidR="008F14DD" w:rsidRPr="002F361B" w:rsidTr="00E7518F">
        <w:tc>
          <w:tcPr>
            <w:tcW w:w="3192" w:type="dxa"/>
            <w:shd w:val="clear" w:color="auto" w:fill="76923C" w:themeFill="accent3" w:themeFillShade="BF"/>
          </w:tcPr>
          <w:p w:rsidR="008F14DD" w:rsidRPr="002F361B" w:rsidRDefault="008F14DD" w:rsidP="001C112D">
            <w:pPr>
              <w:rPr>
                <w:b/>
              </w:rPr>
            </w:pPr>
            <w:r w:rsidRPr="002F361B">
              <w:rPr>
                <w:b/>
              </w:rPr>
              <w:t xml:space="preserve">Време </w:t>
            </w:r>
          </w:p>
        </w:tc>
        <w:tc>
          <w:tcPr>
            <w:tcW w:w="3306" w:type="dxa"/>
            <w:shd w:val="clear" w:color="auto" w:fill="76923C" w:themeFill="accent3" w:themeFillShade="BF"/>
          </w:tcPr>
          <w:p w:rsidR="008F14DD" w:rsidRPr="002F361B" w:rsidRDefault="008F14DD" w:rsidP="001C112D">
            <w:pPr>
              <w:rPr>
                <w:b/>
              </w:rPr>
            </w:pPr>
            <w:r w:rsidRPr="002F361B">
              <w:rPr>
                <w:b/>
              </w:rPr>
              <w:t>Активности</w:t>
            </w:r>
          </w:p>
        </w:tc>
        <w:tc>
          <w:tcPr>
            <w:tcW w:w="3078" w:type="dxa"/>
            <w:shd w:val="clear" w:color="auto" w:fill="76923C" w:themeFill="accent3" w:themeFillShade="BF"/>
          </w:tcPr>
          <w:p w:rsidR="008F14DD" w:rsidRPr="002F361B" w:rsidRDefault="008F14DD" w:rsidP="001C112D">
            <w:pPr>
              <w:rPr>
                <w:b/>
              </w:rPr>
            </w:pPr>
            <w:r w:rsidRPr="002F361B">
              <w:rPr>
                <w:b/>
              </w:rPr>
              <w:t>Носиоци активности</w:t>
            </w:r>
          </w:p>
        </w:tc>
      </w:tr>
      <w:tr w:rsidR="008F14DD" w:rsidRPr="002F361B" w:rsidTr="00E7518F">
        <w:tc>
          <w:tcPr>
            <w:tcW w:w="3192" w:type="dxa"/>
          </w:tcPr>
          <w:p w:rsidR="008F14DD" w:rsidRPr="002F361B" w:rsidRDefault="008F14DD" w:rsidP="001C112D">
            <w:r w:rsidRPr="002F361B">
              <w:t>Август/септембар</w:t>
            </w:r>
          </w:p>
        </w:tc>
        <w:tc>
          <w:tcPr>
            <w:tcW w:w="3306" w:type="dxa"/>
          </w:tcPr>
          <w:p w:rsidR="008F14DD" w:rsidRPr="002F361B" w:rsidRDefault="008F14DD" w:rsidP="001C112D">
            <w:r w:rsidRPr="002F361B">
              <w:t>1.Формирање тима, израда плана</w:t>
            </w:r>
          </w:p>
          <w:p w:rsidR="008F14DD" w:rsidRPr="002F361B" w:rsidRDefault="008F14DD" w:rsidP="001C112D">
            <w:r w:rsidRPr="002F361B">
              <w:t>2. Дефинисање пројеката за развој међупредметних компетенције и предузетништва(тематски дани, приредбе, пројектна настава...)</w:t>
            </w:r>
          </w:p>
          <w:p w:rsidR="008F14DD" w:rsidRPr="002F361B" w:rsidRDefault="008F14DD" w:rsidP="001C112D"/>
        </w:tc>
        <w:tc>
          <w:tcPr>
            <w:tcW w:w="3078" w:type="dxa"/>
          </w:tcPr>
          <w:p w:rsidR="008F14DD" w:rsidRPr="002F361B" w:rsidRDefault="008F14DD" w:rsidP="001C112D">
            <w:r w:rsidRPr="002F361B">
              <w:t>Чланови тима и директор школе</w:t>
            </w:r>
          </w:p>
        </w:tc>
      </w:tr>
      <w:tr w:rsidR="008F14DD" w:rsidRPr="002F361B" w:rsidTr="00E7518F">
        <w:tc>
          <w:tcPr>
            <w:tcW w:w="3192" w:type="dxa"/>
          </w:tcPr>
          <w:p w:rsidR="008F14DD" w:rsidRPr="002F361B" w:rsidRDefault="008F14DD" w:rsidP="001C112D">
            <w:r w:rsidRPr="002F361B">
              <w:t xml:space="preserve">Октобар </w:t>
            </w:r>
          </w:p>
        </w:tc>
        <w:tc>
          <w:tcPr>
            <w:tcW w:w="3306" w:type="dxa"/>
          </w:tcPr>
          <w:p w:rsidR="008F14DD" w:rsidRPr="002F361B" w:rsidRDefault="008F14DD" w:rsidP="001C112D">
            <w:r w:rsidRPr="002F361B">
              <w:t>1. Развијање међупредметних компетенција кроз обележавање Дана здраве хране.</w:t>
            </w:r>
          </w:p>
        </w:tc>
        <w:tc>
          <w:tcPr>
            <w:tcW w:w="3078" w:type="dxa"/>
          </w:tcPr>
          <w:p w:rsidR="008F14DD" w:rsidRPr="002F361B" w:rsidRDefault="008F14DD" w:rsidP="001C112D">
            <w:r w:rsidRPr="002F361B">
              <w:t>Учитељице, наставница биологије, српског језика и физичког васпитања</w:t>
            </w:r>
          </w:p>
        </w:tc>
      </w:tr>
      <w:tr w:rsidR="008F14DD" w:rsidRPr="002F361B" w:rsidTr="00E7518F">
        <w:tc>
          <w:tcPr>
            <w:tcW w:w="3192" w:type="dxa"/>
          </w:tcPr>
          <w:p w:rsidR="008F14DD" w:rsidRPr="002F361B" w:rsidRDefault="008F14DD" w:rsidP="001C112D">
            <w:r w:rsidRPr="002F361B">
              <w:t>Новембар</w:t>
            </w:r>
          </w:p>
        </w:tc>
        <w:tc>
          <w:tcPr>
            <w:tcW w:w="3306" w:type="dxa"/>
          </w:tcPr>
          <w:p w:rsidR="008F14DD" w:rsidRPr="002F361B" w:rsidRDefault="008F14DD" w:rsidP="001C112D">
            <w:r w:rsidRPr="002F361B">
              <w:t>1. Развијање међупредметних компетенција кроз реализацију тематског дана „Моје село“</w:t>
            </w:r>
          </w:p>
        </w:tc>
        <w:tc>
          <w:tcPr>
            <w:tcW w:w="3078" w:type="dxa"/>
          </w:tcPr>
          <w:p w:rsidR="008F14DD" w:rsidRPr="002F361B" w:rsidRDefault="008F14DD" w:rsidP="001C112D">
            <w:r w:rsidRPr="002F361B">
              <w:t>Наставник историје, географије, ликовне културе и информатике</w:t>
            </w:r>
          </w:p>
        </w:tc>
      </w:tr>
      <w:tr w:rsidR="008F14DD" w:rsidRPr="002F361B" w:rsidTr="00E7518F">
        <w:tc>
          <w:tcPr>
            <w:tcW w:w="3192" w:type="dxa"/>
          </w:tcPr>
          <w:p w:rsidR="008F14DD" w:rsidRPr="002F361B" w:rsidRDefault="008F14DD" w:rsidP="001C112D">
            <w:r w:rsidRPr="002F361B">
              <w:t>Децембар</w:t>
            </w:r>
          </w:p>
        </w:tc>
        <w:tc>
          <w:tcPr>
            <w:tcW w:w="3306" w:type="dxa"/>
          </w:tcPr>
          <w:p w:rsidR="008F14DD" w:rsidRPr="002F361B" w:rsidRDefault="008F14DD" w:rsidP="001C112D">
            <w:r w:rsidRPr="002F361B">
              <w:t>1.Реализација школског базара поводом нове године</w:t>
            </w:r>
          </w:p>
        </w:tc>
        <w:tc>
          <w:tcPr>
            <w:tcW w:w="3078" w:type="dxa"/>
          </w:tcPr>
          <w:p w:rsidR="008F14DD" w:rsidRPr="002F361B" w:rsidRDefault="008F14DD" w:rsidP="001C112D">
            <w:r w:rsidRPr="002F361B">
              <w:t>Учитељице, наставници ликовне културе и техночког образовања</w:t>
            </w:r>
          </w:p>
        </w:tc>
      </w:tr>
      <w:tr w:rsidR="008F14DD" w:rsidRPr="002F361B" w:rsidTr="00E7518F">
        <w:tc>
          <w:tcPr>
            <w:tcW w:w="3192" w:type="dxa"/>
          </w:tcPr>
          <w:p w:rsidR="008F14DD" w:rsidRPr="002F361B" w:rsidRDefault="008F14DD" w:rsidP="001C112D">
            <w:r w:rsidRPr="002F361B">
              <w:t>Јануар</w:t>
            </w:r>
          </w:p>
        </w:tc>
        <w:tc>
          <w:tcPr>
            <w:tcW w:w="3306" w:type="dxa"/>
          </w:tcPr>
          <w:p w:rsidR="008F14DD" w:rsidRPr="002F361B" w:rsidRDefault="008F14DD" w:rsidP="001C112D">
            <w:r w:rsidRPr="002F361B">
              <w:t>1. Развијање међупредметних компетенција кроз припрему и реализацију прославе Дана Светог Саве</w:t>
            </w:r>
          </w:p>
          <w:p w:rsidR="008F14DD" w:rsidRPr="002F361B" w:rsidRDefault="008F14DD" w:rsidP="001C112D">
            <w:r>
              <w:t xml:space="preserve">2. </w:t>
            </w:r>
            <w:r w:rsidRPr="002F361B">
              <w:t>Анализа рада Тима и израда полугодишњег извештаја</w:t>
            </w:r>
          </w:p>
        </w:tc>
        <w:tc>
          <w:tcPr>
            <w:tcW w:w="3078" w:type="dxa"/>
          </w:tcPr>
          <w:p w:rsidR="008F14DD" w:rsidRPr="002F361B" w:rsidRDefault="008F14DD" w:rsidP="001C112D">
            <w:r w:rsidRPr="002F361B">
              <w:t>Учитељице, наставник веронауке, српског језика и музичке културе</w:t>
            </w:r>
          </w:p>
        </w:tc>
      </w:tr>
      <w:tr w:rsidR="008F14DD" w:rsidRPr="002F361B" w:rsidTr="00E7518F">
        <w:tc>
          <w:tcPr>
            <w:tcW w:w="3192" w:type="dxa"/>
          </w:tcPr>
          <w:p w:rsidR="008F14DD" w:rsidRPr="002F361B" w:rsidRDefault="008F14DD" w:rsidP="001C112D">
            <w:r w:rsidRPr="002F361B">
              <w:t>Март</w:t>
            </w:r>
          </w:p>
        </w:tc>
        <w:tc>
          <w:tcPr>
            <w:tcW w:w="3306" w:type="dxa"/>
          </w:tcPr>
          <w:p w:rsidR="008F14DD" w:rsidRPr="002F361B" w:rsidRDefault="008F14DD" w:rsidP="001C112D">
            <w:r w:rsidRPr="002F361B">
              <w:t>1. Развијање међупредметних компетенција кроз реализацију тематског дана „Пролеће“</w:t>
            </w:r>
          </w:p>
        </w:tc>
        <w:tc>
          <w:tcPr>
            <w:tcW w:w="3078" w:type="dxa"/>
          </w:tcPr>
          <w:p w:rsidR="008F14DD" w:rsidRPr="002F361B" w:rsidRDefault="008F14DD" w:rsidP="001C112D">
            <w:r w:rsidRPr="002F361B">
              <w:t>Учитељице, наставница српског језика и музичке културе</w:t>
            </w:r>
          </w:p>
        </w:tc>
      </w:tr>
      <w:tr w:rsidR="008F14DD" w:rsidRPr="002F361B" w:rsidTr="00E7518F">
        <w:tc>
          <w:tcPr>
            <w:tcW w:w="3192" w:type="dxa"/>
          </w:tcPr>
          <w:p w:rsidR="008F14DD" w:rsidRPr="002F361B" w:rsidRDefault="008F14DD" w:rsidP="001C112D">
            <w:r w:rsidRPr="002F361B">
              <w:t>Април</w:t>
            </w:r>
          </w:p>
        </w:tc>
        <w:tc>
          <w:tcPr>
            <w:tcW w:w="3306" w:type="dxa"/>
          </w:tcPr>
          <w:p w:rsidR="008F14DD" w:rsidRPr="002F361B" w:rsidRDefault="008F14DD" w:rsidP="001C112D">
            <w:r w:rsidRPr="002F361B">
              <w:t>1.Реализација школског базара поводом ускршњих празника</w:t>
            </w:r>
          </w:p>
        </w:tc>
        <w:tc>
          <w:tcPr>
            <w:tcW w:w="3078" w:type="dxa"/>
          </w:tcPr>
          <w:p w:rsidR="008F14DD" w:rsidRPr="002F361B" w:rsidRDefault="008F14DD" w:rsidP="001C112D">
            <w:r w:rsidRPr="002F361B">
              <w:t>Наставница ликовне културе, информатике и техничког образовања</w:t>
            </w:r>
          </w:p>
        </w:tc>
      </w:tr>
      <w:tr w:rsidR="008F14DD" w:rsidRPr="002F361B" w:rsidTr="00E7518F">
        <w:tc>
          <w:tcPr>
            <w:tcW w:w="3192" w:type="dxa"/>
          </w:tcPr>
          <w:p w:rsidR="008F14DD" w:rsidRPr="002F361B" w:rsidRDefault="008F14DD" w:rsidP="001C112D">
            <w:r w:rsidRPr="002F361B">
              <w:t>Мај</w:t>
            </w:r>
          </w:p>
        </w:tc>
        <w:tc>
          <w:tcPr>
            <w:tcW w:w="3306" w:type="dxa"/>
          </w:tcPr>
          <w:p w:rsidR="008F14DD" w:rsidRPr="002F361B" w:rsidRDefault="008F14DD" w:rsidP="001C112D">
            <w:r w:rsidRPr="002F361B">
              <w:t>1. Развијање међупредметних компетенција кроз реализацију тематског дана „Велики српски научни умови“</w:t>
            </w:r>
          </w:p>
        </w:tc>
        <w:tc>
          <w:tcPr>
            <w:tcW w:w="3078" w:type="dxa"/>
          </w:tcPr>
          <w:p w:rsidR="008F14DD" w:rsidRPr="002F361B" w:rsidRDefault="008F14DD" w:rsidP="001C112D">
            <w:r w:rsidRPr="002F361B">
              <w:t>Наставници физике, хемије и математике</w:t>
            </w:r>
          </w:p>
        </w:tc>
      </w:tr>
      <w:tr w:rsidR="008F14DD" w:rsidRPr="002F361B" w:rsidTr="00E7518F">
        <w:tc>
          <w:tcPr>
            <w:tcW w:w="3192" w:type="dxa"/>
          </w:tcPr>
          <w:p w:rsidR="008F14DD" w:rsidRPr="002F361B" w:rsidRDefault="008F14DD" w:rsidP="001C112D">
            <w:r w:rsidRPr="002F361B">
              <w:t>Јун</w:t>
            </w:r>
          </w:p>
        </w:tc>
        <w:tc>
          <w:tcPr>
            <w:tcW w:w="3306" w:type="dxa"/>
          </w:tcPr>
          <w:p w:rsidR="008F14DD" w:rsidRPr="002F361B" w:rsidRDefault="008F14DD" w:rsidP="001C112D">
            <w:pPr>
              <w:pStyle w:val="TableParagraph"/>
              <w:spacing w:before="53" w:line="441" w:lineRule="auto"/>
              <w:ind w:right="1156"/>
            </w:pPr>
            <w:r>
              <w:t>1.Анализа урађеног</w:t>
            </w:r>
          </w:p>
          <w:p w:rsidR="008F14DD" w:rsidRPr="002F361B" w:rsidRDefault="008F14DD" w:rsidP="001C112D">
            <w:r w:rsidRPr="002F361B">
              <w:t>2.Анализа учешћа ученика у активностима</w:t>
            </w:r>
          </w:p>
          <w:p w:rsidR="008F14DD" w:rsidRDefault="008F14DD" w:rsidP="001C112D"/>
          <w:p w:rsidR="008F14DD" w:rsidRPr="002F361B" w:rsidRDefault="008F14DD" w:rsidP="001C112D">
            <w:r w:rsidRPr="002F361B">
              <w:t>3. Израда годишњег извештаја рада</w:t>
            </w:r>
          </w:p>
          <w:p w:rsidR="008F14DD" w:rsidRPr="002F361B" w:rsidRDefault="008F14DD" w:rsidP="001C112D"/>
        </w:tc>
        <w:tc>
          <w:tcPr>
            <w:tcW w:w="3078" w:type="dxa"/>
          </w:tcPr>
          <w:p w:rsidR="008F14DD" w:rsidRPr="002F361B" w:rsidRDefault="008F14DD" w:rsidP="001C112D">
            <w:r w:rsidRPr="002F361B">
              <w:t>Чланови тима и директор школе</w:t>
            </w:r>
          </w:p>
        </w:tc>
      </w:tr>
    </w:tbl>
    <w:p w:rsidR="008F14DD" w:rsidRPr="008F14DD" w:rsidRDefault="008F14DD" w:rsidP="008F14DD">
      <w:pPr>
        <w:spacing w:line="360" w:lineRule="auto"/>
        <w:ind w:right="1260"/>
        <w:jc w:val="right"/>
        <w:rPr>
          <w:b/>
          <w:sz w:val="24"/>
          <w:szCs w:val="24"/>
        </w:rPr>
      </w:pPr>
      <w:r w:rsidRPr="008F14DD">
        <w:rPr>
          <w:b/>
          <w:sz w:val="24"/>
          <w:szCs w:val="24"/>
        </w:rPr>
        <w:t>Координатор:</w:t>
      </w:r>
    </w:p>
    <w:p w:rsidR="008F14DD" w:rsidRDefault="008F14DD" w:rsidP="008F14DD">
      <w:pPr>
        <w:spacing w:line="360" w:lineRule="auto"/>
        <w:ind w:right="1260"/>
        <w:jc w:val="right"/>
        <w:rPr>
          <w:b/>
          <w:sz w:val="24"/>
          <w:szCs w:val="24"/>
        </w:rPr>
      </w:pPr>
      <w:r w:rsidRPr="008F14DD">
        <w:rPr>
          <w:b/>
          <w:sz w:val="24"/>
          <w:szCs w:val="24"/>
        </w:rPr>
        <w:t>Марина Ђурђевић, проф.разредне наставе</w:t>
      </w:r>
    </w:p>
    <w:p w:rsidR="00902B94" w:rsidRDefault="00902B94" w:rsidP="00E7518F">
      <w:pPr>
        <w:spacing w:line="360" w:lineRule="auto"/>
        <w:ind w:left="720" w:right="1260"/>
        <w:jc w:val="both"/>
        <w:rPr>
          <w:i/>
          <w:sz w:val="24"/>
          <w:szCs w:val="24"/>
        </w:rPr>
      </w:pPr>
    </w:p>
    <w:p w:rsidR="008F14DD" w:rsidRPr="00902B94" w:rsidRDefault="008F14DD" w:rsidP="00E7518F">
      <w:pPr>
        <w:spacing w:line="360" w:lineRule="auto"/>
        <w:ind w:left="720" w:right="1260"/>
        <w:jc w:val="both"/>
        <w:rPr>
          <w:b/>
          <w:i/>
          <w:sz w:val="24"/>
          <w:szCs w:val="24"/>
        </w:rPr>
      </w:pPr>
      <w:r w:rsidRPr="00902B94">
        <w:rPr>
          <w:b/>
          <w:i/>
          <w:sz w:val="24"/>
          <w:szCs w:val="24"/>
        </w:rPr>
        <w:lastRenderedPageBreak/>
        <w:t>6.5.10. Тим за естетско уређење школе</w:t>
      </w:r>
    </w:p>
    <w:p w:rsidR="008F14DD" w:rsidRDefault="008F14DD" w:rsidP="00E7518F">
      <w:pPr>
        <w:spacing w:line="360" w:lineRule="auto"/>
        <w:ind w:left="720" w:right="1260"/>
        <w:jc w:val="both"/>
        <w:rPr>
          <w:b/>
          <w:sz w:val="24"/>
          <w:szCs w:val="24"/>
        </w:rPr>
      </w:pPr>
      <w:r>
        <w:rPr>
          <w:b/>
          <w:sz w:val="24"/>
          <w:szCs w:val="24"/>
        </w:rPr>
        <w:t>План рада</w:t>
      </w:r>
    </w:p>
    <w:tbl>
      <w:tblPr>
        <w:tblW w:w="0" w:type="auto"/>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305"/>
        <w:gridCol w:w="5614"/>
        <w:gridCol w:w="1623"/>
        <w:gridCol w:w="2123"/>
      </w:tblGrid>
      <w:tr w:rsidR="008F14DD" w:rsidTr="00E7518F">
        <w:trPr>
          <w:trHeight w:val="420"/>
          <w:jc w:val="center"/>
        </w:trPr>
        <w:tc>
          <w:tcPr>
            <w:tcW w:w="1305" w:type="dxa"/>
            <w:shd w:val="clear" w:color="auto" w:fill="76923C" w:themeFill="accent3" w:themeFillShade="BF"/>
          </w:tcPr>
          <w:p w:rsidR="008F14DD" w:rsidRPr="00FB405E" w:rsidRDefault="008F14DD" w:rsidP="001C112D">
            <w:pPr>
              <w:pStyle w:val="TableParagraph"/>
              <w:spacing w:before="1"/>
              <w:ind w:left="116"/>
              <w:rPr>
                <w:b/>
                <w:sz w:val="24"/>
              </w:rPr>
            </w:pPr>
            <w:r w:rsidRPr="00FB405E">
              <w:rPr>
                <w:b/>
                <w:sz w:val="24"/>
              </w:rPr>
              <w:t>Месец</w:t>
            </w:r>
          </w:p>
        </w:tc>
        <w:tc>
          <w:tcPr>
            <w:tcW w:w="5614" w:type="dxa"/>
            <w:shd w:val="clear" w:color="auto" w:fill="76923C" w:themeFill="accent3" w:themeFillShade="BF"/>
          </w:tcPr>
          <w:p w:rsidR="008F14DD" w:rsidRPr="00FB405E" w:rsidRDefault="008F14DD" w:rsidP="001C112D">
            <w:pPr>
              <w:pStyle w:val="TableParagraph"/>
              <w:spacing w:before="1"/>
              <w:ind w:left="117"/>
              <w:rPr>
                <w:b/>
                <w:sz w:val="24"/>
              </w:rPr>
            </w:pPr>
            <w:r w:rsidRPr="00FB405E">
              <w:rPr>
                <w:b/>
                <w:sz w:val="24"/>
              </w:rPr>
              <w:t>Програмски садржај</w:t>
            </w:r>
          </w:p>
        </w:tc>
        <w:tc>
          <w:tcPr>
            <w:tcW w:w="1623" w:type="dxa"/>
            <w:shd w:val="clear" w:color="auto" w:fill="76923C" w:themeFill="accent3" w:themeFillShade="BF"/>
          </w:tcPr>
          <w:p w:rsidR="008F14DD" w:rsidRPr="00FB405E" w:rsidRDefault="008F14DD" w:rsidP="001C112D">
            <w:pPr>
              <w:pStyle w:val="TableParagraph"/>
              <w:spacing w:before="1"/>
              <w:ind w:left="117"/>
              <w:rPr>
                <w:b/>
                <w:sz w:val="24"/>
              </w:rPr>
            </w:pPr>
            <w:r w:rsidRPr="00FB405E">
              <w:rPr>
                <w:b/>
                <w:sz w:val="24"/>
              </w:rPr>
              <w:t>Облик</w:t>
            </w:r>
          </w:p>
        </w:tc>
        <w:tc>
          <w:tcPr>
            <w:tcW w:w="2123" w:type="dxa"/>
            <w:shd w:val="clear" w:color="auto" w:fill="76923C" w:themeFill="accent3" w:themeFillShade="BF"/>
          </w:tcPr>
          <w:p w:rsidR="008F14DD" w:rsidRPr="00FB405E" w:rsidRDefault="008F14DD" w:rsidP="001C112D">
            <w:pPr>
              <w:pStyle w:val="TableParagraph"/>
              <w:spacing w:before="1"/>
              <w:ind w:left="116"/>
              <w:rPr>
                <w:b/>
                <w:sz w:val="24"/>
              </w:rPr>
            </w:pPr>
            <w:r w:rsidRPr="00FB405E">
              <w:rPr>
                <w:b/>
                <w:sz w:val="24"/>
              </w:rPr>
              <w:t>Реализатор</w:t>
            </w:r>
          </w:p>
        </w:tc>
      </w:tr>
      <w:tr w:rsidR="008F14DD" w:rsidTr="00E7518F">
        <w:trPr>
          <w:trHeight w:val="834"/>
          <w:jc w:val="center"/>
        </w:trPr>
        <w:tc>
          <w:tcPr>
            <w:tcW w:w="1305" w:type="dxa"/>
          </w:tcPr>
          <w:p w:rsidR="008F14DD" w:rsidRDefault="008F14DD" w:rsidP="001C112D">
            <w:pPr>
              <w:pStyle w:val="TableParagraph"/>
              <w:spacing w:before="6"/>
              <w:ind w:left="106"/>
              <w:rPr>
                <w:sz w:val="24"/>
              </w:rPr>
            </w:pPr>
            <w:r>
              <w:rPr>
                <w:sz w:val="24"/>
              </w:rPr>
              <w:t>Септембар</w:t>
            </w:r>
          </w:p>
        </w:tc>
        <w:tc>
          <w:tcPr>
            <w:tcW w:w="5614" w:type="dxa"/>
          </w:tcPr>
          <w:p w:rsidR="008F14DD" w:rsidRDefault="008F14DD" w:rsidP="001C112D">
            <w:pPr>
              <w:pStyle w:val="TableParagraph"/>
              <w:spacing w:before="6"/>
              <w:ind w:left="107"/>
              <w:rPr>
                <w:sz w:val="24"/>
              </w:rPr>
            </w:pPr>
            <w:r>
              <w:rPr>
                <w:sz w:val="24"/>
              </w:rPr>
              <w:t>-Сређивање цвећа</w:t>
            </w:r>
          </w:p>
          <w:p w:rsidR="008F14DD" w:rsidRDefault="008F14DD" w:rsidP="001C112D">
            <w:pPr>
              <w:pStyle w:val="TableParagraph"/>
              <w:ind w:left="107"/>
              <w:rPr>
                <w:sz w:val="24"/>
              </w:rPr>
            </w:pPr>
            <w:r>
              <w:rPr>
                <w:sz w:val="24"/>
              </w:rPr>
              <w:t>-Сређивање школског дворишта</w:t>
            </w:r>
          </w:p>
        </w:tc>
        <w:tc>
          <w:tcPr>
            <w:tcW w:w="1623" w:type="dxa"/>
          </w:tcPr>
          <w:p w:rsidR="008F14DD" w:rsidRDefault="008F14DD" w:rsidP="001C112D">
            <w:pPr>
              <w:pStyle w:val="TableParagraph"/>
              <w:spacing w:before="6" w:line="270" w:lineRule="atLeast"/>
              <w:ind w:left="107" w:right="70"/>
              <w:rPr>
                <w:sz w:val="24"/>
              </w:rPr>
            </w:pPr>
            <w:r>
              <w:rPr>
                <w:sz w:val="24"/>
              </w:rPr>
              <w:t>Акција, Практичан рад ученика</w:t>
            </w:r>
          </w:p>
        </w:tc>
        <w:tc>
          <w:tcPr>
            <w:tcW w:w="2123" w:type="dxa"/>
          </w:tcPr>
          <w:p w:rsidR="008F14DD" w:rsidRPr="00FB405E" w:rsidRDefault="008F14DD" w:rsidP="001C112D">
            <w:pPr>
              <w:pStyle w:val="TableParagraph"/>
              <w:spacing w:before="6"/>
              <w:ind w:left="106" w:right="57"/>
              <w:rPr>
                <w:sz w:val="24"/>
              </w:rPr>
            </w:pPr>
            <w:r>
              <w:rPr>
                <w:sz w:val="24"/>
              </w:rPr>
              <w:t>Чланови тима</w:t>
            </w:r>
          </w:p>
          <w:p w:rsidR="008F14DD" w:rsidRPr="00FB405E" w:rsidRDefault="008F14DD" w:rsidP="001C112D">
            <w:pPr>
              <w:pStyle w:val="TableParagraph"/>
              <w:spacing w:before="6"/>
              <w:ind w:left="106" w:right="57"/>
              <w:rPr>
                <w:sz w:val="24"/>
              </w:rPr>
            </w:pPr>
            <w:r>
              <w:rPr>
                <w:sz w:val="24"/>
              </w:rPr>
              <w:t>Директор</w:t>
            </w:r>
          </w:p>
        </w:tc>
      </w:tr>
      <w:tr w:rsidR="008F14DD" w:rsidTr="00E7518F">
        <w:trPr>
          <w:trHeight w:val="552"/>
          <w:jc w:val="center"/>
        </w:trPr>
        <w:tc>
          <w:tcPr>
            <w:tcW w:w="1305" w:type="dxa"/>
          </w:tcPr>
          <w:p w:rsidR="008F14DD" w:rsidRDefault="008F14DD" w:rsidP="001C112D">
            <w:pPr>
              <w:pStyle w:val="TableParagraph"/>
              <w:spacing w:line="275" w:lineRule="exact"/>
              <w:ind w:left="106"/>
              <w:rPr>
                <w:sz w:val="24"/>
              </w:rPr>
            </w:pPr>
            <w:r>
              <w:rPr>
                <w:sz w:val="24"/>
              </w:rPr>
              <w:t>Октобар</w:t>
            </w:r>
          </w:p>
        </w:tc>
        <w:tc>
          <w:tcPr>
            <w:tcW w:w="5614" w:type="dxa"/>
          </w:tcPr>
          <w:p w:rsidR="008F14DD" w:rsidRDefault="008F14DD" w:rsidP="001C112D">
            <w:pPr>
              <w:pStyle w:val="TableParagraph"/>
              <w:spacing w:before="2" w:line="276" w:lineRule="exact"/>
              <w:ind w:left="107" w:right="784"/>
              <w:rPr>
                <w:sz w:val="24"/>
              </w:rPr>
            </w:pPr>
            <w:r>
              <w:rPr>
                <w:sz w:val="24"/>
              </w:rPr>
              <w:t>-Припрема школског амбијента за Дан зелене јабуке, Дан школе и Дечју недељу.</w:t>
            </w:r>
          </w:p>
        </w:tc>
        <w:tc>
          <w:tcPr>
            <w:tcW w:w="1623" w:type="dxa"/>
          </w:tcPr>
          <w:p w:rsidR="008F14DD" w:rsidRDefault="008F14DD" w:rsidP="001C112D">
            <w:pPr>
              <w:pStyle w:val="TableParagraph"/>
              <w:spacing w:line="275" w:lineRule="exact"/>
              <w:ind w:left="107"/>
              <w:rPr>
                <w:sz w:val="24"/>
              </w:rPr>
            </w:pPr>
            <w:r>
              <w:rPr>
                <w:sz w:val="24"/>
              </w:rPr>
              <w:t>Акција</w:t>
            </w:r>
          </w:p>
        </w:tc>
        <w:tc>
          <w:tcPr>
            <w:tcW w:w="2123" w:type="dxa"/>
          </w:tcPr>
          <w:p w:rsidR="008F14DD" w:rsidRDefault="008F14DD" w:rsidP="001C112D">
            <w:pPr>
              <w:pStyle w:val="TableParagraph"/>
              <w:spacing w:line="275" w:lineRule="exact"/>
              <w:ind w:left="106"/>
              <w:rPr>
                <w:sz w:val="24"/>
              </w:rPr>
            </w:pPr>
            <w:r>
              <w:rPr>
                <w:sz w:val="24"/>
              </w:rPr>
              <w:t>Чланови тима</w:t>
            </w:r>
          </w:p>
        </w:tc>
      </w:tr>
      <w:tr w:rsidR="008F14DD" w:rsidTr="00E7518F">
        <w:trPr>
          <w:trHeight w:val="825"/>
          <w:jc w:val="center"/>
        </w:trPr>
        <w:tc>
          <w:tcPr>
            <w:tcW w:w="1305" w:type="dxa"/>
          </w:tcPr>
          <w:p w:rsidR="008F14DD" w:rsidRDefault="008F14DD" w:rsidP="001C112D">
            <w:pPr>
              <w:pStyle w:val="TableParagraph"/>
              <w:spacing w:line="272" w:lineRule="exact"/>
              <w:ind w:left="106"/>
              <w:rPr>
                <w:sz w:val="24"/>
              </w:rPr>
            </w:pPr>
            <w:r>
              <w:rPr>
                <w:sz w:val="24"/>
              </w:rPr>
              <w:t>Новембар</w:t>
            </w:r>
          </w:p>
        </w:tc>
        <w:tc>
          <w:tcPr>
            <w:tcW w:w="5614" w:type="dxa"/>
          </w:tcPr>
          <w:p w:rsidR="008F14DD" w:rsidRDefault="008F14DD" w:rsidP="001C112D">
            <w:pPr>
              <w:pStyle w:val="TableParagraph"/>
              <w:spacing w:line="272" w:lineRule="exact"/>
              <w:ind w:left="107"/>
              <w:rPr>
                <w:sz w:val="24"/>
              </w:rPr>
            </w:pPr>
            <w:r>
              <w:rPr>
                <w:sz w:val="24"/>
              </w:rPr>
              <w:t>-Сређивање учионица</w:t>
            </w:r>
          </w:p>
          <w:p w:rsidR="008F14DD" w:rsidRDefault="008F14DD" w:rsidP="001C112D">
            <w:pPr>
              <w:pStyle w:val="TableParagraph"/>
              <w:ind w:left="107"/>
              <w:rPr>
                <w:sz w:val="24"/>
              </w:rPr>
            </w:pPr>
            <w:r>
              <w:rPr>
                <w:sz w:val="24"/>
              </w:rPr>
              <w:t>-Избор за најкултурнијег ученика у одевању</w:t>
            </w:r>
          </w:p>
        </w:tc>
        <w:tc>
          <w:tcPr>
            <w:tcW w:w="1623" w:type="dxa"/>
          </w:tcPr>
          <w:p w:rsidR="008F14DD" w:rsidRDefault="008F14DD" w:rsidP="001C112D">
            <w:pPr>
              <w:pStyle w:val="TableParagraph"/>
              <w:spacing w:line="272" w:lineRule="exact"/>
              <w:ind w:left="107"/>
              <w:rPr>
                <w:sz w:val="24"/>
              </w:rPr>
            </w:pPr>
            <w:r>
              <w:rPr>
                <w:sz w:val="24"/>
              </w:rPr>
              <w:t>Акција</w:t>
            </w:r>
          </w:p>
        </w:tc>
        <w:tc>
          <w:tcPr>
            <w:tcW w:w="2123" w:type="dxa"/>
          </w:tcPr>
          <w:p w:rsidR="008F14DD" w:rsidRDefault="008F14DD" w:rsidP="001C112D">
            <w:pPr>
              <w:pStyle w:val="TableParagraph"/>
              <w:ind w:left="106" w:right="770"/>
              <w:rPr>
                <w:sz w:val="24"/>
              </w:rPr>
            </w:pPr>
            <w:r>
              <w:rPr>
                <w:sz w:val="24"/>
              </w:rPr>
              <w:t>Одељенске старешине,</w:t>
            </w:r>
          </w:p>
          <w:p w:rsidR="008F14DD" w:rsidRDefault="008F14DD" w:rsidP="001C112D">
            <w:pPr>
              <w:pStyle w:val="TableParagraph"/>
              <w:spacing w:line="258" w:lineRule="exact"/>
              <w:ind w:left="106"/>
              <w:rPr>
                <w:sz w:val="24"/>
              </w:rPr>
            </w:pPr>
            <w:r>
              <w:rPr>
                <w:sz w:val="24"/>
              </w:rPr>
              <w:t>ученици</w:t>
            </w:r>
          </w:p>
        </w:tc>
      </w:tr>
      <w:tr w:rsidR="008F14DD" w:rsidTr="00E7518F">
        <w:trPr>
          <w:trHeight w:val="551"/>
          <w:jc w:val="center"/>
        </w:trPr>
        <w:tc>
          <w:tcPr>
            <w:tcW w:w="1305" w:type="dxa"/>
          </w:tcPr>
          <w:p w:rsidR="008F14DD" w:rsidRDefault="008F14DD" w:rsidP="001C112D">
            <w:pPr>
              <w:pStyle w:val="TableParagraph"/>
              <w:ind w:left="106"/>
              <w:rPr>
                <w:sz w:val="24"/>
              </w:rPr>
            </w:pPr>
            <w:r>
              <w:rPr>
                <w:sz w:val="24"/>
              </w:rPr>
              <w:t>Децембар</w:t>
            </w:r>
          </w:p>
        </w:tc>
        <w:tc>
          <w:tcPr>
            <w:tcW w:w="5614" w:type="dxa"/>
          </w:tcPr>
          <w:p w:rsidR="008F14DD" w:rsidRDefault="008F14DD" w:rsidP="001C112D">
            <w:pPr>
              <w:pStyle w:val="TableParagraph"/>
              <w:ind w:left="107"/>
              <w:rPr>
                <w:sz w:val="24"/>
              </w:rPr>
            </w:pPr>
            <w:r>
              <w:rPr>
                <w:sz w:val="24"/>
              </w:rPr>
              <w:t>-Уређење школе за нову годину</w:t>
            </w:r>
          </w:p>
        </w:tc>
        <w:tc>
          <w:tcPr>
            <w:tcW w:w="1623" w:type="dxa"/>
          </w:tcPr>
          <w:p w:rsidR="008F14DD" w:rsidRDefault="008F14DD" w:rsidP="001C112D">
            <w:pPr>
              <w:pStyle w:val="TableParagraph"/>
              <w:ind w:left="107"/>
              <w:rPr>
                <w:sz w:val="24"/>
              </w:rPr>
            </w:pPr>
            <w:r>
              <w:rPr>
                <w:sz w:val="24"/>
              </w:rPr>
              <w:t>Акција</w:t>
            </w:r>
          </w:p>
        </w:tc>
        <w:tc>
          <w:tcPr>
            <w:tcW w:w="2123" w:type="dxa"/>
          </w:tcPr>
          <w:p w:rsidR="008F14DD" w:rsidRDefault="008F14DD" w:rsidP="001C112D">
            <w:pPr>
              <w:pStyle w:val="TableParagraph"/>
              <w:spacing w:before="4" w:line="274" w:lineRule="exact"/>
              <w:ind w:left="106" w:right="492"/>
              <w:rPr>
                <w:sz w:val="24"/>
              </w:rPr>
            </w:pPr>
            <w:r>
              <w:rPr>
                <w:sz w:val="24"/>
              </w:rPr>
              <w:t>Чланови тима, ученици</w:t>
            </w:r>
          </w:p>
        </w:tc>
      </w:tr>
      <w:tr w:rsidR="008F14DD" w:rsidTr="00E7518F">
        <w:trPr>
          <w:trHeight w:val="552"/>
          <w:jc w:val="center"/>
        </w:trPr>
        <w:tc>
          <w:tcPr>
            <w:tcW w:w="1305" w:type="dxa"/>
          </w:tcPr>
          <w:p w:rsidR="008F14DD" w:rsidRDefault="008F14DD" w:rsidP="001C112D">
            <w:pPr>
              <w:pStyle w:val="TableParagraph"/>
              <w:spacing w:line="275" w:lineRule="exact"/>
              <w:ind w:left="106"/>
              <w:rPr>
                <w:sz w:val="24"/>
              </w:rPr>
            </w:pPr>
            <w:r>
              <w:rPr>
                <w:sz w:val="24"/>
              </w:rPr>
              <w:t>Јануар</w:t>
            </w:r>
          </w:p>
        </w:tc>
        <w:tc>
          <w:tcPr>
            <w:tcW w:w="5614" w:type="dxa"/>
          </w:tcPr>
          <w:p w:rsidR="008F14DD" w:rsidRDefault="008F14DD" w:rsidP="001C112D">
            <w:pPr>
              <w:pStyle w:val="TableParagraph"/>
              <w:spacing w:line="275" w:lineRule="exact"/>
              <w:ind w:left="107"/>
              <w:rPr>
                <w:sz w:val="24"/>
              </w:rPr>
            </w:pPr>
            <w:r>
              <w:rPr>
                <w:sz w:val="24"/>
              </w:rPr>
              <w:t>-Уређење паноа о Светом Сави</w:t>
            </w:r>
          </w:p>
        </w:tc>
        <w:tc>
          <w:tcPr>
            <w:tcW w:w="1623" w:type="dxa"/>
          </w:tcPr>
          <w:p w:rsidR="008F14DD" w:rsidRDefault="008F14DD" w:rsidP="001C112D">
            <w:pPr>
              <w:pStyle w:val="TableParagraph"/>
              <w:spacing w:line="252" w:lineRule="exact"/>
              <w:ind w:left="107"/>
            </w:pPr>
            <w:r>
              <w:t>Акција</w:t>
            </w:r>
          </w:p>
        </w:tc>
        <w:tc>
          <w:tcPr>
            <w:tcW w:w="2123" w:type="dxa"/>
          </w:tcPr>
          <w:p w:rsidR="008F14DD" w:rsidRDefault="008F14DD" w:rsidP="001C112D">
            <w:pPr>
              <w:pStyle w:val="TableParagraph"/>
              <w:spacing w:before="2" w:line="276" w:lineRule="exact"/>
              <w:ind w:left="106" w:right="492"/>
              <w:rPr>
                <w:sz w:val="24"/>
              </w:rPr>
            </w:pPr>
            <w:r>
              <w:rPr>
                <w:sz w:val="24"/>
              </w:rPr>
              <w:t>Чланови тима, ученици</w:t>
            </w:r>
          </w:p>
        </w:tc>
      </w:tr>
      <w:tr w:rsidR="008F14DD" w:rsidTr="00E7518F">
        <w:trPr>
          <w:trHeight w:val="825"/>
          <w:jc w:val="center"/>
        </w:trPr>
        <w:tc>
          <w:tcPr>
            <w:tcW w:w="1305" w:type="dxa"/>
          </w:tcPr>
          <w:p w:rsidR="008F14DD" w:rsidRDefault="008F14DD" w:rsidP="001C112D">
            <w:pPr>
              <w:pStyle w:val="TableParagraph"/>
              <w:spacing w:line="272" w:lineRule="exact"/>
              <w:ind w:left="106"/>
              <w:rPr>
                <w:sz w:val="24"/>
              </w:rPr>
            </w:pPr>
            <w:r>
              <w:rPr>
                <w:sz w:val="24"/>
              </w:rPr>
              <w:t>Март</w:t>
            </w:r>
          </w:p>
        </w:tc>
        <w:tc>
          <w:tcPr>
            <w:tcW w:w="5614" w:type="dxa"/>
          </w:tcPr>
          <w:p w:rsidR="008F14DD" w:rsidRDefault="008F14DD" w:rsidP="001C112D">
            <w:pPr>
              <w:pStyle w:val="TableParagraph"/>
              <w:spacing w:line="272" w:lineRule="exact"/>
              <w:ind w:left="107"/>
              <w:rPr>
                <w:sz w:val="24"/>
              </w:rPr>
            </w:pPr>
            <w:r>
              <w:rPr>
                <w:sz w:val="24"/>
              </w:rPr>
              <w:t>-Уређење учиионица и школе поводом 8. Марта</w:t>
            </w:r>
          </w:p>
          <w:p w:rsidR="008F14DD" w:rsidRDefault="008F14DD" w:rsidP="001C112D">
            <w:pPr>
              <w:pStyle w:val="TableParagraph"/>
              <w:spacing w:line="270" w:lineRule="atLeast"/>
              <w:ind w:left="107" w:right="125"/>
              <w:rPr>
                <w:sz w:val="24"/>
              </w:rPr>
            </w:pPr>
            <w:r>
              <w:rPr>
                <w:sz w:val="24"/>
              </w:rPr>
              <w:t>-Трибина „Зашто се 8. Март обележава као Дан жена?“</w:t>
            </w:r>
          </w:p>
        </w:tc>
        <w:tc>
          <w:tcPr>
            <w:tcW w:w="1623" w:type="dxa"/>
          </w:tcPr>
          <w:p w:rsidR="008F14DD" w:rsidRDefault="008F14DD" w:rsidP="001C112D">
            <w:pPr>
              <w:pStyle w:val="TableParagraph"/>
              <w:ind w:left="107" w:right="557"/>
            </w:pPr>
            <w:r>
              <w:t>Акција, дискусија</w:t>
            </w:r>
          </w:p>
        </w:tc>
        <w:tc>
          <w:tcPr>
            <w:tcW w:w="2123" w:type="dxa"/>
          </w:tcPr>
          <w:p w:rsidR="008F14DD" w:rsidRDefault="008F14DD" w:rsidP="001C112D">
            <w:pPr>
              <w:pStyle w:val="TableParagraph"/>
              <w:ind w:left="106" w:right="492"/>
              <w:rPr>
                <w:sz w:val="24"/>
              </w:rPr>
            </w:pPr>
            <w:r>
              <w:rPr>
                <w:sz w:val="24"/>
              </w:rPr>
              <w:t>Чланови тима, ученици</w:t>
            </w:r>
          </w:p>
        </w:tc>
      </w:tr>
      <w:tr w:rsidR="008F14DD" w:rsidTr="00E7518F">
        <w:trPr>
          <w:trHeight w:val="552"/>
          <w:jc w:val="center"/>
        </w:trPr>
        <w:tc>
          <w:tcPr>
            <w:tcW w:w="1305" w:type="dxa"/>
          </w:tcPr>
          <w:p w:rsidR="008F14DD" w:rsidRDefault="008F14DD" w:rsidP="001C112D">
            <w:pPr>
              <w:pStyle w:val="TableParagraph"/>
              <w:ind w:left="106"/>
              <w:rPr>
                <w:sz w:val="24"/>
              </w:rPr>
            </w:pPr>
            <w:r>
              <w:rPr>
                <w:sz w:val="24"/>
              </w:rPr>
              <w:t>Април</w:t>
            </w:r>
          </w:p>
        </w:tc>
        <w:tc>
          <w:tcPr>
            <w:tcW w:w="5614" w:type="dxa"/>
          </w:tcPr>
          <w:p w:rsidR="008F14DD" w:rsidRDefault="008F14DD" w:rsidP="001C112D">
            <w:pPr>
              <w:pStyle w:val="TableParagraph"/>
              <w:ind w:left="107"/>
              <w:rPr>
                <w:sz w:val="24"/>
              </w:rPr>
            </w:pPr>
            <w:r>
              <w:rPr>
                <w:sz w:val="24"/>
              </w:rPr>
              <w:t>-Уређивање школе поводом Ускршњих празника</w:t>
            </w:r>
          </w:p>
        </w:tc>
        <w:tc>
          <w:tcPr>
            <w:tcW w:w="1623" w:type="dxa"/>
          </w:tcPr>
          <w:p w:rsidR="008F14DD" w:rsidRDefault="008F14DD" w:rsidP="001C112D">
            <w:pPr>
              <w:pStyle w:val="TableParagraph"/>
              <w:spacing w:line="252" w:lineRule="exact"/>
              <w:ind w:left="107"/>
            </w:pPr>
            <w:r>
              <w:t>Акција</w:t>
            </w:r>
          </w:p>
        </w:tc>
        <w:tc>
          <w:tcPr>
            <w:tcW w:w="2123" w:type="dxa"/>
          </w:tcPr>
          <w:p w:rsidR="008F14DD" w:rsidRDefault="008F14DD" w:rsidP="001C112D">
            <w:pPr>
              <w:pStyle w:val="TableParagraph"/>
              <w:spacing w:before="4" w:line="274" w:lineRule="exact"/>
              <w:ind w:left="106" w:right="492"/>
              <w:rPr>
                <w:sz w:val="24"/>
              </w:rPr>
            </w:pPr>
            <w:r>
              <w:rPr>
                <w:sz w:val="24"/>
              </w:rPr>
              <w:t>Чланови тима, ученици</w:t>
            </w:r>
          </w:p>
        </w:tc>
      </w:tr>
      <w:tr w:rsidR="008F14DD" w:rsidTr="00E7518F">
        <w:trPr>
          <w:trHeight w:val="827"/>
          <w:jc w:val="center"/>
        </w:trPr>
        <w:tc>
          <w:tcPr>
            <w:tcW w:w="1305" w:type="dxa"/>
          </w:tcPr>
          <w:p w:rsidR="008F14DD" w:rsidRDefault="008F14DD" w:rsidP="001C112D">
            <w:pPr>
              <w:pStyle w:val="TableParagraph"/>
              <w:spacing w:line="275" w:lineRule="exact"/>
              <w:ind w:left="106"/>
              <w:rPr>
                <w:sz w:val="24"/>
              </w:rPr>
            </w:pPr>
            <w:r>
              <w:rPr>
                <w:sz w:val="24"/>
              </w:rPr>
              <w:t>Мај</w:t>
            </w:r>
          </w:p>
        </w:tc>
        <w:tc>
          <w:tcPr>
            <w:tcW w:w="5614" w:type="dxa"/>
          </w:tcPr>
          <w:p w:rsidR="008F14DD" w:rsidRDefault="008F14DD" w:rsidP="001C112D">
            <w:pPr>
              <w:pStyle w:val="TableParagraph"/>
              <w:spacing w:line="275" w:lineRule="exact"/>
              <w:ind w:left="107"/>
              <w:rPr>
                <w:sz w:val="24"/>
              </w:rPr>
            </w:pPr>
            <w:r>
              <w:rPr>
                <w:sz w:val="24"/>
              </w:rPr>
              <w:t>-Уређење школског дворишта</w:t>
            </w:r>
          </w:p>
          <w:p w:rsidR="008F14DD" w:rsidRDefault="008F14DD" w:rsidP="001C112D">
            <w:pPr>
              <w:pStyle w:val="TableParagraph"/>
              <w:ind w:left="107"/>
              <w:rPr>
                <w:sz w:val="24"/>
              </w:rPr>
            </w:pPr>
            <w:r>
              <w:rPr>
                <w:sz w:val="24"/>
              </w:rPr>
              <w:t>-Избор најлепше учионице</w:t>
            </w:r>
          </w:p>
          <w:p w:rsidR="008F14DD" w:rsidRDefault="008F14DD" w:rsidP="001C112D">
            <w:pPr>
              <w:pStyle w:val="TableParagraph"/>
              <w:spacing w:line="257" w:lineRule="exact"/>
              <w:ind w:left="107"/>
              <w:rPr>
                <w:sz w:val="24"/>
              </w:rPr>
            </w:pPr>
            <w:r>
              <w:rPr>
                <w:sz w:val="24"/>
              </w:rPr>
              <w:t>-Посета Убској галерији</w:t>
            </w:r>
          </w:p>
        </w:tc>
        <w:tc>
          <w:tcPr>
            <w:tcW w:w="1623" w:type="dxa"/>
          </w:tcPr>
          <w:p w:rsidR="008F14DD" w:rsidRDefault="008F14DD" w:rsidP="001C112D">
            <w:pPr>
              <w:pStyle w:val="TableParagraph"/>
              <w:ind w:left="107" w:right="729"/>
            </w:pPr>
            <w:r>
              <w:t>Акција, договор</w:t>
            </w:r>
          </w:p>
        </w:tc>
        <w:tc>
          <w:tcPr>
            <w:tcW w:w="2123" w:type="dxa"/>
          </w:tcPr>
          <w:p w:rsidR="008F14DD" w:rsidRDefault="008F14DD" w:rsidP="001C112D">
            <w:pPr>
              <w:pStyle w:val="TableParagraph"/>
              <w:ind w:left="106" w:right="492"/>
              <w:rPr>
                <w:sz w:val="24"/>
              </w:rPr>
            </w:pPr>
            <w:r>
              <w:rPr>
                <w:sz w:val="24"/>
              </w:rPr>
              <w:t>Чланови тима, ученици</w:t>
            </w:r>
          </w:p>
        </w:tc>
      </w:tr>
      <w:tr w:rsidR="008F14DD" w:rsidTr="00E7518F">
        <w:trPr>
          <w:trHeight w:val="276"/>
          <w:jc w:val="center"/>
        </w:trPr>
        <w:tc>
          <w:tcPr>
            <w:tcW w:w="1305" w:type="dxa"/>
          </w:tcPr>
          <w:p w:rsidR="008F14DD" w:rsidRDefault="008F14DD" w:rsidP="001C112D">
            <w:pPr>
              <w:pStyle w:val="TableParagraph"/>
              <w:spacing w:line="256" w:lineRule="exact"/>
              <w:ind w:left="106"/>
              <w:rPr>
                <w:sz w:val="24"/>
              </w:rPr>
            </w:pPr>
            <w:r>
              <w:rPr>
                <w:sz w:val="24"/>
              </w:rPr>
              <w:t>Јун</w:t>
            </w:r>
          </w:p>
        </w:tc>
        <w:tc>
          <w:tcPr>
            <w:tcW w:w="5614" w:type="dxa"/>
          </w:tcPr>
          <w:p w:rsidR="008F14DD" w:rsidRDefault="008F14DD" w:rsidP="001C112D">
            <w:pPr>
              <w:pStyle w:val="TableParagraph"/>
              <w:spacing w:line="256" w:lineRule="exact"/>
              <w:ind w:left="107"/>
              <w:rPr>
                <w:sz w:val="24"/>
              </w:rPr>
            </w:pPr>
            <w:r>
              <w:rPr>
                <w:sz w:val="24"/>
              </w:rPr>
              <w:t>-Извештај о раду тима</w:t>
            </w:r>
          </w:p>
        </w:tc>
        <w:tc>
          <w:tcPr>
            <w:tcW w:w="1623" w:type="dxa"/>
          </w:tcPr>
          <w:p w:rsidR="008F14DD" w:rsidRDefault="008F14DD" w:rsidP="001C112D">
            <w:pPr>
              <w:pStyle w:val="TableParagraph"/>
              <w:spacing w:line="251" w:lineRule="exact"/>
              <w:ind w:left="107"/>
            </w:pPr>
            <w:r>
              <w:t>Извештај</w:t>
            </w:r>
          </w:p>
        </w:tc>
        <w:tc>
          <w:tcPr>
            <w:tcW w:w="2123" w:type="dxa"/>
          </w:tcPr>
          <w:p w:rsidR="008F14DD" w:rsidRDefault="008F14DD" w:rsidP="001C112D">
            <w:pPr>
              <w:pStyle w:val="TableParagraph"/>
              <w:spacing w:line="256" w:lineRule="exact"/>
              <w:ind w:left="106"/>
              <w:rPr>
                <w:sz w:val="24"/>
              </w:rPr>
            </w:pPr>
            <w:r>
              <w:rPr>
                <w:sz w:val="24"/>
              </w:rPr>
              <w:t>Координатор</w:t>
            </w:r>
          </w:p>
        </w:tc>
      </w:tr>
      <w:tr w:rsidR="008F14DD" w:rsidTr="00E7518F">
        <w:trPr>
          <w:trHeight w:val="275"/>
          <w:jc w:val="center"/>
        </w:trPr>
        <w:tc>
          <w:tcPr>
            <w:tcW w:w="1305" w:type="dxa"/>
          </w:tcPr>
          <w:p w:rsidR="008F14DD" w:rsidRDefault="008F14DD" w:rsidP="001C112D">
            <w:pPr>
              <w:pStyle w:val="TableParagraph"/>
              <w:spacing w:line="255" w:lineRule="exact"/>
              <w:ind w:left="106"/>
              <w:rPr>
                <w:sz w:val="24"/>
              </w:rPr>
            </w:pPr>
            <w:r>
              <w:rPr>
                <w:sz w:val="24"/>
              </w:rPr>
              <w:t>Август</w:t>
            </w:r>
          </w:p>
        </w:tc>
        <w:tc>
          <w:tcPr>
            <w:tcW w:w="5614" w:type="dxa"/>
          </w:tcPr>
          <w:p w:rsidR="008F14DD" w:rsidRDefault="008F14DD" w:rsidP="001C112D">
            <w:pPr>
              <w:pStyle w:val="TableParagraph"/>
              <w:spacing w:line="255" w:lineRule="exact"/>
              <w:ind w:left="107"/>
              <w:rPr>
                <w:sz w:val="24"/>
              </w:rPr>
            </w:pPr>
            <w:r>
              <w:rPr>
                <w:sz w:val="24"/>
              </w:rPr>
              <w:t>Израда плана за школску 2021/22. Годину</w:t>
            </w:r>
          </w:p>
        </w:tc>
        <w:tc>
          <w:tcPr>
            <w:tcW w:w="1623" w:type="dxa"/>
          </w:tcPr>
          <w:p w:rsidR="008F14DD" w:rsidRDefault="008F14DD" w:rsidP="001C112D">
            <w:pPr>
              <w:pStyle w:val="TableParagraph"/>
              <w:spacing w:line="252" w:lineRule="exact"/>
              <w:ind w:left="107"/>
            </w:pPr>
            <w:r>
              <w:t>Планирање</w:t>
            </w:r>
          </w:p>
        </w:tc>
        <w:tc>
          <w:tcPr>
            <w:tcW w:w="2123" w:type="dxa"/>
          </w:tcPr>
          <w:p w:rsidR="008F14DD" w:rsidRDefault="008F14DD" w:rsidP="001C112D">
            <w:pPr>
              <w:pStyle w:val="TableParagraph"/>
              <w:spacing w:line="255" w:lineRule="exact"/>
              <w:ind w:left="106"/>
              <w:rPr>
                <w:sz w:val="24"/>
              </w:rPr>
            </w:pPr>
            <w:r>
              <w:rPr>
                <w:sz w:val="24"/>
              </w:rPr>
              <w:t>Чланови тима</w:t>
            </w:r>
          </w:p>
        </w:tc>
      </w:tr>
    </w:tbl>
    <w:p w:rsidR="008F14DD" w:rsidRDefault="008F14DD" w:rsidP="008F14DD">
      <w:pPr>
        <w:ind w:right="1260"/>
        <w:jc w:val="right"/>
        <w:rPr>
          <w:b/>
          <w:sz w:val="24"/>
          <w:szCs w:val="24"/>
        </w:rPr>
      </w:pPr>
      <w:r>
        <w:rPr>
          <w:b/>
          <w:sz w:val="24"/>
          <w:szCs w:val="24"/>
        </w:rPr>
        <w:t>Координатор:</w:t>
      </w:r>
    </w:p>
    <w:p w:rsidR="008F14DD" w:rsidRDefault="008F14DD" w:rsidP="008F14DD">
      <w:pPr>
        <w:ind w:right="1260"/>
        <w:jc w:val="right"/>
        <w:rPr>
          <w:b/>
          <w:sz w:val="24"/>
          <w:szCs w:val="24"/>
        </w:rPr>
      </w:pPr>
      <w:r>
        <w:rPr>
          <w:b/>
          <w:sz w:val="24"/>
          <w:szCs w:val="24"/>
        </w:rPr>
        <w:t>Наташа Курјаковић, наставница ликовне културе</w:t>
      </w:r>
    </w:p>
    <w:p w:rsidR="008F14DD" w:rsidRDefault="008F14DD" w:rsidP="008F14DD">
      <w:pPr>
        <w:ind w:right="1260"/>
        <w:jc w:val="right"/>
        <w:rPr>
          <w:b/>
          <w:sz w:val="24"/>
          <w:szCs w:val="24"/>
        </w:rPr>
      </w:pPr>
    </w:p>
    <w:p w:rsidR="008F14DD" w:rsidRDefault="008F14DD" w:rsidP="008F14DD">
      <w:pPr>
        <w:ind w:right="1260"/>
        <w:jc w:val="both"/>
        <w:rPr>
          <w:i/>
          <w:sz w:val="24"/>
          <w:szCs w:val="24"/>
        </w:rPr>
      </w:pPr>
    </w:p>
    <w:p w:rsidR="008F14DD" w:rsidRPr="00902B94" w:rsidRDefault="008F14DD" w:rsidP="00E7518F">
      <w:pPr>
        <w:ind w:left="720" w:right="1260"/>
        <w:jc w:val="both"/>
        <w:rPr>
          <w:b/>
          <w:i/>
          <w:sz w:val="24"/>
          <w:szCs w:val="24"/>
        </w:rPr>
      </w:pPr>
      <w:r w:rsidRPr="00902B94">
        <w:rPr>
          <w:b/>
          <w:i/>
          <w:sz w:val="24"/>
          <w:szCs w:val="24"/>
        </w:rPr>
        <w:t>6.5.11. Тим за културну и јавну делатност и обележавање значајних датума</w:t>
      </w:r>
    </w:p>
    <w:p w:rsidR="008F14DD" w:rsidRDefault="008F14DD" w:rsidP="00E7518F">
      <w:pPr>
        <w:ind w:left="720" w:right="1260"/>
        <w:jc w:val="both"/>
        <w:rPr>
          <w:i/>
          <w:sz w:val="24"/>
          <w:szCs w:val="24"/>
        </w:rPr>
      </w:pPr>
    </w:p>
    <w:p w:rsidR="008F14DD" w:rsidRDefault="008F14DD" w:rsidP="00E7518F">
      <w:pPr>
        <w:ind w:left="720" w:right="1260"/>
        <w:jc w:val="both"/>
        <w:rPr>
          <w:b/>
          <w:sz w:val="24"/>
          <w:szCs w:val="24"/>
        </w:rPr>
      </w:pPr>
      <w:r w:rsidRPr="008F14DD">
        <w:rPr>
          <w:b/>
          <w:sz w:val="24"/>
          <w:szCs w:val="24"/>
        </w:rPr>
        <w:t>План рада</w:t>
      </w:r>
    </w:p>
    <w:tbl>
      <w:tblPr>
        <w:tblpPr w:leftFromText="180" w:rightFromText="180" w:vertAnchor="text" w:horzAnchor="margin" w:tblpX="558" w:tblpY="3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3420"/>
        <w:gridCol w:w="3021"/>
        <w:gridCol w:w="2649"/>
      </w:tblGrid>
      <w:tr w:rsidR="008F14DD" w:rsidRPr="0071014B" w:rsidTr="00E7518F">
        <w:trPr>
          <w:trHeight w:val="416"/>
        </w:trPr>
        <w:tc>
          <w:tcPr>
            <w:tcW w:w="918"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8F14DD" w:rsidRPr="0071014B" w:rsidRDefault="008F14DD" w:rsidP="00E7518F">
            <w:pPr>
              <w:rPr>
                <w:b/>
                <w:noProof/>
                <w:sz w:val="20"/>
                <w:lang w:val="sr-Cyrl-CS"/>
              </w:rPr>
            </w:pPr>
            <w:r>
              <w:rPr>
                <w:b/>
                <w:sz w:val="20"/>
              </w:rPr>
              <w:t>М</w:t>
            </w:r>
            <w:r w:rsidRPr="0071014B">
              <w:rPr>
                <w:b/>
                <w:sz w:val="20"/>
              </w:rPr>
              <w:t>есец</w:t>
            </w:r>
          </w:p>
        </w:tc>
        <w:tc>
          <w:tcPr>
            <w:tcW w:w="3420"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8F14DD" w:rsidRPr="0071014B" w:rsidRDefault="008F14DD" w:rsidP="00E7518F">
            <w:pPr>
              <w:rPr>
                <w:b/>
                <w:noProof/>
                <w:sz w:val="20"/>
                <w:lang w:val="sr-Cyrl-CS"/>
              </w:rPr>
            </w:pPr>
            <w:r w:rsidRPr="0071014B">
              <w:rPr>
                <w:b/>
                <w:sz w:val="20"/>
              </w:rPr>
              <w:t>Значајни датуми</w:t>
            </w:r>
            <w:r w:rsidRPr="0071014B">
              <w:rPr>
                <w:b/>
                <w:sz w:val="20"/>
                <w:lang w:val="sr-Cyrl-CS"/>
              </w:rPr>
              <w:t xml:space="preserve"> или догађаји</w:t>
            </w:r>
          </w:p>
        </w:tc>
        <w:tc>
          <w:tcPr>
            <w:tcW w:w="3021"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8F14DD" w:rsidRPr="0071014B" w:rsidRDefault="008F14DD" w:rsidP="00E7518F">
            <w:pPr>
              <w:rPr>
                <w:b/>
                <w:noProof/>
                <w:sz w:val="20"/>
                <w:lang w:val="sr-Cyrl-CS"/>
              </w:rPr>
            </w:pPr>
            <w:r w:rsidRPr="0071014B">
              <w:rPr>
                <w:b/>
                <w:sz w:val="20"/>
              </w:rPr>
              <w:t xml:space="preserve">    Активности              </w:t>
            </w:r>
          </w:p>
        </w:tc>
        <w:tc>
          <w:tcPr>
            <w:tcW w:w="2649"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8F14DD" w:rsidRPr="0071014B" w:rsidRDefault="008F14DD" w:rsidP="00E7518F">
            <w:pPr>
              <w:rPr>
                <w:b/>
                <w:noProof/>
                <w:sz w:val="20"/>
                <w:lang w:val="sr-Cyrl-CS"/>
              </w:rPr>
            </w:pPr>
            <w:r w:rsidRPr="0071014B">
              <w:rPr>
                <w:b/>
                <w:sz w:val="20"/>
              </w:rPr>
              <w:t xml:space="preserve">  Носиоци активности</w:t>
            </w:r>
          </w:p>
        </w:tc>
      </w:tr>
      <w:tr w:rsidR="008F14DD" w:rsidRPr="0071014B" w:rsidTr="00E7518F">
        <w:trPr>
          <w:trHeight w:val="416"/>
        </w:trPr>
        <w:tc>
          <w:tcPr>
            <w:tcW w:w="918" w:type="dxa"/>
            <w:tcBorders>
              <w:top w:val="single" w:sz="4" w:space="0" w:color="auto"/>
              <w:left w:val="single" w:sz="4" w:space="0" w:color="auto"/>
              <w:bottom w:val="single" w:sz="4" w:space="0" w:color="auto"/>
              <w:right w:val="single" w:sz="4" w:space="0" w:color="auto"/>
            </w:tcBorders>
          </w:tcPr>
          <w:p w:rsidR="008F14DD" w:rsidRPr="0071014B" w:rsidRDefault="008F14DD" w:rsidP="00E7518F">
            <w:pPr>
              <w:rPr>
                <w:b/>
                <w:sz w:val="20"/>
                <w:lang w:val="sr-Cyrl-CS"/>
              </w:rPr>
            </w:pPr>
            <w:r w:rsidRPr="0071014B">
              <w:rPr>
                <w:b/>
                <w:sz w:val="20"/>
              </w:rPr>
              <w:t>IX</w:t>
            </w:r>
          </w:p>
        </w:tc>
        <w:tc>
          <w:tcPr>
            <w:tcW w:w="3420"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rPr>
                <w:sz w:val="20"/>
                <w:lang w:val="sr-Cyrl-CS"/>
              </w:rPr>
            </w:pPr>
            <w:r w:rsidRPr="00745876">
              <w:rPr>
                <w:sz w:val="20"/>
                <w:lang w:val="sr-Cyrl-CS"/>
              </w:rPr>
              <w:t>Представљање секција</w:t>
            </w:r>
          </w:p>
          <w:p w:rsidR="008F14DD" w:rsidRPr="00745876" w:rsidRDefault="008F14DD" w:rsidP="00E7518F">
            <w:pPr>
              <w:rPr>
                <w:sz w:val="20"/>
                <w:lang w:val="sr-Cyrl-CS"/>
              </w:rPr>
            </w:pPr>
          </w:p>
          <w:p w:rsidR="008F14DD" w:rsidRPr="00745876" w:rsidRDefault="008F14DD" w:rsidP="00E7518F">
            <w:pPr>
              <w:rPr>
                <w:sz w:val="20"/>
                <w:lang w:val="sr-Cyrl-CS"/>
              </w:rPr>
            </w:pPr>
            <w:r w:rsidRPr="00745876">
              <w:rPr>
                <w:sz w:val="20"/>
                <w:lang w:val="sr-Cyrl-CS"/>
              </w:rPr>
              <w:t xml:space="preserve"> Међународни дан писмености</w:t>
            </w:r>
          </w:p>
          <w:p w:rsidR="008F14DD" w:rsidRPr="00745876" w:rsidRDefault="008F14DD" w:rsidP="00E7518F">
            <w:pPr>
              <w:rPr>
                <w:sz w:val="20"/>
                <w:lang w:val="sr-Cyrl-CS"/>
              </w:rPr>
            </w:pPr>
          </w:p>
          <w:p w:rsidR="008F14DD" w:rsidRPr="00745876" w:rsidRDefault="008F14DD" w:rsidP="00E7518F">
            <w:pPr>
              <w:rPr>
                <w:sz w:val="20"/>
                <w:lang w:val="sr-Cyrl-CS"/>
              </w:rPr>
            </w:pPr>
          </w:p>
          <w:p w:rsidR="008F14DD" w:rsidRPr="00745876" w:rsidRDefault="008F14DD" w:rsidP="00E7518F">
            <w:pPr>
              <w:rPr>
                <w:sz w:val="20"/>
                <w:lang w:val="sr-Cyrl-CS"/>
              </w:rPr>
            </w:pPr>
            <w:r w:rsidRPr="00745876">
              <w:rPr>
                <w:sz w:val="20"/>
                <w:lang w:val="sr-Cyrl-CS"/>
              </w:rPr>
              <w:t>Посета манастирима ( за осми разред)</w:t>
            </w:r>
          </w:p>
        </w:tc>
        <w:tc>
          <w:tcPr>
            <w:tcW w:w="3021"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rPr>
                <w:sz w:val="20"/>
                <w:lang w:val="sr-Cyrl-CS"/>
              </w:rPr>
            </w:pPr>
            <w:r w:rsidRPr="00745876">
              <w:rPr>
                <w:sz w:val="20"/>
                <w:lang w:val="sr-Cyrl-CS"/>
              </w:rPr>
              <w:t>Прављење изложбеног простора за секције</w:t>
            </w:r>
          </w:p>
          <w:p w:rsidR="008F14DD" w:rsidRPr="008F14DD" w:rsidRDefault="008F14DD" w:rsidP="00E7518F">
            <w:pPr>
              <w:rPr>
                <w:sz w:val="20"/>
                <w:lang w:val="sr-Cyrl-CS"/>
              </w:rPr>
            </w:pPr>
            <w:r w:rsidRPr="00745876">
              <w:rPr>
                <w:sz w:val="20"/>
                <w:lang w:val="sr-Cyrl-CS"/>
              </w:rPr>
              <w:t>Видео прикази правописних правила у холу за све ученике</w:t>
            </w:r>
          </w:p>
          <w:p w:rsidR="008F14DD" w:rsidRPr="008F14DD" w:rsidRDefault="008F14DD" w:rsidP="00E7518F">
            <w:pPr>
              <w:rPr>
                <w:sz w:val="20"/>
                <w:lang w:val="sr-Cyrl-CS"/>
              </w:rPr>
            </w:pPr>
          </w:p>
          <w:p w:rsidR="008F14DD" w:rsidRPr="00745876" w:rsidRDefault="008F14DD" w:rsidP="00E7518F">
            <w:pPr>
              <w:rPr>
                <w:sz w:val="20"/>
                <w:lang w:val="sr-Cyrl-CS"/>
              </w:rPr>
            </w:pPr>
            <w:r w:rsidRPr="00745876">
              <w:rPr>
                <w:sz w:val="20"/>
                <w:lang w:val="sr-Cyrl-CS"/>
              </w:rPr>
              <w:t xml:space="preserve">Упознавање са садржајем из </w:t>
            </w:r>
          </w:p>
          <w:p w:rsidR="008F14DD" w:rsidRPr="00745876" w:rsidRDefault="008F14DD" w:rsidP="00E7518F">
            <w:pPr>
              <w:rPr>
                <w:sz w:val="20"/>
                <w:lang w:val="sr-Cyrl-CS"/>
              </w:rPr>
            </w:pPr>
            <w:r w:rsidRPr="00745876">
              <w:rPr>
                <w:sz w:val="20"/>
                <w:lang w:val="sr-Cyrl-CS"/>
              </w:rPr>
              <w:t>верске наставе</w:t>
            </w:r>
          </w:p>
        </w:tc>
        <w:tc>
          <w:tcPr>
            <w:tcW w:w="2649"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rPr>
                <w:sz w:val="20"/>
                <w:lang w:val="sr-Cyrl-CS"/>
              </w:rPr>
            </w:pPr>
            <w:r w:rsidRPr="00745876">
              <w:rPr>
                <w:sz w:val="20"/>
                <w:lang w:val="sr-Cyrl-CS"/>
              </w:rPr>
              <w:t>Руководиоци секција/педагог</w:t>
            </w:r>
            <w:r>
              <w:rPr>
                <w:sz w:val="20"/>
                <w:lang w:val="sr-Cyrl-CS"/>
              </w:rPr>
              <w:t xml:space="preserve"> ,</w:t>
            </w:r>
            <w:r w:rsidRPr="00745876">
              <w:rPr>
                <w:sz w:val="20"/>
                <w:lang w:val="sr-Cyrl-CS"/>
              </w:rPr>
              <w:t xml:space="preserve">нас. српског језика и </w:t>
            </w:r>
          </w:p>
          <w:p w:rsidR="008F14DD" w:rsidRPr="00745876" w:rsidRDefault="008F14DD" w:rsidP="00E7518F">
            <w:pPr>
              <w:rPr>
                <w:sz w:val="20"/>
                <w:lang w:val="sr-Cyrl-CS"/>
              </w:rPr>
            </w:pPr>
            <w:r w:rsidRPr="00745876">
              <w:rPr>
                <w:sz w:val="20"/>
              </w:rPr>
              <w:t>в</w:t>
            </w:r>
            <w:r w:rsidRPr="00745876">
              <w:rPr>
                <w:sz w:val="20"/>
                <w:lang w:val="sr-Cyrl-CS"/>
              </w:rPr>
              <w:t>ероучитељ</w:t>
            </w:r>
          </w:p>
        </w:tc>
      </w:tr>
      <w:tr w:rsidR="008F14DD" w:rsidRPr="0071014B" w:rsidTr="00E7518F">
        <w:trPr>
          <w:trHeight w:val="348"/>
        </w:trPr>
        <w:tc>
          <w:tcPr>
            <w:tcW w:w="918" w:type="dxa"/>
            <w:tcBorders>
              <w:top w:val="single" w:sz="4" w:space="0" w:color="auto"/>
              <w:left w:val="single" w:sz="4" w:space="0" w:color="auto"/>
              <w:bottom w:val="single" w:sz="4" w:space="0" w:color="auto"/>
              <w:right w:val="single" w:sz="4" w:space="0" w:color="auto"/>
            </w:tcBorders>
          </w:tcPr>
          <w:p w:rsidR="008F14DD" w:rsidRPr="0071014B" w:rsidRDefault="008F14DD" w:rsidP="00E7518F">
            <w:pPr>
              <w:rPr>
                <w:b/>
                <w:noProof/>
                <w:sz w:val="20"/>
                <w:lang w:val="sr-Cyrl-CS"/>
              </w:rPr>
            </w:pPr>
            <w:r w:rsidRPr="0071014B">
              <w:rPr>
                <w:b/>
                <w:sz w:val="20"/>
              </w:rPr>
              <w:t xml:space="preserve"> </w:t>
            </w:r>
          </w:p>
          <w:p w:rsidR="008F14DD" w:rsidRPr="0071014B" w:rsidRDefault="008F14DD" w:rsidP="00E7518F">
            <w:pPr>
              <w:rPr>
                <w:b/>
                <w:noProof/>
                <w:sz w:val="20"/>
              </w:rPr>
            </w:pPr>
            <w:r w:rsidRPr="0071014B">
              <w:rPr>
                <w:b/>
                <w:sz w:val="20"/>
              </w:rPr>
              <w:t>X</w:t>
            </w:r>
          </w:p>
        </w:tc>
        <w:tc>
          <w:tcPr>
            <w:tcW w:w="3420"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rPr>
                <w:sz w:val="20"/>
              </w:rPr>
            </w:pPr>
          </w:p>
          <w:p w:rsidR="008F14DD" w:rsidRPr="00745876" w:rsidRDefault="008F14DD" w:rsidP="00E7518F">
            <w:pPr>
              <w:rPr>
                <w:sz w:val="20"/>
              </w:rPr>
            </w:pPr>
          </w:p>
          <w:p w:rsidR="008F14DD" w:rsidRPr="00745876" w:rsidRDefault="008F14DD" w:rsidP="00E7518F">
            <w:pPr>
              <w:rPr>
                <w:sz w:val="20"/>
              </w:rPr>
            </w:pPr>
            <w:r w:rsidRPr="00745876">
              <w:rPr>
                <w:sz w:val="20"/>
              </w:rPr>
              <w:t>Светски дан заштите животиња</w:t>
            </w:r>
          </w:p>
          <w:p w:rsidR="008F14DD" w:rsidRPr="00745876" w:rsidRDefault="008F14DD" w:rsidP="00E7518F">
            <w:pPr>
              <w:rPr>
                <w:sz w:val="20"/>
              </w:rPr>
            </w:pPr>
          </w:p>
          <w:p w:rsidR="008F14DD" w:rsidRPr="00745876" w:rsidRDefault="008F14DD" w:rsidP="00E7518F">
            <w:pPr>
              <w:rPr>
                <w:sz w:val="20"/>
              </w:rPr>
            </w:pPr>
          </w:p>
          <w:p w:rsidR="008F14DD" w:rsidRPr="00745876" w:rsidRDefault="008F14DD" w:rsidP="00E7518F">
            <w:pPr>
              <w:rPr>
                <w:sz w:val="20"/>
              </w:rPr>
            </w:pPr>
          </w:p>
          <w:p w:rsidR="008F14DD" w:rsidRDefault="008F14DD" w:rsidP="00E7518F">
            <w:pPr>
              <w:rPr>
                <w:sz w:val="20"/>
              </w:rPr>
            </w:pPr>
          </w:p>
          <w:p w:rsidR="008F14DD" w:rsidRPr="00745876" w:rsidRDefault="008F14DD" w:rsidP="00E7518F">
            <w:pPr>
              <w:rPr>
                <w:noProof/>
                <w:sz w:val="20"/>
                <w:lang w:val="sr-Cyrl-CS"/>
              </w:rPr>
            </w:pPr>
            <w:r w:rsidRPr="00745876">
              <w:rPr>
                <w:sz w:val="20"/>
              </w:rPr>
              <w:t>Дечја недеља</w:t>
            </w:r>
          </w:p>
          <w:p w:rsidR="008F14DD" w:rsidRPr="00745876" w:rsidRDefault="008F14DD" w:rsidP="00E7518F">
            <w:pPr>
              <w:rPr>
                <w:sz w:val="20"/>
              </w:rPr>
            </w:pPr>
          </w:p>
          <w:p w:rsidR="008F14DD" w:rsidRPr="00745876" w:rsidRDefault="008F14DD" w:rsidP="00E7518F">
            <w:pPr>
              <w:rPr>
                <w:sz w:val="20"/>
              </w:rPr>
            </w:pPr>
          </w:p>
          <w:p w:rsidR="008F14DD" w:rsidRPr="00745876" w:rsidRDefault="008F14DD" w:rsidP="00E7518F">
            <w:pPr>
              <w:rPr>
                <w:sz w:val="20"/>
              </w:rPr>
            </w:pPr>
          </w:p>
          <w:p w:rsidR="008F14DD" w:rsidRPr="00745876" w:rsidRDefault="008F14DD" w:rsidP="00E7518F">
            <w:pPr>
              <w:rPr>
                <w:sz w:val="20"/>
                <w:lang w:val="sr-Cyrl-CS"/>
              </w:rPr>
            </w:pPr>
          </w:p>
          <w:p w:rsidR="008F14DD" w:rsidRPr="00745876" w:rsidRDefault="008F14DD" w:rsidP="00E7518F">
            <w:pPr>
              <w:rPr>
                <w:sz w:val="20"/>
                <w:lang w:val="sr-Cyrl-CS"/>
              </w:rPr>
            </w:pPr>
          </w:p>
          <w:p w:rsidR="008F14DD" w:rsidRPr="00745876" w:rsidRDefault="008F14DD" w:rsidP="00E7518F">
            <w:pPr>
              <w:rPr>
                <w:sz w:val="20"/>
                <w:lang w:val="sr-Cyrl-CS"/>
              </w:rPr>
            </w:pPr>
            <w:r w:rsidRPr="00745876">
              <w:rPr>
                <w:sz w:val="20"/>
                <w:lang w:val="sr-Cyrl-CS"/>
              </w:rPr>
              <w:lastRenderedPageBreak/>
              <w:t>''Зелена јабука''</w:t>
            </w:r>
          </w:p>
          <w:p w:rsidR="008F14DD" w:rsidRPr="00745876" w:rsidRDefault="008F14DD" w:rsidP="00E7518F">
            <w:pPr>
              <w:rPr>
                <w:sz w:val="20"/>
                <w:lang w:val="sr-Cyrl-CS"/>
              </w:rPr>
            </w:pPr>
          </w:p>
          <w:p w:rsidR="008F14DD" w:rsidRPr="00745876" w:rsidRDefault="008F14DD" w:rsidP="00E7518F">
            <w:pPr>
              <w:rPr>
                <w:sz w:val="20"/>
                <w:lang w:val="sr-Cyrl-CS"/>
              </w:rPr>
            </w:pPr>
          </w:p>
          <w:p w:rsidR="008F14DD" w:rsidRPr="00745876" w:rsidRDefault="008F14DD" w:rsidP="00E7518F">
            <w:pPr>
              <w:rPr>
                <w:sz w:val="20"/>
                <w:lang w:val="sr-Cyrl-CS"/>
              </w:rPr>
            </w:pPr>
            <w:r>
              <w:rPr>
                <w:sz w:val="20"/>
                <w:lang w:val="sr-Cyrl-CS"/>
              </w:rPr>
              <w:t>Недеља спорт</w:t>
            </w:r>
            <w:r w:rsidRPr="00745876">
              <w:rPr>
                <w:sz w:val="20"/>
                <w:lang w:val="sr-Cyrl-CS"/>
              </w:rPr>
              <w:t>а</w:t>
            </w:r>
          </w:p>
          <w:p w:rsidR="008F14DD" w:rsidRPr="00745876" w:rsidRDefault="008F14DD" w:rsidP="00E7518F">
            <w:pPr>
              <w:rPr>
                <w:sz w:val="20"/>
                <w:lang w:val="sr-Cyrl-CS"/>
              </w:rPr>
            </w:pPr>
          </w:p>
          <w:p w:rsidR="008F14DD" w:rsidRPr="00745876" w:rsidRDefault="008F14DD" w:rsidP="00E7518F">
            <w:pPr>
              <w:rPr>
                <w:sz w:val="20"/>
                <w:lang w:val="sr-Cyrl-CS"/>
              </w:rPr>
            </w:pPr>
          </w:p>
          <w:p w:rsidR="008F14DD" w:rsidRPr="00745876" w:rsidRDefault="008F14DD" w:rsidP="00E7518F">
            <w:pPr>
              <w:rPr>
                <w:sz w:val="20"/>
                <w:lang w:val="sr-Cyrl-CS"/>
              </w:rPr>
            </w:pPr>
            <w:r w:rsidRPr="00745876">
              <w:rPr>
                <w:sz w:val="20"/>
                <w:lang w:val="sr-Cyrl-CS"/>
              </w:rPr>
              <w:t xml:space="preserve"> </w:t>
            </w:r>
          </w:p>
          <w:p w:rsidR="008F14DD" w:rsidRPr="00745876" w:rsidRDefault="008F14DD" w:rsidP="00E7518F">
            <w:pPr>
              <w:rPr>
                <w:noProof/>
                <w:sz w:val="20"/>
                <w:lang w:val="sr-Cyrl-CS"/>
              </w:rPr>
            </w:pPr>
            <w:r w:rsidRPr="00745876">
              <w:rPr>
                <w:noProof/>
                <w:sz w:val="20"/>
                <w:lang w:val="sr-Cyrl-CS"/>
              </w:rPr>
              <w:t>Међународни дан борбе против сиромаштва</w:t>
            </w:r>
          </w:p>
          <w:p w:rsidR="008F14DD" w:rsidRPr="00745876" w:rsidRDefault="008F14DD" w:rsidP="00E7518F">
            <w:pPr>
              <w:rPr>
                <w:noProof/>
                <w:sz w:val="20"/>
                <w:lang w:val="sr-Cyrl-CS"/>
              </w:rPr>
            </w:pPr>
          </w:p>
          <w:p w:rsidR="008F14DD" w:rsidRPr="008F14DD" w:rsidRDefault="008F14DD" w:rsidP="00E7518F">
            <w:pPr>
              <w:rPr>
                <w:noProof/>
                <w:sz w:val="20"/>
                <w:lang w:val="sr-Cyrl-CS"/>
              </w:rPr>
            </w:pPr>
          </w:p>
          <w:p w:rsidR="008F14DD" w:rsidRPr="008F14DD" w:rsidRDefault="008F14DD" w:rsidP="00E7518F">
            <w:pPr>
              <w:rPr>
                <w:noProof/>
                <w:sz w:val="20"/>
                <w:lang w:val="sr-Cyrl-CS"/>
              </w:rPr>
            </w:pPr>
          </w:p>
          <w:p w:rsidR="008F14DD" w:rsidRPr="00745876" w:rsidRDefault="008F14DD" w:rsidP="00E7518F">
            <w:pPr>
              <w:rPr>
                <w:noProof/>
                <w:sz w:val="20"/>
              </w:rPr>
            </w:pPr>
            <w:r w:rsidRPr="00745876">
              <w:rPr>
                <w:noProof/>
                <w:sz w:val="20"/>
              </w:rPr>
              <w:t>Дан школе</w:t>
            </w:r>
          </w:p>
          <w:p w:rsidR="008F14DD" w:rsidRPr="00745876" w:rsidRDefault="008F14DD" w:rsidP="00E7518F">
            <w:pPr>
              <w:rPr>
                <w:noProof/>
                <w:sz w:val="20"/>
                <w:lang w:val="sr-Cyrl-CS"/>
              </w:rPr>
            </w:pPr>
          </w:p>
          <w:p w:rsidR="008F14DD" w:rsidRPr="00745876" w:rsidRDefault="008F14DD" w:rsidP="00E7518F">
            <w:pPr>
              <w:rPr>
                <w:noProof/>
                <w:sz w:val="20"/>
                <w:lang w:val="sr-Cyrl-CS"/>
              </w:rPr>
            </w:pPr>
            <w:r w:rsidRPr="00745876">
              <w:rPr>
                <w:noProof/>
                <w:sz w:val="20"/>
                <w:lang w:val="sr-Cyrl-CS"/>
              </w:rPr>
              <w:t>Сајам  књига</w:t>
            </w:r>
          </w:p>
        </w:tc>
        <w:tc>
          <w:tcPr>
            <w:tcW w:w="3021"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rPr>
                <w:sz w:val="20"/>
                <w:lang w:val="sr-Cyrl-CS"/>
              </w:rPr>
            </w:pPr>
          </w:p>
          <w:p w:rsidR="008F14DD" w:rsidRPr="00745876" w:rsidRDefault="008F14DD" w:rsidP="00E7518F">
            <w:pPr>
              <w:rPr>
                <w:sz w:val="20"/>
                <w:lang w:val="sr-Cyrl-CS"/>
              </w:rPr>
            </w:pPr>
          </w:p>
          <w:p w:rsidR="008F14DD" w:rsidRPr="00745876" w:rsidRDefault="008F14DD" w:rsidP="00E7518F">
            <w:pPr>
              <w:rPr>
                <w:sz w:val="20"/>
                <w:lang w:val="sr-Cyrl-CS"/>
              </w:rPr>
            </w:pPr>
            <w:r w:rsidRPr="00745876">
              <w:rPr>
                <w:sz w:val="20"/>
                <w:lang w:val="sr-Cyrl-CS"/>
              </w:rPr>
              <w:t>Предавање у холу школе о неговању животиња из „Удружења за заштиту животиња „</w:t>
            </w:r>
          </w:p>
          <w:p w:rsidR="008F14DD" w:rsidRPr="00745876" w:rsidRDefault="008F14DD" w:rsidP="00E7518F">
            <w:pPr>
              <w:rPr>
                <w:sz w:val="20"/>
                <w:lang w:val="sr-Cyrl-CS"/>
              </w:rPr>
            </w:pPr>
          </w:p>
          <w:p w:rsidR="008F14DD" w:rsidRPr="00745876" w:rsidRDefault="008F14DD" w:rsidP="00E7518F">
            <w:pPr>
              <w:rPr>
                <w:noProof/>
                <w:sz w:val="20"/>
                <w:lang w:val="sr-Cyrl-CS"/>
              </w:rPr>
            </w:pPr>
            <w:r w:rsidRPr="00745876">
              <w:rPr>
                <w:sz w:val="20"/>
                <w:lang w:val="sr-Cyrl-CS"/>
              </w:rPr>
              <w:t>Ликовни и литерарни радови на дату тему</w:t>
            </w:r>
          </w:p>
          <w:p w:rsidR="008F14DD" w:rsidRPr="00745876" w:rsidRDefault="008F14DD" w:rsidP="00E7518F">
            <w:pPr>
              <w:rPr>
                <w:sz w:val="20"/>
                <w:lang w:val="sr-Cyrl-CS"/>
              </w:rPr>
            </w:pPr>
            <w:r w:rsidRPr="00745876">
              <w:rPr>
                <w:sz w:val="20"/>
                <w:lang w:val="sr-Cyrl-CS"/>
              </w:rPr>
              <w:t>Спортска такмичења</w:t>
            </w:r>
          </w:p>
          <w:p w:rsidR="008F14DD" w:rsidRPr="00745876" w:rsidRDefault="008F14DD" w:rsidP="00E7518F">
            <w:pPr>
              <w:rPr>
                <w:sz w:val="20"/>
                <w:lang w:val="sr-Cyrl-CS"/>
              </w:rPr>
            </w:pPr>
            <w:r w:rsidRPr="00745876">
              <w:rPr>
                <w:sz w:val="20"/>
                <w:lang w:val="sr-Cyrl-CS"/>
              </w:rPr>
              <w:t>Превенција насиља</w:t>
            </w:r>
          </w:p>
          <w:p w:rsidR="008F14DD" w:rsidRPr="00745876" w:rsidRDefault="008F14DD" w:rsidP="00E7518F">
            <w:pPr>
              <w:rPr>
                <w:sz w:val="20"/>
                <w:lang w:val="sr-Cyrl-CS"/>
              </w:rPr>
            </w:pPr>
            <w:r w:rsidRPr="00745876">
              <w:rPr>
                <w:sz w:val="20"/>
                <w:lang w:val="sr-Cyrl-CS"/>
              </w:rPr>
              <w:t>Позоришна представа</w:t>
            </w:r>
          </w:p>
          <w:p w:rsidR="008F14DD" w:rsidRPr="00745876" w:rsidRDefault="008F14DD" w:rsidP="00E7518F">
            <w:pPr>
              <w:rPr>
                <w:sz w:val="20"/>
                <w:lang w:val="sr-Cyrl-CS"/>
              </w:rPr>
            </w:pPr>
          </w:p>
          <w:p w:rsidR="008F14DD" w:rsidRPr="00745876" w:rsidRDefault="008F14DD" w:rsidP="00E7518F">
            <w:pPr>
              <w:rPr>
                <w:sz w:val="20"/>
                <w:lang w:val="sr-Cyrl-CS"/>
              </w:rPr>
            </w:pPr>
            <w:r w:rsidRPr="00745876">
              <w:rPr>
                <w:sz w:val="20"/>
                <w:lang w:val="sr-Cyrl-CS"/>
              </w:rPr>
              <w:lastRenderedPageBreak/>
              <w:t xml:space="preserve">Представљање здраве хране </w:t>
            </w:r>
          </w:p>
          <w:p w:rsidR="008F14DD" w:rsidRPr="00745876" w:rsidRDefault="008F14DD" w:rsidP="00E7518F">
            <w:pPr>
              <w:rPr>
                <w:sz w:val="20"/>
                <w:lang w:val="sr-Cyrl-CS"/>
              </w:rPr>
            </w:pPr>
          </w:p>
          <w:p w:rsidR="008F14DD" w:rsidRPr="00745876" w:rsidRDefault="008F14DD" w:rsidP="00E7518F">
            <w:pPr>
              <w:rPr>
                <w:sz w:val="20"/>
                <w:lang w:val="sr-Cyrl-CS"/>
              </w:rPr>
            </w:pPr>
          </w:p>
          <w:p w:rsidR="008F14DD" w:rsidRPr="00745876" w:rsidRDefault="008F14DD" w:rsidP="00E7518F">
            <w:pPr>
              <w:rPr>
                <w:sz w:val="20"/>
                <w:lang w:val="sr-Cyrl-CS"/>
              </w:rPr>
            </w:pPr>
            <w:r w:rsidRPr="00745876">
              <w:rPr>
                <w:sz w:val="20"/>
                <w:lang w:val="sr-Cyrl-CS"/>
              </w:rPr>
              <w:t xml:space="preserve">Међуодељенска спортска такмичења </w:t>
            </w:r>
          </w:p>
          <w:p w:rsidR="008F14DD" w:rsidRPr="00745876" w:rsidRDefault="008F14DD" w:rsidP="00E7518F">
            <w:pPr>
              <w:rPr>
                <w:sz w:val="20"/>
                <w:lang w:val="sr-Cyrl-CS"/>
              </w:rPr>
            </w:pPr>
          </w:p>
          <w:p w:rsidR="008F14DD" w:rsidRPr="008F14DD" w:rsidRDefault="008F14DD" w:rsidP="00E7518F">
            <w:pPr>
              <w:rPr>
                <w:sz w:val="20"/>
                <w:lang w:val="sr-Cyrl-CS"/>
              </w:rPr>
            </w:pPr>
          </w:p>
          <w:p w:rsidR="008F14DD" w:rsidRPr="00745876" w:rsidRDefault="008F14DD" w:rsidP="00E7518F">
            <w:pPr>
              <w:rPr>
                <w:sz w:val="20"/>
                <w:lang w:val="sr-Cyrl-CS"/>
              </w:rPr>
            </w:pPr>
            <w:r w:rsidRPr="00745876">
              <w:rPr>
                <w:sz w:val="20"/>
                <w:lang w:val="sr-Cyrl-CS"/>
              </w:rPr>
              <w:t>Прикупљање средстава (одеће, новца, средстава за хигијену) за ученике лошијег материјалног статуса</w:t>
            </w:r>
          </w:p>
          <w:p w:rsidR="008F14DD" w:rsidRPr="00745876" w:rsidRDefault="008F14DD" w:rsidP="00E7518F">
            <w:pPr>
              <w:rPr>
                <w:sz w:val="20"/>
                <w:lang w:val="sr-Cyrl-CS"/>
              </w:rPr>
            </w:pPr>
          </w:p>
          <w:p w:rsidR="008F14DD" w:rsidRPr="00745876" w:rsidRDefault="008F14DD" w:rsidP="00E7518F">
            <w:pPr>
              <w:rPr>
                <w:sz w:val="20"/>
                <w:lang w:val="sr-Cyrl-CS"/>
              </w:rPr>
            </w:pPr>
            <w:r w:rsidRPr="00745876">
              <w:rPr>
                <w:sz w:val="20"/>
                <w:lang w:val="sr-Cyrl-CS"/>
              </w:rPr>
              <w:t>Пригодна приредба</w:t>
            </w:r>
          </w:p>
          <w:p w:rsidR="008F14DD" w:rsidRPr="00745876" w:rsidRDefault="008F14DD" w:rsidP="00E7518F">
            <w:pPr>
              <w:rPr>
                <w:sz w:val="20"/>
                <w:lang w:val="sr-Cyrl-CS"/>
              </w:rPr>
            </w:pPr>
          </w:p>
          <w:p w:rsidR="008F14DD" w:rsidRPr="00745876" w:rsidRDefault="008F14DD" w:rsidP="00E7518F">
            <w:pPr>
              <w:rPr>
                <w:noProof/>
                <w:sz w:val="20"/>
                <w:lang w:val="sr-Cyrl-CS"/>
              </w:rPr>
            </w:pPr>
            <w:r w:rsidRPr="00745876">
              <w:rPr>
                <w:sz w:val="20"/>
                <w:lang w:val="sr-Cyrl-CS"/>
              </w:rPr>
              <w:t>Посета Сајму књига</w:t>
            </w:r>
          </w:p>
        </w:tc>
        <w:tc>
          <w:tcPr>
            <w:tcW w:w="2649"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rPr>
                <w:sz w:val="20"/>
                <w:lang w:val="sr-Cyrl-CS"/>
              </w:rPr>
            </w:pPr>
          </w:p>
          <w:p w:rsidR="008F14DD" w:rsidRPr="00745876" w:rsidRDefault="008F14DD" w:rsidP="00E7518F">
            <w:pPr>
              <w:rPr>
                <w:sz w:val="20"/>
                <w:lang w:val="sr-Cyrl-CS"/>
              </w:rPr>
            </w:pPr>
          </w:p>
          <w:p w:rsidR="008F14DD" w:rsidRPr="00745876" w:rsidRDefault="008F14DD" w:rsidP="00E7518F">
            <w:pPr>
              <w:rPr>
                <w:sz w:val="20"/>
                <w:lang w:val="sr-Cyrl-CS"/>
              </w:rPr>
            </w:pPr>
            <w:r>
              <w:rPr>
                <w:sz w:val="20"/>
                <w:lang w:val="sr-Cyrl-CS"/>
              </w:rPr>
              <w:t>наст. б</w:t>
            </w:r>
            <w:r w:rsidRPr="00745876">
              <w:rPr>
                <w:sz w:val="20"/>
                <w:lang w:val="sr-Cyrl-CS"/>
              </w:rPr>
              <w:t>иологије и Тим за културу</w:t>
            </w:r>
          </w:p>
          <w:p w:rsidR="008F14DD" w:rsidRPr="00745876" w:rsidRDefault="008F14DD" w:rsidP="00E7518F">
            <w:pPr>
              <w:rPr>
                <w:sz w:val="20"/>
                <w:lang w:val="sr-Cyrl-CS"/>
              </w:rPr>
            </w:pPr>
          </w:p>
          <w:p w:rsidR="008F14DD" w:rsidRPr="00745876" w:rsidRDefault="008F14DD" w:rsidP="00E7518F">
            <w:pPr>
              <w:rPr>
                <w:sz w:val="20"/>
                <w:lang w:val="sr-Cyrl-CS"/>
              </w:rPr>
            </w:pPr>
          </w:p>
          <w:p w:rsidR="008F14DD" w:rsidRPr="00745876" w:rsidRDefault="008F14DD" w:rsidP="00E7518F">
            <w:pPr>
              <w:rPr>
                <w:sz w:val="20"/>
                <w:lang w:val="sr-Cyrl-CS"/>
              </w:rPr>
            </w:pPr>
          </w:p>
          <w:p w:rsidR="008F14DD" w:rsidRPr="00745876" w:rsidRDefault="008F14DD" w:rsidP="00E7518F">
            <w:pPr>
              <w:rPr>
                <w:sz w:val="20"/>
                <w:lang w:val="sr-Cyrl-CS"/>
              </w:rPr>
            </w:pPr>
          </w:p>
          <w:p w:rsidR="008F14DD" w:rsidRPr="00745876" w:rsidRDefault="008F14DD" w:rsidP="00E7518F">
            <w:pPr>
              <w:rPr>
                <w:sz w:val="20"/>
                <w:lang w:val="sr-Cyrl-CS"/>
              </w:rPr>
            </w:pPr>
            <w:r w:rsidRPr="00745876">
              <w:rPr>
                <w:sz w:val="20"/>
                <w:lang w:val="sr-Cyrl-CS"/>
              </w:rPr>
              <w:t>Учитељи,одељенске старешине, представник Ученичког парламента, стручни сарадници</w:t>
            </w:r>
          </w:p>
          <w:p w:rsidR="008F14DD" w:rsidRPr="00745876" w:rsidRDefault="008F14DD" w:rsidP="00E7518F">
            <w:pPr>
              <w:rPr>
                <w:sz w:val="20"/>
                <w:lang w:val="sr-Cyrl-CS"/>
              </w:rPr>
            </w:pPr>
          </w:p>
          <w:p w:rsidR="008F14DD" w:rsidRPr="00745876" w:rsidRDefault="008F14DD" w:rsidP="00E7518F">
            <w:pPr>
              <w:rPr>
                <w:sz w:val="20"/>
                <w:lang w:val="sr-Cyrl-CS"/>
              </w:rPr>
            </w:pPr>
          </w:p>
          <w:p w:rsidR="008F14DD" w:rsidRPr="00745876" w:rsidRDefault="008F14DD" w:rsidP="00E7518F">
            <w:pPr>
              <w:rPr>
                <w:sz w:val="20"/>
                <w:lang w:val="sr-Cyrl-CS"/>
              </w:rPr>
            </w:pPr>
            <w:r w:rsidRPr="00745876">
              <w:rPr>
                <w:sz w:val="20"/>
                <w:lang w:val="sr-Cyrl-CS"/>
              </w:rPr>
              <w:t>Родитељи, ученици, наставник биологије, хемије и педагог</w:t>
            </w:r>
          </w:p>
          <w:p w:rsidR="008F14DD" w:rsidRPr="00745876" w:rsidRDefault="008F14DD" w:rsidP="00E7518F">
            <w:pPr>
              <w:rPr>
                <w:sz w:val="20"/>
                <w:lang w:val="sr-Cyrl-CS"/>
              </w:rPr>
            </w:pPr>
          </w:p>
          <w:p w:rsidR="008F14DD" w:rsidRPr="00745876" w:rsidRDefault="008F14DD" w:rsidP="00E7518F">
            <w:pPr>
              <w:rPr>
                <w:sz w:val="20"/>
                <w:lang w:val="sr-Cyrl-CS"/>
              </w:rPr>
            </w:pPr>
            <w:r w:rsidRPr="00745876">
              <w:rPr>
                <w:sz w:val="20"/>
                <w:lang w:val="sr-Cyrl-CS"/>
              </w:rPr>
              <w:t>Наставник физичког васпитања</w:t>
            </w:r>
            <w:r>
              <w:rPr>
                <w:sz w:val="20"/>
                <w:lang w:val="sr-Cyrl-CS"/>
              </w:rPr>
              <w:t xml:space="preserve">, </w:t>
            </w:r>
            <w:r w:rsidRPr="00745876">
              <w:rPr>
                <w:sz w:val="20"/>
                <w:lang w:val="sr-Cyrl-CS"/>
              </w:rPr>
              <w:t>учитељи</w:t>
            </w:r>
          </w:p>
          <w:p w:rsidR="008F14DD" w:rsidRPr="00745876" w:rsidRDefault="008F14DD" w:rsidP="00E7518F">
            <w:pPr>
              <w:rPr>
                <w:sz w:val="20"/>
                <w:lang w:val="sr-Cyrl-CS"/>
              </w:rPr>
            </w:pPr>
          </w:p>
          <w:p w:rsidR="008F14DD" w:rsidRPr="008F14DD" w:rsidRDefault="008F14DD" w:rsidP="00E7518F">
            <w:pPr>
              <w:rPr>
                <w:sz w:val="20"/>
                <w:lang w:val="sr-Cyrl-CS"/>
              </w:rPr>
            </w:pPr>
          </w:p>
          <w:p w:rsidR="008F14DD" w:rsidRPr="00745876" w:rsidRDefault="008F14DD" w:rsidP="00E7518F">
            <w:pPr>
              <w:rPr>
                <w:noProof/>
                <w:sz w:val="20"/>
                <w:lang w:val="sr-Cyrl-CS"/>
              </w:rPr>
            </w:pPr>
            <w:r w:rsidRPr="00745876">
              <w:rPr>
                <w:noProof/>
                <w:sz w:val="20"/>
                <w:lang w:val="sr-Cyrl-CS"/>
              </w:rPr>
              <w:t>Тим за културу</w:t>
            </w:r>
          </w:p>
          <w:p w:rsidR="008F14DD" w:rsidRPr="00745876" w:rsidRDefault="008F14DD" w:rsidP="00E7518F">
            <w:pPr>
              <w:rPr>
                <w:noProof/>
                <w:sz w:val="20"/>
                <w:lang w:val="sr-Cyrl-CS"/>
              </w:rPr>
            </w:pPr>
          </w:p>
          <w:p w:rsidR="008F14DD" w:rsidRPr="00745876" w:rsidRDefault="008F14DD" w:rsidP="00E7518F">
            <w:pPr>
              <w:rPr>
                <w:noProof/>
                <w:sz w:val="20"/>
                <w:lang w:val="sr-Cyrl-CS"/>
              </w:rPr>
            </w:pPr>
          </w:p>
          <w:p w:rsidR="008F14DD" w:rsidRPr="00745876" w:rsidRDefault="008F14DD" w:rsidP="00E7518F">
            <w:pPr>
              <w:rPr>
                <w:noProof/>
                <w:sz w:val="20"/>
                <w:lang w:val="sr-Cyrl-CS"/>
              </w:rPr>
            </w:pPr>
          </w:p>
          <w:p w:rsidR="008F14DD" w:rsidRPr="00745876" w:rsidRDefault="008F14DD" w:rsidP="00E7518F">
            <w:pPr>
              <w:rPr>
                <w:noProof/>
                <w:sz w:val="20"/>
                <w:lang w:val="sr-Cyrl-CS"/>
              </w:rPr>
            </w:pPr>
          </w:p>
          <w:p w:rsidR="008F14DD" w:rsidRPr="00745876" w:rsidRDefault="008F14DD" w:rsidP="00E7518F">
            <w:pPr>
              <w:rPr>
                <w:noProof/>
                <w:sz w:val="20"/>
                <w:lang w:val="sr-Cyrl-CS"/>
              </w:rPr>
            </w:pPr>
            <w:r w:rsidRPr="00745876">
              <w:rPr>
                <w:noProof/>
                <w:sz w:val="20"/>
                <w:lang w:val="sr-Cyrl-CS"/>
              </w:rPr>
              <w:t>Наставник српског језика</w:t>
            </w:r>
          </w:p>
        </w:tc>
      </w:tr>
      <w:tr w:rsidR="008F14DD" w:rsidRPr="00E250E6" w:rsidTr="00E7518F">
        <w:trPr>
          <w:trHeight w:val="734"/>
        </w:trPr>
        <w:tc>
          <w:tcPr>
            <w:tcW w:w="918" w:type="dxa"/>
            <w:tcBorders>
              <w:top w:val="single" w:sz="4" w:space="0" w:color="auto"/>
              <w:left w:val="single" w:sz="4" w:space="0" w:color="auto"/>
              <w:bottom w:val="single" w:sz="4" w:space="0" w:color="auto"/>
              <w:right w:val="single" w:sz="4" w:space="0" w:color="auto"/>
            </w:tcBorders>
          </w:tcPr>
          <w:p w:rsidR="008F14DD" w:rsidRPr="0071014B" w:rsidRDefault="008F14DD" w:rsidP="00E7518F">
            <w:pPr>
              <w:rPr>
                <w:b/>
                <w:noProof/>
                <w:sz w:val="20"/>
              </w:rPr>
            </w:pPr>
            <w:r w:rsidRPr="0071014B">
              <w:rPr>
                <w:b/>
                <w:sz w:val="20"/>
              </w:rPr>
              <w:lastRenderedPageBreak/>
              <w:t>XI</w:t>
            </w:r>
          </w:p>
        </w:tc>
        <w:tc>
          <w:tcPr>
            <w:tcW w:w="3420"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rPr>
                <w:noProof/>
                <w:sz w:val="20"/>
              </w:rPr>
            </w:pPr>
            <w:r w:rsidRPr="00745876">
              <w:rPr>
                <w:sz w:val="20"/>
              </w:rPr>
              <w:t xml:space="preserve"> Дан просветних радника-</w:t>
            </w:r>
          </w:p>
          <w:p w:rsidR="008F14DD" w:rsidRPr="00745876" w:rsidRDefault="008F14DD" w:rsidP="00E7518F">
            <w:pPr>
              <w:rPr>
                <w:sz w:val="20"/>
              </w:rPr>
            </w:pPr>
            <w:r w:rsidRPr="00745876">
              <w:rPr>
                <w:sz w:val="20"/>
              </w:rPr>
              <w:t xml:space="preserve"> Митровдан </w:t>
            </w:r>
          </w:p>
          <w:p w:rsidR="008F14DD" w:rsidRPr="00745876" w:rsidRDefault="008F14DD" w:rsidP="00E7518F">
            <w:pPr>
              <w:rPr>
                <w:noProof/>
                <w:sz w:val="20"/>
                <w:lang w:val="sr-Cyrl-CS"/>
              </w:rPr>
            </w:pPr>
            <w:r w:rsidRPr="00745876">
              <w:rPr>
                <w:noProof/>
                <w:sz w:val="20"/>
                <w:lang w:val="sr-Cyrl-CS"/>
              </w:rPr>
              <w:t>Сајам занимања</w:t>
            </w:r>
          </w:p>
        </w:tc>
        <w:tc>
          <w:tcPr>
            <w:tcW w:w="3021"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rPr>
                <w:noProof/>
                <w:sz w:val="20"/>
                <w:lang w:val="sr-Cyrl-CS"/>
              </w:rPr>
            </w:pPr>
            <w:r w:rsidRPr="00745876">
              <w:rPr>
                <w:sz w:val="20"/>
              </w:rPr>
              <w:t>Пригодан програм</w:t>
            </w:r>
          </w:p>
          <w:p w:rsidR="008F14DD" w:rsidRPr="00745876" w:rsidRDefault="008F14DD" w:rsidP="00E7518F">
            <w:pPr>
              <w:rPr>
                <w:sz w:val="20"/>
                <w:lang w:val="sr-Cyrl-CS"/>
              </w:rPr>
            </w:pPr>
          </w:p>
          <w:p w:rsidR="008F14DD" w:rsidRPr="00745876" w:rsidRDefault="008F14DD" w:rsidP="00E7518F">
            <w:pPr>
              <w:rPr>
                <w:sz w:val="20"/>
                <w:lang w:val="sr-Cyrl-CS"/>
              </w:rPr>
            </w:pPr>
            <w:r w:rsidRPr="00745876">
              <w:rPr>
                <w:sz w:val="20"/>
                <w:lang w:val="sr-Cyrl-CS"/>
              </w:rPr>
              <w:t>Представљање занимања</w:t>
            </w:r>
          </w:p>
        </w:tc>
        <w:tc>
          <w:tcPr>
            <w:tcW w:w="2649"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rPr>
                <w:noProof/>
                <w:sz w:val="20"/>
                <w:lang w:val="sr-Cyrl-CS"/>
              </w:rPr>
            </w:pPr>
            <w:r>
              <w:rPr>
                <w:sz w:val="20"/>
                <w:lang w:val="sr-Cyrl-CS"/>
              </w:rPr>
              <w:t>наст.српског јез., музичке култ., л</w:t>
            </w:r>
            <w:r w:rsidRPr="00745876">
              <w:rPr>
                <w:sz w:val="20"/>
                <w:lang w:val="sr-Cyrl-CS"/>
              </w:rPr>
              <w:t>иковне култ.,</w:t>
            </w:r>
            <w:r>
              <w:rPr>
                <w:sz w:val="20"/>
                <w:lang w:val="sr-Cyrl-CS"/>
              </w:rPr>
              <w:t xml:space="preserve"> </w:t>
            </w:r>
            <w:r w:rsidRPr="00745876">
              <w:rPr>
                <w:sz w:val="20"/>
                <w:lang w:val="sr-Cyrl-CS"/>
              </w:rPr>
              <w:t>учитељи</w:t>
            </w:r>
          </w:p>
          <w:p w:rsidR="008F14DD" w:rsidRPr="00745876" w:rsidRDefault="008F14DD" w:rsidP="00E7518F">
            <w:pPr>
              <w:rPr>
                <w:noProof/>
                <w:sz w:val="20"/>
                <w:lang w:val="sr-Cyrl-CS"/>
              </w:rPr>
            </w:pPr>
            <w:r w:rsidRPr="00745876">
              <w:rPr>
                <w:noProof/>
                <w:sz w:val="20"/>
                <w:lang w:val="sr-Cyrl-CS"/>
              </w:rPr>
              <w:t>педагог и одељ. старешине. 7. и 8. р</w:t>
            </w:r>
            <w:r>
              <w:rPr>
                <w:noProof/>
                <w:sz w:val="20"/>
                <w:lang w:val="sr-Cyrl-CS"/>
              </w:rPr>
              <w:t>азреда</w:t>
            </w:r>
          </w:p>
        </w:tc>
      </w:tr>
      <w:tr w:rsidR="008F14DD" w:rsidRPr="0071014B" w:rsidTr="00E7518F">
        <w:trPr>
          <w:trHeight w:val="710"/>
        </w:trPr>
        <w:tc>
          <w:tcPr>
            <w:tcW w:w="918" w:type="dxa"/>
            <w:tcBorders>
              <w:top w:val="single" w:sz="4" w:space="0" w:color="auto"/>
              <w:left w:val="single" w:sz="4" w:space="0" w:color="auto"/>
              <w:bottom w:val="single" w:sz="4" w:space="0" w:color="auto"/>
              <w:right w:val="single" w:sz="4" w:space="0" w:color="auto"/>
            </w:tcBorders>
          </w:tcPr>
          <w:p w:rsidR="008F14DD" w:rsidRPr="0071014B" w:rsidRDefault="008F14DD" w:rsidP="00E7518F">
            <w:pPr>
              <w:rPr>
                <w:b/>
                <w:noProof/>
                <w:sz w:val="20"/>
              </w:rPr>
            </w:pPr>
            <w:r w:rsidRPr="0071014B">
              <w:rPr>
                <w:b/>
                <w:sz w:val="20"/>
              </w:rPr>
              <w:t>XII</w:t>
            </w:r>
          </w:p>
        </w:tc>
        <w:tc>
          <w:tcPr>
            <w:tcW w:w="3420"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rPr>
                <w:sz w:val="20"/>
                <w:lang w:val="sr-Cyrl-CS"/>
              </w:rPr>
            </w:pPr>
            <w:r w:rsidRPr="00745876">
              <w:rPr>
                <w:sz w:val="20"/>
                <w:lang w:val="sr-Cyrl-CS"/>
              </w:rPr>
              <w:t>Светски дан борбе против СИДЕ</w:t>
            </w:r>
          </w:p>
          <w:p w:rsidR="008F14DD" w:rsidRPr="00745876" w:rsidRDefault="008F14DD" w:rsidP="00E7518F">
            <w:pPr>
              <w:rPr>
                <w:sz w:val="20"/>
                <w:lang w:val="sr-Cyrl-CS"/>
              </w:rPr>
            </w:pPr>
          </w:p>
          <w:p w:rsidR="008F14DD" w:rsidRPr="00745876" w:rsidRDefault="008F14DD" w:rsidP="00E7518F">
            <w:pPr>
              <w:rPr>
                <w:sz w:val="20"/>
                <w:lang w:val="sr-Cyrl-CS"/>
              </w:rPr>
            </w:pPr>
            <w:r w:rsidRPr="00745876">
              <w:rPr>
                <w:sz w:val="20"/>
                <w:lang w:val="sr-Cyrl-CS"/>
              </w:rPr>
              <w:t>Фестивал науке у Београду</w:t>
            </w:r>
          </w:p>
          <w:p w:rsidR="008F14DD" w:rsidRPr="00745876" w:rsidRDefault="008F14DD" w:rsidP="00E7518F">
            <w:pPr>
              <w:rPr>
                <w:sz w:val="20"/>
                <w:lang w:val="sr-Cyrl-CS"/>
              </w:rPr>
            </w:pPr>
          </w:p>
          <w:p w:rsidR="008F14DD" w:rsidRPr="00745876" w:rsidRDefault="008F14DD" w:rsidP="00E7518F">
            <w:pPr>
              <w:rPr>
                <w:sz w:val="20"/>
                <w:lang w:val="sr-Cyrl-CS"/>
              </w:rPr>
            </w:pPr>
            <w:r w:rsidRPr="00745876">
              <w:rPr>
                <w:sz w:val="20"/>
                <w:lang w:val="sr-Cyrl-CS"/>
              </w:rPr>
              <w:t xml:space="preserve"> </w:t>
            </w:r>
            <w:r w:rsidRPr="00745876">
              <w:rPr>
                <w:sz w:val="20"/>
              </w:rPr>
              <w:t>Прослава Нове године</w:t>
            </w:r>
          </w:p>
        </w:tc>
        <w:tc>
          <w:tcPr>
            <w:tcW w:w="3021"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rPr>
                <w:sz w:val="20"/>
                <w:lang w:val="sr-Cyrl-CS"/>
              </w:rPr>
            </w:pPr>
            <w:r>
              <w:rPr>
                <w:sz w:val="20"/>
                <w:lang w:val="sr-Cyrl-CS"/>
              </w:rPr>
              <w:t>Предавање за ученике 8. р</w:t>
            </w:r>
            <w:r w:rsidRPr="00745876">
              <w:rPr>
                <w:sz w:val="20"/>
                <w:lang w:val="sr-Cyrl-CS"/>
              </w:rPr>
              <w:t>азреда</w:t>
            </w:r>
          </w:p>
          <w:p w:rsidR="008F14DD" w:rsidRPr="00745876" w:rsidRDefault="008F14DD" w:rsidP="00E7518F">
            <w:pPr>
              <w:rPr>
                <w:sz w:val="20"/>
                <w:lang w:val="sr-Cyrl-CS"/>
              </w:rPr>
            </w:pPr>
          </w:p>
          <w:p w:rsidR="008F14DD" w:rsidRPr="00745876" w:rsidRDefault="008F14DD" w:rsidP="00E7518F">
            <w:pPr>
              <w:rPr>
                <w:sz w:val="20"/>
                <w:lang w:val="sr-Cyrl-CS"/>
              </w:rPr>
            </w:pPr>
            <w:r w:rsidRPr="00745876">
              <w:rPr>
                <w:sz w:val="20"/>
                <w:lang w:val="sr-Cyrl-CS"/>
              </w:rPr>
              <w:t>Посета са одређеним бројем ученика</w:t>
            </w:r>
          </w:p>
          <w:p w:rsidR="008F14DD" w:rsidRPr="00745876" w:rsidRDefault="008F14DD" w:rsidP="00E7518F">
            <w:pPr>
              <w:rPr>
                <w:sz w:val="20"/>
                <w:lang w:val="sr-Cyrl-CS"/>
              </w:rPr>
            </w:pPr>
          </w:p>
          <w:p w:rsidR="008F14DD" w:rsidRPr="008F14DD" w:rsidRDefault="008F14DD" w:rsidP="00E7518F">
            <w:pPr>
              <w:rPr>
                <w:noProof/>
                <w:sz w:val="20"/>
                <w:lang w:val="sr-Cyrl-CS"/>
              </w:rPr>
            </w:pPr>
          </w:p>
        </w:tc>
        <w:tc>
          <w:tcPr>
            <w:tcW w:w="2649"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rPr>
                <w:sz w:val="20"/>
                <w:lang w:val="sr-Cyrl-CS"/>
              </w:rPr>
            </w:pPr>
            <w:r w:rsidRPr="00745876">
              <w:rPr>
                <w:sz w:val="20"/>
                <w:lang w:val="sr-Cyrl-CS"/>
              </w:rPr>
              <w:t>Представници Дома здравља</w:t>
            </w:r>
          </w:p>
          <w:p w:rsidR="008F14DD" w:rsidRPr="00745876" w:rsidRDefault="008F14DD" w:rsidP="00E7518F">
            <w:pPr>
              <w:rPr>
                <w:sz w:val="20"/>
                <w:lang w:val="sr-Cyrl-CS"/>
              </w:rPr>
            </w:pPr>
          </w:p>
          <w:p w:rsidR="008F14DD" w:rsidRPr="00745876" w:rsidRDefault="008F14DD" w:rsidP="00E7518F">
            <w:pPr>
              <w:rPr>
                <w:sz w:val="20"/>
                <w:lang w:val="sr-Cyrl-CS"/>
              </w:rPr>
            </w:pPr>
            <w:r>
              <w:rPr>
                <w:sz w:val="20"/>
                <w:lang w:val="sr-Cyrl-CS"/>
              </w:rPr>
              <w:t>Наставник ф</w:t>
            </w:r>
            <w:r w:rsidRPr="00745876">
              <w:rPr>
                <w:sz w:val="20"/>
                <w:lang w:val="sr-Cyrl-CS"/>
              </w:rPr>
              <w:t>изике</w:t>
            </w:r>
          </w:p>
          <w:p w:rsidR="008F14DD" w:rsidRPr="00745876" w:rsidRDefault="008F14DD" w:rsidP="00E7518F">
            <w:pPr>
              <w:rPr>
                <w:sz w:val="20"/>
                <w:lang w:val="sr-Cyrl-CS"/>
              </w:rPr>
            </w:pPr>
          </w:p>
          <w:p w:rsidR="008F14DD" w:rsidRPr="00745876" w:rsidRDefault="008F14DD" w:rsidP="00E7518F">
            <w:pPr>
              <w:rPr>
                <w:noProof/>
                <w:sz w:val="20"/>
                <w:lang w:val="sr-Cyrl-CS"/>
              </w:rPr>
            </w:pPr>
            <w:r w:rsidRPr="008F14DD">
              <w:rPr>
                <w:sz w:val="20"/>
                <w:lang w:val="sr-Cyrl-CS"/>
              </w:rPr>
              <w:t>Учитељи,</w:t>
            </w:r>
          </w:p>
          <w:p w:rsidR="008F14DD" w:rsidRPr="00745876" w:rsidRDefault="008F14DD" w:rsidP="00E7518F">
            <w:pPr>
              <w:rPr>
                <w:noProof/>
                <w:sz w:val="20"/>
                <w:lang w:val="sr-Cyrl-CS"/>
              </w:rPr>
            </w:pPr>
            <w:r w:rsidRPr="00745876">
              <w:rPr>
                <w:sz w:val="20"/>
                <w:lang w:val="sr-Cyrl-CS"/>
              </w:rPr>
              <w:t>одељенске</w:t>
            </w:r>
            <w:r w:rsidRPr="00745876">
              <w:rPr>
                <w:sz w:val="20"/>
              </w:rPr>
              <w:t xml:space="preserve"> старешине</w:t>
            </w:r>
          </w:p>
        </w:tc>
      </w:tr>
      <w:tr w:rsidR="008F14DD" w:rsidRPr="00E250E6" w:rsidTr="00E7518F">
        <w:trPr>
          <w:trHeight w:val="731"/>
        </w:trPr>
        <w:tc>
          <w:tcPr>
            <w:tcW w:w="918" w:type="dxa"/>
            <w:tcBorders>
              <w:top w:val="single" w:sz="4" w:space="0" w:color="auto"/>
              <w:left w:val="single" w:sz="4" w:space="0" w:color="auto"/>
              <w:bottom w:val="single" w:sz="4" w:space="0" w:color="auto"/>
              <w:right w:val="single" w:sz="4" w:space="0" w:color="auto"/>
            </w:tcBorders>
          </w:tcPr>
          <w:p w:rsidR="008F14DD" w:rsidRPr="0071014B" w:rsidRDefault="008F14DD" w:rsidP="00E7518F">
            <w:pPr>
              <w:rPr>
                <w:b/>
                <w:noProof/>
                <w:sz w:val="20"/>
              </w:rPr>
            </w:pPr>
            <w:r w:rsidRPr="0071014B">
              <w:rPr>
                <w:b/>
                <w:sz w:val="20"/>
              </w:rPr>
              <w:t>I</w:t>
            </w:r>
          </w:p>
        </w:tc>
        <w:tc>
          <w:tcPr>
            <w:tcW w:w="3420"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rPr>
                <w:sz w:val="20"/>
                <w:lang w:val="sr-Cyrl-CS"/>
              </w:rPr>
            </w:pPr>
            <w:r w:rsidRPr="00745876">
              <w:rPr>
                <w:sz w:val="20"/>
              </w:rPr>
              <w:t>Школска слава-Свети Сава</w:t>
            </w:r>
          </w:p>
        </w:tc>
        <w:tc>
          <w:tcPr>
            <w:tcW w:w="3021"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rPr>
                <w:noProof/>
                <w:sz w:val="20"/>
                <w:lang w:val="sr-Cyrl-CS"/>
              </w:rPr>
            </w:pPr>
            <w:r w:rsidRPr="00745876">
              <w:rPr>
                <w:sz w:val="20"/>
              </w:rPr>
              <w:t>Пригодан програм</w:t>
            </w:r>
          </w:p>
        </w:tc>
        <w:tc>
          <w:tcPr>
            <w:tcW w:w="2649"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rPr>
                <w:sz w:val="20"/>
                <w:lang w:val="sr-Cyrl-CS"/>
              </w:rPr>
            </w:pPr>
            <w:r>
              <w:rPr>
                <w:sz w:val="20"/>
                <w:lang w:val="sr-Cyrl-CS"/>
              </w:rPr>
              <w:t>наст.с</w:t>
            </w:r>
            <w:r w:rsidRPr="00745876">
              <w:rPr>
                <w:sz w:val="20"/>
                <w:lang w:val="sr-Cyrl-CS"/>
              </w:rPr>
              <w:t>рпског јез.</w:t>
            </w:r>
            <w:r>
              <w:rPr>
                <w:sz w:val="20"/>
                <w:lang w:val="sr-Cyrl-CS"/>
              </w:rPr>
              <w:t xml:space="preserve">, </w:t>
            </w:r>
            <w:r w:rsidRPr="00745876">
              <w:rPr>
                <w:sz w:val="20"/>
                <w:lang w:val="sr-Cyrl-CS"/>
              </w:rPr>
              <w:t>наст.</w:t>
            </w:r>
          </w:p>
          <w:p w:rsidR="008F14DD" w:rsidRPr="00745876" w:rsidRDefault="008F14DD" w:rsidP="00E7518F">
            <w:pPr>
              <w:rPr>
                <w:noProof/>
                <w:sz w:val="20"/>
                <w:lang w:val="sr-Cyrl-CS"/>
              </w:rPr>
            </w:pPr>
            <w:r>
              <w:rPr>
                <w:sz w:val="20"/>
                <w:lang w:val="sr-Cyrl-CS"/>
              </w:rPr>
              <w:t>м</w:t>
            </w:r>
            <w:r w:rsidRPr="00745876">
              <w:rPr>
                <w:sz w:val="20"/>
                <w:lang w:val="sr-Cyrl-CS"/>
              </w:rPr>
              <w:t>узичке култ.,</w:t>
            </w:r>
            <w:r>
              <w:rPr>
                <w:sz w:val="20"/>
                <w:lang w:val="sr-Cyrl-CS"/>
              </w:rPr>
              <w:t xml:space="preserve"> л</w:t>
            </w:r>
            <w:r w:rsidRPr="00745876">
              <w:rPr>
                <w:sz w:val="20"/>
                <w:lang w:val="sr-Cyrl-CS"/>
              </w:rPr>
              <w:t>иковне култ.,</w:t>
            </w:r>
            <w:r>
              <w:rPr>
                <w:sz w:val="20"/>
                <w:lang w:val="sr-Cyrl-CS"/>
              </w:rPr>
              <w:t xml:space="preserve"> </w:t>
            </w:r>
            <w:r w:rsidRPr="00745876">
              <w:rPr>
                <w:sz w:val="20"/>
                <w:lang w:val="sr-Cyrl-CS"/>
              </w:rPr>
              <w:t>учитељи</w:t>
            </w:r>
          </w:p>
        </w:tc>
      </w:tr>
      <w:tr w:rsidR="008F14DD" w:rsidRPr="0071014B" w:rsidTr="00E7518F">
        <w:trPr>
          <w:trHeight w:val="350"/>
        </w:trPr>
        <w:tc>
          <w:tcPr>
            <w:tcW w:w="918" w:type="dxa"/>
            <w:tcBorders>
              <w:top w:val="single" w:sz="4" w:space="0" w:color="auto"/>
              <w:left w:val="single" w:sz="4" w:space="0" w:color="auto"/>
              <w:bottom w:val="single" w:sz="4" w:space="0" w:color="auto"/>
              <w:right w:val="single" w:sz="4" w:space="0" w:color="auto"/>
            </w:tcBorders>
          </w:tcPr>
          <w:p w:rsidR="008F14DD" w:rsidRPr="0071014B" w:rsidRDefault="008F14DD" w:rsidP="00E7518F">
            <w:pPr>
              <w:rPr>
                <w:b/>
                <w:sz w:val="20"/>
                <w:lang w:val="sr-Cyrl-CS"/>
              </w:rPr>
            </w:pPr>
            <w:r w:rsidRPr="0071014B">
              <w:rPr>
                <w:b/>
                <w:sz w:val="20"/>
              </w:rPr>
              <w:t>III</w:t>
            </w:r>
          </w:p>
        </w:tc>
        <w:tc>
          <w:tcPr>
            <w:tcW w:w="3420"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tabs>
                <w:tab w:val="left" w:pos="-1043"/>
                <w:tab w:val="left" w:pos="79"/>
              </w:tabs>
              <w:ind w:left="-924" w:right="-5969"/>
              <w:rPr>
                <w:noProof/>
                <w:sz w:val="20"/>
              </w:rPr>
            </w:pPr>
            <w:r w:rsidRPr="00745876">
              <w:rPr>
                <w:sz w:val="20"/>
              </w:rPr>
              <w:t>21</w:t>
            </w:r>
            <w:r w:rsidRPr="00745876">
              <w:rPr>
                <w:sz w:val="20"/>
                <w:lang w:val="sr-Cyrl-CS"/>
              </w:rPr>
              <w:t xml:space="preserve">             </w:t>
            </w:r>
            <w:r>
              <w:rPr>
                <w:sz w:val="20"/>
              </w:rPr>
              <w:t xml:space="preserve"> </w:t>
            </w:r>
            <w:r w:rsidRPr="00745876">
              <w:rPr>
                <w:sz w:val="20"/>
              </w:rPr>
              <w:t>Школско такмичење у рецитовању</w:t>
            </w:r>
          </w:p>
          <w:p w:rsidR="008F14DD" w:rsidRPr="00745876" w:rsidRDefault="008F14DD" w:rsidP="00E7518F">
            <w:pPr>
              <w:ind w:left="-924" w:right="-5969"/>
              <w:rPr>
                <w:sz w:val="20"/>
              </w:rPr>
            </w:pPr>
            <w:r w:rsidRPr="00745876">
              <w:rPr>
                <w:sz w:val="20"/>
              </w:rPr>
              <w:t>2121</w:t>
            </w:r>
          </w:p>
          <w:p w:rsidR="008F14DD" w:rsidRPr="00745876" w:rsidRDefault="008F14DD" w:rsidP="00E7518F">
            <w:pPr>
              <w:ind w:right="-5969"/>
              <w:rPr>
                <w:noProof/>
                <w:sz w:val="20"/>
              </w:rPr>
            </w:pPr>
          </w:p>
        </w:tc>
        <w:tc>
          <w:tcPr>
            <w:tcW w:w="3021"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rPr>
                <w:noProof/>
                <w:sz w:val="20"/>
                <w:lang w:val="sr-Cyrl-CS"/>
              </w:rPr>
            </w:pPr>
            <w:r w:rsidRPr="00745876">
              <w:rPr>
                <w:sz w:val="20"/>
              </w:rPr>
              <w:t>Смотра рецитатора</w:t>
            </w:r>
          </w:p>
        </w:tc>
        <w:tc>
          <w:tcPr>
            <w:tcW w:w="2649"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rPr>
                <w:sz w:val="20"/>
              </w:rPr>
            </w:pPr>
            <w:r>
              <w:rPr>
                <w:sz w:val="20"/>
              </w:rPr>
              <w:t>наст.с</w:t>
            </w:r>
            <w:r w:rsidRPr="00745876">
              <w:rPr>
                <w:sz w:val="20"/>
              </w:rPr>
              <w:t>рпског јез.,</w:t>
            </w:r>
            <w:r>
              <w:rPr>
                <w:sz w:val="20"/>
              </w:rPr>
              <w:t xml:space="preserve"> </w:t>
            </w:r>
            <w:r w:rsidRPr="00745876">
              <w:rPr>
                <w:sz w:val="20"/>
              </w:rPr>
              <w:t>учитељи</w:t>
            </w:r>
          </w:p>
        </w:tc>
      </w:tr>
      <w:tr w:rsidR="008F14DD" w:rsidRPr="00E250E6" w:rsidTr="00E7518F">
        <w:trPr>
          <w:trHeight w:val="1251"/>
        </w:trPr>
        <w:tc>
          <w:tcPr>
            <w:tcW w:w="918" w:type="dxa"/>
            <w:tcBorders>
              <w:top w:val="single" w:sz="4" w:space="0" w:color="auto"/>
              <w:left w:val="single" w:sz="4" w:space="0" w:color="auto"/>
              <w:bottom w:val="single" w:sz="4" w:space="0" w:color="auto"/>
              <w:right w:val="single" w:sz="4" w:space="0" w:color="auto"/>
            </w:tcBorders>
          </w:tcPr>
          <w:p w:rsidR="008F14DD" w:rsidRPr="0071014B" w:rsidRDefault="008F14DD" w:rsidP="00E7518F">
            <w:pPr>
              <w:rPr>
                <w:b/>
                <w:noProof/>
                <w:sz w:val="20"/>
              </w:rPr>
            </w:pPr>
            <w:r w:rsidRPr="0071014B">
              <w:rPr>
                <w:b/>
                <w:sz w:val="20"/>
              </w:rPr>
              <w:t>IV</w:t>
            </w:r>
          </w:p>
        </w:tc>
        <w:tc>
          <w:tcPr>
            <w:tcW w:w="3420"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rPr>
                <w:sz w:val="20"/>
                <w:lang w:val="sr-Cyrl-CS"/>
              </w:rPr>
            </w:pPr>
            <w:r w:rsidRPr="00745876">
              <w:rPr>
                <w:sz w:val="20"/>
                <w:lang w:val="sr-Cyrl-CS"/>
              </w:rPr>
              <w:t>Васкршњи празници</w:t>
            </w:r>
          </w:p>
          <w:p w:rsidR="008F14DD" w:rsidRPr="00745876" w:rsidRDefault="008F14DD" w:rsidP="00E7518F">
            <w:pPr>
              <w:rPr>
                <w:sz w:val="20"/>
                <w:lang w:val="sr-Cyrl-CS"/>
              </w:rPr>
            </w:pPr>
          </w:p>
          <w:p w:rsidR="008F14DD" w:rsidRPr="00745876" w:rsidRDefault="008F14DD" w:rsidP="00E7518F">
            <w:pPr>
              <w:rPr>
                <w:sz w:val="20"/>
                <w:lang w:val="sr-Cyrl-CS"/>
              </w:rPr>
            </w:pPr>
          </w:p>
          <w:p w:rsidR="008F14DD" w:rsidRPr="00745876" w:rsidRDefault="008F14DD" w:rsidP="00E7518F">
            <w:pPr>
              <w:rPr>
                <w:sz w:val="20"/>
                <w:lang w:val="sr-Cyrl-CS"/>
              </w:rPr>
            </w:pPr>
            <w:r w:rsidRPr="00745876">
              <w:rPr>
                <w:sz w:val="20"/>
                <w:lang w:val="sr-Cyrl-CS"/>
              </w:rPr>
              <w:t xml:space="preserve">Посета позоришту </w:t>
            </w:r>
          </w:p>
        </w:tc>
        <w:tc>
          <w:tcPr>
            <w:tcW w:w="3021"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rPr>
                <w:sz w:val="20"/>
                <w:lang w:val="sr-Cyrl-CS"/>
              </w:rPr>
            </w:pPr>
            <w:r w:rsidRPr="00745876">
              <w:rPr>
                <w:sz w:val="20"/>
                <w:lang w:val="sr-Cyrl-CS"/>
              </w:rPr>
              <w:t>Организовање продајне изложбе ученичких радова</w:t>
            </w:r>
          </w:p>
          <w:p w:rsidR="008F14DD" w:rsidRPr="00745876" w:rsidRDefault="008F14DD" w:rsidP="00E7518F">
            <w:pPr>
              <w:rPr>
                <w:sz w:val="20"/>
                <w:lang w:val="sr-Cyrl-CS"/>
              </w:rPr>
            </w:pPr>
          </w:p>
          <w:p w:rsidR="008F14DD" w:rsidRPr="00745876" w:rsidRDefault="008F14DD" w:rsidP="00E7518F">
            <w:pPr>
              <w:rPr>
                <w:sz w:val="20"/>
                <w:lang w:val="sr-Cyrl-CS"/>
              </w:rPr>
            </w:pPr>
            <w:r w:rsidRPr="00745876">
              <w:rPr>
                <w:sz w:val="20"/>
                <w:lang w:val="sr-Cyrl-CS"/>
              </w:rPr>
              <w:t>Организован одлазак у позориште за све ученике</w:t>
            </w:r>
          </w:p>
        </w:tc>
        <w:tc>
          <w:tcPr>
            <w:tcW w:w="2649"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rPr>
                <w:sz w:val="20"/>
                <w:lang w:val="sr-Cyrl-CS"/>
              </w:rPr>
            </w:pPr>
            <w:r w:rsidRPr="00745876">
              <w:rPr>
                <w:sz w:val="20"/>
                <w:lang w:val="sr-Cyrl-CS"/>
              </w:rPr>
              <w:t>Наставник ликовног, ученички парламент, учитељи, одељенске старешине и педагог</w:t>
            </w:r>
          </w:p>
          <w:p w:rsidR="008F14DD" w:rsidRPr="00745876" w:rsidRDefault="008F14DD" w:rsidP="00E7518F">
            <w:pPr>
              <w:rPr>
                <w:sz w:val="20"/>
                <w:lang w:val="sr-Cyrl-CS"/>
              </w:rPr>
            </w:pPr>
          </w:p>
          <w:p w:rsidR="008F14DD" w:rsidRPr="00745876" w:rsidRDefault="008F14DD" w:rsidP="00E7518F">
            <w:pPr>
              <w:rPr>
                <w:sz w:val="20"/>
                <w:lang w:val="sr-Cyrl-CS"/>
              </w:rPr>
            </w:pPr>
            <w:r w:rsidRPr="00745876">
              <w:rPr>
                <w:sz w:val="20"/>
                <w:lang w:val="sr-Cyrl-CS"/>
              </w:rPr>
              <w:t>директор и Тим за културу</w:t>
            </w:r>
          </w:p>
        </w:tc>
      </w:tr>
      <w:tr w:rsidR="008F14DD" w:rsidRPr="0071014B" w:rsidTr="00E7518F">
        <w:trPr>
          <w:trHeight w:val="980"/>
        </w:trPr>
        <w:tc>
          <w:tcPr>
            <w:tcW w:w="918" w:type="dxa"/>
            <w:tcBorders>
              <w:top w:val="single" w:sz="4" w:space="0" w:color="auto"/>
              <w:left w:val="single" w:sz="4" w:space="0" w:color="auto"/>
              <w:bottom w:val="single" w:sz="4" w:space="0" w:color="auto"/>
              <w:right w:val="single" w:sz="4" w:space="0" w:color="auto"/>
            </w:tcBorders>
          </w:tcPr>
          <w:p w:rsidR="008F14DD" w:rsidRPr="0071014B" w:rsidRDefault="008F14DD" w:rsidP="00E7518F">
            <w:pPr>
              <w:rPr>
                <w:b/>
                <w:noProof/>
                <w:sz w:val="20"/>
              </w:rPr>
            </w:pPr>
            <w:r w:rsidRPr="0071014B">
              <w:rPr>
                <w:b/>
                <w:sz w:val="20"/>
              </w:rPr>
              <w:t>V</w:t>
            </w:r>
          </w:p>
        </w:tc>
        <w:tc>
          <w:tcPr>
            <w:tcW w:w="3420"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rPr>
                <w:sz w:val="20"/>
                <w:lang w:val="sr-Cyrl-CS"/>
              </w:rPr>
            </w:pPr>
            <w:r w:rsidRPr="00745876">
              <w:rPr>
                <w:sz w:val="20"/>
                <w:lang w:val="sr-Cyrl-CS"/>
              </w:rPr>
              <w:t>Посета манастирима ( за пети разред)</w:t>
            </w:r>
          </w:p>
          <w:p w:rsidR="008F14DD" w:rsidRPr="00745876" w:rsidRDefault="008F14DD" w:rsidP="00E7518F">
            <w:pPr>
              <w:rPr>
                <w:sz w:val="20"/>
                <w:lang w:val="sr-Cyrl-CS"/>
              </w:rPr>
            </w:pPr>
          </w:p>
          <w:p w:rsidR="008F14DD" w:rsidRPr="00745876" w:rsidRDefault="008F14DD" w:rsidP="00E7518F">
            <w:pPr>
              <w:rPr>
                <w:sz w:val="20"/>
                <w:lang w:val="sr-Cyrl-CS"/>
              </w:rPr>
            </w:pPr>
          </w:p>
          <w:p w:rsidR="008F14DD" w:rsidRPr="00745876" w:rsidRDefault="008F14DD" w:rsidP="00E7518F">
            <w:pPr>
              <w:rPr>
                <w:noProof/>
                <w:sz w:val="20"/>
                <w:lang w:val="sr-Cyrl-CS"/>
              </w:rPr>
            </w:pPr>
            <w:r w:rsidRPr="00745876">
              <w:rPr>
                <w:sz w:val="20"/>
                <w:lang w:val="sr-Cyrl-CS"/>
              </w:rPr>
              <w:t>Недеља спорта</w:t>
            </w:r>
          </w:p>
        </w:tc>
        <w:tc>
          <w:tcPr>
            <w:tcW w:w="3021"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rPr>
                <w:noProof/>
                <w:sz w:val="20"/>
                <w:lang w:val="sr-Cyrl-CS"/>
              </w:rPr>
            </w:pPr>
            <w:r w:rsidRPr="00745876">
              <w:rPr>
                <w:noProof/>
                <w:sz w:val="20"/>
                <w:lang w:val="sr-Cyrl-CS"/>
              </w:rPr>
              <w:t>Упознавање са садржајем из Верске наставе</w:t>
            </w:r>
          </w:p>
          <w:p w:rsidR="008F14DD" w:rsidRPr="00745876" w:rsidRDefault="008F14DD" w:rsidP="00E7518F">
            <w:pPr>
              <w:rPr>
                <w:noProof/>
                <w:sz w:val="20"/>
                <w:lang w:val="sr-Cyrl-CS"/>
              </w:rPr>
            </w:pPr>
          </w:p>
          <w:p w:rsidR="008F14DD" w:rsidRPr="00745876" w:rsidRDefault="008F14DD" w:rsidP="00E7518F">
            <w:pPr>
              <w:rPr>
                <w:noProof/>
                <w:sz w:val="20"/>
                <w:lang w:val="sr-Cyrl-CS"/>
              </w:rPr>
            </w:pPr>
          </w:p>
          <w:p w:rsidR="008F14DD" w:rsidRPr="00745876" w:rsidRDefault="008F14DD" w:rsidP="00E7518F">
            <w:pPr>
              <w:rPr>
                <w:sz w:val="20"/>
                <w:lang w:val="sr-Cyrl-CS"/>
              </w:rPr>
            </w:pPr>
            <w:r w:rsidRPr="00745876">
              <w:rPr>
                <w:sz w:val="20"/>
                <w:lang w:val="sr-Cyrl-CS"/>
              </w:rPr>
              <w:t>Спортска такмичења:</w:t>
            </w:r>
          </w:p>
          <w:p w:rsidR="008F14DD" w:rsidRPr="00745876" w:rsidRDefault="008F14DD" w:rsidP="00E7518F">
            <w:pPr>
              <w:rPr>
                <w:sz w:val="20"/>
                <w:lang w:val="sr-Cyrl-CS"/>
              </w:rPr>
            </w:pPr>
            <w:r w:rsidRPr="00745876">
              <w:rPr>
                <w:sz w:val="20"/>
                <w:lang w:val="sr-Cyrl-CS"/>
              </w:rPr>
              <w:t>наставници-ученици,</w:t>
            </w:r>
          </w:p>
          <w:p w:rsidR="008F14DD" w:rsidRPr="00745876" w:rsidRDefault="008F14DD" w:rsidP="00E7518F">
            <w:pPr>
              <w:rPr>
                <w:sz w:val="20"/>
                <w:lang w:val="sr-Cyrl-CS"/>
              </w:rPr>
            </w:pPr>
            <w:r w:rsidRPr="00745876">
              <w:rPr>
                <w:sz w:val="20"/>
                <w:lang w:val="sr-Cyrl-CS"/>
              </w:rPr>
              <w:t>забава</w:t>
            </w:r>
          </w:p>
        </w:tc>
        <w:tc>
          <w:tcPr>
            <w:tcW w:w="2649" w:type="dxa"/>
            <w:tcBorders>
              <w:top w:val="single" w:sz="4" w:space="0" w:color="auto"/>
              <w:left w:val="single" w:sz="4" w:space="0" w:color="auto"/>
              <w:bottom w:val="single" w:sz="4" w:space="0" w:color="auto"/>
              <w:right w:val="single" w:sz="4" w:space="0" w:color="auto"/>
            </w:tcBorders>
          </w:tcPr>
          <w:p w:rsidR="008F14DD" w:rsidRPr="00745876" w:rsidRDefault="008F14DD" w:rsidP="00E7518F">
            <w:pPr>
              <w:rPr>
                <w:sz w:val="20"/>
                <w:lang w:val="sr-Cyrl-CS"/>
              </w:rPr>
            </w:pPr>
            <w:r w:rsidRPr="00745876">
              <w:rPr>
                <w:sz w:val="20"/>
                <w:lang w:val="sr-Cyrl-CS"/>
              </w:rPr>
              <w:t>Вероучитељ</w:t>
            </w:r>
          </w:p>
          <w:p w:rsidR="008F14DD" w:rsidRPr="00745876" w:rsidRDefault="008F14DD" w:rsidP="00E7518F">
            <w:pPr>
              <w:rPr>
                <w:sz w:val="20"/>
                <w:lang w:val="sr-Cyrl-CS"/>
              </w:rPr>
            </w:pPr>
          </w:p>
          <w:p w:rsidR="008F14DD" w:rsidRPr="00745876" w:rsidRDefault="008F14DD" w:rsidP="00E7518F">
            <w:pPr>
              <w:rPr>
                <w:sz w:val="20"/>
                <w:lang w:val="sr-Cyrl-CS"/>
              </w:rPr>
            </w:pPr>
          </w:p>
          <w:p w:rsidR="008F14DD" w:rsidRDefault="008F14DD" w:rsidP="00E7518F">
            <w:pPr>
              <w:rPr>
                <w:sz w:val="20"/>
                <w:lang w:val="sr-Cyrl-CS"/>
              </w:rPr>
            </w:pPr>
          </w:p>
          <w:p w:rsidR="008F14DD" w:rsidRPr="00745876" w:rsidRDefault="008F14DD" w:rsidP="00E7518F">
            <w:pPr>
              <w:rPr>
                <w:sz w:val="20"/>
                <w:lang w:val="sr-Cyrl-CS"/>
              </w:rPr>
            </w:pPr>
            <w:r w:rsidRPr="00745876">
              <w:rPr>
                <w:sz w:val="20"/>
                <w:lang w:val="sr-Cyrl-CS"/>
              </w:rPr>
              <w:t>наставник физичког васпитања</w:t>
            </w:r>
          </w:p>
          <w:p w:rsidR="008F14DD" w:rsidRPr="00745876" w:rsidRDefault="008F14DD" w:rsidP="00E7518F">
            <w:pPr>
              <w:rPr>
                <w:sz w:val="20"/>
                <w:lang w:val="sr-Cyrl-CS"/>
              </w:rPr>
            </w:pPr>
            <w:r w:rsidRPr="00745876">
              <w:rPr>
                <w:sz w:val="20"/>
                <w:lang w:val="sr-Cyrl-CS"/>
              </w:rPr>
              <w:t>пред.наставници ,учитељи,</w:t>
            </w:r>
          </w:p>
          <w:p w:rsidR="008F14DD" w:rsidRPr="00745876" w:rsidRDefault="008F14DD" w:rsidP="00E7518F">
            <w:pPr>
              <w:rPr>
                <w:sz w:val="20"/>
                <w:lang w:val="sr-Cyrl-CS"/>
              </w:rPr>
            </w:pPr>
            <w:r w:rsidRPr="00745876">
              <w:rPr>
                <w:sz w:val="20"/>
                <w:lang w:val="sr-Cyrl-CS"/>
              </w:rPr>
              <w:t>сарадници</w:t>
            </w:r>
          </w:p>
          <w:p w:rsidR="008F14DD" w:rsidRPr="00745876" w:rsidRDefault="008F14DD" w:rsidP="00E7518F">
            <w:pPr>
              <w:rPr>
                <w:sz w:val="20"/>
                <w:lang w:val="sr-Cyrl-CS"/>
              </w:rPr>
            </w:pPr>
          </w:p>
        </w:tc>
      </w:tr>
      <w:tr w:rsidR="008F14DD" w:rsidRPr="00E250E6" w:rsidTr="00E7518F">
        <w:trPr>
          <w:trHeight w:val="2726"/>
        </w:trPr>
        <w:tc>
          <w:tcPr>
            <w:tcW w:w="918" w:type="dxa"/>
            <w:tcBorders>
              <w:top w:val="single" w:sz="4" w:space="0" w:color="auto"/>
              <w:left w:val="single" w:sz="4" w:space="0" w:color="auto"/>
              <w:bottom w:val="single" w:sz="4" w:space="0" w:color="auto"/>
              <w:right w:val="single" w:sz="4" w:space="0" w:color="auto"/>
            </w:tcBorders>
          </w:tcPr>
          <w:p w:rsidR="008F14DD" w:rsidRPr="008F14DD" w:rsidRDefault="008F14DD" w:rsidP="00E7518F">
            <w:pPr>
              <w:rPr>
                <w:noProof/>
                <w:sz w:val="20"/>
              </w:rPr>
            </w:pPr>
            <w:r w:rsidRPr="008F14DD">
              <w:rPr>
                <w:sz w:val="20"/>
              </w:rPr>
              <w:t>VI</w:t>
            </w:r>
          </w:p>
          <w:p w:rsidR="008F14DD" w:rsidRPr="008F14DD" w:rsidRDefault="008F14DD" w:rsidP="00E7518F">
            <w:pPr>
              <w:rPr>
                <w:sz w:val="20"/>
              </w:rPr>
            </w:pPr>
          </w:p>
          <w:p w:rsidR="008F14DD" w:rsidRPr="008F14DD" w:rsidRDefault="008F14DD" w:rsidP="00E7518F">
            <w:pPr>
              <w:rPr>
                <w:sz w:val="20"/>
              </w:rPr>
            </w:pPr>
          </w:p>
          <w:p w:rsidR="008F14DD" w:rsidRPr="008F14DD" w:rsidRDefault="008F14DD" w:rsidP="00E7518F">
            <w:pPr>
              <w:rPr>
                <w:sz w:val="20"/>
              </w:rPr>
            </w:pPr>
          </w:p>
          <w:p w:rsidR="008F14DD" w:rsidRPr="008F14DD" w:rsidRDefault="008F14DD" w:rsidP="00E7518F">
            <w:pPr>
              <w:rPr>
                <w:sz w:val="20"/>
              </w:rPr>
            </w:pPr>
          </w:p>
          <w:p w:rsidR="008F14DD" w:rsidRPr="008F14DD" w:rsidRDefault="008F14DD" w:rsidP="00E7518F">
            <w:pPr>
              <w:rPr>
                <w:sz w:val="20"/>
              </w:rPr>
            </w:pPr>
          </w:p>
          <w:p w:rsidR="008F14DD" w:rsidRPr="008F14DD" w:rsidRDefault="008F14DD" w:rsidP="00E7518F">
            <w:pPr>
              <w:rPr>
                <w:sz w:val="20"/>
              </w:rPr>
            </w:pPr>
          </w:p>
          <w:p w:rsidR="008F14DD" w:rsidRPr="008F14DD" w:rsidRDefault="008F14DD" w:rsidP="00E7518F">
            <w:pPr>
              <w:rPr>
                <w:sz w:val="20"/>
              </w:rPr>
            </w:pPr>
          </w:p>
          <w:p w:rsidR="008F14DD" w:rsidRPr="008F14DD" w:rsidRDefault="008F14DD" w:rsidP="00E7518F">
            <w:pPr>
              <w:rPr>
                <w:sz w:val="20"/>
              </w:rPr>
            </w:pPr>
          </w:p>
          <w:p w:rsidR="008F14DD" w:rsidRPr="008F14DD" w:rsidRDefault="008F14DD" w:rsidP="00E7518F">
            <w:pPr>
              <w:rPr>
                <w:sz w:val="20"/>
              </w:rPr>
            </w:pPr>
          </w:p>
          <w:p w:rsidR="008F14DD" w:rsidRPr="008F14DD" w:rsidRDefault="008F14DD" w:rsidP="00E7518F">
            <w:pPr>
              <w:rPr>
                <w:sz w:val="20"/>
              </w:rPr>
            </w:pPr>
          </w:p>
          <w:p w:rsidR="008F14DD" w:rsidRPr="008F14DD" w:rsidRDefault="008F14DD" w:rsidP="00E7518F">
            <w:pPr>
              <w:rPr>
                <w:sz w:val="20"/>
                <w:lang w:val="sr-Cyrl-CS"/>
              </w:rPr>
            </w:pPr>
          </w:p>
          <w:p w:rsidR="008F14DD" w:rsidRPr="008F14DD" w:rsidRDefault="008F14DD" w:rsidP="00E7518F">
            <w:pPr>
              <w:rPr>
                <w:noProof/>
                <w:sz w:val="20"/>
                <w:lang w:val="sr-Cyrl-CS"/>
              </w:rPr>
            </w:pPr>
          </w:p>
        </w:tc>
        <w:tc>
          <w:tcPr>
            <w:tcW w:w="3420" w:type="dxa"/>
            <w:vMerge w:val="restart"/>
            <w:tcBorders>
              <w:top w:val="single" w:sz="4" w:space="0" w:color="auto"/>
              <w:left w:val="single" w:sz="4" w:space="0" w:color="auto"/>
              <w:bottom w:val="single" w:sz="4" w:space="0" w:color="auto"/>
              <w:right w:val="single" w:sz="4" w:space="0" w:color="auto"/>
            </w:tcBorders>
          </w:tcPr>
          <w:p w:rsidR="008F14DD" w:rsidRPr="008F14DD" w:rsidRDefault="008F14DD" w:rsidP="00D26115">
            <w:pPr>
              <w:widowControl/>
              <w:numPr>
                <w:ilvl w:val="0"/>
                <w:numId w:val="42"/>
              </w:numPr>
              <w:tabs>
                <w:tab w:val="left" w:pos="-1672"/>
              </w:tabs>
              <w:autoSpaceDE/>
              <w:autoSpaceDN/>
              <w:ind w:right="-5969"/>
              <w:rPr>
                <w:noProof/>
                <w:sz w:val="20"/>
                <w:lang w:val="sr-Cyrl-CS"/>
              </w:rPr>
            </w:pPr>
            <w:r w:rsidRPr="008F14DD">
              <w:rPr>
                <w:noProof/>
                <w:sz w:val="20"/>
                <w:lang w:val="sr-Cyrl-CS"/>
              </w:rPr>
              <w:t xml:space="preserve">       </w:t>
            </w:r>
            <w:r w:rsidRPr="008F14DD">
              <w:rPr>
                <w:sz w:val="20"/>
              </w:rPr>
              <w:t>Дан заштите животне средине</w:t>
            </w:r>
          </w:p>
          <w:p w:rsidR="008F14DD" w:rsidRPr="008F14DD" w:rsidRDefault="008F14DD" w:rsidP="00E7518F">
            <w:pPr>
              <w:ind w:right="-5969"/>
              <w:rPr>
                <w:sz w:val="20"/>
              </w:rPr>
            </w:pPr>
          </w:p>
          <w:p w:rsidR="008F14DD" w:rsidRPr="008F14DD" w:rsidRDefault="008F14DD" w:rsidP="00E7518F">
            <w:pPr>
              <w:ind w:right="-5969"/>
              <w:rPr>
                <w:sz w:val="20"/>
              </w:rPr>
            </w:pPr>
          </w:p>
          <w:p w:rsidR="008F14DD" w:rsidRPr="008F14DD" w:rsidRDefault="008F14DD" w:rsidP="00E7518F">
            <w:pPr>
              <w:ind w:right="-5969"/>
              <w:rPr>
                <w:sz w:val="20"/>
              </w:rPr>
            </w:pPr>
          </w:p>
          <w:p w:rsidR="008F14DD" w:rsidRPr="008F14DD" w:rsidRDefault="008F14DD" w:rsidP="00E7518F">
            <w:pPr>
              <w:ind w:right="-5969"/>
              <w:rPr>
                <w:sz w:val="20"/>
              </w:rPr>
            </w:pPr>
          </w:p>
          <w:p w:rsidR="008F14DD" w:rsidRPr="008F14DD" w:rsidRDefault="008F14DD" w:rsidP="00E7518F">
            <w:pPr>
              <w:ind w:right="-5969"/>
              <w:rPr>
                <w:sz w:val="20"/>
              </w:rPr>
            </w:pPr>
          </w:p>
          <w:p w:rsidR="008F14DD" w:rsidRPr="008F14DD" w:rsidRDefault="008F14DD" w:rsidP="00E7518F">
            <w:pPr>
              <w:ind w:right="-5969"/>
              <w:rPr>
                <w:sz w:val="20"/>
              </w:rPr>
            </w:pPr>
            <w:r w:rsidRPr="008F14DD">
              <w:rPr>
                <w:sz w:val="20"/>
              </w:rPr>
              <w:t>Видовдан</w:t>
            </w:r>
          </w:p>
          <w:p w:rsidR="008F14DD" w:rsidRPr="008F14DD" w:rsidRDefault="008F14DD" w:rsidP="00E7518F">
            <w:pPr>
              <w:rPr>
                <w:sz w:val="20"/>
              </w:rPr>
            </w:pPr>
          </w:p>
          <w:p w:rsidR="008F14DD" w:rsidRPr="008F14DD" w:rsidRDefault="008F14DD" w:rsidP="00E7518F">
            <w:pPr>
              <w:rPr>
                <w:sz w:val="20"/>
              </w:rPr>
            </w:pPr>
          </w:p>
          <w:p w:rsidR="008F14DD" w:rsidRPr="008F14DD" w:rsidRDefault="008F14DD" w:rsidP="00E7518F">
            <w:pPr>
              <w:rPr>
                <w:sz w:val="20"/>
              </w:rPr>
            </w:pPr>
          </w:p>
          <w:p w:rsidR="008F14DD" w:rsidRPr="008F14DD" w:rsidRDefault="008F14DD" w:rsidP="00E7518F">
            <w:pPr>
              <w:rPr>
                <w:sz w:val="20"/>
              </w:rPr>
            </w:pPr>
          </w:p>
          <w:p w:rsidR="008F14DD" w:rsidRPr="008F14DD" w:rsidRDefault="008F14DD" w:rsidP="00E7518F">
            <w:pPr>
              <w:rPr>
                <w:sz w:val="20"/>
              </w:rPr>
            </w:pPr>
          </w:p>
          <w:p w:rsidR="008F14DD" w:rsidRPr="008F14DD" w:rsidRDefault="008F14DD" w:rsidP="00E7518F">
            <w:pPr>
              <w:rPr>
                <w:sz w:val="20"/>
              </w:rPr>
            </w:pPr>
          </w:p>
          <w:p w:rsidR="008F14DD" w:rsidRPr="008F14DD" w:rsidRDefault="008F14DD" w:rsidP="00E7518F">
            <w:pPr>
              <w:rPr>
                <w:sz w:val="20"/>
              </w:rPr>
            </w:pPr>
          </w:p>
          <w:p w:rsidR="008F14DD" w:rsidRPr="008F14DD" w:rsidRDefault="008F14DD" w:rsidP="00E7518F">
            <w:pPr>
              <w:rPr>
                <w:sz w:val="20"/>
              </w:rPr>
            </w:pPr>
          </w:p>
          <w:p w:rsidR="008F14DD" w:rsidRPr="008F14DD" w:rsidRDefault="008F14DD" w:rsidP="00E7518F">
            <w:pPr>
              <w:rPr>
                <w:noProof/>
                <w:sz w:val="20"/>
                <w:lang w:val="sr-Cyrl-CS"/>
              </w:rPr>
            </w:pPr>
            <w:r w:rsidRPr="008F14DD">
              <w:rPr>
                <w:sz w:val="20"/>
              </w:rPr>
              <w:t xml:space="preserve">Поздрав првацима    </w:t>
            </w:r>
          </w:p>
        </w:tc>
        <w:tc>
          <w:tcPr>
            <w:tcW w:w="3021" w:type="dxa"/>
            <w:vMerge w:val="restart"/>
            <w:tcBorders>
              <w:top w:val="single" w:sz="4" w:space="0" w:color="auto"/>
              <w:left w:val="single" w:sz="4" w:space="0" w:color="auto"/>
              <w:bottom w:val="single" w:sz="4" w:space="0" w:color="auto"/>
              <w:right w:val="single" w:sz="4" w:space="0" w:color="auto"/>
            </w:tcBorders>
          </w:tcPr>
          <w:p w:rsidR="008F14DD" w:rsidRPr="008F14DD" w:rsidRDefault="008F14DD" w:rsidP="00E7518F">
            <w:pPr>
              <w:rPr>
                <w:sz w:val="20"/>
                <w:lang w:val="sr-Cyrl-CS"/>
              </w:rPr>
            </w:pPr>
            <w:r w:rsidRPr="008F14DD">
              <w:rPr>
                <w:sz w:val="20"/>
                <w:lang w:val="sr-Cyrl-CS"/>
              </w:rPr>
              <w:lastRenderedPageBreak/>
              <w:t>Обележавање у оквиру школе прављењем паноа ,приредба</w:t>
            </w:r>
          </w:p>
          <w:p w:rsidR="008F14DD" w:rsidRPr="008F14DD" w:rsidRDefault="008F14DD" w:rsidP="00E7518F">
            <w:pPr>
              <w:rPr>
                <w:sz w:val="20"/>
                <w:lang w:val="sr-Cyrl-CS"/>
              </w:rPr>
            </w:pPr>
          </w:p>
          <w:p w:rsidR="008F14DD" w:rsidRPr="008F14DD" w:rsidRDefault="008F14DD" w:rsidP="00E7518F">
            <w:pPr>
              <w:rPr>
                <w:sz w:val="20"/>
                <w:lang w:val="sr-Cyrl-CS"/>
              </w:rPr>
            </w:pPr>
          </w:p>
          <w:p w:rsidR="008F14DD" w:rsidRPr="008F14DD" w:rsidRDefault="008F14DD" w:rsidP="00E7518F">
            <w:pPr>
              <w:rPr>
                <w:sz w:val="20"/>
                <w:lang w:val="sr-Cyrl-CS"/>
              </w:rPr>
            </w:pPr>
          </w:p>
          <w:p w:rsidR="008F14DD" w:rsidRPr="008F14DD" w:rsidRDefault="008F14DD" w:rsidP="00E7518F">
            <w:pPr>
              <w:rPr>
                <w:sz w:val="20"/>
                <w:lang w:val="sr-Cyrl-CS"/>
              </w:rPr>
            </w:pPr>
          </w:p>
          <w:p w:rsidR="008F14DD" w:rsidRPr="008F14DD" w:rsidRDefault="008F14DD" w:rsidP="00E7518F">
            <w:pPr>
              <w:rPr>
                <w:sz w:val="20"/>
                <w:lang w:val="sr-Cyrl-CS"/>
              </w:rPr>
            </w:pPr>
            <w:r w:rsidRPr="008F14DD">
              <w:rPr>
                <w:sz w:val="20"/>
                <w:lang w:val="sr-Cyrl-CS"/>
              </w:rPr>
              <w:t>Свечана подела сведочанстава,</w:t>
            </w:r>
          </w:p>
          <w:p w:rsidR="008F14DD" w:rsidRPr="008F14DD" w:rsidRDefault="008F14DD" w:rsidP="00E7518F">
            <w:pPr>
              <w:rPr>
                <w:sz w:val="20"/>
                <w:lang w:val="sr-Cyrl-CS"/>
              </w:rPr>
            </w:pPr>
            <w:r w:rsidRPr="008F14DD">
              <w:rPr>
                <w:sz w:val="20"/>
                <w:lang w:val="sr-Cyrl-CS"/>
              </w:rPr>
              <w:t>Презентација рада</w:t>
            </w:r>
          </w:p>
          <w:p w:rsidR="008F14DD" w:rsidRPr="008F14DD" w:rsidRDefault="008F14DD" w:rsidP="00E7518F">
            <w:pPr>
              <w:rPr>
                <w:sz w:val="20"/>
                <w:lang w:val="sr-Cyrl-CS"/>
              </w:rPr>
            </w:pPr>
          </w:p>
          <w:p w:rsidR="008F14DD" w:rsidRPr="008F14DD" w:rsidRDefault="008F14DD" w:rsidP="00E7518F">
            <w:pPr>
              <w:rPr>
                <w:sz w:val="20"/>
                <w:lang w:val="sr-Cyrl-CS"/>
              </w:rPr>
            </w:pPr>
          </w:p>
          <w:p w:rsidR="008F14DD" w:rsidRPr="008F14DD" w:rsidRDefault="008F14DD" w:rsidP="00E7518F">
            <w:pPr>
              <w:rPr>
                <w:sz w:val="20"/>
                <w:lang w:val="sr-Cyrl-CS"/>
              </w:rPr>
            </w:pPr>
          </w:p>
          <w:p w:rsidR="008F14DD" w:rsidRPr="008F14DD" w:rsidRDefault="008F14DD" w:rsidP="00E7518F">
            <w:pPr>
              <w:rPr>
                <w:sz w:val="20"/>
                <w:lang w:val="sr-Cyrl-CS"/>
              </w:rPr>
            </w:pPr>
          </w:p>
          <w:p w:rsidR="008F14DD" w:rsidRPr="008F14DD" w:rsidRDefault="008F14DD" w:rsidP="00E7518F">
            <w:pPr>
              <w:rPr>
                <w:sz w:val="20"/>
                <w:lang w:val="sr-Cyrl-CS"/>
              </w:rPr>
            </w:pPr>
          </w:p>
          <w:p w:rsidR="008F14DD" w:rsidRPr="008F14DD" w:rsidRDefault="008F14DD" w:rsidP="00E7518F">
            <w:pPr>
              <w:rPr>
                <w:sz w:val="20"/>
                <w:lang w:val="sr-Cyrl-CS"/>
              </w:rPr>
            </w:pPr>
          </w:p>
          <w:p w:rsidR="008F14DD" w:rsidRPr="008F14DD" w:rsidRDefault="008F14DD" w:rsidP="00E7518F">
            <w:pPr>
              <w:rPr>
                <w:sz w:val="20"/>
                <w:lang w:val="sr-Cyrl-CS"/>
              </w:rPr>
            </w:pPr>
          </w:p>
          <w:p w:rsidR="008F14DD" w:rsidRPr="008F14DD" w:rsidRDefault="008F14DD" w:rsidP="00E7518F">
            <w:pPr>
              <w:rPr>
                <w:noProof/>
                <w:sz w:val="20"/>
                <w:lang w:val="sr-Cyrl-CS"/>
              </w:rPr>
            </w:pPr>
            <w:r w:rsidRPr="008F14DD">
              <w:rPr>
                <w:sz w:val="20"/>
                <w:lang w:val="sr-Cyrl-CS"/>
              </w:rPr>
              <w:t>Пригодан програм и предавање педагога за родитеље</w:t>
            </w:r>
          </w:p>
        </w:tc>
        <w:tc>
          <w:tcPr>
            <w:tcW w:w="2649" w:type="dxa"/>
            <w:vMerge w:val="restart"/>
            <w:tcBorders>
              <w:top w:val="single" w:sz="4" w:space="0" w:color="auto"/>
              <w:left w:val="single" w:sz="4" w:space="0" w:color="auto"/>
              <w:bottom w:val="single" w:sz="4" w:space="0" w:color="auto"/>
              <w:right w:val="single" w:sz="4" w:space="0" w:color="auto"/>
            </w:tcBorders>
          </w:tcPr>
          <w:p w:rsidR="008F14DD" w:rsidRPr="008F14DD" w:rsidRDefault="008F14DD" w:rsidP="00E7518F">
            <w:pPr>
              <w:rPr>
                <w:sz w:val="20"/>
                <w:lang w:val="sr-Cyrl-CS"/>
              </w:rPr>
            </w:pPr>
            <w:r w:rsidRPr="008F14DD">
              <w:rPr>
                <w:sz w:val="20"/>
                <w:lang w:val="sr-Cyrl-CS"/>
              </w:rPr>
              <w:lastRenderedPageBreak/>
              <w:t>наст.биологије,.наст. српског језика , ликовне култ.,учитељи и чланови Ученичког парламента, одељенске старешине</w:t>
            </w:r>
          </w:p>
          <w:p w:rsidR="008F14DD" w:rsidRPr="008F14DD" w:rsidRDefault="008F14DD" w:rsidP="00E7518F">
            <w:pPr>
              <w:rPr>
                <w:sz w:val="20"/>
                <w:lang w:val="sr-Cyrl-CS"/>
              </w:rPr>
            </w:pPr>
          </w:p>
          <w:p w:rsidR="008F14DD" w:rsidRPr="008F14DD" w:rsidRDefault="008F14DD" w:rsidP="00E7518F">
            <w:pPr>
              <w:rPr>
                <w:sz w:val="20"/>
                <w:lang w:val="sr-Cyrl-CS"/>
              </w:rPr>
            </w:pPr>
            <w:r w:rsidRPr="008F14DD">
              <w:rPr>
                <w:sz w:val="20"/>
                <w:lang w:val="sr-Cyrl-CS"/>
              </w:rPr>
              <w:t>Одељен. старешине,</w:t>
            </w:r>
          </w:p>
          <w:p w:rsidR="008F14DD" w:rsidRPr="008F14DD" w:rsidRDefault="008F14DD" w:rsidP="00E7518F">
            <w:pPr>
              <w:rPr>
                <w:sz w:val="20"/>
                <w:lang w:val="sr-Cyrl-CS"/>
              </w:rPr>
            </w:pPr>
            <w:r w:rsidRPr="008F14DD">
              <w:rPr>
                <w:sz w:val="20"/>
                <w:lang w:val="sr-Cyrl-CS"/>
              </w:rPr>
              <w:t>учитељи</w:t>
            </w:r>
          </w:p>
          <w:p w:rsidR="008F14DD" w:rsidRPr="008F14DD" w:rsidRDefault="008F14DD" w:rsidP="00E7518F">
            <w:pPr>
              <w:rPr>
                <w:sz w:val="20"/>
                <w:lang w:val="sr-Cyrl-CS"/>
              </w:rPr>
            </w:pPr>
          </w:p>
          <w:p w:rsidR="008F14DD" w:rsidRPr="008F14DD" w:rsidRDefault="008F14DD" w:rsidP="00E7518F">
            <w:pPr>
              <w:rPr>
                <w:sz w:val="20"/>
                <w:lang w:val="sr-Cyrl-CS"/>
              </w:rPr>
            </w:pPr>
          </w:p>
          <w:p w:rsidR="008F14DD" w:rsidRPr="008F14DD" w:rsidRDefault="008F14DD" w:rsidP="00E7518F">
            <w:pPr>
              <w:rPr>
                <w:sz w:val="20"/>
                <w:lang w:val="sr-Cyrl-CS"/>
              </w:rPr>
            </w:pPr>
          </w:p>
          <w:p w:rsidR="008F14DD" w:rsidRPr="008F14DD" w:rsidRDefault="008F14DD" w:rsidP="00E7518F">
            <w:pPr>
              <w:rPr>
                <w:sz w:val="20"/>
                <w:lang w:val="sr-Cyrl-CS"/>
              </w:rPr>
            </w:pPr>
          </w:p>
          <w:p w:rsidR="008F14DD" w:rsidRPr="008F14DD" w:rsidRDefault="008F14DD" w:rsidP="00E7518F">
            <w:pPr>
              <w:rPr>
                <w:sz w:val="20"/>
                <w:lang w:val="sr-Cyrl-CS"/>
              </w:rPr>
            </w:pPr>
          </w:p>
          <w:p w:rsidR="008F14DD" w:rsidRPr="008F14DD" w:rsidRDefault="008F14DD" w:rsidP="00E7518F">
            <w:pPr>
              <w:rPr>
                <w:sz w:val="20"/>
                <w:lang w:val="sr-Cyrl-CS"/>
              </w:rPr>
            </w:pPr>
          </w:p>
          <w:p w:rsidR="008F14DD" w:rsidRPr="008F14DD" w:rsidRDefault="008F14DD" w:rsidP="00E7518F">
            <w:pPr>
              <w:rPr>
                <w:sz w:val="20"/>
                <w:lang w:val="sr-Cyrl-CS"/>
              </w:rPr>
            </w:pPr>
          </w:p>
          <w:p w:rsidR="008F14DD" w:rsidRPr="008F14DD" w:rsidRDefault="008F14DD" w:rsidP="00E7518F">
            <w:pPr>
              <w:rPr>
                <w:noProof/>
                <w:sz w:val="20"/>
                <w:lang w:val="sr-Cyrl-CS"/>
              </w:rPr>
            </w:pPr>
            <w:r w:rsidRPr="008F14DD">
              <w:rPr>
                <w:sz w:val="20"/>
                <w:lang w:val="sr-Cyrl-CS"/>
              </w:rPr>
              <w:t>Учитељи и педагог</w:t>
            </w:r>
          </w:p>
        </w:tc>
      </w:tr>
      <w:tr w:rsidR="008F14DD" w:rsidRPr="0071014B" w:rsidTr="00E7518F">
        <w:trPr>
          <w:trHeight w:val="400"/>
        </w:trPr>
        <w:tc>
          <w:tcPr>
            <w:tcW w:w="918" w:type="dxa"/>
            <w:tcBorders>
              <w:top w:val="single" w:sz="4" w:space="0" w:color="auto"/>
              <w:left w:val="single" w:sz="4" w:space="0" w:color="auto"/>
              <w:bottom w:val="single" w:sz="4" w:space="0" w:color="auto"/>
              <w:right w:val="single" w:sz="4" w:space="0" w:color="auto"/>
            </w:tcBorders>
          </w:tcPr>
          <w:p w:rsidR="008F14DD" w:rsidRPr="008F14DD" w:rsidRDefault="008F14DD" w:rsidP="00E7518F">
            <w:pPr>
              <w:rPr>
                <w:sz w:val="20"/>
                <w:lang w:val="sr-Cyrl-CS"/>
              </w:rPr>
            </w:pPr>
          </w:p>
          <w:p w:rsidR="008F14DD" w:rsidRPr="008F14DD" w:rsidRDefault="008F14DD" w:rsidP="00E7518F">
            <w:pPr>
              <w:rPr>
                <w:sz w:val="20"/>
                <w:lang w:val="sr-Cyrl-CS"/>
              </w:rPr>
            </w:pPr>
          </w:p>
          <w:p w:rsidR="008F14DD" w:rsidRPr="008F14DD" w:rsidRDefault="008F14DD" w:rsidP="00E7518F">
            <w:pPr>
              <w:rPr>
                <w:sz w:val="20"/>
              </w:rPr>
            </w:pPr>
            <w:r w:rsidRPr="008F14DD">
              <w:rPr>
                <w:sz w:val="20"/>
              </w:rPr>
              <w:t>VII</w:t>
            </w:r>
          </w:p>
          <w:p w:rsidR="008F14DD" w:rsidRPr="008F14DD" w:rsidRDefault="008F14DD" w:rsidP="00E7518F">
            <w:pPr>
              <w:rPr>
                <w:sz w:val="20"/>
              </w:rPr>
            </w:pPr>
          </w:p>
          <w:p w:rsidR="008F14DD" w:rsidRPr="008F14DD" w:rsidRDefault="008F14DD" w:rsidP="00E7518F">
            <w:pPr>
              <w:rPr>
                <w:noProof/>
                <w:sz w:val="2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8F14DD" w:rsidRPr="008F14DD" w:rsidRDefault="008F14DD" w:rsidP="00E7518F">
            <w:pPr>
              <w:rPr>
                <w:noProof/>
                <w:sz w:val="20"/>
                <w:lang w:val="sr-Cyrl-CS"/>
              </w:rPr>
            </w:pPr>
          </w:p>
        </w:tc>
        <w:tc>
          <w:tcPr>
            <w:tcW w:w="3021" w:type="dxa"/>
            <w:vMerge/>
            <w:tcBorders>
              <w:top w:val="single" w:sz="4" w:space="0" w:color="auto"/>
              <w:left w:val="single" w:sz="4" w:space="0" w:color="auto"/>
              <w:bottom w:val="single" w:sz="4" w:space="0" w:color="auto"/>
              <w:right w:val="single" w:sz="4" w:space="0" w:color="auto"/>
            </w:tcBorders>
            <w:vAlign w:val="center"/>
          </w:tcPr>
          <w:p w:rsidR="008F14DD" w:rsidRPr="008F14DD" w:rsidRDefault="008F14DD" w:rsidP="00E7518F">
            <w:pPr>
              <w:rPr>
                <w:noProof/>
                <w:sz w:val="20"/>
                <w:lang w:val="sr-Cyrl-CS"/>
              </w:rPr>
            </w:pPr>
          </w:p>
        </w:tc>
        <w:tc>
          <w:tcPr>
            <w:tcW w:w="2649" w:type="dxa"/>
            <w:vMerge/>
            <w:tcBorders>
              <w:top w:val="single" w:sz="4" w:space="0" w:color="auto"/>
              <w:left w:val="single" w:sz="4" w:space="0" w:color="auto"/>
              <w:bottom w:val="single" w:sz="4" w:space="0" w:color="auto"/>
              <w:right w:val="single" w:sz="4" w:space="0" w:color="auto"/>
            </w:tcBorders>
            <w:vAlign w:val="center"/>
          </w:tcPr>
          <w:p w:rsidR="008F14DD" w:rsidRPr="008F14DD" w:rsidRDefault="008F14DD" w:rsidP="00E7518F">
            <w:pPr>
              <w:rPr>
                <w:noProof/>
                <w:sz w:val="20"/>
                <w:lang w:val="sr-Cyrl-CS"/>
              </w:rPr>
            </w:pPr>
          </w:p>
        </w:tc>
      </w:tr>
    </w:tbl>
    <w:p w:rsidR="008F14DD" w:rsidRDefault="008F14DD" w:rsidP="008F14DD">
      <w:pPr>
        <w:ind w:right="1260"/>
        <w:jc w:val="both"/>
        <w:rPr>
          <w:b/>
          <w:sz w:val="24"/>
          <w:szCs w:val="24"/>
        </w:rPr>
      </w:pPr>
    </w:p>
    <w:p w:rsidR="008F14DD" w:rsidRDefault="008F14DD" w:rsidP="008F14DD">
      <w:pPr>
        <w:ind w:right="1260"/>
        <w:jc w:val="both"/>
        <w:rPr>
          <w:b/>
          <w:sz w:val="24"/>
          <w:szCs w:val="24"/>
        </w:rPr>
      </w:pPr>
    </w:p>
    <w:p w:rsidR="008F14DD" w:rsidRPr="008F14DD" w:rsidRDefault="008F14DD" w:rsidP="008F14DD">
      <w:pPr>
        <w:rPr>
          <w:sz w:val="24"/>
          <w:szCs w:val="24"/>
        </w:rPr>
      </w:pPr>
    </w:p>
    <w:p w:rsidR="008F14DD" w:rsidRPr="008F14DD" w:rsidRDefault="008F14DD" w:rsidP="008F14DD">
      <w:pPr>
        <w:rPr>
          <w:sz w:val="24"/>
          <w:szCs w:val="24"/>
        </w:rPr>
      </w:pPr>
    </w:p>
    <w:p w:rsidR="008F14DD" w:rsidRDefault="008F14DD" w:rsidP="008F14DD">
      <w:pPr>
        <w:rPr>
          <w:sz w:val="24"/>
          <w:szCs w:val="24"/>
        </w:rPr>
      </w:pPr>
    </w:p>
    <w:p w:rsidR="008F14DD" w:rsidRPr="008F14DD" w:rsidRDefault="008F14DD" w:rsidP="008F14DD">
      <w:pPr>
        <w:ind w:right="1170"/>
        <w:jc w:val="right"/>
        <w:rPr>
          <w:b/>
          <w:sz w:val="24"/>
          <w:szCs w:val="24"/>
        </w:rPr>
      </w:pPr>
      <w:r w:rsidRPr="008F14DD">
        <w:rPr>
          <w:b/>
          <w:sz w:val="24"/>
          <w:szCs w:val="24"/>
        </w:rPr>
        <w:t>Координатор:</w:t>
      </w:r>
    </w:p>
    <w:p w:rsidR="008F14DD" w:rsidRDefault="008F14DD" w:rsidP="008F14DD">
      <w:pPr>
        <w:ind w:right="1170"/>
        <w:jc w:val="right"/>
        <w:rPr>
          <w:b/>
          <w:sz w:val="24"/>
          <w:szCs w:val="24"/>
        </w:rPr>
      </w:pPr>
      <w:r w:rsidRPr="008F14DD">
        <w:rPr>
          <w:b/>
          <w:sz w:val="24"/>
          <w:szCs w:val="24"/>
        </w:rPr>
        <w:t>Јадранка Дамјановић, наставник српског језика</w:t>
      </w:r>
    </w:p>
    <w:p w:rsidR="008F14DD" w:rsidRDefault="008F14DD" w:rsidP="008F14DD">
      <w:pPr>
        <w:ind w:right="1170"/>
        <w:jc w:val="right"/>
        <w:rPr>
          <w:b/>
          <w:sz w:val="24"/>
          <w:szCs w:val="24"/>
        </w:rPr>
      </w:pPr>
    </w:p>
    <w:p w:rsidR="008F14DD" w:rsidRPr="00902B94" w:rsidRDefault="008F14DD" w:rsidP="00E7518F">
      <w:pPr>
        <w:ind w:left="720" w:right="1170"/>
        <w:jc w:val="both"/>
        <w:rPr>
          <w:b/>
          <w:i/>
          <w:sz w:val="24"/>
          <w:szCs w:val="24"/>
        </w:rPr>
      </w:pPr>
      <w:r w:rsidRPr="00902B94">
        <w:rPr>
          <w:b/>
          <w:i/>
          <w:sz w:val="24"/>
          <w:szCs w:val="24"/>
        </w:rPr>
        <w:t>6.5.12. Тим за припрему, реализацију и анализу завршног испита</w:t>
      </w:r>
    </w:p>
    <w:p w:rsidR="008F14DD" w:rsidRDefault="008F14DD" w:rsidP="00E7518F">
      <w:pPr>
        <w:ind w:left="720" w:right="1170"/>
        <w:jc w:val="both"/>
        <w:rPr>
          <w:i/>
          <w:sz w:val="24"/>
          <w:szCs w:val="24"/>
        </w:rPr>
      </w:pPr>
    </w:p>
    <w:p w:rsidR="008F14DD" w:rsidRDefault="008F14DD" w:rsidP="00E7518F">
      <w:pPr>
        <w:ind w:left="720" w:right="1170"/>
        <w:jc w:val="both"/>
        <w:rPr>
          <w:b/>
          <w:sz w:val="24"/>
          <w:szCs w:val="24"/>
        </w:rPr>
      </w:pPr>
      <w:r>
        <w:rPr>
          <w:b/>
          <w:sz w:val="24"/>
          <w:szCs w:val="24"/>
        </w:rPr>
        <w:t>План рада</w:t>
      </w:r>
    </w:p>
    <w:p w:rsidR="008F14DD" w:rsidRDefault="008F14DD" w:rsidP="008F14DD">
      <w:pPr>
        <w:ind w:right="1170"/>
        <w:jc w:val="both"/>
        <w:rPr>
          <w:b/>
          <w:sz w:val="24"/>
          <w:szCs w:val="24"/>
        </w:rPr>
      </w:pPr>
    </w:p>
    <w:tbl>
      <w:tblPr>
        <w:tblStyle w:val="TableGrid"/>
        <w:tblW w:w="10530" w:type="dxa"/>
        <w:tblInd w:w="37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ook w:val="04A0"/>
      </w:tblPr>
      <w:tblGrid>
        <w:gridCol w:w="1890"/>
        <w:gridCol w:w="4680"/>
        <w:gridCol w:w="1980"/>
        <w:gridCol w:w="1980"/>
      </w:tblGrid>
      <w:tr w:rsidR="00D474E9" w:rsidRPr="00D474E9" w:rsidTr="00E7518F">
        <w:trPr>
          <w:trHeight w:val="50"/>
        </w:trPr>
        <w:tc>
          <w:tcPr>
            <w:tcW w:w="1890" w:type="dxa"/>
            <w:tcBorders>
              <w:top w:val="double" w:sz="4" w:space="0" w:color="auto"/>
              <w:left w:val="double" w:sz="4" w:space="0" w:color="auto"/>
              <w:bottom w:val="single" w:sz="4" w:space="0" w:color="000000" w:themeColor="text1"/>
              <w:right w:val="single" w:sz="4" w:space="0" w:color="000000" w:themeColor="text1"/>
            </w:tcBorders>
            <w:shd w:val="clear" w:color="auto" w:fill="76923C" w:themeFill="accent3" w:themeFillShade="BF"/>
            <w:hideMark/>
          </w:tcPr>
          <w:p w:rsidR="008F14DD" w:rsidRPr="00D474E9" w:rsidRDefault="008F14DD" w:rsidP="001C112D">
            <w:pPr>
              <w:pStyle w:val="ListParagraph"/>
              <w:ind w:left="0" w:right="-896"/>
              <w:jc w:val="center"/>
              <w:rPr>
                <w:b/>
                <w:color w:val="000000" w:themeColor="text1"/>
                <w:lang w:val="sr-Cyrl-CS"/>
              </w:rPr>
            </w:pPr>
            <w:r w:rsidRPr="00D474E9">
              <w:rPr>
                <w:b/>
                <w:color w:val="000000" w:themeColor="text1"/>
                <w:lang w:val="sr-Cyrl-CS"/>
              </w:rPr>
              <w:t>Месец</w:t>
            </w:r>
          </w:p>
        </w:tc>
        <w:tc>
          <w:tcPr>
            <w:tcW w:w="468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76923C" w:themeFill="accent3" w:themeFillShade="BF"/>
            <w:hideMark/>
          </w:tcPr>
          <w:p w:rsidR="008F14DD" w:rsidRPr="00D474E9" w:rsidRDefault="008F14DD" w:rsidP="001C112D">
            <w:pPr>
              <w:pStyle w:val="ListParagraph"/>
              <w:ind w:left="0" w:right="-896"/>
              <w:jc w:val="center"/>
              <w:rPr>
                <w:b/>
                <w:color w:val="000000" w:themeColor="text1"/>
                <w:lang w:val="sr-Cyrl-CS"/>
              </w:rPr>
            </w:pPr>
            <w:r w:rsidRPr="00D474E9">
              <w:rPr>
                <w:b/>
                <w:color w:val="000000" w:themeColor="text1"/>
                <w:lang w:val="sr-Cyrl-CS"/>
              </w:rPr>
              <w:t>Програмски садржај</w:t>
            </w:r>
          </w:p>
        </w:tc>
        <w:tc>
          <w:tcPr>
            <w:tcW w:w="198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76923C" w:themeFill="accent3" w:themeFillShade="BF"/>
            <w:hideMark/>
          </w:tcPr>
          <w:p w:rsidR="008F14DD" w:rsidRPr="00D474E9" w:rsidRDefault="008F14DD" w:rsidP="008F14DD">
            <w:pPr>
              <w:ind w:right="-896"/>
              <w:rPr>
                <w:b/>
                <w:color w:val="000000" w:themeColor="text1"/>
                <w:lang w:val="sr-Cyrl-CS"/>
              </w:rPr>
            </w:pPr>
            <w:r w:rsidRPr="00D474E9">
              <w:rPr>
                <w:b/>
                <w:color w:val="000000" w:themeColor="text1"/>
                <w:lang w:val="sr-Cyrl-CS"/>
              </w:rPr>
              <w:t xml:space="preserve">       Облик</w:t>
            </w:r>
          </w:p>
        </w:tc>
        <w:tc>
          <w:tcPr>
            <w:tcW w:w="1980" w:type="dxa"/>
            <w:tcBorders>
              <w:top w:val="double" w:sz="4" w:space="0" w:color="auto"/>
              <w:left w:val="single" w:sz="4" w:space="0" w:color="000000" w:themeColor="text1"/>
              <w:bottom w:val="single" w:sz="4" w:space="0" w:color="000000" w:themeColor="text1"/>
              <w:right w:val="double" w:sz="4" w:space="0" w:color="auto"/>
            </w:tcBorders>
            <w:shd w:val="clear" w:color="auto" w:fill="76923C" w:themeFill="accent3" w:themeFillShade="BF"/>
            <w:hideMark/>
          </w:tcPr>
          <w:p w:rsidR="008F14DD" w:rsidRPr="00D474E9" w:rsidRDefault="008F14DD" w:rsidP="008F14DD">
            <w:pPr>
              <w:pStyle w:val="ListParagraph"/>
              <w:ind w:left="0" w:right="-896"/>
              <w:rPr>
                <w:b/>
                <w:color w:val="000000" w:themeColor="text1"/>
                <w:lang w:val="sr-Cyrl-CS"/>
              </w:rPr>
            </w:pPr>
            <w:r w:rsidRPr="00D474E9">
              <w:rPr>
                <w:b/>
                <w:color w:val="000000" w:themeColor="text1"/>
                <w:lang w:val="sr-Cyrl-CS"/>
              </w:rPr>
              <w:t xml:space="preserve">          Реализатор</w:t>
            </w:r>
          </w:p>
        </w:tc>
      </w:tr>
      <w:tr w:rsidR="008F14DD" w:rsidRPr="00D474E9" w:rsidTr="00E7518F">
        <w:trPr>
          <w:trHeight w:val="827"/>
        </w:trPr>
        <w:tc>
          <w:tcPr>
            <w:tcW w:w="1890"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8F14DD" w:rsidRPr="00D474E9" w:rsidRDefault="008F14DD" w:rsidP="008F14DD">
            <w:pPr>
              <w:pStyle w:val="ListParagraph"/>
              <w:ind w:left="0" w:right="-896"/>
              <w:rPr>
                <w:lang w:val="sr-Cyrl-CS"/>
              </w:rPr>
            </w:pPr>
            <w:r w:rsidRPr="00D474E9">
              <w:rPr>
                <w:lang w:val="sr-Cyrl-CS"/>
              </w:rPr>
              <w:t xml:space="preserve">      Септембар</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4DD" w:rsidRPr="00D474E9" w:rsidRDefault="008F14DD" w:rsidP="001C112D">
            <w:pPr>
              <w:rPr>
                <w:lang w:val="sr-Cyrl-CS"/>
              </w:rPr>
            </w:pPr>
            <w:r w:rsidRPr="00D474E9">
              <w:rPr>
                <w:lang w:val="sr-Cyrl-CS"/>
              </w:rPr>
              <w:t>-Утврђивање способнсти ученика, њихово сврставање у категорије према способностима</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4DD" w:rsidRPr="00D474E9" w:rsidRDefault="008F14DD" w:rsidP="001C112D">
            <w:pPr>
              <w:pStyle w:val="ListParagraph"/>
              <w:ind w:left="0" w:right="-896"/>
              <w:rPr>
                <w:lang w:val="sr-Cyrl-CS"/>
              </w:rPr>
            </w:pPr>
            <w:r w:rsidRPr="00D474E9">
              <w:rPr>
                <w:lang w:val="sr-Cyrl-CS"/>
              </w:rPr>
              <w:t xml:space="preserve">      Документација</w:t>
            </w:r>
          </w:p>
          <w:p w:rsidR="008F14DD" w:rsidRPr="00D474E9" w:rsidRDefault="008F14DD" w:rsidP="001C112D">
            <w:pPr>
              <w:pStyle w:val="ListParagraph"/>
              <w:ind w:left="0" w:right="-896"/>
              <w:rPr>
                <w:lang w:val="sr-Cyrl-CS"/>
              </w:rPr>
            </w:pPr>
            <w:r w:rsidRPr="00D474E9">
              <w:t xml:space="preserve">      </w:t>
            </w:r>
            <w:r w:rsidRPr="00D474E9">
              <w:rPr>
                <w:lang w:val="sr-Cyrl-CS"/>
              </w:rPr>
              <w:t>наставника,</w:t>
            </w:r>
          </w:p>
          <w:p w:rsidR="008F14DD" w:rsidRPr="00D474E9" w:rsidRDefault="008F14DD" w:rsidP="001C112D">
            <w:pPr>
              <w:pStyle w:val="ListParagraph"/>
              <w:ind w:left="0" w:right="-896"/>
            </w:pPr>
            <w:r w:rsidRPr="00D474E9">
              <w:t xml:space="preserve">      o</w:t>
            </w:r>
            <w:r w:rsidRPr="00D474E9">
              <w:rPr>
                <w:lang w:val="sr-Cyrl-CS"/>
              </w:rPr>
              <w:t>цене,</w:t>
            </w:r>
            <w:r w:rsidRPr="00D474E9">
              <w:t xml:space="preserve"> </w:t>
            </w:r>
            <w:r w:rsidRPr="00D474E9">
              <w:rPr>
                <w:lang w:val="sr-Cyrl-CS"/>
              </w:rPr>
              <w:t>извештај</w:t>
            </w:r>
          </w:p>
        </w:tc>
        <w:tc>
          <w:tcPr>
            <w:tcW w:w="1980"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8F14DD" w:rsidRPr="00D474E9" w:rsidRDefault="008F14DD" w:rsidP="001C112D">
            <w:pPr>
              <w:pStyle w:val="ListParagraph"/>
              <w:ind w:left="0" w:right="-896"/>
              <w:rPr>
                <w:lang w:val="sr-Cyrl-CS"/>
              </w:rPr>
            </w:pPr>
            <w:r w:rsidRPr="00D474E9">
              <w:t xml:space="preserve">     </w:t>
            </w:r>
            <w:r w:rsidRPr="00D474E9">
              <w:rPr>
                <w:lang w:val="sr-Cyrl-CS"/>
              </w:rPr>
              <w:t>Чланови тима</w:t>
            </w:r>
          </w:p>
        </w:tc>
      </w:tr>
      <w:tr w:rsidR="008F14DD" w:rsidRPr="00D474E9" w:rsidTr="00E7518F">
        <w:trPr>
          <w:trHeight w:val="827"/>
        </w:trPr>
        <w:tc>
          <w:tcPr>
            <w:tcW w:w="1890"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8F14DD" w:rsidRPr="00D474E9" w:rsidRDefault="008F14DD" w:rsidP="008F14DD">
            <w:pPr>
              <w:pStyle w:val="ListParagraph"/>
              <w:ind w:left="0" w:right="-896"/>
              <w:rPr>
                <w:lang w:val="sr-Cyrl-CS"/>
              </w:rPr>
            </w:pPr>
            <w:r w:rsidRPr="00D474E9">
              <w:rPr>
                <w:lang w:val="sr-Cyrl-CS"/>
              </w:rPr>
              <w:t xml:space="preserve">      Октобар</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4DD" w:rsidRPr="00D474E9" w:rsidRDefault="008F14DD" w:rsidP="001C112D">
            <w:pPr>
              <w:rPr>
                <w:lang w:val="sr-Cyrl-CS"/>
              </w:rPr>
            </w:pPr>
            <w:r w:rsidRPr="00D474E9">
              <w:rPr>
                <w:lang w:val="sr-Cyrl-CS"/>
              </w:rPr>
              <w:t>-Континуиран рад у оквиру часова редовне наставе за ученике чије је знање на основном нивоу</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4DD" w:rsidRPr="00D474E9" w:rsidRDefault="008F14DD" w:rsidP="001C112D">
            <w:pPr>
              <w:pStyle w:val="ListParagraph"/>
              <w:ind w:left="0" w:right="-896"/>
              <w:rPr>
                <w:lang w:val="sr-Cyrl-CS"/>
              </w:rPr>
            </w:pPr>
            <w:r w:rsidRPr="00D474E9">
              <w:rPr>
                <w:lang w:val="sr-Cyrl-CS"/>
              </w:rPr>
              <w:t xml:space="preserve">     Провере знања,</w:t>
            </w:r>
          </w:p>
          <w:p w:rsidR="008F14DD" w:rsidRPr="00D474E9" w:rsidRDefault="008F14DD" w:rsidP="001C112D">
            <w:pPr>
              <w:pStyle w:val="ListParagraph"/>
              <w:ind w:left="0" w:right="-896"/>
              <w:rPr>
                <w:lang w:val="sr-Cyrl-CS"/>
              </w:rPr>
            </w:pPr>
            <w:r w:rsidRPr="00D474E9">
              <w:t xml:space="preserve">     </w:t>
            </w:r>
            <w:r w:rsidRPr="00D474E9">
              <w:rPr>
                <w:lang w:val="sr-Cyrl-CS"/>
              </w:rPr>
              <w:t>Обнављања</w:t>
            </w:r>
          </w:p>
        </w:tc>
        <w:tc>
          <w:tcPr>
            <w:tcW w:w="1980"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8F14DD" w:rsidRPr="00D474E9" w:rsidRDefault="008F14DD" w:rsidP="008F14DD">
            <w:pPr>
              <w:ind w:right="-896"/>
              <w:rPr>
                <w:lang w:val="sr-Cyrl-CS"/>
              </w:rPr>
            </w:pPr>
            <w:r w:rsidRPr="00D474E9">
              <w:rPr>
                <w:lang w:val="sr-Cyrl-CS"/>
              </w:rPr>
              <w:t>Наставници,</w:t>
            </w:r>
          </w:p>
          <w:p w:rsidR="008F14DD" w:rsidRPr="00D474E9" w:rsidRDefault="008F14DD" w:rsidP="008F14DD">
            <w:pPr>
              <w:ind w:right="-896"/>
              <w:rPr>
                <w:lang w:val="sr-Cyrl-CS"/>
              </w:rPr>
            </w:pPr>
            <w:r w:rsidRPr="00D474E9">
              <w:rPr>
                <w:lang w:val="sr-Cyrl-CS"/>
              </w:rPr>
              <w:t>ученици</w:t>
            </w:r>
          </w:p>
        </w:tc>
      </w:tr>
      <w:tr w:rsidR="008F14DD" w:rsidRPr="00D474E9" w:rsidTr="00E7518F">
        <w:trPr>
          <w:trHeight w:val="827"/>
        </w:trPr>
        <w:tc>
          <w:tcPr>
            <w:tcW w:w="1890"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8F14DD" w:rsidRPr="00D474E9" w:rsidRDefault="008F14DD" w:rsidP="008F14DD">
            <w:pPr>
              <w:ind w:right="-896"/>
              <w:rPr>
                <w:lang w:val="sr-Cyrl-CS"/>
              </w:rPr>
            </w:pPr>
            <w:r w:rsidRPr="00D474E9">
              <w:rPr>
                <w:lang w:val="sr-Cyrl-CS"/>
              </w:rPr>
              <w:t>Новембар</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4DD" w:rsidRPr="00D474E9" w:rsidRDefault="008F14DD" w:rsidP="001C112D">
            <w:pPr>
              <w:jc w:val="both"/>
              <w:rPr>
                <w:lang w:val="sr-Cyrl-CS"/>
              </w:rPr>
            </w:pPr>
            <w:r w:rsidRPr="00D474E9">
              <w:rPr>
                <w:lang w:val="sr-Cyrl-CS"/>
              </w:rPr>
              <w:t>-Континуиран рад у оквиру часова редовне наставе за ученике чије је знање на основном нивоу</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4DD" w:rsidRPr="00D474E9" w:rsidRDefault="008F14DD" w:rsidP="008F14DD">
            <w:pPr>
              <w:rPr>
                <w:lang w:val="sr-Cyrl-CS"/>
              </w:rPr>
            </w:pPr>
            <w:r w:rsidRPr="00D474E9">
              <w:rPr>
                <w:lang w:val="sr-Cyrl-CS"/>
              </w:rPr>
              <w:t>Провере знања</w:t>
            </w:r>
          </w:p>
          <w:p w:rsidR="008F14DD" w:rsidRPr="00D474E9" w:rsidRDefault="008F14DD" w:rsidP="008F14DD">
            <w:pPr>
              <w:rPr>
                <w:lang w:val="sr-Cyrl-CS"/>
              </w:rPr>
            </w:pPr>
            <w:r w:rsidRPr="00D474E9">
              <w:rPr>
                <w:lang w:val="sr-Cyrl-CS"/>
              </w:rPr>
              <w:t>Обнављања</w:t>
            </w:r>
          </w:p>
        </w:tc>
        <w:tc>
          <w:tcPr>
            <w:tcW w:w="1980"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8F14DD" w:rsidRPr="00D474E9" w:rsidRDefault="008F14DD" w:rsidP="008F14DD">
            <w:pPr>
              <w:ind w:right="-896"/>
              <w:rPr>
                <w:lang w:val="sr-Cyrl-CS"/>
              </w:rPr>
            </w:pPr>
            <w:r w:rsidRPr="00D474E9">
              <w:rPr>
                <w:lang w:val="sr-Cyrl-CS"/>
              </w:rPr>
              <w:t>Наставници,</w:t>
            </w:r>
          </w:p>
          <w:p w:rsidR="008F14DD" w:rsidRPr="00D474E9" w:rsidRDefault="008F14DD" w:rsidP="008F14DD">
            <w:pPr>
              <w:ind w:right="-896"/>
              <w:rPr>
                <w:lang w:val="sr-Cyrl-CS"/>
              </w:rPr>
            </w:pPr>
            <w:r w:rsidRPr="00D474E9">
              <w:rPr>
                <w:lang w:val="sr-Cyrl-CS"/>
              </w:rPr>
              <w:t>ученици</w:t>
            </w:r>
          </w:p>
        </w:tc>
      </w:tr>
      <w:tr w:rsidR="008F14DD" w:rsidRPr="00D474E9" w:rsidTr="00E7518F">
        <w:trPr>
          <w:trHeight w:val="552"/>
        </w:trPr>
        <w:tc>
          <w:tcPr>
            <w:tcW w:w="1890"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8F14DD" w:rsidRPr="00D474E9" w:rsidRDefault="008F14DD" w:rsidP="008F14DD">
            <w:pPr>
              <w:ind w:right="-896"/>
              <w:rPr>
                <w:lang w:val="sr-Cyrl-CS"/>
              </w:rPr>
            </w:pPr>
            <w:r w:rsidRPr="00D474E9">
              <w:rPr>
                <w:lang w:val="sr-Cyrl-CS"/>
              </w:rPr>
              <w:t>Децембар</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4DD" w:rsidRPr="00D474E9" w:rsidRDefault="008F14DD" w:rsidP="001C112D">
            <w:pPr>
              <w:jc w:val="both"/>
              <w:rPr>
                <w:lang w:val="sr-Cyrl-CS"/>
              </w:rPr>
            </w:pPr>
            <w:r w:rsidRPr="00D474E9">
              <w:rPr>
                <w:lang w:val="sr-Cyrl-CS"/>
              </w:rPr>
              <w:t>-Индентификација слабије савладаних наставних тема</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4DD" w:rsidRPr="00D474E9" w:rsidRDefault="008F14DD" w:rsidP="008F14DD">
            <w:pPr>
              <w:rPr>
                <w:lang w:val="sr-Cyrl-CS"/>
              </w:rPr>
            </w:pPr>
            <w:r w:rsidRPr="00D474E9">
              <w:rPr>
                <w:lang w:val="sr-Cyrl-CS"/>
              </w:rPr>
              <w:t>Резултати, провера знања</w:t>
            </w:r>
          </w:p>
        </w:tc>
        <w:tc>
          <w:tcPr>
            <w:tcW w:w="1980"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8F14DD" w:rsidRPr="00D474E9" w:rsidRDefault="008F14DD" w:rsidP="008F14DD">
            <w:pPr>
              <w:ind w:right="-896"/>
              <w:rPr>
                <w:lang w:val="sr-Cyrl-CS"/>
              </w:rPr>
            </w:pPr>
            <w:r w:rsidRPr="00D474E9">
              <w:rPr>
                <w:lang w:val="sr-Cyrl-CS"/>
              </w:rPr>
              <w:t>Наставници,</w:t>
            </w:r>
          </w:p>
          <w:p w:rsidR="008F14DD" w:rsidRPr="00D474E9" w:rsidRDefault="008F14DD" w:rsidP="008F14DD">
            <w:pPr>
              <w:ind w:right="-896"/>
              <w:rPr>
                <w:lang w:val="sr-Cyrl-CS"/>
              </w:rPr>
            </w:pPr>
            <w:r w:rsidRPr="00D474E9">
              <w:rPr>
                <w:lang w:val="sr-Cyrl-CS"/>
              </w:rPr>
              <w:t>ученици</w:t>
            </w:r>
          </w:p>
        </w:tc>
      </w:tr>
      <w:tr w:rsidR="008F14DD" w:rsidRPr="00D474E9" w:rsidTr="00E7518F">
        <w:trPr>
          <w:trHeight w:val="552"/>
        </w:trPr>
        <w:tc>
          <w:tcPr>
            <w:tcW w:w="1890"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8F14DD" w:rsidRPr="00D474E9" w:rsidRDefault="008F14DD" w:rsidP="008F14DD">
            <w:pPr>
              <w:ind w:right="-896"/>
              <w:rPr>
                <w:lang w:val="sr-Cyrl-CS"/>
              </w:rPr>
            </w:pPr>
            <w:r w:rsidRPr="00D474E9">
              <w:rPr>
                <w:lang w:val="sr-Cyrl-CS"/>
              </w:rPr>
              <w:t>Јануар-</w:t>
            </w:r>
          </w:p>
          <w:p w:rsidR="008F14DD" w:rsidRPr="00D474E9" w:rsidRDefault="008F14DD" w:rsidP="008F14DD">
            <w:pPr>
              <w:ind w:right="-896"/>
              <w:rPr>
                <w:lang w:val="sr-Cyrl-CS"/>
              </w:rPr>
            </w:pPr>
            <w:r w:rsidRPr="00D474E9">
              <w:rPr>
                <w:lang w:val="sr-Cyrl-CS"/>
              </w:rPr>
              <w:t>Фебруар</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4DD" w:rsidRPr="00D474E9" w:rsidRDefault="008F14DD" w:rsidP="001C112D">
            <w:pPr>
              <w:jc w:val="both"/>
              <w:rPr>
                <w:lang w:val="sr-Cyrl-CS"/>
              </w:rPr>
            </w:pPr>
            <w:r w:rsidRPr="00D474E9">
              <w:rPr>
                <w:lang w:val="sr-Cyrl-CS"/>
              </w:rPr>
              <w:t xml:space="preserve">-Прављење распореда часова припремне наставе </w:t>
            </w:r>
          </w:p>
          <w:p w:rsidR="008F14DD" w:rsidRPr="00D474E9" w:rsidRDefault="008F14DD" w:rsidP="001C112D">
            <w:pPr>
              <w:jc w:val="both"/>
              <w:rPr>
                <w:lang w:val="sr-Cyrl-CS"/>
              </w:rPr>
            </w:pPr>
            <w:r w:rsidRPr="00D474E9">
              <w:rPr>
                <w:lang w:val="sr-Cyrl-CS"/>
              </w:rPr>
              <w:t>-Почетак реализације припремне наставе</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4DD" w:rsidRPr="00D474E9" w:rsidRDefault="008F14DD" w:rsidP="008F14DD">
            <w:pPr>
              <w:rPr>
                <w:lang w:val="sr-Cyrl-CS"/>
              </w:rPr>
            </w:pPr>
            <w:r w:rsidRPr="00D474E9">
              <w:rPr>
                <w:lang w:val="sr-Cyrl-CS"/>
              </w:rPr>
              <w:t>Планирање,</w:t>
            </w:r>
          </w:p>
          <w:p w:rsidR="008F14DD" w:rsidRPr="00D474E9" w:rsidRDefault="008F14DD" w:rsidP="008F14DD">
            <w:pPr>
              <w:rPr>
                <w:lang w:val="sr-Cyrl-CS"/>
              </w:rPr>
            </w:pPr>
            <w:r w:rsidRPr="00D474E9">
              <w:rPr>
                <w:lang w:val="sr-Cyrl-CS"/>
              </w:rPr>
              <w:t>реализација</w:t>
            </w:r>
          </w:p>
        </w:tc>
        <w:tc>
          <w:tcPr>
            <w:tcW w:w="1980"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8F14DD" w:rsidRPr="00D474E9" w:rsidRDefault="008F14DD" w:rsidP="001C112D">
            <w:pPr>
              <w:pStyle w:val="ListParagraph"/>
              <w:ind w:left="0" w:right="-896"/>
              <w:rPr>
                <w:lang w:val="sr-Cyrl-CS"/>
              </w:rPr>
            </w:pPr>
            <w:r w:rsidRPr="00D474E9">
              <w:t xml:space="preserve">      </w:t>
            </w:r>
            <w:r w:rsidRPr="00D474E9">
              <w:rPr>
                <w:lang w:val="sr-Cyrl-CS"/>
              </w:rPr>
              <w:t>Чланови тима,</w:t>
            </w:r>
          </w:p>
          <w:p w:rsidR="008F14DD" w:rsidRPr="00D474E9" w:rsidRDefault="008F14DD" w:rsidP="008F14DD">
            <w:pPr>
              <w:ind w:right="-896"/>
              <w:rPr>
                <w:lang w:val="sr-Cyrl-CS"/>
              </w:rPr>
            </w:pPr>
            <w:r w:rsidRPr="00D474E9">
              <w:rPr>
                <w:lang w:val="sr-Cyrl-CS"/>
              </w:rPr>
              <w:t>ученици</w:t>
            </w:r>
          </w:p>
        </w:tc>
      </w:tr>
      <w:tr w:rsidR="008F14DD" w:rsidRPr="00D474E9" w:rsidTr="00E7518F">
        <w:trPr>
          <w:trHeight w:val="539"/>
        </w:trPr>
        <w:tc>
          <w:tcPr>
            <w:tcW w:w="1890"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8F14DD" w:rsidRPr="00D474E9" w:rsidRDefault="008F14DD" w:rsidP="008F14DD">
            <w:pPr>
              <w:ind w:right="-896"/>
              <w:rPr>
                <w:lang w:val="sr-Cyrl-CS"/>
              </w:rPr>
            </w:pPr>
            <w:r w:rsidRPr="00D474E9">
              <w:rPr>
                <w:lang w:val="sr-Cyrl-CS"/>
              </w:rPr>
              <w:t>Март</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4DD" w:rsidRPr="00D474E9" w:rsidRDefault="008F14DD" w:rsidP="001C112D">
            <w:pPr>
              <w:jc w:val="both"/>
              <w:rPr>
                <w:lang w:val="sr-Cyrl-CS"/>
              </w:rPr>
            </w:pPr>
            <w:r w:rsidRPr="00D474E9">
              <w:rPr>
                <w:lang w:val="sr-Cyrl-CS"/>
              </w:rPr>
              <w:t xml:space="preserve">Реализација припремне наставе према унапред утврђеном распореду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4DD" w:rsidRPr="00D474E9" w:rsidRDefault="008F14DD" w:rsidP="008F14DD">
            <w:pPr>
              <w:rPr>
                <w:lang w:val="sr-Cyrl-CS"/>
              </w:rPr>
            </w:pPr>
            <w:r w:rsidRPr="00D474E9">
              <w:rPr>
                <w:lang w:val="sr-Cyrl-CS"/>
              </w:rPr>
              <w:t>Реализација</w:t>
            </w:r>
          </w:p>
        </w:tc>
        <w:tc>
          <w:tcPr>
            <w:tcW w:w="1980"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8F14DD" w:rsidRPr="00D474E9" w:rsidRDefault="008F14DD" w:rsidP="008F14DD">
            <w:pPr>
              <w:ind w:right="-896"/>
              <w:rPr>
                <w:lang w:val="sr-Cyrl-CS"/>
              </w:rPr>
            </w:pPr>
            <w:r w:rsidRPr="00D474E9">
              <w:rPr>
                <w:lang w:val="sr-Cyrl-CS"/>
              </w:rPr>
              <w:t>Наставници,</w:t>
            </w:r>
          </w:p>
          <w:p w:rsidR="008F14DD" w:rsidRPr="00D474E9" w:rsidRDefault="008F14DD" w:rsidP="008F14DD">
            <w:pPr>
              <w:ind w:right="-896"/>
              <w:rPr>
                <w:lang w:val="sr-Cyrl-CS"/>
              </w:rPr>
            </w:pPr>
            <w:r w:rsidRPr="00D474E9">
              <w:rPr>
                <w:lang w:val="sr-Cyrl-CS"/>
              </w:rPr>
              <w:t>ученици</w:t>
            </w:r>
          </w:p>
        </w:tc>
      </w:tr>
      <w:tr w:rsidR="008F14DD" w:rsidRPr="00D474E9" w:rsidTr="00E7518F">
        <w:trPr>
          <w:trHeight w:val="690"/>
        </w:trPr>
        <w:tc>
          <w:tcPr>
            <w:tcW w:w="1890"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8F14DD" w:rsidRPr="00D474E9" w:rsidRDefault="008F14DD" w:rsidP="008F14DD">
            <w:pPr>
              <w:ind w:right="-896"/>
              <w:rPr>
                <w:lang w:val="sr-Cyrl-CS"/>
              </w:rPr>
            </w:pPr>
            <w:r w:rsidRPr="00D474E9">
              <w:rPr>
                <w:lang w:val="sr-Cyrl-CS"/>
              </w:rPr>
              <w:t>Април</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4DD" w:rsidRPr="00D474E9" w:rsidRDefault="008F14DD" w:rsidP="001C112D">
            <w:pPr>
              <w:jc w:val="both"/>
              <w:rPr>
                <w:lang w:val="sr-Cyrl-CS"/>
              </w:rPr>
            </w:pPr>
            <w:r w:rsidRPr="00D474E9">
              <w:rPr>
                <w:lang w:val="sr-Cyrl-CS"/>
              </w:rPr>
              <w:t>-Анализа пробног завршног испита из српског језика, математике и комбинованог теста</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4DD" w:rsidRPr="00D474E9" w:rsidRDefault="008F14DD" w:rsidP="008F14DD">
            <w:pPr>
              <w:rPr>
                <w:lang w:val="sr-Cyrl-CS"/>
              </w:rPr>
            </w:pPr>
            <w:r w:rsidRPr="00D474E9">
              <w:rPr>
                <w:lang w:val="sr-Cyrl-CS"/>
              </w:rPr>
              <w:t>Анализа резултата,</w:t>
            </w:r>
          </w:p>
          <w:p w:rsidR="008F14DD" w:rsidRPr="00D474E9" w:rsidRDefault="008F14DD" w:rsidP="008F14DD">
            <w:pPr>
              <w:rPr>
                <w:lang w:val="sr-Cyrl-CS"/>
              </w:rPr>
            </w:pPr>
            <w:r w:rsidRPr="00D474E9">
              <w:rPr>
                <w:lang w:val="sr-Cyrl-CS"/>
              </w:rPr>
              <w:t>извештај</w:t>
            </w:r>
          </w:p>
        </w:tc>
        <w:tc>
          <w:tcPr>
            <w:tcW w:w="1980"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8F14DD" w:rsidRPr="00D474E9" w:rsidRDefault="008F14DD" w:rsidP="008F14DD">
            <w:pPr>
              <w:ind w:right="-896"/>
              <w:rPr>
                <w:lang w:val="sr-Cyrl-CS"/>
              </w:rPr>
            </w:pPr>
            <w:r w:rsidRPr="00D474E9">
              <w:rPr>
                <w:lang w:val="sr-Cyrl-CS"/>
              </w:rPr>
              <w:t>Наставници</w:t>
            </w:r>
          </w:p>
          <w:p w:rsidR="008F14DD" w:rsidRPr="00D474E9" w:rsidRDefault="008F14DD" w:rsidP="001C112D">
            <w:pPr>
              <w:pStyle w:val="ListParagraph"/>
              <w:ind w:left="0" w:right="-896"/>
              <w:jc w:val="center"/>
              <w:rPr>
                <w:lang w:val="sr-Cyrl-CS"/>
              </w:rPr>
            </w:pPr>
          </w:p>
        </w:tc>
      </w:tr>
      <w:tr w:rsidR="008F14DD" w:rsidRPr="00D474E9" w:rsidTr="00E7518F">
        <w:trPr>
          <w:trHeight w:val="827"/>
        </w:trPr>
        <w:tc>
          <w:tcPr>
            <w:tcW w:w="1890"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8F14DD" w:rsidRPr="00D474E9" w:rsidRDefault="008F14DD" w:rsidP="008F14DD">
            <w:pPr>
              <w:ind w:right="-896"/>
              <w:rPr>
                <w:lang w:val="sr-Cyrl-CS"/>
              </w:rPr>
            </w:pPr>
            <w:r w:rsidRPr="00D474E9">
              <w:rPr>
                <w:lang w:val="sr-Cyrl-CS"/>
              </w:rPr>
              <w:t>Мај</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4DD" w:rsidRPr="00D474E9" w:rsidRDefault="008F14DD" w:rsidP="001C112D">
            <w:pPr>
              <w:jc w:val="both"/>
              <w:rPr>
                <w:lang w:val="sr-Cyrl-CS"/>
              </w:rPr>
            </w:pPr>
            <w:r w:rsidRPr="00D474E9">
              <w:rPr>
                <w:lang w:val="sr-Cyrl-CS"/>
              </w:rPr>
              <w:t>-Накнадно утврђивање слабо савладаних наставних тема добијених на основу анализе пробног завршног испита</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4DD" w:rsidRPr="00D474E9" w:rsidRDefault="008F14DD" w:rsidP="008F14DD">
            <w:pPr>
              <w:rPr>
                <w:lang w:val="sr-Cyrl-CS"/>
              </w:rPr>
            </w:pPr>
            <w:r w:rsidRPr="00D474E9">
              <w:rPr>
                <w:lang w:val="sr-Cyrl-CS"/>
              </w:rPr>
              <w:t>Анализа,</w:t>
            </w:r>
          </w:p>
          <w:p w:rsidR="008F14DD" w:rsidRPr="00D474E9" w:rsidRDefault="008F14DD" w:rsidP="008F14DD">
            <w:pPr>
              <w:rPr>
                <w:lang w:val="sr-Cyrl-CS"/>
              </w:rPr>
            </w:pPr>
            <w:r w:rsidRPr="00D474E9">
              <w:rPr>
                <w:lang w:val="sr-Cyrl-CS"/>
              </w:rPr>
              <w:t>Рад са ученицима</w:t>
            </w:r>
          </w:p>
        </w:tc>
        <w:tc>
          <w:tcPr>
            <w:tcW w:w="1980"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8F14DD" w:rsidRPr="00D474E9" w:rsidRDefault="008F14DD" w:rsidP="008F14DD">
            <w:pPr>
              <w:ind w:right="-896"/>
              <w:rPr>
                <w:lang w:val="sr-Cyrl-CS"/>
              </w:rPr>
            </w:pPr>
            <w:r w:rsidRPr="00D474E9">
              <w:rPr>
                <w:lang w:val="sr-Cyrl-CS"/>
              </w:rPr>
              <w:t>Наставници,</w:t>
            </w:r>
          </w:p>
          <w:p w:rsidR="008F14DD" w:rsidRPr="00D474E9" w:rsidRDefault="008F14DD" w:rsidP="008F14DD">
            <w:pPr>
              <w:ind w:right="-896"/>
              <w:rPr>
                <w:lang w:val="sr-Cyrl-CS"/>
              </w:rPr>
            </w:pPr>
            <w:r w:rsidRPr="00D474E9">
              <w:rPr>
                <w:lang w:val="sr-Cyrl-CS"/>
              </w:rPr>
              <w:t>ученици</w:t>
            </w:r>
          </w:p>
        </w:tc>
      </w:tr>
      <w:tr w:rsidR="008F14DD" w:rsidRPr="00D474E9" w:rsidTr="00E7518F">
        <w:trPr>
          <w:trHeight w:val="690"/>
        </w:trPr>
        <w:tc>
          <w:tcPr>
            <w:tcW w:w="1890"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8F14DD" w:rsidRPr="00D474E9" w:rsidRDefault="008F14DD" w:rsidP="008F14DD">
            <w:pPr>
              <w:ind w:right="-896"/>
              <w:rPr>
                <w:lang w:val="sr-Cyrl-CS"/>
              </w:rPr>
            </w:pPr>
            <w:r w:rsidRPr="00D474E9">
              <w:rPr>
                <w:lang w:val="sr-Cyrl-CS"/>
              </w:rPr>
              <w:t>Јун</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4DD" w:rsidRPr="00D474E9" w:rsidRDefault="008F14DD" w:rsidP="001C112D">
            <w:pPr>
              <w:jc w:val="both"/>
              <w:rPr>
                <w:lang w:val="sr-Cyrl-CS"/>
              </w:rPr>
            </w:pPr>
            <w:r w:rsidRPr="00D474E9">
              <w:rPr>
                <w:lang w:val="sr-Cyrl-CS"/>
              </w:rPr>
              <w:t>-Анализа завршног испита из матерњег језика и математике, као и комбинованог теста</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4DD" w:rsidRPr="00D474E9" w:rsidRDefault="008F14DD" w:rsidP="008F14DD">
            <w:pPr>
              <w:rPr>
                <w:lang w:val="sr-Cyrl-CS"/>
              </w:rPr>
            </w:pPr>
            <w:r w:rsidRPr="00D474E9">
              <w:rPr>
                <w:lang w:val="sr-Cyrl-CS"/>
              </w:rPr>
              <w:t>Анализа резултата,</w:t>
            </w:r>
          </w:p>
          <w:p w:rsidR="008F14DD" w:rsidRPr="00D474E9" w:rsidRDefault="008F14DD" w:rsidP="008F14DD">
            <w:pPr>
              <w:rPr>
                <w:lang w:val="sr-Cyrl-CS"/>
              </w:rPr>
            </w:pPr>
            <w:r w:rsidRPr="00D474E9">
              <w:rPr>
                <w:lang w:val="sr-Cyrl-CS"/>
              </w:rPr>
              <w:t>извештај</w:t>
            </w:r>
          </w:p>
        </w:tc>
        <w:tc>
          <w:tcPr>
            <w:tcW w:w="1980"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8F14DD" w:rsidRPr="00D474E9" w:rsidRDefault="008F14DD" w:rsidP="001C112D">
            <w:pPr>
              <w:pStyle w:val="ListParagraph"/>
              <w:ind w:left="0" w:right="-896"/>
              <w:rPr>
                <w:lang w:val="sr-Cyrl-CS"/>
              </w:rPr>
            </w:pPr>
            <w:r w:rsidRPr="00D474E9">
              <w:t xml:space="preserve">      </w:t>
            </w:r>
            <w:r w:rsidRPr="00D474E9">
              <w:rPr>
                <w:lang w:val="sr-Cyrl-CS"/>
              </w:rPr>
              <w:t>Наставници</w:t>
            </w:r>
          </w:p>
        </w:tc>
      </w:tr>
      <w:tr w:rsidR="008F14DD" w:rsidRPr="00D474E9" w:rsidTr="00E7518F">
        <w:trPr>
          <w:trHeight w:val="275"/>
        </w:trPr>
        <w:tc>
          <w:tcPr>
            <w:tcW w:w="1890" w:type="dxa"/>
            <w:tcBorders>
              <w:top w:val="single" w:sz="4" w:space="0" w:color="000000" w:themeColor="text1"/>
              <w:left w:val="double" w:sz="4" w:space="0" w:color="auto"/>
              <w:bottom w:val="double" w:sz="4" w:space="0" w:color="auto"/>
              <w:right w:val="single" w:sz="4" w:space="0" w:color="000000" w:themeColor="text1"/>
            </w:tcBorders>
            <w:hideMark/>
          </w:tcPr>
          <w:p w:rsidR="008F14DD" w:rsidRPr="00D474E9" w:rsidRDefault="008F14DD" w:rsidP="008F14DD">
            <w:pPr>
              <w:ind w:right="-896"/>
              <w:rPr>
                <w:lang w:val="sr-Cyrl-CS"/>
              </w:rPr>
            </w:pPr>
            <w:r w:rsidRPr="00D474E9">
              <w:rPr>
                <w:lang w:val="sr-Cyrl-CS"/>
              </w:rPr>
              <w:t>Август</w:t>
            </w:r>
          </w:p>
        </w:tc>
        <w:tc>
          <w:tcPr>
            <w:tcW w:w="4680"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8F14DD" w:rsidRPr="00D474E9" w:rsidRDefault="008F14DD" w:rsidP="001C112D">
            <w:pPr>
              <w:jc w:val="both"/>
              <w:rPr>
                <w:lang w:val="sr-Cyrl-CS"/>
              </w:rPr>
            </w:pPr>
            <w:r w:rsidRPr="00D474E9">
              <w:rPr>
                <w:lang w:val="sr-Cyrl-CS"/>
              </w:rPr>
              <w:t>Израда плана за школску 2020/21. годину</w:t>
            </w:r>
          </w:p>
        </w:tc>
        <w:tc>
          <w:tcPr>
            <w:tcW w:w="1980"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8F14DD" w:rsidRPr="00D474E9" w:rsidRDefault="008F14DD" w:rsidP="008F14DD">
            <w:pPr>
              <w:rPr>
                <w:lang w:val="sr-Cyrl-CS"/>
              </w:rPr>
            </w:pPr>
            <w:r w:rsidRPr="00D474E9">
              <w:rPr>
                <w:lang w:val="sr-Cyrl-CS"/>
              </w:rPr>
              <w:t>Планирање</w:t>
            </w:r>
          </w:p>
        </w:tc>
        <w:tc>
          <w:tcPr>
            <w:tcW w:w="1980" w:type="dxa"/>
            <w:tcBorders>
              <w:top w:val="single" w:sz="4" w:space="0" w:color="000000" w:themeColor="text1"/>
              <w:left w:val="single" w:sz="4" w:space="0" w:color="000000" w:themeColor="text1"/>
              <w:bottom w:val="double" w:sz="4" w:space="0" w:color="auto"/>
              <w:right w:val="double" w:sz="4" w:space="0" w:color="auto"/>
            </w:tcBorders>
            <w:hideMark/>
          </w:tcPr>
          <w:p w:rsidR="008F14DD" w:rsidRPr="00D474E9" w:rsidRDefault="008F14DD" w:rsidP="001C112D">
            <w:pPr>
              <w:pStyle w:val="ListParagraph"/>
              <w:ind w:left="0" w:right="-896"/>
              <w:rPr>
                <w:lang w:val="sr-Cyrl-CS"/>
              </w:rPr>
            </w:pPr>
            <w:r w:rsidRPr="00D474E9">
              <w:t xml:space="preserve">      </w:t>
            </w:r>
            <w:r w:rsidRPr="00D474E9">
              <w:rPr>
                <w:lang w:val="sr-Cyrl-CS"/>
              </w:rPr>
              <w:t>Чланови тима</w:t>
            </w:r>
          </w:p>
        </w:tc>
      </w:tr>
    </w:tbl>
    <w:p w:rsidR="008F14DD" w:rsidRDefault="008F14DD" w:rsidP="008F14DD">
      <w:pPr>
        <w:ind w:right="1170"/>
        <w:jc w:val="right"/>
        <w:rPr>
          <w:b/>
          <w:sz w:val="24"/>
          <w:szCs w:val="24"/>
        </w:rPr>
      </w:pPr>
      <w:r>
        <w:rPr>
          <w:b/>
          <w:sz w:val="24"/>
          <w:szCs w:val="24"/>
        </w:rPr>
        <w:t>Координатор:</w:t>
      </w:r>
    </w:p>
    <w:p w:rsidR="008F14DD" w:rsidRDefault="008F14DD" w:rsidP="008F14DD">
      <w:pPr>
        <w:ind w:right="1170"/>
        <w:jc w:val="right"/>
        <w:rPr>
          <w:b/>
          <w:sz w:val="24"/>
          <w:szCs w:val="24"/>
        </w:rPr>
      </w:pPr>
      <w:r>
        <w:rPr>
          <w:b/>
          <w:sz w:val="24"/>
          <w:szCs w:val="24"/>
        </w:rPr>
        <w:t>Зорица Вучичевић, наставник математике</w:t>
      </w:r>
    </w:p>
    <w:p w:rsidR="008F14DD" w:rsidRDefault="008F14DD" w:rsidP="008F14DD">
      <w:pPr>
        <w:ind w:right="1170"/>
        <w:jc w:val="both"/>
        <w:rPr>
          <w:sz w:val="24"/>
          <w:szCs w:val="24"/>
        </w:rPr>
      </w:pPr>
    </w:p>
    <w:p w:rsidR="008F14DD" w:rsidRPr="00902B94" w:rsidRDefault="008F14DD" w:rsidP="00E7518F">
      <w:pPr>
        <w:ind w:left="720" w:right="1170"/>
        <w:jc w:val="both"/>
        <w:rPr>
          <w:b/>
          <w:i/>
          <w:sz w:val="24"/>
          <w:szCs w:val="24"/>
        </w:rPr>
      </w:pPr>
      <w:r w:rsidRPr="00902B94">
        <w:rPr>
          <w:b/>
          <w:i/>
          <w:sz w:val="24"/>
          <w:szCs w:val="24"/>
        </w:rPr>
        <w:t>6.5.13. Тим за социјалну заштиту ученика, сарадњу са породицама и подршку у учењу</w:t>
      </w:r>
    </w:p>
    <w:p w:rsidR="008F14DD" w:rsidRDefault="008F14DD" w:rsidP="00E7518F">
      <w:pPr>
        <w:ind w:left="720" w:right="1170"/>
        <w:jc w:val="both"/>
        <w:rPr>
          <w:sz w:val="24"/>
          <w:szCs w:val="24"/>
        </w:rPr>
      </w:pPr>
    </w:p>
    <w:p w:rsidR="008F14DD" w:rsidRDefault="008F14DD" w:rsidP="00E7518F">
      <w:pPr>
        <w:ind w:left="720" w:right="1170"/>
        <w:jc w:val="both"/>
        <w:rPr>
          <w:b/>
          <w:sz w:val="24"/>
          <w:szCs w:val="24"/>
        </w:rPr>
      </w:pPr>
      <w:r>
        <w:rPr>
          <w:b/>
          <w:sz w:val="24"/>
          <w:szCs w:val="24"/>
        </w:rPr>
        <w:t>План рада</w:t>
      </w:r>
    </w:p>
    <w:p w:rsidR="008F14DD" w:rsidRDefault="008F14DD" w:rsidP="008F14DD">
      <w:pPr>
        <w:ind w:right="1170"/>
        <w:jc w:val="both"/>
        <w:rPr>
          <w:b/>
          <w:sz w:val="24"/>
          <w:szCs w:val="24"/>
        </w:rPr>
      </w:pPr>
    </w:p>
    <w:tbl>
      <w:tblPr>
        <w:tblStyle w:val="TableGrid"/>
        <w:tblW w:w="0" w:type="auto"/>
        <w:tblInd w:w="468" w:type="dxa"/>
        <w:tblLayout w:type="fixed"/>
        <w:tblLook w:val="04A0"/>
      </w:tblPr>
      <w:tblGrid>
        <w:gridCol w:w="3118"/>
        <w:gridCol w:w="2268"/>
        <w:gridCol w:w="1418"/>
        <w:gridCol w:w="1476"/>
        <w:gridCol w:w="1642"/>
      </w:tblGrid>
      <w:tr w:rsidR="008F14DD" w:rsidRPr="00D474E9" w:rsidTr="00E7518F">
        <w:tc>
          <w:tcPr>
            <w:tcW w:w="3118" w:type="dxa"/>
            <w:shd w:val="clear" w:color="auto" w:fill="9BBB59" w:themeFill="accent3"/>
          </w:tcPr>
          <w:p w:rsidR="008F14DD" w:rsidRPr="00D474E9" w:rsidRDefault="008F14DD" w:rsidP="001C112D">
            <w:pPr>
              <w:jc w:val="center"/>
              <w:rPr>
                <w:b/>
              </w:rPr>
            </w:pPr>
            <w:r w:rsidRPr="00D474E9">
              <w:rPr>
                <w:b/>
              </w:rPr>
              <w:t>АКТИВНОСТИ</w:t>
            </w:r>
          </w:p>
        </w:tc>
        <w:tc>
          <w:tcPr>
            <w:tcW w:w="2268" w:type="dxa"/>
            <w:shd w:val="clear" w:color="auto" w:fill="9BBB59" w:themeFill="accent3"/>
          </w:tcPr>
          <w:p w:rsidR="008F14DD" w:rsidRPr="00D474E9" w:rsidRDefault="008F14DD" w:rsidP="001C112D">
            <w:pPr>
              <w:jc w:val="center"/>
              <w:rPr>
                <w:b/>
              </w:rPr>
            </w:pPr>
            <w:r w:rsidRPr="00D474E9">
              <w:rPr>
                <w:b/>
              </w:rPr>
              <w:t>ВРЕМЕНСКА ДИНАМИКА</w:t>
            </w:r>
          </w:p>
        </w:tc>
        <w:tc>
          <w:tcPr>
            <w:tcW w:w="1418" w:type="dxa"/>
            <w:shd w:val="clear" w:color="auto" w:fill="9BBB59" w:themeFill="accent3"/>
          </w:tcPr>
          <w:p w:rsidR="008F14DD" w:rsidRPr="00D474E9" w:rsidRDefault="008F14DD" w:rsidP="001C112D">
            <w:pPr>
              <w:jc w:val="center"/>
              <w:rPr>
                <w:b/>
              </w:rPr>
            </w:pPr>
            <w:r w:rsidRPr="00D474E9">
              <w:rPr>
                <w:b/>
              </w:rPr>
              <w:t>НОСИОЦИ АКТИВНОСТИ</w:t>
            </w:r>
          </w:p>
        </w:tc>
        <w:tc>
          <w:tcPr>
            <w:tcW w:w="1476" w:type="dxa"/>
            <w:shd w:val="clear" w:color="auto" w:fill="9BBB59" w:themeFill="accent3"/>
          </w:tcPr>
          <w:p w:rsidR="008F14DD" w:rsidRPr="00D474E9" w:rsidRDefault="008F14DD" w:rsidP="001C112D">
            <w:pPr>
              <w:jc w:val="center"/>
              <w:rPr>
                <w:b/>
              </w:rPr>
            </w:pPr>
            <w:r w:rsidRPr="00D474E9">
              <w:rPr>
                <w:b/>
              </w:rPr>
              <w:t>САРАДНИЦИ</w:t>
            </w:r>
          </w:p>
        </w:tc>
        <w:tc>
          <w:tcPr>
            <w:tcW w:w="1642" w:type="dxa"/>
            <w:shd w:val="clear" w:color="auto" w:fill="9BBB59" w:themeFill="accent3"/>
          </w:tcPr>
          <w:p w:rsidR="008F14DD" w:rsidRPr="00D474E9" w:rsidRDefault="008F14DD" w:rsidP="001C112D">
            <w:pPr>
              <w:jc w:val="center"/>
              <w:rPr>
                <w:b/>
              </w:rPr>
            </w:pPr>
            <w:r w:rsidRPr="00D474E9">
              <w:rPr>
                <w:b/>
              </w:rPr>
              <w:t>ИНДИКАТОРИ</w:t>
            </w:r>
          </w:p>
        </w:tc>
      </w:tr>
      <w:tr w:rsidR="008F14DD" w:rsidRPr="00D474E9" w:rsidTr="00E7518F">
        <w:tc>
          <w:tcPr>
            <w:tcW w:w="3118" w:type="dxa"/>
          </w:tcPr>
          <w:p w:rsidR="008F14DD" w:rsidRPr="00D474E9" w:rsidRDefault="008F14DD" w:rsidP="001C112D">
            <w:r w:rsidRPr="00D474E9">
              <w:t>Израда плана</w:t>
            </w:r>
          </w:p>
        </w:tc>
        <w:tc>
          <w:tcPr>
            <w:tcW w:w="2268" w:type="dxa"/>
          </w:tcPr>
          <w:p w:rsidR="008F14DD" w:rsidRPr="00D474E9" w:rsidRDefault="008F14DD" w:rsidP="001C112D">
            <w:r w:rsidRPr="00D474E9">
              <w:t>август</w:t>
            </w:r>
          </w:p>
        </w:tc>
        <w:tc>
          <w:tcPr>
            <w:tcW w:w="1418" w:type="dxa"/>
          </w:tcPr>
          <w:p w:rsidR="008F14DD" w:rsidRPr="00D474E9" w:rsidRDefault="008F14DD" w:rsidP="001C112D">
            <w:r w:rsidRPr="00D474E9">
              <w:t>одељењске старешине</w:t>
            </w:r>
          </w:p>
        </w:tc>
        <w:tc>
          <w:tcPr>
            <w:tcW w:w="1476" w:type="dxa"/>
          </w:tcPr>
          <w:p w:rsidR="008F14DD" w:rsidRPr="00D474E9" w:rsidRDefault="008F14DD" w:rsidP="001C112D">
            <w:r w:rsidRPr="00D474E9">
              <w:t>директор, психолог</w:t>
            </w:r>
          </w:p>
        </w:tc>
        <w:tc>
          <w:tcPr>
            <w:tcW w:w="1642" w:type="dxa"/>
          </w:tcPr>
          <w:p w:rsidR="008F14DD" w:rsidRPr="00D474E9" w:rsidRDefault="008F14DD" w:rsidP="001C112D">
            <w:r w:rsidRPr="00D474E9">
              <w:t>извештаји одељењских старешина</w:t>
            </w:r>
          </w:p>
        </w:tc>
      </w:tr>
      <w:tr w:rsidR="008F14DD" w:rsidRPr="00D474E9" w:rsidTr="00E7518F">
        <w:tc>
          <w:tcPr>
            <w:tcW w:w="3118" w:type="dxa"/>
          </w:tcPr>
          <w:p w:rsidR="008F14DD" w:rsidRPr="00D474E9" w:rsidRDefault="008F14DD" w:rsidP="001C112D">
            <w:r w:rsidRPr="00D474E9">
              <w:t xml:space="preserve">Идентификација ученика са </w:t>
            </w:r>
            <w:r w:rsidRPr="00D474E9">
              <w:lastRenderedPageBreak/>
              <w:t>посебним потребама из области социјалне заштите</w:t>
            </w:r>
          </w:p>
        </w:tc>
        <w:tc>
          <w:tcPr>
            <w:tcW w:w="2268" w:type="dxa"/>
          </w:tcPr>
          <w:p w:rsidR="008F14DD" w:rsidRPr="00D474E9" w:rsidRDefault="008F14DD" w:rsidP="001C112D">
            <w:r w:rsidRPr="00D474E9">
              <w:lastRenderedPageBreak/>
              <w:t>септембар</w:t>
            </w:r>
          </w:p>
        </w:tc>
        <w:tc>
          <w:tcPr>
            <w:tcW w:w="1418" w:type="dxa"/>
          </w:tcPr>
          <w:p w:rsidR="008F14DD" w:rsidRPr="00D474E9" w:rsidRDefault="008F14DD" w:rsidP="001C112D">
            <w:r w:rsidRPr="00D474E9">
              <w:t xml:space="preserve">одељењске </w:t>
            </w:r>
            <w:r w:rsidRPr="00D474E9">
              <w:lastRenderedPageBreak/>
              <w:t>старешине</w:t>
            </w:r>
          </w:p>
        </w:tc>
        <w:tc>
          <w:tcPr>
            <w:tcW w:w="1476" w:type="dxa"/>
          </w:tcPr>
          <w:p w:rsidR="008F14DD" w:rsidRPr="00D474E9" w:rsidRDefault="008F14DD" w:rsidP="001C112D">
            <w:r w:rsidRPr="00D474E9">
              <w:lastRenderedPageBreak/>
              <w:t xml:space="preserve">директор, </w:t>
            </w:r>
            <w:r w:rsidRPr="00D474E9">
              <w:lastRenderedPageBreak/>
              <w:t>психолог</w:t>
            </w:r>
          </w:p>
        </w:tc>
        <w:tc>
          <w:tcPr>
            <w:tcW w:w="1642" w:type="dxa"/>
          </w:tcPr>
          <w:p w:rsidR="008F14DD" w:rsidRPr="00D474E9" w:rsidRDefault="008F14DD" w:rsidP="001C112D">
            <w:r w:rsidRPr="00D474E9">
              <w:lastRenderedPageBreak/>
              <w:t xml:space="preserve">Извештаји </w:t>
            </w:r>
            <w:r w:rsidRPr="00D474E9">
              <w:lastRenderedPageBreak/>
              <w:t>одељењских старешина</w:t>
            </w:r>
          </w:p>
        </w:tc>
      </w:tr>
      <w:tr w:rsidR="008F14DD" w:rsidRPr="00D474E9" w:rsidTr="00E7518F">
        <w:tc>
          <w:tcPr>
            <w:tcW w:w="3118" w:type="dxa"/>
          </w:tcPr>
          <w:p w:rsidR="008F14DD" w:rsidRPr="00D474E9" w:rsidRDefault="008F14DD" w:rsidP="001C112D">
            <w:r w:rsidRPr="00D474E9">
              <w:lastRenderedPageBreak/>
              <w:t>Сарадња са родитељима/старатељима идентификованих ученика</w:t>
            </w:r>
          </w:p>
        </w:tc>
        <w:tc>
          <w:tcPr>
            <w:tcW w:w="2268" w:type="dxa"/>
          </w:tcPr>
          <w:p w:rsidR="008F14DD" w:rsidRPr="00D474E9" w:rsidRDefault="008F14DD" w:rsidP="001C112D">
            <w:r w:rsidRPr="00D474E9">
              <w:t>Током године</w:t>
            </w:r>
          </w:p>
        </w:tc>
        <w:tc>
          <w:tcPr>
            <w:tcW w:w="1418" w:type="dxa"/>
          </w:tcPr>
          <w:p w:rsidR="008F14DD" w:rsidRPr="00D474E9" w:rsidRDefault="008F14DD" w:rsidP="001C112D">
            <w:r w:rsidRPr="00D474E9">
              <w:t>одељењске старешине</w:t>
            </w:r>
          </w:p>
        </w:tc>
        <w:tc>
          <w:tcPr>
            <w:tcW w:w="1476" w:type="dxa"/>
          </w:tcPr>
          <w:p w:rsidR="008F14DD" w:rsidRPr="00D474E9" w:rsidRDefault="008F14DD" w:rsidP="001C112D">
            <w:r w:rsidRPr="00D474E9">
              <w:t>директор, психолог</w:t>
            </w:r>
          </w:p>
        </w:tc>
        <w:tc>
          <w:tcPr>
            <w:tcW w:w="1642" w:type="dxa"/>
          </w:tcPr>
          <w:p w:rsidR="008F14DD" w:rsidRPr="00D474E9" w:rsidRDefault="008F14DD" w:rsidP="001C112D">
            <w:r w:rsidRPr="00D474E9">
              <w:t>Записници са састанака</w:t>
            </w:r>
          </w:p>
        </w:tc>
      </w:tr>
      <w:tr w:rsidR="008F14DD" w:rsidRPr="00D474E9" w:rsidTr="00E7518F">
        <w:tc>
          <w:tcPr>
            <w:tcW w:w="3118" w:type="dxa"/>
          </w:tcPr>
          <w:p w:rsidR="008F14DD" w:rsidRPr="00D474E9" w:rsidRDefault="008F14DD" w:rsidP="001C112D">
            <w:r w:rsidRPr="00D474E9">
              <w:t>Успостављање сарадње са установама и организацијама социјалне заштите</w:t>
            </w:r>
          </w:p>
        </w:tc>
        <w:tc>
          <w:tcPr>
            <w:tcW w:w="2268" w:type="dxa"/>
          </w:tcPr>
          <w:p w:rsidR="008F14DD" w:rsidRPr="00D474E9" w:rsidRDefault="008F14DD" w:rsidP="001C112D">
            <w:r w:rsidRPr="00D474E9">
              <w:t>октобар</w:t>
            </w:r>
          </w:p>
        </w:tc>
        <w:tc>
          <w:tcPr>
            <w:tcW w:w="1418" w:type="dxa"/>
          </w:tcPr>
          <w:p w:rsidR="008F14DD" w:rsidRPr="00D474E9" w:rsidRDefault="008F14DD" w:rsidP="001C112D">
            <w:r w:rsidRPr="00D474E9">
              <w:t>одељењске старешине</w:t>
            </w:r>
          </w:p>
          <w:p w:rsidR="008F14DD" w:rsidRPr="00D474E9" w:rsidRDefault="008F14DD" w:rsidP="001C112D">
            <w:r w:rsidRPr="00D474E9">
              <w:t>директор, психолог</w:t>
            </w:r>
          </w:p>
        </w:tc>
        <w:tc>
          <w:tcPr>
            <w:tcW w:w="1476" w:type="dxa"/>
          </w:tcPr>
          <w:p w:rsidR="008F14DD" w:rsidRPr="00D474E9" w:rsidRDefault="008F14DD" w:rsidP="001C112D">
            <w:r w:rsidRPr="00D474E9">
              <w:t>Установе и организације социјалне заштите</w:t>
            </w:r>
          </w:p>
        </w:tc>
        <w:tc>
          <w:tcPr>
            <w:tcW w:w="1642" w:type="dxa"/>
          </w:tcPr>
          <w:p w:rsidR="008F14DD" w:rsidRPr="00D474E9" w:rsidRDefault="008F14DD" w:rsidP="001C112D">
            <w:r w:rsidRPr="00D474E9">
              <w:t>Записници и извештаји</w:t>
            </w:r>
          </w:p>
        </w:tc>
      </w:tr>
      <w:tr w:rsidR="008F14DD" w:rsidRPr="00D474E9" w:rsidTr="00E7518F">
        <w:tc>
          <w:tcPr>
            <w:tcW w:w="3118" w:type="dxa"/>
          </w:tcPr>
          <w:p w:rsidR="008F14DD" w:rsidRPr="00D474E9" w:rsidRDefault="008F14DD" w:rsidP="001C112D">
            <w:r w:rsidRPr="00D474E9">
              <w:t>Урпостављање сарадње са Црвеним крстом</w:t>
            </w:r>
          </w:p>
        </w:tc>
        <w:tc>
          <w:tcPr>
            <w:tcW w:w="2268" w:type="dxa"/>
          </w:tcPr>
          <w:p w:rsidR="008F14DD" w:rsidRPr="00D474E9" w:rsidRDefault="008F14DD" w:rsidP="001C112D">
            <w:r w:rsidRPr="00D474E9">
              <w:t>Октобар, током године</w:t>
            </w:r>
          </w:p>
        </w:tc>
        <w:tc>
          <w:tcPr>
            <w:tcW w:w="1418" w:type="dxa"/>
          </w:tcPr>
          <w:p w:rsidR="008F14DD" w:rsidRPr="00D474E9" w:rsidRDefault="008F14DD" w:rsidP="001C112D">
            <w:r w:rsidRPr="00D474E9">
              <w:t>одељењске старешине,</w:t>
            </w:r>
          </w:p>
          <w:p w:rsidR="008F14DD" w:rsidRPr="00D474E9" w:rsidRDefault="008F14DD" w:rsidP="001C112D">
            <w:r w:rsidRPr="00D474E9">
              <w:t>директор, психолог</w:t>
            </w:r>
          </w:p>
        </w:tc>
        <w:tc>
          <w:tcPr>
            <w:tcW w:w="1476" w:type="dxa"/>
          </w:tcPr>
          <w:p w:rsidR="008F14DD" w:rsidRPr="00D474E9" w:rsidRDefault="008F14DD" w:rsidP="001C112D">
            <w:r w:rsidRPr="00D474E9">
              <w:t>Црвени крст</w:t>
            </w:r>
          </w:p>
        </w:tc>
        <w:tc>
          <w:tcPr>
            <w:tcW w:w="1642" w:type="dxa"/>
          </w:tcPr>
          <w:p w:rsidR="008F14DD" w:rsidRPr="00D474E9" w:rsidRDefault="008F14DD" w:rsidP="001C112D">
            <w:r w:rsidRPr="00D474E9">
              <w:t>Донације, слике</w:t>
            </w:r>
          </w:p>
        </w:tc>
      </w:tr>
      <w:tr w:rsidR="008F14DD" w:rsidRPr="00D474E9" w:rsidTr="00E7518F">
        <w:tc>
          <w:tcPr>
            <w:tcW w:w="3118" w:type="dxa"/>
          </w:tcPr>
          <w:p w:rsidR="008F14DD" w:rsidRPr="00D474E9" w:rsidRDefault="008F14DD" w:rsidP="001C112D">
            <w:r w:rsidRPr="00D474E9">
              <w:t>Пружање подршке идентификованим ученицима (по потреби  израда ИОП-а)</w:t>
            </w:r>
          </w:p>
        </w:tc>
        <w:tc>
          <w:tcPr>
            <w:tcW w:w="2268" w:type="dxa"/>
          </w:tcPr>
          <w:p w:rsidR="008F14DD" w:rsidRPr="00D474E9" w:rsidRDefault="008F14DD" w:rsidP="001C112D">
            <w:r w:rsidRPr="00D474E9">
              <w:t>Октобар</w:t>
            </w:r>
          </w:p>
          <w:p w:rsidR="008F14DD" w:rsidRPr="00D474E9" w:rsidRDefault="008F14DD" w:rsidP="001C112D">
            <w:r w:rsidRPr="00D474E9">
              <w:t>новембар</w:t>
            </w:r>
          </w:p>
        </w:tc>
        <w:tc>
          <w:tcPr>
            <w:tcW w:w="1418" w:type="dxa"/>
          </w:tcPr>
          <w:p w:rsidR="008F14DD" w:rsidRPr="00D474E9" w:rsidRDefault="008F14DD" w:rsidP="001C112D">
            <w:r w:rsidRPr="00D474E9">
              <w:t>одељењске старешине</w:t>
            </w:r>
          </w:p>
          <w:p w:rsidR="008F14DD" w:rsidRPr="00D474E9" w:rsidRDefault="008F14DD" w:rsidP="001C112D">
            <w:r w:rsidRPr="00D474E9">
              <w:t>директор, психолог</w:t>
            </w:r>
          </w:p>
        </w:tc>
        <w:tc>
          <w:tcPr>
            <w:tcW w:w="1476" w:type="dxa"/>
          </w:tcPr>
          <w:p w:rsidR="008F14DD" w:rsidRPr="00D474E9" w:rsidRDefault="008F14DD" w:rsidP="001C112D">
            <w:r w:rsidRPr="00D474E9">
              <w:t>Установе и организације социјалне заштите,МПС, родитељи/старатељи ученика</w:t>
            </w:r>
          </w:p>
        </w:tc>
        <w:tc>
          <w:tcPr>
            <w:tcW w:w="1642" w:type="dxa"/>
          </w:tcPr>
          <w:p w:rsidR="008F14DD" w:rsidRPr="00D474E9" w:rsidRDefault="008F14DD" w:rsidP="001C112D">
            <w:r w:rsidRPr="00D474E9">
              <w:t>Педагошки профили</w:t>
            </w:r>
          </w:p>
        </w:tc>
      </w:tr>
      <w:tr w:rsidR="008F14DD" w:rsidRPr="00D474E9" w:rsidTr="00E7518F">
        <w:tc>
          <w:tcPr>
            <w:tcW w:w="3118" w:type="dxa"/>
          </w:tcPr>
          <w:p w:rsidR="008F14DD" w:rsidRPr="00D474E9" w:rsidRDefault="008F14DD" w:rsidP="001C112D">
            <w:r w:rsidRPr="00D474E9">
              <w:t>Посета ученичких домова</w:t>
            </w:r>
          </w:p>
        </w:tc>
        <w:tc>
          <w:tcPr>
            <w:tcW w:w="2268" w:type="dxa"/>
          </w:tcPr>
          <w:p w:rsidR="008F14DD" w:rsidRPr="00D474E9" w:rsidRDefault="008F14DD" w:rsidP="001C112D">
            <w:r w:rsidRPr="00D474E9">
              <w:t>Током године</w:t>
            </w:r>
          </w:p>
        </w:tc>
        <w:tc>
          <w:tcPr>
            <w:tcW w:w="1418" w:type="dxa"/>
          </w:tcPr>
          <w:p w:rsidR="008F14DD" w:rsidRPr="00D474E9" w:rsidRDefault="008F14DD" w:rsidP="001C112D">
            <w:r w:rsidRPr="00D474E9">
              <w:t>одељењске старешине</w:t>
            </w:r>
          </w:p>
        </w:tc>
        <w:tc>
          <w:tcPr>
            <w:tcW w:w="1476" w:type="dxa"/>
          </w:tcPr>
          <w:p w:rsidR="008F14DD" w:rsidRPr="00D474E9" w:rsidRDefault="008F14DD" w:rsidP="001C112D">
            <w:r w:rsidRPr="00D474E9">
              <w:t>директор, психолог</w:t>
            </w:r>
          </w:p>
        </w:tc>
        <w:tc>
          <w:tcPr>
            <w:tcW w:w="1642" w:type="dxa"/>
          </w:tcPr>
          <w:p w:rsidR="008F14DD" w:rsidRPr="00D474E9" w:rsidRDefault="008F14DD" w:rsidP="001C112D">
            <w:r w:rsidRPr="00D474E9">
              <w:t>Записници са састанака</w:t>
            </w:r>
          </w:p>
        </w:tc>
      </w:tr>
      <w:tr w:rsidR="008F14DD" w:rsidRPr="00D474E9" w:rsidTr="00E7518F">
        <w:tc>
          <w:tcPr>
            <w:tcW w:w="3118" w:type="dxa"/>
          </w:tcPr>
          <w:p w:rsidR="008F14DD" w:rsidRPr="00D474E9" w:rsidRDefault="008F14DD" w:rsidP="001C112D">
            <w:r w:rsidRPr="00D474E9">
              <w:t>Активности усмерене на превенцију раног напуштања школе</w:t>
            </w:r>
          </w:p>
        </w:tc>
        <w:tc>
          <w:tcPr>
            <w:tcW w:w="2268" w:type="dxa"/>
          </w:tcPr>
          <w:p w:rsidR="008F14DD" w:rsidRPr="00D474E9" w:rsidRDefault="008F14DD" w:rsidP="001C112D">
            <w:r w:rsidRPr="00D474E9">
              <w:t>Током године</w:t>
            </w:r>
          </w:p>
        </w:tc>
        <w:tc>
          <w:tcPr>
            <w:tcW w:w="1418" w:type="dxa"/>
          </w:tcPr>
          <w:p w:rsidR="008F14DD" w:rsidRPr="00D474E9" w:rsidRDefault="008F14DD" w:rsidP="001C112D">
            <w:r w:rsidRPr="00D474E9">
              <w:t>одељењске старешине</w:t>
            </w:r>
          </w:p>
        </w:tc>
        <w:tc>
          <w:tcPr>
            <w:tcW w:w="1476" w:type="dxa"/>
          </w:tcPr>
          <w:p w:rsidR="008F14DD" w:rsidRPr="00D474E9" w:rsidRDefault="008F14DD" w:rsidP="001C112D">
            <w:r w:rsidRPr="00D474E9">
              <w:t>директор, психолог</w:t>
            </w:r>
          </w:p>
        </w:tc>
        <w:tc>
          <w:tcPr>
            <w:tcW w:w="1642" w:type="dxa"/>
          </w:tcPr>
          <w:p w:rsidR="008F14DD" w:rsidRPr="00D474E9" w:rsidRDefault="008F14DD" w:rsidP="001C112D">
            <w:r w:rsidRPr="00D474E9">
              <w:t>Записници</w:t>
            </w:r>
          </w:p>
        </w:tc>
      </w:tr>
      <w:tr w:rsidR="008F14DD" w:rsidRPr="00D474E9" w:rsidTr="00E7518F">
        <w:tc>
          <w:tcPr>
            <w:tcW w:w="3118" w:type="dxa"/>
          </w:tcPr>
          <w:p w:rsidR="008F14DD" w:rsidRPr="00D474E9" w:rsidRDefault="008F14DD" w:rsidP="001C112D">
            <w:r w:rsidRPr="00D474E9">
              <w:t>Организовање акције за прикупљање неопходне помоћи идентификованим ученицима</w:t>
            </w:r>
          </w:p>
        </w:tc>
        <w:tc>
          <w:tcPr>
            <w:tcW w:w="2268" w:type="dxa"/>
          </w:tcPr>
          <w:p w:rsidR="008F14DD" w:rsidRPr="00D474E9" w:rsidRDefault="008F14DD" w:rsidP="001C112D">
            <w:r w:rsidRPr="00D474E9">
              <w:t>Током године према потребама</w:t>
            </w:r>
          </w:p>
        </w:tc>
        <w:tc>
          <w:tcPr>
            <w:tcW w:w="1418" w:type="dxa"/>
          </w:tcPr>
          <w:p w:rsidR="008F14DD" w:rsidRPr="00D474E9" w:rsidRDefault="008F14DD" w:rsidP="001C112D">
            <w:r w:rsidRPr="00D474E9">
              <w:t>директор, сви запослени</w:t>
            </w:r>
          </w:p>
        </w:tc>
        <w:tc>
          <w:tcPr>
            <w:tcW w:w="1476" w:type="dxa"/>
          </w:tcPr>
          <w:p w:rsidR="008F14DD" w:rsidRPr="00D474E9" w:rsidRDefault="008F14DD" w:rsidP="001C112D">
            <w:r w:rsidRPr="00D474E9">
              <w:t>Савет родитеља, Школски одбор, јединице локалне самоуправе</w:t>
            </w:r>
          </w:p>
        </w:tc>
        <w:tc>
          <w:tcPr>
            <w:tcW w:w="1642" w:type="dxa"/>
          </w:tcPr>
          <w:p w:rsidR="008F14DD" w:rsidRPr="00D474E9" w:rsidRDefault="008F14DD" w:rsidP="001C112D">
            <w:r w:rsidRPr="00D474E9">
              <w:t>Донације,</w:t>
            </w:r>
          </w:p>
          <w:p w:rsidR="008F14DD" w:rsidRPr="00D474E9" w:rsidRDefault="008F14DD" w:rsidP="001C112D">
            <w:r w:rsidRPr="00D474E9">
              <w:t>слике,</w:t>
            </w:r>
          </w:p>
          <w:p w:rsidR="008F14DD" w:rsidRPr="00D474E9" w:rsidRDefault="008F14DD" w:rsidP="001C112D">
            <w:r w:rsidRPr="00D474E9">
              <w:t>видео записи</w:t>
            </w:r>
          </w:p>
        </w:tc>
      </w:tr>
      <w:tr w:rsidR="008F14DD" w:rsidRPr="00D474E9" w:rsidTr="00E7518F">
        <w:tc>
          <w:tcPr>
            <w:tcW w:w="3118" w:type="dxa"/>
          </w:tcPr>
          <w:p w:rsidR="008F14DD" w:rsidRPr="00D474E9" w:rsidRDefault="008F14DD" w:rsidP="001C112D">
            <w:r w:rsidRPr="00D474E9">
              <w:t>Праћење ефеката указане социјалне помоћи</w:t>
            </w:r>
          </w:p>
        </w:tc>
        <w:tc>
          <w:tcPr>
            <w:tcW w:w="2268" w:type="dxa"/>
          </w:tcPr>
          <w:p w:rsidR="008F14DD" w:rsidRPr="00D474E9" w:rsidRDefault="008F14DD" w:rsidP="001C112D">
            <w:r w:rsidRPr="00D474E9">
              <w:t>Током године</w:t>
            </w:r>
          </w:p>
        </w:tc>
        <w:tc>
          <w:tcPr>
            <w:tcW w:w="1418" w:type="dxa"/>
          </w:tcPr>
          <w:p w:rsidR="008F14DD" w:rsidRPr="00D474E9" w:rsidRDefault="008F14DD" w:rsidP="001C112D">
            <w:r w:rsidRPr="00D474E9">
              <w:t>одељењске старешине</w:t>
            </w:r>
          </w:p>
          <w:p w:rsidR="008F14DD" w:rsidRPr="00D474E9" w:rsidRDefault="008F14DD" w:rsidP="001C112D">
            <w:r w:rsidRPr="00D474E9">
              <w:t>директор</w:t>
            </w:r>
          </w:p>
        </w:tc>
        <w:tc>
          <w:tcPr>
            <w:tcW w:w="1476" w:type="dxa"/>
          </w:tcPr>
          <w:p w:rsidR="008F14DD" w:rsidRPr="00D474E9" w:rsidRDefault="008F14DD" w:rsidP="001C112D">
            <w:r w:rsidRPr="00D474E9">
              <w:t>Наставничко веће</w:t>
            </w:r>
          </w:p>
        </w:tc>
        <w:tc>
          <w:tcPr>
            <w:tcW w:w="1642" w:type="dxa"/>
          </w:tcPr>
          <w:p w:rsidR="008F14DD" w:rsidRPr="00D474E9" w:rsidRDefault="008F14DD" w:rsidP="001C112D">
            <w:r w:rsidRPr="00D474E9">
              <w:t>Извештаји</w:t>
            </w:r>
          </w:p>
          <w:p w:rsidR="008F14DD" w:rsidRPr="00D474E9" w:rsidRDefault="008F14DD" w:rsidP="001C112D"/>
        </w:tc>
      </w:tr>
      <w:tr w:rsidR="008F14DD" w:rsidRPr="00D474E9" w:rsidTr="00E7518F">
        <w:tc>
          <w:tcPr>
            <w:tcW w:w="3118" w:type="dxa"/>
          </w:tcPr>
          <w:p w:rsidR="008F14DD" w:rsidRPr="00D474E9" w:rsidRDefault="008F14DD" w:rsidP="001C112D">
            <w:r w:rsidRPr="00D474E9">
              <w:t>Разматрање могућности укључивање ученика у трајнији облик социјалне помоћи ученика које пружа Држава</w:t>
            </w:r>
          </w:p>
        </w:tc>
        <w:tc>
          <w:tcPr>
            <w:tcW w:w="2268" w:type="dxa"/>
          </w:tcPr>
          <w:p w:rsidR="008F14DD" w:rsidRPr="00D474E9" w:rsidRDefault="008F14DD" w:rsidP="001C112D">
            <w:r w:rsidRPr="00D474E9">
              <w:t>По потреби</w:t>
            </w:r>
          </w:p>
        </w:tc>
        <w:tc>
          <w:tcPr>
            <w:tcW w:w="1418" w:type="dxa"/>
          </w:tcPr>
          <w:p w:rsidR="008F14DD" w:rsidRPr="00D474E9" w:rsidRDefault="008F14DD" w:rsidP="001C112D">
            <w:r w:rsidRPr="00D474E9">
              <w:t>директор</w:t>
            </w:r>
          </w:p>
          <w:p w:rsidR="008F14DD" w:rsidRPr="00D474E9" w:rsidRDefault="008F14DD" w:rsidP="001C112D">
            <w:r w:rsidRPr="00D474E9">
              <w:t>психолог</w:t>
            </w:r>
          </w:p>
        </w:tc>
        <w:tc>
          <w:tcPr>
            <w:tcW w:w="1476" w:type="dxa"/>
          </w:tcPr>
          <w:p w:rsidR="008F14DD" w:rsidRPr="00D474E9" w:rsidRDefault="008F14DD" w:rsidP="001C112D">
            <w:r w:rsidRPr="00D474E9">
              <w:t>Савет родитеља, Школски одбор</w:t>
            </w:r>
          </w:p>
        </w:tc>
        <w:tc>
          <w:tcPr>
            <w:tcW w:w="1642" w:type="dxa"/>
          </w:tcPr>
          <w:p w:rsidR="008F14DD" w:rsidRPr="00D474E9" w:rsidRDefault="008F14DD" w:rsidP="001C112D">
            <w:r w:rsidRPr="00D474E9">
              <w:t>Записници</w:t>
            </w:r>
          </w:p>
        </w:tc>
      </w:tr>
      <w:tr w:rsidR="008F14DD" w:rsidRPr="00D474E9" w:rsidTr="00E7518F">
        <w:tc>
          <w:tcPr>
            <w:tcW w:w="3118" w:type="dxa"/>
          </w:tcPr>
          <w:p w:rsidR="008F14DD" w:rsidRPr="00D474E9" w:rsidRDefault="008F14DD" w:rsidP="001C112D">
            <w:r w:rsidRPr="00D474E9">
              <w:t>Извештаји рада Тима за заштиту ученика, сарадњу са породицом и подршку у учењу</w:t>
            </w:r>
          </w:p>
        </w:tc>
        <w:tc>
          <w:tcPr>
            <w:tcW w:w="2268" w:type="dxa"/>
          </w:tcPr>
          <w:p w:rsidR="008F14DD" w:rsidRPr="00D474E9" w:rsidRDefault="008F14DD" w:rsidP="001C112D">
            <w:r w:rsidRPr="00D474E9">
              <w:t>јун</w:t>
            </w:r>
          </w:p>
        </w:tc>
        <w:tc>
          <w:tcPr>
            <w:tcW w:w="1418" w:type="dxa"/>
          </w:tcPr>
          <w:p w:rsidR="008F14DD" w:rsidRPr="00D474E9" w:rsidRDefault="008F14DD" w:rsidP="001C112D">
            <w:r w:rsidRPr="00D474E9">
              <w:t>одељењске старешине</w:t>
            </w:r>
          </w:p>
          <w:p w:rsidR="008F14DD" w:rsidRPr="00D474E9" w:rsidRDefault="008F14DD" w:rsidP="001C112D"/>
        </w:tc>
        <w:tc>
          <w:tcPr>
            <w:tcW w:w="1476" w:type="dxa"/>
          </w:tcPr>
          <w:p w:rsidR="008F14DD" w:rsidRPr="00D474E9" w:rsidRDefault="008F14DD" w:rsidP="001C112D">
            <w:r w:rsidRPr="00D474E9">
              <w:t>директор, психолог</w:t>
            </w:r>
          </w:p>
        </w:tc>
        <w:tc>
          <w:tcPr>
            <w:tcW w:w="1642" w:type="dxa"/>
          </w:tcPr>
          <w:p w:rsidR="008F14DD" w:rsidRPr="00D474E9" w:rsidRDefault="008F14DD" w:rsidP="001C112D">
            <w:r w:rsidRPr="00D474E9">
              <w:t>Извештаји</w:t>
            </w:r>
          </w:p>
          <w:p w:rsidR="008F14DD" w:rsidRPr="00D474E9" w:rsidRDefault="008F14DD" w:rsidP="001C112D"/>
        </w:tc>
      </w:tr>
      <w:tr w:rsidR="008F14DD" w:rsidRPr="00D474E9" w:rsidTr="00E7518F">
        <w:tc>
          <w:tcPr>
            <w:tcW w:w="3118" w:type="dxa"/>
          </w:tcPr>
          <w:p w:rsidR="008F14DD" w:rsidRPr="00D474E9" w:rsidRDefault="008F14DD" w:rsidP="008F14DD">
            <w:r w:rsidRPr="00D474E9">
              <w:t>Израда акционог плана за школску 2021/2022. Годину</w:t>
            </w:r>
          </w:p>
        </w:tc>
        <w:tc>
          <w:tcPr>
            <w:tcW w:w="2268" w:type="dxa"/>
          </w:tcPr>
          <w:p w:rsidR="008F14DD" w:rsidRPr="00D474E9" w:rsidRDefault="008F14DD" w:rsidP="001C112D">
            <w:r w:rsidRPr="00D474E9">
              <w:t>август</w:t>
            </w:r>
          </w:p>
        </w:tc>
        <w:tc>
          <w:tcPr>
            <w:tcW w:w="1418" w:type="dxa"/>
          </w:tcPr>
          <w:p w:rsidR="008F14DD" w:rsidRPr="00D474E9" w:rsidRDefault="008F14DD" w:rsidP="001C112D">
            <w:r w:rsidRPr="00D474E9">
              <w:t>одељењске старешине</w:t>
            </w:r>
          </w:p>
          <w:p w:rsidR="008F14DD" w:rsidRPr="00D474E9" w:rsidRDefault="008F14DD" w:rsidP="001C112D"/>
        </w:tc>
        <w:tc>
          <w:tcPr>
            <w:tcW w:w="1476" w:type="dxa"/>
          </w:tcPr>
          <w:p w:rsidR="008F14DD" w:rsidRPr="00D474E9" w:rsidRDefault="008F14DD" w:rsidP="001C112D">
            <w:r w:rsidRPr="00D474E9">
              <w:t>директор, психолог</w:t>
            </w:r>
          </w:p>
        </w:tc>
        <w:tc>
          <w:tcPr>
            <w:tcW w:w="1642" w:type="dxa"/>
          </w:tcPr>
          <w:p w:rsidR="008F14DD" w:rsidRPr="00D474E9" w:rsidRDefault="008F14DD" w:rsidP="001C112D">
            <w:r w:rsidRPr="00D474E9">
              <w:t>Извештаји</w:t>
            </w:r>
          </w:p>
          <w:p w:rsidR="008F14DD" w:rsidRPr="00D474E9" w:rsidRDefault="008F14DD" w:rsidP="001C112D"/>
        </w:tc>
      </w:tr>
    </w:tbl>
    <w:p w:rsidR="008F14DD" w:rsidRDefault="008F14DD" w:rsidP="008F14DD">
      <w:pPr>
        <w:ind w:right="1170"/>
        <w:jc w:val="right"/>
        <w:rPr>
          <w:b/>
          <w:sz w:val="24"/>
          <w:szCs w:val="24"/>
        </w:rPr>
      </w:pPr>
      <w:r>
        <w:rPr>
          <w:b/>
          <w:sz w:val="24"/>
          <w:szCs w:val="24"/>
        </w:rPr>
        <w:t>Координатор:</w:t>
      </w:r>
    </w:p>
    <w:p w:rsidR="008F14DD" w:rsidRDefault="008F14DD" w:rsidP="008F14DD">
      <w:pPr>
        <w:ind w:right="1170"/>
        <w:jc w:val="right"/>
        <w:rPr>
          <w:b/>
          <w:sz w:val="24"/>
          <w:szCs w:val="24"/>
        </w:rPr>
      </w:pPr>
      <w:r>
        <w:rPr>
          <w:b/>
          <w:sz w:val="24"/>
          <w:szCs w:val="24"/>
        </w:rPr>
        <w:t>Душица Бурџић, проф.разредне наставе</w:t>
      </w:r>
    </w:p>
    <w:p w:rsidR="008F14DD" w:rsidRDefault="008F14DD" w:rsidP="008F14DD">
      <w:pPr>
        <w:ind w:right="1170"/>
        <w:jc w:val="right"/>
        <w:rPr>
          <w:b/>
          <w:sz w:val="24"/>
          <w:szCs w:val="24"/>
        </w:rPr>
      </w:pPr>
    </w:p>
    <w:p w:rsidR="00D474E9" w:rsidRDefault="00D474E9" w:rsidP="00D474E9">
      <w:pPr>
        <w:ind w:right="1170"/>
        <w:jc w:val="both"/>
        <w:rPr>
          <w:i/>
          <w:sz w:val="24"/>
          <w:szCs w:val="24"/>
        </w:rPr>
      </w:pPr>
    </w:p>
    <w:p w:rsidR="00E7518F" w:rsidRDefault="00E7518F" w:rsidP="00D474E9">
      <w:pPr>
        <w:ind w:right="1170"/>
        <w:jc w:val="both"/>
        <w:rPr>
          <w:i/>
          <w:sz w:val="24"/>
          <w:szCs w:val="24"/>
        </w:rPr>
      </w:pPr>
    </w:p>
    <w:p w:rsidR="00E7518F" w:rsidRDefault="00E7518F" w:rsidP="00D474E9">
      <w:pPr>
        <w:ind w:right="1170"/>
        <w:jc w:val="both"/>
        <w:rPr>
          <w:i/>
          <w:sz w:val="24"/>
          <w:szCs w:val="24"/>
        </w:rPr>
      </w:pPr>
    </w:p>
    <w:p w:rsidR="00E7518F" w:rsidRDefault="00E7518F" w:rsidP="00D474E9">
      <w:pPr>
        <w:ind w:right="1170"/>
        <w:jc w:val="both"/>
        <w:rPr>
          <w:i/>
          <w:sz w:val="24"/>
          <w:szCs w:val="24"/>
        </w:rPr>
      </w:pPr>
    </w:p>
    <w:p w:rsidR="008F14DD" w:rsidRPr="00902B94" w:rsidRDefault="00D474E9" w:rsidP="00E7518F">
      <w:pPr>
        <w:ind w:left="720" w:right="1170"/>
        <w:jc w:val="both"/>
        <w:rPr>
          <w:b/>
          <w:i/>
          <w:sz w:val="24"/>
          <w:szCs w:val="24"/>
        </w:rPr>
      </w:pPr>
      <w:r w:rsidRPr="00902B94">
        <w:rPr>
          <w:b/>
          <w:i/>
          <w:sz w:val="24"/>
          <w:szCs w:val="24"/>
        </w:rPr>
        <w:lastRenderedPageBreak/>
        <w:t>6.5.14. Тим за обезбеђивање квалитета рада и развој школе</w:t>
      </w:r>
    </w:p>
    <w:p w:rsidR="00D474E9" w:rsidRDefault="00D474E9" w:rsidP="00E7518F">
      <w:pPr>
        <w:ind w:left="720" w:right="1170"/>
        <w:jc w:val="both"/>
        <w:rPr>
          <w:i/>
          <w:sz w:val="24"/>
          <w:szCs w:val="24"/>
        </w:rPr>
      </w:pPr>
    </w:p>
    <w:p w:rsidR="00D474E9" w:rsidRDefault="00D474E9" w:rsidP="00E7518F">
      <w:pPr>
        <w:ind w:left="720" w:right="1170"/>
        <w:jc w:val="both"/>
        <w:rPr>
          <w:b/>
          <w:sz w:val="24"/>
          <w:szCs w:val="24"/>
        </w:rPr>
      </w:pPr>
    </w:p>
    <w:p w:rsidR="00D474E9" w:rsidRPr="009245DF" w:rsidRDefault="00D474E9" w:rsidP="00E7518F">
      <w:pPr>
        <w:tabs>
          <w:tab w:val="left" w:pos="9360"/>
        </w:tabs>
        <w:spacing w:line="360" w:lineRule="auto"/>
        <w:ind w:left="720" w:right="1170"/>
        <w:jc w:val="both"/>
        <w:rPr>
          <w:sz w:val="24"/>
          <w:szCs w:val="24"/>
          <w:lang w:val="sr-Cyrl-CS"/>
        </w:rPr>
      </w:pPr>
      <w:r>
        <w:rPr>
          <w:sz w:val="24"/>
          <w:szCs w:val="24"/>
          <w:lang w:val="sr-Cyrl-CS"/>
        </w:rPr>
        <w:t xml:space="preserve">             </w:t>
      </w:r>
      <w:r w:rsidRPr="00F478B9">
        <w:rPr>
          <w:sz w:val="24"/>
          <w:szCs w:val="24"/>
          <w:lang w:val="sr-Cyrl-CS"/>
        </w:rPr>
        <w:t xml:space="preserve">Школа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 </w:t>
      </w:r>
      <w:r w:rsidRPr="009245DF">
        <w:rPr>
          <w:sz w:val="24"/>
          <w:szCs w:val="24"/>
          <w:lang w:val="sr-Cyrl-CS"/>
        </w:rPr>
        <w:t xml:space="preserve"> </w:t>
      </w:r>
    </w:p>
    <w:p w:rsidR="00D474E9" w:rsidRPr="009245DF" w:rsidRDefault="00D474E9" w:rsidP="00E7518F">
      <w:pPr>
        <w:tabs>
          <w:tab w:val="left" w:pos="9360"/>
        </w:tabs>
        <w:spacing w:line="360" w:lineRule="auto"/>
        <w:ind w:left="720" w:right="1170"/>
        <w:jc w:val="both"/>
        <w:rPr>
          <w:sz w:val="24"/>
          <w:szCs w:val="24"/>
          <w:lang w:val="sr-Cyrl-CS"/>
        </w:rPr>
      </w:pPr>
      <w:r w:rsidRPr="009245DF">
        <w:rPr>
          <w:sz w:val="24"/>
          <w:szCs w:val="24"/>
          <w:lang w:val="sr-Cyrl-CS"/>
        </w:rPr>
        <w:t xml:space="preserve">Ради обезбеђивања квалитета рада у установи  вреднују се: </w:t>
      </w:r>
    </w:p>
    <w:p w:rsidR="00D474E9" w:rsidRPr="009245DF" w:rsidRDefault="00D474E9" w:rsidP="00E7518F">
      <w:pPr>
        <w:tabs>
          <w:tab w:val="left" w:pos="9360"/>
        </w:tabs>
        <w:spacing w:line="360" w:lineRule="auto"/>
        <w:ind w:left="720" w:right="1170"/>
        <w:jc w:val="both"/>
        <w:rPr>
          <w:sz w:val="24"/>
          <w:szCs w:val="24"/>
          <w:lang w:val="sr-Cyrl-CS"/>
        </w:rPr>
      </w:pPr>
      <w:r w:rsidRPr="009245DF">
        <w:rPr>
          <w:sz w:val="24"/>
          <w:szCs w:val="24"/>
          <w:lang w:val="sr-Cyrl-CS"/>
        </w:rPr>
        <w:t xml:space="preserve">- остваривање циљева, исхода и стандарда постигнућа, националног оквира образовања  </w:t>
      </w:r>
    </w:p>
    <w:p w:rsidR="00D474E9" w:rsidRPr="009245DF" w:rsidRDefault="00D474E9" w:rsidP="00E7518F">
      <w:pPr>
        <w:tabs>
          <w:tab w:val="left" w:pos="9360"/>
        </w:tabs>
        <w:spacing w:line="360" w:lineRule="auto"/>
        <w:ind w:left="720" w:right="1170"/>
        <w:jc w:val="both"/>
        <w:rPr>
          <w:sz w:val="24"/>
          <w:szCs w:val="24"/>
          <w:lang w:val="sr-Cyrl-CS"/>
        </w:rPr>
      </w:pPr>
      <w:r w:rsidRPr="009245DF">
        <w:rPr>
          <w:sz w:val="24"/>
          <w:szCs w:val="24"/>
          <w:lang w:val="sr-Cyrl-CS"/>
        </w:rPr>
        <w:t xml:space="preserve">– остваривање школског програма, развојног плана, и </w:t>
      </w:r>
    </w:p>
    <w:p w:rsidR="00D474E9" w:rsidRPr="009245DF" w:rsidRDefault="00D474E9" w:rsidP="00E7518F">
      <w:pPr>
        <w:tabs>
          <w:tab w:val="left" w:pos="9360"/>
        </w:tabs>
        <w:spacing w:line="360" w:lineRule="auto"/>
        <w:ind w:left="720" w:right="1170"/>
        <w:jc w:val="both"/>
        <w:rPr>
          <w:sz w:val="24"/>
          <w:szCs w:val="24"/>
          <w:lang w:val="sr-Cyrl-CS"/>
        </w:rPr>
      </w:pPr>
      <w:r w:rsidRPr="009245DF">
        <w:rPr>
          <w:sz w:val="24"/>
          <w:szCs w:val="24"/>
          <w:lang w:val="sr-Cyrl-CS"/>
        </w:rPr>
        <w:t xml:space="preserve">- допринос и укљученост родитеља, односно других законских заступника деце и ученика </w:t>
      </w:r>
    </w:p>
    <w:p w:rsidR="00D474E9" w:rsidRPr="009245DF" w:rsidRDefault="00D474E9" w:rsidP="00E7518F">
      <w:pPr>
        <w:tabs>
          <w:tab w:val="left" w:pos="9360"/>
        </w:tabs>
        <w:spacing w:line="360" w:lineRule="auto"/>
        <w:ind w:left="720" w:right="1170"/>
        <w:jc w:val="both"/>
        <w:rPr>
          <w:color w:val="FF0000"/>
          <w:sz w:val="24"/>
          <w:szCs w:val="24"/>
          <w:lang w:val="sr-Cyrl-CS"/>
        </w:rPr>
      </w:pPr>
      <w:r w:rsidRPr="009245DF">
        <w:rPr>
          <w:sz w:val="24"/>
          <w:szCs w:val="24"/>
          <w:lang w:val="sr-Cyrl-CS"/>
        </w:rPr>
        <w:t>у различите облике образовно-васпитног рада и услова у којима се он остварује</w:t>
      </w:r>
      <w:r w:rsidRPr="009245DF">
        <w:rPr>
          <w:color w:val="FF0000"/>
          <w:sz w:val="24"/>
          <w:szCs w:val="24"/>
          <w:lang w:val="sr-Cyrl-CS"/>
        </w:rPr>
        <w:t xml:space="preserve">. </w:t>
      </w:r>
    </w:p>
    <w:p w:rsidR="00D474E9" w:rsidRPr="009245DF" w:rsidRDefault="00D474E9" w:rsidP="00E7518F">
      <w:pPr>
        <w:spacing w:line="360" w:lineRule="auto"/>
        <w:ind w:left="720"/>
        <w:rPr>
          <w:color w:val="FF0000"/>
          <w:sz w:val="24"/>
          <w:szCs w:val="24"/>
          <w:lang w:val="sr-Cyrl-CS"/>
        </w:rPr>
      </w:pPr>
    </w:p>
    <w:p w:rsidR="00D474E9" w:rsidRDefault="00D474E9" w:rsidP="00E7518F">
      <w:pPr>
        <w:ind w:left="720" w:right="1170"/>
        <w:jc w:val="both"/>
        <w:rPr>
          <w:b/>
          <w:sz w:val="24"/>
          <w:szCs w:val="24"/>
        </w:rPr>
      </w:pPr>
      <w:r w:rsidRPr="00D474E9">
        <w:rPr>
          <w:b/>
          <w:sz w:val="24"/>
          <w:szCs w:val="24"/>
        </w:rPr>
        <w:t>План рада</w:t>
      </w:r>
    </w:p>
    <w:p w:rsidR="00D474E9" w:rsidRDefault="00D474E9" w:rsidP="00D474E9">
      <w:pPr>
        <w:ind w:right="1170"/>
        <w:jc w:val="both"/>
        <w:rPr>
          <w:b/>
          <w:sz w:val="24"/>
          <w:szCs w:val="24"/>
        </w:rPr>
      </w:pPr>
    </w:p>
    <w:tbl>
      <w:tblPr>
        <w:tblW w:w="0" w:type="auto"/>
        <w:tblInd w:w="127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4745"/>
        <w:gridCol w:w="1802"/>
        <w:gridCol w:w="1972"/>
      </w:tblGrid>
      <w:tr w:rsidR="00D474E9" w:rsidRPr="00D474E9" w:rsidTr="00E7518F">
        <w:trPr>
          <w:trHeight w:val="359"/>
        </w:trPr>
        <w:tc>
          <w:tcPr>
            <w:tcW w:w="4745" w:type="dxa"/>
            <w:vMerge w:val="restart"/>
            <w:tcBorders>
              <w:top w:val="double" w:sz="4" w:space="0" w:color="auto"/>
              <w:bottom w:val="single" w:sz="4" w:space="0" w:color="000000"/>
            </w:tcBorders>
            <w:shd w:val="clear" w:color="auto" w:fill="9BBB59" w:themeFill="accent3"/>
          </w:tcPr>
          <w:p w:rsidR="00D474E9" w:rsidRPr="00D474E9" w:rsidRDefault="00D474E9" w:rsidP="001C112D">
            <w:pPr>
              <w:ind w:firstLine="720"/>
              <w:jc w:val="center"/>
              <w:rPr>
                <w:b/>
              </w:rPr>
            </w:pPr>
          </w:p>
          <w:p w:rsidR="00D474E9" w:rsidRPr="00D474E9" w:rsidRDefault="00D474E9" w:rsidP="001C112D">
            <w:pPr>
              <w:ind w:firstLine="720"/>
              <w:rPr>
                <w:b/>
              </w:rPr>
            </w:pPr>
            <w:r w:rsidRPr="00D474E9">
              <w:rPr>
                <w:b/>
              </w:rPr>
              <w:t xml:space="preserve">         Садржај рада</w:t>
            </w:r>
          </w:p>
        </w:tc>
        <w:tc>
          <w:tcPr>
            <w:tcW w:w="1802" w:type="dxa"/>
            <w:vMerge w:val="restart"/>
            <w:tcBorders>
              <w:top w:val="double" w:sz="4" w:space="0" w:color="auto"/>
              <w:bottom w:val="single" w:sz="4" w:space="0" w:color="000000"/>
            </w:tcBorders>
            <w:shd w:val="clear" w:color="auto" w:fill="9BBB59" w:themeFill="accent3"/>
          </w:tcPr>
          <w:p w:rsidR="00D474E9" w:rsidRPr="00D474E9" w:rsidRDefault="00D474E9" w:rsidP="001C112D">
            <w:pPr>
              <w:jc w:val="center"/>
              <w:rPr>
                <w:b/>
              </w:rPr>
            </w:pPr>
          </w:p>
          <w:p w:rsidR="00D474E9" w:rsidRPr="00D474E9" w:rsidRDefault="00D474E9" w:rsidP="001C112D">
            <w:pPr>
              <w:jc w:val="center"/>
              <w:rPr>
                <w:b/>
              </w:rPr>
            </w:pPr>
            <w:r w:rsidRPr="00D474E9">
              <w:rPr>
                <w:b/>
              </w:rPr>
              <w:t>Динамика</w:t>
            </w:r>
          </w:p>
        </w:tc>
        <w:tc>
          <w:tcPr>
            <w:tcW w:w="1972" w:type="dxa"/>
            <w:vMerge w:val="restart"/>
            <w:tcBorders>
              <w:top w:val="double" w:sz="4" w:space="0" w:color="auto"/>
              <w:bottom w:val="single" w:sz="4" w:space="0" w:color="000000"/>
            </w:tcBorders>
            <w:shd w:val="clear" w:color="auto" w:fill="9BBB59" w:themeFill="accent3"/>
          </w:tcPr>
          <w:p w:rsidR="00D474E9" w:rsidRPr="00D474E9" w:rsidRDefault="00D474E9" w:rsidP="001C112D">
            <w:pPr>
              <w:rPr>
                <w:b/>
              </w:rPr>
            </w:pPr>
          </w:p>
          <w:p w:rsidR="00D474E9" w:rsidRPr="00D474E9" w:rsidRDefault="00D474E9" w:rsidP="001C112D">
            <w:pPr>
              <w:jc w:val="center"/>
              <w:rPr>
                <w:b/>
              </w:rPr>
            </w:pPr>
            <w:r w:rsidRPr="00D474E9">
              <w:rPr>
                <w:b/>
              </w:rPr>
              <w:t>Носилац</w:t>
            </w:r>
          </w:p>
        </w:tc>
      </w:tr>
      <w:tr w:rsidR="00D474E9" w:rsidRPr="00D474E9" w:rsidTr="00E7518F">
        <w:trPr>
          <w:trHeight w:val="417"/>
        </w:trPr>
        <w:tc>
          <w:tcPr>
            <w:tcW w:w="4745" w:type="dxa"/>
            <w:vMerge/>
            <w:tcBorders>
              <w:top w:val="single" w:sz="4" w:space="0" w:color="000000"/>
              <w:bottom w:val="single" w:sz="4" w:space="0" w:color="000000"/>
            </w:tcBorders>
            <w:shd w:val="clear" w:color="auto" w:fill="9BBB59" w:themeFill="accent3"/>
          </w:tcPr>
          <w:p w:rsidR="00D474E9" w:rsidRPr="00D474E9" w:rsidRDefault="00D474E9" w:rsidP="001C112D">
            <w:pPr>
              <w:ind w:firstLine="720"/>
              <w:jc w:val="center"/>
              <w:rPr>
                <w:i/>
              </w:rPr>
            </w:pPr>
          </w:p>
        </w:tc>
        <w:tc>
          <w:tcPr>
            <w:tcW w:w="1802" w:type="dxa"/>
            <w:vMerge/>
            <w:tcBorders>
              <w:top w:val="single" w:sz="4" w:space="0" w:color="000000"/>
              <w:bottom w:val="single" w:sz="4" w:space="0" w:color="000000"/>
            </w:tcBorders>
            <w:shd w:val="clear" w:color="auto" w:fill="9BBB59" w:themeFill="accent3"/>
          </w:tcPr>
          <w:p w:rsidR="00D474E9" w:rsidRPr="00D474E9" w:rsidRDefault="00D474E9" w:rsidP="001C112D">
            <w:pPr>
              <w:jc w:val="center"/>
              <w:rPr>
                <w:i/>
              </w:rPr>
            </w:pPr>
          </w:p>
        </w:tc>
        <w:tc>
          <w:tcPr>
            <w:tcW w:w="1972" w:type="dxa"/>
            <w:vMerge/>
            <w:tcBorders>
              <w:top w:val="single" w:sz="4" w:space="0" w:color="000000"/>
              <w:bottom w:val="single" w:sz="4" w:space="0" w:color="000000"/>
            </w:tcBorders>
            <w:shd w:val="clear" w:color="auto" w:fill="9BBB59" w:themeFill="accent3"/>
          </w:tcPr>
          <w:p w:rsidR="00D474E9" w:rsidRPr="00D474E9" w:rsidRDefault="00D474E9" w:rsidP="001C112D">
            <w:pPr>
              <w:jc w:val="center"/>
              <w:rPr>
                <w:i/>
              </w:rPr>
            </w:pPr>
          </w:p>
        </w:tc>
      </w:tr>
      <w:tr w:rsidR="00D474E9" w:rsidRPr="00D474E9" w:rsidTr="00E7518F">
        <w:tc>
          <w:tcPr>
            <w:tcW w:w="4745" w:type="dxa"/>
            <w:tcBorders>
              <w:top w:val="single" w:sz="4" w:space="0" w:color="000000"/>
              <w:bottom w:val="single" w:sz="4" w:space="0" w:color="auto"/>
            </w:tcBorders>
          </w:tcPr>
          <w:p w:rsidR="00D474E9" w:rsidRPr="00D474E9" w:rsidRDefault="00D474E9" w:rsidP="001C112D">
            <w:pPr>
              <w:spacing w:after="200" w:line="276" w:lineRule="auto"/>
              <w:rPr>
                <w:lang w:val="sr-Cyrl-CS"/>
              </w:rPr>
            </w:pPr>
            <w:r w:rsidRPr="00D474E9">
              <w:rPr>
                <w:lang w:val="sr-Cyrl-CS"/>
              </w:rPr>
              <w:t>Формирање тима и подела задужења</w:t>
            </w:r>
          </w:p>
        </w:tc>
        <w:tc>
          <w:tcPr>
            <w:tcW w:w="1802" w:type="dxa"/>
            <w:tcBorders>
              <w:top w:val="single" w:sz="4" w:space="0" w:color="000000"/>
            </w:tcBorders>
            <w:shd w:val="clear" w:color="auto" w:fill="auto"/>
          </w:tcPr>
          <w:p w:rsidR="00D474E9" w:rsidRPr="00D474E9" w:rsidRDefault="00D474E9" w:rsidP="001C112D">
            <w:r w:rsidRPr="00D474E9">
              <w:t>септембар</w:t>
            </w:r>
          </w:p>
        </w:tc>
        <w:tc>
          <w:tcPr>
            <w:tcW w:w="1972" w:type="dxa"/>
            <w:tcBorders>
              <w:top w:val="single" w:sz="4" w:space="0" w:color="000000"/>
            </w:tcBorders>
            <w:shd w:val="clear" w:color="auto" w:fill="auto"/>
          </w:tcPr>
          <w:p w:rsidR="00D474E9" w:rsidRPr="00D474E9" w:rsidRDefault="00D474E9" w:rsidP="001C112D">
            <w:r w:rsidRPr="00D474E9">
              <w:t>Чланови Тима за самовредновање и Развојно планирање,</w:t>
            </w:r>
          </w:p>
          <w:p w:rsidR="00D474E9" w:rsidRPr="00D474E9" w:rsidRDefault="00D474E9" w:rsidP="001C112D">
            <w:r w:rsidRPr="00D474E9">
              <w:t>директор, ППС</w:t>
            </w:r>
          </w:p>
        </w:tc>
      </w:tr>
      <w:tr w:rsidR="00D474E9" w:rsidRPr="00D474E9" w:rsidTr="00E7518F">
        <w:tc>
          <w:tcPr>
            <w:tcW w:w="4745" w:type="dxa"/>
            <w:tcBorders>
              <w:bottom w:val="single" w:sz="4" w:space="0" w:color="auto"/>
            </w:tcBorders>
          </w:tcPr>
          <w:p w:rsidR="00D474E9" w:rsidRPr="00D474E9" w:rsidRDefault="00D474E9" w:rsidP="001C112D">
            <w:pPr>
              <w:spacing w:after="200" w:line="276" w:lineRule="auto"/>
              <w:rPr>
                <w:lang w:val="sr-Cyrl-CS"/>
              </w:rPr>
            </w:pPr>
            <w:r w:rsidRPr="00D474E9">
              <w:rPr>
                <w:lang w:val="sr-Cyrl-CS"/>
              </w:rPr>
              <w:t>Креирање плана рада Тима на основу ЗОСОВ-а и упутства Министарства просвете</w:t>
            </w:r>
          </w:p>
        </w:tc>
        <w:tc>
          <w:tcPr>
            <w:tcW w:w="1802" w:type="dxa"/>
            <w:shd w:val="clear" w:color="auto" w:fill="auto"/>
          </w:tcPr>
          <w:p w:rsidR="00D474E9" w:rsidRPr="00D474E9" w:rsidRDefault="00D474E9" w:rsidP="001C112D">
            <w:r w:rsidRPr="00D474E9">
              <w:t>септембар</w:t>
            </w:r>
          </w:p>
        </w:tc>
        <w:tc>
          <w:tcPr>
            <w:tcW w:w="1972" w:type="dxa"/>
            <w:shd w:val="clear" w:color="auto" w:fill="auto"/>
          </w:tcPr>
          <w:p w:rsidR="00D474E9" w:rsidRPr="00D474E9" w:rsidRDefault="00D474E9" w:rsidP="001C112D">
            <w:r w:rsidRPr="00D474E9">
              <w:t>Чланови Тима</w:t>
            </w:r>
          </w:p>
          <w:p w:rsidR="00D474E9" w:rsidRPr="00D474E9" w:rsidRDefault="00D474E9" w:rsidP="001C112D">
            <w:r w:rsidRPr="00D474E9">
              <w:t>директор, ППС</w:t>
            </w:r>
          </w:p>
        </w:tc>
      </w:tr>
      <w:tr w:rsidR="00D474E9" w:rsidRPr="00D474E9" w:rsidTr="00E7518F">
        <w:tc>
          <w:tcPr>
            <w:tcW w:w="4745" w:type="dxa"/>
            <w:shd w:val="clear" w:color="auto" w:fill="auto"/>
          </w:tcPr>
          <w:p w:rsidR="00D474E9" w:rsidRPr="00D474E9" w:rsidRDefault="00D474E9" w:rsidP="001C112D">
            <w:r w:rsidRPr="00D474E9">
              <w:t>Упознавање са Правилником о вредновању квалитета рада установа</w:t>
            </w:r>
          </w:p>
          <w:p w:rsidR="00D474E9" w:rsidRPr="00D474E9" w:rsidRDefault="00D474E9" w:rsidP="001C112D"/>
        </w:tc>
        <w:tc>
          <w:tcPr>
            <w:tcW w:w="1802" w:type="dxa"/>
            <w:shd w:val="clear" w:color="auto" w:fill="auto"/>
          </w:tcPr>
          <w:p w:rsidR="00D474E9" w:rsidRPr="00D474E9" w:rsidRDefault="00D474E9" w:rsidP="001C112D">
            <w:r w:rsidRPr="00D474E9">
              <w:t>септембар</w:t>
            </w:r>
          </w:p>
        </w:tc>
        <w:tc>
          <w:tcPr>
            <w:tcW w:w="1972" w:type="dxa"/>
            <w:shd w:val="clear" w:color="auto" w:fill="auto"/>
          </w:tcPr>
          <w:p w:rsidR="00D474E9" w:rsidRPr="00D474E9" w:rsidRDefault="00D474E9" w:rsidP="001C112D">
            <w:r w:rsidRPr="00D474E9">
              <w:t>Чланови Тима</w:t>
            </w:r>
          </w:p>
          <w:p w:rsidR="00D474E9" w:rsidRPr="00D474E9" w:rsidRDefault="00D474E9" w:rsidP="001C112D">
            <w:r w:rsidRPr="00D474E9">
              <w:t>директор, ППС</w:t>
            </w:r>
          </w:p>
        </w:tc>
      </w:tr>
      <w:tr w:rsidR="00D474E9" w:rsidRPr="00D474E9" w:rsidTr="00E7518F">
        <w:tc>
          <w:tcPr>
            <w:tcW w:w="4745" w:type="dxa"/>
            <w:shd w:val="clear" w:color="auto" w:fill="auto"/>
          </w:tcPr>
          <w:p w:rsidR="00D474E9" w:rsidRPr="00D474E9" w:rsidRDefault="00D474E9" w:rsidP="001C112D">
            <w:r w:rsidRPr="00D474E9">
              <w:t>Упознавање са планом рада стручних већа и тимова</w:t>
            </w:r>
          </w:p>
          <w:p w:rsidR="00D474E9" w:rsidRPr="00D474E9" w:rsidRDefault="00D474E9" w:rsidP="001C112D"/>
        </w:tc>
        <w:tc>
          <w:tcPr>
            <w:tcW w:w="1802" w:type="dxa"/>
            <w:shd w:val="clear" w:color="auto" w:fill="auto"/>
          </w:tcPr>
          <w:p w:rsidR="00D474E9" w:rsidRPr="00D474E9" w:rsidRDefault="00D474E9" w:rsidP="001C112D">
            <w:r w:rsidRPr="00D474E9">
              <w:t>октобар</w:t>
            </w:r>
          </w:p>
        </w:tc>
        <w:tc>
          <w:tcPr>
            <w:tcW w:w="1972" w:type="dxa"/>
            <w:shd w:val="clear" w:color="auto" w:fill="auto"/>
          </w:tcPr>
          <w:p w:rsidR="00D474E9" w:rsidRPr="00D474E9" w:rsidRDefault="00D474E9" w:rsidP="001C112D">
            <w:r w:rsidRPr="00D474E9">
              <w:t>Чланови Тима, директор, ППС</w:t>
            </w:r>
          </w:p>
        </w:tc>
      </w:tr>
      <w:tr w:rsidR="00D474E9" w:rsidRPr="00D474E9" w:rsidTr="00E7518F">
        <w:tc>
          <w:tcPr>
            <w:tcW w:w="4745" w:type="dxa"/>
            <w:shd w:val="clear" w:color="auto" w:fill="auto"/>
          </w:tcPr>
          <w:p w:rsidR="00D474E9" w:rsidRPr="00D474E9" w:rsidRDefault="00D474E9" w:rsidP="001C112D">
            <w:r w:rsidRPr="00D474E9">
              <w:t>Праћење остваривања Школског програма</w:t>
            </w:r>
          </w:p>
        </w:tc>
        <w:tc>
          <w:tcPr>
            <w:tcW w:w="1802" w:type="dxa"/>
            <w:shd w:val="clear" w:color="auto" w:fill="auto"/>
          </w:tcPr>
          <w:p w:rsidR="00D474E9" w:rsidRPr="00D474E9" w:rsidRDefault="00D474E9" w:rsidP="001C112D">
            <w:r w:rsidRPr="00D474E9">
              <w:t>јануар и јун</w:t>
            </w:r>
          </w:p>
        </w:tc>
        <w:tc>
          <w:tcPr>
            <w:tcW w:w="1972" w:type="dxa"/>
            <w:shd w:val="clear" w:color="auto" w:fill="auto"/>
          </w:tcPr>
          <w:p w:rsidR="00D474E9" w:rsidRPr="00D474E9" w:rsidRDefault="00D474E9" w:rsidP="001C112D">
            <w:pPr>
              <w:spacing w:line="259" w:lineRule="auto"/>
            </w:pPr>
            <w:r w:rsidRPr="00D474E9">
              <w:t>Чланови Тима, директор, ППС</w:t>
            </w:r>
          </w:p>
        </w:tc>
      </w:tr>
      <w:tr w:rsidR="00D474E9" w:rsidRPr="00D474E9" w:rsidTr="00E7518F">
        <w:tc>
          <w:tcPr>
            <w:tcW w:w="4745" w:type="dxa"/>
            <w:shd w:val="clear" w:color="auto" w:fill="auto"/>
          </w:tcPr>
          <w:p w:rsidR="00D474E9" w:rsidRPr="00D474E9" w:rsidRDefault="00D474E9" w:rsidP="001C112D">
            <w:r w:rsidRPr="00D474E9">
              <w:t>Анализа и компарација извора доказа у областима самовредновања</w:t>
            </w:r>
          </w:p>
          <w:p w:rsidR="00D474E9" w:rsidRPr="00D474E9" w:rsidRDefault="00D474E9" w:rsidP="001C112D"/>
          <w:p w:rsidR="00D474E9" w:rsidRPr="00D474E9" w:rsidRDefault="00D474E9" w:rsidP="001C112D"/>
          <w:p w:rsidR="00D474E9" w:rsidRPr="00D474E9" w:rsidRDefault="00D474E9" w:rsidP="001C112D"/>
        </w:tc>
        <w:tc>
          <w:tcPr>
            <w:tcW w:w="1802" w:type="dxa"/>
            <w:shd w:val="clear" w:color="auto" w:fill="auto"/>
          </w:tcPr>
          <w:p w:rsidR="00D474E9" w:rsidRPr="00D474E9" w:rsidRDefault="00D474E9" w:rsidP="001C112D"/>
          <w:p w:rsidR="00D474E9" w:rsidRPr="00D474E9" w:rsidRDefault="00D474E9" w:rsidP="001C112D">
            <w:r w:rsidRPr="00D474E9">
              <w:t>током године</w:t>
            </w:r>
          </w:p>
        </w:tc>
        <w:tc>
          <w:tcPr>
            <w:tcW w:w="1972" w:type="dxa"/>
            <w:shd w:val="clear" w:color="auto" w:fill="auto"/>
          </w:tcPr>
          <w:p w:rsidR="00D474E9" w:rsidRPr="00D474E9" w:rsidRDefault="00D474E9" w:rsidP="001C112D">
            <w:r w:rsidRPr="00D474E9">
              <w:t>Чланови Тима,</w:t>
            </w:r>
          </w:p>
          <w:p w:rsidR="00D474E9" w:rsidRPr="00D474E9" w:rsidRDefault="00D474E9" w:rsidP="001C112D">
            <w:r w:rsidRPr="00D474E9">
              <w:t>Чланови Тима за самовредновање, директор, ППС</w:t>
            </w:r>
          </w:p>
        </w:tc>
      </w:tr>
      <w:tr w:rsidR="00D474E9" w:rsidRPr="00D474E9" w:rsidTr="00E7518F">
        <w:trPr>
          <w:trHeight w:val="143"/>
        </w:trPr>
        <w:tc>
          <w:tcPr>
            <w:tcW w:w="4745" w:type="dxa"/>
            <w:shd w:val="clear" w:color="auto" w:fill="auto"/>
          </w:tcPr>
          <w:p w:rsidR="00D474E9" w:rsidRPr="00D474E9" w:rsidRDefault="00D474E9" w:rsidP="001C112D">
            <w:r w:rsidRPr="00D474E9">
              <w:t xml:space="preserve">Анализа </w:t>
            </w:r>
            <w:r w:rsidRPr="00D474E9">
              <w:rPr>
                <w:lang w:val="sr-Cyrl-CS"/>
              </w:rPr>
              <w:t>извештаја о вреднованим областима Тима за самовредновање</w:t>
            </w:r>
          </w:p>
        </w:tc>
        <w:tc>
          <w:tcPr>
            <w:tcW w:w="1802" w:type="dxa"/>
            <w:shd w:val="clear" w:color="auto" w:fill="auto"/>
          </w:tcPr>
          <w:p w:rsidR="00D474E9" w:rsidRPr="00D474E9" w:rsidRDefault="00D474E9" w:rsidP="001C112D">
            <w:r w:rsidRPr="00D474E9">
              <w:t>јануар и јун</w:t>
            </w:r>
          </w:p>
        </w:tc>
        <w:tc>
          <w:tcPr>
            <w:tcW w:w="1972" w:type="dxa"/>
            <w:shd w:val="clear" w:color="auto" w:fill="auto"/>
          </w:tcPr>
          <w:p w:rsidR="00D474E9" w:rsidRPr="00D474E9" w:rsidRDefault="00D474E9" w:rsidP="001C112D">
            <w:r w:rsidRPr="00D474E9">
              <w:t>Чланови Тима,</w:t>
            </w:r>
          </w:p>
          <w:p w:rsidR="00D474E9" w:rsidRPr="00D474E9" w:rsidRDefault="00D474E9" w:rsidP="001C112D">
            <w:r w:rsidRPr="00D474E9">
              <w:t>Чланови Тима за самовредновање, директор, ППС</w:t>
            </w:r>
          </w:p>
        </w:tc>
      </w:tr>
      <w:tr w:rsidR="00D474E9" w:rsidRPr="00D474E9" w:rsidTr="00E7518F">
        <w:trPr>
          <w:trHeight w:val="143"/>
        </w:trPr>
        <w:tc>
          <w:tcPr>
            <w:tcW w:w="4745" w:type="dxa"/>
            <w:shd w:val="clear" w:color="auto" w:fill="auto"/>
          </w:tcPr>
          <w:p w:rsidR="00D474E9" w:rsidRPr="00D474E9" w:rsidRDefault="00D474E9" w:rsidP="001C112D">
            <w:r w:rsidRPr="00D474E9">
              <w:t>Анализа извештаја стручног актива за развојно планирање</w:t>
            </w:r>
          </w:p>
        </w:tc>
        <w:tc>
          <w:tcPr>
            <w:tcW w:w="1802" w:type="dxa"/>
            <w:shd w:val="clear" w:color="auto" w:fill="auto"/>
          </w:tcPr>
          <w:p w:rsidR="00D474E9" w:rsidRPr="00D474E9" w:rsidRDefault="00D474E9" w:rsidP="001C112D">
            <w:r w:rsidRPr="00D474E9">
              <w:t>јануар и јун</w:t>
            </w:r>
          </w:p>
        </w:tc>
        <w:tc>
          <w:tcPr>
            <w:tcW w:w="1972" w:type="dxa"/>
            <w:shd w:val="clear" w:color="auto" w:fill="auto"/>
          </w:tcPr>
          <w:p w:rsidR="00D474E9" w:rsidRPr="00D474E9" w:rsidRDefault="00D474E9" w:rsidP="001C112D">
            <w:r w:rsidRPr="00D474E9">
              <w:t>Чланови Тима, Развојно планирање,</w:t>
            </w:r>
          </w:p>
          <w:p w:rsidR="00D474E9" w:rsidRPr="00D474E9" w:rsidRDefault="00D474E9" w:rsidP="001C112D">
            <w:pPr>
              <w:spacing w:line="259" w:lineRule="auto"/>
            </w:pPr>
            <w:r w:rsidRPr="00D474E9">
              <w:t>директор, ППС</w:t>
            </w:r>
          </w:p>
        </w:tc>
      </w:tr>
      <w:tr w:rsidR="00D474E9" w:rsidRPr="00D474E9" w:rsidTr="00E7518F">
        <w:trPr>
          <w:trHeight w:val="1213"/>
        </w:trPr>
        <w:tc>
          <w:tcPr>
            <w:tcW w:w="4745" w:type="dxa"/>
            <w:shd w:val="clear" w:color="auto" w:fill="auto"/>
          </w:tcPr>
          <w:p w:rsidR="00D474E9" w:rsidRPr="00D474E9" w:rsidRDefault="00D474E9" w:rsidP="001C112D">
            <w:pPr>
              <w:spacing w:line="259" w:lineRule="auto"/>
            </w:pPr>
            <w:r w:rsidRPr="00D474E9">
              <w:lastRenderedPageBreak/>
              <w:t xml:space="preserve">Израда одговарајућих образаца за праћење квалитета наставног процеса </w:t>
            </w:r>
          </w:p>
        </w:tc>
        <w:tc>
          <w:tcPr>
            <w:tcW w:w="1802" w:type="dxa"/>
            <w:shd w:val="clear" w:color="auto" w:fill="auto"/>
          </w:tcPr>
          <w:p w:rsidR="00D474E9" w:rsidRPr="00D474E9" w:rsidRDefault="00D474E9" w:rsidP="001C112D">
            <w:r w:rsidRPr="00D474E9">
              <w:t>континуирано</w:t>
            </w:r>
          </w:p>
        </w:tc>
        <w:tc>
          <w:tcPr>
            <w:tcW w:w="1972" w:type="dxa"/>
            <w:shd w:val="clear" w:color="auto" w:fill="auto"/>
          </w:tcPr>
          <w:p w:rsidR="00D474E9" w:rsidRPr="00D474E9" w:rsidRDefault="00D474E9" w:rsidP="001C112D">
            <w:pPr>
              <w:spacing w:line="259" w:lineRule="auto"/>
            </w:pPr>
            <w:r w:rsidRPr="00D474E9">
              <w:t>Чланови Тима, директор, ППС</w:t>
            </w:r>
          </w:p>
        </w:tc>
      </w:tr>
      <w:tr w:rsidR="00D474E9" w:rsidRPr="00D474E9" w:rsidTr="00E7518F">
        <w:trPr>
          <w:trHeight w:val="142"/>
        </w:trPr>
        <w:tc>
          <w:tcPr>
            <w:tcW w:w="4745" w:type="dxa"/>
            <w:shd w:val="clear" w:color="auto" w:fill="auto"/>
          </w:tcPr>
          <w:p w:rsidR="00D474E9" w:rsidRPr="00D474E9" w:rsidRDefault="00D474E9" w:rsidP="001C112D">
            <w:pPr>
              <w:adjustRightInd w:val="0"/>
              <w:spacing w:before="120"/>
            </w:pPr>
            <w:r w:rsidRPr="00D474E9">
              <w:t>Посебан вид провере квалитета наставног процеса – анкетирање ученика  и анализа анкете</w:t>
            </w:r>
          </w:p>
          <w:p w:rsidR="00D474E9" w:rsidRPr="00D474E9" w:rsidRDefault="00D474E9" w:rsidP="001C112D"/>
        </w:tc>
        <w:tc>
          <w:tcPr>
            <w:tcW w:w="1802" w:type="dxa"/>
            <w:shd w:val="clear" w:color="auto" w:fill="auto"/>
          </w:tcPr>
          <w:p w:rsidR="00D474E9" w:rsidRPr="00D474E9" w:rsidRDefault="00D474E9" w:rsidP="001C112D"/>
          <w:p w:rsidR="00D474E9" w:rsidRPr="00D474E9" w:rsidRDefault="00D474E9" w:rsidP="001C112D">
            <w:r w:rsidRPr="00D474E9">
              <w:t>мај</w:t>
            </w:r>
          </w:p>
        </w:tc>
        <w:tc>
          <w:tcPr>
            <w:tcW w:w="1972" w:type="dxa"/>
            <w:shd w:val="clear" w:color="auto" w:fill="auto"/>
          </w:tcPr>
          <w:p w:rsidR="00D474E9" w:rsidRPr="00D474E9" w:rsidRDefault="00D474E9" w:rsidP="001C112D">
            <w:pPr>
              <w:spacing w:line="259" w:lineRule="auto"/>
            </w:pPr>
            <w:r w:rsidRPr="00D474E9">
              <w:t>Чланови Тима, директор, ППС, ђачки парламент</w:t>
            </w:r>
          </w:p>
        </w:tc>
      </w:tr>
      <w:tr w:rsidR="00D474E9" w:rsidRPr="00D474E9" w:rsidTr="00E7518F">
        <w:trPr>
          <w:trHeight w:val="142"/>
        </w:trPr>
        <w:tc>
          <w:tcPr>
            <w:tcW w:w="4745" w:type="dxa"/>
            <w:shd w:val="clear" w:color="auto" w:fill="auto"/>
          </w:tcPr>
          <w:p w:rsidR="00D474E9" w:rsidRPr="00D474E9" w:rsidRDefault="00D474E9" w:rsidP="001C112D">
            <w:r w:rsidRPr="00D474E9">
              <w:t xml:space="preserve">Анализа извештаја о постигнутом успеху ученика на крају класификационих периода и мере побољшања квалитета рада </w:t>
            </w:r>
          </w:p>
        </w:tc>
        <w:tc>
          <w:tcPr>
            <w:tcW w:w="1802" w:type="dxa"/>
            <w:shd w:val="clear" w:color="auto" w:fill="auto"/>
          </w:tcPr>
          <w:p w:rsidR="00D474E9" w:rsidRPr="00D474E9" w:rsidRDefault="00D474E9" w:rsidP="001C112D">
            <w:r w:rsidRPr="00D474E9">
              <w:t>током године</w:t>
            </w:r>
          </w:p>
        </w:tc>
        <w:tc>
          <w:tcPr>
            <w:tcW w:w="1972" w:type="dxa"/>
            <w:shd w:val="clear" w:color="auto" w:fill="auto"/>
          </w:tcPr>
          <w:p w:rsidR="00D474E9" w:rsidRPr="00D474E9" w:rsidRDefault="00D474E9" w:rsidP="001C112D">
            <w:pPr>
              <w:spacing w:line="259" w:lineRule="auto"/>
            </w:pPr>
            <w:r w:rsidRPr="00D474E9">
              <w:t>Чланови Тима, директор, ППС</w:t>
            </w:r>
          </w:p>
        </w:tc>
      </w:tr>
      <w:tr w:rsidR="00D474E9" w:rsidRPr="00D474E9" w:rsidTr="00E7518F">
        <w:trPr>
          <w:trHeight w:val="142"/>
        </w:trPr>
        <w:tc>
          <w:tcPr>
            <w:tcW w:w="4745" w:type="dxa"/>
            <w:shd w:val="clear" w:color="auto" w:fill="auto"/>
          </w:tcPr>
          <w:p w:rsidR="00D474E9" w:rsidRPr="00D474E9" w:rsidRDefault="00D474E9" w:rsidP="001C112D">
            <w:r w:rsidRPr="00D474E9">
              <w:t xml:space="preserve">Анализа извештаја Тимова и стручних већа – мере </w:t>
            </w:r>
          </w:p>
        </w:tc>
        <w:tc>
          <w:tcPr>
            <w:tcW w:w="1802" w:type="dxa"/>
            <w:shd w:val="clear" w:color="auto" w:fill="auto"/>
          </w:tcPr>
          <w:p w:rsidR="00D474E9" w:rsidRPr="00D474E9" w:rsidRDefault="00D474E9" w:rsidP="001C112D"/>
          <w:p w:rsidR="00D474E9" w:rsidRPr="00D474E9" w:rsidRDefault="00D474E9" w:rsidP="001C112D">
            <w:r w:rsidRPr="00D474E9">
              <w:t>јануар – јун</w:t>
            </w:r>
          </w:p>
        </w:tc>
        <w:tc>
          <w:tcPr>
            <w:tcW w:w="1972" w:type="dxa"/>
            <w:shd w:val="clear" w:color="auto" w:fill="auto"/>
          </w:tcPr>
          <w:p w:rsidR="00D474E9" w:rsidRPr="00D474E9" w:rsidRDefault="00D474E9" w:rsidP="001C112D">
            <w:pPr>
              <w:spacing w:line="259" w:lineRule="auto"/>
            </w:pPr>
            <w:r w:rsidRPr="00D474E9">
              <w:t>Чланови Тима, директор, ППС</w:t>
            </w:r>
          </w:p>
        </w:tc>
      </w:tr>
    </w:tbl>
    <w:p w:rsidR="00D474E9" w:rsidRDefault="00D474E9" w:rsidP="00D474E9">
      <w:pPr>
        <w:ind w:right="1170"/>
        <w:jc w:val="right"/>
        <w:rPr>
          <w:b/>
          <w:sz w:val="24"/>
          <w:szCs w:val="24"/>
        </w:rPr>
      </w:pPr>
    </w:p>
    <w:p w:rsidR="00D474E9" w:rsidRPr="00D474E9" w:rsidRDefault="00D474E9" w:rsidP="00D474E9">
      <w:pPr>
        <w:ind w:right="1170"/>
        <w:jc w:val="right"/>
        <w:rPr>
          <w:b/>
          <w:sz w:val="24"/>
          <w:szCs w:val="24"/>
        </w:rPr>
      </w:pPr>
      <w:r w:rsidRPr="00D474E9">
        <w:rPr>
          <w:b/>
          <w:sz w:val="24"/>
          <w:szCs w:val="24"/>
        </w:rPr>
        <w:t>Координатор:</w:t>
      </w:r>
    </w:p>
    <w:p w:rsidR="00D474E9" w:rsidRDefault="00D474E9" w:rsidP="00D474E9">
      <w:pPr>
        <w:ind w:right="1170"/>
        <w:jc w:val="right"/>
        <w:rPr>
          <w:b/>
          <w:sz w:val="24"/>
          <w:szCs w:val="24"/>
        </w:rPr>
      </w:pPr>
      <w:r w:rsidRPr="00D474E9">
        <w:rPr>
          <w:b/>
          <w:sz w:val="24"/>
          <w:szCs w:val="24"/>
        </w:rPr>
        <w:t>Светлана Максимовић, директор</w:t>
      </w:r>
    </w:p>
    <w:p w:rsidR="00D474E9" w:rsidRDefault="00D474E9" w:rsidP="00D474E9">
      <w:pPr>
        <w:ind w:right="1170"/>
        <w:jc w:val="both"/>
        <w:rPr>
          <w:i/>
          <w:sz w:val="24"/>
          <w:szCs w:val="24"/>
        </w:rPr>
      </w:pPr>
    </w:p>
    <w:p w:rsidR="00D474E9" w:rsidRPr="00902B94" w:rsidRDefault="00D474E9" w:rsidP="00E7518F">
      <w:pPr>
        <w:ind w:left="720" w:right="1170"/>
        <w:jc w:val="both"/>
        <w:rPr>
          <w:b/>
          <w:i/>
          <w:sz w:val="24"/>
          <w:szCs w:val="24"/>
        </w:rPr>
      </w:pPr>
      <w:r w:rsidRPr="00902B94">
        <w:rPr>
          <w:b/>
          <w:i/>
          <w:sz w:val="24"/>
          <w:szCs w:val="24"/>
        </w:rPr>
        <w:t>6.5.15. Тим за обогаћени једносменски рад</w:t>
      </w:r>
    </w:p>
    <w:p w:rsidR="00D474E9" w:rsidRDefault="00D474E9" w:rsidP="00E7518F">
      <w:pPr>
        <w:ind w:left="720" w:right="1170"/>
        <w:jc w:val="both"/>
        <w:rPr>
          <w:i/>
          <w:sz w:val="24"/>
          <w:szCs w:val="24"/>
        </w:rPr>
      </w:pPr>
    </w:p>
    <w:p w:rsidR="00D474E9" w:rsidRDefault="00D474E9" w:rsidP="00E7518F">
      <w:pPr>
        <w:ind w:left="720" w:right="1170"/>
        <w:jc w:val="both"/>
        <w:rPr>
          <w:b/>
          <w:sz w:val="24"/>
          <w:szCs w:val="24"/>
        </w:rPr>
      </w:pPr>
      <w:r>
        <w:rPr>
          <w:b/>
          <w:sz w:val="24"/>
          <w:szCs w:val="24"/>
        </w:rPr>
        <w:t>План рада</w:t>
      </w:r>
    </w:p>
    <w:p w:rsidR="00D474E9" w:rsidRPr="00D474E9" w:rsidRDefault="00D474E9" w:rsidP="00D474E9">
      <w:pPr>
        <w:ind w:right="1170"/>
        <w:jc w:val="both"/>
        <w:rPr>
          <w:sz w:val="24"/>
          <w:szCs w:val="24"/>
        </w:rPr>
      </w:pPr>
    </w:p>
    <w:tbl>
      <w:tblPr>
        <w:tblW w:w="976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76"/>
        <w:gridCol w:w="5812"/>
        <w:gridCol w:w="1276"/>
        <w:gridCol w:w="1405"/>
      </w:tblGrid>
      <w:tr w:rsidR="00D474E9" w:rsidRPr="00D474E9" w:rsidTr="00E7518F">
        <w:trPr>
          <w:trHeight w:val="598"/>
        </w:trPr>
        <w:tc>
          <w:tcPr>
            <w:tcW w:w="1276" w:type="dxa"/>
            <w:shd w:val="clear" w:color="auto" w:fill="9BBA58"/>
          </w:tcPr>
          <w:p w:rsidR="00D474E9" w:rsidRPr="00D474E9" w:rsidRDefault="00D474E9" w:rsidP="001C112D">
            <w:pPr>
              <w:pStyle w:val="TableParagraph"/>
              <w:spacing w:before="20"/>
              <w:ind w:left="118"/>
              <w:rPr>
                <w:b/>
              </w:rPr>
            </w:pPr>
            <w:r w:rsidRPr="00D474E9">
              <w:rPr>
                <w:b/>
              </w:rPr>
              <w:t>Месец</w:t>
            </w:r>
          </w:p>
        </w:tc>
        <w:tc>
          <w:tcPr>
            <w:tcW w:w="5812" w:type="dxa"/>
            <w:shd w:val="clear" w:color="auto" w:fill="9BBA58"/>
          </w:tcPr>
          <w:p w:rsidR="00D474E9" w:rsidRPr="00D474E9" w:rsidRDefault="00D474E9" w:rsidP="001C112D">
            <w:pPr>
              <w:pStyle w:val="TableParagraph"/>
              <w:spacing w:before="20"/>
              <w:ind w:left="2163"/>
              <w:rPr>
                <w:b/>
              </w:rPr>
            </w:pPr>
            <w:r w:rsidRPr="00D474E9">
              <w:rPr>
                <w:b/>
              </w:rPr>
              <w:t>Програмски садржај</w:t>
            </w:r>
          </w:p>
        </w:tc>
        <w:tc>
          <w:tcPr>
            <w:tcW w:w="1276" w:type="dxa"/>
            <w:shd w:val="clear" w:color="auto" w:fill="9BBA58"/>
          </w:tcPr>
          <w:p w:rsidR="00D474E9" w:rsidRPr="00D474E9" w:rsidRDefault="00D474E9" w:rsidP="001C112D">
            <w:pPr>
              <w:pStyle w:val="TableParagraph"/>
              <w:spacing w:before="20"/>
              <w:ind w:left="117"/>
              <w:rPr>
                <w:b/>
              </w:rPr>
            </w:pPr>
            <w:r w:rsidRPr="00D474E9">
              <w:rPr>
                <w:b/>
              </w:rPr>
              <w:t>Облик</w:t>
            </w:r>
          </w:p>
        </w:tc>
        <w:tc>
          <w:tcPr>
            <w:tcW w:w="1405" w:type="dxa"/>
            <w:shd w:val="clear" w:color="auto" w:fill="9BBA58"/>
          </w:tcPr>
          <w:p w:rsidR="00D474E9" w:rsidRPr="00D474E9" w:rsidRDefault="00D474E9" w:rsidP="001C112D">
            <w:pPr>
              <w:pStyle w:val="TableParagraph"/>
              <w:spacing w:before="20"/>
              <w:ind w:left="118"/>
              <w:rPr>
                <w:b/>
              </w:rPr>
            </w:pPr>
            <w:r w:rsidRPr="00D474E9">
              <w:rPr>
                <w:b/>
              </w:rPr>
              <w:t>Реализатор</w:t>
            </w:r>
          </w:p>
        </w:tc>
      </w:tr>
      <w:tr w:rsidR="00D474E9" w:rsidRPr="00D474E9" w:rsidTr="00E7518F">
        <w:trPr>
          <w:trHeight w:val="1662"/>
        </w:trPr>
        <w:tc>
          <w:tcPr>
            <w:tcW w:w="1276" w:type="dxa"/>
          </w:tcPr>
          <w:p w:rsidR="00D474E9" w:rsidRPr="00D474E9" w:rsidRDefault="00D474E9" w:rsidP="001C112D">
            <w:pPr>
              <w:pStyle w:val="TableParagraph"/>
              <w:spacing w:before="6"/>
              <w:ind w:left="108"/>
            </w:pPr>
            <w:r w:rsidRPr="00D474E9">
              <w:t>септембар</w:t>
            </w:r>
          </w:p>
        </w:tc>
        <w:tc>
          <w:tcPr>
            <w:tcW w:w="5812" w:type="dxa"/>
          </w:tcPr>
          <w:p w:rsidR="00D474E9" w:rsidRPr="00D474E9" w:rsidRDefault="00D474E9" w:rsidP="001C112D">
            <w:pPr>
              <w:pStyle w:val="TableParagraph"/>
              <w:spacing w:line="257" w:lineRule="exact"/>
              <w:ind w:left="106"/>
            </w:pPr>
            <w:r w:rsidRPr="00D474E9">
              <w:t>-подела задужења носиоцима активности</w:t>
            </w:r>
          </w:p>
          <w:p w:rsidR="00D474E9" w:rsidRPr="00D474E9" w:rsidRDefault="00D474E9" w:rsidP="001C112D">
            <w:pPr>
              <w:pStyle w:val="TableParagraph"/>
              <w:spacing w:line="257" w:lineRule="exact"/>
              <w:ind w:left="106"/>
            </w:pPr>
            <w:r w:rsidRPr="00D474E9">
              <w:t>-спровођење анкете о изјашњавању похађања ОЈР</w:t>
            </w:r>
          </w:p>
          <w:p w:rsidR="00D474E9" w:rsidRPr="00D474E9" w:rsidRDefault="00D474E9" w:rsidP="001C112D">
            <w:pPr>
              <w:pStyle w:val="TableParagraph"/>
              <w:spacing w:line="257" w:lineRule="exact"/>
              <w:ind w:left="106"/>
            </w:pPr>
            <w:r w:rsidRPr="00D474E9">
              <w:t>-договор о раду и начину реализације подршке ученицима (осврт на употребу различитих метода и индивидуализације при помоћи ученику)</w:t>
            </w:r>
          </w:p>
          <w:p w:rsidR="00D474E9" w:rsidRPr="00D474E9" w:rsidRDefault="00D474E9" w:rsidP="001C112D">
            <w:pPr>
              <w:pStyle w:val="TableParagraph"/>
              <w:spacing w:line="257" w:lineRule="exact"/>
              <w:ind w:left="106"/>
            </w:pPr>
            <w:r w:rsidRPr="00D474E9">
              <w:t>- осврт и упућивање ученика на коришћење дигиталних образовних садржаја у сврху помоћи приликом савладавања наставних садржаја</w:t>
            </w:r>
          </w:p>
          <w:p w:rsidR="00D474E9" w:rsidRPr="00D474E9" w:rsidRDefault="00D474E9" w:rsidP="001C112D">
            <w:pPr>
              <w:pStyle w:val="TableParagraph"/>
              <w:spacing w:line="257" w:lineRule="exact"/>
              <w:ind w:left="106"/>
            </w:pPr>
            <w:r w:rsidRPr="00D474E9">
              <w:t>-договор о облику вођења евиденције ОЈР</w:t>
            </w:r>
          </w:p>
        </w:tc>
        <w:tc>
          <w:tcPr>
            <w:tcW w:w="1276" w:type="dxa"/>
          </w:tcPr>
          <w:p w:rsidR="00D474E9" w:rsidRPr="00D474E9" w:rsidRDefault="00D474E9" w:rsidP="001C112D">
            <w:pPr>
              <w:pStyle w:val="TableParagraph"/>
              <w:spacing w:before="5"/>
              <w:ind w:left="107" w:right="155"/>
            </w:pPr>
            <w:r w:rsidRPr="00D474E9">
              <w:t>Анализа, дискусија, договор</w:t>
            </w:r>
          </w:p>
        </w:tc>
        <w:tc>
          <w:tcPr>
            <w:tcW w:w="1405" w:type="dxa"/>
          </w:tcPr>
          <w:p w:rsidR="00D474E9" w:rsidRPr="00D474E9" w:rsidRDefault="00D474E9" w:rsidP="001C112D">
            <w:pPr>
              <w:pStyle w:val="TableParagraph"/>
              <w:spacing w:before="6"/>
              <w:ind w:left="108" w:right="384"/>
            </w:pPr>
            <w:r w:rsidRPr="00D474E9">
              <w:t>Чланови већа</w:t>
            </w:r>
          </w:p>
        </w:tc>
      </w:tr>
      <w:tr w:rsidR="00D474E9" w:rsidRPr="00D474E9" w:rsidTr="00E7518F">
        <w:trPr>
          <w:trHeight w:val="2276"/>
        </w:trPr>
        <w:tc>
          <w:tcPr>
            <w:tcW w:w="1276" w:type="dxa"/>
          </w:tcPr>
          <w:p w:rsidR="00D474E9" w:rsidRPr="00D474E9" w:rsidRDefault="00D474E9" w:rsidP="001C112D">
            <w:pPr>
              <w:pStyle w:val="TableParagraph"/>
              <w:spacing w:before="1"/>
              <w:ind w:left="108"/>
            </w:pPr>
            <w:r w:rsidRPr="00D474E9">
              <w:t>новембар</w:t>
            </w:r>
          </w:p>
        </w:tc>
        <w:tc>
          <w:tcPr>
            <w:tcW w:w="5812" w:type="dxa"/>
          </w:tcPr>
          <w:p w:rsidR="00D474E9" w:rsidRPr="00D474E9" w:rsidRDefault="00D474E9" w:rsidP="001C112D">
            <w:pPr>
              <w:pStyle w:val="TableParagraph"/>
              <w:tabs>
                <w:tab w:val="left" w:pos="237"/>
              </w:tabs>
              <w:spacing w:line="233" w:lineRule="exact"/>
              <w:ind w:left="106"/>
            </w:pPr>
            <w:r w:rsidRPr="00D474E9">
              <w:t xml:space="preserve">-извештај носиоца активности у писменој и усменој форми о реализованим садржајима, присуству ученика и начинима реализације </w:t>
            </w:r>
          </w:p>
          <w:p w:rsidR="00D474E9" w:rsidRPr="00D474E9" w:rsidRDefault="00D474E9" w:rsidP="001C112D">
            <w:pPr>
              <w:pStyle w:val="TableParagraph"/>
              <w:tabs>
                <w:tab w:val="left" w:pos="237"/>
              </w:tabs>
              <w:spacing w:line="233" w:lineRule="exact"/>
              <w:ind w:left="106"/>
            </w:pPr>
            <w:r w:rsidRPr="00D474E9">
              <w:t>- анализа постигнућа ученика из предмета обухваћених ОЈР</w:t>
            </w:r>
          </w:p>
          <w:p w:rsidR="00D474E9" w:rsidRPr="00D474E9" w:rsidRDefault="00D474E9" w:rsidP="001C112D">
            <w:pPr>
              <w:pStyle w:val="TableParagraph"/>
              <w:tabs>
                <w:tab w:val="left" w:pos="237"/>
              </w:tabs>
              <w:spacing w:line="233" w:lineRule="exact"/>
              <w:ind w:left="106"/>
            </w:pPr>
            <w:r w:rsidRPr="00D474E9">
              <w:t>- анализа примера који су дали резултате и договор о будућој подршци и појачању рада у одређеним пољима наставних садржаја</w:t>
            </w:r>
          </w:p>
        </w:tc>
        <w:tc>
          <w:tcPr>
            <w:tcW w:w="1276" w:type="dxa"/>
          </w:tcPr>
          <w:p w:rsidR="00D474E9" w:rsidRPr="00D474E9" w:rsidRDefault="00D474E9" w:rsidP="001C112D">
            <w:pPr>
              <w:pStyle w:val="TableParagraph"/>
              <w:ind w:left="107" w:right="155"/>
            </w:pPr>
            <w:r w:rsidRPr="00D474E9">
              <w:t>Анализа, дискусија, договор</w:t>
            </w:r>
          </w:p>
        </w:tc>
        <w:tc>
          <w:tcPr>
            <w:tcW w:w="1405" w:type="dxa"/>
          </w:tcPr>
          <w:p w:rsidR="00D474E9" w:rsidRPr="00D474E9" w:rsidRDefault="00D474E9" w:rsidP="001C112D">
            <w:pPr>
              <w:pStyle w:val="TableParagraph"/>
              <w:spacing w:before="3" w:line="237" w:lineRule="auto"/>
              <w:ind w:left="108" w:right="384"/>
            </w:pPr>
            <w:r w:rsidRPr="00D474E9">
              <w:t>Чланови већа</w:t>
            </w:r>
          </w:p>
        </w:tc>
      </w:tr>
      <w:tr w:rsidR="00D474E9" w:rsidRPr="00D474E9" w:rsidTr="00E7518F">
        <w:trPr>
          <w:trHeight w:val="2024"/>
        </w:trPr>
        <w:tc>
          <w:tcPr>
            <w:tcW w:w="1276" w:type="dxa"/>
          </w:tcPr>
          <w:p w:rsidR="00D474E9" w:rsidRPr="00D474E9" w:rsidRDefault="00D474E9" w:rsidP="001C112D">
            <w:pPr>
              <w:pStyle w:val="TableParagraph"/>
              <w:ind w:left="108"/>
            </w:pPr>
            <w:r w:rsidRPr="00D474E9">
              <w:t>јануар</w:t>
            </w:r>
          </w:p>
        </w:tc>
        <w:tc>
          <w:tcPr>
            <w:tcW w:w="5812" w:type="dxa"/>
          </w:tcPr>
          <w:p w:rsidR="00D474E9" w:rsidRPr="00D474E9" w:rsidRDefault="00D474E9" w:rsidP="001C112D">
            <w:pPr>
              <w:pStyle w:val="TableParagraph"/>
              <w:tabs>
                <w:tab w:val="left" w:pos="237"/>
              </w:tabs>
              <w:spacing w:line="233" w:lineRule="exact"/>
              <w:ind w:left="106"/>
            </w:pPr>
            <w:r w:rsidRPr="00D474E9">
              <w:t xml:space="preserve">-извештај носиоца активности у писменој и усменој форми о реализованим садржајима, присуству ученика и начинима реализације </w:t>
            </w:r>
          </w:p>
          <w:p w:rsidR="00D474E9" w:rsidRPr="00D474E9" w:rsidRDefault="00D474E9" w:rsidP="001C112D">
            <w:pPr>
              <w:pStyle w:val="TableParagraph"/>
              <w:tabs>
                <w:tab w:val="left" w:pos="237"/>
              </w:tabs>
              <w:spacing w:line="233" w:lineRule="exact"/>
              <w:ind w:left="106"/>
            </w:pPr>
            <w:r w:rsidRPr="00D474E9">
              <w:t>- анализа постигнућа ученика из предмета обухваћених ОЈР</w:t>
            </w:r>
          </w:p>
          <w:p w:rsidR="00D474E9" w:rsidRPr="00D474E9" w:rsidRDefault="00D474E9" w:rsidP="001C112D">
            <w:pPr>
              <w:pStyle w:val="TableParagraph"/>
              <w:tabs>
                <w:tab w:val="left" w:pos="237"/>
              </w:tabs>
              <w:spacing w:line="233" w:lineRule="exact"/>
              <w:ind w:left="106"/>
            </w:pPr>
            <w:r w:rsidRPr="00D474E9">
              <w:t>- анализа примера који су дали резултате и договор о будућој подршци и појачању рада у одређеним пољима наставних садржаја</w:t>
            </w:r>
          </w:p>
          <w:p w:rsidR="00D474E9" w:rsidRPr="00D474E9" w:rsidRDefault="00D474E9" w:rsidP="001C112D">
            <w:pPr>
              <w:pStyle w:val="TableParagraph"/>
              <w:tabs>
                <w:tab w:val="left" w:pos="237"/>
              </w:tabs>
              <w:spacing w:line="233" w:lineRule="exact"/>
              <w:ind w:left="106"/>
            </w:pPr>
            <w:r w:rsidRPr="00D474E9">
              <w:t>-излагање на седници Наставничког већа ( презентација о реализованим активностима )</w:t>
            </w:r>
          </w:p>
        </w:tc>
        <w:tc>
          <w:tcPr>
            <w:tcW w:w="1276" w:type="dxa"/>
          </w:tcPr>
          <w:p w:rsidR="00D474E9" w:rsidRPr="00D474E9" w:rsidRDefault="00D474E9" w:rsidP="001C112D">
            <w:pPr>
              <w:pStyle w:val="TableParagraph"/>
              <w:ind w:left="107" w:right="155"/>
            </w:pPr>
            <w:r w:rsidRPr="00D474E9">
              <w:t>Анализа, дискусија, договор</w:t>
            </w:r>
          </w:p>
        </w:tc>
        <w:tc>
          <w:tcPr>
            <w:tcW w:w="1405" w:type="dxa"/>
          </w:tcPr>
          <w:p w:rsidR="00D474E9" w:rsidRPr="00D474E9" w:rsidRDefault="00D474E9" w:rsidP="001C112D">
            <w:pPr>
              <w:pStyle w:val="TableParagraph"/>
              <w:spacing w:before="3" w:line="237" w:lineRule="auto"/>
              <w:ind w:left="108" w:right="384"/>
            </w:pPr>
            <w:r w:rsidRPr="00D474E9">
              <w:t>Чланови већа</w:t>
            </w:r>
          </w:p>
        </w:tc>
      </w:tr>
      <w:tr w:rsidR="00D474E9" w:rsidRPr="00D474E9" w:rsidTr="00E7518F">
        <w:trPr>
          <w:trHeight w:val="1655"/>
        </w:trPr>
        <w:tc>
          <w:tcPr>
            <w:tcW w:w="1276" w:type="dxa"/>
          </w:tcPr>
          <w:p w:rsidR="00D474E9" w:rsidRPr="00D474E9" w:rsidRDefault="00D474E9" w:rsidP="001C112D">
            <w:pPr>
              <w:pStyle w:val="TableParagraph"/>
              <w:ind w:left="108" w:right="243"/>
            </w:pPr>
            <w:r w:rsidRPr="00D474E9">
              <w:lastRenderedPageBreak/>
              <w:t>април</w:t>
            </w:r>
          </w:p>
        </w:tc>
        <w:tc>
          <w:tcPr>
            <w:tcW w:w="5812" w:type="dxa"/>
          </w:tcPr>
          <w:p w:rsidR="00D474E9" w:rsidRPr="00D474E9" w:rsidRDefault="00D474E9" w:rsidP="001C112D">
            <w:pPr>
              <w:pStyle w:val="TableParagraph"/>
              <w:tabs>
                <w:tab w:val="left" w:pos="237"/>
              </w:tabs>
              <w:spacing w:line="233" w:lineRule="exact"/>
              <w:ind w:left="106"/>
            </w:pPr>
            <w:r w:rsidRPr="00D474E9">
              <w:t xml:space="preserve">-извештај носиоца активности у писменој и усменој форми о реализованим садржајима, присуству ученика и начинима реализације </w:t>
            </w:r>
          </w:p>
          <w:p w:rsidR="00D474E9" w:rsidRPr="00D474E9" w:rsidRDefault="00D474E9" w:rsidP="001C112D">
            <w:pPr>
              <w:pStyle w:val="TableParagraph"/>
              <w:tabs>
                <w:tab w:val="left" w:pos="237"/>
              </w:tabs>
              <w:spacing w:line="233" w:lineRule="exact"/>
              <w:ind w:left="106"/>
            </w:pPr>
            <w:r w:rsidRPr="00D474E9">
              <w:t>- анализа постигнућа ученика из предмета обухваћених ОЈР</w:t>
            </w:r>
          </w:p>
          <w:p w:rsidR="00D474E9" w:rsidRPr="00D474E9" w:rsidRDefault="00D474E9" w:rsidP="001C112D">
            <w:pPr>
              <w:pStyle w:val="TableParagraph"/>
              <w:tabs>
                <w:tab w:val="left" w:pos="237"/>
              </w:tabs>
              <w:spacing w:line="233" w:lineRule="exact"/>
              <w:ind w:left="106"/>
            </w:pPr>
            <w:r w:rsidRPr="00D474E9">
              <w:t>- анализа примера који су дали резултате и договор о будућој подршци и појачању рада у одређеним пољима наставних садржаја</w:t>
            </w:r>
          </w:p>
          <w:p w:rsidR="00D474E9" w:rsidRPr="00D474E9" w:rsidRDefault="00D474E9" w:rsidP="001C112D">
            <w:pPr>
              <w:pStyle w:val="TableParagraph"/>
              <w:tabs>
                <w:tab w:val="left" w:pos="237"/>
              </w:tabs>
              <w:spacing w:line="233" w:lineRule="exact"/>
              <w:ind w:left="106"/>
            </w:pPr>
            <w:r w:rsidRPr="00D474E9">
              <w:t>-пример добре праксе – излагање садржаја ОЈР у коме су се користила иновативна средства током реализације истих, а која су прихваћена добро од стране деце</w:t>
            </w:r>
          </w:p>
        </w:tc>
        <w:tc>
          <w:tcPr>
            <w:tcW w:w="1276" w:type="dxa"/>
          </w:tcPr>
          <w:p w:rsidR="00D474E9" w:rsidRPr="00D474E9" w:rsidRDefault="00D474E9" w:rsidP="001C112D">
            <w:pPr>
              <w:pStyle w:val="TableParagraph"/>
              <w:ind w:left="107" w:right="155"/>
            </w:pPr>
            <w:r w:rsidRPr="00D474E9">
              <w:t>Анализа, дискусија, договор</w:t>
            </w:r>
          </w:p>
        </w:tc>
        <w:tc>
          <w:tcPr>
            <w:tcW w:w="1405" w:type="dxa"/>
          </w:tcPr>
          <w:p w:rsidR="00D474E9" w:rsidRPr="00D474E9" w:rsidRDefault="00D474E9" w:rsidP="001C112D">
            <w:pPr>
              <w:pStyle w:val="TableParagraph"/>
              <w:ind w:left="108" w:right="384"/>
            </w:pPr>
            <w:r w:rsidRPr="00D474E9">
              <w:t>Чланови већа</w:t>
            </w:r>
          </w:p>
        </w:tc>
      </w:tr>
      <w:tr w:rsidR="00D474E9" w:rsidRPr="00D474E9" w:rsidTr="00E7518F">
        <w:trPr>
          <w:trHeight w:val="274"/>
        </w:trPr>
        <w:tc>
          <w:tcPr>
            <w:tcW w:w="1276" w:type="dxa"/>
          </w:tcPr>
          <w:p w:rsidR="00D474E9" w:rsidRPr="00D474E9" w:rsidRDefault="00D474E9" w:rsidP="001C112D">
            <w:pPr>
              <w:pStyle w:val="TableParagraph"/>
              <w:spacing w:line="254" w:lineRule="exact"/>
              <w:ind w:left="108"/>
            </w:pPr>
            <w:r w:rsidRPr="00D474E9">
              <w:t>јун</w:t>
            </w:r>
          </w:p>
        </w:tc>
        <w:tc>
          <w:tcPr>
            <w:tcW w:w="5812" w:type="dxa"/>
          </w:tcPr>
          <w:p w:rsidR="00D474E9" w:rsidRPr="00D474E9" w:rsidRDefault="00D474E9" w:rsidP="001C112D">
            <w:pPr>
              <w:pStyle w:val="TableParagraph"/>
              <w:tabs>
                <w:tab w:val="left" w:pos="237"/>
              </w:tabs>
              <w:spacing w:line="233" w:lineRule="exact"/>
              <w:ind w:left="106"/>
            </w:pPr>
            <w:r w:rsidRPr="00D474E9">
              <w:t xml:space="preserve">-извештај носиоца активности у писменој и усменој форми о реализованим садржајима, присуству ученика и начинима реализације </w:t>
            </w:r>
          </w:p>
          <w:p w:rsidR="00D474E9" w:rsidRPr="00D474E9" w:rsidRDefault="00D474E9" w:rsidP="001C112D">
            <w:pPr>
              <w:pStyle w:val="TableParagraph"/>
              <w:tabs>
                <w:tab w:val="left" w:pos="237"/>
              </w:tabs>
              <w:spacing w:line="233" w:lineRule="exact"/>
              <w:ind w:left="106"/>
            </w:pPr>
            <w:r w:rsidRPr="00D474E9">
              <w:t>- анализа постигнућа ученика из предмета обухваћених ОЈР</w:t>
            </w:r>
          </w:p>
          <w:p w:rsidR="00D474E9" w:rsidRPr="00D474E9" w:rsidRDefault="00D474E9" w:rsidP="001C112D">
            <w:pPr>
              <w:pStyle w:val="TableParagraph"/>
              <w:tabs>
                <w:tab w:val="left" w:pos="237"/>
              </w:tabs>
              <w:spacing w:line="233" w:lineRule="exact"/>
              <w:ind w:left="106"/>
            </w:pPr>
            <w:r w:rsidRPr="00D474E9">
              <w:t>- анализа примера који су дали резултате и договор о будућој подршци и појачању рада у одређеним пољима наставних садржаја</w:t>
            </w:r>
          </w:p>
          <w:p w:rsidR="00D474E9" w:rsidRPr="00D474E9" w:rsidRDefault="00D474E9" w:rsidP="001C112D">
            <w:pPr>
              <w:pStyle w:val="TableParagraph"/>
              <w:tabs>
                <w:tab w:val="left" w:pos="237"/>
              </w:tabs>
              <w:spacing w:line="233" w:lineRule="exact"/>
              <w:ind w:left="106"/>
            </w:pPr>
            <w:r w:rsidRPr="00D474E9">
              <w:t>-пример добре праксе – презентација рада на седници Наставничког већа</w:t>
            </w:r>
          </w:p>
        </w:tc>
        <w:tc>
          <w:tcPr>
            <w:tcW w:w="1276" w:type="dxa"/>
          </w:tcPr>
          <w:p w:rsidR="00D474E9" w:rsidRPr="00D474E9" w:rsidRDefault="00D474E9" w:rsidP="001C112D">
            <w:pPr>
              <w:pStyle w:val="TableParagraph"/>
              <w:spacing w:line="251" w:lineRule="exact"/>
              <w:ind w:left="107"/>
            </w:pPr>
            <w:r w:rsidRPr="00D474E9">
              <w:t>Анализа,</w:t>
            </w:r>
          </w:p>
          <w:p w:rsidR="00D474E9" w:rsidRPr="00D474E9" w:rsidRDefault="00D474E9" w:rsidP="001C112D">
            <w:pPr>
              <w:pStyle w:val="TableParagraph"/>
              <w:spacing w:line="251" w:lineRule="exact"/>
              <w:ind w:left="107"/>
            </w:pPr>
            <w:r w:rsidRPr="00D474E9">
              <w:t>дискусија, договор,</w:t>
            </w:r>
          </w:p>
          <w:p w:rsidR="00D474E9" w:rsidRPr="00D474E9" w:rsidRDefault="00D474E9" w:rsidP="001C112D">
            <w:pPr>
              <w:pStyle w:val="TableParagraph"/>
              <w:spacing w:line="251" w:lineRule="exact"/>
              <w:ind w:left="107"/>
            </w:pPr>
            <w:r w:rsidRPr="00D474E9">
              <w:t>извештај</w:t>
            </w:r>
          </w:p>
        </w:tc>
        <w:tc>
          <w:tcPr>
            <w:tcW w:w="1405" w:type="dxa"/>
          </w:tcPr>
          <w:p w:rsidR="00D474E9" w:rsidRPr="00D474E9" w:rsidRDefault="00D474E9" w:rsidP="001C112D">
            <w:pPr>
              <w:pStyle w:val="TableParagraph"/>
              <w:spacing w:line="254" w:lineRule="exact"/>
              <w:ind w:left="108"/>
            </w:pPr>
            <w:r w:rsidRPr="00D474E9">
              <w:t>Чланови</w:t>
            </w:r>
          </w:p>
          <w:p w:rsidR="00D474E9" w:rsidRPr="00D474E9" w:rsidRDefault="00D474E9" w:rsidP="001C112D">
            <w:pPr>
              <w:pStyle w:val="TableParagraph"/>
              <w:spacing w:line="254" w:lineRule="exact"/>
              <w:ind w:left="108"/>
            </w:pPr>
            <w:r w:rsidRPr="00D474E9">
              <w:t>већа</w:t>
            </w:r>
          </w:p>
        </w:tc>
      </w:tr>
    </w:tbl>
    <w:p w:rsidR="00D474E9" w:rsidRDefault="00D474E9" w:rsidP="00D474E9">
      <w:pPr>
        <w:ind w:right="1170"/>
        <w:jc w:val="right"/>
        <w:rPr>
          <w:b/>
          <w:sz w:val="24"/>
          <w:szCs w:val="24"/>
        </w:rPr>
      </w:pPr>
    </w:p>
    <w:p w:rsidR="00D474E9" w:rsidRDefault="00D474E9" w:rsidP="00D474E9">
      <w:pPr>
        <w:ind w:right="1170"/>
        <w:jc w:val="right"/>
        <w:rPr>
          <w:b/>
          <w:sz w:val="24"/>
          <w:szCs w:val="24"/>
        </w:rPr>
      </w:pPr>
      <w:r>
        <w:rPr>
          <w:b/>
          <w:sz w:val="24"/>
          <w:szCs w:val="24"/>
        </w:rPr>
        <w:t>Координатор:</w:t>
      </w:r>
    </w:p>
    <w:p w:rsidR="00D474E9" w:rsidRDefault="00D474E9" w:rsidP="00D474E9">
      <w:pPr>
        <w:ind w:right="1170"/>
        <w:jc w:val="right"/>
        <w:rPr>
          <w:b/>
          <w:sz w:val="24"/>
          <w:szCs w:val="24"/>
        </w:rPr>
      </w:pPr>
      <w:r>
        <w:rPr>
          <w:b/>
          <w:sz w:val="24"/>
          <w:szCs w:val="24"/>
        </w:rPr>
        <w:t>Љиљана Петровић, проф.разредне наставе</w:t>
      </w:r>
    </w:p>
    <w:p w:rsidR="00D474E9" w:rsidRDefault="00D474E9" w:rsidP="00D474E9">
      <w:pPr>
        <w:ind w:right="1170"/>
        <w:jc w:val="right"/>
        <w:rPr>
          <w:b/>
          <w:sz w:val="24"/>
          <w:szCs w:val="24"/>
        </w:rPr>
      </w:pPr>
    </w:p>
    <w:p w:rsidR="00E7518F" w:rsidRDefault="00E7518F" w:rsidP="00E7518F">
      <w:pPr>
        <w:pStyle w:val="ListParagraph"/>
        <w:ind w:left="106" w:right="1170" w:firstLine="0"/>
        <w:jc w:val="center"/>
        <w:rPr>
          <w:b/>
          <w:sz w:val="28"/>
          <w:szCs w:val="28"/>
        </w:rPr>
      </w:pPr>
    </w:p>
    <w:p w:rsidR="00E7518F" w:rsidRPr="00E7518F" w:rsidRDefault="00E7518F" w:rsidP="00E7518F">
      <w:pPr>
        <w:ind w:right="1170"/>
        <w:rPr>
          <w:b/>
          <w:sz w:val="28"/>
          <w:szCs w:val="28"/>
        </w:rPr>
      </w:pPr>
    </w:p>
    <w:p w:rsidR="00D474E9" w:rsidRDefault="00E7518F" w:rsidP="00E7518F">
      <w:pPr>
        <w:pStyle w:val="ListParagraph"/>
        <w:ind w:left="106" w:right="1170" w:firstLine="0"/>
        <w:jc w:val="center"/>
        <w:rPr>
          <w:b/>
          <w:sz w:val="28"/>
          <w:szCs w:val="28"/>
        </w:rPr>
      </w:pPr>
      <w:r w:rsidRPr="00E7518F">
        <w:rPr>
          <w:b/>
          <w:sz w:val="28"/>
          <w:szCs w:val="28"/>
        </w:rPr>
        <w:t>7.ПРОГРАМ РАДА СТРУЧНИХ САРАДНИКА</w:t>
      </w:r>
    </w:p>
    <w:p w:rsidR="00E7518F" w:rsidRDefault="00E7518F" w:rsidP="00E7518F">
      <w:pPr>
        <w:pStyle w:val="ListParagraph"/>
        <w:ind w:left="106" w:right="1170" w:firstLine="0"/>
        <w:jc w:val="both"/>
        <w:rPr>
          <w:b/>
          <w:sz w:val="24"/>
          <w:szCs w:val="24"/>
        </w:rPr>
      </w:pPr>
    </w:p>
    <w:p w:rsidR="00E7518F" w:rsidRDefault="00E7518F" w:rsidP="00E7518F">
      <w:pPr>
        <w:ind w:left="720" w:right="1170"/>
        <w:jc w:val="both"/>
        <w:rPr>
          <w:b/>
          <w:sz w:val="24"/>
          <w:szCs w:val="24"/>
        </w:rPr>
      </w:pPr>
      <w:r>
        <w:rPr>
          <w:b/>
          <w:sz w:val="24"/>
          <w:szCs w:val="24"/>
        </w:rPr>
        <w:t>7.1.</w:t>
      </w:r>
      <w:r w:rsidRPr="00E7518F">
        <w:rPr>
          <w:b/>
          <w:sz w:val="24"/>
          <w:szCs w:val="24"/>
        </w:rPr>
        <w:t>План рада</w:t>
      </w:r>
      <w:r>
        <w:rPr>
          <w:b/>
          <w:sz w:val="24"/>
          <w:szCs w:val="24"/>
        </w:rPr>
        <w:t xml:space="preserve"> психолога</w:t>
      </w:r>
    </w:p>
    <w:p w:rsidR="00E7518F" w:rsidRDefault="00E7518F" w:rsidP="00E7518F">
      <w:pPr>
        <w:spacing w:line="360" w:lineRule="auto"/>
        <w:ind w:left="720" w:right="1170"/>
        <w:jc w:val="both"/>
        <w:rPr>
          <w:b/>
          <w:sz w:val="24"/>
          <w:szCs w:val="24"/>
        </w:rPr>
      </w:pPr>
    </w:p>
    <w:p w:rsidR="00E7518F" w:rsidRPr="00E7518F" w:rsidRDefault="00E7518F" w:rsidP="00E7518F">
      <w:pPr>
        <w:spacing w:line="360" w:lineRule="auto"/>
        <w:ind w:left="720" w:right="1170"/>
        <w:jc w:val="both"/>
        <w:rPr>
          <w:b/>
          <w:sz w:val="24"/>
          <w:szCs w:val="24"/>
        </w:rPr>
      </w:pPr>
      <w:r w:rsidRPr="00E7518F">
        <w:rPr>
          <w:b/>
          <w:sz w:val="24"/>
          <w:szCs w:val="24"/>
        </w:rPr>
        <w:t>Циљ рада стручног сарадника – психолога:</w:t>
      </w:r>
    </w:p>
    <w:p w:rsidR="00E7518F" w:rsidRPr="00E7518F" w:rsidRDefault="00E7518F" w:rsidP="00E7518F">
      <w:pPr>
        <w:spacing w:before="201" w:line="360" w:lineRule="auto"/>
        <w:ind w:left="720" w:right="1170"/>
        <w:jc w:val="both"/>
        <w:rPr>
          <w:sz w:val="24"/>
          <w:szCs w:val="24"/>
        </w:rPr>
      </w:pPr>
      <w:r w:rsidRPr="00E7518F">
        <w:rPr>
          <w:sz w:val="24"/>
          <w:szCs w:val="24"/>
        </w:rPr>
        <w:t>Допринос остваривању и унапређивању образовно – васпитног рада у установи, у складу са циљевима и принципима образовања и васпитања који су дефинисани Законом о основама система образовања и васпитања.</w:t>
      </w:r>
    </w:p>
    <w:p w:rsidR="00E7518F" w:rsidRPr="00E7518F" w:rsidRDefault="00E7518F" w:rsidP="00E7518F">
      <w:pPr>
        <w:spacing w:before="198" w:line="276" w:lineRule="auto"/>
        <w:ind w:left="720" w:right="1170"/>
        <w:jc w:val="both"/>
        <w:rPr>
          <w:b/>
          <w:sz w:val="24"/>
          <w:szCs w:val="24"/>
        </w:rPr>
      </w:pPr>
      <w:r w:rsidRPr="00E7518F">
        <w:rPr>
          <w:b/>
          <w:sz w:val="24"/>
          <w:szCs w:val="24"/>
        </w:rPr>
        <w:t>Задаци изведени из наведеног циља су:</w:t>
      </w:r>
    </w:p>
    <w:p w:rsidR="00E7518F" w:rsidRPr="00E7518F" w:rsidRDefault="00E7518F" w:rsidP="00E7518F">
      <w:pPr>
        <w:pStyle w:val="ListParagraph"/>
        <w:tabs>
          <w:tab w:val="left" w:pos="1473"/>
        </w:tabs>
        <w:spacing w:before="201" w:line="276" w:lineRule="auto"/>
        <w:ind w:left="720" w:right="1170" w:firstLine="0"/>
        <w:jc w:val="both"/>
        <w:rPr>
          <w:sz w:val="24"/>
          <w:szCs w:val="24"/>
        </w:rPr>
      </w:pPr>
      <w:r>
        <w:rPr>
          <w:sz w:val="24"/>
          <w:szCs w:val="24"/>
        </w:rPr>
        <w:t>-</w:t>
      </w:r>
      <w:r w:rsidRPr="00E7518F">
        <w:rPr>
          <w:sz w:val="24"/>
          <w:szCs w:val="24"/>
        </w:rPr>
        <w:t>Учешће у ставрању оптималних услова за развој ученика и остваривање образовно – васпитног</w:t>
      </w:r>
      <w:r w:rsidRPr="00E7518F">
        <w:rPr>
          <w:spacing w:val="-3"/>
          <w:sz w:val="24"/>
          <w:szCs w:val="24"/>
        </w:rPr>
        <w:t xml:space="preserve"> </w:t>
      </w:r>
      <w:r w:rsidRPr="00E7518F">
        <w:rPr>
          <w:sz w:val="24"/>
          <w:szCs w:val="24"/>
        </w:rPr>
        <w:t>рада,</w:t>
      </w:r>
    </w:p>
    <w:p w:rsidR="00E7518F" w:rsidRPr="00E7518F" w:rsidRDefault="00E7518F" w:rsidP="00E7518F">
      <w:pPr>
        <w:pStyle w:val="ListParagraph"/>
        <w:tabs>
          <w:tab w:val="left" w:pos="1389"/>
        </w:tabs>
        <w:spacing w:before="200" w:line="276" w:lineRule="auto"/>
        <w:ind w:left="720" w:right="1170" w:firstLine="0"/>
        <w:jc w:val="both"/>
        <w:rPr>
          <w:sz w:val="24"/>
          <w:szCs w:val="24"/>
        </w:rPr>
      </w:pPr>
      <w:r>
        <w:rPr>
          <w:sz w:val="24"/>
          <w:szCs w:val="24"/>
        </w:rPr>
        <w:t>-</w:t>
      </w:r>
      <w:r w:rsidRPr="00E7518F">
        <w:rPr>
          <w:sz w:val="24"/>
          <w:szCs w:val="24"/>
        </w:rPr>
        <w:t>Праћење и подстицање целовитог развоја</w:t>
      </w:r>
      <w:r w:rsidRPr="00E7518F">
        <w:rPr>
          <w:spacing w:val="-10"/>
          <w:sz w:val="24"/>
          <w:szCs w:val="24"/>
        </w:rPr>
        <w:t xml:space="preserve"> </w:t>
      </w:r>
      <w:r w:rsidRPr="00E7518F">
        <w:rPr>
          <w:sz w:val="24"/>
          <w:szCs w:val="24"/>
        </w:rPr>
        <w:t>ученика, посебно когнитивних, конативних и социјалних потенцијала.</w:t>
      </w:r>
    </w:p>
    <w:p w:rsidR="00E7518F" w:rsidRPr="00E7518F" w:rsidRDefault="00E7518F" w:rsidP="00E7518F">
      <w:pPr>
        <w:pStyle w:val="ListParagraph"/>
        <w:tabs>
          <w:tab w:val="left" w:pos="1406"/>
        </w:tabs>
        <w:spacing w:before="200" w:line="276" w:lineRule="auto"/>
        <w:ind w:left="720" w:right="1170" w:firstLine="0"/>
        <w:jc w:val="both"/>
        <w:rPr>
          <w:sz w:val="24"/>
          <w:szCs w:val="24"/>
        </w:rPr>
      </w:pPr>
      <w:r>
        <w:rPr>
          <w:sz w:val="24"/>
          <w:szCs w:val="24"/>
        </w:rPr>
        <w:t>-</w:t>
      </w:r>
      <w:r w:rsidRPr="00E7518F">
        <w:rPr>
          <w:sz w:val="24"/>
          <w:szCs w:val="24"/>
        </w:rPr>
        <w:t>Пружање  педагошко – инструктивне подршке наставницима на унапређивању и осавремењивању образовно – васпитног рада,</w:t>
      </w:r>
    </w:p>
    <w:p w:rsidR="00E7518F" w:rsidRPr="00E7518F" w:rsidRDefault="00E7518F" w:rsidP="00E7518F">
      <w:pPr>
        <w:pStyle w:val="ListParagraph"/>
        <w:tabs>
          <w:tab w:val="left" w:pos="1497"/>
        </w:tabs>
        <w:spacing w:before="200" w:line="276" w:lineRule="auto"/>
        <w:ind w:left="720" w:right="1170" w:firstLine="0"/>
        <w:jc w:val="both"/>
        <w:rPr>
          <w:sz w:val="24"/>
          <w:szCs w:val="24"/>
        </w:rPr>
      </w:pPr>
      <w:r>
        <w:rPr>
          <w:sz w:val="24"/>
          <w:szCs w:val="24"/>
        </w:rPr>
        <w:t>-</w:t>
      </w:r>
      <w:r w:rsidRPr="00E7518F">
        <w:rPr>
          <w:sz w:val="24"/>
          <w:szCs w:val="24"/>
        </w:rPr>
        <w:t>Саветодавни рад и пружање подршке родитељима, односно старатељима на јачању њихових васпитних компетенција и развијању сарадње породице и установе по питањима значајним за образовање  и васпитање</w:t>
      </w:r>
      <w:r w:rsidRPr="00E7518F">
        <w:rPr>
          <w:spacing w:val="-4"/>
          <w:sz w:val="24"/>
          <w:szCs w:val="24"/>
        </w:rPr>
        <w:t xml:space="preserve"> </w:t>
      </w:r>
      <w:r w:rsidRPr="00E7518F">
        <w:rPr>
          <w:sz w:val="24"/>
          <w:szCs w:val="24"/>
        </w:rPr>
        <w:t>ученика,</w:t>
      </w:r>
    </w:p>
    <w:p w:rsidR="00E7518F" w:rsidRPr="00E7518F" w:rsidRDefault="00E7518F" w:rsidP="00E7518F">
      <w:pPr>
        <w:pStyle w:val="ListParagraph"/>
        <w:tabs>
          <w:tab w:val="left" w:pos="1500"/>
        </w:tabs>
        <w:spacing w:before="201" w:line="276" w:lineRule="auto"/>
        <w:ind w:left="720" w:right="1170" w:firstLine="0"/>
        <w:jc w:val="both"/>
        <w:rPr>
          <w:sz w:val="24"/>
          <w:szCs w:val="24"/>
        </w:rPr>
      </w:pPr>
      <w:r>
        <w:rPr>
          <w:sz w:val="24"/>
          <w:szCs w:val="24"/>
        </w:rPr>
        <w:t>-</w:t>
      </w:r>
      <w:r w:rsidRPr="00E7518F">
        <w:rPr>
          <w:sz w:val="24"/>
          <w:szCs w:val="24"/>
        </w:rPr>
        <w:t>Учествовање у праћењу и вредновању образовно – васпитног</w:t>
      </w:r>
      <w:r w:rsidRPr="00E7518F">
        <w:rPr>
          <w:spacing w:val="-13"/>
          <w:sz w:val="24"/>
          <w:szCs w:val="24"/>
        </w:rPr>
        <w:t xml:space="preserve"> </w:t>
      </w:r>
      <w:r w:rsidRPr="00E7518F">
        <w:rPr>
          <w:sz w:val="24"/>
          <w:szCs w:val="24"/>
        </w:rPr>
        <w:t>рада,</w:t>
      </w:r>
    </w:p>
    <w:p w:rsidR="00E7518F" w:rsidRPr="00E7518F" w:rsidRDefault="00E7518F" w:rsidP="00E7518F">
      <w:pPr>
        <w:pStyle w:val="ListParagraph"/>
        <w:tabs>
          <w:tab w:val="left" w:pos="1423"/>
        </w:tabs>
        <w:spacing w:before="200" w:line="276" w:lineRule="auto"/>
        <w:ind w:left="720" w:right="1170" w:firstLine="0"/>
        <w:jc w:val="both"/>
        <w:rPr>
          <w:sz w:val="24"/>
          <w:szCs w:val="24"/>
        </w:rPr>
      </w:pPr>
      <w:r>
        <w:rPr>
          <w:sz w:val="24"/>
          <w:szCs w:val="24"/>
        </w:rPr>
        <w:lastRenderedPageBreak/>
        <w:t>-</w:t>
      </w:r>
      <w:r w:rsidRPr="00E7518F">
        <w:rPr>
          <w:sz w:val="24"/>
          <w:szCs w:val="24"/>
        </w:rPr>
        <w:t>Сарадња са институцијама, локалном самоуправом, стручним и струковним организацијама  од значаја за успешан рад</w:t>
      </w:r>
      <w:r w:rsidRPr="00E7518F">
        <w:rPr>
          <w:spacing w:val="-10"/>
          <w:sz w:val="24"/>
          <w:szCs w:val="24"/>
        </w:rPr>
        <w:t xml:space="preserve"> </w:t>
      </w:r>
      <w:r w:rsidRPr="00E7518F">
        <w:rPr>
          <w:sz w:val="24"/>
          <w:szCs w:val="24"/>
        </w:rPr>
        <w:t>установе,</w:t>
      </w:r>
    </w:p>
    <w:p w:rsidR="00E7518F" w:rsidRPr="00E7518F" w:rsidRDefault="00E7518F" w:rsidP="00E7518F">
      <w:pPr>
        <w:pStyle w:val="ListParagraph"/>
        <w:tabs>
          <w:tab w:val="left" w:pos="1389"/>
        </w:tabs>
        <w:spacing w:before="200" w:line="276" w:lineRule="auto"/>
        <w:ind w:left="720" w:right="1170" w:firstLine="0"/>
        <w:jc w:val="both"/>
        <w:rPr>
          <w:sz w:val="24"/>
          <w:szCs w:val="24"/>
        </w:rPr>
      </w:pPr>
      <w:r>
        <w:rPr>
          <w:sz w:val="24"/>
          <w:szCs w:val="24"/>
        </w:rPr>
        <w:t>-</w:t>
      </w:r>
      <w:r w:rsidRPr="00E7518F">
        <w:rPr>
          <w:sz w:val="24"/>
          <w:szCs w:val="24"/>
        </w:rPr>
        <w:t>Самовредновање, стално стручно усавршавање и праћење развоја психолошке науке и</w:t>
      </w:r>
      <w:r w:rsidRPr="00E7518F">
        <w:rPr>
          <w:spacing w:val="-20"/>
          <w:sz w:val="24"/>
          <w:szCs w:val="24"/>
        </w:rPr>
        <w:t xml:space="preserve"> </w:t>
      </w:r>
      <w:r w:rsidRPr="00E7518F">
        <w:rPr>
          <w:sz w:val="24"/>
          <w:szCs w:val="24"/>
        </w:rPr>
        <w:t>праксе.</w:t>
      </w:r>
    </w:p>
    <w:p w:rsidR="00E7518F" w:rsidRDefault="00E7518F" w:rsidP="00E7518F">
      <w:pPr>
        <w:tabs>
          <w:tab w:val="left" w:pos="1389"/>
        </w:tabs>
        <w:spacing w:line="360" w:lineRule="auto"/>
        <w:ind w:left="720" w:right="1170"/>
        <w:jc w:val="both"/>
        <w:rPr>
          <w:b/>
          <w:sz w:val="24"/>
          <w:szCs w:val="24"/>
        </w:rPr>
      </w:pPr>
    </w:p>
    <w:p w:rsidR="00E7518F" w:rsidRPr="00E7518F" w:rsidRDefault="00E7518F" w:rsidP="00E7518F">
      <w:pPr>
        <w:tabs>
          <w:tab w:val="left" w:pos="1389"/>
        </w:tabs>
        <w:spacing w:line="360" w:lineRule="auto"/>
        <w:ind w:left="720" w:right="1170"/>
        <w:jc w:val="both"/>
        <w:rPr>
          <w:b/>
          <w:sz w:val="24"/>
          <w:szCs w:val="24"/>
        </w:rPr>
      </w:pPr>
      <w:r w:rsidRPr="00E7518F">
        <w:rPr>
          <w:b/>
          <w:sz w:val="24"/>
          <w:szCs w:val="24"/>
        </w:rPr>
        <w:t>Остали облици послова и активности:</w:t>
      </w:r>
    </w:p>
    <w:p w:rsidR="00E7518F" w:rsidRPr="00E7518F" w:rsidRDefault="00E7518F" w:rsidP="00E7518F">
      <w:pPr>
        <w:pStyle w:val="ListParagraph"/>
        <w:tabs>
          <w:tab w:val="left" w:pos="1389"/>
        </w:tabs>
        <w:spacing w:line="360" w:lineRule="auto"/>
        <w:ind w:left="720" w:right="1170" w:firstLine="0"/>
        <w:jc w:val="both"/>
        <w:rPr>
          <w:sz w:val="24"/>
          <w:szCs w:val="24"/>
        </w:rPr>
      </w:pPr>
      <w:r>
        <w:rPr>
          <w:sz w:val="24"/>
          <w:szCs w:val="24"/>
        </w:rPr>
        <w:t>-</w:t>
      </w:r>
      <w:r w:rsidRPr="00E7518F">
        <w:rPr>
          <w:sz w:val="24"/>
          <w:szCs w:val="24"/>
        </w:rPr>
        <w:t>Истраживачки рад у интересу бољег напредовања ученика у школи</w:t>
      </w:r>
    </w:p>
    <w:p w:rsidR="00E7518F" w:rsidRPr="00E7518F" w:rsidRDefault="00E7518F" w:rsidP="00E7518F">
      <w:pPr>
        <w:pStyle w:val="ListParagraph"/>
        <w:tabs>
          <w:tab w:val="left" w:pos="1389"/>
        </w:tabs>
        <w:spacing w:line="360" w:lineRule="auto"/>
        <w:ind w:left="720" w:right="1170" w:firstLine="0"/>
        <w:jc w:val="both"/>
        <w:rPr>
          <w:sz w:val="24"/>
          <w:szCs w:val="24"/>
        </w:rPr>
      </w:pPr>
      <w:r>
        <w:rPr>
          <w:sz w:val="24"/>
          <w:szCs w:val="24"/>
        </w:rPr>
        <w:t>-</w:t>
      </w:r>
      <w:r w:rsidRPr="00E7518F">
        <w:rPr>
          <w:sz w:val="24"/>
          <w:szCs w:val="24"/>
        </w:rPr>
        <w:t>Подршка ученицима који постижу слабији успех или на класификационом периоду имају више од две недовољне оцене</w:t>
      </w:r>
    </w:p>
    <w:p w:rsidR="00E7518F" w:rsidRPr="00E7518F" w:rsidRDefault="00E7518F" w:rsidP="00E7518F">
      <w:pPr>
        <w:pStyle w:val="ListParagraph"/>
        <w:tabs>
          <w:tab w:val="left" w:pos="1389"/>
        </w:tabs>
        <w:spacing w:line="360" w:lineRule="auto"/>
        <w:ind w:left="720" w:right="1170" w:firstLine="0"/>
        <w:jc w:val="both"/>
        <w:rPr>
          <w:sz w:val="24"/>
          <w:szCs w:val="24"/>
        </w:rPr>
      </w:pPr>
      <w:r>
        <w:rPr>
          <w:sz w:val="24"/>
          <w:szCs w:val="24"/>
        </w:rPr>
        <w:t>-</w:t>
      </w:r>
      <w:r w:rsidRPr="00E7518F">
        <w:rPr>
          <w:sz w:val="24"/>
          <w:szCs w:val="24"/>
        </w:rPr>
        <w:t>Израда и евидентиранје службених белешки</w:t>
      </w:r>
    </w:p>
    <w:p w:rsidR="00E7518F" w:rsidRPr="00E7518F" w:rsidRDefault="00E7518F" w:rsidP="00E7518F">
      <w:pPr>
        <w:pStyle w:val="ListParagraph"/>
        <w:tabs>
          <w:tab w:val="left" w:pos="1389"/>
        </w:tabs>
        <w:spacing w:line="360" w:lineRule="auto"/>
        <w:ind w:left="720" w:right="1170" w:firstLine="0"/>
        <w:jc w:val="both"/>
        <w:rPr>
          <w:sz w:val="24"/>
          <w:szCs w:val="24"/>
        </w:rPr>
      </w:pPr>
      <w:r>
        <w:rPr>
          <w:sz w:val="24"/>
          <w:szCs w:val="24"/>
        </w:rPr>
        <w:t>-</w:t>
      </w:r>
      <w:r w:rsidRPr="00E7518F">
        <w:rPr>
          <w:sz w:val="24"/>
          <w:szCs w:val="24"/>
        </w:rPr>
        <w:t>Вођење досијеа ученика</w:t>
      </w:r>
    </w:p>
    <w:p w:rsidR="00E7518F" w:rsidRPr="00E7518F" w:rsidRDefault="00E7518F" w:rsidP="00E7518F">
      <w:pPr>
        <w:pStyle w:val="ListParagraph"/>
        <w:tabs>
          <w:tab w:val="left" w:pos="1389"/>
        </w:tabs>
        <w:spacing w:line="360" w:lineRule="auto"/>
        <w:ind w:left="720" w:right="1170" w:firstLine="0"/>
        <w:jc w:val="both"/>
        <w:rPr>
          <w:sz w:val="24"/>
          <w:szCs w:val="24"/>
        </w:rPr>
      </w:pPr>
      <w:r>
        <w:rPr>
          <w:sz w:val="24"/>
          <w:szCs w:val="24"/>
        </w:rPr>
        <w:t>-</w:t>
      </w:r>
      <w:r w:rsidRPr="00E7518F">
        <w:rPr>
          <w:sz w:val="24"/>
          <w:szCs w:val="24"/>
        </w:rPr>
        <w:t>Евидентирање саветодавно – корективних разговора са ученицима, наставницима и родитељима</w:t>
      </w:r>
    </w:p>
    <w:p w:rsidR="00E7518F" w:rsidRPr="00E7518F" w:rsidRDefault="00E7518F" w:rsidP="00E7518F">
      <w:pPr>
        <w:pStyle w:val="ListParagraph"/>
        <w:tabs>
          <w:tab w:val="left" w:pos="1389"/>
        </w:tabs>
        <w:spacing w:line="360" w:lineRule="auto"/>
        <w:ind w:left="720" w:right="1170" w:firstLine="0"/>
        <w:jc w:val="both"/>
        <w:rPr>
          <w:sz w:val="24"/>
          <w:szCs w:val="24"/>
        </w:rPr>
      </w:pPr>
      <w:r>
        <w:rPr>
          <w:sz w:val="24"/>
          <w:szCs w:val="24"/>
        </w:rPr>
        <w:t>-</w:t>
      </w:r>
      <w:r w:rsidRPr="00E7518F">
        <w:rPr>
          <w:sz w:val="24"/>
          <w:szCs w:val="24"/>
        </w:rPr>
        <w:t>Преглед дневника рада две радне недеље пре зав</w:t>
      </w:r>
      <w:r>
        <w:rPr>
          <w:sz w:val="24"/>
          <w:szCs w:val="24"/>
        </w:rPr>
        <w:t>р</w:t>
      </w:r>
      <w:r w:rsidRPr="00E7518F">
        <w:rPr>
          <w:sz w:val="24"/>
          <w:szCs w:val="24"/>
        </w:rPr>
        <w:t>шетка класификационог периода – пружање подршке ученицима који имају недовољне оцене</w:t>
      </w:r>
    </w:p>
    <w:p w:rsidR="00E7518F" w:rsidRPr="00E7518F" w:rsidRDefault="00E7518F" w:rsidP="00E7518F">
      <w:pPr>
        <w:pStyle w:val="ListParagraph"/>
        <w:tabs>
          <w:tab w:val="left" w:pos="1389"/>
        </w:tabs>
        <w:spacing w:line="360" w:lineRule="auto"/>
        <w:ind w:left="720" w:right="1170" w:firstLine="0"/>
        <w:jc w:val="both"/>
        <w:rPr>
          <w:sz w:val="24"/>
          <w:szCs w:val="24"/>
        </w:rPr>
      </w:pPr>
      <w:r>
        <w:rPr>
          <w:sz w:val="24"/>
          <w:szCs w:val="24"/>
        </w:rPr>
        <w:t>-</w:t>
      </w:r>
      <w:r w:rsidRPr="00E7518F">
        <w:rPr>
          <w:sz w:val="24"/>
          <w:szCs w:val="24"/>
        </w:rPr>
        <w:t>Вођење евиденције изјава ученика, наставника и родитеља у складу са датом ситуацијом</w:t>
      </w:r>
    </w:p>
    <w:p w:rsidR="00E7518F" w:rsidRPr="00E7518F" w:rsidRDefault="00E7518F" w:rsidP="00E7518F">
      <w:pPr>
        <w:pStyle w:val="ListParagraph"/>
        <w:tabs>
          <w:tab w:val="left" w:pos="1389"/>
        </w:tabs>
        <w:spacing w:line="360" w:lineRule="auto"/>
        <w:ind w:left="720" w:right="1170" w:firstLine="0"/>
        <w:jc w:val="both"/>
        <w:rPr>
          <w:sz w:val="24"/>
          <w:szCs w:val="24"/>
        </w:rPr>
      </w:pPr>
      <w:r>
        <w:rPr>
          <w:sz w:val="24"/>
          <w:szCs w:val="24"/>
        </w:rPr>
        <w:t>-</w:t>
      </w:r>
      <w:r w:rsidRPr="00E7518F">
        <w:rPr>
          <w:sz w:val="24"/>
          <w:szCs w:val="24"/>
        </w:rPr>
        <w:t>Подстицање што квалитетнијег приступа прој</w:t>
      </w:r>
      <w:r>
        <w:rPr>
          <w:sz w:val="24"/>
          <w:szCs w:val="24"/>
        </w:rPr>
        <w:t>е</w:t>
      </w:r>
      <w:r w:rsidRPr="00E7518F">
        <w:rPr>
          <w:sz w:val="24"/>
          <w:szCs w:val="24"/>
        </w:rPr>
        <w:t>ктној настави</w:t>
      </w:r>
    </w:p>
    <w:p w:rsidR="00E7518F" w:rsidRPr="00E7518F" w:rsidRDefault="00E7518F" w:rsidP="00E7518F">
      <w:pPr>
        <w:pStyle w:val="ListParagraph"/>
        <w:tabs>
          <w:tab w:val="left" w:pos="1389"/>
        </w:tabs>
        <w:spacing w:line="360" w:lineRule="auto"/>
        <w:ind w:left="720" w:right="1170" w:firstLine="0"/>
        <w:jc w:val="both"/>
        <w:rPr>
          <w:sz w:val="24"/>
          <w:szCs w:val="24"/>
        </w:rPr>
      </w:pPr>
      <w:r>
        <w:rPr>
          <w:sz w:val="24"/>
          <w:szCs w:val="24"/>
        </w:rPr>
        <w:t>-</w:t>
      </w:r>
      <w:r w:rsidRPr="00E7518F">
        <w:rPr>
          <w:sz w:val="24"/>
          <w:szCs w:val="24"/>
        </w:rPr>
        <w:t>Подстицање практичне примене међупредметних компетенција и обезбеђивање квалитета истих</w:t>
      </w:r>
    </w:p>
    <w:p w:rsidR="00E7518F" w:rsidRDefault="00E7518F" w:rsidP="00E7518F">
      <w:pPr>
        <w:spacing w:line="360" w:lineRule="auto"/>
        <w:ind w:left="720" w:right="1170"/>
        <w:jc w:val="both"/>
        <w:rPr>
          <w:sz w:val="24"/>
          <w:szCs w:val="24"/>
        </w:rPr>
      </w:pPr>
      <w:r>
        <w:rPr>
          <w:sz w:val="24"/>
          <w:szCs w:val="24"/>
        </w:rPr>
        <w:t>-</w:t>
      </w:r>
      <w:r w:rsidRPr="00E7518F">
        <w:rPr>
          <w:sz w:val="24"/>
          <w:szCs w:val="24"/>
        </w:rPr>
        <w:t>Сарадња са педагошким асистентом у пружању подршке ученицима који наставу похађају по ИОП-у, као и ученицима из социјално угрожених и нестимулативних средина</w:t>
      </w:r>
      <w:r>
        <w:rPr>
          <w:sz w:val="24"/>
          <w:szCs w:val="24"/>
        </w:rPr>
        <w:t>.</w:t>
      </w:r>
    </w:p>
    <w:p w:rsidR="00E7518F" w:rsidRDefault="00E7518F" w:rsidP="00E7518F">
      <w:pPr>
        <w:spacing w:line="360" w:lineRule="auto"/>
        <w:ind w:right="1170"/>
        <w:jc w:val="both"/>
        <w:rPr>
          <w:sz w:val="24"/>
          <w:szCs w:val="24"/>
        </w:rPr>
      </w:pPr>
    </w:p>
    <w:tbl>
      <w:tblPr>
        <w:tblW w:w="0" w:type="auto"/>
        <w:tblInd w:w="4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1E0"/>
      </w:tblPr>
      <w:tblGrid>
        <w:gridCol w:w="3045"/>
        <w:gridCol w:w="34"/>
        <w:gridCol w:w="1916"/>
        <w:gridCol w:w="63"/>
        <w:gridCol w:w="1767"/>
        <w:gridCol w:w="28"/>
        <w:gridCol w:w="1831"/>
        <w:gridCol w:w="31"/>
        <w:gridCol w:w="1594"/>
      </w:tblGrid>
      <w:tr w:rsidR="00E7518F" w:rsidRPr="00C06B62" w:rsidTr="00E7518F">
        <w:trPr>
          <w:trHeight w:val="717"/>
        </w:trPr>
        <w:tc>
          <w:tcPr>
            <w:tcW w:w="10309" w:type="dxa"/>
            <w:gridSpan w:val="9"/>
            <w:tcBorders>
              <w:bottom w:val="double" w:sz="4" w:space="0" w:color="auto"/>
            </w:tcBorders>
            <w:shd w:val="clear" w:color="auto" w:fill="76923C" w:themeFill="accent3" w:themeFillShade="BF"/>
          </w:tcPr>
          <w:p w:rsidR="00E7518F" w:rsidRDefault="00E7518F" w:rsidP="00E7518F">
            <w:pPr>
              <w:pStyle w:val="TableParagraph"/>
              <w:spacing w:line="156" w:lineRule="exact"/>
              <w:ind w:right="741"/>
              <w:jc w:val="center"/>
              <w:rPr>
                <w:b/>
              </w:rPr>
            </w:pPr>
          </w:p>
          <w:p w:rsidR="00E7518F" w:rsidRDefault="00E7518F" w:rsidP="00E7518F">
            <w:pPr>
              <w:pStyle w:val="TableParagraph"/>
              <w:spacing w:line="156" w:lineRule="exact"/>
              <w:ind w:right="741"/>
              <w:jc w:val="center"/>
              <w:rPr>
                <w:b/>
              </w:rPr>
            </w:pPr>
          </w:p>
          <w:p w:rsidR="00E7518F" w:rsidRDefault="00E7518F" w:rsidP="00E7518F">
            <w:pPr>
              <w:pStyle w:val="TableParagraph"/>
              <w:spacing w:line="156" w:lineRule="exact"/>
              <w:ind w:right="741"/>
              <w:jc w:val="center"/>
              <w:rPr>
                <w:b/>
              </w:rPr>
            </w:pPr>
          </w:p>
          <w:p w:rsidR="00E7518F" w:rsidRDefault="00E7518F" w:rsidP="00E7518F">
            <w:pPr>
              <w:pStyle w:val="TableParagraph"/>
              <w:spacing w:line="156" w:lineRule="exact"/>
              <w:ind w:right="741"/>
              <w:jc w:val="center"/>
              <w:rPr>
                <w:b/>
              </w:rPr>
            </w:pPr>
          </w:p>
          <w:p w:rsidR="00E7518F" w:rsidRDefault="00E7518F" w:rsidP="00E7518F">
            <w:pPr>
              <w:pStyle w:val="TableParagraph"/>
              <w:spacing w:line="156" w:lineRule="exact"/>
              <w:ind w:right="741"/>
              <w:jc w:val="center"/>
              <w:rPr>
                <w:b/>
              </w:rPr>
            </w:pPr>
            <w:r>
              <w:rPr>
                <w:b/>
              </w:rPr>
              <w:t>ПОДРУЧЈА РАДА</w:t>
            </w:r>
          </w:p>
          <w:p w:rsidR="00E7518F" w:rsidRPr="00E7518F" w:rsidRDefault="00E7518F" w:rsidP="00E7518F">
            <w:pPr>
              <w:pStyle w:val="TableParagraph"/>
              <w:spacing w:line="156" w:lineRule="exact"/>
              <w:ind w:right="741"/>
              <w:jc w:val="center"/>
              <w:rPr>
                <w:b/>
              </w:rPr>
            </w:pPr>
          </w:p>
        </w:tc>
      </w:tr>
      <w:tr w:rsidR="00E7518F" w:rsidRPr="00C06B62" w:rsidTr="00E7518F">
        <w:trPr>
          <w:trHeight w:val="981"/>
        </w:trPr>
        <w:tc>
          <w:tcPr>
            <w:tcW w:w="3045" w:type="dxa"/>
            <w:tcBorders>
              <w:bottom w:val="double" w:sz="4" w:space="0" w:color="auto"/>
            </w:tcBorders>
            <w:shd w:val="clear" w:color="auto" w:fill="9BBA58"/>
          </w:tcPr>
          <w:p w:rsidR="00E7518F" w:rsidRDefault="00E7518F" w:rsidP="001C112D">
            <w:pPr>
              <w:pStyle w:val="TableParagraph"/>
              <w:spacing w:line="156" w:lineRule="exact"/>
              <w:ind w:right="741"/>
              <w:jc w:val="right"/>
              <w:rPr>
                <w:b/>
              </w:rPr>
            </w:pPr>
          </w:p>
          <w:p w:rsidR="00E7518F" w:rsidRDefault="00E7518F" w:rsidP="00E7518F">
            <w:pPr>
              <w:jc w:val="center"/>
              <w:rPr>
                <w:b/>
              </w:rPr>
            </w:pPr>
          </w:p>
          <w:p w:rsidR="00E7518F" w:rsidRDefault="00E7518F" w:rsidP="00E7518F">
            <w:pPr>
              <w:jc w:val="center"/>
              <w:rPr>
                <w:b/>
              </w:rPr>
            </w:pPr>
          </w:p>
          <w:p w:rsidR="00E7518F" w:rsidRPr="00E7518F" w:rsidRDefault="00E7518F" w:rsidP="00E7518F">
            <w:pPr>
              <w:jc w:val="center"/>
              <w:rPr>
                <w:b/>
              </w:rPr>
            </w:pPr>
            <w:r>
              <w:rPr>
                <w:b/>
              </w:rPr>
              <w:t>АКТИНОСТИ</w:t>
            </w:r>
          </w:p>
          <w:p w:rsidR="00E7518F" w:rsidRPr="00DE79B8" w:rsidRDefault="00E7518F" w:rsidP="00E7518F">
            <w:pPr>
              <w:tabs>
                <w:tab w:val="left" w:pos="2536"/>
              </w:tabs>
              <w:rPr>
                <w:b/>
              </w:rPr>
            </w:pPr>
          </w:p>
        </w:tc>
        <w:tc>
          <w:tcPr>
            <w:tcW w:w="1950" w:type="dxa"/>
            <w:gridSpan w:val="2"/>
            <w:tcBorders>
              <w:bottom w:val="double" w:sz="4" w:space="0" w:color="auto"/>
            </w:tcBorders>
            <w:shd w:val="clear" w:color="auto" w:fill="9BBA58"/>
          </w:tcPr>
          <w:p w:rsidR="00E7518F" w:rsidRDefault="00E7518F" w:rsidP="001C112D">
            <w:pPr>
              <w:pStyle w:val="TableParagraph"/>
              <w:spacing w:line="156" w:lineRule="exact"/>
              <w:ind w:right="741"/>
              <w:jc w:val="right"/>
              <w:rPr>
                <w:b/>
              </w:rPr>
            </w:pPr>
          </w:p>
          <w:p w:rsidR="00E7518F" w:rsidRDefault="00E7518F" w:rsidP="00E7518F">
            <w:pPr>
              <w:widowControl/>
              <w:autoSpaceDE/>
              <w:autoSpaceDN/>
              <w:spacing w:after="200" w:line="276" w:lineRule="auto"/>
              <w:jc w:val="center"/>
              <w:rPr>
                <w:b/>
              </w:rPr>
            </w:pPr>
          </w:p>
          <w:p w:rsidR="00E7518F" w:rsidRPr="00E7518F" w:rsidRDefault="00E7518F" w:rsidP="00E7518F">
            <w:pPr>
              <w:widowControl/>
              <w:autoSpaceDE/>
              <w:autoSpaceDN/>
              <w:spacing w:after="200" w:line="276" w:lineRule="auto"/>
              <w:jc w:val="center"/>
              <w:rPr>
                <w:b/>
              </w:rPr>
            </w:pPr>
            <w:r>
              <w:rPr>
                <w:b/>
              </w:rPr>
              <w:t>ДИНАМИКА</w:t>
            </w:r>
          </w:p>
          <w:p w:rsidR="00E7518F" w:rsidRPr="00DE79B8" w:rsidRDefault="00E7518F" w:rsidP="00E7518F">
            <w:pPr>
              <w:tabs>
                <w:tab w:val="left" w:pos="2536"/>
              </w:tabs>
              <w:ind w:left="1064"/>
              <w:rPr>
                <w:b/>
              </w:rPr>
            </w:pPr>
          </w:p>
        </w:tc>
        <w:tc>
          <w:tcPr>
            <w:tcW w:w="1830" w:type="dxa"/>
            <w:gridSpan w:val="2"/>
            <w:tcBorders>
              <w:bottom w:val="double" w:sz="4" w:space="0" w:color="auto"/>
            </w:tcBorders>
            <w:shd w:val="clear" w:color="auto" w:fill="9BBA58"/>
          </w:tcPr>
          <w:p w:rsidR="00E7518F" w:rsidRDefault="00E7518F" w:rsidP="001C112D">
            <w:pPr>
              <w:pStyle w:val="TableParagraph"/>
              <w:spacing w:line="156" w:lineRule="exact"/>
              <w:ind w:right="741"/>
              <w:jc w:val="right"/>
              <w:rPr>
                <w:b/>
              </w:rPr>
            </w:pPr>
          </w:p>
          <w:p w:rsidR="00E7518F" w:rsidRDefault="00E7518F" w:rsidP="00E7518F">
            <w:pPr>
              <w:widowControl/>
              <w:autoSpaceDE/>
              <w:autoSpaceDN/>
              <w:spacing w:after="200" w:line="276" w:lineRule="auto"/>
              <w:jc w:val="center"/>
              <w:rPr>
                <w:b/>
              </w:rPr>
            </w:pPr>
          </w:p>
          <w:p w:rsidR="00E7518F" w:rsidRPr="00E7518F" w:rsidRDefault="00E7518F" w:rsidP="00E7518F">
            <w:pPr>
              <w:widowControl/>
              <w:autoSpaceDE/>
              <w:autoSpaceDN/>
              <w:spacing w:after="200" w:line="276" w:lineRule="auto"/>
              <w:jc w:val="center"/>
              <w:rPr>
                <w:b/>
              </w:rPr>
            </w:pPr>
            <w:r>
              <w:rPr>
                <w:b/>
              </w:rPr>
              <w:t>САРАДНИЦИ</w:t>
            </w:r>
          </w:p>
          <w:p w:rsidR="00E7518F" w:rsidRPr="00DE79B8" w:rsidRDefault="00E7518F" w:rsidP="00E7518F">
            <w:pPr>
              <w:tabs>
                <w:tab w:val="left" w:pos="2536"/>
              </w:tabs>
              <w:rPr>
                <w:b/>
              </w:rPr>
            </w:pPr>
          </w:p>
        </w:tc>
        <w:tc>
          <w:tcPr>
            <w:tcW w:w="1890" w:type="dxa"/>
            <w:gridSpan w:val="3"/>
            <w:tcBorders>
              <w:bottom w:val="double" w:sz="4" w:space="0" w:color="auto"/>
            </w:tcBorders>
            <w:shd w:val="clear" w:color="auto" w:fill="9BBA58"/>
          </w:tcPr>
          <w:p w:rsidR="00E7518F" w:rsidRDefault="00E7518F" w:rsidP="001C112D">
            <w:pPr>
              <w:pStyle w:val="TableParagraph"/>
              <w:spacing w:line="156" w:lineRule="exact"/>
              <w:ind w:right="741"/>
              <w:jc w:val="right"/>
              <w:rPr>
                <w:b/>
              </w:rPr>
            </w:pPr>
          </w:p>
          <w:p w:rsidR="00E7518F" w:rsidRDefault="00E7518F" w:rsidP="00E7518F">
            <w:pPr>
              <w:widowControl/>
              <w:autoSpaceDE/>
              <w:autoSpaceDN/>
              <w:spacing w:after="200" w:line="276" w:lineRule="auto"/>
              <w:jc w:val="center"/>
              <w:rPr>
                <w:b/>
              </w:rPr>
            </w:pPr>
          </w:p>
          <w:p w:rsidR="00E7518F" w:rsidRPr="00E7518F" w:rsidRDefault="00E7518F" w:rsidP="00E7518F">
            <w:pPr>
              <w:widowControl/>
              <w:autoSpaceDE/>
              <w:autoSpaceDN/>
              <w:spacing w:after="200" w:line="276" w:lineRule="auto"/>
              <w:jc w:val="center"/>
              <w:rPr>
                <w:b/>
              </w:rPr>
            </w:pPr>
            <w:r>
              <w:rPr>
                <w:b/>
              </w:rPr>
              <w:t>МЕТОДЕ РАДА</w:t>
            </w:r>
          </w:p>
          <w:p w:rsidR="00E7518F" w:rsidRPr="00DE79B8" w:rsidRDefault="00E7518F" w:rsidP="00E7518F">
            <w:pPr>
              <w:tabs>
                <w:tab w:val="left" w:pos="2536"/>
              </w:tabs>
              <w:rPr>
                <w:b/>
              </w:rPr>
            </w:pPr>
          </w:p>
        </w:tc>
        <w:tc>
          <w:tcPr>
            <w:tcW w:w="1594" w:type="dxa"/>
            <w:tcBorders>
              <w:bottom w:val="double" w:sz="4" w:space="0" w:color="auto"/>
            </w:tcBorders>
            <w:shd w:val="clear" w:color="auto" w:fill="9BBA58"/>
          </w:tcPr>
          <w:p w:rsidR="00E7518F" w:rsidRDefault="00E7518F" w:rsidP="001C112D">
            <w:pPr>
              <w:pStyle w:val="TableParagraph"/>
              <w:spacing w:line="156" w:lineRule="exact"/>
              <w:ind w:right="741"/>
              <w:jc w:val="right"/>
              <w:rPr>
                <w:b/>
              </w:rPr>
            </w:pPr>
          </w:p>
          <w:p w:rsidR="00E7518F" w:rsidRPr="00E7518F" w:rsidRDefault="00E7518F" w:rsidP="00E7518F">
            <w:pPr>
              <w:widowControl/>
              <w:autoSpaceDE/>
              <w:autoSpaceDN/>
              <w:spacing w:after="200" w:line="276" w:lineRule="auto"/>
              <w:jc w:val="center"/>
              <w:rPr>
                <w:b/>
              </w:rPr>
            </w:pPr>
            <w:r>
              <w:rPr>
                <w:b/>
              </w:rPr>
              <w:t xml:space="preserve">ОБЛИК </w:t>
            </w:r>
            <w:r w:rsidRPr="00E7518F">
              <w:rPr>
                <w:b/>
                <w:sz w:val="18"/>
                <w:szCs w:val="18"/>
              </w:rPr>
              <w:t>НЕПОСРЕДНОГ</w:t>
            </w:r>
            <w:r>
              <w:rPr>
                <w:b/>
              </w:rPr>
              <w:t xml:space="preserve"> РАДА</w:t>
            </w:r>
          </w:p>
          <w:p w:rsidR="00E7518F" w:rsidRPr="00DE79B8" w:rsidRDefault="00E7518F" w:rsidP="00E7518F">
            <w:pPr>
              <w:tabs>
                <w:tab w:val="left" w:pos="2536"/>
              </w:tabs>
              <w:rPr>
                <w:b/>
              </w:rPr>
            </w:pPr>
          </w:p>
        </w:tc>
      </w:tr>
      <w:tr w:rsidR="00E7518F" w:rsidRPr="00C06B62" w:rsidTr="00E7518F">
        <w:trPr>
          <w:trHeight w:val="605"/>
        </w:trPr>
        <w:tc>
          <w:tcPr>
            <w:tcW w:w="10309" w:type="dxa"/>
            <w:gridSpan w:val="9"/>
            <w:shd w:val="clear" w:color="auto" w:fill="C2D69B" w:themeFill="accent3" w:themeFillTint="99"/>
          </w:tcPr>
          <w:p w:rsidR="00E7518F" w:rsidRPr="00C06B62" w:rsidRDefault="00E7518F" w:rsidP="001C112D">
            <w:pPr>
              <w:pStyle w:val="TableParagraph"/>
              <w:spacing w:before="78"/>
              <w:ind w:left="1594"/>
              <w:rPr>
                <w:b/>
              </w:rPr>
            </w:pPr>
            <w:r w:rsidRPr="00C06B62">
              <w:rPr>
                <w:b/>
              </w:rPr>
              <w:t>I ПЛАНИРАЊЕ И ПРОГРАМИРАЊЕ ОБРАЗОВНО – ВАСПИТНОГ РАДА</w:t>
            </w:r>
          </w:p>
        </w:tc>
      </w:tr>
      <w:tr w:rsidR="00E7518F" w:rsidRPr="00C06B62" w:rsidTr="00E7518F">
        <w:trPr>
          <w:trHeight w:val="927"/>
        </w:trPr>
        <w:tc>
          <w:tcPr>
            <w:tcW w:w="3079" w:type="dxa"/>
            <w:gridSpan w:val="2"/>
          </w:tcPr>
          <w:p w:rsidR="00E7518F" w:rsidRPr="00C06B62" w:rsidRDefault="00E7518F" w:rsidP="001C112D">
            <w:pPr>
              <w:pStyle w:val="TableParagraph"/>
              <w:spacing w:before="110"/>
              <w:ind w:left="106" w:right="126"/>
            </w:pPr>
            <w:r w:rsidRPr="00C06B62">
              <w:t>1.Учешће у изради Годишњег плана рада школе</w:t>
            </w:r>
          </w:p>
        </w:tc>
        <w:tc>
          <w:tcPr>
            <w:tcW w:w="1979" w:type="dxa"/>
            <w:gridSpan w:val="2"/>
          </w:tcPr>
          <w:p w:rsidR="00E7518F" w:rsidRPr="00C06B62" w:rsidRDefault="00E7518F" w:rsidP="001C112D">
            <w:pPr>
              <w:pStyle w:val="TableParagraph"/>
              <w:rPr>
                <w:sz w:val="24"/>
              </w:rPr>
            </w:pPr>
          </w:p>
          <w:p w:rsidR="00E7518F" w:rsidRPr="00C06B62" w:rsidRDefault="00E7518F" w:rsidP="001C112D">
            <w:pPr>
              <w:pStyle w:val="TableParagraph"/>
              <w:spacing w:before="187"/>
              <w:ind w:left="90" w:right="71"/>
              <w:jc w:val="center"/>
            </w:pPr>
            <w:r w:rsidRPr="00C06B62">
              <w:t>VIII, IX</w:t>
            </w:r>
          </w:p>
        </w:tc>
        <w:tc>
          <w:tcPr>
            <w:tcW w:w="1795" w:type="dxa"/>
            <w:gridSpan w:val="2"/>
          </w:tcPr>
          <w:p w:rsidR="00E7518F" w:rsidRPr="00C06B62" w:rsidRDefault="00E7518F" w:rsidP="001C112D">
            <w:pPr>
              <w:pStyle w:val="TableParagraph"/>
              <w:spacing w:before="9"/>
              <w:ind w:left="104" w:right="77"/>
              <w:jc w:val="center"/>
            </w:pPr>
            <w:r w:rsidRPr="00C06B62">
              <w:t>Активи, Тимови</w:t>
            </w:r>
          </w:p>
          <w:p w:rsidR="00E7518F" w:rsidRPr="00C06B62" w:rsidRDefault="00E7518F" w:rsidP="001C112D">
            <w:pPr>
              <w:pStyle w:val="TableParagraph"/>
              <w:spacing w:before="201"/>
              <w:ind w:left="104" w:right="82"/>
              <w:jc w:val="center"/>
            </w:pPr>
            <w:r w:rsidRPr="00C06B62">
              <w:t>Директор</w:t>
            </w:r>
          </w:p>
        </w:tc>
        <w:tc>
          <w:tcPr>
            <w:tcW w:w="1831" w:type="dxa"/>
          </w:tcPr>
          <w:p w:rsidR="00E7518F" w:rsidRPr="00C06B62" w:rsidRDefault="00E7518F" w:rsidP="001C112D">
            <w:pPr>
              <w:pStyle w:val="TableParagraph"/>
              <w:spacing w:before="110"/>
              <w:ind w:left="256" w:right="210" w:firstLine="184"/>
            </w:pPr>
            <w:r w:rsidRPr="00C06B62">
              <w:t>Разговори Писање плана</w:t>
            </w:r>
          </w:p>
        </w:tc>
        <w:tc>
          <w:tcPr>
            <w:tcW w:w="1625" w:type="dxa"/>
            <w:gridSpan w:val="2"/>
          </w:tcPr>
          <w:p w:rsidR="00E7518F" w:rsidRPr="00E55804" w:rsidRDefault="00E7518F" w:rsidP="001C112D">
            <w:pPr>
              <w:pStyle w:val="TableParagraph"/>
              <w:rPr>
                <w:sz w:val="24"/>
              </w:rPr>
            </w:pPr>
          </w:p>
          <w:p w:rsidR="00E7518F" w:rsidRPr="00E55804" w:rsidRDefault="00E7518F" w:rsidP="001C112D">
            <w:pPr>
              <w:pStyle w:val="TableParagraph"/>
              <w:spacing w:before="187"/>
              <w:ind w:left="208" w:right="189"/>
              <w:jc w:val="center"/>
            </w:pPr>
            <w:r w:rsidRPr="00E55804">
              <w:t>8, 10</w:t>
            </w:r>
          </w:p>
        </w:tc>
      </w:tr>
      <w:tr w:rsidR="00E7518F" w:rsidRPr="00C06B62" w:rsidTr="00E7518F">
        <w:trPr>
          <w:trHeight w:val="1358"/>
        </w:trPr>
        <w:tc>
          <w:tcPr>
            <w:tcW w:w="3079" w:type="dxa"/>
            <w:gridSpan w:val="2"/>
          </w:tcPr>
          <w:p w:rsidR="00E7518F" w:rsidRPr="00C06B62" w:rsidRDefault="00E7518F" w:rsidP="001C112D">
            <w:pPr>
              <w:pStyle w:val="TableParagraph"/>
              <w:spacing w:before="4"/>
              <w:rPr>
                <w:sz w:val="28"/>
              </w:rPr>
            </w:pPr>
          </w:p>
          <w:p w:rsidR="00E7518F" w:rsidRPr="00C06B62" w:rsidRDefault="00E7518F" w:rsidP="001C112D">
            <w:pPr>
              <w:pStyle w:val="TableParagraph"/>
              <w:ind w:left="106" w:right="71"/>
            </w:pPr>
            <w:r w:rsidRPr="00C06B62">
              <w:t>2. Учешће у изради Годишњег извештаја о раду школе</w:t>
            </w:r>
          </w:p>
        </w:tc>
        <w:tc>
          <w:tcPr>
            <w:tcW w:w="1979" w:type="dxa"/>
            <w:gridSpan w:val="2"/>
          </w:tcPr>
          <w:p w:rsidR="00E7518F" w:rsidRPr="00C06B62" w:rsidRDefault="00E7518F" w:rsidP="001C112D">
            <w:pPr>
              <w:pStyle w:val="TableParagraph"/>
              <w:rPr>
                <w:sz w:val="24"/>
              </w:rPr>
            </w:pPr>
          </w:p>
          <w:p w:rsidR="00E7518F" w:rsidRPr="00C06B62" w:rsidRDefault="00E7518F" w:rsidP="001C112D">
            <w:pPr>
              <w:pStyle w:val="TableParagraph"/>
              <w:spacing w:before="175"/>
              <w:ind w:left="91" w:right="71"/>
              <w:jc w:val="center"/>
            </w:pPr>
            <w:r w:rsidRPr="00C06B62">
              <w:t>VI, VII</w:t>
            </w:r>
          </w:p>
        </w:tc>
        <w:tc>
          <w:tcPr>
            <w:tcW w:w="1795" w:type="dxa"/>
            <w:gridSpan w:val="2"/>
          </w:tcPr>
          <w:p w:rsidR="00E7518F" w:rsidRPr="00C06B62" w:rsidRDefault="00E7518F" w:rsidP="001C112D">
            <w:pPr>
              <w:pStyle w:val="TableParagraph"/>
              <w:spacing w:before="6"/>
              <w:rPr>
                <w:sz w:val="19"/>
              </w:rPr>
            </w:pPr>
          </w:p>
          <w:p w:rsidR="00E7518F" w:rsidRPr="00C06B62" w:rsidRDefault="00E7518F" w:rsidP="001C112D">
            <w:pPr>
              <w:pStyle w:val="TableParagraph"/>
              <w:spacing w:line="427" w:lineRule="auto"/>
              <w:ind w:left="448" w:right="87" w:hanging="315"/>
            </w:pPr>
            <w:r w:rsidRPr="00C06B62">
              <w:t>Активи, Тимови Директор</w:t>
            </w:r>
          </w:p>
        </w:tc>
        <w:tc>
          <w:tcPr>
            <w:tcW w:w="1831" w:type="dxa"/>
          </w:tcPr>
          <w:p w:rsidR="00E7518F" w:rsidRPr="00C06B62" w:rsidRDefault="00E7518F" w:rsidP="001C112D">
            <w:pPr>
              <w:pStyle w:val="TableParagraph"/>
              <w:spacing w:before="199"/>
              <w:ind w:left="125" w:right="100"/>
              <w:jc w:val="center"/>
            </w:pPr>
            <w:r w:rsidRPr="00C06B62">
              <w:t>Разговори Писање извештаја</w:t>
            </w:r>
          </w:p>
        </w:tc>
        <w:tc>
          <w:tcPr>
            <w:tcW w:w="1625" w:type="dxa"/>
            <w:gridSpan w:val="2"/>
          </w:tcPr>
          <w:p w:rsidR="00E7518F" w:rsidRPr="00E55804" w:rsidRDefault="00E7518F" w:rsidP="001C112D">
            <w:pPr>
              <w:pStyle w:val="TableParagraph"/>
              <w:rPr>
                <w:sz w:val="24"/>
              </w:rPr>
            </w:pPr>
          </w:p>
          <w:p w:rsidR="00E7518F" w:rsidRPr="00E55804" w:rsidRDefault="00E7518F" w:rsidP="001C112D">
            <w:pPr>
              <w:pStyle w:val="TableParagraph"/>
              <w:spacing w:before="175"/>
              <w:ind w:left="208" w:right="189"/>
              <w:jc w:val="center"/>
            </w:pPr>
            <w:r w:rsidRPr="00E55804">
              <w:t>8, 10</w:t>
            </w:r>
          </w:p>
        </w:tc>
      </w:tr>
      <w:tr w:rsidR="00E7518F" w:rsidRPr="00C06B62" w:rsidTr="00E7518F">
        <w:trPr>
          <w:trHeight w:val="1359"/>
        </w:trPr>
        <w:tc>
          <w:tcPr>
            <w:tcW w:w="3079" w:type="dxa"/>
            <w:gridSpan w:val="2"/>
          </w:tcPr>
          <w:p w:rsidR="00E7518F" w:rsidRPr="00C06B62" w:rsidRDefault="00E7518F" w:rsidP="001C112D">
            <w:pPr>
              <w:pStyle w:val="TableParagraph"/>
              <w:spacing w:before="2"/>
              <w:rPr>
                <w:sz w:val="28"/>
              </w:rPr>
            </w:pPr>
          </w:p>
          <w:p w:rsidR="00E7518F" w:rsidRPr="00C06B62" w:rsidRDefault="00E7518F" w:rsidP="001C112D">
            <w:pPr>
              <w:pStyle w:val="TableParagraph"/>
              <w:ind w:left="106" w:right="188"/>
            </w:pPr>
            <w:r w:rsidRPr="00C06B62">
              <w:t>3.Учешће у израду Акционог плана</w:t>
            </w:r>
          </w:p>
        </w:tc>
        <w:tc>
          <w:tcPr>
            <w:tcW w:w="1979" w:type="dxa"/>
            <w:gridSpan w:val="2"/>
          </w:tcPr>
          <w:p w:rsidR="00E7518F" w:rsidRPr="00C06B62" w:rsidRDefault="00E7518F" w:rsidP="001C112D">
            <w:pPr>
              <w:pStyle w:val="TableParagraph"/>
              <w:rPr>
                <w:sz w:val="24"/>
              </w:rPr>
            </w:pPr>
          </w:p>
          <w:p w:rsidR="00E7518F" w:rsidRPr="00C06B62" w:rsidRDefault="00E7518F" w:rsidP="001C112D">
            <w:pPr>
              <w:pStyle w:val="TableParagraph"/>
              <w:spacing w:before="176"/>
              <w:ind w:left="90" w:right="71"/>
              <w:jc w:val="center"/>
            </w:pPr>
            <w:r w:rsidRPr="00C06B62">
              <w:t>VIII, IX</w:t>
            </w:r>
          </w:p>
        </w:tc>
        <w:tc>
          <w:tcPr>
            <w:tcW w:w="1795" w:type="dxa"/>
            <w:gridSpan w:val="2"/>
          </w:tcPr>
          <w:p w:rsidR="00E7518F" w:rsidRPr="00C06B62" w:rsidRDefault="00E7518F" w:rsidP="001C112D">
            <w:pPr>
              <w:pStyle w:val="TableParagraph"/>
              <w:spacing w:before="5"/>
              <w:rPr>
                <w:sz w:val="19"/>
              </w:rPr>
            </w:pPr>
          </w:p>
          <w:p w:rsidR="00E7518F" w:rsidRPr="00C06B62" w:rsidRDefault="00E7518F" w:rsidP="001C112D">
            <w:pPr>
              <w:pStyle w:val="TableParagraph"/>
              <w:ind w:left="304"/>
            </w:pPr>
            <w:r w:rsidRPr="00C06B62">
              <w:t>Тим за ШРП</w:t>
            </w:r>
          </w:p>
        </w:tc>
        <w:tc>
          <w:tcPr>
            <w:tcW w:w="1831" w:type="dxa"/>
          </w:tcPr>
          <w:p w:rsidR="00E7518F" w:rsidRPr="00C06B62" w:rsidRDefault="00E7518F" w:rsidP="001C112D">
            <w:pPr>
              <w:pStyle w:val="TableParagraph"/>
              <w:spacing w:before="197"/>
              <w:ind w:left="158" w:right="133" w:hanging="2"/>
              <w:jc w:val="center"/>
            </w:pPr>
            <w:r w:rsidRPr="00C06B62">
              <w:t>Разговори Писање реалног плана</w:t>
            </w:r>
          </w:p>
        </w:tc>
        <w:tc>
          <w:tcPr>
            <w:tcW w:w="1625" w:type="dxa"/>
            <w:gridSpan w:val="2"/>
          </w:tcPr>
          <w:p w:rsidR="00E7518F" w:rsidRPr="00C06B62" w:rsidRDefault="00E7518F" w:rsidP="001C112D">
            <w:pPr>
              <w:pStyle w:val="TableParagraph"/>
              <w:rPr>
                <w:sz w:val="24"/>
              </w:rPr>
            </w:pPr>
          </w:p>
          <w:p w:rsidR="00E7518F" w:rsidRPr="00E55804" w:rsidRDefault="00E7518F" w:rsidP="001C112D">
            <w:pPr>
              <w:pStyle w:val="TableParagraph"/>
              <w:spacing w:before="176"/>
              <w:ind w:left="208" w:right="189"/>
              <w:jc w:val="center"/>
            </w:pPr>
            <w:r w:rsidRPr="00E55804">
              <w:t>8, 10</w:t>
            </w:r>
          </w:p>
        </w:tc>
      </w:tr>
      <w:tr w:rsidR="00E7518F" w:rsidRPr="00C06B62" w:rsidTr="00E7518F">
        <w:trPr>
          <w:trHeight w:val="1359"/>
        </w:trPr>
        <w:tc>
          <w:tcPr>
            <w:tcW w:w="3079" w:type="dxa"/>
            <w:gridSpan w:val="2"/>
          </w:tcPr>
          <w:p w:rsidR="00E7518F" w:rsidRPr="00C06B62" w:rsidRDefault="00E7518F" w:rsidP="001C112D">
            <w:pPr>
              <w:pStyle w:val="TableParagraph"/>
              <w:spacing w:before="198"/>
              <w:ind w:left="106" w:right="453"/>
            </w:pPr>
            <w:r w:rsidRPr="00C06B62">
              <w:t>4. Израда годишњег плана рада стручног сарадника</w:t>
            </w:r>
            <w:r>
              <w:t xml:space="preserve"> – психолога</w:t>
            </w:r>
          </w:p>
        </w:tc>
        <w:tc>
          <w:tcPr>
            <w:tcW w:w="1979" w:type="dxa"/>
            <w:gridSpan w:val="2"/>
          </w:tcPr>
          <w:p w:rsidR="00E7518F" w:rsidRPr="00C06B62" w:rsidRDefault="00E7518F" w:rsidP="001C112D">
            <w:pPr>
              <w:pStyle w:val="TableParagraph"/>
              <w:rPr>
                <w:sz w:val="24"/>
              </w:rPr>
            </w:pPr>
          </w:p>
          <w:p w:rsidR="00E7518F" w:rsidRPr="00C06B62" w:rsidRDefault="00E7518F" w:rsidP="001C112D">
            <w:pPr>
              <w:pStyle w:val="TableParagraph"/>
              <w:spacing w:before="174"/>
              <w:ind w:left="90" w:right="71"/>
              <w:jc w:val="center"/>
            </w:pPr>
            <w:r w:rsidRPr="00C06B62">
              <w:t>VIII, IX</w:t>
            </w:r>
          </w:p>
        </w:tc>
        <w:tc>
          <w:tcPr>
            <w:tcW w:w="1795" w:type="dxa"/>
            <w:gridSpan w:val="2"/>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spacing w:before="7"/>
              <w:rPr>
                <w:sz w:val="30"/>
              </w:rPr>
            </w:pPr>
          </w:p>
          <w:p w:rsidR="00E7518F" w:rsidRPr="00C06B62" w:rsidRDefault="00E7518F" w:rsidP="001C112D">
            <w:pPr>
              <w:pStyle w:val="TableParagraph"/>
              <w:ind w:left="107"/>
              <w:rPr>
                <w:b/>
              </w:rPr>
            </w:pPr>
            <w:r w:rsidRPr="00C06B62">
              <w:rPr>
                <w:b/>
              </w:rPr>
              <w:t>/</w:t>
            </w:r>
          </w:p>
        </w:tc>
        <w:tc>
          <w:tcPr>
            <w:tcW w:w="1831" w:type="dxa"/>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spacing w:before="7"/>
              <w:rPr>
                <w:sz w:val="30"/>
              </w:rPr>
            </w:pPr>
          </w:p>
          <w:p w:rsidR="00E7518F" w:rsidRPr="00C06B62" w:rsidRDefault="00E7518F" w:rsidP="001C112D">
            <w:pPr>
              <w:pStyle w:val="TableParagraph"/>
              <w:ind w:left="108"/>
              <w:rPr>
                <w:b/>
              </w:rPr>
            </w:pPr>
            <w:r w:rsidRPr="00C06B62">
              <w:rPr>
                <w:b/>
              </w:rPr>
              <w:t>/</w:t>
            </w:r>
          </w:p>
        </w:tc>
        <w:tc>
          <w:tcPr>
            <w:tcW w:w="1625" w:type="dxa"/>
            <w:gridSpan w:val="2"/>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spacing w:before="7"/>
              <w:rPr>
                <w:sz w:val="30"/>
              </w:rPr>
            </w:pPr>
          </w:p>
          <w:p w:rsidR="00E7518F" w:rsidRPr="00C06B62" w:rsidRDefault="00E7518F" w:rsidP="001C112D">
            <w:pPr>
              <w:pStyle w:val="TableParagraph"/>
              <w:ind w:left="108"/>
              <w:rPr>
                <w:b/>
              </w:rPr>
            </w:pPr>
            <w:r w:rsidRPr="00C06B62">
              <w:rPr>
                <w:b/>
              </w:rPr>
              <w:t>/</w:t>
            </w:r>
          </w:p>
        </w:tc>
      </w:tr>
      <w:tr w:rsidR="00E7518F" w:rsidRPr="00C06B62" w:rsidTr="00E7518F">
        <w:trPr>
          <w:trHeight w:val="1411"/>
        </w:trPr>
        <w:tc>
          <w:tcPr>
            <w:tcW w:w="3079" w:type="dxa"/>
            <w:gridSpan w:val="2"/>
          </w:tcPr>
          <w:p w:rsidR="00E7518F" w:rsidRPr="00C06B62" w:rsidRDefault="00E7518F" w:rsidP="001C112D">
            <w:pPr>
              <w:pStyle w:val="TableParagraph"/>
              <w:spacing w:before="7"/>
              <w:rPr>
                <w:sz w:val="19"/>
              </w:rPr>
            </w:pPr>
          </w:p>
          <w:p w:rsidR="00E7518F" w:rsidRPr="00C06B62" w:rsidRDefault="00E7518F" w:rsidP="001C112D">
            <w:pPr>
              <w:pStyle w:val="TableParagraph"/>
              <w:ind w:left="106" w:right="174"/>
            </w:pPr>
            <w:r w:rsidRPr="00C06B62">
              <w:t>5. Учешће у изради посебних програма образовно – васпитног рада</w:t>
            </w:r>
          </w:p>
        </w:tc>
        <w:tc>
          <w:tcPr>
            <w:tcW w:w="1979" w:type="dxa"/>
            <w:gridSpan w:val="2"/>
          </w:tcPr>
          <w:p w:rsidR="00E7518F" w:rsidRPr="00C06B62" w:rsidRDefault="00E7518F" w:rsidP="001C112D">
            <w:pPr>
              <w:pStyle w:val="TableParagraph"/>
              <w:rPr>
                <w:sz w:val="24"/>
              </w:rPr>
            </w:pPr>
          </w:p>
          <w:p w:rsidR="00E7518F" w:rsidRPr="00C06B62" w:rsidRDefault="00E7518F" w:rsidP="001C112D">
            <w:pPr>
              <w:pStyle w:val="TableParagraph"/>
              <w:spacing w:before="202"/>
              <w:ind w:left="90" w:right="71"/>
              <w:jc w:val="center"/>
            </w:pPr>
            <w:r w:rsidRPr="00C06B62">
              <w:t>VIII, IX</w:t>
            </w:r>
          </w:p>
        </w:tc>
        <w:tc>
          <w:tcPr>
            <w:tcW w:w="1795" w:type="dxa"/>
            <w:gridSpan w:val="2"/>
          </w:tcPr>
          <w:p w:rsidR="00E7518F" w:rsidRPr="00C06B62" w:rsidRDefault="00E7518F" w:rsidP="001C112D">
            <w:pPr>
              <w:pStyle w:val="TableParagraph"/>
              <w:rPr>
                <w:sz w:val="24"/>
              </w:rPr>
            </w:pPr>
          </w:p>
          <w:p w:rsidR="00E7518F" w:rsidRPr="00C06B62" w:rsidRDefault="00E7518F" w:rsidP="001C112D">
            <w:pPr>
              <w:pStyle w:val="TableParagraph"/>
              <w:spacing w:before="175"/>
              <w:ind w:left="122" w:right="76" w:hanging="3"/>
            </w:pPr>
            <w:r w:rsidRPr="00C06B62">
              <w:t>Стручни активи, органи и тимови</w:t>
            </w:r>
          </w:p>
        </w:tc>
        <w:tc>
          <w:tcPr>
            <w:tcW w:w="1831" w:type="dxa"/>
          </w:tcPr>
          <w:p w:rsidR="00E7518F" w:rsidRPr="00C06B62" w:rsidRDefault="00E7518F" w:rsidP="00E7518F">
            <w:pPr>
              <w:pStyle w:val="TableParagraph"/>
              <w:spacing w:before="175"/>
              <w:ind w:right="126"/>
              <w:jc w:val="center"/>
            </w:pPr>
            <w:r w:rsidRPr="00C06B62">
              <w:t>Разговор, анализа, писање програма</w:t>
            </w:r>
          </w:p>
        </w:tc>
        <w:tc>
          <w:tcPr>
            <w:tcW w:w="1625" w:type="dxa"/>
            <w:gridSpan w:val="2"/>
          </w:tcPr>
          <w:p w:rsidR="00E7518F" w:rsidRPr="00E55804" w:rsidRDefault="00E7518F" w:rsidP="001C112D">
            <w:pPr>
              <w:pStyle w:val="TableParagraph"/>
              <w:rPr>
                <w:sz w:val="24"/>
              </w:rPr>
            </w:pPr>
          </w:p>
          <w:p w:rsidR="00E7518F" w:rsidRPr="00E55804" w:rsidRDefault="00E7518F" w:rsidP="001C112D">
            <w:pPr>
              <w:pStyle w:val="TableParagraph"/>
              <w:spacing w:before="202"/>
              <w:ind w:left="208" w:right="189"/>
              <w:jc w:val="center"/>
            </w:pPr>
            <w:r w:rsidRPr="00E55804">
              <w:t>10</w:t>
            </w:r>
          </w:p>
        </w:tc>
      </w:tr>
      <w:tr w:rsidR="00E7518F" w:rsidRPr="00C06B62" w:rsidTr="00E7518F">
        <w:trPr>
          <w:trHeight w:val="1865"/>
        </w:trPr>
        <w:tc>
          <w:tcPr>
            <w:tcW w:w="3079" w:type="dxa"/>
            <w:gridSpan w:val="2"/>
          </w:tcPr>
          <w:p w:rsidR="00E7518F" w:rsidRPr="00C06B62" w:rsidRDefault="00E7518F" w:rsidP="001C112D">
            <w:pPr>
              <w:pStyle w:val="TableParagraph"/>
              <w:rPr>
                <w:sz w:val="24"/>
              </w:rPr>
            </w:pPr>
          </w:p>
          <w:p w:rsidR="00E7518F" w:rsidRPr="00C06B62" w:rsidRDefault="00E7518F" w:rsidP="001C112D">
            <w:pPr>
              <w:pStyle w:val="TableParagraph"/>
              <w:spacing w:before="174"/>
              <w:ind w:left="106" w:right="379"/>
            </w:pPr>
            <w:r w:rsidRPr="00C06B62">
              <w:t>6. Рад на изради ИОП –а за ученике који не остварују очекивана постигнућа</w:t>
            </w:r>
          </w:p>
        </w:tc>
        <w:tc>
          <w:tcPr>
            <w:tcW w:w="1979" w:type="dxa"/>
            <w:gridSpan w:val="2"/>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spacing w:before="152"/>
              <w:ind w:left="96" w:right="71"/>
              <w:jc w:val="center"/>
            </w:pPr>
            <w:r w:rsidRPr="00C06B62">
              <w:t>VIII, током године</w:t>
            </w:r>
          </w:p>
        </w:tc>
        <w:tc>
          <w:tcPr>
            <w:tcW w:w="1795" w:type="dxa"/>
            <w:gridSpan w:val="2"/>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spacing w:before="6"/>
              <w:rPr>
                <w:sz w:val="30"/>
              </w:rPr>
            </w:pPr>
          </w:p>
          <w:p w:rsidR="00E7518F" w:rsidRPr="00C06B62" w:rsidRDefault="00E7518F" w:rsidP="001C112D">
            <w:pPr>
              <w:pStyle w:val="TableParagraph"/>
              <w:ind w:left="350" w:right="306" w:firstLine="232"/>
            </w:pPr>
            <w:r w:rsidRPr="00C06B62">
              <w:t>Тим за инклузивно образовање</w:t>
            </w:r>
          </w:p>
        </w:tc>
        <w:tc>
          <w:tcPr>
            <w:tcW w:w="1831" w:type="dxa"/>
          </w:tcPr>
          <w:p w:rsidR="00E7518F" w:rsidRPr="00C06B62" w:rsidRDefault="00E7518F" w:rsidP="001C112D">
            <w:pPr>
              <w:pStyle w:val="TableParagraph"/>
              <w:rPr>
                <w:sz w:val="24"/>
              </w:rPr>
            </w:pPr>
          </w:p>
          <w:p w:rsidR="00E7518F" w:rsidRPr="00C06B62" w:rsidRDefault="00E7518F" w:rsidP="00E7518F">
            <w:pPr>
              <w:pStyle w:val="TableParagraph"/>
              <w:spacing w:before="174"/>
              <w:ind w:left="256" w:right="227" w:hanging="5"/>
              <w:jc w:val="center"/>
            </w:pPr>
            <w:r w:rsidRPr="00C06B62">
              <w:t>Анализа, Разговор, Писање плана</w:t>
            </w:r>
          </w:p>
        </w:tc>
        <w:tc>
          <w:tcPr>
            <w:tcW w:w="1625" w:type="dxa"/>
            <w:gridSpan w:val="2"/>
          </w:tcPr>
          <w:p w:rsidR="00E7518F" w:rsidRPr="00E55804" w:rsidRDefault="00E7518F" w:rsidP="001C112D">
            <w:pPr>
              <w:pStyle w:val="TableParagraph"/>
              <w:rPr>
                <w:sz w:val="24"/>
              </w:rPr>
            </w:pPr>
          </w:p>
          <w:p w:rsidR="00E7518F" w:rsidRPr="00E55804" w:rsidRDefault="00E7518F" w:rsidP="001C112D">
            <w:pPr>
              <w:pStyle w:val="TableParagraph"/>
              <w:rPr>
                <w:sz w:val="24"/>
              </w:rPr>
            </w:pPr>
          </w:p>
          <w:p w:rsidR="00E7518F" w:rsidRPr="00E55804" w:rsidRDefault="00E7518F" w:rsidP="001C112D">
            <w:pPr>
              <w:pStyle w:val="TableParagraph"/>
              <w:spacing w:before="152"/>
              <w:ind w:left="504"/>
            </w:pPr>
            <w:r w:rsidRPr="00E55804">
              <w:t>2, 5, 6, 8, 10</w:t>
            </w:r>
          </w:p>
        </w:tc>
      </w:tr>
      <w:tr w:rsidR="00E7518F" w:rsidRPr="00C06B62" w:rsidTr="00E7518F">
        <w:trPr>
          <w:trHeight w:val="1463"/>
        </w:trPr>
        <w:tc>
          <w:tcPr>
            <w:tcW w:w="3079" w:type="dxa"/>
            <w:gridSpan w:val="2"/>
          </w:tcPr>
          <w:p w:rsidR="00E7518F" w:rsidRPr="00C06B62" w:rsidRDefault="00E7518F" w:rsidP="00E7518F">
            <w:pPr>
              <w:pStyle w:val="TableParagraph"/>
              <w:ind w:left="106" w:right="217"/>
            </w:pPr>
            <w:r>
              <w:t>7</w:t>
            </w:r>
            <w:r w:rsidRPr="00C06B62">
              <w:t>. Пружање помоћи наставниц</w:t>
            </w:r>
            <w:r>
              <w:t>има</w:t>
            </w:r>
            <w:r w:rsidRPr="00C06B62">
              <w:t xml:space="preserve"> у планирању м</w:t>
            </w:r>
            <w:r>
              <w:t>есечних и дневних припрема, угле</w:t>
            </w:r>
            <w:r w:rsidRPr="00C06B62">
              <w:t>дно-огледних активности</w:t>
            </w:r>
          </w:p>
        </w:tc>
        <w:tc>
          <w:tcPr>
            <w:tcW w:w="1979" w:type="dxa"/>
            <w:gridSpan w:val="2"/>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spacing w:before="6"/>
              <w:rPr>
                <w:sz w:val="30"/>
              </w:rPr>
            </w:pPr>
          </w:p>
          <w:p w:rsidR="00E7518F" w:rsidRPr="00C06B62" w:rsidRDefault="00E7518F" w:rsidP="00E7518F">
            <w:pPr>
              <w:pStyle w:val="TableParagraph"/>
              <w:spacing w:before="1"/>
              <w:ind w:left="94" w:right="71"/>
            </w:pPr>
            <w:r w:rsidRPr="00C06B62">
              <w:t>Током године</w:t>
            </w:r>
          </w:p>
        </w:tc>
        <w:tc>
          <w:tcPr>
            <w:tcW w:w="1795" w:type="dxa"/>
            <w:gridSpan w:val="2"/>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spacing w:before="6"/>
              <w:rPr>
                <w:sz w:val="30"/>
              </w:rPr>
            </w:pPr>
          </w:p>
          <w:p w:rsidR="00E7518F" w:rsidRPr="00C06B62" w:rsidRDefault="00E7518F" w:rsidP="001C112D">
            <w:pPr>
              <w:pStyle w:val="TableParagraph"/>
              <w:spacing w:before="1"/>
              <w:ind w:left="448"/>
            </w:pPr>
            <w:r w:rsidRPr="00C06B62">
              <w:t>Директор</w:t>
            </w:r>
          </w:p>
        </w:tc>
        <w:tc>
          <w:tcPr>
            <w:tcW w:w="1831" w:type="dxa"/>
          </w:tcPr>
          <w:p w:rsidR="00E7518F" w:rsidRPr="00C06B62" w:rsidRDefault="00E7518F" w:rsidP="001C112D">
            <w:pPr>
              <w:pStyle w:val="TableParagraph"/>
              <w:rPr>
                <w:sz w:val="24"/>
              </w:rPr>
            </w:pPr>
          </w:p>
          <w:p w:rsidR="00E7518F" w:rsidRPr="00C06B62" w:rsidRDefault="00E7518F" w:rsidP="001C112D">
            <w:pPr>
              <w:pStyle w:val="TableParagraph"/>
              <w:spacing w:before="176"/>
              <w:ind w:left="108" w:right="158"/>
            </w:pPr>
            <w:r w:rsidRPr="00C06B62">
              <w:t>Давање савета и инструкција</w:t>
            </w:r>
          </w:p>
        </w:tc>
        <w:tc>
          <w:tcPr>
            <w:tcW w:w="1625" w:type="dxa"/>
            <w:gridSpan w:val="2"/>
          </w:tcPr>
          <w:p w:rsidR="00E7518F" w:rsidRPr="00E55804" w:rsidRDefault="00E7518F" w:rsidP="001C112D">
            <w:pPr>
              <w:pStyle w:val="TableParagraph"/>
              <w:rPr>
                <w:sz w:val="24"/>
              </w:rPr>
            </w:pPr>
          </w:p>
          <w:p w:rsidR="00E7518F" w:rsidRPr="00E55804" w:rsidRDefault="00E7518F" w:rsidP="001C112D">
            <w:pPr>
              <w:pStyle w:val="TableParagraph"/>
              <w:spacing w:before="10"/>
              <w:rPr>
                <w:sz w:val="19"/>
              </w:rPr>
            </w:pPr>
          </w:p>
          <w:p w:rsidR="00E7518F" w:rsidRPr="00E55804" w:rsidRDefault="00E7518F" w:rsidP="001C112D">
            <w:pPr>
              <w:pStyle w:val="TableParagraph"/>
              <w:spacing w:before="1"/>
              <w:ind w:left="19"/>
              <w:jc w:val="center"/>
            </w:pPr>
            <w:r w:rsidRPr="00E55804">
              <w:t>8</w:t>
            </w:r>
          </w:p>
        </w:tc>
      </w:tr>
    </w:tbl>
    <w:p w:rsidR="00E7518F" w:rsidRDefault="00E7518F" w:rsidP="00E7518F">
      <w:pPr>
        <w:spacing w:line="360" w:lineRule="auto"/>
        <w:ind w:right="1170"/>
        <w:jc w:val="both"/>
        <w:rPr>
          <w:b/>
          <w:sz w:val="24"/>
          <w:szCs w:val="24"/>
        </w:rPr>
      </w:pPr>
    </w:p>
    <w:tbl>
      <w:tblPr>
        <w:tblW w:w="10350" w:type="dxa"/>
        <w:tblInd w:w="3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1E0"/>
      </w:tblPr>
      <w:tblGrid>
        <w:gridCol w:w="25"/>
        <w:gridCol w:w="13"/>
        <w:gridCol w:w="3064"/>
        <w:gridCol w:w="683"/>
        <w:gridCol w:w="1295"/>
        <w:gridCol w:w="682"/>
        <w:gridCol w:w="1116"/>
        <w:gridCol w:w="678"/>
        <w:gridCol w:w="1120"/>
        <w:gridCol w:w="33"/>
        <w:gridCol w:w="677"/>
        <w:gridCol w:w="909"/>
        <w:gridCol w:w="39"/>
        <w:gridCol w:w="16"/>
      </w:tblGrid>
      <w:tr w:rsidR="00E7518F" w:rsidRPr="00E7518F" w:rsidTr="009245DF">
        <w:trPr>
          <w:gridBefore w:val="1"/>
          <w:gridAfter w:val="1"/>
          <w:wBefore w:w="25" w:type="dxa"/>
          <w:wAfter w:w="16" w:type="dxa"/>
          <w:trHeight w:val="637"/>
        </w:trPr>
        <w:tc>
          <w:tcPr>
            <w:tcW w:w="10309" w:type="dxa"/>
            <w:gridSpan w:val="12"/>
            <w:shd w:val="clear" w:color="auto" w:fill="C2D69B" w:themeFill="accent3" w:themeFillTint="99"/>
          </w:tcPr>
          <w:p w:rsidR="00E7518F" w:rsidRPr="00E7518F" w:rsidRDefault="00E7518F" w:rsidP="001C112D">
            <w:pPr>
              <w:pStyle w:val="TableParagraph"/>
              <w:spacing w:before="163"/>
              <w:ind w:left="1902"/>
              <w:rPr>
                <w:b/>
              </w:rPr>
            </w:pPr>
            <w:r w:rsidRPr="00C06B62">
              <w:rPr>
                <w:b/>
              </w:rPr>
              <w:t>II</w:t>
            </w:r>
            <w:r w:rsidRPr="00E7518F">
              <w:rPr>
                <w:b/>
              </w:rPr>
              <w:t xml:space="preserve"> ПРАЋЕЊЕ И ВРЕДНОВАЊЕ ОБРАЗОВНО - ВАСПИТНОГ РАДА</w:t>
            </w:r>
          </w:p>
        </w:tc>
      </w:tr>
      <w:tr w:rsidR="00E7518F" w:rsidRPr="00C06B62" w:rsidTr="009245DF">
        <w:trPr>
          <w:gridBefore w:val="1"/>
          <w:gridAfter w:val="1"/>
          <w:wBefore w:w="25" w:type="dxa"/>
          <w:wAfter w:w="16" w:type="dxa"/>
          <w:trHeight w:val="1812"/>
        </w:trPr>
        <w:tc>
          <w:tcPr>
            <w:tcW w:w="3078" w:type="dxa"/>
            <w:gridSpan w:val="2"/>
          </w:tcPr>
          <w:p w:rsidR="00E7518F" w:rsidRPr="00E7518F" w:rsidRDefault="00E7518F" w:rsidP="001C112D">
            <w:pPr>
              <w:pStyle w:val="TableParagraph"/>
              <w:rPr>
                <w:sz w:val="26"/>
              </w:rPr>
            </w:pPr>
          </w:p>
          <w:p w:rsidR="00E7518F" w:rsidRPr="00E7518F" w:rsidRDefault="00E7518F" w:rsidP="001C112D">
            <w:pPr>
              <w:pStyle w:val="TableParagraph"/>
              <w:ind w:left="106" w:right="599"/>
            </w:pPr>
            <w:r w:rsidRPr="00E7518F">
              <w:t>1.Праћење и вредновање образовно – васпитног процеса, наставе и напредовања ученика</w:t>
            </w:r>
          </w:p>
        </w:tc>
        <w:tc>
          <w:tcPr>
            <w:tcW w:w="1978" w:type="dxa"/>
            <w:gridSpan w:val="2"/>
          </w:tcPr>
          <w:p w:rsidR="00E7518F" w:rsidRPr="00E7518F" w:rsidRDefault="00E7518F" w:rsidP="001C112D">
            <w:pPr>
              <w:pStyle w:val="TableParagraph"/>
              <w:rPr>
                <w:sz w:val="24"/>
              </w:rPr>
            </w:pPr>
          </w:p>
          <w:p w:rsidR="00E7518F" w:rsidRPr="00E7518F" w:rsidRDefault="00E7518F" w:rsidP="001C112D">
            <w:pPr>
              <w:pStyle w:val="TableParagraph"/>
              <w:rPr>
                <w:sz w:val="35"/>
              </w:rPr>
            </w:pPr>
          </w:p>
          <w:p w:rsidR="00E7518F" w:rsidRPr="00C06B62" w:rsidRDefault="00E7518F" w:rsidP="00E7518F">
            <w:pPr>
              <w:pStyle w:val="TableParagraph"/>
            </w:pPr>
            <w:r w:rsidRPr="00C06B62">
              <w:t>Током године</w:t>
            </w:r>
          </w:p>
        </w:tc>
        <w:tc>
          <w:tcPr>
            <w:tcW w:w="1798" w:type="dxa"/>
            <w:gridSpan w:val="2"/>
          </w:tcPr>
          <w:p w:rsidR="00E7518F" w:rsidRPr="00C06B62" w:rsidRDefault="00E7518F" w:rsidP="001C112D">
            <w:pPr>
              <w:pStyle w:val="TableParagraph"/>
              <w:rPr>
                <w:sz w:val="24"/>
              </w:rPr>
            </w:pPr>
          </w:p>
          <w:p w:rsidR="00E7518F" w:rsidRPr="00C06B62" w:rsidRDefault="00E7518F" w:rsidP="001C112D">
            <w:pPr>
              <w:pStyle w:val="TableParagraph"/>
              <w:spacing w:before="177" w:line="427" w:lineRule="auto"/>
              <w:ind w:left="448" w:right="352" w:hanging="51"/>
            </w:pPr>
            <w:r w:rsidRPr="00C06B62">
              <w:t>Наставици Директор</w:t>
            </w:r>
          </w:p>
        </w:tc>
        <w:tc>
          <w:tcPr>
            <w:tcW w:w="1830" w:type="dxa"/>
            <w:gridSpan w:val="3"/>
          </w:tcPr>
          <w:p w:rsidR="00E7518F" w:rsidRPr="00C06B62" w:rsidRDefault="00E7518F" w:rsidP="001C112D">
            <w:pPr>
              <w:pStyle w:val="TableParagraph"/>
              <w:spacing w:before="8"/>
              <w:rPr>
                <w:sz w:val="19"/>
              </w:rPr>
            </w:pPr>
          </w:p>
          <w:p w:rsidR="00E7518F" w:rsidRPr="00C06B62" w:rsidRDefault="00E7518F" w:rsidP="00E7518F">
            <w:pPr>
              <w:pStyle w:val="TableParagraph"/>
              <w:spacing w:before="1" w:line="429" w:lineRule="auto"/>
              <w:ind w:right="309"/>
            </w:pPr>
            <w:r w:rsidRPr="00C06B62">
              <w:t>Посматрање Интервју Анкетирање</w:t>
            </w:r>
          </w:p>
        </w:tc>
        <w:tc>
          <w:tcPr>
            <w:tcW w:w="1625" w:type="dxa"/>
            <w:gridSpan w:val="3"/>
          </w:tcPr>
          <w:p w:rsidR="00E7518F" w:rsidRPr="00E55804" w:rsidRDefault="00E7518F" w:rsidP="001C112D">
            <w:pPr>
              <w:pStyle w:val="TableParagraph"/>
              <w:rPr>
                <w:sz w:val="24"/>
              </w:rPr>
            </w:pPr>
          </w:p>
          <w:p w:rsidR="00E7518F" w:rsidRPr="00E55804" w:rsidRDefault="00E7518F" w:rsidP="001C112D">
            <w:pPr>
              <w:pStyle w:val="TableParagraph"/>
              <w:rPr>
                <w:sz w:val="24"/>
              </w:rPr>
            </w:pPr>
          </w:p>
          <w:p w:rsidR="00E7518F" w:rsidRPr="00E55804" w:rsidRDefault="00E7518F" w:rsidP="001C112D">
            <w:pPr>
              <w:pStyle w:val="TableParagraph"/>
              <w:spacing w:before="7"/>
              <w:rPr>
                <w:sz w:val="30"/>
              </w:rPr>
            </w:pPr>
          </w:p>
          <w:p w:rsidR="00E7518F" w:rsidRPr="00E55804" w:rsidRDefault="00E7518F" w:rsidP="001C112D">
            <w:pPr>
              <w:pStyle w:val="TableParagraph"/>
              <w:ind w:left="208" w:right="189"/>
              <w:jc w:val="center"/>
            </w:pPr>
            <w:r w:rsidRPr="00E55804">
              <w:t>1, 2, 3</w:t>
            </w:r>
          </w:p>
        </w:tc>
      </w:tr>
      <w:tr w:rsidR="00E7518F" w:rsidRPr="00C06B62" w:rsidTr="009245DF">
        <w:trPr>
          <w:gridBefore w:val="1"/>
          <w:gridAfter w:val="1"/>
          <w:wBefore w:w="25" w:type="dxa"/>
          <w:wAfter w:w="16" w:type="dxa"/>
          <w:trHeight w:val="1465"/>
        </w:trPr>
        <w:tc>
          <w:tcPr>
            <w:tcW w:w="3078" w:type="dxa"/>
            <w:gridSpan w:val="2"/>
          </w:tcPr>
          <w:p w:rsidR="00E7518F" w:rsidRDefault="00E7518F" w:rsidP="001C112D">
            <w:pPr>
              <w:pStyle w:val="TableParagraph"/>
              <w:ind w:left="106" w:right="249"/>
            </w:pPr>
          </w:p>
          <w:p w:rsidR="00E7518F" w:rsidRPr="00E7518F" w:rsidRDefault="00E7518F" w:rsidP="001C112D">
            <w:pPr>
              <w:pStyle w:val="TableParagraph"/>
              <w:ind w:left="106" w:right="249"/>
            </w:pPr>
            <w:r w:rsidRPr="00E7518F">
              <w:t>2. Рад на развијању и примени инструмената за вредновање и самовредновање различитих области рада школе</w:t>
            </w:r>
          </w:p>
        </w:tc>
        <w:tc>
          <w:tcPr>
            <w:tcW w:w="1978" w:type="dxa"/>
            <w:gridSpan w:val="2"/>
          </w:tcPr>
          <w:p w:rsidR="00E7518F" w:rsidRPr="00E7518F" w:rsidRDefault="00E7518F" w:rsidP="001C112D">
            <w:pPr>
              <w:pStyle w:val="TableParagraph"/>
              <w:rPr>
                <w:sz w:val="24"/>
              </w:rPr>
            </w:pPr>
          </w:p>
          <w:p w:rsidR="00E7518F" w:rsidRPr="00E7518F" w:rsidRDefault="00E7518F" w:rsidP="001C112D">
            <w:pPr>
              <w:pStyle w:val="TableParagraph"/>
              <w:spacing w:before="10"/>
              <w:rPr>
                <w:sz w:val="19"/>
              </w:rPr>
            </w:pPr>
          </w:p>
          <w:p w:rsidR="00E7518F" w:rsidRPr="00C06B62" w:rsidRDefault="00E7518F" w:rsidP="001C112D">
            <w:pPr>
              <w:pStyle w:val="TableParagraph"/>
              <w:ind w:left="106"/>
            </w:pPr>
            <w:r w:rsidRPr="00C06B62">
              <w:t>Током године</w:t>
            </w:r>
          </w:p>
        </w:tc>
        <w:tc>
          <w:tcPr>
            <w:tcW w:w="1798" w:type="dxa"/>
            <w:gridSpan w:val="2"/>
          </w:tcPr>
          <w:p w:rsidR="00E7518F" w:rsidRPr="00C06B62" w:rsidRDefault="00E7518F" w:rsidP="001C112D">
            <w:pPr>
              <w:pStyle w:val="TableParagraph"/>
              <w:rPr>
                <w:sz w:val="24"/>
              </w:rPr>
            </w:pPr>
          </w:p>
          <w:p w:rsidR="00E7518F" w:rsidRPr="00C06B62" w:rsidRDefault="00E7518F" w:rsidP="001C112D">
            <w:pPr>
              <w:pStyle w:val="TableParagraph"/>
              <w:spacing w:before="10"/>
              <w:rPr>
                <w:sz w:val="19"/>
              </w:rPr>
            </w:pPr>
          </w:p>
          <w:p w:rsidR="00E7518F" w:rsidRPr="00C06B62" w:rsidRDefault="00E7518F" w:rsidP="001C112D">
            <w:pPr>
              <w:pStyle w:val="TableParagraph"/>
              <w:ind w:left="104" w:right="82"/>
              <w:jc w:val="center"/>
            </w:pPr>
            <w:r w:rsidRPr="00C06B62">
              <w:t>Стручни тимови</w:t>
            </w:r>
          </w:p>
        </w:tc>
        <w:tc>
          <w:tcPr>
            <w:tcW w:w="1830" w:type="dxa"/>
            <w:gridSpan w:val="3"/>
          </w:tcPr>
          <w:p w:rsidR="00E7518F" w:rsidRPr="00C06B62" w:rsidRDefault="00E7518F" w:rsidP="001C112D">
            <w:pPr>
              <w:pStyle w:val="TableParagraph"/>
              <w:ind w:left="129" w:right="100"/>
              <w:jc w:val="center"/>
            </w:pPr>
            <w:r w:rsidRPr="00C06B62">
              <w:t>Конструкција нових или прилагођавање постојећих инструмната</w:t>
            </w:r>
          </w:p>
        </w:tc>
        <w:tc>
          <w:tcPr>
            <w:tcW w:w="1625" w:type="dxa"/>
            <w:gridSpan w:val="3"/>
          </w:tcPr>
          <w:p w:rsidR="00E7518F" w:rsidRPr="00E55804" w:rsidRDefault="00E7518F" w:rsidP="001C112D">
            <w:pPr>
              <w:pStyle w:val="TableParagraph"/>
              <w:rPr>
                <w:sz w:val="24"/>
              </w:rPr>
            </w:pPr>
          </w:p>
          <w:p w:rsidR="00E7518F" w:rsidRPr="00E55804" w:rsidRDefault="00E7518F" w:rsidP="001C112D">
            <w:pPr>
              <w:pStyle w:val="TableParagraph"/>
              <w:spacing w:before="10"/>
              <w:rPr>
                <w:sz w:val="19"/>
              </w:rPr>
            </w:pPr>
          </w:p>
          <w:p w:rsidR="00E7518F" w:rsidRPr="00E55804" w:rsidRDefault="00E7518F" w:rsidP="001C112D">
            <w:pPr>
              <w:pStyle w:val="TableParagraph"/>
              <w:ind w:left="208" w:right="189"/>
              <w:jc w:val="center"/>
            </w:pPr>
            <w:r w:rsidRPr="00E55804">
              <w:t>4, 10</w:t>
            </w:r>
          </w:p>
        </w:tc>
      </w:tr>
      <w:tr w:rsidR="00E7518F" w:rsidRPr="00C06B62" w:rsidTr="009245DF">
        <w:trPr>
          <w:gridBefore w:val="1"/>
          <w:gridAfter w:val="1"/>
          <w:wBefore w:w="25" w:type="dxa"/>
          <w:wAfter w:w="16" w:type="dxa"/>
          <w:trHeight w:val="1358"/>
        </w:trPr>
        <w:tc>
          <w:tcPr>
            <w:tcW w:w="3078" w:type="dxa"/>
            <w:gridSpan w:val="2"/>
          </w:tcPr>
          <w:p w:rsidR="00E7518F" w:rsidRPr="00C06B62" w:rsidRDefault="00E7518F" w:rsidP="001C112D">
            <w:pPr>
              <w:pStyle w:val="TableParagraph"/>
              <w:spacing w:before="198"/>
              <w:ind w:left="106" w:right="281"/>
            </w:pPr>
            <w:r w:rsidRPr="00C06B62">
              <w:t>3. Континуиран увид у годишње и месечне планове рада наставника</w:t>
            </w:r>
          </w:p>
        </w:tc>
        <w:tc>
          <w:tcPr>
            <w:tcW w:w="1978" w:type="dxa"/>
            <w:gridSpan w:val="2"/>
          </w:tcPr>
          <w:p w:rsidR="00E7518F" w:rsidRPr="00C06B62" w:rsidRDefault="00E7518F" w:rsidP="001C112D">
            <w:pPr>
              <w:pStyle w:val="TableParagraph"/>
              <w:rPr>
                <w:sz w:val="24"/>
              </w:rPr>
            </w:pPr>
          </w:p>
          <w:p w:rsidR="00E7518F" w:rsidRPr="00C06B62" w:rsidRDefault="00E7518F" w:rsidP="001C112D">
            <w:pPr>
              <w:pStyle w:val="TableParagraph"/>
              <w:spacing w:before="174"/>
              <w:ind w:left="106"/>
            </w:pPr>
            <w:r w:rsidRPr="00C06B62">
              <w:t>Током године</w:t>
            </w:r>
          </w:p>
        </w:tc>
        <w:tc>
          <w:tcPr>
            <w:tcW w:w="1798" w:type="dxa"/>
            <w:gridSpan w:val="2"/>
          </w:tcPr>
          <w:p w:rsidR="00E7518F" w:rsidRPr="00C06B62" w:rsidRDefault="00E7518F" w:rsidP="001C112D">
            <w:pPr>
              <w:pStyle w:val="TableParagraph"/>
            </w:pPr>
          </w:p>
          <w:p w:rsidR="00E7518F" w:rsidRPr="00C06B62" w:rsidRDefault="00E7518F" w:rsidP="001C112D">
            <w:pPr>
              <w:pStyle w:val="TableParagraph"/>
              <w:spacing w:line="450" w:lineRule="atLeast"/>
              <w:ind w:left="472" w:right="295" w:hanging="135"/>
            </w:pPr>
            <w:r w:rsidRPr="00C06B62">
              <w:t>Наставници Учитељи</w:t>
            </w:r>
          </w:p>
        </w:tc>
        <w:tc>
          <w:tcPr>
            <w:tcW w:w="1830" w:type="dxa"/>
            <w:gridSpan w:val="3"/>
          </w:tcPr>
          <w:p w:rsidR="00E7518F" w:rsidRPr="00C06B62" w:rsidRDefault="00E7518F" w:rsidP="00E7518F">
            <w:pPr>
              <w:pStyle w:val="TableParagraph"/>
              <w:spacing w:before="97"/>
              <w:jc w:val="center"/>
            </w:pPr>
            <w:r w:rsidRPr="00C06B62">
              <w:t>Посматрање</w:t>
            </w:r>
          </w:p>
          <w:p w:rsidR="00E7518F" w:rsidRPr="00C06B62" w:rsidRDefault="00E7518F" w:rsidP="00E7518F">
            <w:pPr>
              <w:pStyle w:val="TableParagraph"/>
              <w:spacing w:before="201"/>
              <w:ind w:right="477"/>
              <w:jc w:val="center"/>
            </w:pPr>
            <w:r w:rsidRPr="00C06B62">
              <w:t>Анализа садржаја</w:t>
            </w:r>
          </w:p>
        </w:tc>
        <w:tc>
          <w:tcPr>
            <w:tcW w:w="1625" w:type="dxa"/>
            <w:gridSpan w:val="3"/>
          </w:tcPr>
          <w:p w:rsidR="00E7518F" w:rsidRPr="00E55804" w:rsidRDefault="00E7518F" w:rsidP="001C112D">
            <w:pPr>
              <w:pStyle w:val="TableParagraph"/>
              <w:rPr>
                <w:sz w:val="24"/>
              </w:rPr>
            </w:pPr>
          </w:p>
          <w:p w:rsidR="00E7518F" w:rsidRPr="00E55804" w:rsidRDefault="00E7518F" w:rsidP="001C112D">
            <w:pPr>
              <w:pStyle w:val="TableParagraph"/>
              <w:spacing w:before="174"/>
              <w:ind w:left="19"/>
              <w:jc w:val="center"/>
            </w:pPr>
            <w:r w:rsidRPr="00E55804">
              <w:t>8</w:t>
            </w:r>
          </w:p>
        </w:tc>
      </w:tr>
      <w:tr w:rsidR="00E7518F" w:rsidRPr="00C06B62" w:rsidTr="009245DF">
        <w:trPr>
          <w:gridBefore w:val="1"/>
          <w:gridAfter w:val="1"/>
          <w:wBefore w:w="25" w:type="dxa"/>
          <w:wAfter w:w="16" w:type="dxa"/>
          <w:trHeight w:val="1865"/>
        </w:trPr>
        <w:tc>
          <w:tcPr>
            <w:tcW w:w="3078" w:type="dxa"/>
            <w:gridSpan w:val="2"/>
          </w:tcPr>
          <w:p w:rsidR="00E7518F" w:rsidRPr="00C06B62" w:rsidRDefault="00E7518F" w:rsidP="001C112D">
            <w:pPr>
              <w:pStyle w:val="TableParagraph"/>
              <w:spacing w:before="1"/>
              <w:rPr>
                <w:sz w:val="28"/>
              </w:rPr>
            </w:pPr>
          </w:p>
          <w:p w:rsidR="00E7518F" w:rsidRPr="00C06B62" w:rsidRDefault="00E7518F" w:rsidP="001C112D">
            <w:pPr>
              <w:pStyle w:val="TableParagraph"/>
              <w:spacing w:before="1"/>
              <w:ind w:left="106" w:right="143"/>
            </w:pPr>
            <w:r w:rsidRPr="00C06B62">
              <w:t>4. Континуиран увид у постигнућа ученика, успех и дисциплина на класификационим периодима</w:t>
            </w:r>
          </w:p>
        </w:tc>
        <w:tc>
          <w:tcPr>
            <w:tcW w:w="1978" w:type="dxa"/>
            <w:gridSpan w:val="2"/>
          </w:tcPr>
          <w:p w:rsidR="00E7518F" w:rsidRPr="00C06B62" w:rsidRDefault="00E7518F" w:rsidP="001C112D">
            <w:pPr>
              <w:pStyle w:val="TableParagraph"/>
              <w:rPr>
                <w:sz w:val="24"/>
              </w:rPr>
            </w:pPr>
          </w:p>
          <w:p w:rsidR="00E7518F" w:rsidRPr="00C06B62" w:rsidRDefault="00E7518F" w:rsidP="001C112D">
            <w:pPr>
              <w:pStyle w:val="TableParagraph"/>
              <w:spacing w:before="175"/>
              <w:ind w:left="96" w:right="65"/>
              <w:jc w:val="center"/>
            </w:pPr>
            <w:r w:rsidRPr="00C06B62">
              <w:t>Класификациони периоди (тромесечно)</w:t>
            </w:r>
          </w:p>
        </w:tc>
        <w:tc>
          <w:tcPr>
            <w:tcW w:w="1798" w:type="dxa"/>
            <w:gridSpan w:val="2"/>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E7518F">
            <w:pPr>
              <w:pStyle w:val="TableParagraph"/>
              <w:spacing w:line="427" w:lineRule="auto"/>
              <w:ind w:right="276"/>
              <w:jc w:val="center"/>
            </w:pPr>
            <w:r w:rsidRPr="00C06B62">
              <w:t xml:space="preserve">Чланови НВ </w:t>
            </w:r>
            <w:r>
              <w:t xml:space="preserve">       </w:t>
            </w:r>
            <w:r w:rsidRPr="00C06B62">
              <w:t>Директор</w:t>
            </w:r>
          </w:p>
        </w:tc>
        <w:tc>
          <w:tcPr>
            <w:tcW w:w="1830" w:type="dxa"/>
            <w:gridSpan w:val="3"/>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E7518F">
            <w:pPr>
              <w:pStyle w:val="TableParagraph"/>
              <w:ind w:right="100"/>
              <w:jc w:val="center"/>
            </w:pPr>
            <w:r w:rsidRPr="00C06B62">
              <w:t xml:space="preserve">Анкетирање </w:t>
            </w:r>
            <w:r>
              <w:t xml:space="preserve">    </w:t>
            </w:r>
            <w:r w:rsidRPr="00C06B62">
              <w:t>(извештаји наставника)</w:t>
            </w:r>
          </w:p>
        </w:tc>
        <w:tc>
          <w:tcPr>
            <w:tcW w:w="1625" w:type="dxa"/>
            <w:gridSpan w:val="3"/>
          </w:tcPr>
          <w:p w:rsidR="00E7518F" w:rsidRPr="00E55804" w:rsidRDefault="00E7518F" w:rsidP="001C112D">
            <w:pPr>
              <w:pStyle w:val="TableParagraph"/>
              <w:rPr>
                <w:sz w:val="24"/>
              </w:rPr>
            </w:pPr>
          </w:p>
          <w:p w:rsidR="00E7518F" w:rsidRPr="00E55804" w:rsidRDefault="00E7518F" w:rsidP="001C112D">
            <w:pPr>
              <w:pStyle w:val="TableParagraph"/>
              <w:rPr>
                <w:sz w:val="24"/>
              </w:rPr>
            </w:pPr>
          </w:p>
          <w:p w:rsidR="00E7518F" w:rsidRPr="00E55804" w:rsidRDefault="00E7518F" w:rsidP="001C112D">
            <w:pPr>
              <w:pStyle w:val="TableParagraph"/>
              <w:spacing w:before="151"/>
              <w:ind w:left="208" w:right="189"/>
              <w:jc w:val="center"/>
            </w:pPr>
            <w:r w:rsidRPr="00E55804">
              <w:t>2, 3</w:t>
            </w:r>
          </w:p>
        </w:tc>
      </w:tr>
      <w:tr w:rsidR="00E7518F" w:rsidRPr="00C06B62" w:rsidTr="009245DF">
        <w:trPr>
          <w:gridBefore w:val="1"/>
          <w:gridAfter w:val="1"/>
          <w:wBefore w:w="25" w:type="dxa"/>
          <w:wAfter w:w="16" w:type="dxa"/>
          <w:trHeight w:val="3150"/>
        </w:trPr>
        <w:tc>
          <w:tcPr>
            <w:tcW w:w="3078" w:type="dxa"/>
            <w:gridSpan w:val="2"/>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spacing w:before="140"/>
              <w:ind w:left="106" w:right="70"/>
            </w:pPr>
            <w:r w:rsidRPr="00C06B62">
              <w:t>5. Праћење успеха ученика на такмичењима, пробним тестирањима, завршном испиту, упису у средње школе</w:t>
            </w:r>
          </w:p>
        </w:tc>
        <w:tc>
          <w:tcPr>
            <w:tcW w:w="1978" w:type="dxa"/>
            <w:gridSpan w:val="2"/>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spacing w:before="2"/>
              <w:rPr>
                <w:sz w:val="21"/>
              </w:rPr>
            </w:pPr>
          </w:p>
          <w:p w:rsidR="00E7518F" w:rsidRPr="00C06B62" w:rsidRDefault="00E7518F" w:rsidP="001C112D">
            <w:pPr>
              <w:pStyle w:val="TableParagraph"/>
              <w:ind w:left="91" w:right="71"/>
              <w:jc w:val="center"/>
            </w:pPr>
            <w:r w:rsidRPr="00C06B62">
              <w:t>II - VII</w:t>
            </w:r>
          </w:p>
        </w:tc>
        <w:tc>
          <w:tcPr>
            <w:tcW w:w="1798" w:type="dxa"/>
            <w:gridSpan w:val="2"/>
          </w:tcPr>
          <w:p w:rsidR="00E7518F" w:rsidRPr="00C06B62" w:rsidRDefault="00E7518F" w:rsidP="001C112D">
            <w:pPr>
              <w:pStyle w:val="TableParagraph"/>
              <w:spacing w:before="8"/>
              <w:ind w:left="369" w:right="345" w:firstLine="1"/>
              <w:jc w:val="center"/>
            </w:pPr>
            <w:r w:rsidRPr="00C06B62">
              <w:t xml:space="preserve">Разредне </w:t>
            </w:r>
            <w:r w:rsidRPr="00C06B62">
              <w:rPr>
                <w:spacing w:val="-1"/>
              </w:rPr>
              <w:t>старешине,</w:t>
            </w:r>
          </w:p>
          <w:p w:rsidR="00E7518F" w:rsidRPr="00C06B62" w:rsidRDefault="00E7518F" w:rsidP="001C112D">
            <w:pPr>
              <w:pStyle w:val="TableParagraph"/>
              <w:spacing w:before="200"/>
              <w:ind w:left="340" w:right="316" w:hanging="1"/>
              <w:jc w:val="center"/>
            </w:pPr>
            <w:r w:rsidRPr="00C06B62">
              <w:t xml:space="preserve">Школска комисија за уписне </w:t>
            </w:r>
            <w:r w:rsidRPr="00C06B62">
              <w:rPr>
                <w:spacing w:val="-1"/>
              </w:rPr>
              <w:t>активности,</w:t>
            </w:r>
          </w:p>
          <w:p w:rsidR="00E7518F" w:rsidRPr="00C06B62" w:rsidRDefault="00E7518F" w:rsidP="001C112D">
            <w:pPr>
              <w:pStyle w:val="TableParagraph"/>
              <w:spacing w:before="200"/>
              <w:ind w:left="104" w:right="80"/>
              <w:jc w:val="center"/>
            </w:pPr>
            <w:r w:rsidRPr="00C06B62">
              <w:t>Координатор за уписне активности за ваљевски округ</w:t>
            </w:r>
          </w:p>
        </w:tc>
        <w:tc>
          <w:tcPr>
            <w:tcW w:w="1830" w:type="dxa"/>
            <w:gridSpan w:val="3"/>
          </w:tcPr>
          <w:p w:rsidR="00E7518F" w:rsidRPr="00C06B62" w:rsidRDefault="00E7518F" w:rsidP="001C112D">
            <w:pPr>
              <w:pStyle w:val="TableParagraph"/>
              <w:ind w:left="127" w:right="100"/>
              <w:jc w:val="center"/>
            </w:pPr>
            <w:r w:rsidRPr="00C06B62">
              <w:rPr>
                <w:spacing w:val="-1"/>
              </w:rPr>
              <w:t xml:space="preserve">Евиденциони </w:t>
            </w:r>
            <w:r w:rsidRPr="00C06B62">
              <w:t>упитник,</w:t>
            </w:r>
          </w:p>
          <w:p w:rsidR="00E7518F" w:rsidRPr="00C06B62" w:rsidRDefault="00E7518F" w:rsidP="001C112D">
            <w:pPr>
              <w:pStyle w:val="TableParagraph"/>
              <w:spacing w:before="198"/>
              <w:ind w:left="374" w:firstLine="122"/>
            </w:pPr>
            <w:r w:rsidRPr="00C06B62">
              <w:t>Анализе,</w:t>
            </w:r>
          </w:p>
          <w:p w:rsidR="00E7518F" w:rsidRPr="00C06B62" w:rsidRDefault="00E7518F" w:rsidP="001C112D">
            <w:pPr>
              <w:pStyle w:val="TableParagraph"/>
              <w:spacing w:before="201"/>
              <w:ind w:left="127" w:right="97" w:hanging="3"/>
              <w:jc w:val="center"/>
            </w:pPr>
            <w:r w:rsidRPr="00C06B62">
              <w:t>Сатистичке обраде података,</w:t>
            </w:r>
          </w:p>
          <w:p w:rsidR="00E7518F" w:rsidRPr="00C06B62" w:rsidRDefault="00E7518F" w:rsidP="001C112D">
            <w:pPr>
              <w:pStyle w:val="TableParagraph"/>
              <w:spacing w:before="199"/>
              <w:ind w:left="276" w:right="246" w:hanging="3"/>
              <w:jc w:val="center"/>
            </w:pPr>
            <w:r w:rsidRPr="00C06B62">
              <w:t>Архивирање базе података ученика 8. разреда</w:t>
            </w:r>
          </w:p>
        </w:tc>
        <w:tc>
          <w:tcPr>
            <w:tcW w:w="1625" w:type="dxa"/>
            <w:gridSpan w:val="3"/>
          </w:tcPr>
          <w:p w:rsidR="00E7518F" w:rsidRPr="00E55804" w:rsidRDefault="00E7518F" w:rsidP="001C112D">
            <w:pPr>
              <w:pStyle w:val="TableParagraph"/>
              <w:rPr>
                <w:sz w:val="24"/>
              </w:rPr>
            </w:pPr>
          </w:p>
          <w:p w:rsidR="00E7518F" w:rsidRPr="00E55804" w:rsidRDefault="00E7518F" w:rsidP="001C112D">
            <w:pPr>
              <w:pStyle w:val="TableParagraph"/>
              <w:rPr>
                <w:sz w:val="24"/>
              </w:rPr>
            </w:pPr>
          </w:p>
          <w:p w:rsidR="00E7518F" w:rsidRPr="00E55804" w:rsidRDefault="00E7518F" w:rsidP="001C112D">
            <w:pPr>
              <w:pStyle w:val="TableParagraph"/>
              <w:rPr>
                <w:sz w:val="24"/>
              </w:rPr>
            </w:pPr>
          </w:p>
          <w:p w:rsidR="00E7518F" w:rsidRPr="00E55804" w:rsidRDefault="00E7518F" w:rsidP="001C112D">
            <w:pPr>
              <w:pStyle w:val="TableParagraph"/>
              <w:rPr>
                <w:sz w:val="24"/>
              </w:rPr>
            </w:pPr>
          </w:p>
          <w:p w:rsidR="00E7518F" w:rsidRPr="00E55804" w:rsidRDefault="00E7518F" w:rsidP="001C112D">
            <w:pPr>
              <w:pStyle w:val="TableParagraph"/>
              <w:spacing w:before="2"/>
              <w:rPr>
                <w:sz w:val="21"/>
              </w:rPr>
            </w:pPr>
          </w:p>
          <w:p w:rsidR="00E7518F" w:rsidRPr="00E55804" w:rsidRDefault="00E7518F" w:rsidP="001C112D">
            <w:pPr>
              <w:pStyle w:val="TableParagraph"/>
              <w:ind w:left="208" w:right="189"/>
              <w:jc w:val="center"/>
            </w:pPr>
            <w:r w:rsidRPr="00E55804">
              <w:t>2, 7, 8</w:t>
            </w:r>
          </w:p>
        </w:tc>
      </w:tr>
      <w:tr w:rsidR="00E7518F" w:rsidRPr="00C06B62" w:rsidTr="009245DF">
        <w:trPr>
          <w:gridBefore w:val="1"/>
          <w:gridAfter w:val="1"/>
          <w:wBefore w:w="25" w:type="dxa"/>
          <w:wAfter w:w="16" w:type="dxa"/>
          <w:trHeight w:val="2062"/>
        </w:trPr>
        <w:tc>
          <w:tcPr>
            <w:tcW w:w="3078" w:type="dxa"/>
            <w:gridSpan w:val="2"/>
          </w:tcPr>
          <w:p w:rsidR="00E7518F" w:rsidRPr="00C06B62" w:rsidRDefault="00E7518F" w:rsidP="001C112D">
            <w:pPr>
              <w:pStyle w:val="TableParagraph"/>
              <w:rPr>
                <w:sz w:val="24"/>
              </w:rPr>
            </w:pPr>
          </w:p>
          <w:p w:rsidR="00E7518F" w:rsidRPr="00C06B62" w:rsidRDefault="00E7518F" w:rsidP="001C112D">
            <w:pPr>
              <w:pStyle w:val="TableParagraph"/>
              <w:spacing w:before="10"/>
              <w:rPr>
                <w:sz w:val="23"/>
              </w:rPr>
            </w:pPr>
          </w:p>
          <w:p w:rsidR="00E7518F" w:rsidRPr="00C06B62" w:rsidRDefault="00E7518F" w:rsidP="001C112D">
            <w:pPr>
              <w:pStyle w:val="TableParagraph"/>
              <w:ind w:left="106" w:right="870"/>
            </w:pPr>
            <w:r w:rsidRPr="00C06B62">
              <w:t>6. Праћење примене иновација у настави и њихових ефеката</w:t>
            </w:r>
          </w:p>
        </w:tc>
        <w:tc>
          <w:tcPr>
            <w:tcW w:w="1978" w:type="dxa"/>
            <w:gridSpan w:val="2"/>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spacing w:before="9"/>
              <w:rPr>
                <w:sz w:val="21"/>
              </w:rPr>
            </w:pPr>
          </w:p>
          <w:p w:rsidR="00E7518F" w:rsidRPr="00C06B62" w:rsidRDefault="00E7518F" w:rsidP="001C112D">
            <w:pPr>
              <w:pStyle w:val="TableParagraph"/>
              <w:ind w:left="106"/>
            </w:pPr>
            <w:r w:rsidRPr="00C06B62">
              <w:t>Током године</w:t>
            </w:r>
          </w:p>
        </w:tc>
        <w:tc>
          <w:tcPr>
            <w:tcW w:w="1798" w:type="dxa"/>
            <w:gridSpan w:val="2"/>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spacing w:before="7"/>
              <w:rPr>
                <w:sz w:val="30"/>
              </w:rPr>
            </w:pPr>
          </w:p>
          <w:p w:rsidR="00E7518F" w:rsidRPr="00C06B62" w:rsidRDefault="00E7518F" w:rsidP="001C112D">
            <w:pPr>
              <w:pStyle w:val="TableParagraph"/>
              <w:ind w:left="104" w:right="82"/>
              <w:jc w:val="center"/>
            </w:pPr>
            <w:r w:rsidRPr="00C06B62">
              <w:t>Директор</w:t>
            </w:r>
          </w:p>
        </w:tc>
        <w:tc>
          <w:tcPr>
            <w:tcW w:w="1830" w:type="dxa"/>
            <w:gridSpan w:val="3"/>
          </w:tcPr>
          <w:p w:rsidR="00E7518F" w:rsidRPr="00C06B62" w:rsidRDefault="00E7518F" w:rsidP="00E7518F">
            <w:pPr>
              <w:pStyle w:val="TableParagraph"/>
              <w:spacing w:line="252" w:lineRule="exact"/>
            </w:pPr>
            <w:r w:rsidRPr="00C06B62">
              <w:t>Посматрање</w:t>
            </w:r>
          </w:p>
          <w:p w:rsidR="00E7518F" w:rsidRDefault="00E7518F" w:rsidP="00E7518F">
            <w:pPr>
              <w:pStyle w:val="TableParagraph"/>
              <w:spacing w:before="198"/>
              <w:ind w:right="100"/>
            </w:pPr>
            <w:r w:rsidRPr="00C06B62">
              <w:t>Посматрање са учествовањем</w:t>
            </w:r>
          </w:p>
          <w:p w:rsidR="00E7518F" w:rsidRDefault="00E7518F" w:rsidP="00E7518F">
            <w:pPr>
              <w:pStyle w:val="TableParagraph"/>
              <w:spacing w:before="198"/>
              <w:ind w:right="100"/>
            </w:pPr>
            <w:r>
              <w:t>Интервју</w:t>
            </w:r>
          </w:p>
          <w:p w:rsidR="00E7518F" w:rsidRPr="00C06B62" w:rsidRDefault="00E7518F" w:rsidP="00E7518F">
            <w:pPr>
              <w:pStyle w:val="TableParagraph"/>
              <w:spacing w:before="198"/>
              <w:ind w:right="100"/>
            </w:pPr>
            <w:r w:rsidRPr="00C06B62">
              <w:t>Извештај</w:t>
            </w:r>
          </w:p>
        </w:tc>
        <w:tc>
          <w:tcPr>
            <w:tcW w:w="1625" w:type="dxa"/>
            <w:gridSpan w:val="3"/>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spacing w:before="9"/>
              <w:rPr>
                <w:sz w:val="21"/>
              </w:rPr>
            </w:pPr>
          </w:p>
          <w:p w:rsidR="00E7518F" w:rsidRPr="00E7518F" w:rsidRDefault="00E7518F" w:rsidP="001C112D">
            <w:pPr>
              <w:pStyle w:val="TableParagraph"/>
              <w:ind w:left="208" w:right="189"/>
              <w:jc w:val="center"/>
            </w:pPr>
            <w:r w:rsidRPr="00E7518F">
              <w:t>2, 5, 10</w:t>
            </w:r>
          </w:p>
        </w:tc>
      </w:tr>
      <w:tr w:rsidR="00E7518F" w:rsidRPr="00C06B62" w:rsidTr="009245DF">
        <w:trPr>
          <w:gridBefore w:val="1"/>
          <w:gridAfter w:val="1"/>
          <w:wBefore w:w="25" w:type="dxa"/>
          <w:wAfter w:w="16" w:type="dxa"/>
          <w:trHeight w:val="2062"/>
        </w:trPr>
        <w:tc>
          <w:tcPr>
            <w:tcW w:w="307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E7518F" w:rsidRDefault="00E7518F" w:rsidP="00E7518F">
            <w:pPr>
              <w:pStyle w:val="TableParagraph"/>
              <w:rPr>
                <w:sz w:val="24"/>
              </w:rPr>
            </w:pPr>
          </w:p>
          <w:p w:rsidR="00E7518F" w:rsidRPr="00E7518F" w:rsidRDefault="00E7518F" w:rsidP="00E7518F">
            <w:pPr>
              <w:pStyle w:val="TableParagraph"/>
              <w:rPr>
                <w:sz w:val="24"/>
              </w:rPr>
            </w:pPr>
            <w:r w:rsidRPr="00E7518F">
              <w:rPr>
                <w:sz w:val="24"/>
              </w:rPr>
              <w:t>7. Праћење инклузивне праксе, сваког појединачног ИОП-а и њихова евалуација уз потребно прилагођавање</w:t>
            </w:r>
          </w:p>
        </w:tc>
        <w:tc>
          <w:tcPr>
            <w:tcW w:w="197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E7518F" w:rsidRDefault="00E7518F" w:rsidP="00E7518F">
            <w:pPr>
              <w:pStyle w:val="TableParagraph"/>
              <w:rPr>
                <w:sz w:val="24"/>
              </w:rPr>
            </w:pPr>
          </w:p>
          <w:p w:rsidR="00E7518F" w:rsidRPr="00E7518F" w:rsidRDefault="00E7518F" w:rsidP="00E7518F">
            <w:pPr>
              <w:pStyle w:val="TableParagraph"/>
              <w:rPr>
                <w:sz w:val="24"/>
              </w:rPr>
            </w:pPr>
            <w:r w:rsidRPr="00E7518F">
              <w:rPr>
                <w:sz w:val="24"/>
              </w:rPr>
              <w:t>Током године (посебно тромесечно)</w:t>
            </w:r>
          </w:p>
        </w:tc>
        <w:tc>
          <w:tcPr>
            <w:tcW w:w="179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E7518F" w:rsidRDefault="00E7518F" w:rsidP="00E7518F">
            <w:pPr>
              <w:pStyle w:val="TableParagraph"/>
              <w:rPr>
                <w:sz w:val="24"/>
              </w:rPr>
            </w:pPr>
          </w:p>
          <w:p w:rsidR="00E7518F" w:rsidRPr="00E7518F" w:rsidRDefault="00E7518F" w:rsidP="00E7518F">
            <w:pPr>
              <w:pStyle w:val="TableParagraph"/>
              <w:rPr>
                <w:sz w:val="24"/>
              </w:rPr>
            </w:pPr>
            <w:r w:rsidRPr="00E7518F">
              <w:rPr>
                <w:sz w:val="24"/>
              </w:rPr>
              <w:t>Тим за инклузивно образовање</w:t>
            </w:r>
          </w:p>
        </w:tc>
        <w:tc>
          <w:tcPr>
            <w:tcW w:w="1830" w:type="dxa"/>
            <w:gridSpan w:val="3"/>
            <w:tcBorders>
              <w:top w:val="double" w:sz="4" w:space="0" w:color="auto"/>
              <w:left w:val="double" w:sz="4" w:space="0" w:color="auto"/>
              <w:bottom w:val="double" w:sz="4" w:space="0" w:color="auto"/>
              <w:right w:val="double" w:sz="4" w:space="0" w:color="auto"/>
            </w:tcBorders>
          </w:tcPr>
          <w:p w:rsidR="00E7518F" w:rsidRPr="00E7518F" w:rsidRDefault="00E7518F" w:rsidP="00E7518F">
            <w:pPr>
              <w:pStyle w:val="TableParagraph"/>
              <w:spacing w:line="252" w:lineRule="exact"/>
            </w:pPr>
          </w:p>
          <w:p w:rsidR="00E7518F" w:rsidRPr="00E7518F" w:rsidRDefault="00E7518F" w:rsidP="00E7518F">
            <w:pPr>
              <w:pStyle w:val="TableParagraph"/>
              <w:spacing w:line="252" w:lineRule="exact"/>
            </w:pPr>
          </w:p>
          <w:p w:rsidR="00E7518F" w:rsidRPr="00E7518F" w:rsidRDefault="00E7518F" w:rsidP="00E7518F">
            <w:pPr>
              <w:pStyle w:val="TableParagraph"/>
              <w:spacing w:line="252" w:lineRule="exact"/>
            </w:pPr>
          </w:p>
          <w:p w:rsidR="00E7518F" w:rsidRPr="00C06B62" w:rsidRDefault="00E7518F" w:rsidP="00E7518F">
            <w:pPr>
              <w:pStyle w:val="TableParagraph"/>
              <w:spacing w:line="252" w:lineRule="exact"/>
            </w:pPr>
            <w:r w:rsidRPr="00C06B62">
              <w:t>Посматрање</w:t>
            </w:r>
          </w:p>
          <w:p w:rsidR="00E7518F" w:rsidRPr="00C06B62" w:rsidRDefault="00E7518F" w:rsidP="00E7518F">
            <w:pPr>
              <w:pStyle w:val="TableParagraph"/>
              <w:spacing w:line="252" w:lineRule="exact"/>
            </w:pPr>
            <w:r w:rsidRPr="00C06B62">
              <w:t>Анализа</w:t>
            </w:r>
          </w:p>
          <w:p w:rsidR="00E7518F" w:rsidRPr="00C06B62" w:rsidRDefault="00E7518F" w:rsidP="00E7518F">
            <w:pPr>
              <w:pStyle w:val="TableParagraph"/>
              <w:spacing w:line="252" w:lineRule="exact"/>
            </w:pPr>
            <w:r w:rsidRPr="00C06B62">
              <w:t>Инструктивно саветодавни разговори</w:t>
            </w:r>
          </w:p>
        </w:tc>
        <w:tc>
          <w:tcPr>
            <w:tcW w:w="1625" w:type="dxa"/>
            <w:gridSpan w:val="3"/>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E7518F" w:rsidRDefault="00E7518F" w:rsidP="00E7518F">
            <w:pPr>
              <w:pStyle w:val="TableParagraph"/>
              <w:rPr>
                <w:sz w:val="24"/>
              </w:rPr>
            </w:pPr>
          </w:p>
          <w:p w:rsidR="00E7518F" w:rsidRPr="00E7518F" w:rsidRDefault="00E7518F" w:rsidP="00E7518F">
            <w:pPr>
              <w:pStyle w:val="TableParagraph"/>
              <w:rPr>
                <w:sz w:val="24"/>
              </w:rPr>
            </w:pPr>
            <w:r w:rsidRPr="00E7518F">
              <w:rPr>
                <w:sz w:val="24"/>
              </w:rPr>
              <w:t>5, 6, 8, 9, 10</w:t>
            </w:r>
          </w:p>
        </w:tc>
      </w:tr>
      <w:tr w:rsidR="00E7518F" w:rsidRPr="00C06B62" w:rsidTr="009245DF">
        <w:tblPrEx>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PrEx>
        <w:trPr>
          <w:gridBefore w:val="2"/>
          <w:gridAfter w:val="2"/>
          <w:wBefore w:w="40" w:type="dxa"/>
          <w:wAfter w:w="54" w:type="dxa"/>
          <w:trHeight w:val="727"/>
        </w:trPr>
        <w:tc>
          <w:tcPr>
            <w:tcW w:w="10256" w:type="dxa"/>
            <w:gridSpan w:val="10"/>
            <w:tcBorders>
              <w:top w:val="double" w:sz="4" w:space="0" w:color="auto"/>
              <w:left w:val="double" w:sz="4" w:space="0" w:color="auto"/>
              <w:bottom w:val="double" w:sz="4" w:space="0" w:color="auto"/>
              <w:right w:val="double" w:sz="4" w:space="0" w:color="auto"/>
            </w:tcBorders>
            <w:shd w:val="clear" w:color="auto" w:fill="C2D69B" w:themeFill="accent3" w:themeFillTint="99"/>
          </w:tcPr>
          <w:p w:rsidR="00E7518F" w:rsidRPr="00C06B62" w:rsidRDefault="00E7518F" w:rsidP="001C112D">
            <w:pPr>
              <w:pStyle w:val="TableParagraph"/>
              <w:spacing w:before="11"/>
              <w:rPr>
                <w:sz w:val="21"/>
              </w:rPr>
            </w:pPr>
          </w:p>
          <w:p w:rsidR="00E7518F" w:rsidRPr="00C06B62" w:rsidRDefault="00E7518F" w:rsidP="001C112D">
            <w:pPr>
              <w:pStyle w:val="TableParagraph"/>
              <w:ind w:left="3801" w:right="3773"/>
              <w:jc w:val="center"/>
              <w:rPr>
                <w:b/>
              </w:rPr>
            </w:pPr>
            <w:r w:rsidRPr="00C06B62">
              <w:rPr>
                <w:b/>
              </w:rPr>
              <w:t>III РАД СА НАСТАВНИЦИМА</w:t>
            </w:r>
          </w:p>
        </w:tc>
      </w:tr>
      <w:tr w:rsidR="00E7518F" w:rsidRPr="00C06B62" w:rsidTr="009245DF">
        <w:tblPrEx>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PrEx>
        <w:trPr>
          <w:gridBefore w:val="2"/>
          <w:gridAfter w:val="2"/>
          <w:wBefore w:w="40" w:type="dxa"/>
          <w:wAfter w:w="54" w:type="dxa"/>
          <w:trHeight w:val="1631"/>
        </w:trPr>
        <w:tc>
          <w:tcPr>
            <w:tcW w:w="3063" w:type="dxa"/>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9"/>
              </w:rPr>
            </w:pPr>
          </w:p>
          <w:p w:rsidR="00E7518F" w:rsidRPr="00C06B62" w:rsidRDefault="00E7518F" w:rsidP="001C112D">
            <w:pPr>
              <w:pStyle w:val="TableParagraph"/>
              <w:spacing w:before="1"/>
              <w:ind w:left="106" w:right="438"/>
            </w:pPr>
            <w:r w:rsidRPr="00C06B62">
              <w:t>1. Сарадња у изради годишњих и оперативних панова, дневних припрема</w:t>
            </w:r>
          </w:p>
        </w:tc>
        <w:tc>
          <w:tcPr>
            <w:tcW w:w="197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spacing w:before="2"/>
              <w:rPr>
                <w:sz w:val="27"/>
              </w:rPr>
            </w:pPr>
          </w:p>
          <w:p w:rsidR="00E7518F" w:rsidRPr="00C06B62" w:rsidRDefault="00E7518F" w:rsidP="00E7518F">
            <w:pPr>
              <w:pStyle w:val="TableParagraph"/>
              <w:ind w:right="314"/>
              <w:jc w:val="center"/>
            </w:pPr>
            <w:r w:rsidRPr="00C06B62">
              <w:t>Током године</w:t>
            </w:r>
          </w:p>
        </w:tc>
        <w:tc>
          <w:tcPr>
            <w:tcW w:w="179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spacing w:before="4"/>
              <w:rPr>
                <w:sz w:val="31"/>
              </w:rPr>
            </w:pPr>
          </w:p>
          <w:p w:rsidR="00E7518F" w:rsidRPr="00C06B62" w:rsidRDefault="00E7518F" w:rsidP="001C112D">
            <w:pPr>
              <w:pStyle w:val="TableParagraph"/>
              <w:spacing w:line="429" w:lineRule="auto"/>
              <w:ind w:left="472" w:right="295" w:hanging="135"/>
            </w:pPr>
            <w:r w:rsidRPr="00C06B62">
              <w:t>Наставници Учитељи</w:t>
            </w:r>
          </w:p>
        </w:tc>
        <w:tc>
          <w:tcPr>
            <w:tcW w:w="179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9"/>
              </w:rPr>
            </w:pPr>
          </w:p>
          <w:p w:rsidR="00E7518F" w:rsidRPr="00C06B62" w:rsidRDefault="00E7518F" w:rsidP="001C112D">
            <w:pPr>
              <w:pStyle w:val="TableParagraph"/>
              <w:spacing w:before="1"/>
              <w:ind w:left="125" w:right="100"/>
              <w:jc w:val="center"/>
            </w:pPr>
            <w:r w:rsidRPr="00C06B62">
              <w:t>Саветодавно – инструктивни разговори</w:t>
            </w:r>
          </w:p>
        </w:tc>
        <w:tc>
          <w:tcPr>
            <w:tcW w:w="1619" w:type="dxa"/>
            <w:gridSpan w:val="3"/>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rPr>
                <w:sz w:val="24"/>
              </w:rPr>
            </w:pPr>
          </w:p>
          <w:p w:rsidR="00E7518F" w:rsidRPr="00E7518F" w:rsidRDefault="00E7518F" w:rsidP="001C112D">
            <w:pPr>
              <w:pStyle w:val="TableParagraph"/>
              <w:spacing w:before="2"/>
              <w:rPr>
                <w:sz w:val="27"/>
              </w:rPr>
            </w:pPr>
          </w:p>
          <w:p w:rsidR="00E7518F" w:rsidRPr="00E7518F" w:rsidRDefault="00E7518F" w:rsidP="001C112D">
            <w:pPr>
              <w:pStyle w:val="TableParagraph"/>
              <w:ind w:left="208" w:right="189"/>
              <w:jc w:val="center"/>
            </w:pPr>
            <w:r w:rsidRPr="00E7518F">
              <w:t>7, 8, 10</w:t>
            </w:r>
          </w:p>
        </w:tc>
      </w:tr>
      <w:tr w:rsidR="00E7518F" w:rsidRPr="00C06B62" w:rsidTr="009245DF">
        <w:tblPrEx>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PrEx>
        <w:trPr>
          <w:gridBefore w:val="2"/>
          <w:gridAfter w:val="2"/>
          <w:wBefore w:w="40" w:type="dxa"/>
          <w:wAfter w:w="54" w:type="dxa"/>
          <w:trHeight w:val="2682"/>
        </w:trPr>
        <w:tc>
          <w:tcPr>
            <w:tcW w:w="3063" w:type="dxa"/>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spacing w:before="159"/>
              <w:ind w:left="106" w:right="540"/>
            </w:pPr>
            <w:r w:rsidRPr="00C06B62">
              <w:t>2. Сарадња у реализацији угледних часова</w:t>
            </w:r>
          </w:p>
        </w:tc>
        <w:tc>
          <w:tcPr>
            <w:tcW w:w="197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spacing w:before="10"/>
              <w:rPr>
                <w:sz w:val="24"/>
              </w:rPr>
            </w:pPr>
          </w:p>
          <w:p w:rsidR="00E7518F" w:rsidRPr="00C06B62" w:rsidRDefault="00E7518F" w:rsidP="00E7518F">
            <w:pPr>
              <w:pStyle w:val="TableParagraph"/>
              <w:ind w:right="314"/>
              <w:jc w:val="center"/>
            </w:pPr>
            <w:r w:rsidRPr="00C06B62">
              <w:t>Током године</w:t>
            </w:r>
          </w:p>
        </w:tc>
        <w:tc>
          <w:tcPr>
            <w:tcW w:w="179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rPr>
                <w:sz w:val="29"/>
              </w:rPr>
            </w:pPr>
          </w:p>
          <w:p w:rsidR="00E7518F" w:rsidRPr="00C06B62" w:rsidRDefault="00E7518F" w:rsidP="001C112D">
            <w:pPr>
              <w:pStyle w:val="TableParagraph"/>
              <w:spacing w:line="429" w:lineRule="auto"/>
              <w:ind w:left="472" w:right="295" w:hanging="135"/>
            </w:pPr>
            <w:r w:rsidRPr="00C06B62">
              <w:t>Наставници Учитељи</w:t>
            </w:r>
          </w:p>
        </w:tc>
        <w:tc>
          <w:tcPr>
            <w:tcW w:w="179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spacing w:before="3"/>
              <w:ind w:left="125" w:right="100"/>
              <w:jc w:val="center"/>
            </w:pPr>
            <w:r w:rsidRPr="00C06B62">
              <w:t>Саветодавно – инструктивни разговори</w:t>
            </w:r>
          </w:p>
          <w:p w:rsidR="00E7518F" w:rsidRPr="00C06B62" w:rsidRDefault="00E7518F" w:rsidP="001C112D">
            <w:pPr>
              <w:pStyle w:val="TableParagraph"/>
              <w:spacing w:before="198"/>
              <w:ind w:left="268" w:right="239" w:hanging="3"/>
              <w:jc w:val="center"/>
            </w:pPr>
            <w:r w:rsidRPr="00C06B62">
              <w:t>Припремне активности – обезбеђивање адекватних услова и материјала</w:t>
            </w:r>
          </w:p>
        </w:tc>
        <w:tc>
          <w:tcPr>
            <w:tcW w:w="1619" w:type="dxa"/>
            <w:gridSpan w:val="3"/>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spacing w:before="10"/>
              <w:rPr>
                <w:sz w:val="24"/>
              </w:rPr>
            </w:pPr>
          </w:p>
          <w:p w:rsidR="00E7518F" w:rsidRPr="00E7518F" w:rsidRDefault="00E7518F" w:rsidP="001C112D">
            <w:pPr>
              <w:pStyle w:val="TableParagraph"/>
              <w:ind w:left="208" w:right="189"/>
              <w:jc w:val="center"/>
            </w:pPr>
            <w:r w:rsidRPr="00E7518F">
              <w:t>7, 8, 10</w:t>
            </w:r>
          </w:p>
        </w:tc>
      </w:tr>
      <w:tr w:rsidR="00E7518F" w:rsidRPr="00C06B62" w:rsidTr="009245DF">
        <w:tblPrEx>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PrEx>
        <w:trPr>
          <w:gridBefore w:val="2"/>
          <w:gridAfter w:val="2"/>
          <w:wBefore w:w="40" w:type="dxa"/>
          <w:wAfter w:w="54" w:type="dxa"/>
          <w:trHeight w:val="1665"/>
        </w:trPr>
        <w:tc>
          <w:tcPr>
            <w:tcW w:w="3063" w:type="dxa"/>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spacing w:before="201"/>
              <w:ind w:left="106" w:right="812"/>
            </w:pPr>
            <w:r w:rsidRPr="00C06B62">
              <w:t>3.Рад са наставницима приправницима</w:t>
            </w:r>
          </w:p>
        </w:tc>
        <w:tc>
          <w:tcPr>
            <w:tcW w:w="197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spacing w:before="6"/>
              <w:rPr>
                <w:sz w:val="28"/>
              </w:rPr>
            </w:pPr>
          </w:p>
          <w:p w:rsidR="00E7518F" w:rsidRPr="00C06B62" w:rsidRDefault="00E7518F" w:rsidP="001C112D">
            <w:pPr>
              <w:pStyle w:val="TableParagraph"/>
              <w:spacing w:before="1"/>
              <w:ind w:left="106"/>
            </w:pPr>
            <w:r w:rsidRPr="00C06B62">
              <w:t>Током године</w:t>
            </w:r>
          </w:p>
        </w:tc>
        <w:tc>
          <w:tcPr>
            <w:tcW w:w="179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spacing w:before="175"/>
              <w:ind w:left="104" w:right="76"/>
              <w:jc w:val="center"/>
            </w:pPr>
            <w:r w:rsidRPr="00C06B62">
              <w:t>Приправници и њихови</w:t>
            </w:r>
          </w:p>
          <w:p w:rsidR="00E7518F" w:rsidRPr="00C06B62" w:rsidRDefault="00E7518F" w:rsidP="001C112D">
            <w:pPr>
              <w:pStyle w:val="TableParagraph"/>
              <w:spacing w:before="200"/>
              <w:ind w:left="102" w:right="82"/>
              <w:jc w:val="center"/>
            </w:pPr>
            <w:r w:rsidRPr="00C06B62">
              <w:t>Ментори</w:t>
            </w:r>
          </w:p>
        </w:tc>
        <w:tc>
          <w:tcPr>
            <w:tcW w:w="179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ind w:left="125" w:right="100"/>
              <w:jc w:val="center"/>
            </w:pPr>
            <w:r w:rsidRPr="00C06B62">
              <w:t>Саветодавно – инструктивни разговори</w:t>
            </w:r>
          </w:p>
          <w:p w:rsidR="00E7518F" w:rsidRPr="00C06B62" w:rsidRDefault="00E7518F" w:rsidP="001C112D">
            <w:pPr>
              <w:pStyle w:val="TableParagraph"/>
              <w:spacing w:before="198"/>
              <w:ind w:left="163" w:right="134" w:hanging="5"/>
              <w:jc w:val="center"/>
            </w:pPr>
            <w:r w:rsidRPr="00C06B62">
              <w:t>Учешће у планирању рада</w:t>
            </w:r>
          </w:p>
        </w:tc>
        <w:tc>
          <w:tcPr>
            <w:tcW w:w="1619" w:type="dxa"/>
            <w:gridSpan w:val="3"/>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ind w:left="208" w:right="189"/>
              <w:jc w:val="center"/>
            </w:pPr>
            <w:r w:rsidRPr="00E7518F">
              <w:t>8, 10</w:t>
            </w:r>
          </w:p>
        </w:tc>
      </w:tr>
      <w:tr w:rsidR="00E7518F" w:rsidRPr="00C06B62" w:rsidTr="009245DF">
        <w:tblPrEx>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PrEx>
        <w:trPr>
          <w:gridBefore w:val="2"/>
          <w:gridAfter w:val="2"/>
          <w:wBefore w:w="40" w:type="dxa"/>
          <w:wAfter w:w="54" w:type="dxa"/>
          <w:trHeight w:val="2065"/>
        </w:trPr>
        <w:tc>
          <w:tcPr>
            <w:tcW w:w="3063" w:type="dxa"/>
            <w:tcBorders>
              <w:top w:val="double" w:sz="4" w:space="0" w:color="auto"/>
              <w:left w:val="double" w:sz="4" w:space="0" w:color="auto"/>
              <w:bottom w:val="double" w:sz="4" w:space="0" w:color="auto"/>
              <w:right w:val="double" w:sz="4" w:space="0" w:color="auto"/>
            </w:tcBorders>
          </w:tcPr>
          <w:p w:rsidR="00E7518F" w:rsidRDefault="00E7518F" w:rsidP="001C112D">
            <w:pPr>
              <w:pStyle w:val="TableParagraph"/>
              <w:ind w:left="106" w:right="232"/>
            </w:pPr>
          </w:p>
          <w:p w:rsidR="00E7518F" w:rsidRPr="00E7518F" w:rsidRDefault="00E7518F" w:rsidP="001C112D">
            <w:pPr>
              <w:pStyle w:val="TableParagraph"/>
              <w:ind w:left="106" w:right="232"/>
            </w:pPr>
            <w:r w:rsidRPr="00E7518F">
              <w:t>4. Сарадња са одељенским старешинама у организацији и реализацији часова одељенске заједнице</w:t>
            </w:r>
          </w:p>
        </w:tc>
        <w:tc>
          <w:tcPr>
            <w:tcW w:w="1978" w:type="dxa"/>
            <w:gridSpan w:val="2"/>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spacing w:before="10"/>
              <w:rPr>
                <w:sz w:val="21"/>
              </w:rPr>
            </w:pPr>
          </w:p>
          <w:p w:rsidR="00E7518F" w:rsidRPr="00C06B62" w:rsidRDefault="00E7518F" w:rsidP="001C112D">
            <w:pPr>
              <w:pStyle w:val="TableParagraph"/>
              <w:ind w:left="106"/>
            </w:pPr>
            <w:r w:rsidRPr="00C06B62">
              <w:t>Током године</w:t>
            </w:r>
          </w:p>
        </w:tc>
        <w:tc>
          <w:tcPr>
            <w:tcW w:w="179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spacing w:before="7"/>
              <w:rPr>
                <w:sz w:val="30"/>
              </w:rPr>
            </w:pPr>
          </w:p>
          <w:p w:rsidR="00E7518F" w:rsidRPr="00C06B62" w:rsidRDefault="00E7518F" w:rsidP="001C112D">
            <w:pPr>
              <w:pStyle w:val="TableParagraph"/>
              <w:ind w:left="398" w:right="333" w:hanging="22"/>
            </w:pPr>
            <w:r w:rsidRPr="00C06B62">
              <w:t>Одељенске старешине</w:t>
            </w:r>
          </w:p>
          <w:p w:rsidR="00E7518F" w:rsidRPr="00C06B62" w:rsidRDefault="00E7518F" w:rsidP="001C112D">
            <w:pPr>
              <w:pStyle w:val="TableParagraph"/>
              <w:spacing w:before="200"/>
              <w:ind w:left="448"/>
            </w:pPr>
            <w:r w:rsidRPr="00C06B62">
              <w:t>Директор</w:t>
            </w:r>
          </w:p>
        </w:tc>
        <w:tc>
          <w:tcPr>
            <w:tcW w:w="179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spacing w:before="175"/>
              <w:ind w:left="125" w:right="100"/>
              <w:jc w:val="center"/>
            </w:pPr>
            <w:r w:rsidRPr="00C06B62">
              <w:t>Планирање и реализација часова,</w:t>
            </w:r>
          </w:p>
          <w:p w:rsidR="00E7518F" w:rsidRPr="00C06B62" w:rsidRDefault="00E7518F" w:rsidP="001C112D">
            <w:pPr>
              <w:pStyle w:val="TableParagraph"/>
              <w:spacing w:before="201"/>
              <w:ind w:left="123" w:right="100"/>
              <w:jc w:val="center"/>
            </w:pPr>
            <w:r w:rsidRPr="00C06B62">
              <w:t>Разговори</w:t>
            </w:r>
          </w:p>
        </w:tc>
        <w:tc>
          <w:tcPr>
            <w:tcW w:w="1619" w:type="dxa"/>
            <w:gridSpan w:val="3"/>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spacing w:before="10"/>
              <w:rPr>
                <w:sz w:val="21"/>
              </w:rPr>
            </w:pPr>
          </w:p>
          <w:p w:rsidR="00E7518F" w:rsidRPr="00E7518F" w:rsidRDefault="00E7518F" w:rsidP="001C112D">
            <w:pPr>
              <w:pStyle w:val="TableParagraph"/>
              <w:ind w:left="208" w:right="189"/>
              <w:jc w:val="center"/>
            </w:pPr>
            <w:r w:rsidRPr="00E7518F">
              <w:t>1, 2, 7, 8, 12</w:t>
            </w:r>
          </w:p>
        </w:tc>
      </w:tr>
      <w:tr w:rsidR="00E7518F" w:rsidRPr="00C06B62" w:rsidTr="009245DF">
        <w:tblPrEx>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PrEx>
        <w:trPr>
          <w:gridBefore w:val="2"/>
          <w:gridAfter w:val="2"/>
          <w:wBefore w:w="40" w:type="dxa"/>
          <w:wAfter w:w="54" w:type="dxa"/>
          <w:trHeight w:val="2262"/>
        </w:trPr>
        <w:tc>
          <w:tcPr>
            <w:tcW w:w="3063" w:type="dxa"/>
            <w:tcBorders>
              <w:top w:val="double" w:sz="4" w:space="0" w:color="auto"/>
              <w:left w:val="double" w:sz="4" w:space="0" w:color="auto"/>
              <w:bottom w:val="double" w:sz="4" w:space="0" w:color="auto"/>
              <w:right w:val="double" w:sz="4" w:space="0" w:color="auto"/>
            </w:tcBorders>
          </w:tcPr>
          <w:p w:rsidR="00E7518F" w:rsidRDefault="00E7518F" w:rsidP="001C112D">
            <w:pPr>
              <w:pStyle w:val="TableParagraph"/>
              <w:ind w:left="106" w:right="91"/>
            </w:pPr>
          </w:p>
          <w:p w:rsidR="00E7518F" w:rsidRPr="00E7518F" w:rsidRDefault="00E7518F" w:rsidP="001C112D">
            <w:pPr>
              <w:pStyle w:val="TableParagraph"/>
              <w:ind w:left="106" w:right="91"/>
            </w:pPr>
            <w:r w:rsidRPr="00E7518F">
              <w:t>5. Сарадња са наставницима у прилагођавању рада ученицима којима је потребна додатна подршка</w:t>
            </w:r>
          </w:p>
        </w:tc>
        <w:tc>
          <w:tcPr>
            <w:tcW w:w="1978" w:type="dxa"/>
            <w:gridSpan w:val="2"/>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spacing w:before="5"/>
              <w:rPr>
                <w:sz w:val="30"/>
              </w:rPr>
            </w:pPr>
          </w:p>
          <w:p w:rsidR="00E7518F" w:rsidRPr="00C06B62" w:rsidRDefault="00E7518F" w:rsidP="00E7518F">
            <w:pPr>
              <w:pStyle w:val="TableParagraph"/>
              <w:spacing w:before="1"/>
              <w:ind w:right="314"/>
              <w:jc w:val="center"/>
            </w:pPr>
            <w:r w:rsidRPr="00C06B62">
              <w:t>Током године</w:t>
            </w:r>
          </w:p>
        </w:tc>
        <w:tc>
          <w:tcPr>
            <w:tcW w:w="179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spacing w:before="175"/>
              <w:ind w:left="583" w:hanging="245"/>
            </w:pPr>
            <w:r w:rsidRPr="00C06B62">
              <w:t>Наставници</w:t>
            </w:r>
          </w:p>
          <w:p w:rsidR="00E7518F" w:rsidRPr="00C06B62" w:rsidRDefault="00E7518F" w:rsidP="001C112D">
            <w:pPr>
              <w:pStyle w:val="TableParagraph"/>
              <w:spacing w:before="199"/>
              <w:ind w:left="429" w:right="405" w:hanging="1"/>
              <w:jc w:val="center"/>
            </w:pPr>
            <w:r w:rsidRPr="00C06B62">
              <w:t>Тим за инклузију</w:t>
            </w:r>
          </w:p>
        </w:tc>
        <w:tc>
          <w:tcPr>
            <w:tcW w:w="179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E7518F">
            <w:pPr>
              <w:pStyle w:val="TableParagraph"/>
              <w:spacing w:line="429" w:lineRule="auto"/>
              <w:ind w:right="371"/>
              <w:jc w:val="both"/>
            </w:pPr>
            <w:r w:rsidRPr="00C06B62">
              <w:t>Радионице Предавања Разговори</w:t>
            </w:r>
          </w:p>
          <w:p w:rsidR="00E7518F" w:rsidRPr="00C06B62" w:rsidRDefault="00E7518F" w:rsidP="001C112D">
            <w:pPr>
              <w:pStyle w:val="TableParagraph"/>
              <w:ind w:left="115"/>
            </w:pPr>
            <w:r w:rsidRPr="00C06B62">
              <w:t>Обуке- семинари</w:t>
            </w:r>
          </w:p>
        </w:tc>
        <w:tc>
          <w:tcPr>
            <w:tcW w:w="1619" w:type="dxa"/>
            <w:gridSpan w:val="3"/>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spacing w:before="5"/>
              <w:rPr>
                <w:sz w:val="30"/>
              </w:rPr>
            </w:pPr>
          </w:p>
          <w:p w:rsidR="00E7518F" w:rsidRPr="00E7518F" w:rsidRDefault="00E7518F" w:rsidP="001C112D">
            <w:pPr>
              <w:pStyle w:val="TableParagraph"/>
              <w:spacing w:before="1"/>
              <w:ind w:left="206" w:right="189"/>
              <w:jc w:val="center"/>
            </w:pPr>
            <w:r w:rsidRPr="00E7518F">
              <w:t>2, 5, 6, 8</w:t>
            </w:r>
          </w:p>
        </w:tc>
      </w:tr>
      <w:tr w:rsidR="00E7518F" w:rsidRPr="00C06B62" w:rsidTr="009245DF">
        <w:tblPrEx>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PrEx>
        <w:trPr>
          <w:gridBefore w:val="2"/>
          <w:gridAfter w:val="2"/>
          <w:wBefore w:w="40" w:type="dxa"/>
          <w:wAfter w:w="54" w:type="dxa"/>
          <w:trHeight w:val="727"/>
        </w:trPr>
        <w:tc>
          <w:tcPr>
            <w:tcW w:w="10256" w:type="dxa"/>
            <w:gridSpan w:val="10"/>
            <w:tcBorders>
              <w:top w:val="double" w:sz="4" w:space="0" w:color="auto"/>
              <w:left w:val="double" w:sz="4" w:space="0" w:color="auto"/>
              <w:bottom w:val="double" w:sz="4" w:space="0" w:color="auto"/>
              <w:right w:val="double" w:sz="4" w:space="0" w:color="auto"/>
            </w:tcBorders>
            <w:shd w:val="clear" w:color="auto" w:fill="C2D69B" w:themeFill="accent3" w:themeFillTint="99"/>
          </w:tcPr>
          <w:p w:rsidR="00E7518F" w:rsidRPr="00C06B62" w:rsidRDefault="00E7518F" w:rsidP="001C112D">
            <w:pPr>
              <w:pStyle w:val="TableParagraph"/>
              <w:spacing w:before="2"/>
            </w:pPr>
          </w:p>
          <w:p w:rsidR="00E7518F" w:rsidRPr="00C06B62" w:rsidRDefault="00E7518F" w:rsidP="001C112D">
            <w:pPr>
              <w:pStyle w:val="TableParagraph"/>
              <w:ind w:left="3801" w:right="3770"/>
              <w:jc w:val="center"/>
              <w:rPr>
                <w:b/>
              </w:rPr>
            </w:pPr>
            <w:r w:rsidRPr="00C06B62">
              <w:rPr>
                <w:b/>
              </w:rPr>
              <w:t>IV РАД СА УЧЕНИЦИМА</w:t>
            </w:r>
          </w:p>
        </w:tc>
      </w:tr>
      <w:tr w:rsidR="00E7518F" w:rsidRPr="00C06B62" w:rsidTr="009245DF">
        <w:tblPrEx>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PrEx>
        <w:trPr>
          <w:gridBefore w:val="2"/>
          <w:gridAfter w:val="2"/>
          <w:wBefore w:w="40" w:type="dxa"/>
          <w:wAfter w:w="54" w:type="dxa"/>
          <w:trHeight w:val="1359"/>
        </w:trPr>
        <w:tc>
          <w:tcPr>
            <w:tcW w:w="3063" w:type="dxa"/>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spacing w:before="5"/>
              <w:rPr>
                <w:sz w:val="28"/>
              </w:rPr>
            </w:pPr>
          </w:p>
          <w:p w:rsidR="00E7518F" w:rsidRPr="00E7518F" w:rsidRDefault="00E7518F" w:rsidP="001C112D">
            <w:pPr>
              <w:pStyle w:val="TableParagraph"/>
              <w:ind w:left="106" w:right="708"/>
            </w:pPr>
            <w:r w:rsidRPr="00E7518F">
              <w:t>1.Тестирање готовости ученика за полазак у први разред</w:t>
            </w:r>
          </w:p>
        </w:tc>
        <w:tc>
          <w:tcPr>
            <w:tcW w:w="1978" w:type="dxa"/>
            <w:gridSpan w:val="2"/>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spacing w:before="8"/>
              <w:rPr>
                <w:sz w:val="30"/>
              </w:rPr>
            </w:pPr>
          </w:p>
          <w:p w:rsidR="00E7518F" w:rsidRPr="00C06B62" w:rsidRDefault="00E7518F" w:rsidP="001C112D">
            <w:pPr>
              <w:pStyle w:val="TableParagraph"/>
              <w:ind w:left="106"/>
            </w:pPr>
            <w:r w:rsidRPr="00C06B62">
              <w:t>IX</w:t>
            </w:r>
          </w:p>
        </w:tc>
        <w:tc>
          <w:tcPr>
            <w:tcW w:w="179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spacing w:before="176"/>
              <w:ind w:left="107" w:right="205"/>
            </w:pPr>
            <w:r w:rsidRPr="00C06B62">
              <w:t>Учитељи првог разреда</w:t>
            </w:r>
          </w:p>
        </w:tc>
        <w:tc>
          <w:tcPr>
            <w:tcW w:w="179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spacing w:before="1"/>
            </w:pPr>
          </w:p>
          <w:p w:rsidR="00E7518F" w:rsidRPr="00E7518F" w:rsidRDefault="00E7518F" w:rsidP="00E7518F">
            <w:pPr>
              <w:pStyle w:val="TableParagraph"/>
              <w:spacing w:before="1"/>
              <w:ind w:left="108" w:right="518"/>
              <w:rPr>
                <w:sz w:val="20"/>
                <w:szCs w:val="20"/>
              </w:rPr>
            </w:pPr>
            <w:r w:rsidRPr="00E7518F">
              <w:rPr>
                <w:sz w:val="20"/>
                <w:szCs w:val="20"/>
              </w:rPr>
              <w:t>Тестирање (ТИП 1) Опсервацијаособина ученика, разговор</w:t>
            </w:r>
          </w:p>
        </w:tc>
        <w:tc>
          <w:tcPr>
            <w:tcW w:w="1619" w:type="dxa"/>
            <w:gridSpan w:val="3"/>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spacing w:before="7"/>
              <w:rPr>
                <w:sz w:val="19"/>
              </w:rPr>
            </w:pPr>
          </w:p>
          <w:p w:rsidR="00E7518F" w:rsidRPr="00E7518F" w:rsidRDefault="00E7518F" w:rsidP="001C112D">
            <w:pPr>
              <w:pStyle w:val="TableParagraph"/>
              <w:ind w:left="208" w:right="189"/>
              <w:jc w:val="center"/>
            </w:pPr>
            <w:r w:rsidRPr="00E7518F">
              <w:t>1, 2</w:t>
            </w:r>
          </w:p>
        </w:tc>
      </w:tr>
      <w:tr w:rsidR="00E7518F" w:rsidRPr="00C06B62" w:rsidTr="009245DF">
        <w:tblPrEx>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PrEx>
        <w:trPr>
          <w:gridBefore w:val="2"/>
          <w:gridAfter w:val="2"/>
          <w:wBefore w:w="40" w:type="dxa"/>
          <w:wAfter w:w="54" w:type="dxa"/>
          <w:trHeight w:val="1865"/>
        </w:trPr>
        <w:tc>
          <w:tcPr>
            <w:tcW w:w="3063" w:type="dxa"/>
            <w:tcBorders>
              <w:top w:val="double" w:sz="4" w:space="0" w:color="auto"/>
              <w:left w:val="double" w:sz="4" w:space="0" w:color="auto"/>
              <w:bottom w:val="double" w:sz="4" w:space="0" w:color="auto"/>
              <w:right w:val="double" w:sz="4" w:space="0" w:color="auto"/>
            </w:tcBorders>
          </w:tcPr>
          <w:p w:rsidR="00E7518F" w:rsidRDefault="00E7518F" w:rsidP="001C112D">
            <w:pPr>
              <w:pStyle w:val="TableParagraph"/>
              <w:ind w:left="106" w:right="72"/>
            </w:pPr>
          </w:p>
          <w:p w:rsidR="00E7518F" w:rsidRPr="00E7518F" w:rsidRDefault="00E7518F" w:rsidP="001C112D">
            <w:pPr>
              <w:pStyle w:val="TableParagraph"/>
              <w:ind w:left="106" w:right="72"/>
            </w:pPr>
            <w:r w:rsidRPr="00E7518F">
              <w:t>2. Праћење напредовања ученика и евидентирање ученика који имају потешкоће у праћењу наставе и рад са њима</w:t>
            </w:r>
          </w:p>
        </w:tc>
        <w:tc>
          <w:tcPr>
            <w:tcW w:w="1978" w:type="dxa"/>
            <w:gridSpan w:val="2"/>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spacing w:before="6"/>
              <w:rPr>
                <w:sz w:val="30"/>
              </w:rPr>
            </w:pPr>
          </w:p>
          <w:p w:rsidR="00E7518F" w:rsidRPr="00C06B62" w:rsidRDefault="00E7518F" w:rsidP="001C112D">
            <w:pPr>
              <w:pStyle w:val="TableParagraph"/>
              <w:ind w:left="106"/>
            </w:pPr>
            <w:r w:rsidRPr="00C06B62">
              <w:t>Током године</w:t>
            </w:r>
          </w:p>
        </w:tc>
        <w:tc>
          <w:tcPr>
            <w:tcW w:w="179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spacing w:before="174" w:line="429" w:lineRule="auto"/>
              <w:ind w:left="107" w:right="525"/>
            </w:pPr>
            <w:r w:rsidRPr="00C06B62">
              <w:t>Наставници Учитељи Директор</w:t>
            </w:r>
          </w:p>
        </w:tc>
        <w:tc>
          <w:tcPr>
            <w:tcW w:w="1798" w:type="dxa"/>
            <w:gridSpan w:val="2"/>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spacing w:line="427" w:lineRule="auto"/>
              <w:ind w:left="108" w:right="321"/>
              <w:rPr>
                <w:sz w:val="20"/>
                <w:szCs w:val="20"/>
              </w:rPr>
            </w:pPr>
            <w:r w:rsidRPr="00E7518F">
              <w:rPr>
                <w:sz w:val="20"/>
                <w:szCs w:val="20"/>
              </w:rPr>
              <w:t>Посматрање Евидентирање</w:t>
            </w:r>
          </w:p>
          <w:p w:rsidR="00E7518F" w:rsidRPr="00E7518F" w:rsidRDefault="00E7518F" w:rsidP="001C112D">
            <w:pPr>
              <w:pStyle w:val="TableParagraph"/>
              <w:spacing w:before="3"/>
              <w:ind w:left="108" w:right="107"/>
              <w:rPr>
                <w:sz w:val="20"/>
                <w:szCs w:val="20"/>
              </w:rPr>
            </w:pPr>
            <w:r w:rsidRPr="00E7518F">
              <w:rPr>
                <w:sz w:val="20"/>
                <w:szCs w:val="20"/>
              </w:rPr>
              <w:t>Саветодавни рад (индивидуални, групни)</w:t>
            </w:r>
          </w:p>
        </w:tc>
        <w:tc>
          <w:tcPr>
            <w:tcW w:w="1619" w:type="dxa"/>
            <w:gridSpan w:val="3"/>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spacing w:before="152"/>
              <w:ind w:left="208" w:right="189"/>
              <w:jc w:val="center"/>
            </w:pPr>
            <w:r w:rsidRPr="00E7518F">
              <w:t>1, 2, 3, 8, 9</w:t>
            </w:r>
          </w:p>
        </w:tc>
      </w:tr>
      <w:tr w:rsidR="00E7518F" w:rsidRPr="00C06B62" w:rsidTr="009245DF">
        <w:tblPrEx>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PrEx>
        <w:trPr>
          <w:gridBefore w:val="2"/>
          <w:gridAfter w:val="2"/>
          <w:wBefore w:w="40" w:type="dxa"/>
          <w:wAfter w:w="54" w:type="dxa"/>
          <w:trHeight w:val="3529"/>
        </w:trPr>
        <w:tc>
          <w:tcPr>
            <w:tcW w:w="3063" w:type="dxa"/>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spacing w:before="6"/>
              <w:rPr>
                <w:sz w:val="26"/>
              </w:rPr>
            </w:pPr>
          </w:p>
          <w:p w:rsidR="00E7518F" w:rsidRPr="00C06B62" w:rsidRDefault="00E7518F" w:rsidP="001C112D">
            <w:pPr>
              <w:pStyle w:val="TableParagraph"/>
              <w:ind w:left="106" w:right="599"/>
            </w:pPr>
            <w:r>
              <w:t>3</w:t>
            </w:r>
            <w:r w:rsidRPr="00C06B62">
              <w:t>. Рад на професионално информисању ученика</w:t>
            </w:r>
          </w:p>
        </w:tc>
        <w:tc>
          <w:tcPr>
            <w:tcW w:w="197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E7518F">
            <w:pPr>
              <w:pStyle w:val="TableParagraph"/>
              <w:spacing w:before="156"/>
              <w:ind w:right="314"/>
              <w:jc w:val="center"/>
            </w:pPr>
            <w:r w:rsidRPr="00C06B62">
              <w:t>Током године</w:t>
            </w:r>
          </w:p>
        </w:tc>
        <w:tc>
          <w:tcPr>
            <w:tcW w:w="179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E7518F">
            <w:pPr>
              <w:pStyle w:val="TableParagraph"/>
              <w:spacing w:before="99"/>
              <w:ind w:left="359" w:right="330" w:hanging="3"/>
              <w:jc w:val="center"/>
            </w:pPr>
            <w:r w:rsidRPr="00C06B62">
              <w:t>Разредни старешина, други предметни наставници</w:t>
            </w:r>
          </w:p>
          <w:p w:rsidR="00E7518F" w:rsidRPr="00C06B62" w:rsidRDefault="00E7518F" w:rsidP="00E7518F">
            <w:pPr>
              <w:pStyle w:val="TableParagraph"/>
              <w:spacing w:before="199"/>
              <w:ind w:left="431" w:right="408" w:hanging="1"/>
              <w:jc w:val="center"/>
            </w:pPr>
            <w:r w:rsidRPr="00C06B62">
              <w:t>Директор Родитељи</w:t>
            </w:r>
          </w:p>
          <w:p w:rsidR="00E7518F" w:rsidRPr="00C06B62" w:rsidRDefault="00E7518F" w:rsidP="00E7518F">
            <w:pPr>
              <w:pStyle w:val="TableParagraph"/>
              <w:spacing w:before="4"/>
              <w:ind w:left="104" w:right="80"/>
              <w:jc w:val="center"/>
            </w:pPr>
            <w:r w:rsidRPr="00C06B62">
              <w:t>Друге установе друштвене средине</w:t>
            </w:r>
          </w:p>
        </w:tc>
        <w:tc>
          <w:tcPr>
            <w:tcW w:w="1798" w:type="dxa"/>
            <w:gridSpan w:val="2"/>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ind w:left="132" w:right="100"/>
              <w:jc w:val="center"/>
              <w:rPr>
                <w:sz w:val="20"/>
                <w:szCs w:val="20"/>
              </w:rPr>
            </w:pPr>
            <w:r w:rsidRPr="00E7518F">
              <w:rPr>
                <w:sz w:val="20"/>
                <w:szCs w:val="20"/>
              </w:rPr>
              <w:t>Саветодавни рад (индивидуални, групни)</w:t>
            </w:r>
          </w:p>
          <w:p w:rsidR="00E7518F" w:rsidRPr="00E7518F" w:rsidRDefault="00E7518F" w:rsidP="001C112D">
            <w:pPr>
              <w:pStyle w:val="TableParagraph"/>
              <w:spacing w:before="199"/>
              <w:ind w:left="412" w:hanging="75"/>
              <w:rPr>
                <w:sz w:val="20"/>
                <w:szCs w:val="20"/>
              </w:rPr>
            </w:pPr>
            <w:r w:rsidRPr="00E7518F">
              <w:rPr>
                <w:sz w:val="20"/>
                <w:szCs w:val="20"/>
              </w:rPr>
              <w:t>Анкетирање</w:t>
            </w:r>
          </w:p>
          <w:p w:rsidR="00E7518F" w:rsidRPr="00E7518F" w:rsidRDefault="00E7518F" w:rsidP="001C112D">
            <w:pPr>
              <w:pStyle w:val="TableParagraph"/>
              <w:spacing w:before="198"/>
              <w:ind w:left="290" w:right="260" w:hanging="3"/>
              <w:jc w:val="center"/>
              <w:rPr>
                <w:sz w:val="20"/>
                <w:szCs w:val="20"/>
              </w:rPr>
            </w:pPr>
            <w:r w:rsidRPr="00E7518F">
              <w:rPr>
                <w:sz w:val="20"/>
                <w:szCs w:val="20"/>
              </w:rPr>
              <w:t>Трибине Презентације</w:t>
            </w:r>
          </w:p>
          <w:p w:rsidR="00E7518F" w:rsidRPr="00E7518F" w:rsidRDefault="00E7518F" w:rsidP="001C112D">
            <w:pPr>
              <w:pStyle w:val="TableParagraph"/>
              <w:spacing w:before="200"/>
              <w:ind w:left="184" w:right="160"/>
              <w:jc w:val="center"/>
              <w:rPr>
                <w:sz w:val="20"/>
                <w:szCs w:val="20"/>
              </w:rPr>
            </w:pPr>
            <w:r w:rsidRPr="00E7518F">
              <w:rPr>
                <w:sz w:val="20"/>
                <w:szCs w:val="20"/>
              </w:rPr>
              <w:t>Уређивање паноа</w:t>
            </w:r>
          </w:p>
        </w:tc>
        <w:tc>
          <w:tcPr>
            <w:tcW w:w="1619" w:type="dxa"/>
            <w:gridSpan w:val="3"/>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spacing w:before="156"/>
              <w:ind w:left="208" w:right="186"/>
              <w:jc w:val="center"/>
            </w:pPr>
            <w:r w:rsidRPr="00E7518F">
              <w:t>4, 8, 9, 11</w:t>
            </w:r>
          </w:p>
        </w:tc>
      </w:tr>
      <w:tr w:rsidR="00E7518F" w:rsidRPr="00C06B62" w:rsidTr="009245DF">
        <w:tblPrEx>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PrEx>
        <w:trPr>
          <w:gridBefore w:val="2"/>
          <w:gridAfter w:val="2"/>
          <w:wBefore w:w="40" w:type="dxa"/>
          <w:wAfter w:w="54" w:type="dxa"/>
          <w:trHeight w:val="3076"/>
        </w:trPr>
        <w:tc>
          <w:tcPr>
            <w:tcW w:w="3063" w:type="dxa"/>
            <w:tcBorders>
              <w:top w:val="double" w:sz="4" w:space="0" w:color="auto"/>
              <w:left w:val="double" w:sz="4" w:space="0" w:color="auto"/>
              <w:bottom w:val="double" w:sz="4" w:space="0" w:color="auto"/>
              <w:right w:val="double" w:sz="4" w:space="0" w:color="auto"/>
            </w:tcBorders>
          </w:tcPr>
          <w:p w:rsidR="00E7518F" w:rsidRDefault="00E7518F" w:rsidP="001C112D">
            <w:pPr>
              <w:pStyle w:val="TableParagraph"/>
              <w:ind w:left="106" w:right="83"/>
            </w:pPr>
          </w:p>
          <w:p w:rsidR="00E7518F" w:rsidRPr="00E7518F" w:rsidRDefault="00E7518F" w:rsidP="001C112D">
            <w:pPr>
              <w:pStyle w:val="TableParagraph"/>
              <w:ind w:left="106" w:right="83"/>
            </w:pPr>
            <w:r w:rsidRPr="00E7518F">
              <w:t>4. Предлагање мера и учешће у активностима које имају за циљ превенцију насиља, повећање толеранције, популарисање здравих начина живота</w:t>
            </w:r>
          </w:p>
        </w:tc>
        <w:tc>
          <w:tcPr>
            <w:tcW w:w="1978" w:type="dxa"/>
            <w:gridSpan w:val="2"/>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spacing w:before="10"/>
              <w:rPr>
                <w:sz w:val="21"/>
              </w:rPr>
            </w:pPr>
          </w:p>
          <w:p w:rsidR="00E7518F" w:rsidRPr="00C06B62" w:rsidRDefault="00E7518F" w:rsidP="001C112D">
            <w:pPr>
              <w:pStyle w:val="TableParagraph"/>
              <w:ind w:left="106"/>
            </w:pPr>
            <w:r w:rsidRPr="00C06B62">
              <w:t>Током године</w:t>
            </w:r>
          </w:p>
        </w:tc>
        <w:tc>
          <w:tcPr>
            <w:tcW w:w="179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ind w:left="104" w:right="77"/>
              <w:jc w:val="center"/>
            </w:pPr>
            <w:r w:rsidRPr="00C06B62">
              <w:t>Разредне старешине</w:t>
            </w:r>
          </w:p>
          <w:p w:rsidR="00E7518F" w:rsidRPr="00C06B62" w:rsidRDefault="00E7518F" w:rsidP="001C112D">
            <w:pPr>
              <w:pStyle w:val="TableParagraph"/>
              <w:spacing w:before="197"/>
              <w:ind w:left="359" w:right="330" w:hanging="3"/>
              <w:jc w:val="center"/>
            </w:pPr>
            <w:r w:rsidRPr="00C06B62">
              <w:t>Предметни наставници</w:t>
            </w:r>
          </w:p>
          <w:p w:rsidR="00E7518F" w:rsidRPr="00C06B62" w:rsidRDefault="00E7518F" w:rsidP="001C112D">
            <w:pPr>
              <w:pStyle w:val="TableParagraph"/>
              <w:spacing w:before="200"/>
              <w:ind w:left="268" w:firstLine="180"/>
            </w:pPr>
            <w:r w:rsidRPr="00C06B62">
              <w:t>Директор</w:t>
            </w:r>
          </w:p>
          <w:p w:rsidR="00E7518F" w:rsidRPr="00C06B62" w:rsidRDefault="00E7518F" w:rsidP="001C112D">
            <w:pPr>
              <w:pStyle w:val="TableParagraph"/>
              <w:spacing w:before="200"/>
              <w:ind w:left="104" w:right="80"/>
              <w:jc w:val="center"/>
            </w:pPr>
            <w:r w:rsidRPr="00C06B62">
              <w:t>Одговарајуће установе друштвене средине</w:t>
            </w:r>
          </w:p>
        </w:tc>
        <w:tc>
          <w:tcPr>
            <w:tcW w:w="179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spacing w:before="9"/>
              <w:rPr>
                <w:sz w:val="19"/>
              </w:rPr>
            </w:pPr>
          </w:p>
          <w:p w:rsidR="00E7518F" w:rsidRPr="00C06B62" w:rsidRDefault="00E7518F" w:rsidP="001C112D">
            <w:pPr>
              <w:pStyle w:val="TableParagraph"/>
              <w:ind w:left="489" w:hanging="89"/>
            </w:pPr>
            <w:r w:rsidRPr="00C06B62">
              <w:t>Предавања</w:t>
            </w:r>
          </w:p>
          <w:p w:rsidR="00E7518F" w:rsidRPr="00C06B62" w:rsidRDefault="00E7518F" w:rsidP="001C112D">
            <w:pPr>
              <w:pStyle w:val="TableParagraph"/>
              <w:spacing w:before="201"/>
              <w:ind w:left="383" w:firstLine="105"/>
            </w:pPr>
            <w:r w:rsidRPr="00C06B62">
              <w:t>Примери</w:t>
            </w:r>
          </w:p>
          <w:p w:rsidR="00E7518F" w:rsidRPr="00C06B62" w:rsidRDefault="00E7518F" w:rsidP="001C112D">
            <w:pPr>
              <w:pStyle w:val="TableParagraph"/>
              <w:spacing w:before="198"/>
              <w:ind w:left="300" w:right="274" w:firstLine="1"/>
              <w:jc w:val="center"/>
            </w:pPr>
            <w:r w:rsidRPr="00C06B62">
              <w:t>Планирање активности и акција</w:t>
            </w:r>
          </w:p>
        </w:tc>
        <w:tc>
          <w:tcPr>
            <w:tcW w:w="1619" w:type="dxa"/>
            <w:gridSpan w:val="3"/>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spacing w:before="206"/>
              <w:ind w:left="208" w:right="189"/>
              <w:jc w:val="center"/>
            </w:pPr>
            <w:r w:rsidRPr="00E7518F">
              <w:t>1, 2, 3, 8, 9, 10, 12</w:t>
            </w:r>
          </w:p>
        </w:tc>
      </w:tr>
      <w:tr w:rsidR="00E7518F" w:rsidRPr="00C06B62" w:rsidTr="009245DF">
        <w:tblPrEx>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PrEx>
        <w:trPr>
          <w:gridBefore w:val="2"/>
          <w:gridAfter w:val="2"/>
          <w:wBefore w:w="40" w:type="dxa"/>
          <w:wAfter w:w="54" w:type="dxa"/>
          <w:trHeight w:val="2515"/>
        </w:trPr>
        <w:tc>
          <w:tcPr>
            <w:tcW w:w="3063" w:type="dxa"/>
            <w:tcBorders>
              <w:top w:val="double" w:sz="4" w:space="0" w:color="auto"/>
              <w:left w:val="double" w:sz="4" w:space="0" w:color="auto"/>
              <w:bottom w:val="double" w:sz="4" w:space="0" w:color="auto"/>
              <w:right w:val="double" w:sz="4" w:space="0" w:color="auto"/>
            </w:tcBorders>
          </w:tcPr>
          <w:p w:rsidR="00E7518F" w:rsidRDefault="00E7518F" w:rsidP="001C112D">
            <w:pPr>
              <w:pStyle w:val="TableParagraph"/>
              <w:ind w:left="106" w:right="157"/>
            </w:pPr>
          </w:p>
          <w:p w:rsidR="00E7518F" w:rsidRPr="00E7518F" w:rsidRDefault="00E7518F" w:rsidP="001C112D">
            <w:pPr>
              <w:pStyle w:val="TableParagraph"/>
              <w:ind w:left="106" w:right="157"/>
            </w:pPr>
            <w:r>
              <w:t>5</w:t>
            </w:r>
            <w:r w:rsidRPr="00E7518F">
              <w:t>.Учествовање у изради педагошког профила ученика којима је потребна додатна подршка и израда ИОП –а.</w:t>
            </w:r>
          </w:p>
        </w:tc>
        <w:tc>
          <w:tcPr>
            <w:tcW w:w="1978" w:type="dxa"/>
            <w:gridSpan w:val="2"/>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spacing w:before="7"/>
              <w:rPr>
                <w:sz w:val="30"/>
              </w:rPr>
            </w:pPr>
          </w:p>
          <w:p w:rsidR="00E7518F" w:rsidRPr="00C06B62" w:rsidRDefault="00E7518F" w:rsidP="001C112D">
            <w:pPr>
              <w:pStyle w:val="TableParagraph"/>
              <w:spacing w:before="1"/>
              <w:ind w:left="370" w:right="328" w:firstLine="376"/>
            </w:pPr>
            <w:r w:rsidRPr="00C06B62">
              <w:t>Прво полугодиште</w:t>
            </w:r>
          </w:p>
        </w:tc>
        <w:tc>
          <w:tcPr>
            <w:tcW w:w="179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spacing w:before="8"/>
              <w:rPr>
                <w:sz w:val="32"/>
              </w:rPr>
            </w:pPr>
          </w:p>
          <w:p w:rsidR="00E7518F" w:rsidRPr="00C06B62" w:rsidRDefault="00E7518F" w:rsidP="001C112D">
            <w:pPr>
              <w:pStyle w:val="TableParagraph"/>
              <w:spacing w:before="1"/>
              <w:ind w:left="104" w:right="75"/>
              <w:jc w:val="center"/>
            </w:pPr>
            <w:r w:rsidRPr="00C06B62">
              <w:t>Чланови тима за сваког појединачног ученика</w:t>
            </w:r>
          </w:p>
        </w:tc>
        <w:tc>
          <w:tcPr>
            <w:tcW w:w="179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spacing w:before="175" w:line="429" w:lineRule="auto"/>
              <w:ind w:left="340" w:right="311" w:hanging="4"/>
              <w:jc w:val="center"/>
            </w:pPr>
            <w:r w:rsidRPr="00C06B62">
              <w:t>Разговори Анализа</w:t>
            </w:r>
          </w:p>
          <w:p w:rsidR="00E7518F" w:rsidRPr="00C06B62" w:rsidRDefault="00E7518F" w:rsidP="001C112D">
            <w:pPr>
              <w:pStyle w:val="TableParagraph"/>
              <w:spacing w:before="1"/>
              <w:ind w:left="129" w:right="100"/>
              <w:jc w:val="center"/>
            </w:pPr>
            <w:r w:rsidRPr="00C06B62">
              <w:rPr>
                <w:spacing w:val="-1"/>
              </w:rPr>
              <w:t xml:space="preserve">Састављање </w:t>
            </w:r>
            <w:r w:rsidRPr="00C06B62">
              <w:t>профила</w:t>
            </w:r>
          </w:p>
        </w:tc>
        <w:tc>
          <w:tcPr>
            <w:tcW w:w="1619" w:type="dxa"/>
            <w:gridSpan w:val="3"/>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spacing w:before="204"/>
              <w:ind w:left="208" w:right="189"/>
              <w:jc w:val="center"/>
            </w:pPr>
            <w:r w:rsidRPr="00E7518F">
              <w:t>2, 5, 6, 8, 10</w:t>
            </w:r>
          </w:p>
        </w:tc>
      </w:tr>
      <w:tr w:rsidR="00E7518F" w:rsidRPr="00C06B62" w:rsidTr="009245DF">
        <w:tblPrEx>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PrEx>
        <w:trPr>
          <w:trHeight w:val="790"/>
        </w:trPr>
        <w:tc>
          <w:tcPr>
            <w:tcW w:w="10350" w:type="dxa"/>
            <w:gridSpan w:val="14"/>
            <w:tcBorders>
              <w:top w:val="double" w:sz="4" w:space="0" w:color="auto"/>
              <w:left w:val="double" w:sz="4" w:space="0" w:color="auto"/>
              <w:bottom w:val="double" w:sz="4" w:space="0" w:color="auto"/>
              <w:right w:val="double" w:sz="4" w:space="0" w:color="auto"/>
            </w:tcBorders>
            <w:shd w:val="clear" w:color="auto" w:fill="C2D69B" w:themeFill="accent3" w:themeFillTint="99"/>
          </w:tcPr>
          <w:p w:rsidR="00E7518F" w:rsidRPr="00C06B62" w:rsidRDefault="00E7518F" w:rsidP="001C112D">
            <w:pPr>
              <w:pStyle w:val="TableParagraph"/>
              <w:spacing w:before="6"/>
              <w:rPr>
                <w:sz w:val="27"/>
              </w:rPr>
            </w:pPr>
          </w:p>
          <w:p w:rsidR="00E7518F" w:rsidRPr="00C06B62" w:rsidRDefault="00E7518F" w:rsidP="001C112D">
            <w:pPr>
              <w:pStyle w:val="TableParagraph"/>
              <w:spacing w:before="1"/>
              <w:ind w:left="2487"/>
              <w:rPr>
                <w:b/>
              </w:rPr>
            </w:pPr>
            <w:r w:rsidRPr="00C06B62">
              <w:rPr>
                <w:b/>
              </w:rPr>
              <w:t>V РАД СА РОДИТЕЉИМА ОДНОСНО СТАРАТЕЉИМА</w:t>
            </w:r>
          </w:p>
        </w:tc>
      </w:tr>
      <w:tr w:rsidR="00E7518F" w:rsidRPr="00C06B62" w:rsidTr="009245DF">
        <w:tblPrEx>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PrEx>
        <w:trPr>
          <w:trHeight w:val="1918"/>
        </w:trPr>
        <w:tc>
          <w:tcPr>
            <w:tcW w:w="3788" w:type="dxa"/>
            <w:gridSpan w:val="4"/>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spacing w:before="204"/>
              <w:ind w:left="106" w:right="88"/>
            </w:pPr>
            <w:r w:rsidRPr="00C06B62">
              <w:t xml:space="preserve">1.Контактирање и упознавање </w:t>
            </w:r>
            <w:r>
              <w:t>родитеља/старатеља особеностима</w:t>
            </w:r>
            <w:r w:rsidRPr="00C06B62">
              <w:t xml:space="preserve"> њихове деце</w:t>
            </w:r>
          </w:p>
        </w:tc>
        <w:tc>
          <w:tcPr>
            <w:tcW w:w="1978"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spacing w:before="3"/>
              <w:rPr>
                <w:sz w:val="35"/>
              </w:rPr>
            </w:pPr>
          </w:p>
          <w:p w:rsidR="00E7518F" w:rsidRPr="00C06B62" w:rsidRDefault="00E7518F" w:rsidP="001C112D">
            <w:pPr>
              <w:pStyle w:val="TableParagraph"/>
              <w:ind w:left="339"/>
            </w:pPr>
            <w:r w:rsidRPr="00C06B62">
              <w:t>Током године</w:t>
            </w:r>
          </w:p>
        </w:tc>
        <w:tc>
          <w:tcPr>
            <w:tcW w:w="1794"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spacing w:before="2"/>
              <w:rPr>
                <w:sz w:val="24"/>
              </w:rPr>
            </w:pPr>
          </w:p>
          <w:p w:rsidR="00E7518F" w:rsidRPr="00C06B62" w:rsidRDefault="00E7518F" w:rsidP="001C112D">
            <w:pPr>
              <w:pStyle w:val="TableParagraph"/>
              <w:ind w:left="398" w:right="355" w:firstLine="79"/>
            </w:pPr>
            <w:r w:rsidRPr="00C06B62">
              <w:t>Разредне старешине</w:t>
            </w:r>
          </w:p>
        </w:tc>
        <w:tc>
          <w:tcPr>
            <w:tcW w:w="1830" w:type="dxa"/>
            <w:gridSpan w:val="3"/>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spacing w:before="175"/>
              <w:ind w:left="199" w:right="174" w:firstLine="2"/>
              <w:jc w:val="center"/>
            </w:pPr>
            <w:r w:rsidRPr="00C06B62">
              <w:t>Саветода</w:t>
            </w:r>
            <w:r>
              <w:t>вни рад/разговори (информисање</w:t>
            </w:r>
            <w:r w:rsidRPr="00C06B62">
              <w:t>пружање подршке)</w:t>
            </w:r>
          </w:p>
        </w:tc>
        <w:tc>
          <w:tcPr>
            <w:tcW w:w="960" w:type="dxa"/>
            <w:gridSpan w:val="3"/>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spacing w:before="180"/>
              <w:ind w:left="208" w:right="189"/>
              <w:jc w:val="center"/>
            </w:pPr>
            <w:r w:rsidRPr="00E7518F">
              <w:t>1, 9</w:t>
            </w:r>
          </w:p>
        </w:tc>
      </w:tr>
      <w:tr w:rsidR="00E7518F" w:rsidRPr="00C06B62" w:rsidTr="009245DF">
        <w:tblPrEx>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PrEx>
        <w:trPr>
          <w:trHeight w:val="1412"/>
        </w:trPr>
        <w:tc>
          <w:tcPr>
            <w:tcW w:w="3788" w:type="dxa"/>
            <w:gridSpan w:val="4"/>
            <w:tcBorders>
              <w:top w:val="double" w:sz="4" w:space="0" w:color="auto"/>
              <w:left w:val="double" w:sz="4" w:space="0" w:color="auto"/>
              <w:bottom w:val="double" w:sz="4" w:space="0" w:color="auto"/>
              <w:right w:val="double" w:sz="4" w:space="0" w:color="auto"/>
            </w:tcBorders>
          </w:tcPr>
          <w:p w:rsidR="00E7518F" w:rsidRDefault="00E7518F" w:rsidP="001C112D">
            <w:pPr>
              <w:pStyle w:val="TableParagraph"/>
              <w:ind w:left="106" w:right="122"/>
            </w:pPr>
          </w:p>
          <w:p w:rsidR="00E7518F" w:rsidRPr="00E7518F" w:rsidRDefault="00E7518F" w:rsidP="001C112D">
            <w:pPr>
              <w:pStyle w:val="TableParagraph"/>
              <w:ind w:left="106" w:right="122"/>
            </w:pPr>
            <w:r w:rsidRPr="00E7518F">
              <w:t>2. Рад са родитељима/старатељима у циљу прикупљања података о ученицима</w:t>
            </w:r>
          </w:p>
        </w:tc>
        <w:tc>
          <w:tcPr>
            <w:tcW w:w="1978" w:type="dxa"/>
            <w:gridSpan w:val="2"/>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rPr>
                <w:sz w:val="24"/>
              </w:rPr>
            </w:pPr>
          </w:p>
          <w:p w:rsidR="00E7518F" w:rsidRPr="00C06B62" w:rsidRDefault="00E7518F" w:rsidP="001C112D">
            <w:pPr>
              <w:pStyle w:val="TableParagraph"/>
              <w:spacing w:before="176"/>
              <w:ind w:left="106"/>
            </w:pPr>
            <w:r>
              <w:t xml:space="preserve">   </w:t>
            </w:r>
            <w:r w:rsidRPr="00C06B62">
              <w:t>Током године</w:t>
            </w:r>
          </w:p>
        </w:tc>
        <w:tc>
          <w:tcPr>
            <w:tcW w:w="1794"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spacing w:before="176"/>
              <w:ind w:left="107" w:right="646"/>
            </w:pPr>
            <w:r>
              <w:t xml:space="preserve">   </w:t>
            </w:r>
            <w:r w:rsidRPr="00C06B62">
              <w:t xml:space="preserve">Разредне </w:t>
            </w:r>
            <w:r>
              <w:t xml:space="preserve">     </w:t>
            </w:r>
            <w:r w:rsidRPr="00C06B62">
              <w:t>старешина</w:t>
            </w:r>
          </w:p>
        </w:tc>
        <w:tc>
          <w:tcPr>
            <w:tcW w:w="1830" w:type="dxa"/>
            <w:gridSpan w:val="3"/>
            <w:tcBorders>
              <w:top w:val="double" w:sz="4" w:space="0" w:color="auto"/>
              <w:left w:val="double" w:sz="4" w:space="0" w:color="auto"/>
              <w:bottom w:val="double" w:sz="4" w:space="0" w:color="auto"/>
              <w:right w:val="double" w:sz="4" w:space="0" w:color="auto"/>
            </w:tcBorders>
          </w:tcPr>
          <w:p w:rsidR="00E7518F" w:rsidRPr="00C06B62" w:rsidRDefault="00E7518F" w:rsidP="00E7518F">
            <w:pPr>
              <w:pStyle w:val="TableParagraph"/>
              <w:spacing w:before="176"/>
              <w:ind w:right="131"/>
              <w:jc w:val="both"/>
            </w:pPr>
            <w:r w:rsidRPr="00C06B62">
              <w:t>Евидентирање и чување података о ученицима</w:t>
            </w:r>
          </w:p>
        </w:tc>
        <w:tc>
          <w:tcPr>
            <w:tcW w:w="960" w:type="dxa"/>
            <w:gridSpan w:val="3"/>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rPr>
                <w:sz w:val="24"/>
              </w:rPr>
            </w:pPr>
          </w:p>
          <w:p w:rsidR="00E7518F" w:rsidRPr="00E7518F" w:rsidRDefault="00E7518F" w:rsidP="001C112D">
            <w:pPr>
              <w:pStyle w:val="TableParagraph"/>
              <w:spacing w:before="202"/>
              <w:ind w:left="208" w:right="189"/>
              <w:jc w:val="center"/>
            </w:pPr>
            <w:r w:rsidRPr="00E7518F">
              <w:t>1, 9</w:t>
            </w:r>
          </w:p>
        </w:tc>
      </w:tr>
      <w:tr w:rsidR="00E7518F" w:rsidRPr="00C06B62" w:rsidTr="009245DF">
        <w:tblPrEx>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PrEx>
        <w:trPr>
          <w:trHeight w:val="3076"/>
        </w:trPr>
        <w:tc>
          <w:tcPr>
            <w:tcW w:w="3788" w:type="dxa"/>
            <w:gridSpan w:val="4"/>
            <w:tcBorders>
              <w:top w:val="double" w:sz="4" w:space="0" w:color="auto"/>
              <w:left w:val="double" w:sz="4" w:space="0" w:color="auto"/>
              <w:bottom w:val="double" w:sz="4" w:space="0" w:color="auto"/>
              <w:right w:val="double" w:sz="4" w:space="0" w:color="auto"/>
            </w:tcBorders>
          </w:tcPr>
          <w:p w:rsidR="00E7518F" w:rsidRDefault="00E7518F" w:rsidP="001C112D">
            <w:pPr>
              <w:pStyle w:val="TableParagraph"/>
              <w:ind w:left="106" w:right="201"/>
            </w:pPr>
          </w:p>
          <w:p w:rsidR="00E7518F" w:rsidRDefault="00E7518F" w:rsidP="001C112D">
            <w:pPr>
              <w:pStyle w:val="TableParagraph"/>
              <w:ind w:left="106" w:right="201"/>
            </w:pPr>
          </w:p>
          <w:p w:rsidR="00E7518F" w:rsidRPr="00E7518F" w:rsidRDefault="00E7518F" w:rsidP="001C112D">
            <w:pPr>
              <w:pStyle w:val="TableParagraph"/>
              <w:ind w:left="106" w:right="201"/>
            </w:pPr>
            <w:r w:rsidRPr="00E7518F">
              <w:t>3. Благовремено информисање и укључивање родитеља/старатеља у поједине облике рада установе (посебни програми, активности, акције)</w:t>
            </w:r>
          </w:p>
        </w:tc>
        <w:tc>
          <w:tcPr>
            <w:tcW w:w="1978" w:type="dxa"/>
            <w:gridSpan w:val="2"/>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C06B62" w:rsidRDefault="00E7518F" w:rsidP="001C112D">
            <w:pPr>
              <w:pStyle w:val="TableParagraph"/>
              <w:spacing w:before="205"/>
              <w:ind w:left="106"/>
            </w:pPr>
            <w:r>
              <w:t xml:space="preserve">    </w:t>
            </w:r>
            <w:r w:rsidRPr="00C06B62">
              <w:t>Током године</w:t>
            </w:r>
          </w:p>
        </w:tc>
        <w:tc>
          <w:tcPr>
            <w:tcW w:w="1794"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spacing w:before="179"/>
              <w:ind w:left="104" w:right="77"/>
              <w:jc w:val="center"/>
            </w:pPr>
            <w:r w:rsidRPr="00C06B62">
              <w:t>Разредне старешине</w:t>
            </w:r>
          </w:p>
          <w:p w:rsidR="00E7518F" w:rsidRPr="00C06B62" w:rsidRDefault="00E7518F" w:rsidP="001C112D">
            <w:pPr>
              <w:pStyle w:val="TableParagraph"/>
              <w:spacing w:before="200" w:line="427" w:lineRule="auto"/>
              <w:ind w:left="104" w:right="75"/>
              <w:jc w:val="center"/>
            </w:pPr>
            <w:r w:rsidRPr="00C06B62">
              <w:t>Савет родитеља Директор</w:t>
            </w:r>
          </w:p>
        </w:tc>
        <w:tc>
          <w:tcPr>
            <w:tcW w:w="1830" w:type="dxa"/>
            <w:gridSpan w:val="3"/>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spacing w:before="174"/>
              <w:ind w:left="127" w:right="100"/>
              <w:jc w:val="center"/>
            </w:pPr>
            <w:r w:rsidRPr="00C06B62">
              <w:t>Припремање штампаног материјала</w:t>
            </w:r>
          </w:p>
          <w:p w:rsidR="00E7518F" w:rsidRPr="00C06B62" w:rsidRDefault="00E7518F" w:rsidP="001C112D">
            <w:pPr>
              <w:pStyle w:val="TableParagraph"/>
              <w:spacing w:before="201"/>
              <w:ind w:left="126" w:right="100"/>
              <w:jc w:val="center"/>
            </w:pPr>
            <w:r w:rsidRPr="00C06B62">
              <w:t>Израда информативног паноа,</w:t>
            </w:r>
          </w:p>
          <w:p w:rsidR="00E7518F" w:rsidRPr="00C06B62" w:rsidRDefault="00E7518F" w:rsidP="001C112D">
            <w:pPr>
              <w:pStyle w:val="TableParagraph"/>
              <w:spacing w:before="199"/>
              <w:ind w:left="125" w:right="100"/>
              <w:jc w:val="center"/>
            </w:pPr>
            <w:r w:rsidRPr="00C06B62">
              <w:t>Предавања, разговори</w:t>
            </w:r>
          </w:p>
        </w:tc>
        <w:tc>
          <w:tcPr>
            <w:tcW w:w="960" w:type="dxa"/>
            <w:gridSpan w:val="3"/>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rPr>
                <w:sz w:val="24"/>
              </w:rPr>
            </w:pPr>
          </w:p>
          <w:p w:rsidR="00E7518F" w:rsidRPr="00E7518F" w:rsidRDefault="00E7518F" w:rsidP="001C112D">
            <w:pPr>
              <w:pStyle w:val="TableParagraph"/>
              <w:spacing w:before="205"/>
              <w:ind w:left="208" w:right="189"/>
              <w:jc w:val="center"/>
            </w:pPr>
            <w:r w:rsidRPr="00E7518F">
              <w:t>1, 9, 10</w:t>
            </w:r>
          </w:p>
        </w:tc>
      </w:tr>
      <w:tr w:rsidR="00E7518F" w:rsidRPr="00C06B62" w:rsidTr="009245DF">
        <w:tblPrEx>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PrEx>
        <w:trPr>
          <w:trHeight w:val="1812"/>
        </w:trPr>
        <w:tc>
          <w:tcPr>
            <w:tcW w:w="3788" w:type="dxa"/>
            <w:gridSpan w:val="4"/>
            <w:tcBorders>
              <w:top w:val="double" w:sz="4" w:space="0" w:color="auto"/>
              <w:left w:val="double" w:sz="4" w:space="0" w:color="auto"/>
              <w:bottom w:val="double" w:sz="4" w:space="0" w:color="auto"/>
              <w:right w:val="double" w:sz="4" w:space="0" w:color="auto"/>
            </w:tcBorders>
          </w:tcPr>
          <w:p w:rsidR="00E7518F" w:rsidRDefault="00E7518F" w:rsidP="001C112D">
            <w:pPr>
              <w:pStyle w:val="TableParagraph"/>
              <w:spacing w:before="44"/>
              <w:ind w:left="106" w:right="152"/>
            </w:pPr>
          </w:p>
          <w:p w:rsidR="00E7518F" w:rsidRPr="00E7518F" w:rsidRDefault="00E7518F" w:rsidP="001C112D">
            <w:pPr>
              <w:pStyle w:val="TableParagraph"/>
              <w:spacing w:before="44"/>
              <w:ind w:left="106" w:right="152"/>
            </w:pPr>
            <w:r w:rsidRPr="00E7518F">
              <w:t>4.Информисање и укључивање родитеља/старатеља ученика, који имају потешкоће у напредовању, са радом Тима за инклузију</w:t>
            </w:r>
          </w:p>
        </w:tc>
        <w:tc>
          <w:tcPr>
            <w:tcW w:w="1978" w:type="dxa"/>
            <w:gridSpan w:val="2"/>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rPr>
                <w:sz w:val="24"/>
              </w:rPr>
            </w:pPr>
          </w:p>
          <w:p w:rsidR="00E7518F" w:rsidRPr="00E7518F" w:rsidRDefault="00E7518F" w:rsidP="001C112D">
            <w:pPr>
              <w:pStyle w:val="TableParagraph"/>
              <w:spacing w:before="10"/>
              <w:rPr>
                <w:sz w:val="34"/>
              </w:rPr>
            </w:pPr>
          </w:p>
          <w:p w:rsidR="00E7518F" w:rsidRPr="00C06B62" w:rsidRDefault="00E7518F" w:rsidP="001C112D">
            <w:pPr>
              <w:pStyle w:val="TableParagraph"/>
              <w:ind w:left="567"/>
            </w:pPr>
            <w:r w:rsidRPr="00C06B62">
              <w:t>IX, X, XI</w:t>
            </w:r>
          </w:p>
        </w:tc>
        <w:tc>
          <w:tcPr>
            <w:tcW w:w="1794"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spacing w:before="176"/>
              <w:ind w:left="429" w:right="388" w:firstLine="153"/>
            </w:pPr>
            <w:r w:rsidRPr="00C06B62">
              <w:t>Тим за инклузију</w:t>
            </w:r>
          </w:p>
        </w:tc>
        <w:tc>
          <w:tcPr>
            <w:tcW w:w="1830" w:type="dxa"/>
            <w:gridSpan w:val="3"/>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C06B62" w:rsidRDefault="00E7518F" w:rsidP="001C112D">
            <w:pPr>
              <w:pStyle w:val="TableParagraph"/>
              <w:rPr>
                <w:sz w:val="24"/>
              </w:rPr>
            </w:pPr>
          </w:p>
          <w:p w:rsidR="00E7518F" w:rsidRPr="00C06B62" w:rsidRDefault="00E7518F" w:rsidP="001C112D">
            <w:pPr>
              <w:pStyle w:val="TableParagraph"/>
              <w:spacing w:before="154" w:line="450" w:lineRule="atLeast"/>
              <w:ind w:left="290" w:right="244" w:firstLine="151"/>
            </w:pPr>
            <w:r w:rsidRPr="00C06B62">
              <w:t>Разговори Презентације</w:t>
            </w:r>
          </w:p>
        </w:tc>
        <w:tc>
          <w:tcPr>
            <w:tcW w:w="960" w:type="dxa"/>
            <w:gridSpan w:val="3"/>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rPr>
                <w:sz w:val="24"/>
              </w:rPr>
            </w:pPr>
          </w:p>
          <w:p w:rsidR="00E7518F" w:rsidRPr="00E7518F" w:rsidRDefault="00E7518F" w:rsidP="001C112D">
            <w:pPr>
              <w:pStyle w:val="TableParagraph"/>
              <w:spacing w:before="10"/>
              <w:rPr>
                <w:sz w:val="34"/>
              </w:rPr>
            </w:pPr>
          </w:p>
          <w:p w:rsidR="00E7518F" w:rsidRPr="00E7518F" w:rsidRDefault="00E7518F" w:rsidP="001C112D">
            <w:pPr>
              <w:pStyle w:val="TableParagraph"/>
              <w:ind w:left="208" w:right="189"/>
              <w:jc w:val="center"/>
            </w:pPr>
            <w:r w:rsidRPr="00E7518F">
              <w:t>1, 9, 10</w:t>
            </w:r>
          </w:p>
        </w:tc>
      </w:tr>
      <w:tr w:rsidR="00E7518F" w:rsidRPr="00C06B62" w:rsidTr="009245DF">
        <w:tblPrEx>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PrEx>
        <w:trPr>
          <w:trHeight w:val="925"/>
        </w:trPr>
        <w:tc>
          <w:tcPr>
            <w:tcW w:w="10350" w:type="dxa"/>
            <w:gridSpan w:val="14"/>
            <w:tcBorders>
              <w:top w:val="double" w:sz="4" w:space="0" w:color="auto"/>
              <w:left w:val="double" w:sz="4" w:space="0" w:color="auto"/>
              <w:bottom w:val="double" w:sz="4" w:space="0" w:color="auto"/>
              <w:right w:val="double" w:sz="4" w:space="0" w:color="auto"/>
            </w:tcBorders>
            <w:shd w:val="clear" w:color="auto" w:fill="C2D69B" w:themeFill="accent3" w:themeFillTint="99"/>
          </w:tcPr>
          <w:p w:rsidR="00E7518F" w:rsidRPr="00C06B62" w:rsidRDefault="00E7518F" w:rsidP="00E7518F">
            <w:pPr>
              <w:pStyle w:val="TableParagraph"/>
              <w:spacing w:before="198"/>
              <w:ind w:left="4076" w:right="450" w:hanging="3560"/>
              <w:jc w:val="center"/>
              <w:rPr>
                <w:b/>
              </w:rPr>
            </w:pPr>
            <w:r w:rsidRPr="00C06B62">
              <w:rPr>
                <w:b/>
              </w:rPr>
              <w:t xml:space="preserve">VI </w:t>
            </w:r>
            <w:r>
              <w:rPr>
                <w:b/>
              </w:rPr>
              <w:t xml:space="preserve"> </w:t>
            </w:r>
            <w:r w:rsidRPr="00C06B62">
              <w:rPr>
                <w:b/>
              </w:rPr>
              <w:t>РАД СА ДИРЕКТОРОМ, СТРУЧНИМ САРАДНИЦИМА, ПЕДАГОШКИМ АСИСТЕНТОМ И ПРАТИОЦЕМ УЧЕНИКА</w:t>
            </w:r>
          </w:p>
        </w:tc>
      </w:tr>
      <w:tr w:rsidR="00E7518F" w:rsidRPr="00C06B62" w:rsidTr="009245DF">
        <w:tblPrEx>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PrEx>
        <w:trPr>
          <w:trHeight w:val="1357"/>
        </w:trPr>
        <w:tc>
          <w:tcPr>
            <w:tcW w:w="3788" w:type="dxa"/>
            <w:gridSpan w:val="4"/>
            <w:tcBorders>
              <w:top w:val="double" w:sz="4" w:space="0" w:color="auto"/>
              <w:left w:val="double" w:sz="4" w:space="0" w:color="auto"/>
              <w:bottom w:val="double" w:sz="4" w:space="0" w:color="auto"/>
              <w:right w:val="double" w:sz="4" w:space="0" w:color="auto"/>
            </w:tcBorders>
          </w:tcPr>
          <w:p w:rsidR="00E7518F" w:rsidRDefault="00E7518F" w:rsidP="001C112D">
            <w:pPr>
              <w:pStyle w:val="TableParagraph"/>
              <w:ind w:left="106" w:right="262"/>
            </w:pPr>
          </w:p>
          <w:p w:rsidR="00E7518F" w:rsidRPr="00E7518F" w:rsidRDefault="00E7518F" w:rsidP="001C112D">
            <w:pPr>
              <w:pStyle w:val="TableParagraph"/>
              <w:ind w:left="106" w:right="262"/>
            </w:pPr>
            <w:r w:rsidRPr="00E7518F">
              <w:t>1.Сарадња са директором на истраживању и евалуацији постојеће образовно – васпитне праксе (самовредовање, успех и</w:t>
            </w:r>
          </w:p>
        </w:tc>
        <w:tc>
          <w:tcPr>
            <w:tcW w:w="1978" w:type="dxa"/>
            <w:gridSpan w:val="2"/>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rPr>
                <w:sz w:val="24"/>
              </w:rPr>
            </w:pPr>
          </w:p>
          <w:p w:rsidR="00E7518F" w:rsidRPr="00C06B62" w:rsidRDefault="00E7518F" w:rsidP="001C112D">
            <w:pPr>
              <w:pStyle w:val="TableParagraph"/>
              <w:spacing w:before="175"/>
              <w:ind w:left="106"/>
            </w:pPr>
            <w:r w:rsidRPr="00C06B62">
              <w:t>Током године</w:t>
            </w:r>
          </w:p>
        </w:tc>
        <w:tc>
          <w:tcPr>
            <w:tcW w:w="1794" w:type="dxa"/>
            <w:gridSpan w:val="2"/>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spacing w:before="199"/>
              <w:ind w:left="155" w:right="129" w:hanging="5"/>
              <w:jc w:val="center"/>
            </w:pPr>
            <w:r w:rsidRPr="00C06B62">
              <w:t>Стручни тимови, активи, комисије</w:t>
            </w:r>
          </w:p>
        </w:tc>
        <w:tc>
          <w:tcPr>
            <w:tcW w:w="1830" w:type="dxa"/>
            <w:gridSpan w:val="3"/>
            <w:tcBorders>
              <w:top w:val="double" w:sz="4" w:space="0" w:color="auto"/>
              <w:left w:val="double" w:sz="4" w:space="0" w:color="auto"/>
              <w:bottom w:val="double" w:sz="4" w:space="0" w:color="auto"/>
              <w:right w:val="double" w:sz="4" w:space="0" w:color="auto"/>
            </w:tcBorders>
          </w:tcPr>
          <w:p w:rsidR="00E7518F" w:rsidRPr="00E7518F" w:rsidRDefault="00E7518F" w:rsidP="001C112D">
            <w:pPr>
              <w:pStyle w:val="TableParagraph"/>
              <w:spacing w:line="427" w:lineRule="auto"/>
              <w:ind w:left="333" w:right="309" w:hanging="1"/>
              <w:jc w:val="center"/>
              <w:rPr>
                <w:sz w:val="20"/>
                <w:szCs w:val="20"/>
              </w:rPr>
            </w:pPr>
            <w:r w:rsidRPr="00E7518F">
              <w:rPr>
                <w:sz w:val="20"/>
                <w:szCs w:val="20"/>
              </w:rPr>
              <w:t>Посматрање Анкетирање</w:t>
            </w:r>
          </w:p>
          <w:p w:rsidR="00E7518F" w:rsidRPr="00C06B62" w:rsidRDefault="00E7518F" w:rsidP="001C112D">
            <w:pPr>
              <w:pStyle w:val="TableParagraph"/>
              <w:spacing w:before="4"/>
              <w:ind w:left="123" w:right="100"/>
              <w:jc w:val="center"/>
            </w:pPr>
            <w:r w:rsidRPr="00E7518F">
              <w:rPr>
                <w:sz w:val="20"/>
                <w:szCs w:val="20"/>
              </w:rPr>
              <w:t>Разговори</w:t>
            </w:r>
          </w:p>
        </w:tc>
        <w:tc>
          <w:tcPr>
            <w:tcW w:w="960" w:type="dxa"/>
            <w:gridSpan w:val="3"/>
            <w:tcBorders>
              <w:top w:val="double" w:sz="4" w:space="0" w:color="auto"/>
              <w:left w:val="double" w:sz="4" w:space="0" w:color="auto"/>
              <w:bottom w:val="double" w:sz="4" w:space="0" w:color="auto"/>
              <w:right w:val="double" w:sz="4" w:space="0" w:color="auto"/>
            </w:tcBorders>
          </w:tcPr>
          <w:p w:rsidR="00E7518F" w:rsidRPr="00C06B62" w:rsidRDefault="00E7518F" w:rsidP="001C112D">
            <w:pPr>
              <w:pStyle w:val="TableParagraph"/>
              <w:rPr>
                <w:sz w:val="24"/>
              </w:rPr>
            </w:pPr>
          </w:p>
          <w:p w:rsidR="00E7518F" w:rsidRPr="00E55804" w:rsidRDefault="00E7518F" w:rsidP="001C112D">
            <w:pPr>
              <w:pStyle w:val="TableParagraph"/>
              <w:spacing w:before="175"/>
              <w:ind w:left="208" w:right="189"/>
              <w:jc w:val="center"/>
            </w:pPr>
            <w:r w:rsidRPr="00E55804">
              <w:t>10, 13</w:t>
            </w:r>
          </w:p>
        </w:tc>
      </w:tr>
      <w:tr w:rsidR="009245DF" w:rsidRPr="00C06B62" w:rsidTr="009245DF">
        <w:tblPrEx>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PrEx>
        <w:trPr>
          <w:trHeight w:val="1357"/>
        </w:trPr>
        <w:tc>
          <w:tcPr>
            <w:tcW w:w="3788" w:type="dxa"/>
            <w:gridSpan w:val="4"/>
            <w:tcBorders>
              <w:top w:val="double" w:sz="4" w:space="0" w:color="auto"/>
              <w:left w:val="double" w:sz="4" w:space="0" w:color="auto"/>
              <w:bottom w:val="double" w:sz="4" w:space="0" w:color="auto"/>
              <w:right w:val="double" w:sz="4" w:space="0" w:color="auto"/>
            </w:tcBorders>
          </w:tcPr>
          <w:p w:rsidR="009245DF" w:rsidRPr="00C06B62" w:rsidRDefault="009245DF" w:rsidP="009245DF">
            <w:pPr>
              <w:pStyle w:val="TableParagraph"/>
              <w:ind w:left="106" w:right="262"/>
            </w:pPr>
            <w:r w:rsidRPr="00C06B62">
              <w:t>дисциплина ученика, настава) и предлагање мера за унепређење</w:t>
            </w:r>
          </w:p>
        </w:tc>
        <w:tc>
          <w:tcPr>
            <w:tcW w:w="1978" w:type="dxa"/>
            <w:gridSpan w:val="2"/>
            <w:tcBorders>
              <w:top w:val="double" w:sz="4" w:space="0" w:color="auto"/>
              <w:left w:val="double" w:sz="4" w:space="0" w:color="auto"/>
              <w:bottom w:val="double" w:sz="4" w:space="0" w:color="auto"/>
              <w:right w:val="double" w:sz="4" w:space="0" w:color="auto"/>
            </w:tcBorders>
          </w:tcPr>
          <w:p w:rsidR="009245DF" w:rsidRPr="009245DF" w:rsidRDefault="009245DF" w:rsidP="001C112D">
            <w:pPr>
              <w:pStyle w:val="TableParagraph"/>
              <w:rPr>
                <w:sz w:val="24"/>
              </w:rPr>
            </w:pPr>
          </w:p>
        </w:tc>
        <w:tc>
          <w:tcPr>
            <w:tcW w:w="1794" w:type="dxa"/>
            <w:gridSpan w:val="2"/>
            <w:tcBorders>
              <w:top w:val="double" w:sz="4" w:space="0" w:color="auto"/>
              <w:left w:val="double" w:sz="4" w:space="0" w:color="auto"/>
              <w:bottom w:val="double" w:sz="4" w:space="0" w:color="auto"/>
              <w:right w:val="double" w:sz="4" w:space="0" w:color="auto"/>
            </w:tcBorders>
          </w:tcPr>
          <w:p w:rsidR="009245DF" w:rsidRPr="00C06B62" w:rsidRDefault="009245DF" w:rsidP="009245DF">
            <w:pPr>
              <w:pStyle w:val="TableParagraph"/>
              <w:spacing w:before="199"/>
              <w:ind w:left="155" w:right="129" w:hanging="5"/>
              <w:jc w:val="center"/>
            </w:pPr>
          </w:p>
        </w:tc>
        <w:tc>
          <w:tcPr>
            <w:tcW w:w="1830" w:type="dxa"/>
            <w:gridSpan w:val="3"/>
            <w:tcBorders>
              <w:top w:val="double" w:sz="4" w:space="0" w:color="auto"/>
              <w:left w:val="double" w:sz="4" w:space="0" w:color="auto"/>
              <w:bottom w:val="double" w:sz="4" w:space="0" w:color="auto"/>
              <w:right w:val="double" w:sz="4" w:space="0" w:color="auto"/>
            </w:tcBorders>
          </w:tcPr>
          <w:p w:rsidR="009245DF" w:rsidRPr="009245DF" w:rsidRDefault="009245DF" w:rsidP="009245DF">
            <w:pPr>
              <w:pStyle w:val="TableParagraph"/>
              <w:spacing w:line="427" w:lineRule="auto"/>
              <w:ind w:left="333" w:right="309" w:hanging="1"/>
              <w:jc w:val="center"/>
              <w:rPr>
                <w:sz w:val="20"/>
                <w:szCs w:val="20"/>
              </w:rPr>
            </w:pPr>
            <w:r w:rsidRPr="009245DF">
              <w:rPr>
                <w:sz w:val="20"/>
                <w:szCs w:val="20"/>
              </w:rPr>
              <w:t>Анализе Извештавање</w:t>
            </w:r>
          </w:p>
        </w:tc>
        <w:tc>
          <w:tcPr>
            <w:tcW w:w="960" w:type="dxa"/>
            <w:gridSpan w:val="3"/>
            <w:tcBorders>
              <w:top w:val="double" w:sz="4" w:space="0" w:color="auto"/>
              <w:left w:val="double" w:sz="4" w:space="0" w:color="auto"/>
              <w:bottom w:val="double" w:sz="4" w:space="0" w:color="auto"/>
              <w:right w:val="double" w:sz="4" w:space="0" w:color="auto"/>
            </w:tcBorders>
          </w:tcPr>
          <w:p w:rsidR="009245DF" w:rsidRPr="009245DF" w:rsidRDefault="009245DF" w:rsidP="001C112D">
            <w:pPr>
              <w:pStyle w:val="TableParagraph"/>
              <w:rPr>
                <w:sz w:val="24"/>
              </w:rPr>
            </w:pPr>
          </w:p>
        </w:tc>
      </w:tr>
      <w:tr w:rsidR="009245DF" w:rsidRPr="00C06B62" w:rsidTr="009245DF">
        <w:tblPrEx>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PrEx>
        <w:trPr>
          <w:trHeight w:val="1357"/>
        </w:trPr>
        <w:tc>
          <w:tcPr>
            <w:tcW w:w="3788" w:type="dxa"/>
            <w:gridSpan w:val="4"/>
            <w:tcBorders>
              <w:top w:val="double" w:sz="4" w:space="0" w:color="auto"/>
              <w:left w:val="double" w:sz="4" w:space="0" w:color="auto"/>
              <w:bottom w:val="double" w:sz="4" w:space="0" w:color="auto"/>
              <w:right w:val="double" w:sz="4" w:space="0" w:color="auto"/>
            </w:tcBorders>
          </w:tcPr>
          <w:p w:rsidR="009245DF" w:rsidRPr="00C06B62" w:rsidRDefault="009245DF" w:rsidP="009245DF">
            <w:pPr>
              <w:pStyle w:val="TableParagraph"/>
              <w:ind w:left="106" w:right="262"/>
            </w:pPr>
            <w:r w:rsidRPr="00C06B62">
              <w:t>2.Сарадња са директором школе у оквиру рада стручних тимова, актива и комисија</w:t>
            </w:r>
          </w:p>
        </w:tc>
        <w:tc>
          <w:tcPr>
            <w:tcW w:w="1978" w:type="dxa"/>
            <w:gridSpan w:val="2"/>
            <w:tcBorders>
              <w:top w:val="double" w:sz="4" w:space="0" w:color="auto"/>
              <w:left w:val="double" w:sz="4" w:space="0" w:color="auto"/>
              <w:bottom w:val="double" w:sz="4" w:space="0" w:color="auto"/>
              <w:right w:val="double" w:sz="4" w:space="0" w:color="auto"/>
            </w:tcBorders>
          </w:tcPr>
          <w:p w:rsidR="009245DF" w:rsidRPr="009245DF" w:rsidRDefault="009245DF" w:rsidP="009245DF">
            <w:pPr>
              <w:pStyle w:val="TableParagraph"/>
              <w:rPr>
                <w:sz w:val="24"/>
              </w:rPr>
            </w:pPr>
          </w:p>
          <w:p w:rsidR="009245DF" w:rsidRPr="009245DF" w:rsidRDefault="009245DF" w:rsidP="009245DF">
            <w:pPr>
              <w:pStyle w:val="TableParagraph"/>
              <w:rPr>
                <w:sz w:val="24"/>
              </w:rPr>
            </w:pPr>
            <w:r w:rsidRPr="009245DF">
              <w:rPr>
                <w:sz w:val="24"/>
              </w:rPr>
              <w:t>Током године</w:t>
            </w:r>
          </w:p>
        </w:tc>
        <w:tc>
          <w:tcPr>
            <w:tcW w:w="1794" w:type="dxa"/>
            <w:gridSpan w:val="2"/>
            <w:tcBorders>
              <w:top w:val="double" w:sz="4" w:space="0" w:color="auto"/>
              <w:left w:val="double" w:sz="4" w:space="0" w:color="auto"/>
              <w:bottom w:val="double" w:sz="4" w:space="0" w:color="auto"/>
              <w:right w:val="double" w:sz="4" w:space="0" w:color="auto"/>
            </w:tcBorders>
          </w:tcPr>
          <w:p w:rsidR="009245DF" w:rsidRPr="00C06B62" w:rsidRDefault="009245DF" w:rsidP="009245DF">
            <w:pPr>
              <w:pStyle w:val="TableParagraph"/>
              <w:spacing w:before="199"/>
              <w:ind w:left="155" w:right="129" w:hanging="5"/>
              <w:jc w:val="center"/>
            </w:pPr>
            <w:r w:rsidRPr="00C06B62">
              <w:t>Стручни тимови, активи, комисије</w:t>
            </w:r>
          </w:p>
        </w:tc>
        <w:tc>
          <w:tcPr>
            <w:tcW w:w="1830" w:type="dxa"/>
            <w:gridSpan w:val="3"/>
            <w:tcBorders>
              <w:top w:val="double" w:sz="4" w:space="0" w:color="auto"/>
              <w:left w:val="double" w:sz="4" w:space="0" w:color="auto"/>
              <w:bottom w:val="double" w:sz="4" w:space="0" w:color="auto"/>
              <w:right w:val="double" w:sz="4" w:space="0" w:color="auto"/>
            </w:tcBorders>
          </w:tcPr>
          <w:p w:rsidR="009245DF" w:rsidRPr="009245DF" w:rsidRDefault="009245DF" w:rsidP="009245DF">
            <w:pPr>
              <w:pStyle w:val="TableParagraph"/>
              <w:spacing w:line="427" w:lineRule="auto"/>
              <w:ind w:left="333" w:right="309" w:hanging="1"/>
              <w:jc w:val="center"/>
              <w:rPr>
                <w:sz w:val="20"/>
                <w:szCs w:val="20"/>
              </w:rPr>
            </w:pPr>
          </w:p>
          <w:p w:rsidR="009245DF" w:rsidRPr="009245DF" w:rsidRDefault="009245DF" w:rsidP="009245DF">
            <w:pPr>
              <w:pStyle w:val="TableParagraph"/>
              <w:spacing w:line="427" w:lineRule="auto"/>
              <w:ind w:left="333" w:right="309" w:hanging="1"/>
              <w:jc w:val="center"/>
              <w:rPr>
                <w:sz w:val="20"/>
                <w:szCs w:val="20"/>
              </w:rPr>
            </w:pPr>
            <w:r w:rsidRPr="009245DF">
              <w:rPr>
                <w:sz w:val="20"/>
                <w:szCs w:val="20"/>
              </w:rPr>
              <w:t>Разговори</w:t>
            </w:r>
          </w:p>
        </w:tc>
        <w:tc>
          <w:tcPr>
            <w:tcW w:w="960" w:type="dxa"/>
            <w:gridSpan w:val="3"/>
            <w:tcBorders>
              <w:top w:val="double" w:sz="4" w:space="0" w:color="auto"/>
              <w:left w:val="double" w:sz="4" w:space="0" w:color="auto"/>
              <w:bottom w:val="double" w:sz="4" w:space="0" w:color="auto"/>
              <w:right w:val="double" w:sz="4" w:space="0" w:color="auto"/>
            </w:tcBorders>
          </w:tcPr>
          <w:p w:rsidR="009245DF" w:rsidRPr="009245DF" w:rsidRDefault="009245DF" w:rsidP="009245DF">
            <w:pPr>
              <w:pStyle w:val="TableParagraph"/>
              <w:rPr>
                <w:sz w:val="24"/>
              </w:rPr>
            </w:pPr>
          </w:p>
          <w:p w:rsidR="009245DF" w:rsidRPr="009245DF" w:rsidRDefault="009245DF" w:rsidP="009245DF">
            <w:pPr>
              <w:pStyle w:val="TableParagraph"/>
              <w:rPr>
                <w:sz w:val="24"/>
              </w:rPr>
            </w:pPr>
            <w:r w:rsidRPr="009245DF">
              <w:rPr>
                <w:sz w:val="24"/>
              </w:rPr>
              <w:t>10, 13</w:t>
            </w:r>
          </w:p>
        </w:tc>
      </w:tr>
      <w:tr w:rsidR="009245DF" w:rsidRPr="00C06B62" w:rsidTr="009245DF">
        <w:tblPrEx>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PrEx>
        <w:trPr>
          <w:trHeight w:val="1357"/>
        </w:trPr>
        <w:tc>
          <w:tcPr>
            <w:tcW w:w="3788" w:type="dxa"/>
            <w:gridSpan w:val="4"/>
            <w:tcBorders>
              <w:top w:val="double" w:sz="4" w:space="0" w:color="auto"/>
              <w:left w:val="double" w:sz="4" w:space="0" w:color="auto"/>
              <w:bottom w:val="double" w:sz="4" w:space="0" w:color="auto"/>
              <w:right w:val="double" w:sz="4" w:space="0" w:color="auto"/>
            </w:tcBorders>
          </w:tcPr>
          <w:p w:rsidR="009245DF" w:rsidRPr="00C06B62" w:rsidRDefault="009245DF" w:rsidP="009245DF">
            <w:pPr>
              <w:pStyle w:val="TableParagraph"/>
              <w:ind w:left="106" w:right="262"/>
            </w:pPr>
            <w:r w:rsidRPr="00C06B62">
              <w:t>3. Сарадња са директором у писању годишњих планова, програма и извештаја (ГПРШ, ШРП, ГИРШ, АП, ШП)</w:t>
            </w:r>
          </w:p>
        </w:tc>
        <w:tc>
          <w:tcPr>
            <w:tcW w:w="1978" w:type="dxa"/>
            <w:gridSpan w:val="2"/>
            <w:tcBorders>
              <w:top w:val="double" w:sz="4" w:space="0" w:color="auto"/>
              <w:left w:val="double" w:sz="4" w:space="0" w:color="auto"/>
              <w:bottom w:val="double" w:sz="4" w:space="0" w:color="auto"/>
              <w:right w:val="double" w:sz="4" w:space="0" w:color="auto"/>
            </w:tcBorders>
          </w:tcPr>
          <w:p w:rsidR="009245DF" w:rsidRPr="00C06B62" w:rsidRDefault="009245DF" w:rsidP="001C112D">
            <w:pPr>
              <w:pStyle w:val="TableParagraph"/>
              <w:rPr>
                <w:sz w:val="24"/>
              </w:rPr>
            </w:pPr>
          </w:p>
          <w:p w:rsidR="009245DF" w:rsidRPr="00C06B62" w:rsidRDefault="009245DF" w:rsidP="001C112D">
            <w:pPr>
              <w:pStyle w:val="TableParagraph"/>
              <w:rPr>
                <w:sz w:val="24"/>
              </w:rPr>
            </w:pPr>
          </w:p>
          <w:p w:rsidR="009245DF" w:rsidRPr="009245DF" w:rsidRDefault="009245DF" w:rsidP="009245DF">
            <w:pPr>
              <w:pStyle w:val="TableParagraph"/>
              <w:rPr>
                <w:sz w:val="24"/>
              </w:rPr>
            </w:pPr>
          </w:p>
          <w:p w:rsidR="009245DF" w:rsidRPr="009245DF" w:rsidRDefault="009245DF" w:rsidP="009245DF">
            <w:pPr>
              <w:pStyle w:val="TableParagraph"/>
              <w:rPr>
                <w:sz w:val="24"/>
              </w:rPr>
            </w:pPr>
            <w:r w:rsidRPr="009245DF">
              <w:rPr>
                <w:sz w:val="24"/>
              </w:rPr>
              <w:t>VI, VIII, IX</w:t>
            </w:r>
          </w:p>
        </w:tc>
        <w:tc>
          <w:tcPr>
            <w:tcW w:w="1794" w:type="dxa"/>
            <w:gridSpan w:val="2"/>
            <w:tcBorders>
              <w:top w:val="double" w:sz="4" w:space="0" w:color="auto"/>
              <w:left w:val="double" w:sz="4" w:space="0" w:color="auto"/>
              <w:bottom w:val="double" w:sz="4" w:space="0" w:color="auto"/>
              <w:right w:val="double" w:sz="4" w:space="0" w:color="auto"/>
            </w:tcBorders>
          </w:tcPr>
          <w:p w:rsidR="009245DF" w:rsidRPr="009245DF" w:rsidRDefault="009245DF" w:rsidP="009245DF">
            <w:pPr>
              <w:pStyle w:val="TableParagraph"/>
              <w:spacing w:before="199"/>
              <w:ind w:left="155" w:right="129" w:hanging="5"/>
              <w:jc w:val="center"/>
            </w:pPr>
          </w:p>
          <w:p w:rsidR="009245DF" w:rsidRPr="00C06B62" w:rsidRDefault="009245DF" w:rsidP="009245DF">
            <w:pPr>
              <w:pStyle w:val="TableParagraph"/>
              <w:spacing w:before="199"/>
              <w:ind w:left="155" w:right="129" w:hanging="5"/>
              <w:jc w:val="center"/>
            </w:pPr>
            <w:r w:rsidRPr="00C06B62">
              <w:t>Стручни тимови, активи</w:t>
            </w:r>
          </w:p>
        </w:tc>
        <w:tc>
          <w:tcPr>
            <w:tcW w:w="1830" w:type="dxa"/>
            <w:gridSpan w:val="3"/>
            <w:tcBorders>
              <w:top w:val="double" w:sz="4" w:space="0" w:color="auto"/>
              <w:left w:val="double" w:sz="4" w:space="0" w:color="auto"/>
              <w:bottom w:val="double" w:sz="4" w:space="0" w:color="auto"/>
              <w:right w:val="double" w:sz="4" w:space="0" w:color="auto"/>
            </w:tcBorders>
          </w:tcPr>
          <w:p w:rsidR="009245DF" w:rsidRPr="009245DF" w:rsidRDefault="009245DF" w:rsidP="009245DF">
            <w:pPr>
              <w:pStyle w:val="TableParagraph"/>
              <w:spacing w:line="427" w:lineRule="auto"/>
              <w:ind w:left="333" w:right="309" w:hanging="1"/>
              <w:jc w:val="center"/>
              <w:rPr>
                <w:sz w:val="20"/>
                <w:szCs w:val="20"/>
              </w:rPr>
            </w:pPr>
          </w:p>
          <w:p w:rsidR="009245DF" w:rsidRPr="009245DF" w:rsidRDefault="009245DF" w:rsidP="009245DF">
            <w:pPr>
              <w:pStyle w:val="TableParagraph"/>
              <w:spacing w:line="427" w:lineRule="auto"/>
              <w:ind w:left="333" w:right="309" w:hanging="1"/>
              <w:jc w:val="center"/>
              <w:rPr>
                <w:sz w:val="20"/>
                <w:szCs w:val="20"/>
              </w:rPr>
            </w:pPr>
            <w:r w:rsidRPr="009245DF">
              <w:rPr>
                <w:sz w:val="20"/>
                <w:szCs w:val="20"/>
              </w:rPr>
              <w:t>Анализе Извештавање</w:t>
            </w:r>
          </w:p>
        </w:tc>
        <w:tc>
          <w:tcPr>
            <w:tcW w:w="960" w:type="dxa"/>
            <w:gridSpan w:val="3"/>
            <w:tcBorders>
              <w:top w:val="double" w:sz="4" w:space="0" w:color="auto"/>
              <w:left w:val="double" w:sz="4" w:space="0" w:color="auto"/>
              <w:bottom w:val="double" w:sz="4" w:space="0" w:color="auto"/>
              <w:right w:val="double" w:sz="4" w:space="0" w:color="auto"/>
            </w:tcBorders>
          </w:tcPr>
          <w:p w:rsidR="009245DF" w:rsidRPr="00E55804" w:rsidRDefault="009245DF" w:rsidP="001C112D">
            <w:pPr>
              <w:pStyle w:val="TableParagraph"/>
              <w:rPr>
                <w:sz w:val="24"/>
              </w:rPr>
            </w:pPr>
          </w:p>
          <w:p w:rsidR="009245DF" w:rsidRPr="009245DF" w:rsidRDefault="009245DF" w:rsidP="009245DF">
            <w:pPr>
              <w:pStyle w:val="TableParagraph"/>
              <w:rPr>
                <w:sz w:val="24"/>
              </w:rPr>
            </w:pPr>
            <w:r w:rsidRPr="009245DF">
              <w:rPr>
                <w:sz w:val="24"/>
              </w:rPr>
              <w:t>7, 10, 15</w:t>
            </w:r>
          </w:p>
        </w:tc>
      </w:tr>
      <w:tr w:rsidR="009245DF" w:rsidRPr="00C06B62" w:rsidTr="009245DF">
        <w:tblPrEx>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PrEx>
        <w:trPr>
          <w:trHeight w:val="1357"/>
        </w:trPr>
        <w:tc>
          <w:tcPr>
            <w:tcW w:w="3788" w:type="dxa"/>
            <w:gridSpan w:val="4"/>
            <w:tcBorders>
              <w:top w:val="double" w:sz="4" w:space="0" w:color="auto"/>
              <w:left w:val="double" w:sz="4" w:space="0" w:color="auto"/>
              <w:bottom w:val="double" w:sz="4" w:space="0" w:color="auto"/>
              <w:right w:val="double" w:sz="4" w:space="0" w:color="auto"/>
            </w:tcBorders>
          </w:tcPr>
          <w:p w:rsidR="009245DF" w:rsidRPr="00C06B62" w:rsidRDefault="009245DF" w:rsidP="009245DF">
            <w:pPr>
              <w:pStyle w:val="TableParagraph"/>
              <w:ind w:left="106" w:right="262"/>
            </w:pPr>
            <w:r w:rsidRPr="00C06B62">
              <w:t>4. Сарадња са педагошким/персоналним асистентом ученика у пружању подршке ученицима за које се донесе ИОП</w:t>
            </w:r>
          </w:p>
        </w:tc>
        <w:tc>
          <w:tcPr>
            <w:tcW w:w="1978" w:type="dxa"/>
            <w:gridSpan w:val="2"/>
            <w:tcBorders>
              <w:top w:val="double" w:sz="4" w:space="0" w:color="auto"/>
              <w:left w:val="double" w:sz="4" w:space="0" w:color="auto"/>
              <w:bottom w:val="double" w:sz="4" w:space="0" w:color="auto"/>
              <w:right w:val="double" w:sz="4" w:space="0" w:color="auto"/>
            </w:tcBorders>
          </w:tcPr>
          <w:p w:rsidR="009245DF" w:rsidRPr="00C06B62" w:rsidRDefault="009245DF" w:rsidP="001C112D">
            <w:pPr>
              <w:pStyle w:val="TableParagraph"/>
              <w:rPr>
                <w:sz w:val="24"/>
              </w:rPr>
            </w:pPr>
          </w:p>
          <w:p w:rsidR="009245DF" w:rsidRPr="00C06B62" w:rsidRDefault="009245DF" w:rsidP="001C112D">
            <w:pPr>
              <w:pStyle w:val="TableParagraph"/>
              <w:rPr>
                <w:sz w:val="24"/>
              </w:rPr>
            </w:pPr>
          </w:p>
          <w:p w:rsidR="009245DF" w:rsidRPr="009245DF" w:rsidRDefault="009245DF" w:rsidP="009245DF">
            <w:pPr>
              <w:pStyle w:val="TableParagraph"/>
              <w:rPr>
                <w:sz w:val="24"/>
              </w:rPr>
            </w:pPr>
          </w:p>
          <w:p w:rsidR="009245DF" w:rsidRPr="009245DF" w:rsidRDefault="009245DF" w:rsidP="009245DF">
            <w:pPr>
              <w:pStyle w:val="TableParagraph"/>
              <w:rPr>
                <w:sz w:val="24"/>
              </w:rPr>
            </w:pPr>
            <w:r w:rsidRPr="009245DF">
              <w:rPr>
                <w:sz w:val="24"/>
              </w:rPr>
              <w:t>Током године</w:t>
            </w:r>
          </w:p>
        </w:tc>
        <w:tc>
          <w:tcPr>
            <w:tcW w:w="1794" w:type="dxa"/>
            <w:gridSpan w:val="2"/>
            <w:tcBorders>
              <w:top w:val="double" w:sz="4" w:space="0" w:color="auto"/>
              <w:left w:val="double" w:sz="4" w:space="0" w:color="auto"/>
              <w:bottom w:val="double" w:sz="4" w:space="0" w:color="auto"/>
              <w:right w:val="double" w:sz="4" w:space="0" w:color="auto"/>
            </w:tcBorders>
          </w:tcPr>
          <w:p w:rsidR="009245DF" w:rsidRPr="009245DF" w:rsidRDefault="009245DF" w:rsidP="009245DF">
            <w:pPr>
              <w:pStyle w:val="TableParagraph"/>
              <w:spacing w:before="199"/>
              <w:ind w:left="155" w:right="129" w:hanging="5"/>
              <w:jc w:val="center"/>
            </w:pPr>
          </w:p>
          <w:p w:rsidR="009245DF" w:rsidRPr="00C06B62" w:rsidRDefault="009245DF" w:rsidP="009245DF">
            <w:pPr>
              <w:pStyle w:val="TableParagraph"/>
              <w:spacing w:before="199"/>
              <w:ind w:left="155" w:right="129" w:hanging="5"/>
              <w:jc w:val="center"/>
            </w:pPr>
            <w:r w:rsidRPr="00C06B62">
              <w:t>Тим за свако појединачно дете</w:t>
            </w:r>
          </w:p>
        </w:tc>
        <w:tc>
          <w:tcPr>
            <w:tcW w:w="1830" w:type="dxa"/>
            <w:gridSpan w:val="3"/>
            <w:tcBorders>
              <w:top w:val="double" w:sz="4" w:space="0" w:color="auto"/>
              <w:left w:val="double" w:sz="4" w:space="0" w:color="auto"/>
              <w:bottom w:val="double" w:sz="4" w:space="0" w:color="auto"/>
              <w:right w:val="double" w:sz="4" w:space="0" w:color="auto"/>
            </w:tcBorders>
          </w:tcPr>
          <w:p w:rsidR="009245DF" w:rsidRPr="009245DF" w:rsidRDefault="009245DF" w:rsidP="009245DF">
            <w:pPr>
              <w:pStyle w:val="TableParagraph"/>
              <w:spacing w:line="427" w:lineRule="auto"/>
              <w:ind w:left="333" w:right="309" w:hanging="1"/>
              <w:jc w:val="center"/>
              <w:rPr>
                <w:sz w:val="20"/>
                <w:szCs w:val="20"/>
              </w:rPr>
            </w:pPr>
            <w:r w:rsidRPr="009245DF">
              <w:rPr>
                <w:sz w:val="20"/>
                <w:szCs w:val="20"/>
              </w:rPr>
              <w:t>Размена информација, помагање у пружању подршке ученику</w:t>
            </w:r>
          </w:p>
        </w:tc>
        <w:tc>
          <w:tcPr>
            <w:tcW w:w="960" w:type="dxa"/>
            <w:gridSpan w:val="3"/>
            <w:tcBorders>
              <w:top w:val="double" w:sz="4" w:space="0" w:color="auto"/>
              <w:left w:val="double" w:sz="4" w:space="0" w:color="auto"/>
              <w:bottom w:val="double" w:sz="4" w:space="0" w:color="auto"/>
              <w:right w:val="double" w:sz="4" w:space="0" w:color="auto"/>
            </w:tcBorders>
          </w:tcPr>
          <w:p w:rsidR="009245DF" w:rsidRPr="00E55804" w:rsidRDefault="009245DF" w:rsidP="001C112D">
            <w:pPr>
              <w:pStyle w:val="TableParagraph"/>
              <w:rPr>
                <w:sz w:val="24"/>
              </w:rPr>
            </w:pPr>
          </w:p>
          <w:p w:rsidR="009245DF" w:rsidRPr="009245DF" w:rsidRDefault="009245DF" w:rsidP="009245DF">
            <w:pPr>
              <w:pStyle w:val="TableParagraph"/>
              <w:rPr>
                <w:sz w:val="24"/>
              </w:rPr>
            </w:pPr>
          </w:p>
          <w:p w:rsidR="009245DF" w:rsidRPr="009245DF" w:rsidRDefault="009245DF" w:rsidP="009245DF">
            <w:pPr>
              <w:pStyle w:val="TableParagraph"/>
              <w:rPr>
                <w:sz w:val="24"/>
              </w:rPr>
            </w:pPr>
            <w:r w:rsidRPr="009245DF">
              <w:rPr>
                <w:sz w:val="24"/>
              </w:rPr>
              <w:t>11</w:t>
            </w:r>
          </w:p>
        </w:tc>
      </w:tr>
      <w:tr w:rsidR="009245DF" w:rsidRPr="00C06B62" w:rsidTr="009245DF">
        <w:trPr>
          <w:gridBefore w:val="1"/>
          <w:wBefore w:w="25" w:type="dxa"/>
          <w:trHeight w:val="745"/>
        </w:trPr>
        <w:tc>
          <w:tcPr>
            <w:tcW w:w="10325" w:type="dxa"/>
            <w:gridSpan w:val="13"/>
            <w:shd w:val="clear" w:color="auto" w:fill="C2D69B" w:themeFill="accent3" w:themeFillTint="99"/>
          </w:tcPr>
          <w:p w:rsidR="009245DF" w:rsidRPr="00C06B62" w:rsidRDefault="009245DF" w:rsidP="001C112D">
            <w:pPr>
              <w:pStyle w:val="TableParagraph"/>
              <w:spacing w:before="7"/>
              <w:rPr>
                <w:sz w:val="23"/>
              </w:rPr>
            </w:pPr>
          </w:p>
          <w:p w:rsidR="009245DF" w:rsidRPr="00C06B62" w:rsidRDefault="009245DF" w:rsidP="001C112D">
            <w:pPr>
              <w:pStyle w:val="TableParagraph"/>
              <w:ind w:left="2691"/>
              <w:rPr>
                <w:b/>
              </w:rPr>
            </w:pPr>
            <w:r w:rsidRPr="00C06B62">
              <w:rPr>
                <w:b/>
              </w:rPr>
              <w:t>VII РАД У СТРУЧНИМ ОРАГНИМА И ТИМОВИМА</w:t>
            </w:r>
          </w:p>
        </w:tc>
      </w:tr>
      <w:tr w:rsidR="009245DF" w:rsidRPr="00C06B62" w:rsidTr="009245DF">
        <w:trPr>
          <w:gridBefore w:val="1"/>
          <w:wBefore w:w="25" w:type="dxa"/>
          <w:trHeight w:val="1812"/>
        </w:trPr>
        <w:tc>
          <w:tcPr>
            <w:tcW w:w="3078" w:type="dxa"/>
            <w:gridSpan w:val="2"/>
            <w:tcBorders>
              <w:bottom w:val="double" w:sz="4" w:space="0" w:color="auto"/>
            </w:tcBorders>
          </w:tcPr>
          <w:p w:rsidR="009245DF" w:rsidRPr="00C06B62" w:rsidRDefault="009245DF" w:rsidP="001C112D">
            <w:pPr>
              <w:pStyle w:val="TableParagraph"/>
              <w:rPr>
                <w:sz w:val="24"/>
              </w:rPr>
            </w:pPr>
          </w:p>
          <w:p w:rsidR="009245DF" w:rsidRPr="00C06B62" w:rsidRDefault="009245DF" w:rsidP="001C112D">
            <w:pPr>
              <w:pStyle w:val="TableParagraph"/>
              <w:spacing w:before="148"/>
              <w:ind w:left="106" w:right="490"/>
              <w:jc w:val="both"/>
            </w:pPr>
            <w:r w:rsidRPr="00C06B62">
              <w:t>1.Учествовање у раду НВ, сручних тимова, актива и комисија</w:t>
            </w:r>
          </w:p>
        </w:tc>
        <w:tc>
          <w:tcPr>
            <w:tcW w:w="1978" w:type="dxa"/>
            <w:gridSpan w:val="2"/>
            <w:tcBorders>
              <w:bottom w:val="double" w:sz="4" w:space="0" w:color="auto"/>
            </w:tcBorders>
          </w:tcPr>
          <w:p w:rsidR="009245DF" w:rsidRPr="00C06B62" w:rsidRDefault="009245DF" w:rsidP="001C112D">
            <w:pPr>
              <w:pStyle w:val="TableParagraph"/>
              <w:rPr>
                <w:sz w:val="24"/>
              </w:rPr>
            </w:pPr>
          </w:p>
          <w:p w:rsidR="009245DF" w:rsidRPr="00C06B62" w:rsidRDefault="009245DF" w:rsidP="001C112D">
            <w:pPr>
              <w:pStyle w:val="TableParagraph"/>
              <w:rPr>
                <w:sz w:val="24"/>
              </w:rPr>
            </w:pPr>
          </w:p>
          <w:p w:rsidR="009245DF" w:rsidRPr="00C06B62" w:rsidRDefault="009245DF" w:rsidP="001C112D">
            <w:pPr>
              <w:pStyle w:val="TableParagraph"/>
              <w:spacing w:before="7"/>
              <w:rPr>
                <w:sz w:val="30"/>
              </w:rPr>
            </w:pPr>
          </w:p>
          <w:p w:rsidR="009245DF" w:rsidRPr="00C06B62" w:rsidRDefault="009245DF" w:rsidP="001C112D">
            <w:pPr>
              <w:pStyle w:val="TableParagraph"/>
              <w:ind w:left="94" w:right="71"/>
              <w:jc w:val="center"/>
            </w:pPr>
            <w:r w:rsidRPr="00C06B62">
              <w:t>Током године</w:t>
            </w:r>
          </w:p>
        </w:tc>
        <w:tc>
          <w:tcPr>
            <w:tcW w:w="1798" w:type="dxa"/>
            <w:gridSpan w:val="2"/>
            <w:tcBorders>
              <w:bottom w:val="double" w:sz="4" w:space="0" w:color="auto"/>
            </w:tcBorders>
          </w:tcPr>
          <w:p w:rsidR="009245DF" w:rsidRPr="00C06B62" w:rsidRDefault="009245DF" w:rsidP="001C112D">
            <w:pPr>
              <w:pStyle w:val="TableParagraph"/>
              <w:rPr>
                <w:sz w:val="24"/>
              </w:rPr>
            </w:pPr>
          </w:p>
          <w:p w:rsidR="009245DF" w:rsidRPr="00C06B62" w:rsidRDefault="009245DF" w:rsidP="001C112D">
            <w:pPr>
              <w:pStyle w:val="TableParagraph"/>
              <w:spacing w:before="148"/>
              <w:ind w:left="104" w:right="77"/>
              <w:jc w:val="center"/>
            </w:pPr>
            <w:r w:rsidRPr="00C06B62">
              <w:t>Чланови тимова, актива и комисија</w:t>
            </w:r>
          </w:p>
        </w:tc>
        <w:tc>
          <w:tcPr>
            <w:tcW w:w="1830" w:type="dxa"/>
            <w:gridSpan w:val="3"/>
            <w:tcBorders>
              <w:bottom w:val="double" w:sz="4" w:space="0" w:color="auto"/>
            </w:tcBorders>
          </w:tcPr>
          <w:p w:rsidR="009245DF" w:rsidRPr="00C06B62" w:rsidRDefault="009245DF" w:rsidP="001C112D">
            <w:pPr>
              <w:pStyle w:val="TableParagraph"/>
              <w:spacing w:line="429" w:lineRule="auto"/>
              <w:ind w:left="525" w:right="201" w:hanging="284"/>
            </w:pPr>
            <w:r w:rsidRPr="00C06B62">
              <w:t>Информисање Анализа Преглед</w:t>
            </w:r>
          </w:p>
          <w:p w:rsidR="009245DF" w:rsidRPr="00C06B62" w:rsidRDefault="009245DF" w:rsidP="001C112D">
            <w:pPr>
              <w:pStyle w:val="TableParagraph"/>
              <w:ind w:left="273"/>
            </w:pPr>
            <w:r w:rsidRPr="00C06B62">
              <w:t>Истраживање</w:t>
            </w:r>
          </w:p>
        </w:tc>
        <w:tc>
          <w:tcPr>
            <w:tcW w:w="1641" w:type="dxa"/>
            <w:gridSpan w:val="4"/>
            <w:tcBorders>
              <w:bottom w:val="double" w:sz="4" w:space="0" w:color="auto"/>
            </w:tcBorders>
          </w:tcPr>
          <w:p w:rsidR="009245DF" w:rsidRPr="00C06B62" w:rsidRDefault="009245DF" w:rsidP="001C112D">
            <w:pPr>
              <w:pStyle w:val="TableParagraph"/>
              <w:rPr>
                <w:sz w:val="24"/>
              </w:rPr>
            </w:pPr>
          </w:p>
          <w:p w:rsidR="009245DF" w:rsidRPr="00C06B62" w:rsidRDefault="009245DF" w:rsidP="001C112D">
            <w:pPr>
              <w:pStyle w:val="TableParagraph"/>
              <w:rPr>
                <w:sz w:val="35"/>
              </w:rPr>
            </w:pPr>
          </w:p>
          <w:p w:rsidR="009245DF" w:rsidRPr="00E55804" w:rsidRDefault="009245DF" w:rsidP="001C112D">
            <w:pPr>
              <w:pStyle w:val="TableParagraph"/>
              <w:ind w:left="208" w:right="189"/>
              <w:jc w:val="center"/>
            </w:pPr>
            <w:r w:rsidRPr="00E55804">
              <w:t>7, 8, 10</w:t>
            </w:r>
          </w:p>
        </w:tc>
      </w:tr>
      <w:tr w:rsidR="009245DF" w:rsidRPr="00C06B62" w:rsidTr="009245DF">
        <w:trPr>
          <w:gridBefore w:val="1"/>
          <w:wBefore w:w="25" w:type="dxa"/>
          <w:trHeight w:val="907"/>
        </w:trPr>
        <w:tc>
          <w:tcPr>
            <w:tcW w:w="10325" w:type="dxa"/>
            <w:gridSpan w:val="13"/>
            <w:shd w:val="clear" w:color="auto" w:fill="C2D69B" w:themeFill="accent3" w:themeFillTint="99"/>
          </w:tcPr>
          <w:p w:rsidR="009245DF" w:rsidRPr="00C06B62" w:rsidRDefault="009245DF" w:rsidP="001C112D">
            <w:pPr>
              <w:pStyle w:val="TableParagraph"/>
              <w:spacing w:before="181"/>
              <w:ind w:left="3246" w:right="516" w:hanging="2662"/>
              <w:rPr>
                <w:b/>
              </w:rPr>
            </w:pPr>
            <w:r w:rsidRPr="00C06B62">
              <w:rPr>
                <w:b/>
              </w:rPr>
              <w:t>VIII САРАДЊА СА НАДЛЕЖНИМ УСТАНОВАМА, ОРГАНИЗАЦИЈАМА, УДРУЖЕЊИМА И ЈЕДИНИЦОМ ЛОКАЛНЕ САМОУПРАВЕ</w:t>
            </w:r>
          </w:p>
        </w:tc>
      </w:tr>
      <w:tr w:rsidR="009245DF" w:rsidRPr="00C06B62" w:rsidTr="009245DF">
        <w:trPr>
          <w:gridBefore w:val="1"/>
          <w:wBefore w:w="25" w:type="dxa"/>
          <w:trHeight w:val="2317"/>
        </w:trPr>
        <w:tc>
          <w:tcPr>
            <w:tcW w:w="3078" w:type="dxa"/>
            <w:gridSpan w:val="2"/>
          </w:tcPr>
          <w:p w:rsidR="009245DF" w:rsidRDefault="009245DF" w:rsidP="001C112D">
            <w:pPr>
              <w:pStyle w:val="TableParagraph"/>
              <w:ind w:left="106" w:right="401"/>
            </w:pPr>
          </w:p>
          <w:p w:rsidR="009245DF" w:rsidRPr="00E7518F" w:rsidRDefault="009245DF" w:rsidP="001C112D">
            <w:pPr>
              <w:pStyle w:val="TableParagraph"/>
              <w:ind w:left="106" w:right="401"/>
            </w:pPr>
            <w:r w:rsidRPr="00E7518F">
              <w:t>1.Сарадња са образовним, здравственим, социјалним, културним установама у циљу што квалитетнијег и успешнијег рада школе и реализације циљева и задатака које поставља</w:t>
            </w:r>
          </w:p>
        </w:tc>
        <w:tc>
          <w:tcPr>
            <w:tcW w:w="1978" w:type="dxa"/>
            <w:gridSpan w:val="2"/>
          </w:tcPr>
          <w:p w:rsidR="009245DF" w:rsidRPr="00E7518F" w:rsidRDefault="009245DF" w:rsidP="001C112D">
            <w:pPr>
              <w:pStyle w:val="TableParagraph"/>
              <w:rPr>
                <w:sz w:val="24"/>
              </w:rPr>
            </w:pPr>
          </w:p>
          <w:p w:rsidR="009245DF" w:rsidRPr="00E7518F" w:rsidRDefault="009245DF" w:rsidP="001C112D">
            <w:pPr>
              <w:pStyle w:val="TableParagraph"/>
              <w:rPr>
                <w:sz w:val="24"/>
              </w:rPr>
            </w:pPr>
          </w:p>
          <w:p w:rsidR="009245DF" w:rsidRPr="00E7518F" w:rsidRDefault="009245DF" w:rsidP="001C112D">
            <w:pPr>
              <w:pStyle w:val="TableParagraph"/>
              <w:rPr>
                <w:sz w:val="24"/>
              </w:rPr>
            </w:pPr>
          </w:p>
          <w:p w:rsidR="009245DF" w:rsidRPr="00E7518F" w:rsidRDefault="009245DF" w:rsidP="001C112D">
            <w:pPr>
              <w:pStyle w:val="TableParagraph"/>
              <w:rPr>
                <w:sz w:val="24"/>
              </w:rPr>
            </w:pPr>
          </w:p>
          <w:p w:rsidR="009245DF" w:rsidRPr="00E7518F" w:rsidRDefault="009245DF" w:rsidP="001C112D">
            <w:pPr>
              <w:pStyle w:val="TableParagraph"/>
            </w:pPr>
          </w:p>
          <w:p w:rsidR="009245DF" w:rsidRPr="00C06B62" w:rsidRDefault="009245DF" w:rsidP="001C112D">
            <w:pPr>
              <w:pStyle w:val="TableParagraph"/>
              <w:ind w:left="94" w:right="71"/>
              <w:jc w:val="center"/>
            </w:pPr>
            <w:r w:rsidRPr="00C06B62">
              <w:t>Током године</w:t>
            </w:r>
          </w:p>
        </w:tc>
        <w:tc>
          <w:tcPr>
            <w:tcW w:w="1798" w:type="dxa"/>
            <w:gridSpan w:val="2"/>
          </w:tcPr>
          <w:p w:rsidR="009245DF" w:rsidRPr="00C06B62" w:rsidRDefault="009245DF" w:rsidP="001C112D">
            <w:pPr>
              <w:pStyle w:val="TableParagraph"/>
              <w:rPr>
                <w:sz w:val="24"/>
              </w:rPr>
            </w:pPr>
          </w:p>
          <w:p w:rsidR="009245DF" w:rsidRPr="00C06B62" w:rsidRDefault="009245DF" w:rsidP="001C112D">
            <w:pPr>
              <w:pStyle w:val="TableParagraph"/>
              <w:rPr>
                <w:sz w:val="24"/>
              </w:rPr>
            </w:pPr>
          </w:p>
          <w:p w:rsidR="009245DF" w:rsidRPr="00C06B62" w:rsidRDefault="009245DF" w:rsidP="001C112D">
            <w:pPr>
              <w:pStyle w:val="TableParagraph"/>
              <w:rPr>
                <w:sz w:val="24"/>
              </w:rPr>
            </w:pPr>
          </w:p>
          <w:p w:rsidR="009245DF" w:rsidRPr="00C06B62" w:rsidRDefault="009245DF" w:rsidP="001C112D">
            <w:pPr>
              <w:pStyle w:val="TableParagraph"/>
              <w:rPr>
                <w:sz w:val="24"/>
              </w:rPr>
            </w:pPr>
          </w:p>
          <w:p w:rsidR="009245DF" w:rsidRPr="00C06B62" w:rsidRDefault="009245DF" w:rsidP="001C112D">
            <w:pPr>
              <w:pStyle w:val="TableParagraph"/>
            </w:pPr>
          </w:p>
          <w:p w:rsidR="009245DF" w:rsidRPr="00C06B62" w:rsidRDefault="009245DF" w:rsidP="001C112D">
            <w:pPr>
              <w:pStyle w:val="TableParagraph"/>
              <w:ind w:left="104" w:right="82"/>
              <w:jc w:val="center"/>
            </w:pPr>
            <w:r w:rsidRPr="00C06B62">
              <w:t>Директор</w:t>
            </w:r>
          </w:p>
        </w:tc>
        <w:tc>
          <w:tcPr>
            <w:tcW w:w="1830" w:type="dxa"/>
            <w:gridSpan w:val="3"/>
          </w:tcPr>
          <w:p w:rsidR="009245DF" w:rsidRPr="00C06B62" w:rsidRDefault="009245DF" w:rsidP="001C112D">
            <w:pPr>
              <w:pStyle w:val="TableParagraph"/>
              <w:rPr>
                <w:sz w:val="24"/>
              </w:rPr>
            </w:pPr>
          </w:p>
          <w:p w:rsidR="009245DF" w:rsidRPr="00C06B62" w:rsidRDefault="009245DF" w:rsidP="001C112D">
            <w:pPr>
              <w:pStyle w:val="TableParagraph"/>
              <w:rPr>
                <w:sz w:val="24"/>
              </w:rPr>
            </w:pPr>
          </w:p>
          <w:p w:rsidR="009245DF" w:rsidRPr="00C06B62" w:rsidRDefault="009245DF" w:rsidP="001C112D">
            <w:pPr>
              <w:pStyle w:val="TableParagraph"/>
              <w:spacing w:before="6"/>
              <w:rPr>
                <w:sz w:val="30"/>
              </w:rPr>
            </w:pPr>
          </w:p>
          <w:p w:rsidR="009245DF" w:rsidRPr="00C06B62" w:rsidRDefault="009245DF" w:rsidP="001C112D">
            <w:pPr>
              <w:pStyle w:val="TableParagraph"/>
              <w:ind w:left="403" w:hanging="104"/>
            </w:pPr>
            <w:r w:rsidRPr="00C06B62">
              <w:t>Контакт</w:t>
            </w:r>
            <w:r>
              <w:t>и</w:t>
            </w:r>
            <w:r w:rsidRPr="00C06B62">
              <w:t>рање</w:t>
            </w:r>
          </w:p>
          <w:p w:rsidR="009245DF" w:rsidRPr="00C06B62" w:rsidRDefault="009245DF" w:rsidP="001C112D">
            <w:pPr>
              <w:pStyle w:val="TableParagraph"/>
              <w:spacing w:before="201"/>
              <w:ind w:left="360" w:right="332" w:firstLine="2"/>
              <w:jc w:val="center"/>
            </w:pPr>
            <w:r>
              <w:t xml:space="preserve">Заједничке активности </w:t>
            </w:r>
            <w:r w:rsidRPr="00C06B62">
              <w:t>посете</w:t>
            </w:r>
          </w:p>
        </w:tc>
        <w:tc>
          <w:tcPr>
            <w:tcW w:w="1641" w:type="dxa"/>
            <w:gridSpan w:val="4"/>
          </w:tcPr>
          <w:p w:rsidR="009245DF" w:rsidRPr="00C06B62" w:rsidRDefault="009245DF" w:rsidP="001C112D">
            <w:pPr>
              <w:pStyle w:val="TableParagraph"/>
              <w:rPr>
                <w:sz w:val="24"/>
              </w:rPr>
            </w:pPr>
          </w:p>
          <w:p w:rsidR="009245DF" w:rsidRPr="00C06B62" w:rsidRDefault="009245DF" w:rsidP="001C112D">
            <w:pPr>
              <w:pStyle w:val="TableParagraph"/>
              <w:rPr>
                <w:sz w:val="24"/>
              </w:rPr>
            </w:pPr>
          </w:p>
          <w:p w:rsidR="009245DF" w:rsidRPr="00C06B62" w:rsidRDefault="009245DF" w:rsidP="001C112D">
            <w:pPr>
              <w:pStyle w:val="TableParagraph"/>
              <w:rPr>
                <w:sz w:val="33"/>
              </w:rPr>
            </w:pPr>
          </w:p>
          <w:p w:rsidR="009245DF" w:rsidRPr="00E55804" w:rsidRDefault="009245DF" w:rsidP="001C112D">
            <w:pPr>
              <w:pStyle w:val="TableParagraph"/>
              <w:ind w:left="208" w:right="186"/>
              <w:jc w:val="center"/>
            </w:pPr>
            <w:r w:rsidRPr="00E55804">
              <w:t>1, 4, 6, 11</w:t>
            </w:r>
          </w:p>
        </w:tc>
      </w:tr>
      <w:tr w:rsidR="009245DF" w:rsidRPr="00C06B62" w:rsidTr="009245DF">
        <w:trPr>
          <w:gridBefore w:val="1"/>
          <w:gridAfter w:val="1"/>
          <w:wBefore w:w="26" w:type="dxa"/>
          <w:wAfter w:w="15" w:type="dxa"/>
          <w:trHeight w:val="862"/>
        </w:trPr>
        <w:tc>
          <w:tcPr>
            <w:tcW w:w="10309" w:type="dxa"/>
            <w:gridSpan w:val="12"/>
            <w:shd w:val="clear" w:color="auto" w:fill="C2D69B" w:themeFill="accent3" w:themeFillTint="99"/>
          </w:tcPr>
          <w:p w:rsidR="009245DF" w:rsidRPr="00C06B62" w:rsidRDefault="009245DF" w:rsidP="001C112D">
            <w:pPr>
              <w:pStyle w:val="TableParagraph"/>
              <w:spacing w:before="9"/>
              <w:rPr>
                <w:sz w:val="33"/>
              </w:rPr>
            </w:pPr>
          </w:p>
          <w:p w:rsidR="009245DF" w:rsidRPr="00C06B62" w:rsidRDefault="009245DF" w:rsidP="001C112D">
            <w:pPr>
              <w:pStyle w:val="TableParagraph"/>
              <w:spacing w:before="1"/>
              <w:ind w:left="947"/>
              <w:rPr>
                <w:b/>
              </w:rPr>
            </w:pPr>
            <w:r w:rsidRPr="00C06B62">
              <w:rPr>
                <w:b/>
              </w:rPr>
              <w:t>IX ВОЂЕЊЕ ДОКУМЕНТАЦИЈЕ, ПРИПРЕМА ЗА РАД И СТРУЧНО УСАВРШАВАЊЕ</w:t>
            </w:r>
          </w:p>
        </w:tc>
      </w:tr>
      <w:tr w:rsidR="009245DF" w:rsidRPr="00C06B62" w:rsidTr="009245DF">
        <w:trPr>
          <w:gridBefore w:val="1"/>
          <w:gridAfter w:val="1"/>
          <w:wBefore w:w="26" w:type="dxa"/>
          <w:wAfter w:w="15" w:type="dxa"/>
          <w:trHeight w:val="1215"/>
        </w:trPr>
        <w:tc>
          <w:tcPr>
            <w:tcW w:w="3079" w:type="dxa"/>
            <w:gridSpan w:val="2"/>
          </w:tcPr>
          <w:p w:rsidR="009245DF" w:rsidRPr="00C06B62" w:rsidRDefault="009245DF" w:rsidP="001C112D">
            <w:pPr>
              <w:pStyle w:val="TableParagraph"/>
              <w:rPr>
                <w:sz w:val="24"/>
              </w:rPr>
            </w:pPr>
          </w:p>
          <w:p w:rsidR="009245DF" w:rsidRPr="00C06B62" w:rsidRDefault="009245DF" w:rsidP="001C112D">
            <w:pPr>
              <w:pStyle w:val="TableParagraph"/>
              <w:spacing w:before="204"/>
              <w:ind w:left="106" w:right="789"/>
            </w:pPr>
            <w:r w:rsidRPr="00C06B62">
              <w:t>1.Вођење евиденције о сопственом раду</w:t>
            </w:r>
          </w:p>
        </w:tc>
        <w:tc>
          <w:tcPr>
            <w:tcW w:w="1979" w:type="dxa"/>
            <w:gridSpan w:val="2"/>
          </w:tcPr>
          <w:p w:rsidR="009245DF" w:rsidRPr="00C06B62" w:rsidRDefault="009245DF" w:rsidP="001C112D">
            <w:pPr>
              <w:pStyle w:val="TableParagraph"/>
              <w:rPr>
                <w:sz w:val="24"/>
              </w:rPr>
            </w:pPr>
          </w:p>
          <w:p w:rsidR="009245DF" w:rsidRPr="00C06B62" w:rsidRDefault="009245DF" w:rsidP="001C112D">
            <w:pPr>
              <w:pStyle w:val="TableParagraph"/>
              <w:rPr>
                <w:sz w:val="24"/>
              </w:rPr>
            </w:pPr>
          </w:p>
          <w:p w:rsidR="009245DF" w:rsidRPr="00C06B62" w:rsidRDefault="009245DF" w:rsidP="001C112D">
            <w:pPr>
              <w:pStyle w:val="TableParagraph"/>
              <w:spacing w:before="7"/>
              <w:rPr>
                <w:sz w:val="30"/>
              </w:rPr>
            </w:pPr>
          </w:p>
          <w:p w:rsidR="009245DF" w:rsidRPr="00C06B62" w:rsidRDefault="009245DF" w:rsidP="001C112D">
            <w:pPr>
              <w:pStyle w:val="TableParagraph"/>
              <w:spacing w:before="1"/>
              <w:ind w:left="94" w:right="71"/>
              <w:jc w:val="center"/>
            </w:pPr>
            <w:r w:rsidRPr="00C06B62">
              <w:t>Током године</w:t>
            </w:r>
          </w:p>
        </w:tc>
        <w:tc>
          <w:tcPr>
            <w:tcW w:w="1795" w:type="dxa"/>
            <w:gridSpan w:val="2"/>
          </w:tcPr>
          <w:p w:rsidR="009245DF" w:rsidRPr="00C06B62" w:rsidRDefault="009245DF" w:rsidP="001C112D">
            <w:pPr>
              <w:pStyle w:val="TableParagraph"/>
              <w:rPr>
                <w:sz w:val="24"/>
              </w:rPr>
            </w:pPr>
          </w:p>
          <w:p w:rsidR="009245DF" w:rsidRPr="00C06B62" w:rsidRDefault="009245DF" w:rsidP="001C112D">
            <w:pPr>
              <w:pStyle w:val="TableParagraph"/>
              <w:rPr>
                <w:sz w:val="24"/>
              </w:rPr>
            </w:pPr>
          </w:p>
          <w:p w:rsidR="009245DF" w:rsidRPr="00C06B62" w:rsidRDefault="009245DF" w:rsidP="001C112D">
            <w:pPr>
              <w:pStyle w:val="TableParagraph"/>
              <w:spacing w:before="7"/>
              <w:rPr>
                <w:sz w:val="30"/>
              </w:rPr>
            </w:pPr>
          </w:p>
          <w:p w:rsidR="009245DF" w:rsidRPr="00C06B62" w:rsidRDefault="009245DF" w:rsidP="001C112D">
            <w:pPr>
              <w:pStyle w:val="TableParagraph"/>
              <w:spacing w:before="1"/>
              <w:ind w:left="535"/>
            </w:pPr>
            <w:r w:rsidRPr="00C06B62">
              <w:t>Ментор</w:t>
            </w:r>
          </w:p>
        </w:tc>
        <w:tc>
          <w:tcPr>
            <w:tcW w:w="1831" w:type="dxa"/>
            <w:gridSpan w:val="3"/>
          </w:tcPr>
          <w:p w:rsidR="009245DF" w:rsidRPr="00C06B62" w:rsidRDefault="009245DF" w:rsidP="001C112D">
            <w:pPr>
              <w:pStyle w:val="TableParagraph"/>
              <w:rPr>
                <w:sz w:val="24"/>
              </w:rPr>
            </w:pPr>
          </w:p>
          <w:p w:rsidR="009245DF" w:rsidRPr="00C06B62" w:rsidRDefault="009245DF" w:rsidP="001C112D">
            <w:pPr>
              <w:pStyle w:val="TableParagraph"/>
              <w:spacing w:before="175"/>
              <w:ind w:left="319" w:firstLine="211"/>
            </w:pPr>
            <w:r w:rsidRPr="00C06B62">
              <w:t>Редовно</w:t>
            </w:r>
          </w:p>
          <w:p w:rsidR="009245DF" w:rsidRDefault="009245DF" w:rsidP="001C112D">
            <w:pPr>
              <w:pStyle w:val="TableParagraph"/>
              <w:spacing w:before="5" w:line="252" w:lineRule="exact"/>
              <w:ind w:left="128" w:right="100"/>
              <w:jc w:val="center"/>
            </w:pPr>
            <w:r w:rsidRPr="00C06B62">
              <w:t>планирање и бележење</w:t>
            </w:r>
          </w:p>
          <w:p w:rsidR="009245DF" w:rsidRPr="00E7518F" w:rsidRDefault="009245DF" w:rsidP="001C112D">
            <w:pPr>
              <w:pStyle w:val="TableParagraph"/>
              <w:spacing w:before="5" w:line="252" w:lineRule="exact"/>
              <w:ind w:left="128" w:right="100"/>
              <w:jc w:val="center"/>
            </w:pPr>
            <w:r>
              <w:t>реализације</w:t>
            </w:r>
          </w:p>
        </w:tc>
        <w:tc>
          <w:tcPr>
            <w:tcW w:w="1625" w:type="dxa"/>
            <w:gridSpan w:val="3"/>
          </w:tcPr>
          <w:p w:rsidR="009245DF" w:rsidRPr="00C06B62" w:rsidRDefault="009245DF" w:rsidP="001C112D">
            <w:pPr>
              <w:pStyle w:val="TableParagraph"/>
              <w:rPr>
                <w:sz w:val="24"/>
              </w:rPr>
            </w:pPr>
          </w:p>
          <w:p w:rsidR="009245DF" w:rsidRPr="00C06B62" w:rsidRDefault="009245DF" w:rsidP="001C112D">
            <w:pPr>
              <w:pStyle w:val="TableParagraph"/>
              <w:spacing w:before="6"/>
              <w:rPr>
                <w:sz w:val="28"/>
              </w:rPr>
            </w:pPr>
          </w:p>
          <w:p w:rsidR="009245DF" w:rsidRPr="00C06B62" w:rsidRDefault="009245DF" w:rsidP="001C112D">
            <w:pPr>
              <w:pStyle w:val="TableParagraph"/>
              <w:spacing w:before="1"/>
              <w:ind w:left="18"/>
              <w:jc w:val="center"/>
              <w:rPr>
                <w:b/>
              </w:rPr>
            </w:pPr>
            <w:r w:rsidRPr="00C06B62">
              <w:rPr>
                <w:b/>
              </w:rPr>
              <w:t>/</w:t>
            </w:r>
          </w:p>
        </w:tc>
      </w:tr>
      <w:tr w:rsidR="009245DF" w:rsidRPr="00C06B62" w:rsidTr="009245DF">
        <w:trPr>
          <w:gridBefore w:val="1"/>
          <w:gridAfter w:val="1"/>
          <w:wBefore w:w="26" w:type="dxa"/>
          <w:wAfter w:w="15" w:type="dxa"/>
          <w:trHeight w:val="1665"/>
        </w:trPr>
        <w:tc>
          <w:tcPr>
            <w:tcW w:w="3079" w:type="dxa"/>
            <w:gridSpan w:val="2"/>
          </w:tcPr>
          <w:p w:rsidR="009245DF" w:rsidRDefault="009245DF" w:rsidP="001C112D">
            <w:pPr>
              <w:pStyle w:val="TableParagraph"/>
              <w:ind w:left="106" w:right="174"/>
            </w:pPr>
          </w:p>
          <w:p w:rsidR="009245DF" w:rsidRPr="00E7518F" w:rsidRDefault="009245DF" w:rsidP="001C112D">
            <w:pPr>
              <w:pStyle w:val="TableParagraph"/>
              <w:ind w:left="106" w:right="174"/>
            </w:pPr>
            <w:r w:rsidRPr="00E7518F">
              <w:t>2. Припрема инструмената за праћење и истраживање образовно – васпитне праксе</w:t>
            </w:r>
          </w:p>
        </w:tc>
        <w:tc>
          <w:tcPr>
            <w:tcW w:w="1979" w:type="dxa"/>
            <w:gridSpan w:val="2"/>
          </w:tcPr>
          <w:p w:rsidR="009245DF" w:rsidRPr="00E7518F" w:rsidRDefault="009245DF" w:rsidP="001C112D">
            <w:pPr>
              <w:pStyle w:val="TableParagraph"/>
              <w:rPr>
                <w:sz w:val="24"/>
              </w:rPr>
            </w:pPr>
          </w:p>
          <w:p w:rsidR="009245DF" w:rsidRPr="00E7518F" w:rsidRDefault="009245DF" w:rsidP="001C112D">
            <w:pPr>
              <w:pStyle w:val="TableParagraph"/>
              <w:rPr>
                <w:sz w:val="24"/>
              </w:rPr>
            </w:pPr>
          </w:p>
          <w:p w:rsidR="009245DF" w:rsidRPr="00E7518F" w:rsidRDefault="009245DF" w:rsidP="001C112D">
            <w:pPr>
              <w:pStyle w:val="TableParagraph"/>
              <w:spacing w:before="7"/>
              <w:rPr>
                <w:sz w:val="30"/>
              </w:rPr>
            </w:pPr>
          </w:p>
          <w:p w:rsidR="009245DF" w:rsidRPr="00C06B62" w:rsidRDefault="009245DF" w:rsidP="001C112D">
            <w:pPr>
              <w:pStyle w:val="TableParagraph"/>
              <w:ind w:left="94" w:right="71"/>
              <w:jc w:val="center"/>
            </w:pPr>
            <w:r w:rsidRPr="00C06B62">
              <w:t>Током године</w:t>
            </w:r>
          </w:p>
        </w:tc>
        <w:tc>
          <w:tcPr>
            <w:tcW w:w="1795" w:type="dxa"/>
            <w:gridSpan w:val="2"/>
          </w:tcPr>
          <w:p w:rsidR="009245DF" w:rsidRPr="00C06B62" w:rsidRDefault="009245DF" w:rsidP="001C112D">
            <w:pPr>
              <w:pStyle w:val="TableParagraph"/>
              <w:rPr>
                <w:sz w:val="24"/>
              </w:rPr>
            </w:pPr>
          </w:p>
          <w:p w:rsidR="009245DF" w:rsidRPr="00C06B62" w:rsidRDefault="009245DF" w:rsidP="001C112D">
            <w:pPr>
              <w:pStyle w:val="TableParagraph"/>
              <w:spacing w:before="174"/>
              <w:ind w:left="201" w:right="175" w:hanging="2"/>
              <w:jc w:val="center"/>
            </w:pPr>
            <w:r w:rsidRPr="00C06B62">
              <w:t>Чланови стручних тимова, актива</w:t>
            </w:r>
          </w:p>
        </w:tc>
        <w:tc>
          <w:tcPr>
            <w:tcW w:w="1831" w:type="dxa"/>
            <w:gridSpan w:val="3"/>
          </w:tcPr>
          <w:p w:rsidR="009245DF" w:rsidRPr="00E7518F" w:rsidRDefault="009245DF" w:rsidP="001C112D">
            <w:pPr>
              <w:pStyle w:val="TableParagraph"/>
              <w:ind w:left="127" w:right="100"/>
              <w:jc w:val="center"/>
            </w:pPr>
            <w:r w:rsidRPr="00C06B62">
              <w:t>Прет</w:t>
            </w:r>
            <w:r>
              <w:t>раживање литературе и интернета</w:t>
            </w:r>
          </w:p>
          <w:p w:rsidR="009245DF" w:rsidRPr="00C06B62" w:rsidRDefault="009245DF" w:rsidP="001C112D">
            <w:pPr>
              <w:pStyle w:val="TableParagraph"/>
              <w:spacing w:before="198"/>
              <w:ind w:left="130" w:right="100"/>
              <w:jc w:val="center"/>
            </w:pPr>
            <w:r w:rsidRPr="00C06B62">
              <w:t>Заједнички договори</w:t>
            </w:r>
          </w:p>
        </w:tc>
        <w:tc>
          <w:tcPr>
            <w:tcW w:w="1625" w:type="dxa"/>
            <w:gridSpan w:val="3"/>
          </w:tcPr>
          <w:p w:rsidR="009245DF" w:rsidRPr="00E55804" w:rsidRDefault="009245DF" w:rsidP="001C112D">
            <w:pPr>
              <w:pStyle w:val="TableParagraph"/>
              <w:rPr>
                <w:sz w:val="24"/>
              </w:rPr>
            </w:pPr>
          </w:p>
          <w:p w:rsidR="009245DF" w:rsidRPr="00E55804" w:rsidRDefault="009245DF" w:rsidP="001C112D">
            <w:pPr>
              <w:pStyle w:val="TableParagraph"/>
              <w:spacing w:before="6"/>
              <w:rPr>
                <w:sz w:val="28"/>
              </w:rPr>
            </w:pPr>
          </w:p>
          <w:p w:rsidR="009245DF" w:rsidRPr="00E55804" w:rsidRDefault="009245DF" w:rsidP="001C112D">
            <w:pPr>
              <w:pStyle w:val="TableParagraph"/>
              <w:ind w:left="208" w:right="189"/>
              <w:jc w:val="center"/>
            </w:pPr>
            <w:r w:rsidRPr="00E55804">
              <w:t>10</w:t>
            </w:r>
          </w:p>
        </w:tc>
      </w:tr>
      <w:tr w:rsidR="009245DF" w:rsidRPr="00C06B62" w:rsidTr="009245DF">
        <w:trPr>
          <w:gridBefore w:val="1"/>
          <w:gridAfter w:val="1"/>
          <w:wBefore w:w="26" w:type="dxa"/>
          <w:wAfter w:w="15" w:type="dxa"/>
          <w:trHeight w:val="1952"/>
        </w:trPr>
        <w:tc>
          <w:tcPr>
            <w:tcW w:w="3079" w:type="dxa"/>
            <w:gridSpan w:val="2"/>
          </w:tcPr>
          <w:p w:rsidR="009245DF" w:rsidRPr="00C06B62" w:rsidRDefault="009245DF" w:rsidP="001C112D">
            <w:pPr>
              <w:pStyle w:val="TableParagraph"/>
              <w:spacing w:before="2"/>
              <w:rPr>
                <w:sz w:val="27"/>
              </w:rPr>
            </w:pPr>
          </w:p>
          <w:p w:rsidR="009245DF" w:rsidRPr="00C06B62" w:rsidRDefault="009245DF" w:rsidP="001C112D">
            <w:pPr>
              <w:pStyle w:val="TableParagraph"/>
              <w:ind w:left="106" w:right="346"/>
            </w:pPr>
            <w:r w:rsidRPr="00C06B62">
              <w:t>3. Прикупљање и чување података о ученицима и њихова адекватна употреба</w:t>
            </w:r>
          </w:p>
        </w:tc>
        <w:tc>
          <w:tcPr>
            <w:tcW w:w="1979" w:type="dxa"/>
            <w:gridSpan w:val="2"/>
          </w:tcPr>
          <w:p w:rsidR="009245DF" w:rsidRPr="00C06B62" w:rsidRDefault="009245DF" w:rsidP="001C112D">
            <w:pPr>
              <w:pStyle w:val="TableParagraph"/>
              <w:rPr>
                <w:sz w:val="24"/>
              </w:rPr>
            </w:pPr>
          </w:p>
          <w:p w:rsidR="009245DF" w:rsidRPr="00C06B62" w:rsidRDefault="009245DF" w:rsidP="001C112D">
            <w:pPr>
              <w:pStyle w:val="TableParagraph"/>
              <w:spacing w:before="9"/>
            </w:pPr>
          </w:p>
          <w:p w:rsidR="009245DF" w:rsidRPr="00C06B62" w:rsidRDefault="009245DF" w:rsidP="001C112D">
            <w:pPr>
              <w:pStyle w:val="TableParagraph"/>
              <w:ind w:left="94" w:right="71"/>
              <w:jc w:val="center"/>
            </w:pPr>
            <w:r w:rsidRPr="00C06B62">
              <w:t>Током године</w:t>
            </w:r>
          </w:p>
        </w:tc>
        <w:tc>
          <w:tcPr>
            <w:tcW w:w="1795" w:type="dxa"/>
            <w:gridSpan w:val="2"/>
          </w:tcPr>
          <w:p w:rsidR="009245DF" w:rsidRPr="00C06B62" w:rsidRDefault="009245DF" w:rsidP="001C112D">
            <w:pPr>
              <w:rPr>
                <w:sz w:val="2"/>
                <w:szCs w:val="2"/>
              </w:rPr>
            </w:pPr>
          </w:p>
        </w:tc>
        <w:tc>
          <w:tcPr>
            <w:tcW w:w="1831" w:type="dxa"/>
            <w:gridSpan w:val="3"/>
          </w:tcPr>
          <w:p w:rsidR="009245DF" w:rsidRDefault="009245DF" w:rsidP="001C112D">
            <w:pPr>
              <w:pStyle w:val="TableParagraph"/>
              <w:spacing w:before="84"/>
              <w:ind w:left="578" w:hanging="137"/>
            </w:pPr>
            <w:r>
              <w:t>Посматрање</w:t>
            </w:r>
          </w:p>
          <w:p w:rsidR="009245DF" w:rsidRPr="00C06B62" w:rsidRDefault="009245DF" w:rsidP="001C112D">
            <w:pPr>
              <w:pStyle w:val="TableParagraph"/>
              <w:spacing w:before="84"/>
              <w:ind w:left="578" w:hanging="137"/>
            </w:pPr>
            <w:r w:rsidRPr="00C06B62">
              <w:t>Разговори</w:t>
            </w:r>
          </w:p>
          <w:p w:rsidR="009245DF" w:rsidRPr="00C06B62" w:rsidRDefault="009245DF" w:rsidP="001C112D">
            <w:pPr>
              <w:pStyle w:val="TableParagraph"/>
              <w:spacing w:before="201"/>
              <w:ind w:left="300" w:firstLine="278"/>
            </w:pPr>
            <w:r w:rsidRPr="00C06B62">
              <w:t>Анкете</w:t>
            </w:r>
          </w:p>
          <w:p w:rsidR="009245DF" w:rsidRPr="00C06B62" w:rsidRDefault="009245DF" w:rsidP="001C112D">
            <w:pPr>
              <w:pStyle w:val="TableParagraph"/>
              <w:spacing w:before="201"/>
              <w:ind w:left="196" w:right="167" w:hanging="3"/>
              <w:jc w:val="center"/>
            </w:pPr>
            <w:r w:rsidRPr="00C06B62">
              <w:t>Прикупљање продуката ученичког рада</w:t>
            </w:r>
          </w:p>
        </w:tc>
        <w:tc>
          <w:tcPr>
            <w:tcW w:w="1625" w:type="dxa"/>
            <w:gridSpan w:val="3"/>
          </w:tcPr>
          <w:p w:rsidR="009245DF" w:rsidRPr="00E55804" w:rsidRDefault="009245DF" w:rsidP="001C112D">
            <w:pPr>
              <w:pStyle w:val="TableParagraph"/>
              <w:rPr>
                <w:sz w:val="24"/>
              </w:rPr>
            </w:pPr>
          </w:p>
          <w:p w:rsidR="009245DF" w:rsidRPr="00E55804" w:rsidRDefault="009245DF" w:rsidP="001C112D">
            <w:pPr>
              <w:pStyle w:val="TableParagraph"/>
              <w:spacing w:before="1"/>
              <w:rPr>
                <w:sz w:val="25"/>
              </w:rPr>
            </w:pPr>
          </w:p>
          <w:p w:rsidR="009245DF" w:rsidRPr="00E55804" w:rsidRDefault="009245DF" w:rsidP="001C112D">
            <w:pPr>
              <w:pStyle w:val="TableParagraph"/>
              <w:ind w:left="208" w:right="189"/>
              <w:jc w:val="center"/>
            </w:pPr>
            <w:r w:rsidRPr="00E55804">
              <w:t>8, 9, 10</w:t>
            </w:r>
          </w:p>
        </w:tc>
      </w:tr>
      <w:tr w:rsidR="009245DF" w:rsidRPr="00C06B62" w:rsidTr="009245DF">
        <w:trPr>
          <w:gridBefore w:val="1"/>
          <w:gridAfter w:val="1"/>
          <w:wBefore w:w="26" w:type="dxa"/>
          <w:wAfter w:w="15" w:type="dxa"/>
          <w:trHeight w:val="3714"/>
        </w:trPr>
        <w:tc>
          <w:tcPr>
            <w:tcW w:w="3079" w:type="dxa"/>
            <w:gridSpan w:val="2"/>
          </w:tcPr>
          <w:p w:rsidR="009245DF" w:rsidRDefault="009245DF" w:rsidP="001C112D">
            <w:pPr>
              <w:pStyle w:val="TableParagraph"/>
              <w:ind w:left="106" w:right="230"/>
            </w:pPr>
          </w:p>
          <w:p w:rsidR="009245DF" w:rsidRPr="00E7518F" w:rsidRDefault="009245DF" w:rsidP="001C112D">
            <w:pPr>
              <w:pStyle w:val="TableParagraph"/>
              <w:ind w:left="106" w:right="230"/>
            </w:pPr>
            <w:r w:rsidRPr="00E7518F">
              <w:t>4.Индивидуално стручно усавршавање (праћење стручне литературе, претраживање интернета, похађање акредитованих семинара, учествовање на трибинама, конференцијама, стручних скупова, размена искустава са другим педагозима)</w:t>
            </w:r>
          </w:p>
        </w:tc>
        <w:tc>
          <w:tcPr>
            <w:tcW w:w="1979" w:type="dxa"/>
            <w:gridSpan w:val="2"/>
          </w:tcPr>
          <w:p w:rsidR="009245DF" w:rsidRPr="00E7518F" w:rsidRDefault="009245DF" w:rsidP="001C112D">
            <w:pPr>
              <w:pStyle w:val="TableParagraph"/>
              <w:rPr>
                <w:sz w:val="24"/>
              </w:rPr>
            </w:pPr>
          </w:p>
          <w:p w:rsidR="009245DF" w:rsidRPr="00E7518F" w:rsidRDefault="009245DF" w:rsidP="001C112D">
            <w:pPr>
              <w:pStyle w:val="TableParagraph"/>
              <w:rPr>
                <w:sz w:val="24"/>
              </w:rPr>
            </w:pPr>
          </w:p>
          <w:p w:rsidR="009245DF" w:rsidRPr="00E7518F" w:rsidRDefault="009245DF" w:rsidP="001C112D">
            <w:pPr>
              <w:pStyle w:val="TableParagraph"/>
              <w:rPr>
                <w:sz w:val="24"/>
              </w:rPr>
            </w:pPr>
          </w:p>
          <w:p w:rsidR="009245DF" w:rsidRPr="00E7518F" w:rsidRDefault="009245DF" w:rsidP="001C112D">
            <w:pPr>
              <w:pStyle w:val="TableParagraph"/>
              <w:rPr>
                <w:sz w:val="24"/>
              </w:rPr>
            </w:pPr>
          </w:p>
          <w:p w:rsidR="009245DF" w:rsidRPr="00E7518F" w:rsidRDefault="009245DF" w:rsidP="001C112D">
            <w:pPr>
              <w:pStyle w:val="TableParagraph"/>
              <w:rPr>
                <w:sz w:val="24"/>
              </w:rPr>
            </w:pPr>
          </w:p>
          <w:p w:rsidR="009245DF" w:rsidRPr="00E7518F" w:rsidRDefault="009245DF" w:rsidP="001C112D">
            <w:pPr>
              <w:pStyle w:val="TableParagraph"/>
              <w:spacing w:before="8"/>
              <w:rPr>
                <w:sz w:val="30"/>
              </w:rPr>
            </w:pPr>
          </w:p>
          <w:p w:rsidR="009245DF" w:rsidRPr="00C06B62" w:rsidRDefault="009245DF" w:rsidP="001C112D">
            <w:pPr>
              <w:pStyle w:val="TableParagraph"/>
              <w:ind w:left="94" w:right="71"/>
              <w:jc w:val="center"/>
            </w:pPr>
            <w:r w:rsidRPr="00C06B62">
              <w:t>Током године</w:t>
            </w:r>
          </w:p>
        </w:tc>
        <w:tc>
          <w:tcPr>
            <w:tcW w:w="1795" w:type="dxa"/>
            <w:gridSpan w:val="2"/>
          </w:tcPr>
          <w:p w:rsidR="009245DF" w:rsidRPr="00C06B62" w:rsidRDefault="009245DF" w:rsidP="001C112D">
            <w:pPr>
              <w:rPr>
                <w:sz w:val="2"/>
                <w:szCs w:val="2"/>
              </w:rPr>
            </w:pPr>
          </w:p>
        </w:tc>
        <w:tc>
          <w:tcPr>
            <w:tcW w:w="1831" w:type="dxa"/>
            <w:gridSpan w:val="3"/>
          </w:tcPr>
          <w:p w:rsidR="009245DF" w:rsidRPr="00E7518F" w:rsidRDefault="009245DF" w:rsidP="001C112D">
            <w:pPr>
              <w:pStyle w:val="TableParagraph"/>
              <w:spacing w:before="176"/>
              <w:ind w:left="127" w:right="100"/>
              <w:jc w:val="center"/>
            </w:pPr>
            <w:r>
              <w:t>Претраживање интернета</w:t>
            </w:r>
          </w:p>
          <w:p w:rsidR="009245DF" w:rsidRPr="00C06B62" w:rsidRDefault="009245DF" w:rsidP="001C112D">
            <w:pPr>
              <w:pStyle w:val="TableParagraph"/>
              <w:spacing w:before="176"/>
              <w:ind w:left="127" w:right="100"/>
              <w:jc w:val="center"/>
            </w:pPr>
            <w:r w:rsidRPr="00C06B62">
              <w:t>Читање</w:t>
            </w:r>
            <w:r w:rsidRPr="00C06B62">
              <w:rPr>
                <w:spacing w:val="-7"/>
              </w:rPr>
              <w:t xml:space="preserve"> </w:t>
            </w:r>
            <w:r w:rsidRPr="00C06B62">
              <w:t>стручне литературе</w:t>
            </w:r>
          </w:p>
          <w:p w:rsidR="009245DF" w:rsidRPr="00C06B62" w:rsidRDefault="009245DF" w:rsidP="001C112D">
            <w:pPr>
              <w:pStyle w:val="TableParagraph"/>
              <w:spacing w:before="199"/>
              <w:ind w:left="124" w:right="100"/>
              <w:jc w:val="center"/>
            </w:pPr>
            <w:r w:rsidRPr="00C06B62">
              <w:t>Разговори</w:t>
            </w:r>
            <w:r w:rsidRPr="00C06B62">
              <w:rPr>
                <w:spacing w:val="-5"/>
              </w:rPr>
              <w:t xml:space="preserve"> </w:t>
            </w:r>
            <w:r w:rsidRPr="00C06B62">
              <w:t>са педагозима</w:t>
            </w:r>
          </w:p>
          <w:p w:rsidR="009245DF" w:rsidRPr="00C06B62" w:rsidRDefault="009245DF" w:rsidP="001C112D">
            <w:pPr>
              <w:pStyle w:val="TableParagraph"/>
              <w:spacing w:before="200"/>
              <w:ind w:left="187" w:right="160"/>
              <w:jc w:val="center"/>
            </w:pPr>
            <w:r w:rsidRPr="00C06B62">
              <w:rPr>
                <w:spacing w:val="-1"/>
              </w:rPr>
              <w:t xml:space="preserve">Присуствовање </w:t>
            </w:r>
            <w:r w:rsidRPr="00C06B62">
              <w:t>и активно учешће у семинарима</w:t>
            </w:r>
          </w:p>
        </w:tc>
        <w:tc>
          <w:tcPr>
            <w:tcW w:w="1625" w:type="dxa"/>
            <w:gridSpan w:val="3"/>
          </w:tcPr>
          <w:p w:rsidR="009245DF" w:rsidRPr="00E55804" w:rsidRDefault="009245DF" w:rsidP="001C112D">
            <w:pPr>
              <w:pStyle w:val="TableParagraph"/>
              <w:rPr>
                <w:sz w:val="24"/>
              </w:rPr>
            </w:pPr>
          </w:p>
          <w:p w:rsidR="009245DF" w:rsidRPr="00E55804" w:rsidRDefault="009245DF" w:rsidP="001C112D">
            <w:pPr>
              <w:pStyle w:val="TableParagraph"/>
              <w:rPr>
                <w:sz w:val="24"/>
              </w:rPr>
            </w:pPr>
          </w:p>
          <w:p w:rsidR="009245DF" w:rsidRPr="00E55804" w:rsidRDefault="009245DF" w:rsidP="001C112D">
            <w:pPr>
              <w:pStyle w:val="TableParagraph"/>
              <w:rPr>
                <w:sz w:val="24"/>
              </w:rPr>
            </w:pPr>
          </w:p>
          <w:p w:rsidR="009245DF" w:rsidRPr="00E55804" w:rsidRDefault="009245DF" w:rsidP="001C112D">
            <w:pPr>
              <w:pStyle w:val="TableParagraph"/>
              <w:spacing w:before="6"/>
              <w:rPr>
                <w:sz w:val="26"/>
              </w:rPr>
            </w:pPr>
          </w:p>
          <w:p w:rsidR="009245DF" w:rsidRPr="00E55804" w:rsidRDefault="009245DF" w:rsidP="001C112D">
            <w:pPr>
              <w:pStyle w:val="TableParagraph"/>
              <w:ind w:left="208" w:right="189"/>
              <w:jc w:val="center"/>
            </w:pPr>
            <w:r w:rsidRPr="00E55804">
              <w:t>10, 11</w:t>
            </w:r>
          </w:p>
        </w:tc>
      </w:tr>
      <w:tr w:rsidR="009245DF" w:rsidRPr="00C06B62" w:rsidTr="009245DF">
        <w:trPr>
          <w:gridBefore w:val="1"/>
          <w:gridAfter w:val="1"/>
          <w:wBefore w:w="26" w:type="dxa"/>
          <w:wAfter w:w="15" w:type="dxa"/>
          <w:trHeight w:val="2561"/>
        </w:trPr>
        <w:tc>
          <w:tcPr>
            <w:tcW w:w="3079" w:type="dxa"/>
            <w:gridSpan w:val="2"/>
          </w:tcPr>
          <w:p w:rsidR="009245DF" w:rsidRPr="00C06B62" w:rsidRDefault="009245DF" w:rsidP="001C112D">
            <w:pPr>
              <w:pStyle w:val="TableParagraph"/>
              <w:rPr>
                <w:sz w:val="24"/>
              </w:rPr>
            </w:pPr>
          </w:p>
          <w:p w:rsidR="009245DF" w:rsidRPr="00C06B62" w:rsidRDefault="009245DF" w:rsidP="001C112D">
            <w:pPr>
              <w:pStyle w:val="TableParagraph"/>
              <w:spacing w:before="1"/>
              <w:rPr>
                <w:sz w:val="30"/>
              </w:rPr>
            </w:pPr>
          </w:p>
          <w:p w:rsidR="009245DF" w:rsidRDefault="009245DF" w:rsidP="001C112D">
            <w:pPr>
              <w:pStyle w:val="TableParagraph"/>
              <w:spacing w:before="1"/>
              <w:ind w:left="106" w:right="303"/>
            </w:pPr>
          </w:p>
          <w:p w:rsidR="009245DF" w:rsidRPr="00E7518F" w:rsidRDefault="009245DF" w:rsidP="001C112D">
            <w:pPr>
              <w:pStyle w:val="TableParagraph"/>
              <w:spacing w:before="1"/>
              <w:ind w:left="106" w:right="303"/>
            </w:pPr>
            <w:r w:rsidRPr="00E7518F">
              <w:t>5.Припрема за послове предвиђене програмом рада</w:t>
            </w:r>
          </w:p>
        </w:tc>
        <w:tc>
          <w:tcPr>
            <w:tcW w:w="1979" w:type="dxa"/>
            <w:gridSpan w:val="2"/>
          </w:tcPr>
          <w:p w:rsidR="009245DF" w:rsidRPr="00E7518F" w:rsidRDefault="009245DF" w:rsidP="001C112D">
            <w:pPr>
              <w:pStyle w:val="TableParagraph"/>
              <w:rPr>
                <w:sz w:val="24"/>
              </w:rPr>
            </w:pPr>
          </w:p>
          <w:p w:rsidR="009245DF" w:rsidRPr="00E7518F" w:rsidRDefault="009245DF" w:rsidP="001C112D">
            <w:pPr>
              <w:pStyle w:val="TableParagraph"/>
              <w:rPr>
                <w:sz w:val="24"/>
              </w:rPr>
            </w:pPr>
          </w:p>
          <w:p w:rsidR="009245DF" w:rsidRPr="00E7518F" w:rsidRDefault="009245DF" w:rsidP="001C112D">
            <w:pPr>
              <w:pStyle w:val="TableParagraph"/>
              <w:rPr>
                <w:sz w:val="24"/>
              </w:rPr>
            </w:pPr>
          </w:p>
          <w:p w:rsidR="009245DF" w:rsidRPr="00E7518F" w:rsidRDefault="009245DF" w:rsidP="001C112D">
            <w:pPr>
              <w:pStyle w:val="TableParagraph"/>
              <w:rPr>
                <w:sz w:val="24"/>
              </w:rPr>
            </w:pPr>
          </w:p>
          <w:p w:rsidR="009245DF" w:rsidRPr="00C06B62" w:rsidRDefault="009245DF" w:rsidP="001C112D">
            <w:pPr>
              <w:pStyle w:val="TableParagraph"/>
              <w:ind w:right="71"/>
            </w:pPr>
            <w:r w:rsidRPr="00C06B62">
              <w:t>Током године</w:t>
            </w:r>
          </w:p>
        </w:tc>
        <w:tc>
          <w:tcPr>
            <w:tcW w:w="1795" w:type="dxa"/>
            <w:gridSpan w:val="2"/>
          </w:tcPr>
          <w:p w:rsidR="009245DF" w:rsidRPr="00C06B62" w:rsidRDefault="009245DF" w:rsidP="001C112D">
            <w:pPr>
              <w:pStyle w:val="TableParagraph"/>
              <w:rPr>
                <w:sz w:val="24"/>
              </w:rPr>
            </w:pPr>
          </w:p>
          <w:p w:rsidR="009245DF" w:rsidRPr="00C06B62" w:rsidRDefault="009245DF" w:rsidP="001C112D">
            <w:pPr>
              <w:pStyle w:val="TableParagraph"/>
              <w:rPr>
                <w:sz w:val="24"/>
              </w:rPr>
            </w:pPr>
          </w:p>
          <w:p w:rsidR="009245DF" w:rsidRPr="00C06B62" w:rsidRDefault="009245DF" w:rsidP="001C112D">
            <w:pPr>
              <w:pStyle w:val="TableParagraph"/>
              <w:rPr>
                <w:sz w:val="24"/>
              </w:rPr>
            </w:pPr>
          </w:p>
          <w:p w:rsidR="009245DF" w:rsidRPr="00C06B62" w:rsidRDefault="009245DF" w:rsidP="001C112D">
            <w:pPr>
              <w:pStyle w:val="TableParagraph"/>
              <w:spacing w:before="5"/>
              <w:rPr>
                <w:sz w:val="32"/>
              </w:rPr>
            </w:pPr>
          </w:p>
          <w:p w:rsidR="009245DF" w:rsidRPr="00C06B62" w:rsidRDefault="009245DF" w:rsidP="001C112D">
            <w:pPr>
              <w:pStyle w:val="TableParagraph"/>
              <w:spacing w:line="429" w:lineRule="auto"/>
              <w:ind w:left="448" w:right="408"/>
            </w:pPr>
            <w:r w:rsidRPr="00C06B62">
              <w:t>Директор</w:t>
            </w:r>
          </w:p>
        </w:tc>
        <w:tc>
          <w:tcPr>
            <w:tcW w:w="1831" w:type="dxa"/>
            <w:gridSpan w:val="3"/>
          </w:tcPr>
          <w:p w:rsidR="009245DF" w:rsidRDefault="009245DF" w:rsidP="001C112D">
            <w:pPr>
              <w:pStyle w:val="TableParagraph"/>
              <w:spacing w:before="94"/>
              <w:ind w:left="124" w:right="100"/>
              <w:jc w:val="center"/>
            </w:pPr>
            <w:r w:rsidRPr="00C06B62">
              <w:t>Читање стручне литературе</w:t>
            </w:r>
          </w:p>
          <w:p w:rsidR="009245DF" w:rsidRPr="00C06B62" w:rsidRDefault="009245DF" w:rsidP="001C112D">
            <w:pPr>
              <w:pStyle w:val="TableParagraph"/>
              <w:spacing w:before="94"/>
              <w:ind w:left="124" w:right="100"/>
              <w:jc w:val="center"/>
            </w:pPr>
            <w:r w:rsidRPr="00C06B62">
              <w:t>Проучавање докумената школе</w:t>
            </w:r>
          </w:p>
          <w:p w:rsidR="009245DF" w:rsidRPr="00C06B62" w:rsidRDefault="009245DF" w:rsidP="001C112D">
            <w:pPr>
              <w:pStyle w:val="TableParagraph"/>
              <w:spacing w:before="202"/>
              <w:ind w:left="127" w:right="98" w:firstLine="2"/>
              <w:jc w:val="center"/>
            </w:pPr>
            <w:r w:rsidRPr="00C06B62">
              <w:t>Саветодавни рад са другим колегама</w:t>
            </w:r>
          </w:p>
        </w:tc>
        <w:tc>
          <w:tcPr>
            <w:tcW w:w="1625" w:type="dxa"/>
            <w:gridSpan w:val="3"/>
          </w:tcPr>
          <w:p w:rsidR="009245DF" w:rsidRPr="00C06B62" w:rsidRDefault="009245DF" w:rsidP="001C112D">
            <w:pPr>
              <w:pStyle w:val="TableParagraph"/>
              <w:rPr>
                <w:sz w:val="24"/>
              </w:rPr>
            </w:pPr>
          </w:p>
          <w:p w:rsidR="009245DF" w:rsidRPr="00C06B62" w:rsidRDefault="009245DF" w:rsidP="001C112D">
            <w:pPr>
              <w:pStyle w:val="TableParagraph"/>
              <w:rPr>
                <w:sz w:val="24"/>
              </w:rPr>
            </w:pPr>
          </w:p>
          <w:p w:rsidR="009245DF" w:rsidRPr="00C06B62" w:rsidRDefault="009245DF" w:rsidP="001C112D">
            <w:pPr>
              <w:pStyle w:val="TableParagraph"/>
              <w:spacing w:before="195"/>
              <w:ind w:left="18"/>
              <w:jc w:val="center"/>
              <w:rPr>
                <w:b/>
              </w:rPr>
            </w:pPr>
            <w:r w:rsidRPr="00C06B62">
              <w:rPr>
                <w:b/>
              </w:rPr>
              <w:t>/</w:t>
            </w:r>
          </w:p>
        </w:tc>
      </w:tr>
    </w:tbl>
    <w:p w:rsidR="009245DF" w:rsidRPr="00902B94" w:rsidRDefault="009245DF" w:rsidP="00902B94"/>
    <w:p w:rsidR="009245DF" w:rsidRPr="009245DF" w:rsidRDefault="009245DF" w:rsidP="009245DF">
      <w:pPr>
        <w:tabs>
          <w:tab w:val="left" w:pos="9360"/>
        </w:tabs>
        <w:spacing w:before="143"/>
        <w:ind w:left="720" w:right="1290"/>
        <w:jc w:val="both"/>
        <w:rPr>
          <w:i/>
          <w:sz w:val="20"/>
        </w:rPr>
      </w:pPr>
      <w:r w:rsidRPr="00902B94">
        <w:rPr>
          <w:i/>
          <w:sz w:val="20"/>
        </w:rPr>
        <w:t xml:space="preserve">* Облици непосредног рада односе се на непосредни рад стручог сарадника – психолога са ученицима, родитељима ученика, наставницима и директором. </w:t>
      </w:r>
      <w:r w:rsidRPr="009245DF">
        <w:rPr>
          <w:i/>
          <w:sz w:val="20"/>
        </w:rPr>
        <w:t>Непосредни рад психолог обавља кроз следеће послове (унутар табеле уграђени су само редни бројеви појединих облика рада који ће сад бити презентовани):</w:t>
      </w:r>
    </w:p>
    <w:p w:rsidR="009245DF" w:rsidRPr="009245DF" w:rsidRDefault="009245DF" w:rsidP="009245DF">
      <w:pPr>
        <w:pStyle w:val="BodyText"/>
        <w:tabs>
          <w:tab w:val="left" w:pos="9360"/>
        </w:tabs>
        <w:spacing w:before="3"/>
        <w:ind w:left="720" w:right="1290"/>
        <w:rPr>
          <w:i/>
          <w:sz w:val="17"/>
        </w:rPr>
      </w:pPr>
    </w:p>
    <w:p w:rsidR="009245DF" w:rsidRPr="009245DF" w:rsidRDefault="009245DF" w:rsidP="009245DF">
      <w:pPr>
        <w:pStyle w:val="ListParagraph"/>
        <w:tabs>
          <w:tab w:val="left" w:pos="1461"/>
          <w:tab w:val="left" w:pos="9360"/>
        </w:tabs>
        <w:ind w:left="720" w:right="1290" w:firstLine="0"/>
        <w:rPr>
          <w:b/>
          <w:sz w:val="20"/>
        </w:rPr>
      </w:pPr>
      <w:r w:rsidRPr="009245DF">
        <w:rPr>
          <w:b/>
          <w:sz w:val="20"/>
        </w:rPr>
        <w:t>1.Превентивни рад са ученицима, родитељима или</w:t>
      </w:r>
      <w:r w:rsidRPr="009245DF">
        <w:rPr>
          <w:b/>
          <w:spacing w:val="-5"/>
          <w:sz w:val="20"/>
        </w:rPr>
        <w:t xml:space="preserve"> </w:t>
      </w:r>
      <w:r w:rsidRPr="009245DF">
        <w:rPr>
          <w:b/>
          <w:sz w:val="20"/>
        </w:rPr>
        <w:t>наставницима</w:t>
      </w:r>
    </w:p>
    <w:p w:rsidR="009245DF" w:rsidRPr="009245DF" w:rsidRDefault="009245DF" w:rsidP="009245DF">
      <w:pPr>
        <w:pStyle w:val="BodyText"/>
        <w:tabs>
          <w:tab w:val="left" w:pos="9360"/>
        </w:tabs>
        <w:spacing w:before="6"/>
        <w:ind w:left="720" w:right="1290"/>
        <w:rPr>
          <w:b/>
          <w:sz w:val="17"/>
        </w:rPr>
      </w:pPr>
    </w:p>
    <w:p w:rsidR="009245DF" w:rsidRPr="009245DF" w:rsidRDefault="009245DF" w:rsidP="009245DF">
      <w:pPr>
        <w:pStyle w:val="ListParagraph"/>
        <w:tabs>
          <w:tab w:val="left" w:pos="1478"/>
          <w:tab w:val="left" w:pos="9360"/>
        </w:tabs>
        <w:ind w:left="720" w:right="1290" w:firstLine="0"/>
        <w:rPr>
          <w:b/>
          <w:sz w:val="20"/>
        </w:rPr>
      </w:pPr>
      <w:r w:rsidRPr="009245DF">
        <w:rPr>
          <w:b/>
          <w:sz w:val="20"/>
        </w:rPr>
        <w:t>2.Праћење и проучавање напредовања ученика у учењу и понашању, у остваривању утврђених стандарда</w:t>
      </w:r>
      <w:r w:rsidRPr="009245DF">
        <w:rPr>
          <w:b/>
          <w:spacing w:val="-2"/>
          <w:sz w:val="20"/>
        </w:rPr>
        <w:t xml:space="preserve"> </w:t>
      </w:r>
      <w:r w:rsidRPr="009245DF">
        <w:rPr>
          <w:b/>
          <w:sz w:val="20"/>
        </w:rPr>
        <w:t>постигнућа</w:t>
      </w:r>
    </w:p>
    <w:p w:rsidR="009245DF" w:rsidRPr="009245DF" w:rsidRDefault="009245DF" w:rsidP="009245DF">
      <w:pPr>
        <w:pStyle w:val="BodyText"/>
        <w:tabs>
          <w:tab w:val="left" w:pos="9360"/>
        </w:tabs>
        <w:spacing w:before="5"/>
        <w:ind w:left="720" w:right="1290"/>
        <w:rPr>
          <w:b/>
          <w:sz w:val="17"/>
        </w:rPr>
      </w:pPr>
    </w:p>
    <w:p w:rsidR="009245DF" w:rsidRPr="009245DF" w:rsidRDefault="009245DF" w:rsidP="009245DF">
      <w:pPr>
        <w:pStyle w:val="ListParagraph"/>
        <w:tabs>
          <w:tab w:val="left" w:pos="1461"/>
          <w:tab w:val="left" w:pos="9360"/>
        </w:tabs>
        <w:ind w:left="720" w:right="1290" w:firstLine="0"/>
        <w:rPr>
          <w:b/>
          <w:sz w:val="20"/>
        </w:rPr>
      </w:pPr>
      <w:r w:rsidRPr="009245DF">
        <w:rPr>
          <w:b/>
          <w:sz w:val="20"/>
        </w:rPr>
        <w:t>3.Саветодавни рад са ученицима, појачан васпитни</w:t>
      </w:r>
      <w:r w:rsidRPr="009245DF">
        <w:rPr>
          <w:b/>
          <w:spacing w:val="-6"/>
          <w:sz w:val="20"/>
        </w:rPr>
        <w:t xml:space="preserve"> </w:t>
      </w:r>
      <w:r w:rsidRPr="009245DF">
        <w:rPr>
          <w:b/>
          <w:sz w:val="20"/>
        </w:rPr>
        <w:t>рад</w:t>
      </w:r>
    </w:p>
    <w:p w:rsidR="009245DF" w:rsidRPr="009245DF" w:rsidRDefault="009245DF" w:rsidP="009245DF">
      <w:pPr>
        <w:pStyle w:val="BodyText"/>
        <w:tabs>
          <w:tab w:val="left" w:pos="9360"/>
        </w:tabs>
        <w:spacing w:before="4"/>
        <w:ind w:left="720" w:right="1290"/>
        <w:rPr>
          <w:b/>
          <w:sz w:val="17"/>
        </w:rPr>
      </w:pPr>
    </w:p>
    <w:p w:rsidR="009245DF" w:rsidRPr="009245DF" w:rsidRDefault="009245DF" w:rsidP="009245DF">
      <w:pPr>
        <w:pStyle w:val="ListParagraph"/>
        <w:tabs>
          <w:tab w:val="left" w:pos="1461"/>
          <w:tab w:val="left" w:pos="9360"/>
        </w:tabs>
        <w:ind w:left="720" w:right="1290" w:firstLine="0"/>
        <w:rPr>
          <w:b/>
          <w:sz w:val="20"/>
        </w:rPr>
      </w:pPr>
      <w:r w:rsidRPr="009245DF">
        <w:rPr>
          <w:b/>
          <w:sz w:val="20"/>
        </w:rPr>
        <w:t>4.Професионална</w:t>
      </w:r>
      <w:r w:rsidRPr="009245DF">
        <w:rPr>
          <w:b/>
          <w:spacing w:val="-2"/>
          <w:sz w:val="20"/>
        </w:rPr>
        <w:t xml:space="preserve"> </w:t>
      </w:r>
      <w:r w:rsidRPr="009245DF">
        <w:rPr>
          <w:b/>
          <w:sz w:val="20"/>
        </w:rPr>
        <w:t>орјентација</w:t>
      </w:r>
    </w:p>
    <w:p w:rsidR="009245DF" w:rsidRPr="009245DF" w:rsidRDefault="009245DF" w:rsidP="009245DF">
      <w:pPr>
        <w:pStyle w:val="BodyText"/>
        <w:tabs>
          <w:tab w:val="left" w:pos="9360"/>
        </w:tabs>
        <w:spacing w:before="4"/>
        <w:ind w:left="720" w:right="1290"/>
        <w:rPr>
          <w:b/>
          <w:sz w:val="17"/>
        </w:rPr>
      </w:pPr>
    </w:p>
    <w:p w:rsidR="009245DF" w:rsidRPr="009245DF" w:rsidRDefault="009245DF" w:rsidP="009245DF">
      <w:pPr>
        <w:pStyle w:val="ListParagraph"/>
        <w:tabs>
          <w:tab w:val="left" w:pos="1461"/>
          <w:tab w:val="left" w:pos="9360"/>
        </w:tabs>
        <w:ind w:left="720" w:right="1290" w:firstLine="0"/>
        <w:rPr>
          <w:b/>
          <w:sz w:val="20"/>
        </w:rPr>
      </w:pPr>
      <w:r w:rsidRPr="009245DF">
        <w:rPr>
          <w:b/>
          <w:sz w:val="20"/>
        </w:rPr>
        <w:t>5.Пружање подршке у изради, вредновању и даљем развијању</w:t>
      </w:r>
      <w:r w:rsidRPr="009245DF">
        <w:rPr>
          <w:b/>
          <w:spacing w:val="-2"/>
          <w:sz w:val="20"/>
        </w:rPr>
        <w:t xml:space="preserve"> </w:t>
      </w:r>
      <w:r w:rsidRPr="009245DF">
        <w:rPr>
          <w:b/>
          <w:sz w:val="20"/>
        </w:rPr>
        <w:t>ИОП-а</w:t>
      </w:r>
    </w:p>
    <w:p w:rsidR="009245DF" w:rsidRPr="009245DF" w:rsidRDefault="009245DF" w:rsidP="009245DF">
      <w:pPr>
        <w:pStyle w:val="BodyText"/>
        <w:tabs>
          <w:tab w:val="left" w:pos="9360"/>
        </w:tabs>
        <w:spacing w:before="4"/>
        <w:ind w:left="720" w:right="1290"/>
        <w:rPr>
          <w:b/>
          <w:sz w:val="17"/>
        </w:rPr>
      </w:pPr>
    </w:p>
    <w:p w:rsidR="009245DF" w:rsidRPr="009245DF" w:rsidRDefault="009245DF" w:rsidP="009245DF">
      <w:pPr>
        <w:pStyle w:val="ListParagraph"/>
        <w:tabs>
          <w:tab w:val="left" w:pos="1581"/>
          <w:tab w:val="left" w:pos="9360"/>
        </w:tabs>
        <w:ind w:left="720" w:right="1290" w:firstLine="0"/>
        <w:rPr>
          <w:b/>
          <w:sz w:val="20"/>
        </w:rPr>
      </w:pPr>
      <w:r w:rsidRPr="009245DF">
        <w:rPr>
          <w:b/>
          <w:sz w:val="20"/>
        </w:rPr>
        <w:t>6.Сарадња са интерресорном комисијом за процену потребна за додатном образовном, здравственом и социјалном подршком</w:t>
      </w:r>
      <w:r w:rsidRPr="009245DF">
        <w:rPr>
          <w:b/>
          <w:spacing w:val="-6"/>
          <w:sz w:val="20"/>
        </w:rPr>
        <w:t xml:space="preserve"> </w:t>
      </w:r>
      <w:r w:rsidRPr="009245DF">
        <w:rPr>
          <w:b/>
          <w:sz w:val="20"/>
        </w:rPr>
        <w:t>ученицима</w:t>
      </w:r>
    </w:p>
    <w:p w:rsidR="009245DF" w:rsidRPr="009245DF" w:rsidRDefault="009245DF" w:rsidP="009245DF">
      <w:pPr>
        <w:pStyle w:val="BodyText"/>
        <w:tabs>
          <w:tab w:val="left" w:pos="9360"/>
        </w:tabs>
        <w:spacing w:before="5"/>
        <w:ind w:left="720" w:right="1290"/>
        <w:rPr>
          <w:b/>
          <w:sz w:val="17"/>
        </w:rPr>
      </w:pPr>
    </w:p>
    <w:p w:rsidR="009245DF" w:rsidRPr="009245DF" w:rsidRDefault="009245DF" w:rsidP="009245DF">
      <w:pPr>
        <w:pStyle w:val="ListParagraph"/>
        <w:tabs>
          <w:tab w:val="left" w:pos="1461"/>
          <w:tab w:val="left" w:pos="9360"/>
        </w:tabs>
        <w:ind w:left="720" w:right="1290" w:firstLine="0"/>
        <w:rPr>
          <w:b/>
          <w:sz w:val="20"/>
        </w:rPr>
      </w:pPr>
      <w:r w:rsidRPr="009245DF">
        <w:rPr>
          <w:b/>
          <w:sz w:val="20"/>
        </w:rPr>
        <w:t>7.Учествује у планирању и програмирању образовно – васпитнног рада</w:t>
      </w:r>
      <w:r w:rsidRPr="009245DF">
        <w:rPr>
          <w:b/>
          <w:spacing w:val="-6"/>
          <w:sz w:val="20"/>
        </w:rPr>
        <w:t xml:space="preserve"> </w:t>
      </w:r>
      <w:r w:rsidRPr="009245DF">
        <w:rPr>
          <w:b/>
          <w:sz w:val="20"/>
        </w:rPr>
        <w:t>школе</w:t>
      </w:r>
    </w:p>
    <w:p w:rsidR="009245DF" w:rsidRPr="009245DF" w:rsidRDefault="009245DF" w:rsidP="009245DF">
      <w:pPr>
        <w:pStyle w:val="BodyText"/>
        <w:tabs>
          <w:tab w:val="left" w:pos="9360"/>
        </w:tabs>
        <w:spacing w:before="4"/>
        <w:ind w:left="720" w:right="1290"/>
        <w:rPr>
          <w:b/>
          <w:sz w:val="17"/>
        </w:rPr>
      </w:pPr>
    </w:p>
    <w:p w:rsidR="009245DF" w:rsidRPr="009245DF" w:rsidRDefault="009245DF" w:rsidP="009245DF">
      <w:pPr>
        <w:pStyle w:val="ListParagraph"/>
        <w:tabs>
          <w:tab w:val="left" w:pos="1471"/>
          <w:tab w:val="left" w:pos="9360"/>
        </w:tabs>
        <w:ind w:left="720" w:right="1290" w:firstLine="0"/>
        <w:rPr>
          <w:b/>
          <w:sz w:val="20"/>
        </w:rPr>
      </w:pPr>
      <w:r w:rsidRPr="009245DF">
        <w:rPr>
          <w:b/>
          <w:sz w:val="20"/>
        </w:rPr>
        <w:t>8.Педагошко – инструктивни рад и сарадња са наставницима и другим стручним сарадницима на унапређивању обеазовно – наставног</w:t>
      </w:r>
      <w:r w:rsidRPr="009245DF">
        <w:rPr>
          <w:b/>
          <w:spacing w:val="-2"/>
          <w:sz w:val="20"/>
        </w:rPr>
        <w:t xml:space="preserve"> </w:t>
      </w:r>
      <w:r w:rsidRPr="009245DF">
        <w:rPr>
          <w:b/>
          <w:sz w:val="20"/>
        </w:rPr>
        <w:t>рада</w:t>
      </w:r>
    </w:p>
    <w:p w:rsidR="009245DF" w:rsidRPr="009245DF" w:rsidRDefault="009245DF" w:rsidP="009245DF">
      <w:pPr>
        <w:pStyle w:val="BodyText"/>
        <w:tabs>
          <w:tab w:val="left" w:pos="9360"/>
        </w:tabs>
        <w:spacing w:before="4"/>
        <w:ind w:left="720" w:right="1290"/>
        <w:rPr>
          <w:b/>
          <w:sz w:val="17"/>
        </w:rPr>
      </w:pPr>
    </w:p>
    <w:p w:rsidR="009245DF" w:rsidRPr="009245DF" w:rsidRDefault="009245DF" w:rsidP="009245DF">
      <w:pPr>
        <w:pStyle w:val="ListParagraph"/>
        <w:tabs>
          <w:tab w:val="left" w:pos="1461"/>
          <w:tab w:val="left" w:pos="9360"/>
        </w:tabs>
        <w:spacing w:before="1"/>
        <w:ind w:left="720" w:right="1290" w:firstLine="0"/>
        <w:rPr>
          <w:b/>
          <w:sz w:val="20"/>
        </w:rPr>
      </w:pPr>
      <w:r w:rsidRPr="009245DF">
        <w:rPr>
          <w:b/>
          <w:sz w:val="20"/>
        </w:rPr>
        <w:t>9.Сарадња и саветодавни рад са</w:t>
      </w:r>
      <w:r w:rsidRPr="009245DF">
        <w:rPr>
          <w:b/>
          <w:spacing w:val="-1"/>
          <w:sz w:val="20"/>
        </w:rPr>
        <w:t xml:space="preserve"> </w:t>
      </w:r>
      <w:r w:rsidRPr="009245DF">
        <w:rPr>
          <w:b/>
          <w:sz w:val="20"/>
        </w:rPr>
        <w:t>родитељима</w:t>
      </w:r>
    </w:p>
    <w:p w:rsidR="009245DF" w:rsidRPr="009245DF" w:rsidRDefault="009245DF" w:rsidP="009245DF">
      <w:pPr>
        <w:pStyle w:val="BodyText"/>
        <w:tabs>
          <w:tab w:val="left" w:pos="9360"/>
        </w:tabs>
        <w:spacing w:before="4"/>
        <w:ind w:left="720" w:right="1290"/>
        <w:rPr>
          <w:b/>
          <w:sz w:val="17"/>
        </w:rPr>
      </w:pPr>
    </w:p>
    <w:p w:rsidR="009245DF" w:rsidRPr="009245DF" w:rsidRDefault="009245DF" w:rsidP="009245DF">
      <w:pPr>
        <w:pStyle w:val="ListParagraph"/>
        <w:tabs>
          <w:tab w:val="left" w:pos="1562"/>
          <w:tab w:val="left" w:pos="9360"/>
        </w:tabs>
        <w:ind w:left="720" w:right="1290" w:firstLine="0"/>
        <w:rPr>
          <w:b/>
          <w:sz w:val="20"/>
        </w:rPr>
      </w:pPr>
      <w:r w:rsidRPr="009245DF">
        <w:rPr>
          <w:b/>
          <w:sz w:val="20"/>
        </w:rPr>
        <w:t>10.Учешће у раду стручнних органа и</w:t>
      </w:r>
      <w:r w:rsidRPr="009245DF">
        <w:rPr>
          <w:b/>
          <w:spacing w:val="-3"/>
          <w:sz w:val="20"/>
        </w:rPr>
        <w:t xml:space="preserve"> </w:t>
      </w:r>
      <w:r w:rsidRPr="009245DF">
        <w:rPr>
          <w:b/>
          <w:sz w:val="20"/>
        </w:rPr>
        <w:t>тимова</w:t>
      </w:r>
    </w:p>
    <w:p w:rsidR="009245DF" w:rsidRPr="009245DF" w:rsidRDefault="009245DF" w:rsidP="009245DF">
      <w:pPr>
        <w:pStyle w:val="BodyText"/>
        <w:tabs>
          <w:tab w:val="left" w:pos="9360"/>
        </w:tabs>
        <w:spacing w:before="6"/>
        <w:ind w:left="720" w:right="1290"/>
        <w:rPr>
          <w:b/>
          <w:sz w:val="17"/>
        </w:rPr>
      </w:pPr>
    </w:p>
    <w:p w:rsidR="009245DF" w:rsidRPr="009245DF" w:rsidRDefault="009245DF" w:rsidP="009245DF">
      <w:pPr>
        <w:pStyle w:val="ListParagraph"/>
        <w:tabs>
          <w:tab w:val="left" w:pos="1562"/>
          <w:tab w:val="left" w:pos="9360"/>
        </w:tabs>
        <w:ind w:left="720" w:right="1290" w:firstLine="0"/>
        <w:rPr>
          <w:b/>
          <w:sz w:val="20"/>
        </w:rPr>
      </w:pPr>
      <w:r w:rsidRPr="009245DF">
        <w:rPr>
          <w:b/>
          <w:sz w:val="20"/>
        </w:rPr>
        <w:t>11.Сарадња са социјалним</w:t>
      </w:r>
      <w:r w:rsidRPr="009245DF">
        <w:rPr>
          <w:b/>
          <w:spacing w:val="-2"/>
          <w:sz w:val="20"/>
        </w:rPr>
        <w:t xml:space="preserve"> </w:t>
      </w:r>
      <w:r w:rsidRPr="009245DF">
        <w:rPr>
          <w:b/>
          <w:sz w:val="20"/>
        </w:rPr>
        <w:t>партнерима</w:t>
      </w:r>
    </w:p>
    <w:p w:rsidR="009245DF" w:rsidRPr="009245DF" w:rsidRDefault="009245DF" w:rsidP="009245DF">
      <w:pPr>
        <w:pStyle w:val="BodyText"/>
        <w:tabs>
          <w:tab w:val="left" w:pos="9360"/>
        </w:tabs>
        <w:spacing w:before="4"/>
        <w:ind w:left="720" w:right="1290"/>
        <w:rPr>
          <w:b/>
          <w:sz w:val="17"/>
        </w:rPr>
      </w:pPr>
    </w:p>
    <w:p w:rsidR="009245DF" w:rsidRPr="009245DF" w:rsidRDefault="009245DF" w:rsidP="009245DF">
      <w:pPr>
        <w:pStyle w:val="ListParagraph"/>
        <w:tabs>
          <w:tab w:val="left" w:pos="1562"/>
          <w:tab w:val="left" w:pos="9360"/>
        </w:tabs>
        <w:ind w:left="720" w:right="1290" w:firstLine="0"/>
        <w:rPr>
          <w:b/>
          <w:sz w:val="20"/>
        </w:rPr>
      </w:pPr>
      <w:r w:rsidRPr="009245DF">
        <w:rPr>
          <w:b/>
          <w:sz w:val="20"/>
        </w:rPr>
        <w:t>12.Пружање подршке у конструктивном решавању сукоба и развијању вештина</w:t>
      </w:r>
      <w:r w:rsidRPr="009245DF">
        <w:rPr>
          <w:b/>
          <w:spacing w:val="-13"/>
          <w:sz w:val="20"/>
        </w:rPr>
        <w:t xml:space="preserve"> </w:t>
      </w:r>
      <w:r w:rsidRPr="009245DF">
        <w:rPr>
          <w:b/>
          <w:sz w:val="20"/>
        </w:rPr>
        <w:t>комуникације</w:t>
      </w:r>
    </w:p>
    <w:p w:rsidR="009245DF" w:rsidRPr="009245DF" w:rsidRDefault="009245DF" w:rsidP="009245DF">
      <w:pPr>
        <w:pStyle w:val="BodyText"/>
        <w:tabs>
          <w:tab w:val="left" w:pos="9360"/>
        </w:tabs>
        <w:spacing w:before="4"/>
        <w:ind w:left="720" w:right="1290"/>
        <w:rPr>
          <w:b/>
          <w:sz w:val="17"/>
        </w:rPr>
      </w:pPr>
    </w:p>
    <w:p w:rsidR="009245DF" w:rsidRPr="009245DF" w:rsidRDefault="009245DF" w:rsidP="009245DF">
      <w:pPr>
        <w:pStyle w:val="ListParagraph"/>
        <w:tabs>
          <w:tab w:val="left" w:pos="1562"/>
          <w:tab w:val="left" w:pos="9360"/>
        </w:tabs>
        <w:spacing w:before="1"/>
        <w:ind w:left="720" w:right="1290" w:firstLine="0"/>
        <w:rPr>
          <w:b/>
          <w:sz w:val="20"/>
        </w:rPr>
      </w:pPr>
      <w:r w:rsidRPr="009245DF">
        <w:rPr>
          <w:b/>
          <w:sz w:val="20"/>
        </w:rPr>
        <w:t>13.Друге послове по налогу директора, а у складу са годишњим планом рада</w:t>
      </w:r>
      <w:r w:rsidRPr="009245DF">
        <w:rPr>
          <w:b/>
          <w:spacing w:val="-11"/>
          <w:sz w:val="20"/>
        </w:rPr>
        <w:t xml:space="preserve"> </w:t>
      </w:r>
      <w:r w:rsidRPr="009245DF">
        <w:rPr>
          <w:b/>
          <w:sz w:val="20"/>
        </w:rPr>
        <w:t>школе</w:t>
      </w:r>
    </w:p>
    <w:p w:rsidR="009245DF" w:rsidRPr="009245DF" w:rsidRDefault="009245DF" w:rsidP="009245DF">
      <w:pPr>
        <w:pStyle w:val="BodyText"/>
        <w:tabs>
          <w:tab w:val="left" w:pos="9360"/>
        </w:tabs>
        <w:spacing w:before="5"/>
        <w:ind w:left="720" w:right="1290"/>
        <w:rPr>
          <w:b/>
          <w:sz w:val="17"/>
        </w:rPr>
      </w:pPr>
    </w:p>
    <w:p w:rsidR="009245DF" w:rsidRPr="00902B94" w:rsidRDefault="009245DF" w:rsidP="009245DF">
      <w:pPr>
        <w:tabs>
          <w:tab w:val="left" w:pos="9360"/>
        </w:tabs>
        <w:spacing w:line="360" w:lineRule="auto"/>
        <w:ind w:left="720" w:right="1290"/>
        <w:jc w:val="both"/>
        <w:rPr>
          <w:b/>
          <w:sz w:val="24"/>
          <w:szCs w:val="24"/>
        </w:rPr>
      </w:pPr>
      <w:r w:rsidRPr="00902B94">
        <w:rPr>
          <w:b/>
          <w:sz w:val="24"/>
          <w:szCs w:val="24"/>
        </w:rPr>
        <w:t>Психолог: Огњен Јанковић</w:t>
      </w:r>
    </w:p>
    <w:p w:rsidR="009245DF" w:rsidRPr="009245DF" w:rsidRDefault="009245DF" w:rsidP="009245DF">
      <w:pPr>
        <w:ind w:left="720"/>
        <w:sectPr w:rsidR="009245DF" w:rsidRPr="009245DF">
          <w:pgSz w:w="11910" w:h="16840"/>
          <w:pgMar w:top="1300" w:right="100" w:bottom="580" w:left="440" w:header="751" w:footer="380" w:gutter="0"/>
          <w:cols w:space="720"/>
        </w:sectPr>
      </w:pPr>
    </w:p>
    <w:p w:rsidR="00E7518F" w:rsidRPr="009245DF" w:rsidRDefault="00E7518F" w:rsidP="00E7518F">
      <w:pPr>
        <w:pStyle w:val="BodyText"/>
        <w:spacing w:before="5"/>
        <w:rPr>
          <w:sz w:val="12"/>
        </w:rPr>
      </w:pPr>
    </w:p>
    <w:p w:rsidR="009245DF" w:rsidRPr="009245DF" w:rsidRDefault="009245DF" w:rsidP="009245DF">
      <w:pPr>
        <w:tabs>
          <w:tab w:val="left" w:pos="9360"/>
        </w:tabs>
        <w:spacing w:line="360" w:lineRule="auto"/>
        <w:ind w:left="720" w:right="1290"/>
        <w:jc w:val="both"/>
        <w:rPr>
          <w:b/>
          <w:sz w:val="24"/>
          <w:szCs w:val="24"/>
        </w:rPr>
      </w:pPr>
      <w:r w:rsidRPr="009245DF">
        <w:rPr>
          <w:b/>
          <w:sz w:val="24"/>
          <w:szCs w:val="24"/>
        </w:rPr>
        <w:t>7.2.Програм рада библиотекара</w:t>
      </w:r>
    </w:p>
    <w:p w:rsidR="009245DF" w:rsidRPr="009245DF" w:rsidRDefault="009245DF" w:rsidP="009245DF">
      <w:pPr>
        <w:ind w:left="720" w:right="1290"/>
        <w:jc w:val="both"/>
        <w:rPr>
          <w:b/>
          <w:bCs/>
          <w:sz w:val="24"/>
          <w:szCs w:val="24"/>
        </w:rPr>
      </w:pPr>
      <w:r w:rsidRPr="009245DF">
        <w:rPr>
          <w:b/>
          <w:bCs/>
          <w:sz w:val="24"/>
          <w:szCs w:val="24"/>
        </w:rPr>
        <w:t xml:space="preserve">Циљеви рада школског библиотекара </w:t>
      </w:r>
    </w:p>
    <w:p w:rsidR="009245DF" w:rsidRPr="009245DF" w:rsidRDefault="009245DF" w:rsidP="009245DF">
      <w:pPr>
        <w:ind w:left="720" w:right="1290"/>
        <w:jc w:val="both"/>
        <w:rPr>
          <w:sz w:val="28"/>
          <w:szCs w:val="28"/>
        </w:rPr>
      </w:pPr>
      <w:r w:rsidRPr="009245DF">
        <w:rPr>
          <w:sz w:val="28"/>
          <w:szCs w:val="28"/>
        </w:rPr>
        <w:t xml:space="preserve"> </w:t>
      </w:r>
    </w:p>
    <w:p w:rsidR="009245DF" w:rsidRPr="009245DF" w:rsidRDefault="009245DF" w:rsidP="009245DF">
      <w:pPr>
        <w:spacing w:line="360" w:lineRule="auto"/>
        <w:ind w:left="720" w:right="1290"/>
        <w:jc w:val="both"/>
        <w:rPr>
          <w:sz w:val="24"/>
          <w:szCs w:val="24"/>
        </w:rPr>
      </w:pPr>
      <w:r w:rsidRPr="009245DF">
        <w:rPr>
          <w:sz w:val="24"/>
          <w:szCs w:val="24"/>
        </w:rPr>
        <w:t xml:space="preserve">            Најважнији циљ рада школске библиотеке и библиотекара је подстицање читања и развијање информационе писмености. Читање и разумевање прочитаног су основни услови за успешан процес учења у школи. Зато је важно развијати читалачке вештине ученика, подстицати ученике на читање из забаве и задовољства и развијати естетске вредности. </w:t>
      </w:r>
    </w:p>
    <w:p w:rsidR="009245DF" w:rsidRPr="009245DF" w:rsidRDefault="009245DF" w:rsidP="009245DF">
      <w:pPr>
        <w:spacing w:line="360" w:lineRule="auto"/>
        <w:ind w:left="720" w:right="1290"/>
        <w:jc w:val="both"/>
        <w:rPr>
          <w:sz w:val="24"/>
          <w:szCs w:val="24"/>
        </w:rPr>
      </w:pPr>
      <w:r w:rsidRPr="009245DF">
        <w:rPr>
          <w:sz w:val="24"/>
          <w:szCs w:val="24"/>
        </w:rPr>
        <w:t xml:space="preserve">             Информациона писменост подразумева разумевање потребе за информацијом, проналажење одговарајуће информације и правилну употребу информације из различитих извора информација. </w:t>
      </w:r>
    </w:p>
    <w:p w:rsidR="009245DF" w:rsidRPr="009245DF" w:rsidRDefault="009245DF" w:rsidP="009245DF">
      <w:pPr>
        <w:spacing w:line="360" w:lineRule="auto"/>
        <w:ind w:left="720" w:right="1290"/>
        <w:jc w:val="both"/>
        <w:rPr>
          <w:sz w:val="24"/>
          <w:szCs w:val="24"/>
        </w:rPr>
      </w:pPr>
      <w:r w:rsidRPr="009245DF">
        <w:rPr>
          <w:sz w:val="24"/>
          <w:szCs w:val="24"/>
        </w:rPr>
        <w:t xml:space="preserve">             Школска библиотека оспособља ученике за коришћење ИКТ-а, самостални истраживачки рад и подстиче их на стваралачко и критичко мишљење у проналажењу, одабиру, вредновању и примени информација у решавању проблема/задатка. Ученици се уче да користе различите изворе информација и знања, да се сналазе у библиотеци, познају начела класификације, да користе реферннтне збирке и каталоге ради даљег напредовања у учењу и будућем занимању и прихватању концепције целоживотног учења. </w:t>
      </w:r>
    </w:p>
    <w:p w:rsidR="009245DF" w:rsidRPr="009245DF" w:rsidRDefault="009245DF" w:rsidP="009245DF">
      <w:pPr>
        <w:spacing w:line="360" w:lineRule="auto"/>
        <w:ind w:left="720" w:right="1290"/>
        <w:jc w:val="both"/>
        <w:rPr>
          <w:sz w:val="24"/>
          <w:szCs w:val="24"/>
        </w:rPr>
      </w:pPr>
      <w:r w:rsidRPr="009245DF">
        <w:rPr>
          <w:sz w:val="24"/>
          <w:szCs w:val="24"/>
        </w:rPr>
        <w:t>Сарадњом наставника и библиотекара омогућава се повезивање наставних садржаја више предмета у подручју читалачке и информационе писмености кроз различите активности: реализација заједничког часа, планирање и реализација часова тематске и пројектне наставе, организовање радионица. Ради подстицања личног, професионалног и социјалног развоја ученика библиотекар сарађује са наставницима у организовању програма/активности за развијање социјалних вештина, промовисање здравог стила живота, промовисање заштите човекове околине и подстицање професионалног развоја ученика, као и у организовању превентивних активности које доприносе безбедности у школи.</w:t>
      </w:r>
    </w:p>
    <w:p w:rsidR="009245DF" w:rsidRPr="00846695" w:rsidRDefault="009245DF" w:rsidP="009245DF">
      <w:pPr>
        <w:spacing w:before="100" w:beforeAutospacing="1" w:after="100" w:afterAutospacing="1" w:line="360" w:lineRule="auto"/>
        <w:ind w:left="720" w:right="1290"/>
        <w:jc w:val="both"/>
        <w:rPr>
          <w:sz w:val="24"/>
          <w:szCs w:val="24"/>
          <w:lang w:val="ru-RU"/>
        </w:rPr>
      </w:pPr>
      <w:r>
        <w:rPr>
          <w:sz w:val="24"/>
          <w:szCs w:val="24"/>
          <w:lang w:val="ru-RU"/>
        </w:rPr>
        <w:t xml:space="preserve">               </w:t>
      </w:r>
      <w:r w:rsidRPr="00846695">
        <w:rPr>
          <w:sz w:val="24"/>
          <w:szCs w:val="24"/>
          <w:lang w:val="ru-RU"/>
        </w:rPr>
        <w:t>Школски библиотекар својим ангажовањем доприноси остваривању и унапређивању образовно-васпитног рада у основн</w:t>
      </w:r>
      <w:r w:rsidRPr="009245DF">
        <w:rPr>
          <w:sz w:val="24"/>
          <w:szCs w:val="24"/>
          <w:lang w:val="ru-RU"/>
        </w:rPr>
        <w:t xml:space="preserve">ој </w:t>
      </w:r>
      <w:r w:rsidRPr="00846695">
        <w:rPr>
          <w:sz w:val="24"/>
          <w:szCs w:val="24"/>
          <w:lang w:val="ru-RU"/>
        </w:rPr>
        <w:t>школ</w:t>
      </w:r>
      <w:r w:rsidRPr="009245DF">
        <w:rPr>
          <w:sz w:val="24"/>
          <w:szCs w:val="24"/>
          <w:lang w:val="ru-RU"/>
        </w:rPr>
        <w:t>и</w:t>
      </w:r>
      <w:r w:rsidRPr="00846695">
        <w:rPr>
          <w:sz w:val="24"/>
          <w:szCs w:val="24"/>
          <w:lang w:val="ru-RU"/>
        </w:rPr>
        <w:t xml:space="preserve">, реализујући програм рада прилагођен наставним плановима и програмима. Програм рада школског библиотекара обухвата задатке и послове из области образовања и васпитања, као и библиотечко-информацијске послове из домена културних и уметничких аспеката образовања. </w:t>
      </w:r>
    </w:p>
    <w:p w:rsidR="009245DF" w:rsidRDefault="009245DF" w:rsidP="009245DF">
      <w:pPr>
        <w:spacing w:before="100" w:beforeAutospacing="1" w:after="100" w:afterAutospacing="1" w:line="360" w:lineRule="auto"/>
        <w:ind w:left="720" w:right="1290"/>
        <w:jc w:val="both"/>
        <w:rPr>
          <w:sz w:val="24"/>
          <w:szCs w:val="24"/>
          <w:lang w:val="ru-RU"/>
        </w:rPr>
      </w:pPr>
      <w:r>
        <w:rPr>
          <w:sz w:val="24"/>
          <w:szCs w:val="24"/>
          <w:lang w:val="ru-RU"/>
        </w:rPr>
        <w:t xml:space="preserve">              </w:t>
      </w:r>
      <w:r w:rsidRPr="00846695">
        <w:rPr>
          <w:sz w:val="24"/>
          <w:szCs w:val="24"/>
          <w:lang w:val="ru-RU"/>
        </w:rPr>
        <w:t xml:space="preserve">Он подстиче промовисање читања и самосталност ученика у учењу, даје свој пун допринос развоју информационе писмености (медијске и информатичке) за ученике и наставнике, остварује сарадњу и заједничко планирање активности наставника, школског </w:t>
      </w:r>
      <w:r w:rsidRPr="00846695">
        <w:rPr>
          <w:sz w:val="24"/>
          <w:szCs w:val="24"/>
          <w:lang w:val="ru-RU"/>
        </w:rPr>
        <w:lastRenderedPageBreak/>
        <w:t xml:space="preserve">библиотекара и локалне самоуправе, обезбеђује електронске изворе и приступ ка њима, што омогућава ученицима да овладају вештинама налажења и критичког процењивања датих информација и перманентност учења током читавог живота. </w:t>
      </w:r>
    </w:p>
    <w:p w:rsidR="009245DF" w:rsidRPr="00E55804" w:rsidRDefault="009245DF" w:rsidP="009245DF">
      <w:pPr>
        <w:spacing w:before="100" w:beforeAutospacing="1" w:after="100" w:afterAutospacing="1" w:line="360" w:lineRule="auto"/>
        <w:ind w:left="720" w:right="1290"/>
        <w:jc w:val="both"/>
        <w:rPr>
          <w:sz w:val="24"/>
          <w:szCs w:val="24"/>
          <w:lang w:val="ru-RU"/>
        </w:rPr>
      </w:pPr>
      <w:r w:rsidRPr="00E55804">
        <w:rPr>
          <w:b/>
          <w:bCs/>
          <w:sz w:val="24"/>
          <w:szCs w:val="24"/>
          <w:lang w:val="ru-RU"/>
        </w:rPr>
        <w:t>Задаци</w:t>
      </w:r>
    </w:p>
    <w:p w:rsidR="009245DF" w:rsidRPr="00846695" w:rsidRDefault="009245DF" w:rsidP="009245DF">
      <w:pPr>
        <w:spacing w:before="100" w:beforeAutospacing="1" w:after="100" w:afterAutospacing="1" w:line="360" w:lineRule="auto"/>
        <w:ind w:left="720" w:right="1290"/>
        <w:jc w:val="both"/>
        <w:rPr>
          <w:sz w:val="24"/>
          <w:szCs w:val="24"/>
          <w:lang w:val="ru-RU"/>
        </w:rPr>
      </w:pPr>
      <w:r>
        <w:rPr>
          <w:sz w:val="24"/>
          <w:szCs w:val="24"/>
          <w:lang w:val="ru-RU"/>
        </w:rPr>
        <w:t xml:space="preserve">            </w:t>
      </w:r>
      <w:r w:rsidRPr="00846695">
        <w:rPr>
          <w:sz w:val="24"/>
          <w:szCs w:val="24"/>
          <w:lang w:val="ru-RU"/>
        </w:rPr>
        <w:t xml:space="preserve">Школски библиотекар, реализовањем задатака и послова из области образовања и васпитања, као и библиотечко-информацијских из домена културних активности школске библиотеке, доприноси унапређивању свих облика и подручја рада, тако што учествује у пословима планирања, програмирања, организовања, унапређивања и праћења рада школе, односно целокупног образовног процеса, као члан школских тимова има задатке: </w:t>
      </w:r>
    </w:p>
    <w:p w:rsidR="009245DF" w:rsidRPr="00846695" w:rsidRDefault="009245DF" w:rsidP="009245DF">
      <w:pPr>
        <w:spacing w:before="100" w:beforeAutospacing="1" w:after="100" w:afterAutospacing="1"/>
        <w:ind w:left="720" w:right="1290"/>
        <w:jc w:val="both"/>
        <w:rPr>
          <w:sz w:val="24"/>
          <w:szCs w:val="24"/>
          <w:lang w:val="ru-RU"/>
        </w:rPr>
      </w:pPr>
      <w:r w:rsidRPr="00846695">
        <w:rPr>
          <w:sz w:val="24"/>
          <w:szCs w:val="24"/>
          <w:lang w:val="ru-RU"/>
        </w:rPr>
        <w:t xml:space="preserve">- развијања и неговања навике читања и коришћења библиотеке код ученика и наставника, </w:t>
      </w:r>
    </w:p>
    <w:p w:rsidR="009245DF" w:rsidRPr="00846695" w:rsidRDefault="009245DF" w:rsidP="009245DF">
      <w:pPr>
        <w:spacing w:before="100" w:beforeAutospacing="1" w:after="100" w:afterAutospacing="1"/>
        <w:ind w:left="720" w:right="1290"/>
        <w:jc w:val="both"/>
        <w:rPr>
          <w:sz w:val="24"/>
          <w:szCs w:val="24"/>
          <w:lang w:val="ru-RU"/>
        </w:rPr>
      </w:pPr>
      <w:r w:rsidRPr="00846695">
        <w:rPr>
          <w:sz w:val="24"/>
          <w:szCs w:val="24"/>
          <w:lang w:val="ru-RU"/>
        </w:rPr>
        <w:t xml:space="preserve">- развијања и промовисања правилне употребе свих облика извора информација, </w:t>
      </w:r>
    </w:p>
    <w:p w:rsidR="009245DF" w:rsidRPr="00846695" w:rsidRDefault="009245DF" w:rsidP="009245DF">
      <w:pPr>
        <w:spacing w:before="100" w:beforeAutospacing="1" w:after="100" w:afterAutospacing="1"/>
        <w:ind w:left="720" w:right="1290"/>
        <w:jc w:val="both"/>
        <w:rPr>
          <w:sz w:val="24"/>
          <w:szCs w:val="24"/>
          <w:lang w:val="ru-RU"/>
        </w:rPr>
      </w:pPr>
      <w:r w:rsidRPr="00846695">
        <w:rPr>
          <w:sz w:val="24"/>
          <w:szCs w:val="24"/>
          <w:lang w:val="ru-RU"/>
        </w:rPr>
        <w:t xml:space="preserve">- стварања услова за интердисциплинарни приступ настави и електронском учењу, </w:t>
      </w:r>
    </w:p>
    <w:p w:rsidR="009245DF" w:rsidRPr="00846695" w:rsidRDefault="009245DF" w:rsidP="009245DF">
      <w:pPr>
        <w:spacing w:before="100" w:beforeAutospacing="1" w:after="100" w:afterAutospacing="1"/>
        <w:ind w:left="720" w:right="1290"/>
        <w:jc w:val="both"/>
        <w:rPr>
          <w:sz w:val="24"/>
          <w:szCs w:val="24"/>
          <w:lang w:val="ru-RU"/>
        </w:rPr>
      </w:pPr>
      <w:r w:rsidRPr="00846695">
        <w:rPr>
          <w:sz w:val="24"/>
          <w:szCs w:val="24"/>
          <w:lang w:val="ru-RU"/>
        </w:rPr>
        <w:t xml:space="preserve">- мотивисања за учење и подстицање на оспособљавања за самостално учење и образовање током целог живота, </w:t>
      </w:r>
    </w:p>
    <w:p w:rsidR="009245DF" w:rsidRPr="00846695" w:rsidRDefault="009245DF" w:rsidP="009245DF">
      <w:pPr>
        <w:spacing w:before="100" w:beforeAutospacing="1" w:after="100" w:afterAutospacing="1"/>
        <w:ind w:left="720" w:right="1290"/>
        <w:jc w:val="both"/>
        <w:rPr>
          <w:sz w:val="24"/>
          <w:szCs w:val="24"/>
          <w:lang w:val="ru-RU"/>
        </w:rPr>
      </w:pPr>
      <w:r w:rsidRPr="00846695">
        <w:rPr>
          <w:sz w:val="24"/>
          <w:szCs w:val="24"/>
          <w:lang w:val="ru-RU"/>
        </w:rPr>
        <w:t xml:space="preserve">- сарадње са наставницима, ученицима и њиховим родитељима, </w:t>
      </w:r>
    </w:p>
    <w:p w:rsidR="009245DF" w:rsidRPr="00846695" w:rsidRDefault="009245DF" w:rsidP="009245DF">
      <w:pPr>
        <w:spacing w:before="100" w:beforeAutospacing="1" w:after="100" w:afterAutospacing="1" w:line="360" w:lineRule="auto"/>
        <w:ind w:left="720" w:right="1290"/>
        <w:jc w:val="both"/>
        <w:rPr>
          <w:sz w:val="24"/>
          <w:szCs w:val="24"/>
          <w:lang w:val="ru-RU"/>
        </w:rPr>
      </w:pPr>
      <w:r w:rsidRPr="00846695">
        <w:rPr>
          <w:sz w:val="24"/>
          <w:szCs w:val="24"/>
          <w:lang w:val="ru-RU"/>
        </w:rPr>
        <w:t xml:space="preserve">- праћења и подстицања развоја ученика у индивидуалним способностима и њиховим склоностима ка интелектуалном, емоционално-социјалном и сваком другом професионалном развоју, </w:t>
      </w:r>
    </w:p>
    <w:p w:rsidR="009245DF" w:rsidRPr="00846695" w:rsidRDefault="009245DF" w:rsidP="009245DF">
      <w:pPr>
        <w:spacing w:before="100" w:beforeAutospacing="1" w:after="100" w:afterAutospacing="1" w:line="360" w:lineRule="auto"/>
        <w:ind w:left="720" w:right="1290"/>
        <w:jc w:val="both"/>
        <w:rPr>
          <w:sz w:val="24"/>
          <w:szCs w:val="24"/>
          <w:lang w:val="ru-RU"/>
        </w:rPr>
      </w:pPr>
      <w:r w:rsidRPr="00846695">
        <w:rPr>
          <w:sz w:val="24"/>
          <w:szCs w:val="24"/>
          <w:lang w:val="ru-RU"/>
        </w:rPr>
        <w:t xml:space="preserve">- пружања помоћи обдареним ученицима при налажењу и избору одговарајуће литературе, а посебно ученицима који имају тешкоће у учењу и раду, али и оним ученицима који живе у тежим социјалним приликама, сарађујући са њиховим родитељима и релевантним институцијама, </w:t>
      </w:r>
    </w:p>
    <w:p w:rsidR="009245DF" w:rsidRPr="00846695" w:rsidRDefault="009245DF" w:rsidP="009245DF">
      <w:pPr>
        <w:spacing w:before="100" w:beforeAutospacing="1" w:after="100" w:afterAutospacing="1" w:line="360" w:lineRule="auto"/>
        <w:ind w:left="720" w:right="1290"/>
        <w:jc w:val="both"/>
        <w:rPr>
          <w:sz w:val="24"/>
          <w:szCs w:val="24"/>
          <w:lang w:val="ru-RU"/>
        </w:rPr>
      </w:pPr>
      <w:r w:rsidRPr="00846695">
        <w:rPr>
          <w:sz w:val="24"/>
          <w:szCs w:val="24"/>
          <w:lang w:val="ru-RU"/>
        </w:rPr>
        <w:t xml:space="preserve">- стварања услова за што непосреднији и једноставнији приступ библиотечком фонду и расположивим изворима информација, и развијање индивидуалне стваралачке способности и креативности код ученика, </w:t>
      </w:r>
    </w:p>
    <w:p w:rsidR="009245DF" w:rsidRPr="00846695" w:rsidRDefault="009245DF" w:rsidP="009245DF">
      <w:pPr>
        <w:spacing w:before="100" w:beforeAutospacing="1" w:after="100" w:afterAutospacing="1" w:line="360" w:lineRule="auto"/>
        <w:ind w:left="720" w:right="1290"/>
        <w:jc w:val="both"/>
        <w:rPr>
          <w:sz w:val="24"/>
          <w:szCs w:val="24"/>
          <w:lang w:val="ru-RU"/>
        </w:rPr>
      </w:pPr>
      <w:r w:rsidRPr="00846695">
        <w:rPr>
          <w:sz w:val="24"/>
          <w:szCs w:val="24"/>
          <w:lang w:val="ru-RU"/>
        </w:rPr>
        <w:t xml:space="preserve">- обезбеђивања приступа програмима који раде на развијању информационе писмености, како би се корисници оспособили за проналажење, анализирање, примену и саопштавање информација, уз вешто и ефикасно коришћење информационо-комуникационих технологија, </w:t>
      </w:r>
    </w:p>
    <w:p w:rsidR="009245DF" w:rsidRPr="00846695" w:rsidRDefault="009245DF" w:rsidP="009245DF">
      <w:pPr>
        <w:spacing w:before="100" w:beforeAutospacing="1" w:after="100" w:afterAutospacing="1" w:line="360" w:lineRule="auto"/>
        <w:ind w:left="720" w:right="1290"/>
        <w:jc w:val="both"/>
        <w:rPr>
          <w:sz w:val="24"/>
          <w:szCs w:val="24"/>
          <w:lang w:val="ru-RU"/>
        </w:rPr>
      </w:pPr>
      <w:r w:rsidRPr="00846695">
        <w:rPr>
          <w:sz w:val="24"/>
          <w:szCs w:val="24"/>
          <w:lang w:val="ru-RU"/>
        </w:rPr>
        <w:lastRenderedPageBreak/>
        <w:t xml:space="preserve">- припремања и реализовања библиотечког програма намењеног ученицима са посебним потребама и посебним способностима, </w:t>
      </w:r>
    </w:p>
    <w:p w:rsidR="009245DF" w:rsidRPr="00204FDD" w:rsidRDefault="009245DF" w:rsidP="009245DF">
      <w:pPr>
        <w:spacing w:before="100" w:beforeAutospacing="1" w:after="100" w:afterAutospacing="1" w:line="360" w:lineRule="auto"/>
        <w:ind w:left="720" w:right="1290"/>
        <w:jc w:val="both"/>
        <w:rPr>
          <w:lang w:val="ru-RU"/>
        </w:rPr>
      </w:pPr>
      <w:r w:rsidRPr="00204FDD">
        <w:rPr>
          <w:lang w:val="ru-RU"/>
        </w:rPr>
        <w:t xml:space="preserve">- вођења аутоматизованог библиотечког пословања (инвентарисање и сигнирање, каталогизација, класификација библиотечке грађе и други послови), </w:t>
      </w:r>
    </w:p>
    <w:p w:rsidR="009245DF" w:rsidRPr="00204FDD" w:rsidRDefault="009245DF" w:rsidP="009245DF">
      <w:pPr>
        <w:spacing w:before="100" w:beforeAutospacing="1" w:after="100" w:afterAutospacing="1"/>
        <w:ind w:left="720" w:right="1290"/>
        <w:jc w:val="both"/>
        <w:rPr>
          <w:lang w:val="ru-RU"/>
        </w:rPr>
      </w:pPr>
      <w:r w:rsidRPr="00204FDD">
        <w:rPr>
          <w:lang w:val="ru-RU"/>
        </w:rPr>
        <w:t xml:space="preserve">- коришћење савремених облика и метода рада са ученицима, </w:t>
      </w:r>
    </w:p>
    <w:p w:rsidR="009245DF" w:rsidRDefault="009245DF" w:rsidP="009245DF">
      <w:pPr>
        <w:spacing w:before="100" w:beforeAutospacing="1" w:after="100" w:afterAutospacing="1"/>
        <w:ind w:left="720" w:right="1290"/>
        <w:jc w:val="both"/>
        <w:rPr>
          <w:lang w:val="ru-RU"/>
        </w:rPr>
      </w:pPr>
      <w:r w:rsidRPr="00204FDD">
        <w:rPr>
          <w:lang w:val="ru-RU"/>
        </w:rPr>
        <w:t xml:space="preserve">- заштита и чување библиотечко-медијатечке грађе и периодична ревизија фонда. </w:t>
      </w:r>
    </w:p>
    <w:p w:rsidR="009245DF" w:rsidRDefault="009245DF" w:rsidP="009245DF">
      <w:pPr>
        <w:spacing w:before="100" w:beforeAutospacing="1" w:after="100" w:afterAutospacing="1"/>
        <w:ind w:left="720" w:right="1290"/>
        <w:jc w:val="both"/>
        <w:rPr>
          <w:b/>
          <w:sz w:val="24"/>
          <w:szCs w:val="24"/>
          <w:lang w:val="ru-RU"/>
        </w:rPr>
      </w:pPr>
      <w:r w:rsidRPr="00E55804">
        <w:rPr>
          <w:b/>
          <w:sz w:val="24"/>
          <w:szCs w:val="24"/>
          <w:lang w:val="ru-RU"/>
        </w:rPr>
        <w:t>Годишњи план рада</w:t>
      </w:r>
    </w:p>
    <w:tbl>
      <w:tblPr>
        <w:tblW w:w="99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0"/>
        <w:gridCol w:w="2070"/>
        <w:gridCol w:w="2160"/>
      </w:tblGrid>
      <w:tr w:rsidR="009245DF" w:rsidRPr="00846695" w:rsidTr="009245DF">
        <w:tc>
          <w:tcPr>
            <w:tcW w:w="9990" w:type="dxa"/>
            <w:gridSpan w:val="3"/>
            <w:tcBorders>
              <w:bottom w:val="single" w:sz="4" w:space="0" w:color="auto"/>
            </w:tcBorders>
            <w:shd w:val="clear" w:color="auto" w:fill="76923C" w:themeFill="accent3" w:themeFillShade="BF"/>
          </w:tcPr>
          <w:p w:rsidR="009245DF" w:rsidRPr="00E55804" w:rsidRDefault="009245DF" w:rsidP="001C112D">
            <w:pPr>
              <w:rPr>
                <w:b/>
                <w:sz w:val="28"/>
                <w:szCs w:val="28"/>
              </w:rPr>
            </w:pPr>
            <w:r w:rsidRPr="00E55804">
              <w:rPr>
                <w:b/>
              </w:rPr>
              <w:t xml:space="preserve">                                                  </w:t>
            </w:r>
            <w:r>
              <w:rPr>
                <w:b/>
              </w:rPr>
              <w:t xml:space="preserve">    </w:t>
            </w:r>
            <w:r w:rsidRPr="00E55804">
              <w:rPr>
                <w:b/>
                <w:sz w:val="28"/>
                <w:szCs w:val="28"/>
              </w:rPr>
              <w:t>Образовно-васпитна делатност</w:t>
            </w:r>
          </w:p>
        </w:tc>
      </w:tr>
      <w:tr w:rsidR="009245DF" w:rsidRPr="00846695" w:rsidTr="009245DF">
        <w:tc>
          <w:tcPr>
            <w:tcW w:w="5760" w:type="dxa"/>
            <w:shd w:val="clear" w:color="auto" w:fill="9BBB59" w:themeFill="accent3"/>
          </w:tcPr>
          <w:p w:rsidR="009245DF" w:rsidRPr="00E55804" w:rsidRDefault="009245DF" w:rsidP="001C112D">
            <w:pPr>
              <w:rPr>
                <w:b/>
                <w:bCs/>
              </w:rPr>
            </w:pPr>
            <w:r w:rsidRPr="00E55804">
              <w:rPr>
                <w:b/>
                <w:bCs/>
              </w:rPr>
              <w:t>Програмски садржаји</w:t>
            </w:r>
          </w:p>
        </w:tc>
        <w:tc>
          <w:tcPr>
            <w:tcW w:w="2070" w:type="dxa"/>
            <w:shd w:val="clear" w:color="auto" w:fill="9BBB59" w:themeFill="accent3"/>
          </w:tcPr>
          <w:p w:rsidR="009245DF" w:rsidRPr="00E55804" w:rsidRDefault="009245DF" w:rsidP="001C112D">
            <w:pPr>
              <w:rPr>
                <w:b/>
                <w:bCs/>
              </w:rPr>
            </w:pPr>
            <w:r w:rsidRPr="00E55804">
              <w:rPr>
                <w:b/>
                <w:bCs/>
              </w:rPr>
              <w:t>Време</w:t>
            </w:r>
          </w:p>
        </w:tc>
        <w:tc>
          <w:tcPr>
            <w:tcW w:w="2160" w:type="dxa"/>
            <w:shd w:val="clear" w:color="auto" w:fill="9BBB59" w:themeFill="accent3"/>
          </w:tcPr>
          <w:p w:rsidR="009245DF" w:rsidRPr="00E55804" w:rsidRDefault="009245DF" w:rsidP="001C112D">
            <w:pPr>
              <w:rPr>
                <w:b/>
                <w:bCs/>
              </w:rPr>
            </w:pPr>
            <w:r w:rsidRPr="00E55804">
              <w:rPr>
                <w:b/>
                <w:bCs/>
              </w:rPr>
              <w:t>Начин праћења</w:t>
            </w:r>
          </w:p>
        </w:tc>
      </w:tr>
      <w:tr w:rsidR="009245DF" w:rsidRPr="00846695" w:rsidTr="009245DF">
        <w:tc>
          <w:tcPr>
            <w:tcW w:w="5760" w:type="dxa"/>
            <w:shd w:val="clear" w:color="auto" w:fill="auto"/>
          </w:tcPr>
          <w:p w:rsidR="009245DF" w:rsidRPr="00E55804" w:rsidRDefault="009245DF" w:rsidP="001C112D">
            <w:pPr>
              <w:rPr>
                <w:bCs/>
              </w:rPr>
            </w:pPr>
            <w:r w:rsidRPr="00E55804">
              <w:rPr>
                <w:bCs/>
              </w:rPr>
              <w:t xml:space="preserve">-планирање активности у раду са ученицима; </w:t>
            </w:r>
          </w:p>
          <w:p w:rsidR="009245DF" w:rsidRPr="00E55804" w:rsidRDefault="009245DF" w:rsidP="001C112D">
            <w:pPr>
              <w:rPr>
                <w:bCs/>
              </w:rPr>
            </w:pPr>
            <w:r w:rsidRPr="00E55804">
              <w:rPr>
                <w:bCs/>
              </w:rPr>
              <w:t xml:space="preserve">-упознавање ученика са радом библиотеке; </w:t>
            </w:r>
          </w:p>
          <w:p w:rsidR="009245DF" w:rsidRPr="00E55804" w:rsidRDefault="009245DF" w:rsidP="001C112D">
            <w:pPr>
              <w:rPr>
                <w:bCs/>
              </w:rPr>
            </w:pPr>
            <w:r w:rsidRPr="00E55804">
              <w:rPr>
                <w:bCs/>
              </w:rPr>
              <w:t xml:space="preserve">-упознавање ученика са врстама библиотечке грађе и оспособљавање за самостално коришћење књига, часописа, енциклопедија...; </w:t>
            </w:r>
          </w:p>
          <w:p w:rsidR="009245DF" w:rsidRPr="009245DF" w:rsidRDefault="009245DF" w:rsidP="001C112D">
            <w:pPr>
              <w:rPr>
                <w:bCs/>
              </w:rPr>
            </w:pPr>
            <w:r w:rsidRPr="00E55804">
              <w:rPr>
                <w:bCs/>
              </w:rPr>
              <w:t xml:space="preserve">-реализација часова библиотекарства и историје писма, књиге и   библиотека; </w:t>
            </w:r>
          </w:p>
          <w:p w:rsidR="009245DF" w:rsidRPr="009245DF" w:rsidRDefault="009245DF" w:rsidP="001C112D">
            <w:pPr>
              <w:rPr>
                <w:bCs/>
              </w:rPr>
            </w:pPr>
            <w:r w:rsidRPr="009245DF">
              <w:rPr>
                <w:bCs/>
              </w:rPr>
              <w:t xml:space="preserve">-промоција читања и развијање читалачких способности ученика; -пружање помоћи ученицама при избору литературе и некњижне грађе; </w:t>
            </w:r>
          </w:p>
          <w:p w:rsidR="009245DF" w:rsidRPr="009245DF" w:rsidRDefault="009245DF" w:rsidP="001C112D">
            <w:pPr>
              <w:rPr>
                <w:bCs/>
              </w:rPr>
            </w:pPr>
            <w:r w:rsidRPr="009245DF">
              <w:rPr>
                <w:bCs/>
              </w:rPr>
              <w:t xml:space="preserve">-подстицање интересовања за читање књига и коришћење библиотечке грађе; </w:t>
            </w:r>
          </w:p>
          <w:p w:rsidR="009245DF" w:rsidRPr="009245DF" w:rsidRDefault="009245DF" w:rsidP="001C112D">
            <w:pPr>
              <w:rPr>
                <w:bCs/>
              </w:rPr>
            </w:pPr>
            <w:r w:rsidRPr="009245DF">
              <w:rPr>
                <w:bCs/>
              </w:rPr>
              <w:t xml:space="preserve">-развијање информационе писмености и формирање навика за самостално налажење информација; </w:t>
            </w:r>
          </w:p>
          <w:p w:rsidR="009245DF" w:rsidRPr="009245DF" w:rsidRDefault="009245DF" w:rsidP="001C112D">
            <w:pPr>
              <w:rPr>
                <w:bCs/>
              </w:rPr>
            </w:pPr>
            <w:r w:rsidRPr="009245DF">
              <w:rPr>
                <w:bCs/>
              </w:rPr>
              <w:t xml:space="preserve">-подстицање код ученика развоја способности проналажења, анализирања, примене и саопштавања информација, уз вешто и ефикасно коришћење информационо-комуникационих технологија – рад на пројекту/домаћем задатку; </w:t>
            </w:r>
          </w:p>
          <w:p w:rsidR="009245DF" w:rsidRPr="009245DF" w:rsidRDefault="009245DF" w:rsidP="001C112D">
            <w:pPr>
              <w:rPr>
                <w:bCs/>
              </w:rPr>
            </w:pPr>
            <w:r w:rsidRPr="009245DF">
              <w:rPr>
                <w:bCs/>
              </w:rPr>
              <w:t xml:space="preserve">-помоћ ученицима у оспособљавању за решавање проблема, повезивање и примену знања и вештина у даљем образовању и свакодневном животу; </w:t>
            </w:r>
          </w:p>
          <w:p w:rsidR="009245DF" w:rsidRPr="009245DF" w:rsidRDefault="009245DF" w:rsidP="001C112D">
            <w:pPr>
              <w:rPr>
                <w:bCs/>
              </w:rPr>
            </w:pPr>
            <w:r w:rsidRPr="009245DF">
              <w:rPr>
                <w:bCs/>
              </w:rPr>
              <w:t xml:space="preserve">-подстицање развоја мотивације за учење, оспособљавање за самостално учење, учење и образовање током целог живота (препоручивање текстова за читање и разговор о прочитаним текстовима); </w:t>
            </w:r>
          </w:p>
          <w:p w:rsidR="009245DF" w:rsidRPr="009245DF" w:rsidRDefault="009245DF" w:rsidP="001C112D">
            <w:pPr>
              <w:rPr>
                <w:bCs/>
              </w:rPr>
            </w:pPr>
            <w:r w:rsidRPr="009245DF">
              <w:rPr>
                <w:bCs/>
              </w:rPr>
              <w:t xml:space="preserve">-упутства за писање реферата и самосталних радова, израда плаката и презентација; </w:t>
            </w:r>
          </w:p>
          <w:p w:rsidR="009245DF" w:rsidRPr="009245DF" w:rsidRDefault="009245DF" w:rsidP="001C112D">
            <w:pPr>
              <w:rPr>
                <w:bCs/>
              </w:rPr>
            </w:pPr>
            <w:r w:rsidRPr="009245DF">
              <w:rPr>
                <w:bCs/>
              </w:rPr>
              <w:t xml:space="preserve">-педагошка помоћ при реализацији наставних садржаја и ваннаставних активности; </w:t>
            </w:r>
          </w:p>
          <w:p w:rsidR="009245DF" w:rsidRPr="009245DF" w:rsidRDefault="009245DF" w:rsidP="001C112D">
            <w:pPr>
              <w:rPr>
                <w:bCs/>
              </w:rPr>
            </w:pPr>
            <w:r w:rsidRPr="009245DF">
              <w:rPr>
                <w:bCs/>
              </w:rPr>
              <w:t xml:space="preserve">-обележавање важних дана, догађаја, годишњица (Месец књига, Месец школских библиотека, Дан писмености, Дан хране...); </w:t>
            </w:r>
          </w:p>
          <w:p w:rsidR="009245DF" w:rsidRPr="009245DF" w:rsidRDefault="009245DF" w:rsidP="001C112D">
            <w:pPr>
              <w:rPr>
                <w:bCs/>
              </w:rPr>
            </w:pPr>
            <w:r w:rsidRPr="009245DF">
              <w:rPr>
                <w:bCs/>
              </w:rPr>
              <w:t xml:space="preserve">-развијање навика за чување, заштиту и руковање књижном и некњижном грађом; </w:t>
            </w:r>
          </w:p>
          <w:p w:rsidR="009245DF" w:rsidRPr="009245DF" w:rsidRDefault="009245DF" w:rsidP="001C112D">
            <w:pPr>
              <w:rPr>
                <w:bCs/>
              </w:rPr>
            </w:pPr>
            <w:r w:rsidRPr="009245DF">
              <w:rPr>
                <w:bCs/>
              </w:rPr>
              <w:t>-предавања за ученике и рад у радионицама.</w:t>
            </w:r>
          </w:p>
        </w:tc>
        <w:tc>
          <w:tcPr>
            <w:tcW w:w="2070" w:type="dxa"/>
            <w:shd w:val="clear" w:color="auto" w:fill="auto"/>
          </w:tcPr>
          <w:p w:rsidR="009245DF" w:rsidRPr="009245DF" w:rsidRDefault="009245DF" w:rsidP="001C112D">
            <w:pPr>
              <w:rPr>
                <w:b/>
              </w:rPr>
            </w:pPr>
          </w:p>
          <w:p w:rsidR="009245DF" w:rsidRPr="009245DF" w:rsidRDefault="009245DF" w:rsidP="001C112D">
            <w:pPr>
              <w:rPr>
                <w:b/>
              </w:rPr>
            </w:pPr>
          </w:p>
          <w:p w:rsidR="009245DF" w:rsidRPr="009245DF" w:rsidRDefault="009245DF" w:rsidP="001C112D">
            <w:pPr>
              <w:rPr>
                <w:b/>
              </w:rPr>
            </w:pPr>
          </w:p>
          <w:p w:rsidR="009245DF" w:rsidRPr="009245DF" w:rsidRDefault="009245DF" w:rsidP="001C112D">
            <w:pPr>
              <w:rPr>
                <w:b/>
              </w:rPr>
            </w:pPr>
          </w:p>
          <w:p w:rsidR="009245DF" w:rsidRPr="009245DF" w:rsidRDefault="009245DF" w:rsidP="001C112D">
            <w:pPr>
              <w:rPr>
                <w:b/>
              </w:rPr>
            </w:pPr>
          </w:p>
          <w:p w:rsidR="009245DF" w:rsidRPr="009245DF" w:rsidRDefault="009245DF" w:rsidP="001C112D">
            <w:pPr>
              <w:rPr>
                <w:b/>
              </w:rPr>
            </w:pPr>
          </w:p>
          <w:p w:rsidR="009245DF" w:rsidRPr="009245DF" w:rsidRDefault="009245DF" w:rsidP="001C112D">
            <w:pPr>
              <w:rPr>
                <w:b/>
              </w:rPr>
            </w:pPr>
          </w:p>
          <w:p w:rsidR="009245DF" w:rsidRPr="009245DF" w:rsidRDefault="009245DF" w:rsidP="001C112D">
            <w:pPr>
              <w:rPr>
                <w:b/>
              </w:rPr>
            </w:pPr>
          </w:p>
          <w:p w:rsidR="009245DF" w:rsidRPr="009245DF" w:rsidRDefault="009245DF" w:rsidP="001C112D">
            <w:pPr>
              <w:rPr>
                <w:b/>
              </w:rPr>
            </w:pPr>
          </w:p>
          <w:p w:rsidR="009245DF" w:rsidRPr="009245DF" w:rsidRDefault="009245DF" w:rsidP="001C112D">
            <w:pPr>
              <w:rPr>
                <w:b/>
              </w:rPr>
            </w:pPr>
          </w:p>
          <w:p w:rsidR="009245DF" w:rsidRPr="00E55804" w:rsidRDefault="009245DF" w:rsidP="001C112D">
            <w:pPr>
              <w:rPr>
                <w:bCs/>
              </w:rPr>
            </w:pPr>
            <w:r w:rsidRPr="00E55804">
              <w:rPr>
                <w:bCs/>
              </w:rPr>
              <w:t>током целе школске године</w:t>
            </w:r>
          </w:p>
        </w:tc>
        <w:tc>
          <w:tcPr>
            <w:tcW w:w="2160" w:type="dxa"/>
            <w:shd w:val="clear" w:color="auto" w:fill="auto"/>
          </w:tcPr>
          <w:p w:rsidR="009245DF" w:rsidRPr="00846695" w:rsidRDefault="009245DF" w:rsidP="001C112D">
            <w:pPr>
              <w:rPr>
                <w:b/>
                <w:sz w:val="24"/>
                <w:szCs w:val="24"/>
              </w:rPr>
            </w:pPr>
          </w:p>
          <w:p w:rsidR="009245DF" w:rsidRPr="00846695" w:rsidRDefault="009245DF" w:rsidP="001C112D">
            <w:pPr>
              <w:rPr>
                <w:b/>
                <w:sz w:val="24"/>
                <w:szCs w:val="24"/>
              </w:rPr>
            </w:pPr>
          </w:p>
          <w:p w:rsidR="009245DF" w:rsidRPr="00846695" w:rsidRDefault="009245DF" w:rsidP="001C112D">
            <w:pPr>
              <w:rPr>
                <w:b/>
                <w:sz w:val="24"/>
                <w:szCs w:val="24"/>
              </w:rPr>
            </w:pPr>
          </w:p>
          <w:p w:rsidR="009245DF" w:rsidRPr="00846695" w:rsidRDefault="009245DF" w:rsidP="001C112D">
            <w:pPr>
              <w:rPr>
                <w:b/>
                <w:sz w:val="24"/>
                <w:szCs w:val="24"/>
              </w:rPr>
            </w:pPr>
          </w:p>
          <w:p w:rsidR="009245DF" w:rsidRPr="00846695" w:rsidRDefault="009245DF" w:rsidP="001C112D">
            <w:pPr>
              <w:rPr>
                <w:b/>
                <w:sz w:val="24"/>
                <w:szCs w:val="24"/>
              </w:rPr>
            </w:pPr>
          </w:p>
          <w:p w:rsidR="009245DF" w:rsidRPr="00846695" w:rsidRDefault="009245DF" w:rsidP="001C112D">
            <w:pPr>
              <w:rPr>
                <w:b/>
                <w:sz w:val="24"/>
                <w:szCs w:val="24"/>
              </w:rPr>
            </w:pPr>
          </w:p>
          <w:p w:rsidR="009245DF" w:rsidRPr="00846695" w:rsidRDefault="009245DF" w:rsidP="001C112D">
            <w:pPr>
              <w:rPr>
                <w:b/>
                <w:sz w:val="24"/>
                <w:szCs w:val="24"/>
              </w:rPr>
            </w:pPr>
          </w:p>
          <w:p w:rsidR="009245DF" w:rsidRPr="00846695" w:rsidRDefault="009245DF" w:rsidP="001C112D">
            <w:pPr>
              <w:rPr>
                <w:b/>
                <w:sz w:val="24"/>
                <w:szCs w:val="24"/>
              </w:rPr>
            </w:pPr>
          </w:p>
          <w:p w:rsidR="009245DF" w:rsidRPr="00846695" w:rsidRDefault="009245DF" w:rsidP="001C112D">
            <w:pPr>
              <w:rPr>
                <w:b/>
                <w:sz w:val="24"/>
                <w:szCs w:val="24"/>
              </w:rPr>
            </w:pPr>
          </w:p>
          <w:p w:rsidR="009245DF" w:rsidRPr="00846695" w:rsidRDefault="009245DF" w:rsidP="001C112D">
            <w:pPr>
              <w:rPr>
                <w:b/>
                <w:sz w:val="24"/>
                <w:szCs w:val="24"/>
              </w:rPr>
            </w:pPr>
          </w:p>
          <w:p w:rsidR="009245DF" w:rsidRPr="00E55804" w:rsidRDefault="009245DF" w:rsidP="001C112D">
            <w:pPr>
              <w:rPr>
                <w:bCs/>
              </w:rPr>
            </w:pPr>
            <w:r w:rsidRPr="00E55804">
              <w:rPr>
                <w:bCs/>
              </w:rPr>
              <w:t>извештај о раду, сајт и страница школе, локални медији, присуство стручних сарадника наставника</w:t>
            </w:r>
          </w:p>
        </w:tc>
      </w:tr>
      <w:tr w:rsidR="009245DF" w:rsidRPr="00846695" w:rsidTr="009245DF">
        <w:tc>
          <w:tcPr>
            <w:tcW w:w="9990" w:type="dxa"/>
            <w:gridSpan w:val="3"/>
            <w:tcBorders>
              <w:bottom w:val="single" w:sz="4" w:space="0" w:color="auto"/>
            </w:tcBorders>
            <w:shd w:val="clear" w:color="auto" w:fill="76923C" w:themeFill="accent3" w:themeFillShade="BF"/>
          </w:tcPr>
          <w:p w:rsidR="009245DF" w:rsidRPr="009245DF" w:rsidRDefault="009245DF" w:rsidP="009245DF">
            <w:pPr>
              <w:jc w:val="center"/>
              <w:rPr>
                <w:b/>
                <w:bCs/>
                <w:sz w:val="28"/>
                <w:szCs w:val="28"/>
                <w:lang w:val="ru-RU"/>
              </w:rPr>
            </w:pPr>
            <w:r w:rsidRPr="009245DF">
              <w:rPr>
                <w:b/>
                <w:bCs/>
                <w:sz w:val="28"/>
                <w:szCs w:val="28"/>
                <w:lang w:val="ru-RU"/>
              </w:rPr>
              <w:t>Сарадња са наставницима, стручним сарадницима, директором и   родитељима</w:t>
            </w:r>
          </w:p>
        </w:tc>
      </w:tr>
      <w:tr w:rsidR="009245DF" w:rsidRPr="00846695" w:rsidTr="009245DF">
        <w:tc>
          <w:tcPr>
            <w:tcW w:w="5760" w:type="dxa"/>
            <w:shd w:val="clear" w:color="auto" w:fill="9BBB59" w:themeFill="accent3"/>
          </w:tcPr>
          <w:p w:rsidR="009245DF" w:rsidRPr="00E55804" w:rsidRDefault="009245DF" w:rsidP="001C112D">
            <w:pPr>
              <w:rPr>
                <w:b/>
                <w:lang w:val="ru-RU"/>
              </w:rPr>
            </w:pPr>
            <w:r w:rsidRPr="00E55804">
              <w:rPr>
                <w:b/>
                <w:bCs/>
              </w:rPr>
              <w:t>Програмски садржаји</w:t>
            </w:r>
          </w:p>
        </w:tc>
        <w:tc>
          <w:tcPr>
            <w:tcW w:w="2070" w:type="dxa"/>
            <w:shd w:val="clear" w:color="auto" w:fill="9BBB59" w:themeFill="accent3"/>
          </w:tcPr>
          <w:p w:rsidR="009245DF" w:rsidRPr="00E55804" w:rsidRDefault="009245DF" w:rsidP="001C112D">
            <w:pPr>
              <w:rPr>
                <w:b/>
                <w:lang w:val="ru-RU"/>
              </w:rPr>
            </w:pPr>
            <w:r w:rsidRPr="00E55804">
              <w:rPr>
                <w:b/>
                <w:lang w:val="ru-RU"/>
              </w:rPr>
              <w:t>Време</w:t>
            </w:r>
          </w:p>
        </w:tc>
        <w:tc>
          <w:tcPr>
            <w:tcW w:w="2160" w:type="dxa"/>
            <w:shd w:val="clear" w:color="auto" w:fill="9BBB59" w:themeFill="accent3"/>
          </w:tcPr>
          <w:p w:rsidR="009245DF" w:rsidRPr="00E55804" w:rsidRDefault="009245DF" w:rsidP="001C112D">
            <w:pPr>
              <w:rPr>
                <w:b/>
                <w:lang w:val="ru-RU"/>
              </w:rPr>
            </w:pPr>
            <w:r w:rsidRPr="00E55804">
              <w:rPr>
                <w:b/>
                <w:bCs/>
              </w:rPr>
              <w:t>Начин праћења</w:t>
            </w:r>
          </w:p>
        </w:tc>
      </w:tr>
      <w:tr w:rsidR="009245DF" w:rsidRPr="00846695" w:rsidTr="009245DF">
        <w:tc>
          <w:tcPr>
            <w:tcW w:w="5760" w:type="dxa"/>
            <w:tcBorders>
              <w:bottom w:val="single" w:sz="4" w:space="0" w:color="auto"/>
            </w:tcBorders>
            <w:shd w:val="clear" w:color="auto" w:fill="auto"/>
          </w:tcPr>
          <w:p w:rsidR="009245DF" w:rsidRPr="00E55804" w:rsidRDefault="009245DF" w:rsidP="001C112D">
            <w:pPr>
              <w:rPr>
                <w:lang w:val="ru-RU"/>
              </w:rPr>
            </w:pPr>
            <w:r w:rsidRPr="00E55804">
              <w:rPr>
                <w:lang w:val="ru-RU"/>
              </w:rPr>
              <w:lastRenderedPageBreak/>
              <w:t xml:space="preserve">-учествовање у припремању годишњег и развојног плана школе;  </w:t>
            </w:r>
          </w:p>
          <w:p w:rsidR="009245DF" w:rsidRPr="00E55804" w:rsidRDefault="009245DF" w:rsidP="001C112D">
            <w:pPr>
              <w:rPr>
                <w:lang w:val="ru-RU"/>
              </w:rPr>
            </w:pPr>
            <w:r w:rsidRPr="00E55804">
              <w:rPr>
                <w:lang w:val="ru-RU"/>
              </w:rPr>
              <w:t xml:space="preserve">-набавка и коришћење књижно-библиотечке грађе за наставнике и стручне сараднике; </w:t>
            </w:r>
          </w:p>
          <w:p w:rsidR="009245DF" w:rsidRPr="00E55804" w:rsidRDefault="009245DF" w:rsidP="001C112D">
            <w:pPr>
              <w:rPr>
                <w:lang w:val="ru-RU"/>
              </w:rPr>
            </w:pPr>
            <w:r w:rsidRPr="00E55804">
              <w:rPr>
                <w:lang w:val="ru-RU"/>
              </w:rPr>
              <w:t xml:space="preserve">-информисање стручних већа, стручних сарадника и директора о набавци стручне и педагошко-психолошке литературе; </w:t>
            </w:r>
          </w:p>
          <w:p w:rsidR="009245DF" w:rsidRPr="00E55804" w:rsidRDefault="009245DF" w:rsidP="001C112D">
            <w:pPr>
              <w:rPr>
                <w:lang w:val="ru-RU"/>
              </w:rPr>
            </w:pPr>
            <w:r w:rsidRPr="00E55804">
              <w:rPr>
                <w:lang w:val="ru-RU"/>
              </w:rPr>
              <w:t xml:space="preserve">-сарадња у вези са посетом Сајму књига, информисање о набавци књига на Сајму; </w:t>
            </w:r>
          </w:p>
          <w:p w:rsidR="009245DF" w:rsidRPr="00E55804" w:rsidRDefault="009245DF" w:rsidP="001C112D">
            <w:pPr>
              <w:rPr>
                <w:lang w:val="ru-RU"/>
              </w:rPr>
            </w:pPr>
            <w:r w:rsidRPr="00E55804">
              <w:rPr>
                <w:lang w:val="ru-RU"/>
              </w:rPr>
              <w:t xml:space="preserve">-сарадња на развоју информационе и информатичке писмености, развијањем „истраживачког духа“ код ученика и упућивањем да буду критични и креативни корисници информација; </w:t>
            </w:r>
          </w:p>
          <w:p w:rsidR="009245DF" w:rsidRPr="00E55804" w:rsidRDefault="009245DF" w:rsidP="001C112D">
            <w:pPr>
              <w:rPr>
                <w:lang w:val="ru-RU"/>
              </w:rPr>
            </w:pPr>
            <w:r w:rsidRPr="00E55804">
              <w:rPr>
                <w:lang w:val="ru-RU"/>
              </w:rPr>
              <w:t xml:space="preserve">- заједнички рад са наставницима и стручним сарадницима на планирању и реализацији школских пројеката; </w:t>
            </w:r>
          </w:p>
          <w:p w:rsidR="009245DF" w:rsidRPr="00E55804" w:rsidRDefault="009245DF" w:rsidP="001C112D">
            <w:pPr>
              <w:rPr>
                <w:lang w:val="ru-RU"/>
              </w:rPr>
            </w:pPr>
            <w:r w:rsidRPr="00E55804">
              <w:rPr>
                <w:lang w:val="ru-RU"/>
              </w:rPr>
              <w:t xml:space="preserve">-сарадња са наставницима у вези са учлањењем наставника и ученика у Градску библиотеку и учествовањем ученика у такмичењима; </w:t>
            </w:r>
          </w:p>
          <w:p w:rsidR="009245DF" w:rsidRPr="00E55804" w:rsidRDefault="009245DF" w:rsidP="001C112D">
            <w:pPr>
              <w:rPr>
                <w:lang w:val="ru-RU"/>
              </w:rPr>
            </w:pPr>
            <w:r w:rsidRPr="00E55804">
              <w:rPr>
                <w:lang w:val="ru-RU"/>
              </w:rPr>
              <w:t xml:space="preserve">-Подстицање наставника и ученика на коришћење стручне литературе за израду пројеката/дечијих радова/домаћих задатака; </w:t>
            </w:r>
          </w:p>
          <w:p w:rsidR="009245DF" w:rsidRPr="00E55804" w:rsidRDefault="009245DF" w:rsidP="001C112D">
            <w:pPr>
              <w:rPr>
                <w:lang w:val="ru-RU"/>
              </w:rPr>
            </w:pPr>
            <w:r w:rsidRPr="00E55804">
              <w:rPr>
                <w:lang w:val="ru-RU"/>
              </w:rPr>
              <w:t xml:space="preserve">-сарадња са наставницима у вези са заједничким часовима и укључивањем у израду школских пројеката; </w:t>
            </w:r>
          </w:p>
          <w:p w:rsidR="009245DF" w:rsidRPr="00E55804" w:rsidRDefault="009245DF" w:rsidP="001C112D">
            <w:pPr>
              <w:rPr>
                <w:lang w:val="ru-RU"/>
              </w:rPr>
            </w:pPr>
            <w:r w:rsidRPr="00E55804">
              <w:rPr>
                <w:lang w:val="ru-RU"/>
              </w:rPr>
              <w:t xml:space="preserve">-сарадња са наставницима у планирању часова тематске наставе; </w:t>
            </w:r>
          </w:p>
          <w:p w:rsidR="009245DF" w:rsidRPr="00E55804" w:rsidRDefault="009245DF" w:rsidP="001C112D">
            <w:pPr>
              <w:rPr>
                <w:lang w:val="ru-RU"/>
              </w:rPr>
            </w:pPr>
            <w:r w:rsidRPr="00E55804">
              <w:rPr>
                <w:lang w:val="ru-RU"/>
              </w:rPr>
              <w:t xml:space="preserve">-тимски рад са наставницима у изради оперативних планова и проналажењу информација за реализацију наставног плана и програма; </w:t>
            </w:r>
          </w:p>
          <w:p w:rsidR="009245DF" w:rsidRPr="00E55804" w:rsidRDefault="009245DF" w:rsidP="001C112D">
            <w:pPr>
              <w:rPr>
                <w:lang w:val="ru-RU"/>
              </w:rPr>
            </w:pPr>
            <w:r w:rsidRPr="00E55804">
              <w:rPr>
                <w:lang w:val="ru-RU"/>
              </w:rPr>
              <w:t xml:space="preserve">-оствариавње различитих видова стручног усавршавања за наставнике (повећање компетенција наставника за употребу ИКТа, предавања, прикази..); </w:t>
            </w:r>
          </w:p>
          <w:p w:rsidR="009245DF" w:rsidRPr="00E55804" w:rsidRDefault="009245DF" w:rsidP="001C112D">
            <w:pPr>
              <w:rPr>
                <w:lang w:val="ru-RU"/>
              </w:rPr>
            </w:pPr>
            <w:r w:rsidRPr="00E55804">
              <w:rPr>
                <w:lang w:val="ru-RU"/>
              </w:rPr>
              <w:t xml:space="preserve">-радионице, предавања и трибине за ученике и наставнике у вези са развијањем социјалних вештина и емоционалном интелигенцијом (комуникација, толеранција, људска и дечија права, подршка, сарадња и поштовање..); </w:t>
            </w:r>
          </w:p>
          <w:p w:rsidR="009245DF" w:rsidRPr="00E55804" w:rsidRDefault="009245DF" w:rsidP="001C112D">
            <w:pPr>
              <w:rPr>
                <w:lang w:val="ru-RU"/>
              </w:rPr>
            </w:pPr>
            <w:r w:rsidRPr="00E55804">
              <w:rPr>
                <w:lang w:val="ru-RU"/>
              </w:rPr>
              <w:t xml:space="preserve">-рад у школским тимовима; </w:t>
            </w:r>
          </w:p>
          <w:p w:rsidR="009245DF" w:rsidRPr="00E55804" w:rsidRDefault="009245DF" w:rsidP="001C112D">
            <w:pPr>
              <w:rPr>
                <w:lang w:val="ru-RU"/>
              </w:rPr>
            </w:pPr>
            <w:r w:rsidRPr="00E55804">
              <w:rPr>
                <w:lang w:val="ru-RU"/>
              </w:rPr>
              <w:t xml:space="preserve">-присуство седницама стручних већа у школи; </w:t>
            </w:r>
          </w:p>
          <w:p w:rsidR="009245DF" w:rsidRPr="00E55804" w:rsidRDefault="009245DF" w:rsidP="001C112D">
            <w:pPr>
              <w:rPr>
                <w:lang w:val="ru-RU"/>
              </w:rPr>
            </w:pPr>
            <w:r w:rsidRPr="00E55804">
              <w:rPr>
                <w:lang w:val="ru-RU"/>
              </w:rPr>
              <w:t xml:space="preserve">-присуство седницама наставничког већа; </w:t>
            </w:r>
          </w:p>
          <w:p w:rsidR="009245DF" w:rsidRPr="00E55804" w:rsidRDefault="009245DF" w:rsidP="001C112D">
            <w:pPr>
              <w:rPr>
                <w:lang w:val="ru-RU"/>
              </w:rPr>
            </w:pPr>
            <w:r w:rsidRPr="00E55804">
              <w:rPr>
                <w:lang w:val="ru-RU"/>
              </w:rPr>
              <w:t>-сарадња са родитељима.</w:t>
            </w:r>
          </w:p>
        </w:tc>
        <w:tc>
          <w:tcPr>
            <w:tcW w:w="2070" w:type="dxa"/>
            <w:tcBorders>
              <w:bottom w:val="single" w:sz="4" w:space="0" w:color="auto"/>
            </w:tcBorders>
            <w:shd w:val="clear" w:color="auto" w:fill="auto"/>
          </w:tcPr>
          <w:p w:rsidR="009245DF" w:rsidRPr="00E55804" w:rsidRDefault="009245DF" w:rsidP="001C112D">
            <w:pPr>
              <w:rPr>
                <w:lang w:val="ru-RU"/>
              </w:rPr>
            </w:pPr>
          </w:p>
          <w:p w:rsidR="009245DF" w:rsidRPr="00E55804" w:rsidRDefault="009245DF" w:rsidP="001C112D">
            <w:pPr>
              <w:rPr>
                <w:lang w:val="ru-RU"/>
              </w:rPr>
            </w:pPr>
          </w:p>
          <w:p w:rsidR="009245DF" w:rsidRPr="00E55804" w:rsidRDefault="009245DF" w:rsidP="001C112D">
            <w:pPr>
              <w:rPr>
                <w:lang w:val="ru-RU"/>
              </w:rPr>
            </w:pPr>
          </w:p>
          <w:p w:rsidR="009245DF" w:rsidRPr="00E55804" w:rsidRDefault="009245DF" w:rsidP="001C112D">
            <w:pPr>
              <w:rPr>
                <w:lang w:val="ru-RU"/>
              </w:rPr>
            </w:pPr>
          </w:p>
          <w:p w:rsidR="009245DF" w:rsidRPr="00E55804" w:rsidRDefault="009245DF" w:rsidP="001C112D">
            <w:pPr>
              <w:rPr>
                <w:lang w:val="ru-RU"/>
              </w:rPr>
            </w:pPr>
          </w:p>
          <w:p w:rsidR="009245DF" w:rsidRPr="009245DF" w:rsidRDefault="009245DF" w:rsidP="001C112D">
            <w:pPr>
              <w:rPr>
                <w:bCs/>
                <w:lang w:val="ru-RU"/>
              </w:rPr>
            </w:pPr>
          </w:p>
          <w:p w:rsidR="009245DF" w:rsidRPr="009245DF" w:rsidRDefault="009245DF" w:rsidP="001C112D">
            <w:pPr>
              <w:rPr>
                <w:bCs/>
                <w:lang w:val="ru-RU"/>
              </w:rPr>
            </w:pPr>
          </w:p>
          <w:p w:rsidR="009245DF" w:rsidRPr="009245DF" w:rsidRDefault="009245DF" w:rsidP="001C112D">
            <w:pPr>
              <w:rPr>
                <w:bCs/>
                <w:lang w:val="ru-RU"/>
              </w:rPr>
            </w:pPr>
          </w:p>
          <w:p w:rsidR="009245DF" w:rsidRPr="009245DF" w:rsidRDefault="009245DF" w:rsidP="001C112D">
            <w:pPr>
              <w:rPr>
                <w:bCs/>
                <w:lang w:val="ru-RU"/>
              </w:rPr>
            </w:pPr>
          </w:p>
          <w:p w:rsidR="009245DF" w:rsidRPr="009245DF" w:rsidRDefault="009245DF" w:rsidP="001C112D">
            <w:pPr>
              <w:rPr>
                <w:bCs/>
                <w:lang w:val="ru-RU"/>
              </w:rPr>
            </w:pPr>
          </w:p>
          <w:p w:rsidR="009245DF" w:rsidRPr="009245DF" w:rsidRDefault="009245DF" w:rsidP="001C112D">
            <w:pPr>
              <w:rPr>
                <w:bCs/>
                <w:lang w:val="ru-RU"/>
              </w:rPr>
            </w:pPr>
          </w:p>
          <w:p w:rsidR="009245DF" w:rsidRPr="00E55804" w:rsidRDefault="009245DF" w:rsidP="001C112D">
            <w:r w:rsidRPr="00E55804">
              <w:rPr>
                <w:bCs/>
              </w:rPr>
              <w:t>током целе школске године</w:t>
            </w:r>
          </w:p>
        </w:tc>
        <w:tc>
          <w:tcPr>
            <w:tcW w:w="2160" w:type="dxa"/>
            <w:tcBorders>
              <w:bottom w:val="single" w:sz="4" w:space="0" w:color="auto"/>
            </w:tcBorders>
            <w:shd w:val="clear" w:color="auto" w:fill="auto"/>
          </w:tcPr>
          <w:p w:rsidR="009245DF" w:rsidRPr="00E55804" w:rsidRDefault="009245DF" w:rsidP="001C112D">
            <w:pPr>
              <w:rPr>
                <w:bCs/>
              </w:rPr>
            </w:pPr>
          </w:p>
          <w:p w:rsidR="009245DF" w:rsidRPr="00E55804" w:rsidRDefault="009245DF" w:rsidP="001C112D">
            <w:pPr>
              <w:rPr>
                <w:bCs/>
              </w:rPr>
            </w:pPr>
          </w:p>
          <w:p w:rsidR="009245DF" w:rsidRPr="00E55804" w:rsidRDefault="009245DF" w:rsidP="001C112D">
            <w:pPr>
              <w:rPr>
                <w:bCs/>
              </w:rPr>
            </w:pPr>
          </w:p>
          <w:p w:rsidR="009245DF" w:rsidRPr="00E55804" w:rsidRDefault="009245DF" w:rsidP="001C112D">
            <w:pPr>
              <w:rPr>
                <w:bCs/>
              </w:rPr>
            </w:pPr>
          </w:p>
          <w:p w:rsidR="009245DF" w:rsidRPr="00E55804" w:rsidRDefault="009245DF" w:rsidP="001C112D">
            <w:pPr>
              <w:rPr>
                <w:bCs/>
              </w:rPr>
            </w:pPr>
          </w:p>
          <w:p w:rsidR="009245DF" w:rsidRPr="00E55804" w:rsidRDefault="009245DF" w:rsidP="001C112D">
            <w:pPr>
              <w:rPr>
                <w:bCs/>
              </w:rPr>
            </w:pPr>
          </w:p>
          <w:p w:rsidR="009245DF" w:rsidRPr="00E55804" w:rsidRDefault="009245DF" w:rsidP="001C112D">
            <w:pPr>
              <w:rPr>
                <w:bCs/>
              </w:rPr>
            </w:pPr>
          </w:p>
          <w:p w:rsidR="009245DF" w:rsidRPr="00E55804" w:rsidRDefault="009245DF" w:rsidP="001C112D">
            <w:pPr>
              <w:rPr>
                <w:bCs/>
              </w:rPr>
            </w:pPr>
          </w:p>
          <w:p w:rsidR="009245DF" w:rsidRPr="00E55804" w:rsidRDefault="009245DF" w:rsidP="001C112D">
            <w:pPr>
              <w:rPr>
                <w:bCs/>
              </w:rPr>
            </w:pPr>
          </w:p>
          <w:p w:rsidR="009245DF" w:rsidRPr="00E55804" w:rsidRDefault="009245DF" w:rsidP="001C112D">
            <w:pPr>
              <w:rPr>
                <w:bCs/>
              </w:rPr>
            </w:pPr>
          </w:p>
          <w:p w:rsidR="009245DF" w:rsidRPr="00E55804" w:rsidRDefault="009245DF" w:rsidP="001C112D">
            <w:pPr>
              <w:rPr>
                <w:bCs/>
              </w:rPr>
            </w:pPr>
          </w:p>
          <w:p w:rsidR="009245DF" w:rsidRPr="00E55804" w:rsidRDefault="009245DF" w:rsidP="001C112D">
            <w:pPr>
              <w:rPr>
                <w:lang w:val="ru-RU"/>
              </w:rPr>
            </w:pPr>
            <w:r w:rsidRPr="00E55804">
              <w:rPr>
                <w:bCs/>
              </w:rPr>
              <w:t>извештај о раду, сајт и страница школе, локални медији, присуство стручних сарадника и наставника</w:t>
            </w:r>
          </w:p>
        </w:tc>
      </w:tr>
      <w:tr w:rsidR="009245DF" w:rsidRPr="00846695" w:rsidTr="009245DF">
        <w:tc>
          <w:tcPr>
            <w:tcW w:w="9990" w:type="dxa"/>
            <w:gridSpan w:val="3"/>
            <w:tcBorders>
              <w:bottom w:val="single" w:sz="4" w:space="0" w:color="auto"/>
            </w:tcBorders>
            <w:shd w:val="clear" w:color="auto" w:fill="76923C" w:themeFill="accent3" w:themeFillShade="BF"/>
          </w:tcPr>
          <w:p w:rsidR="009245DF" w:rsidRPr="00E55804" w:rsidRDefault="009245DF" w:rsidP="001C112D">
            <w:pPr>
              <w:rPr>
                <w:b/>
                <w:bCs/>
                <w:sz w:val="28"/>
                <w:szCs w:val="28"/>
              </w:rPr>
            </w:pPr>
            <w:r w:rsidRPr="00E55804">
              <w:rPr>
                <w:b/>
                <w:bCs/>
              </w:rPr>
              <w:t xml:space="preserve">                                                   </w:t>
            </w:r>
            <w:r w:rsidRPr="00E55804">
              <w:rPr>
                <w:b/>
                <w:bCs/>
                <w:sz w:val="28"/>
                <w:szCs w:val="28"/>
              </w:rPr>
              <w:t>Библиотечко-информациона делатност</w:t>
            </w:r>
          </w:p>
        </w:tc>
      </w:tr>
      <w:tr w:rsidR="009245DF" w:rsidRPr="00846695" w:rsidTr="009245DF">
        <w:tc>
          <w:tcPr>
            <w:tcW w:w="5760" w:type="dxa"/>
            <w:shd w:val="clear" w:color="auto" w:fill="9BBB59" w:themeFill="accent3"/>
          </w:tcPr>
          <w:p w:rsidR="009245DF" w:rsidRPr="00E55804" w:rsidRDefault="009245DF" w:rsidP="001C112D">
            <w:r w:rsidRPr="00E55804">
              <w:rPr>
                <w:b/>
                <w:bCs/>
              </w:rPr>
              <w:t>Програмски садржаји</w:t>
            </w:r>
          </w:p>
        </w:tc>
        <w:tc>
          <w:tcPr>
            <w:tcW w:w="2070" w:type="dxa"/>
            <w:shd w:val="clear" w:color="auto" w:fill="9BBB59" w:themeFill="accent3"/>
          </w:tcPr>
          <w:p w:rsidR="009245DF" w:rsidRPr="00E55804" w:rsidRDefault="009245DF" w:rsidP="001C112D">
            <w:pPr>
              <w:rPr>
                <w:b/>
              </w:rPr>
            </w:pPr>
            <w:r w:rsidRPr="00E55804">
              <w:rPr>
                <w:b/>
                <w:bCs/>
              </w:rPr>
              <w:t>Време</w:t>
            </w:r>
          </w:p>
        </w:tc>
        <w:tc>
          <w:tcPr>
            <w:tcW w:w="2160" w:type="dxa"/>
            <w:shd w:val="clear" w:color="auto" w:fill="9BBB59" w:themeFill="accent3"/>
          </w:tcPr>
          <w:p w:rsidR="009245DF" w:rsidRPr="00E55804" w:rsidRDefault="009245DF" w:rsidP="001C112D">
            <w:pPr>
              <w:rPr>
                <w:b/>
              </w:rPr>
            </w:pPr>
            <w:r w:rsidRPr="00E55804">
              <w:rPr>
                <w:b/>
                <w:bCs/>
              </w:rPr>
              <w:t>Начин праћења</w:t>
            </w:r>
          </w:p>
        </w:tc>
      </w:tr>
      <w:tr w:rsidR="009245DF" w:rsidRPr="00846695" w:rsidTr="009245DF">
        <w:tc>
          <w:tcPr>
            <w:tcW w:w="5760" w:type="dxa"/>
            <w:shd w:val="clear" w:color="auto" w:fill="auto"/>
          </w:tcPr>
          <w:p w:rsidR="009245DF" w:rsidRPr="00E55804" w:rsidRDefault="009245DF" w:rsidP="001C112D">
            <w:r w:rsidRPr="00E55804">
              <w:t xml:space="preserve">-израда годишњег плана и програма рада библиотекара; </w:t>
            </w:r>
          </w:p>
          <w:p w:rsidR="009245DF" w:rsidRPr="00E55804" w:rsidRDefault="009245DF" w:rsidP="001C112D">
            <w:r w:rsidRPr="00E55804">
              <w:t xml:space="preserve">-уређење простора библиотеке; </w:t>
            </w:r>
          </w:p>
          <w:p w:rsidR="009245DF" w:rsidRPr="00E55804" w:rsidRDefault="009245DF" w:rsidP="001C112D">
            <w:r w:rsidRPr="00E55804">
              <w:t xml:space="preserve">-систематско информисање ученика и запослених о новим књигама, листовима, часописима; </w:t>
            </w:r>
          </w:p>
          <w:p w:rsidR="009245DF" w:rsidRPr="00E55804" w:rsidRDefault="009245DF" w:rsidP="001C112D">
            <w:r w:rsidRPr="00E55804">
              <w:t xml:space="preserve">-припремање паноа и тематских изложби о појединим издањима, ауторима, акцијама, јубилејима, важним данима и догађајима и слично; </w:t>
            </w:r>
          </w:p>
          <w:p w:rsidR="009245DF" w:rsidRPr="00E55804" w:rsidRDefault="009245DF" w:rsidP="001C112D">
            <w:r w:rsidRPr="00E55804">
              <w:t xml:space="preserve">-припремање писмених и усмених приказа књига, периодике и друге књижне и некњижне грађе; </w:t>
            </w:r>
          </w:p>
          <w:p w:rsidR="009245DF" w:rsidRPr="00E55804" w:rsidRDefault="009245DF" w:rsidP="001C112D">
            <w:r w:rsidRPr="00E55804">
              <w:t xml:space="preserve">-израда статистике коришћења фонда (месечна и годишња); </w:t>
            </w:r>
          </w:p>
          <w:p w:rsidR="009245DF" w:rsidRPr="00E55804" w:rsidRDefault="009245DF" w:rsidP="001C112D">
            <w:r w:rsidRPr="00E55804">
              <w:t xml:space="preserve">-организовање и остваривање међубиблиотечке позајмице и сарадње; </w:t>
            </w:r>
          </w:p>
          <w:p w:rsidR="009245DF" w:rsidRPr="00E55804" w:rsidRDefault="009245DF" w:rsidP="001C112D">
            <w:r w:rsidRPr="00E55804">
              <w:t xml:space="preserve">-упис ђака првака у библиотеку; </w:t>
            </w:r>
          </w:p>
          <w:p w:rsidR="009245DF" w:rsidRPr="00E55804" w:rsidRDefault="009245DF" w:rsidP="001C112D">
            <w:r w:rsidRPr="00E55804">
              <w:lastRenderedPageBreak/>
              <w:t xml:space="preserve">-сарадња са Градском библиотеком; </w:t>
            </w:r>
          </w:p>
          <w:p w:rsidR="009245DF" w:rsidRPr="00E55804" w:rsidRDefault="009245DF" w:rsidP="001C112D">
            <w:r w:rsidRPr="00E55804">
              <w:t xml:space="preserve">-сређивање и естетско уређење библиотеке; </w:t>
            </w:r>
          </w:p>
          <w:p w:rsidR="009245DF" w:rsidRPr="00E55804" w:rsidRDefault="009245DF" w:rsidP="001C112D">
            <w:r w:rsidRPr="00E55804">
              <w:t xml:space="preserve">-сређивање књига на полицама  </w:t>
            </w:r>
          </w:p>
          <w:p w:rsidR="009245DF" w:rsidRPr="00E55804" w:rsidRDefault="009245DF" w:rsidP="001C112D">
            <w:r w:rsidRPr="00E55804">
              <w:t xml:space="preserve">-сређивање ознака на полицама;  </w:t>
            </w:r>
          </w:p>
          <w:p w:rsidR="009245DF" w:rsidRPr="00E55804" w:rsidRDefault="009245DF" w:rsidP="001C112D">
            <w:r w:rsidRPr="00E55804">
              <w:t xml:space="preserve">-остваривање стручних послова (инвентарисање, сигнирање...); </w:t>
            </w:r>
          </w:p>
          <w:p w:rsidR="009245DF" w:rsidRPr="00E55804" w:rsidRDefault="009245DF" w:rsidP="001C112D">
            <w:r w:rsidRPr="00E55804">
              <w:t>-израда извештаја о раду школске библиотеке и библиотекара, анализа и (само)вредновање рада.</w:t>
            </w:r>
          </w:p>
        </w:tc>
        <w:tc>
          <w:tcPr>
            <w:tcW w:w="2070" w:type="dxa"/>
            <w:shd w:val="clear" w:color="auto" w:fill="auto"/>
          </w:tcPr>
          <w:p w:rsidR="009245DF" w:rsidRPr="00E55804" w:rsidRDefault="009245DF" w:rsidP="001C112D"/>
          <w:p w:rsidR="009245DF" w:rsidRPr="00E55804" w:rsidRDefault="009245DF" w:rsidP="001C112D"/>
          <w:p w:rsidR="009245DF" w:rsidRPr="00E55804" w:rsidRDefault="009245DF" w:rsidP="001C112D"/>
          <w:p w:rsidR="009245DF" w:rsidRPr="00E55804" w:rsidRDefault="009245DF" w:rsidP="001C112D"/>
          <w:p w:rsidR="009245DF" w:rsidRPr="00E55804" w:rsidRDefault="009245DF" w:rsidP="001C112D"/>
          <w:p w:rsidR="009245DF" w:rsidRPr="00E55804" w:rsidRDefault="009245DF" w:rsidP="001C112D"/>
          <w:p w:rsidR="009245DF" w:rsidRPr="00E55804" w:rsidRDefault="009245DF" w:rsidP="001C112D"/>
          <w:p w:rsidR="009245DF" w:rsidRPr="00E55804" w:rsidRDefault="009245DF" w:rsidP="001C112D"/>
          <w:p w:rsidR="009245DF" w:rsidRPr="00E55804" w:rsidRDefault="009245DF" w:rsidP="001C112D">
            <w:r w:rsidRPr="00E55804">
              <w:rPr>
                <w:bCs/>
              </w:rPr>
              <w:t>током целе школске године</w:t>
            </w:r>
          </w:p>
        </w:tc>
        <w:tc>
          <w:tcPr>
            <w:tcW w:w="2160" w:type="dxa"/>
            <w:shd w:val="clear" w:color="auto" w:fill="auto"/>
          </w:tcPr>
          <w:p w:rsidR="009245DF" w:rsidRPr="00E55804" w:rsidRDefault="009245DF" w:rsidP="001C112D"/>
          <w:p w:rsidR="009245DF" w:rsidRPr="00E55804" w:rsidRDefault="009245DF" w:rsidP="001C112D"/>
          <w:p w:rsidR="009245DF" w:rsidRPr="00E55804" w:rsidRDefault="009245DF" w:rsidP="001C112D"/>
          <w:p w:rsidR="009245DF" w:rsidRPr="00E55804" w:rsidRDefault="009245DF" w:rsidP="001C112D"/>
          <w:p w:rsidR="009245DF" w:rsidRPr="00E55804" w:rsidRDefault="009245DF" w:rsidP="001C112D"/>
          <w:p w:rsidR="009245DF" w:rsidRPr="00E55804" w:rsidRDefault="009245DF" w:rsidP="001C112D"/>
          <w:p w:rsidR="009245DF" w:rsidRPr="00E55804" w:rsidRDefault="009245DF" w:rsidP="001C112D"/>
          <w:p w:rsidR="009245DF" w:rsidRPr="00E55804" w:rsidRDefault="009245DF" w:rsidP="001C112D"/>
          <w:p w:rsidR="009245DF" w:rsidRPr="00E55804" w:rsidRDefault="009245DF" w:rsidP="001C112D">
            <w:r w:rsidRPr="00E55804">
              <w:rPr>
                <w:bCs/>
              </w:rPr>
              <w:t>извештај о раду, сајт и страница школе, локални медији, присуство стручних сарадника и наставника</w:t>
            </w:r>
          </w:p>
        </w:tc>
      </w:tr>
      <w:tr w:rsidR="009245DF" w:rsidRPr="00846695" w:rsidTr="009245DF">
        <w:tc>
          <w:tcPr>
            <w:tcW w:w="9990" w:type="dxa"/>
            <w:gridSpan w:val="3"/>
            <w:tcBorders>
              <w:bottom w:val="single" w:sz="4" w:space="0" w:color="auto"/>
            </w:tcBorders>
            <w:shd w:val="clear" w:color="auto" w:fill="76923C" w:themeFill="accent3" w:themeFillShade="BF"/>
          </w:tcPr>
          <w:p w:rsidR="009245DF" w:rsidRPr="00846695" w:rsidRDefault="009245DF" w:rsidP="001C112D">
            <w:pPr>
              <w:rPr>
                <w:b/>
                <w:bCs/>
                <w:sz w:val="28"/>
                <w:szCs w:val="28"/>
              </w:rPr>
            </w:pPr>
            <w:r w:rsidRPr="00846695">
              <w:rPr>
                <w:b/>
                <w:bCs/>
                <w:sz w:val="28"/>
                <w:szCs w:val="28"/>
              </w:rPr>
              <w:lastRenderedPageBreak/>
              <w:t xml:space="preserve">                                     </w:t>
            </w:r>
            <w:r>
              <w:rPr>
                <w:b/>
                <w:bCs/>
                <w:sz w:val="28"/>
                <w:szCs w:val="28"/>
              </w:rPr>
              <w:t xml:space="preserve">        </w:t>
            </w:r>
            <w:r w:rsidRPr="00846695">
              <w:rPr>
                <w:b/>
                <w:bCs/>
                <w:sz w:val="28"/>
                <w:szCs w:val="28"/>
              </w:rPr>
              <w:t>Културна и јавна делатност</w:t>
            </w:r>
          </w:p>
        </w:tc>
      </w:tr>
      <w:tr w:rsidR="009245DF" w:rsidRPr="00846695" w:rsidTr="009245DF">
        <w:tc>
          <w:tcPr>
            <w:tcW w:w="5760" w:type="dxa"/>
            <w:shd w:val="clear" w:color="auto" w:fill="9BBB59" w:themeFill="accent3"/>
          </w:tcPr>
          <w:p w:rsidR="009245DF" w:rsidRPr="00E55804" w:rsidRDefault="009245DF" w:rsidP="001C112D">
            <w:r w:rsidRPr="00E55804">
              <w:rPr>
                <w:b/>
                <w:bCs/>
              </w:rPr>
              <w:t>Програмски садржаји</w:t>
            </w:r>
          </w:p>
        </w:tc>
        <w:tc>
          <w:tcPr>
            <w:tcW w:w="2070" w:type="dxa"/>
            <w:shd w:val="clear" w:color="auto" w:fill="9BBB59" w:themeFill="accent3"/>
          </w:tcPr>
          <w:p w:rsidR="009245DF" w:rsidRPr="00E55804" w:rsidRDefault="009245DF" w:rsidP="001C112D">
            <w:pPr>
              <w:rPr>
                <w:b/>
              </w:rPr>
            </w:pPr>
            <w:r w:rsidRPr="00E55804">
              <w:rPr>
                <w:b/>
                <w:bCs/>
              </w:rPr>
              <w:t>Време</w:t>
            </w:r>
          </w:p>
        </w:tc>
        <w:tc>
          <w:tcPr>
            <w:tcW w:w="2160" w:type="dxa"/>
            <w:shd w:val="clear" w:color="auto" w:fill="9BBB59" w:themeFill="accent3"/>
          </w:tcPr>
          <w:p w:rsidR="009245DF" w:rsidRPr="00E55804" w:rsidRDefault="009245DF" w:rsidP="001C112D">
            <w:pPr>
              <w:rPr>
                <w:b/>
              </w:rPr>
            </w:pPr>
            <w:r w:rsidRPr="00E55804">
              <w:rPr>
                <w:b/>
                <w:bCs/>
              </w:rPr>
              <w:t>Начин праћења</w:t>
            </w:r>
          </w:p>
        </w:tc>
      </w:tr>
      <w:tr w:rsidR="009245DF" w:rsidRPr="00846695" w:rsidTr="009245DF">
        <w:tc>
          <w:tcPr>
            <w:tcW w:w="5760" w:type="dxa"/>
            <w:tcBorders>
              <w:bottom w:val="single" w:sz="4" w:space="0" w:color="auto"/>
            </w:tcBorders>
            <w:shd w:val="clear" w:color="auto" w:fill="auto"/>
          </w:tcPr>
          <w:p w:rsidR="009245DF" w:rsidRPr="00E55804" w:rsidRDefault="009245DF" w:rsidP="001C112D">
            <w:r w:rsidRPr="00E55804">
              <w:t xml:space="preserve">-планирање културних садржаја за школску годину;  </w:t>
            </w:r>
          </w:p>
          <w:p w:rsidR="009245DF" w:rsidRPr="00E55804" w:rsidRDefault="009245DF" w:rsidP="001C112D">
            <w:r w:rsidRPr="00E55804">
              <w:t xml:space="preserve">-сарадња са Градском библиотеком – планирање заједничких акција и пројеката (обележавање Дана писмености, Месеца књиге..); </w:t>
            </w:r>
          </w:p>
          <w:p w:rsidR="009245DF" w:rsidRPr="00E55804" w:rsidRDefault="009245DF" w:rsidP="001C112D">
            <w:r w:rsidRPr="00E55804">
              <w:t xml:space="preserve">-израда текстова за школски сајт; </w:t>
            </w:r>
          </w:p>
          <w:p w:rsidR="009245DF" w:rsidRPr="00E55804" w:rsidRDefault="009245DF" w:rsidP="001C112D">
            <w:r w:rsidRPr="00E55804">
              <w:t xml:space="preserve">-припремање и сакупљање материјала за школски сајт; </w:t>
            </w:r>
          </w:p>
          <w:p w:rsidR="009245DF" w:rsidRPr="00E55804" w:rsidRDefault="009245DF" w:rsidP="001C112D">
            <w:r w:rsidRPr="00E55804">
              <w:t xml:space="preserve">-сарадња са школама у општини и Градском библиотеком у вези са организовањем књижевних сусрета; </w:t>
            </w:r>
          </w:p>
          <w:p w:rsidR="009245DF" w:rsidRPr="00E55804" w:rsidRDefault="009245DF" w:rsidP="001C112D">
            <w:r w:rsidRPr="00E55804">
              <w:t xml:space="preserve">-сарадња са школским библиотекарима других школа и Градском библиотеком у обележавању важних дана, годишњица, догађаја; </w:t>
            </w:r>
          </w:p>
          <w:p w:rsidR="009245DF" w:rsidRPr="00E55804" w:rsidRDefault="009245DF" w:rsidP="001C112D">
            <w:r w:rsidRPr="00E55804">
              <w:t xml:space="preserve">-припремање и организовање прославе важних годишњица у вези са школом и локалном заједницом; </w:t>
            </w:r>
          </w:p>
          <w:p w:rsidR="009245DF" w:rsidRPr="00E55804" w:rsidRDefault="009245DF" w:rsidP="001C112D">
            <w:r w:rsidRPr="00E55804">
              <w:t xml:space="preserve">-организовање књижевних сусрета; </w:t>
            </w:r>
          </w:p>
          <w:p w:rsidR="009245DF" w:rsidRPr="00E55804" w:rsidRDefault="009245DF" w:rsidP="001C112D">
            <w:r w:rsidRPr="00E55804">
              <w:t>-промоција рада школске библиотеке.</w:t>
            </w:r>
          </w:p>
        </w:tc>
        <w:tc>
          <w:tcPr>
            <w:tcW w:w="2070" w:type="dxa"/>
            <w:tcBorders>
              <w:bottom w:val="single" w:sz="4" w:space="0" w:color="auto"/>
            </w:tcBorders>
            <w:shd w:val="clear" w:color="auto" w:fill="auto"/>
          </w:tcPr>
          <w:p w:rsidR="009245DF" w:rsidRPr="00E55804" w:rsidRDefault="009245DF" w:rsidP="001C112D"/>
          <w:p w:rsidR="009245DF" w:rsidRPr="00E55804" w:rsidRDefault="009245DF" w:rsidP="001C112D"/>
          <w:p w:rsidR="009245DF" w:rsidRPr="00E55804" w:rsidRDefault="009245DF" w:rsidP="001C112D"/>
          <w:p w:rsidR="009245DF" w:rsidRPr="00E55804" w:rsidRDefault="009245DF" w:rsidP="001C112D"/>
          <w:p w:rsidR="009245DF" w:rsidRPr="00E55804" w:rsidRDefault="009245DF" w:rsidP="001C112D"/>
          <w:p w:rsidR="009245DF" w:rsidRPr="00E55804" w:rsidRDefault="009245DF" w:rsidP="001C112D">
            <w:r w:rsidRPr="00E55804">
              <w:rPr>
                <w:bCs/>
              </w:rPr>
              <w:t>током целе школске године</w:t>
            </w:r>
          </w:p>
        </w:tc>
        <w:tc>
          <w:tcPr>
            <w:tcW w:w="2160" w:type="dxa"/>
            <w:tcBorders>
              <w:bottom w:val="single" w:sz="4" w:space="0" w:color="auto"/>
            </w:tcBorders>
            <w:shd w:val="clear" w:color="auto" w:fill="auto"/>
          </w:tcPr>
          <w:p w:rsidR="009245DF" w:rsidRPr="00E55804" w:rsidRDefault="009245DF" w:rsidP="001C112D"/>
          <w:p w:rsidR="009245DF" w:rsidRPr="00E55804" w:rsidRDefault="009245DF" w:rsidP="001C112D">
            <w:r w:rsidRPr="00E55804">
              <w:rPr>
                <w:bCs/>
              </w:rPr>
              <w:t>извештај о раду, сајт и страница школе, локални медији, присуство стручних сарадника и наставника</w:t>
            </w:r>
          </w:p>
        </w:tc>
      </w:tr>
      <w:tr w:rsidR="009245DF" w:rsidRPr="00846695" w:rsidTr="009245DF">
        <w:tc>
          <w:tcPr>
            <w:tcW w:w="9990" w:type="dxa"/>
            <w:gridSpan w:val="3"/>
            <w:tcBorders>
              <w:bottom w:val="single" w:sz="4" w:space="0" w:color="auto"/>
            </w:tcBorders>
            <w:shd w:val="clear" w:color="auto" w:fill="76923C" w:themeFill="accent3" w:themeFillShade="BF"/>
          </w:tcPr>
          <w:p w:rsidR="009245DF" w:rsidRPr="00846695" w:rsidRDefault="009245DF" w:rsidP="001C112D">
            <w:pPr>
              <w:rPr>
                <w:b/>
                <w:bCs/>
                <w:sz w:val="28"/>
                <w:szCs w:val="28"/>
              </w:rPr>
            </w:pPr>
            <w:r w:rsidRPr="00846695">
              <w:rPr>
                <w:b/>
                <w:bCs/>
                <w:sz w:val="28"/>
                <w:szCs w:val="28"/>
              </w:rPr>
              <w:t xml:space="preserve">                    </w:t>
            </w:r>
            <w:r>
              <w:rPr>
                <w:b/>
                <w:bCs/>
                <w:sz w:val="28"/>
                <w:szCs w:val="28"/>
              </w:rPr>
              <w:t xml:space="preserve">                </w:t>
            </w:r>
            <w:r w:rsidRPr="00846695">
              <w:rPr>
                <w:b/>
                <w:bCs/>
                <w:sz w:val="28"/>
                <w:szCs w:val="28"/>
              </w:rPr>
              <w:t>Стручно усавршавање и остали послови</w:t>
            </w:r>
          </w:p>
        </w:tc>
      </w:tr>
      <w:tr w:rsidR="009245DF" w:rsidRPr="00846695" w:rsidTr="009245DF">
        <w:tc>
          <w:tcPr>
            <w:tcW w:w="5760" w:type="dxa"/>
            <w:shd w:val="clear" w:color="auto" w:fill="9BBB59" w:themeFill="accent3"/>
          </w:tcPr>
          <w:p w:rsidR="009245DF" w:rsidRPr="00E55804" w:rsidRDefault="009245DF" w:rsidP="001C112D">
            <w:r w:rsidRPr="00E55804">
              <w:rPr>
                <w:b/>
                <w:bCs/>
              </w:rPr>
              <w:t>Програмски садржаји</w:t>
            </w:r>
          </w:p>
        </w:tc>
        <w:tc>
          <w:tcPr>
            <w:tcW w:w="2070" w:type="dxa"/>
            <w:shd w:val="clear" w:color="auto" w:fill="9BBB59" w:themeFill="accent3"/>
          </w:tcPr>
          <w:p w:rsidR="009245DF" w:rsidRPr="00E55804" w:rsidRDefault="009245DF" w:rsidP="001C112D">
            <w:pPr>
              <w:rPr>
                <w:b/>
              </w:rPr>
            </w:pPr>
            <w:r w:rsidRPr="00E55804">
              <w:rPr>
                <w:b/>
                <w:bCs/>
              </w:rPr>
              <w:t>Време</w:t>
            </w:r>
          </w:p>
        </w:tc>
        <w:tc>
          <w:tcPr>
            <w:tcW w:w="2160" w:type="dxa"/>
            <w:shd w:val="clear" w:color="auto" w:fill="9BBB59" w:themeFill="accent3"/>
          </w:tcPr>
          <w:p w:rsidR="009245DF" w:rsidRPr="00E55804" w:rsidRDefault="009245DF" w:rsidP="001C112D">
            <w:pPr>
              <w:rPr>
                <w:b/>
              </w:rPr>
            </w:pPr>
            <w:r w:rsidRPr="00E55804">
              <w:rPr>
                <w:b/>
                <w:bCs/>
              </w:rPr>
              <w:t>Начин праћења</w:t>
            </w:r>
          </w:p>
        </w:tc>
      </w:tr>
      <w:tr w:rsidR="009245DF" w:rsidRPr="00846695" w:rsidTr="009245DF">
        <w:tc>
          <w:tcPr>
            <w:tcW w:w="5760" w:type="dxa"/>
            <w:shd w:val="clear" w:color="auto" w:fill="auto"/>
          </w:tcPr>
          <w:p w:rsidR="009245DF" w:rsidRPr="00E55804" w:rsidRDefault="009245DF" w:rsidP="001C112D">
            <w:r w:rsidRPr="00E55804">
              <w:t xml:space="preserve">-праћење педагошке литературе, периодике, стручних рецензија и приказа; </w:t>
            </w:r>
          </w:p>
          <w:p w:rsidR="009245DF" w:rsidRPr="00E55804" w:rsidRDefault="009245DF" w:rsidP="001C112D">
            <w:r w:rsidRPr="00E55804">
              <w:t xml:space="preserve">-праћење стручне литературе и периодике из области библиотекарства; </w:t>
            </w:r>
          </w:p>
          <w:p w:rsidR="009245DF" w:rsidRPr="00E55804" w:rsidRDefault="009245DF" w:rsidP="001C112D">
            <w:r w:rsidRPr="00E55804">
              <w:t>-учествовање у семинарима и стручним саветовањима за школске библиотекаре; -</w:t>
            </w:r>
          </w:p>
          <w:p w:rsidR="009245DF" w:rsidRPr="00E55804" w:rsidRDefault="009245DF" w:rsidP="001C112D">
            <w:r w:rsidRPr="00E55804">
              <w:t xml:space="preserve"> -сарадња са Градском библиотеком.</w:t>
            </w:r>
          </w:p>
        </w:tc>
        <w:tc>
          <w:tcPr>
            <w:tcW w:w="2070" w:type="dxa"/>
            <w:shd w:val="clear" w:color="auto" w:fill="auto"/>
          </w:tcPr>
          <w:p w:rsidR="009245DF" w:rsidRPr="00E55804" w:rsidRDefault="009245DF" w:rsidP="001C112D"/>
          <w:p w:rsidR="009245DF" w:rsidRPr="00E55804" w:rsidRDefault="009245DF" w:rsidP="001C112D"/>
          <w:p w:rsidR="009245DF" w:rsidRPr="00E55804" w:rsidRDefault="009245DF" w:rsidP="001C112D">
            <w:r w:rsidRPr="00E55804">
              <w:rPr>
                <w:bCs/>
              </w:rPr>
              <w:t>током целе школске године</w:t>
            </w:r>
          </w:p>
        </w:tc>
        <w:tc>
          <w:tcPr>
            <w:tcW w:w="2160" w:type="dxa"/>
            <w:shd w:val="clear" w:color="auto" w:fill="auto"/>
          </w:tcPr>
          <w:p w:rsidR="009245DF" w:rsidRPr="00E55804" w:rsidRDefault="009245DF" w:rsidP="001C112D">
            <w:pPr>
              <w:rPr>
                <w:bCs/>
              </w:rPr>
            </w:pPr>
          </w:p>
          <w:p w:rsidR="009245DF" w:rsidRPr="00E55804" w:rsidRDefault="009245DF" w:rsidP="001C112D">
            <w:pPr>
              <w:rPr>
                <w:bCs/>
              </w:rPr>
            </w:pPr>
          </w:p>
          <w:p w:rsidR="009245DF" w:rsidRPr="00E55804" w:rsidRDefault="009245DF" w:rsidP="001C112D">
            <w:r w:rsidRPr="00E55804">
              <w:rPr>
                <w:bCs/>
              </w:rPr>
              <w:t>извештај о раду</w:t>
            </w:r>
          </w:p>
        </w:tc>
      </w:tr>
    </w:tbl>
    <w:p w:rsidR="009245DF" w:rsidRDefault="009245DF" w:rsidP="009245DF">
      <w:pPr>
        <w:pStyle w:val="Heading3"/>
        <w:spacing w:before="142"/>
        <w:ind w:left="720" w:right="1290"/>
        <w:jc w:val="center"/>
      </w:pPr>
      <w:r w:rsidRPr="00A36D09">
        <w:t>МЕСЕЧНИ ПРЕГЛЕД АКТИВНОСТИ</w:t>
      </w:r>
    </w:p>
    <w:tbl>
      <w:tblPr>
        <w:tblW w:w="0" w:type="auto"/>
        <w:tblInd w:w="725"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left w:w="0" w:type="dxa"/>
          <w:right w:w="0" w:type="dxa"/>
        </w:tblCellMar>
        <w:tblLook w:val="01E0"/>
      </w:tblPr>
      <w:tblGrid>
        <w:gridCol w:w="2044"/>
        <w:gridCol w:w="5325"/>
        <w:gridCol w:w="2253"/>
      </w:tblGrid>
      <w:tr w:rsidR="009245DF" w:rsidRPr="00E55804" w:rsidTr="009245DF">
        <w:trPr>
          <w:trHeight w:val="510"/>
        </w:trPr>
        <w:tc>
          <w:tcPr>
            <w:tcW w:w="2044" w:type="dxa"/>
            <w:tcBorders>
              <w:top w:val="single" w:sz="4" w:space="0" w:color="auto"/>
              <w:left w:val="single" w:sz="4" w:space="0" w:color="auto"/>
              <w:bottom w:val="single" w:sz="4" w:space="0" w:color="auto"/>
              <w:right w:val="single" w:sz="4" w:space="0" w:color="auto"/>
            </w:tcBorders>
            <w:shd w:val="clear" w:color="auto" w:fill="9BBA58"/>
          </w:tcPr>
          <w:p w:rsidR="009245DF" w:rsidRPr="00E55804" w:rsidRDefault="009245DF" w:rsidP="001C112D">
            <w:pPr>
              <w:pStyle w:val="TableParagraph"/>
              <w:spacing w:before="5" w:line="252" w:lineRule="exact"/>
              <w:ind w:left="209" w:right="165" w:firstLine="432"/>
              <w:rPr>
                <w:b/>
              </w:rPr>
            </w:pPr>
            <w:r w:rsidRPr="00E55804">
              <w:rPr>
                <w:b/>
              </w:rPr>
              <w:t>ВРЕМЕ РЕАЛИЗАЦИЈЕ</w:t>
            </w:r>
          </w:p>
        </w:tc>
        <w:tc>
          <w:tcPr>
            <w:tcW w:w="5325" w:type="dxa"/>
            <w:tcBorders>
              <w:top w:val="single" w:sz="4" w:space="0" w:color="auto"/>
              <w:left w:val="single" w:sz="4" w:space="0" w:color="auto"/>
              <w:bottom w:val="single" w:sz="4" w:space="0" w:color="auto"/>
              <w:right w:val="single" w:sz="4" w:space="0" w:color="auto"/>
            </w:tcBorders>
            <w:shd w:val="clear" w:color="auto" w:fill="9BBA58"/>
          </w:tcPr>
          <w:p w:rsidR="009245DF" w:rsidRPr="00E55804" w:rsidRDefault="009245DF" w:rsidP="001C112D">
            <w:pPr>
              <w:pStyle w:val="TableParagraph"/>
              <w:spacing w:before="5" w:line="252" w:lineRule="exact"/>
              <w:ind w:left="1873" w:right="1847" w:hanging="4"/>
              <w:jc w:val="center"/>
              <w:rPr>
                <w:b/>
                <w:sz w:val="20"/>
                <w:szCs w:val="20"/>
              </w:rPr>
            </w:pPr>
            <w:r w:rsidRPr="00E55804">
              <w:rPr>
                <w:b/>
                <w:sz w:val="20"/>
                <w:szCs w:val="20"/>
              </w:rPr>
              <w:t>САДРЖАЈ АКТИВНОСТИ</w:t>
            </w:r>
          </w:p>
        </w:tc>
        <w:tc>
          <w:tcPr>
            <w:tcW w:w="2253" w:type="dxa"/>
            <w:tcBorders>
              <w:top w:val="single" w:sz="4" w:space="0" w:color="auto"/>
              <w:left w:val="single" w:sz="4" w:space="0" w:color="auto"/>
              <w:bottom w:val="single" w:sz="4" w:space="0" w:color="auto"/>
              <w:right w:val="single" w:sz="4" w:space="0" w:color="auto"/>
            </w:tcBorders>
            <w:shd w:val="clear" w:color="auto" w:fill="9BBA58"/>
          </w:tcPr>
          <w:p w:rsidR="009245DF" w:rsidRPr="00E55804" w:rsidRDefault="009245DF" w:rsidP="001C112D">
            <w:pPr>
              <w:pStyle w:val="TableParagraph"/>
              <w:spacing w:before="5" w:line="252" w:lineRule="exact"/>
              <w:ind w:left="337" w:right="294" w:firstLine="206"/>
              <w:rPr>
                <w:b/>
              </w:rPr>
            </w:pPr>
            <w:r w:rsidRPr="00E55804">
              <w:rPr>
                <w:b/>
              </w:rPr>
              <w:t>НОСИОЦИ АКТИВНОСТИ</w:t>
            </w:r>
          </w:p>
        </w:tc>
      </w:tr>
      <w:tr w:rsidR="009245DF" w:rsidRPr="00E55804" w:rsidTr="009245DF">
        <w:trPr>
          <w:trHeight w:val="2285"/>
        </w:trPr>
        <w:tc>
          <w:tcPr>
            <w:tcW w:w="2044"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rPr>
                <w:b/>
              </w:rPr>
            </w:pPr>
          </w:p>
          <w:p w:rsidR="009245DF" w:rsidRPr="00E55804" w:rsidRDefault="009245DF" w:rsidP="001C112D">
            <w:pPr>
              <w:pStyle w:val="TableParagraph"/>
              <w:rPr>
                <w:b/>
              </w:rPr>
            </w:pPr>
          </w:p>
          <w:p w:rsidR="009245DF" w:rsidRPr="00E55804" w:rsidRDefault="009245DF" w:rsidP="001C112D">
            <w:pPr>
              <w:pStyle w:val="TableParagraph"/>
              <w:rPr>
                <w:b/>
              </w:rPr>
            </w:pPr>
          </w:p>
          <w:p w:rsidR="009245DF" w:rsidRPr="00E55804" w:rsidRDefault="009245DF" w:rsidP="001C112D">
            <w:pPr>
              <w:pStyle w:val="TableParagraph"/>
              <w:spacing w:before="190"/>
              <w:ind w:left="108"/>
              <w:rPr>
                <w:b/>
              </w:rPr>
            </w:pPr>
            <w:r w:rsidRPr="00E55804">
              <w:rPr>
                <w:b/>
              </w:rPr>
              <w:t>СЕПТЕМБАР</w:t>
            </w:r>
          </w:p>
        </w:tc>
        <w:tc>
          <w:tcPr>
            <w:tcW w:w="5325"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spacing w:before="8" w:line="252" w:lineRule="exact"/>
              <w:ind w:left="106"/>
            </w:pPr>
            <w:r w:rsidRPr="00E55804">
              <w:t>Израда годишњег плана рада</w:t>
            </w:r>
          </w:p>
          <w:p w:rsidR="009245DF" w:rsidRPr="00E55804" w:rsidRDefault="009245DF" w:rsidP="001C112D">
            <w:pPr>
              <w:pStyle w:val="TableParagraph"/>
              <w:spacing w:line="252" w:lineRule="exact"/>
              <w:ind w:left="106"/>
            </w:pPr>
            <w:r w:rsidRPr="00E55804">
              <w:t>Упис ученика у школску библиотеку</w:t>
            </w:r>
          </w:p>
          <w:p w:rsidR="009245DF" w:rsidRPr="00E55804" w:rsidRDefault="009245DF" w:rsidP="001C112D">
            <w:pPr>
              <w:pStyle w:val="TableParagraph"/>
              <w:ind w:left="106"/>
            </w:pPr>
            <w:r w:rsidRPr="00E55804">
              <w:t>Раздуживање са књигама које нису враћене у јуну и сређивање картотеке</w:t>
            </w:r>
          </w:p>
          <w:p w:rsidR="009245DF" w:rsidRPr="00E55804" w:rsidRDefault="009245DF" w:rsidP="001C112D">
            <w:pPr>
              <w:pStyle w:val="TableParagraph"/>
              <w:ind w:left="106" w:right="1052"/>
            </w:pPr>
            <w:r w:rsidRPr="00E55804">
              <w:t>Упознавање првака са библиотеком Упознавање ученика са фондом библиотеке Планирање набавке нових књига</w:t>
            </w:r>
          </w:p>
          <w:p w:rsidR="009245DF" w:rsidRPr="00E55804" w:rsidRDefault="009245DF" w:rsidP="001C112D">
            <w:pPr>
              <w:pStyle w:val="TableParagraph"/>
              <w:spacing w:line="252" w:lineRule="exact"/>
              <w:ind w:left="106"/>
            </w:pPr>
            <w:r w:rsidRPr="00E55804">
              <w:t>Формирање библиотечко-новинарске секцију</w:t>
            </w:r>
          </w:p>
        </w:tc>
        <w:tc>
          <w:tcPr>
            <w:tcW w:w="2253"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rPr>
                <w:b/>
              </w:rPr>
            </w:pPr>
          </w:p>
          <w:p w:rsidR="009245DF" w:rsidRPr="00E55804" w:rsidRDefault="009245DF" w:rsidP="001C112D">
            <w:pPr>
              <w:pStyle w:val="TableParagraph"/>
              <w:spacing w:before="6"/>
              <w:rPr>
                <w:b/>
              </w:rPr>
            </w:pPr>
          </w:p>
          <w:p w:rsidR="009245DF" w:rsidRPr="00E55804" w:rsidRDefault="009245DF" w:rsidP="001C112D">
            <w:pPr>
              <w:pStyle w:val="TableParagraph"/>
              <w:ind w:left="107" w:right="904"/>
            </w:pPr>
            <w:r w:rsidRPr="00E55804">
              <w:t>Библиотекар Учитељице</w:t>
            </w:r>
          </w:p>
          <w:p w:rsidR="009245DF" w:rsidRPr="00E55804" w:rsidRDefault="009245DF" w:rsidP="001C112D">
            <w:pPr>
              <w:pStyle w:val="TableParagraph"/>
              <w:tabs>
                <w:tab w:val="left" w:pos="1739"/>
              </w:tabs>
              <w:ind w:left="107" w:right="81"/>
            </w:pPr>
            <w:r>
              <w:t xml:space="preserve">Стручно </w:t>
            </w:r>
            <w:r w:rsidRPr="00E55804">
              <w:t>веће друштвених</w:t>
            </w:r>
            <w:r w:rsidRPr="00E55804">
              <w:rPr>
                <w:spacing w:val="-1"/>
              </w:rPr>
              <w:t xml:space="preserve"> </w:t>
            </w:r>
            <w:r w:rsidRPr="00E55804">
              <w:t>наука</w:t>
            </w:r>
          </w:p>
        </w:tc>
      </w:tr>
      <w:tr w:rsidR="009245DF" w:rsidRPr="00E55804" w:rsidTr="009245DF">
        <w:trPr>
          <w:trHeight w:val="3034"/>
        </w:trPr>
        <w:tc>
          <w:tcPr>
            <w:tcW w:w="2044"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rPr>
                <w:b/>
              </w:rPr>
            </w:pPr>
          </w:p>
          <w:p w:rsidR="009245DF" w:rsidRPr="00E55804" w:rsidRDefault="009245DF" w:rsidP="001C112D">
            <w:pPr>
              <w:pStyle w:val="TableParagraph"/>
              <w:rPr>
                <w:b/>
              </w:rPr>
            </w:pPr>
          </w:p>
          <w:p w:rsidR="009245DF" w:rsidRPr="00E55804" w:rsidRDefault="009245DF" w:rsidP="001C112D">
            <w:pPr>
              <w:pStyle w:val="TableParagraph"/>
              <w:rPr>
                <w:b/>
              </w:rPr>
            </w:pPr>
          </w:p>
          <w:p w:rsidR="009245DF" w:rsidRPr="00E55804" w:rsidRDefault="009245DF" w:rsidP="001C112D">
            <w:pPr>
              <w:pStyle w:val="TableParagraph"/>
              <w:rPr>
                <w:b/>
              </w:rPr>
            </w:pPr>
          </w:p>
          <w:p w:rsidR="009245DF" w:rsidRPr="00E55804" w:rsidRDefault="009245DF" w:rsidP="001C112D">
            <w:pPr>
              <w:pStyle w:val="TableParagraph"/>
              <w:spacing w:before="8"/>
              <w:rPr>
                <w:b/>
              </w:rPr>
            </w:pPr>
          </w:p>
          <w:p w:rsidR="009245DF" w:rsidRPr="00E55804" w:rsidRDefault="009245DF" w:rsidP="001C112D">
            <w:pPr>
              <w:pStyle w:val="TableParagraph"/>
              <w:spacing w:before="1"/>
              <w:ind w:left="108"/>
              <w:rPr>
                <w:b/>
              </w:rPr>
            </w:pPr>
            <w:r w:rsidRPr="00E55804">
              <w:rPr>
                <w:b/>
              </w:rPr>
              <w:t>ОКТОБАР</w:t>
            </w:r>
          </w:p>
        </w:tc>
        <w:tc>
          <w:tcPr>
            <w:tcW w:w="5325"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tabs>
                <w:tab w:val="left" w:pos="968"/>
                <w:tab w:val="left" w:pos="1546"/>
                <w:tab w:val="left" w:pos="2427"/>
                <w:tab w:val="left" w:pos="3704"/>
                <w:tab w:val="left" w:pos="4121"/>
                <w:tab w:val="left" w:pos="5112"/>
              </w:tabs>
              <w:ind w:left="106" w:right="62"/>
            </w:pPr>
            <w:r w:rsidRPr="00E55804">
              <w:t>Сарадња са наставницима свих наставних предмета у набавци литературе за ученике из разних области Помоћ</w:t>
            </w:r>
            <w:r w:rsidRPr="00E55804">
              <w:tab/>
              <w:t>при</w:t>
            </w:r>
            <w:r w:rsidRPr="00E55804">
              <w:tab/>
              <w:t>избору</w:t>
            </w:r>
            <w:r w:rsidRPr="00E55804">
              <w:tab/>
              <w:t>литературе</w:t>
            </w:r>
            <w:r w:rsidRPr="00E55804">
              <w:tab/>
              <w:t>за</w:t>
            </w:r>
            <w:r w:rsidRPr="00E55804">
              <w:tab/>
              <w:t>ученике</w:t>
            </w:r>
            <w:r w:rsidRPr="00E55804">
              <w:tab/>
              <w:t>и наставнике</w:t>
            </w:r>
          </w:p>
          <w:p w:rsidR="009245DF" w:rsidRPr="00E55804" w:rsidRDefault="009245DF" w:rsidP="001C112D">
            <w:pPr>
              <w:pStyle w:val="TableParagraph"/>
              <w:tabs>
                <w:tab w:val="left" w:pos="1563"/>
                <w:tab w:val="left" w:pos="2914"/>
                <w:tab w:val="left" w:pos="3924"/>
                <w:tab w:val="left" w:pos="4371"/>
              </w:tabs>
              <w:ind w:left="106" w:right="67"/>
            </w:pPr>
            <w:r w:rsidRPr="00E55804">
              <w:t>Систематско</w:t>
            </w:r>
            <w:r w:rsidRPr="00E55804">
              <w:tab/>
              <w:t>упознавање</w:t>
            </w:r>
            <w:r w:rsidRPr="00E55804">
              <w:tab/>
              <w:t>ученика</w:t>
            </w:r>
            <w:r w:rsidRPr="00E55804">
              <w:tab/>
              <w:t>са</w:t>
            </w:r>
            <w:r w:rsidRPr="00E55804">
              <w:tab/>
            </w:r>
            <w:r w:rsidRPr="00E55804">
              <w:rPr>
                <w:spacing w:val="-1"/>
              </w:rPr>
              <w:t xml:space="preserve">књигама, </w:t>
            </w:r>
            <w:r w:rsidRPr="00E55804">
              <w:t>часописима,</w:t>
            </w:r>
            <w:r w:rsidRPr="00E55804">
              <w:rPr>
                <w:spacing w:val="-1"/>
              </w:rPr>
              <w:t xml:space="preserve"> </w:t>
            </w:r>
            <w:r w:rsidRPr="00E55804">
              <w:t>новина...</w:t>
            </w:r>
          </w:p>
          <w:p w:rsidR="009245DF" w:rsidRPr="00E55804" w:rsidRDefault="009245DF" w:rsidP="001C112D">
            <w:pPr>
              <w:pStyle w:val="TableParagraph"/>
              <w:spacing w:line="252" w:lineRule="exact"/>
              <w:ind w:left="106"/>
            </w:pPr>
            <w:r w:rsidRPr="00E55804">
              <w:t>Посета Сајму књига</w:t>
            </w:r>
          </w:p>
          <w:p w:rsidR="009245DF" w:rsidRPr="00E55804" w:rsidRDefault="009245DF" w:rsidP="001C112D">
            <w:pPr>
              <w:pStyle w:val="TableParagraph"/>
              <w:tabs>
                <w:tab w:val="left" w:pos="5050"/>
              </w:tabs>
              <w:ind w:left="106" w:right="67"/>
            </w:pPr>
            <w:r w:rsidRPr="00E55804">
              <w:t xml:space="preserve">Усмеравање   ученика   у </w:t>
            </w:r>
            <w:r w:rsidRPr="00E55804">
              <w:rPr>
                <w:spacing w:val="29"/>
              </w:rPr>
              <w:t xml:space="preserve"> </w:t>
            </w:r>
            <w:r w:rsidRPr="00E55804">
              <w:t xml:space="preserve">правцу </w:t>
            </w:r>
            <w:r w:rsidRPr="00E55804">
              <w:rPr>
                <w:spacing w:val="46"/>
              </w:rPr>
              <w:t xml:space="preserve"> </w:t>
            </w:r>
            <w:r w:rsidRPr="00E55804">
              <w:t>интересовања</w:t>
            </w:r>
            <w:r w:rsidRPr="00E55804">
              <w:tab/>
              <w:t>за књиге</w:t>
            </w:r>
          </w:p>
          <w:p w:rsidR="009245DF" w:rsidRPr="00E55804" w:rsidRDefault="009245DF" w:rsidP="001C112D">
            <w:pPr>
              <w:pStyle w:val="TableParagraph"/>
              <w:ind w:left="106"/>
            </w:pPr>
            <w:r w:rsidRPr="00E55804">
              <w:t>Сакупљање књига за школску библиотеку - “Поклони књигу”</w:t>
            </w:r>
          </w:p>
        </w:tc>
        <w:tc>
          <w:tcPr>
            <w:tcW w:w="2253"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rPr>
                <w:b/>
              </w:rPr>
            </w:pPr>
          </w:p>
          <w:p w:rsidR="009245DF" w:rsidRPr="00E55804" w:rsidRDefault="009245DF" w:rsidP="001C112D">
            <w:pPr>
              <w:pStyle w:val="TableParagraph"/>
              <w:rPr>
                <w:b/>
              </w:rPr>
            </w:pPr>
          </w:p>
          <w:p w:rsidR="009245DF" w:rsidRPr="00E55804" w:rsidRDefault="009245DF" w:rsidP="001C112D">
            <w:pPr>
              <w:pStyle w:val="TableParagraph"/>
              <w:rPr>
                <w:b/>
              </w:rPr>
            </w:pPr>
          </w:p>
          <w:p w:rsidR="009245DF" w:rsidRPr="00E55804" w:rsidRDefault="009245DF" w:rsidP="001C112D">
            <w:pPr>
              <w:pStyle w:val="TableParagraph"/>
              <w:rPr>
                <w:b/>
              </w:rPr>
            </w:pPr>
          </w:p>
          <w:p w:rsidR="009245DF" w:rsidRPr="00E55804" w:rsidRDefault="009245DF" w:rsidP="001C112D">
            <w:pPr>
              <w:pStyle w:val="TableParagraph"/>
              <w:spacing w:before="160"/>
              <w:ind w:left="107" w:right="904"/>
            </w:pPr>
            <w:r w:rsidRPr="00E55804">
              <w:t>Библиотекар Наставници</w:t>
            </w:r>
          </w:p>
        </w:tc>
      </w:tr>
      <w:tr w:rsidR="009245DF" w:rsidRPr="00E55804" w:rsidTr="009245DF">
        <w:trPr>
          <w:trHeight w:val="2277"/>
        </w:trPr>
        <w:tc>
          <w:tcPr>
            <w:tcW w:w="2044"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rPr>
                <w:b/>
              </w:rPr>
            </w:pPr>
          </w:p>
          <w:p w:rsidR="009245DF" w:rsidRPr="00E55804" w:rsidRDefault="009245DF" w:rsidP="001C112D">
            <w:pPr>
              <w:pStyle w:val="TableParagraph"/>
              <w:rPr>
                <w:b/>
              </w:rPr>
            </w:pPr>
          </w:p>
          <w:p w:rsidR="009245DF" w:rsidRPr="00E55804" w:rsidRDefault="009245DF" w:rsidP="001C112D">
            <w:pPr>
              <w:pStyle w:val="TableParagraph"/>
              <w:rPr>
                <w:b/>
              </w:rPr>
            </w:pPr>
          </w:p>
          <w:p w:rsidR="009245DF" w:rsidRPr="00E55804" w:rsidRDefault="009245DF" w:rsidP="001C112D">
            <w:pPr>
              <w:pStyle w:val="TableParagraph"/>
              <w:spacing w:before="182"/>
              <w:ind w:left="108"/>
              <w:rPr>
                <w:b/>
              </w:rPr>
            </w:pPr>
            <w:r w:rsidRPr="00E55804">
              <w:rPr>
                <w:b/>
              </w:rPr>
              <w:t>НОВЕМБАР</w:t>
            </w:r>
          </w:p>
        </w:tc>
        <w:tc>
          <w:tcPr>
            <w:tcW w:w="5325"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ind w:left="106" w:right="65"/>
              <w:jc w:val="both"/>
            </w:pPr>
            <w:r w:rsidRPr="00E55804">
              <w:t>Одабир и припремање литературе и друге библиотекарске грађе потребне за извођење  наставног</w:t>
            </w:r>
            <w:r w:rsidRPr="00E55804">
              <w:rPr>
                <w:spacing w:val="-3"/>
              </w:rPr>
              <w:t xml:space="preserve"> </w:t>
            </w:r>
            <w:r w:rsidRPr="00E55804">
              <w:t>часа</w:t>
            </w:r>
          </w:p>
          <w:p w:rsidR="009245DF" w:rsidRPr="00E55804" w:rsidRDefault="009245DF" w:rsidP="001C112D">
            <w:pPr>
              <w:pStyle w:val="TableParagraph"/>
              <w:ind w:left="106" w:right="67"/>
              <w:jc w:val="both"/>
            </w:pPr>
            <w:r w:rsidRPr="00E55804">
              <w:t>Привикавање ученика на одређено понашање у библиотеци, на чувању и заштити књига</w:t>
            </w:r>
          </w:p>
          <w:p w:rsidR="009245DF" w:rsidRPr="00E55804" w:rsidRDefault="009245DF" w:rsidP="001C112D">
            <w:pPr>
              <w:pStyle w:val="TableParagraph"/>
              <w:ind w:left="106" w:right="67"/>
              <w:jc w:val="both"/>
            </w:pPr>
            <w:r w:rsidRPr="00E55804">
              <w:t>Сарадња са градском библиотеком “Божидар Кнежевић”</w:t>
            </w:r>
          </w:p>
          <w:p w:rsidR="009245DF" w:rsidRPr="00E55804" w:rsidRDefault="009245DF" w:rsidP="001C112D">
            <w:pPr>
              <w:pStyle w:val="TableParagraph"/>
              <w:ind w:left="106"/>
              <w:jc w:val="both"/>
            </w:pPr>
            <w:r w:rsidRPr="00E55804">
              <w:t>Tрибина “Дигитална писменост“</w:t>
            </w:r>
          </w:p>
        </w:tc>
        <w:tc>
          <w:tcPr>
            <w:tcW w:w="2253"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rPr>
                <w:b/>
              </w:rPr>
            </w:pPr>
          </w:p>
          <w:p w:rsidR="009245DF" w:rsidRPr="00E55804" w:rsidRDefault="009245DF" w:rsidP="001C112D">
            <w:pPr>
              <w:pStyle w:val="TableParagraph"/>
              <w:rPr>
                <w:b/>
              </w:rPr>
            </w:pPr>
          </w:p>
          <w:p w:rsidR="009245DF" w:rsidRPr="00E55804" w:rsidRDefault="009245DF" w:rsidP="001C112D">
            <w:pPr>
              <w:pStyle w:val="TableParagraph"/>
              <w:spacing w:before="11"/>
              <w:rPr>
                <w:b/>
              </w:rPr>
            </w:pPr>
          </w:p>
          <w:p w:rsidR="009245DF" w:rsidRPr="00E55804" w:rsidRDefault="009245DF" w:rsidP="001C112D">
            <w:pPr>
              <w:pStyle w:val="TableParagraph"/>
              <w:ind w:left="107" w:right="904"/>
            </w:pPr>
            <w:r w:rsidRPr="00E55804">
              <w:t>Библиотекар Наставници</w:t>
            </w:r>
          </w:p>
        </w:tc>
      </w:tr>
      <w:tr w:rsidR="009245DF" w:rsidRPr="00E55804" w:rsidTr="009245DF">
        <w:trPr>
          <w:trHeight w:val="2023"/>
        </w:trPr>
        <w:tc>
          <w:tcPr>
            <w:tcW w:w="2044"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rPr>
                <w:b/>
              </w:rPr>
            </w:pPr>
          </w:p>
          <w:p w:rsidR="009245DF" w:rsidRPr="00E55804" w:rsidRDefault="009245DF" w:rsidP="001C112D">
            <w:pPr>
              <w:pStyle w:val="TableParagraph"/>
              <w:rPr>
                <w:b/>
              </w:rPr>
            </w:pPr>
          </w:p>
          <w:p w:rsidR="009245DF" w:rsidRPr="00E55804" w:rsidRDefault="009245DF" w:rsidP="001C112D">
            <w:pPr>
              <w:pStyle w:val="TableParagraph"/>
              <w:spacing w:before="10"/>
              <w:rPr>
                <w:b/>
              </w:rPr>
            </w:pPr>
          </w:p>
          <w:p w:rsidR="009245DF" w:rsidRPr="00E55804" w:rsidRDefault="009245DF" w:rsidP="001C112D">
            <w:pPr>
              <w:pStyle w:val="TableParagraph"/>
              <w:spacing w:before="1"/>
              <w:ind w:left="108"/>
              <w:rPr>
                <w:b/>
              </w:rPr>
            </w:pPr>
            <w:r w:rsidRPr="00E55804">
              <w:rPr>
                <w:b/>
              </w:rPr>
              <w:t>ДЕЦЕМБАР</w:t>
            </w:r>
          </w:p>
        </w:tc>
        <w:tc>
          <w:tcPr>
            <w:tcW w:w="5325"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ind w:left="106"/>
            </w:pPr>
            <w:r w:rsidRPr="00E55804">
              <w:t>Израда прегледа и графикона о читању књига по одељењима</w:t>
            </w:r>
          </w:p>
          <w:p w:rsidR="009245DF" w:rsidRPr="00E55804" w:rsidRDefault="009245DF" w:rsidP="001C112D">
            <w:pPr>
              <w:pStyle w:val="TableParagraph"/>
              <w:ind w:left="106"/>
            </w:pPr>
            <w:r w:rsidRPr="00E55804">
              <w:t>Вођење библиотечког пословања: инвентарисање, каталогизација, класификација</w:t>
            </w:r>
          </w:p>
          <w:p w:rsidR="009245DF" w:rsidRPr="00E55804" w:rsidRDefault="009245DF" w:rsidP="001C112D">
            <w:pPr>
              <w:pStyle w:val="TableParagraph"/>
              <w:ind w:left="106" w:right="65"/>
            </w:pPr>
            <w:r w:rsidRPr="00E55804">
              <w:t>Вођење евиденције о коришћењу библиотекарске грађе</w:t>
            </w:r>
          </w:p>
          <w:p w:rsidR="009245DF" w:rsidRPr="00E55804" w:rsidRDefault="009245DF" w:rsidP="001C112D">
            <w:pPr>
              <w:pStyle w:val="TableParagraph"/>
              <w:spacing w:line="251" w:lineRule="exact"/>
              <w:ind w:left="106"/>
            </w:pPr>
            <w:r w:rsidRPr="00E55804">
              <w:t>Литерарни конкурс на тему Безбедност</w:t>
            </w:r>
          </w:p>
        </w:tc>
        <w:tc>
          <w:tcPr>
            <w:tcW w:w="2253"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rPr>
                <w:b/>
              </w:rPr>
            </w:pPr>
          </w:p>
          <w:p w:rsidR="009245DF" w:rsidRPr="00E55804" w:rsidRDefault="009245DF" w:rsidP="001C112D">
            <w:pPr>
              <w:pStyle w:val="TableParagraph"/>
              <w:rPr>
                <w:b/>
              </w:rPr>
            </w:pPr>
          </w:p>
          <w:p w:rsidR="009245DF" w:rsidRPr="00E55804" w:rsidRDefault="009245DF" w:rsidP="001C112D">
            <w:pPr>
              <w:pStyle w:val="TableParagraph"/>
              <w:spacing w:before="205"/>
              <w:ind w:left="107" w:right="904"/>
            </w:pPr>
            <w:r w:rsidRPr="00E55804">
              <w:t>Библиотекар Наставници</w:t>
            </w:r>
          </w:p>
        </w:tc>
      </w:tr>
      <w:tr w:rsidR="009245DF" w:rsidRPr="00E55804" w:rsidTr="009245DF">
        <w:trPr>
          <w:trHeight w:val="1265"/>
        </w:trPr>
        <w:tc>
          <w:tcPr>
            <w:tcW w:w="2044"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rPr>
                <w:b/>
              </w:rPr>
            </w:pPr>
          </w:p>
          <w:p w:rsidR="009245DF" w:rsidRPr="00E55804" w:rsidRDefault="009245DF" w:rsidP="001C112D">
            <w:pPr>
              <w:pStyle w:val="TableParagraph"/>
              <w:spacing w:before="9"/>
              <w:rPr>
                <w:b/>
              </w:rPr>
            </w:pPr>
          </w:p>
          <w:p w:rsidR="009245DF" w:rsidRPr="00E55804" w:rsidRDefault="009245DF" w:rsidP="001C112D">
            <w:pPr>
              <w:pStyle w:val="TableParagraph"/>
              <w:ind w:left="108"/>
              <w:rPr>
                <w:b/>
              </w:rPr>
            </w:pPr>
            <w:r w:rsidRPr="00E55804">
              <w:rPr>
                <w:b/>
              </w:rPr>
              <w:t>ЈАНУАР</w:t>
            </w:r>
          </w:p>
        </w:tc>
        <w:tc>
          <w:tcPr>
            <w:tcW w:w="5325"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ind w:left="106" w:right="1464"/>
            </w:pPr>
            <w:r w:rsidRPr="00E55804">
              <w:t>Литерарни конкурс на тему Свети Сава Обележавање Дана Св.Саве</w:t>
            </w:r>
          </w:p>
          <w:p w:rsidR="009245DF" w:rsidRPr="00E55804" w:rsidRDefault="009245DF" w:rsidP="001C112D">
            <w:pPr>
              <w:pStyle w:val="TableParagraph"/>
              <w:spacing w:line="251" w:lineRule="exact"/>
              <w:ind w:left="106"/>
            </w:pPr>
            <w:r w:rsidRPr="00E55804">
              <w:t>Издавање Књига и часописа</w:t>
            </w:r>
          </w:p>
          <w:p w:rsidR="009245DF" w:rsidRPr="00E55804" w:rsidRDefault="009245DF" w:rsidP="001C112D">
            <w:pPr>
              <w:pStyle w:val="TableParagraph"/>
              <w:spacing w:before="1"/>
              <w:ind w:left="106"/>
            </w:pPr>
            <w:r w:rsidRPr="00E55804">
              <w:t>Такмичење ученика у лепом и изражајном читању</w:t>
            </w:r>
          </w:p>
        </w:tc>
        <w:tc>
          <w:tcPr>
            <w:tcW w:w="2253"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rPr>
                <w:b/>
              </w:rPr>
            </w:pPr>
          </w:p>
          <w:p w:rsidR="009245DF" w:rsidRPr="00E55804" w:rsidRDefault="009245DF" w:rsidP="001C112D">
            <w:pPr>
              <w:pStyle w:val="TableParagraph"/>
              <w:spacing w:before="9"/>
              <w:rPr>
                <w:b/>
              </w:rPr>
            </w:pPr>
          </w:p>
          <w:p w:rsidR="009245DF" w:rsidRPr="00E55804" w:rsidRDefault="009245DF" w:rsidP="001C112D">
            <w:pPr>
              <w:pStyle w:val="TableParagraph"/>
              <w:ind w:left="107"/>
            </w:pPr>
            <w:r w:rsidRPr="00E55804">
              <w:t>Библиотекар</w:t>
            </w:r>
          </w:p>
        </w:tc>
      </w:tr>
      <w:tr w:rsidR="009245DF" w:rsidRPr="00E55804" w:rsidTr="009245DF">
        <w:trPr>
          <w:trHeight w:val="1265"/>
        </w:trPr>
        <w:tc>
          <w:tcPr>
            <w:tcW w:w="2044"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rPr>
                <w:b/>
              </w:rPr>
            </w:pPr>
          </w:p>
          <w:p w:rsidR="009245DF" w:rsidRPr="00E55804" w:rsidRDefault="009245DF" w:rsidP="001C112D">
            <w:pPr>
              <w:pStyle w:val="TableParagraph"/>
              <w:spacing w:before="10"/>
              <w:rPr>
                <w:b/>
              </w:rPr>
            </w:pPr>
          </w:p>
          <w:p w:rsidR="009245DF" w:rsidRPr="00E55804" w:rsidRDefault="009245DF" w:rsidP="001C112D">
            <w:pPr>
              <w:pStyle w:val="TableParagraph"/>
              <w:spacing w:before="1"/>
              <w:ind w:left="108"/>
              <w:rPr>
                <w:b/>
              </w:rPr>
            </w:pPr>
            <w:r w:rsidRPr="00E55804">
              <w:rPr>
                <w:b/>
              </w:rPr>
              <w:t>ФЕБРУАР</w:t>
            </w:r>
          </w:p>
        </w:tc>
        <w:tc>
          <w:tcPr>
            <w:tcW w:w="5325"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ind w:left="106" w:right="65"/>
            </w:pPr>
            <w:r w:rsidRPr="00E55804">
              <w:t>Сређивање библиотеке после првог полугодишта Сарадња са наставницима на утврђивању плана лектире и набављању књига</w:t>
            </w:r>
          </w:p>
          <w:p w:rsidR="009245DF" w:rsidRPr="00E55804" w:rsidRDefault="009245DF" w:rsidP="001C112D">
            <w:pPr>
              <w:pStyle w:val="TableParagraph"/>
              <w:spacing w:line="252" w:lineRule="exact"/>
              <w:ind w:left="106"/>
            </w:pPr>
            <w:r w:rsidRPr="00E55804">
              <w:t>Обележавање Дана матерњег језика</w:t>
            </w:r>
          </w:p>
        </w:tc>
        <w:tc>
          <w:tcPr>
            <w:tcW w:w="2253"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spacing w:before="10"/>
              <w:rPr>
                <w:b/>
              </w:rPr>
            </w:pPr>
          </w:p>
          <w:p w:rsidR="009245DF" w:rsidRPr="00E55804" w:rsidRDefault="009245DF" w:rsidP="001C112D">
            <w:pPr>
              <w:pStyle w:val="TableParagraph"/>
              <w:ind w:left="107" w:right="904"/>
            </w:pPr>
            <w:r w:rsidRPr="00E55804">
              <w:t>Библиотекар Наставници</w:t>
            </w:r>
          </w:p>
        </w:tc>
      </w:tr>
      <w:tr w:rsidR="009245DF" w:rsidRPr="00E55804" w:rsidTr="009245DF">
        <w:trPr>
          <w:trHeight w:val="757"/>
        </w:trPr>
        <w:tc>
          <w:tcPr>
            <w:tcW w:w="2044"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spacing w:before="8"/>
              <w:rPr>
                <w:b/>
              </w:rPr>
            </w:pPr>
          </w:p>
          <w:p w:rsidR="009245DF" w:rsidRPr="00E55804" w:rsidRDefault="009245DF" w:rsidP="001C112D">
            <w:pPr>
              <w:pStyle w:val="TableParagraph"/>
              <w:ind w:left="108"/>
              <w:rPr>
                <w:b/>
              </w:rPr>
            </w:pPr>
            <w:r w:rsidRPr="00E55804">
              <w:rPr>
                <w:b/>
              </w:rPr>
              <w:t>МАРТ</w:t>
            </w:r>
          </w:p>
        </w:tc>
        <w:tc>
          <w:tcPr>
            <w:tcW w:w="5325"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spacing w:line="250" w:lineRule="exact"/>
              <w:ind w:left="106"/>
            </w:pPr>
            <w:r w:rsidRPr="00E55804">
              <w:t>Сређивање паноа у библиотеци</w:t>
            </w:r>
          </w:p>
          <w:p w:rsidR="009245DF" w:rsidRPr="00E55804" w:rsidRDefault="009245DF" w:rsidP="001C112D">
            <w:pPr>
              <w:pStyle w:val="TableParagraph"/>
              <w:spacing w:line="252" w:lineRule="exact"/>
              <w:ind w:left="106"/>
            </w:pPr>
            <w:r w:rsidRPr="00E55804">
              <w:t>Писање каталошких листића за каталога</w:t>
            </w:r>
          </w:p>
          <w:p w:rsidR="009245DF" w:rsidRPr="00E55804" w:rsidRDefault="009245DF" w:rsidP="001C112D">
            <w:pPr>
              <w:pStyle w:val="TableParagraph"/>
              <w:spacing w:line="250" w:lineRule="exact"/>
              <w:ind w:left="106"/>
            </w:pPr>
            <w:r w:rsidRPr="00E55804">
              <w:t>Издавање књига и часописа и коришћења приручне литературе</w:t>
            </w:r>
          </w:p>
          <w:p w:rsidR="009245DF" w:rsidRPr="00E55804" w:rsidRDefault="009245DF" w:rsidP="001C112D">
            <w:pPr>
              <w:pStyle w:val="TableParagraph"/>
              <w:spacing w:before="1" w:line="233" w:lineRule="exact"/>
              <w:ind w:left="106"/>
            </w:pPr>
            <w:r w:rsidRPr="00E55804">
              <w:t>Обележавање Светског дана поезије</w:t>
            </w:r>
          </w:p>
        </w:tc>
        <w:tc>
          <w:tcPr>
            <w:tcW w:w="2253"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spacing w:before="125"/>
              <w:ind w:left="107"/>
            </w:pPr>
            <w:r w:rsidRPr="00E55804">
              <w:t>Библиотекар</w:t>
            </w:r>
          </w:p>
        </w:tc>
      </w:tr>
      <w:tr w:rsidR="009245DF" w:rsidRPr="00E55804" w:rsidTr="009245DF">
        <w:trPr>
          <w:trHeight w:val="757"/>
        </w:trPr>
        <w:tc>
          <w:tcPr>
            <w:tcW w:w="2044"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spacing w:before="8"/>
              <w:rPr>
                <w:b/>
              </w:rPr>
            </w:pPr>
          </w:p>
          <w:p w:rsidR="009245DF" w:rsidRPr="00E55804" w:rsidRDefault="009245DF" w:rsidP="001C112D">
            <w:pPr>
              <w:pStyle w:val="TableParagraph"/>
              <w:spacing w:before="8"/>
              <w:rPr>
                <w:b/>
              </w:rPr>
            </w:pPr>
          </w:p>
          <w:p w:rsidR="009245DF" w:rsidRPr="00E55804" w:rsidRDefault="009245DF" w:rsidP="001C112D">
            <w:pPr>
              <w:pStyle w:val="TableParagraph"/>
              <w:spacing w:before="8"/>
              <w:rPr>
                <w:b/>
              </w:rPr>
            </w:pPr>
            <w:r w:rsidRPr="00E55804">
              <w:rPr>
                <w:b/>
              </w:rPr>
              <w:t>АПРИЛ</w:t>
            </w:r>
          </w:p>
        </w:tc>
        <w:tc>
          <w:tcPr>
            <w:tcW w:w="5325"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spacing w:line="250" w:lineRule="exact"/>
              <w:ind w:left="106"/>
            </w:pPr>
            <w:r w:rsidRPr="00E55804">
              <w:t>Организовање реализације настаног часа уз примену библиотечког материјала</w:t>
            </w:r>
          </w:p>
          <w:p w:rsidR="009245DF" w:rsidRPr="00E55804" w:rsidRDefault="009245DF" w:rsidP="001C112D">
            <w:pPr>
              <w:pStyle w:val="TableParagraph"/>
              <w:spacing w:line="250" w:lineRule="exact"/>
              <w:ind w:left="106"/>
            </w:pPr>
            <w:r w:rsidRPr="00E55804">
              <w:t>Обележавање Светског дана књиге</w:t>
            </w:r>
          </w:p>
          <w:p w:rsidR="009245DF" w:rsidRPr="00E55804" w:rsidRDefault="009245DF" w:rsidP="001C112D">
            <w:pPr>
              <w:pStyle w:val="TableParagraph"/>
              <w:spacing w:line="250" w:lineRule="exact"/>
              <w:ind w:left="106"/>
            </w:pPr>
            <w:r w:rsidRPr="00E55804">
              <w:t>Такмичење ученика у лепом и изражајном читању</w:t>
            </w:r>
          </w:p>
        </w:tc>
        <w:tc>
          <w:tcPr>
            <w:tcW w:w="2253"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spacing w:before="125"/>
              <w:ind w:left="107"/>
            </w:pPr>
          </w:p>
          <w:p w:rsidR="009245DF" w:rsidRPr="00E55804" w:rsidRDefault="009245DF" w:rsidP="001C112D">
            <w:pPr>
              <w:pStyle w:val="TableParagraph"/>
              <w:spacing w:before="125"/>
              <w:ind w:left="107"/>
            </w:pPr>
            <w:r w:rsidRPr="00E55804">
              <w:t>Библиотекар</w:t>
            </w:r>
          </w:p>
        </w:tc>
      </w:tr>
      <w:tr w:rsidR="009245DF" w:rsidRPr="00E55804" w:rsidTr="009245DF">
        <w:trPr>
          <w:trHeight w:val="757"/>
        </w:trPr>
        <w:tc>
          <w:tcPr>
            <w:tcW w:w="2044"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spacing w:before="8"/>
              <w:rPr>
                <w:b/>
              </w:rPr>
            </w:pPr>
          </w:p>
          <w:p w:rsidR="009245DF" w:rsidRPr="00E55804" w:rsidRDefault="009245DF" w:rsidP="001C112D">
            <w:pPr>
              <w:pStyle w:val="TableParagraph"/>
              <w:spacing w:before="8"/>
              <w:rPr>
                <w:b/>
              </w:rPr>
            </w:pPr>
          </w:p>
          <w:p w:rsidR="009245DF" w:rsidRPr="00E55804" w:rsidRDefault="009245DF" w:rsidP="001C112D">
            <w:pPr>
              <w:pStyle w:val="TableParagraph"/>
              <w:spacing w:before="8"/>
              <w:rPr>
                <w:b/>
              </w:rPr>
            </w:pPr>
          </w:p>
          <w:p w:rsidR="009245DF" w:rsidRPr="00E55804" w:rsidRDefault="009245DF" w:rsidP="001C112D">
            <w:pPr>
              <w:pStyle w:val="TableParagraph"/>
              <w:spacing w:before="8"/>
              <w:rPr>
                <w:b/>
              </w:rPr>
            </w:pPr>
          </w:p>
          <w:p w:rsidR="009245DF" w:rsidRPr="00E55804" w:rsidRDefault="009245DF" w:rsidP="001C112D">
            <w:pPr>
              <w:pStyle w:val="TableParagraph"/>
              <w:spacing w:before="8"/>
              <w:rPr>
                <w:b/>
              </w:rPr>
            </w:pPr>
          </w:p>
          <w:p w:rsidR="009245DF" w:rsidRPr="00E55804" w:rsidRDefault="009245DF" w:rsidP="001C112D">
            <w:pPr>
              <w:pStyle w:val="TableParagraph"/>
              <w:spacing w:before="8"/>
              <w:rPr>
                <w:b/>
              </w:rPr>
            </w:pPr>
            <w:r w:rsidRPr="00E55804">
              <w:rPr>
                <w:b/>
              </w:rPr>
              <w:t>МАЈ</w:t>
            </w:r>
          </w:p>
        </w:tc>
        <w:tc>
          <w:tcPr>
            <w:tcW w:w="5325"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spacing w:line="250" w:lineRule="exact"/>
              <w:ind w:left="106"/>
            </w:pPr>
            <w:r w:rsidRPr="00E55804">
              <w:t>Праћење</w:t>
            </w:r>
            <w:r w:rsidRPr="00E55804">
              <w:tab/>
              <w:t>стручне</w:t>
            </w:r>
            <w:r w:rsidRPr="00E55804">
              <w:tab/>
              <w:t>литературе</w:t>
            </w:r>
            <w:r w:rsidRPr="00E55804">
              <w:tab/>
              <w:t>са подручја библиотекарства</w:t>
            </w:r>
          </w:p>
          <w:p w:rsidR="009245DF" w:rsidRPr="00E55804" w:rsidRDefault="009245DF" w:rsidP="001C112D">
            <w:pPr>
              <w:pStyle w:val="TableParagraph"/>
              <w:spacing w:line="250" w:lineRule="exact"/>
              <w:ind w:left="106"/>
            </w:pPr>
            <w:r w:rsidRPr="00E55804">
              <w:t>Разговор са ученицима о прочитаним књигама Обилазак издавачких кућа, књижара, галерија... Набавка књига за одличне ученике осмог разреда Упутства ученицима за коришћење каталога у већим библиотекама</w:t>
            </w:r>
          </w:p>
          <w:p w:rsidR="009245DF" w:rsidRPr="00E55804" w:rsidRDefault="009245DF" w:rsidP="001C112D">
            <w:pPr>
              <w:pStyle w:val="TableParagraph"/>
              <w:spacing w:line="250" w:lineRule="exact"/>
              <w:ind w:left="106"/>
            </w:pPr>
            <w:r w:rsidRPr="00E55804">
              <w:t>Издавање књига и часописа</w:t>
            </w:r>
          </w:p>
          <w:p w:rsidR="009245DF" w:rsidRPr="00E55804" w:rsidRDefault="009245DF" w:rsidP="001C112D">
            <w:r w:rsidRPr="00E55804">
              <w:t xml:space="preserve"> Трибина“Социјалне</w:t>
            </w:r>
            <w:r w:rsidRPr="00E55804">
              <w:tab/>
              <w:t>вештине-сарадња</w:t>
            </w:r>
            <w:r w:rsidRPr="00E55804">
              <w:tab/>
              <w:t xml:space="preserve">са </w:t>
            </w:r>
            <w:r w:rsidRPr="00E55804">
              <w:lastRenderedPageBreak/>
              <w:t>вршњацима и толеранција“</w:t>
            </w:r>
          </w:p>
          <w:p w:rsidR="009245DF" w:rsidRPr="00E55804" w:rsidRDefault="009245DF" w:rsidP="001C112D">
            <w:r w:rsidRPr="00E55804">
              <w:t>Посета градској библиотеци</w:t>
            </w:r>
          </w:p>
        </w:tc>
        <w:tc>
          <w:tcPr>
            <w:tcW w:w="2253"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spacing w:before="125"/>
              <w:ind w:left="107"/>
            </w:pPr>
          </w:p>
          <w:p w:rsidR="009245DF" w:rsidRPr="00E55804" w:rsidRDefault="009245DF" w:rsidP="001C112D">
            <w:pPr>
              <w:pStyle w:val="TableParagraph"/>
              <w:spacing w:before="125"/>
              <w:ind w:left="107"/>
            </w:pPr>
          </w:p>
          <w:p w:rsidR="009245DF" w:rsidRPr="00E55804" w:rsidRDefault="009245DF" w:rsidP="001C112D">
            <w:pPr>
              <w:pStyle w:val="TableParagraph"/>
              <w:spacing w:before="125"/>
              <w:ind w:left="107"/>
            </w:pPr>
          </w:p>
          <w:p w:rsidR="009245DF" w:rsidRPr="00E55804" w:rsidRDefault="009245DF" w:rsidP="001C112D">
            <w:pPr>
              <w:pStyle w:val="TableParagraph"/>
              <w:spacing w:before="125"/>
              <w:ind w:left="107"/>
            </w:pPr>
          </w:p>
          <w:p w:rsidR="009245DF" w:rsidRPr="00E55804" w:rsidRDefault="009245DF" w:rsidP="001C112D">
            <w:pPr>
              <w:pStyle w:val="TableParagraph"/>
              <w:spacing w:before="125"/>
              <w:ind w:left="107"/>
            </w:pPr>
            <w:r w:rsidRPr="00E55804">
              <w:t>Библиотекар</w:t>
            </w:r>
          </w:p>
        </w:tc>
      </w:tr>
      <w:tr w:rsidR="009245DF" w:rsidRPr="00E55804" w:rsidTr="009245DF">
        <w:trPr>
          <w:trHeight w:val="757"/>
        </w:trPr>
        <w:tc>
          <w:tcPr>
            <w:tcW w:w="2044"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spacing w:before="8"/>
              <w:rPr>
                <w:b/>
              </w:rPr>
            </w:pPr>
          </w:p>
          <w:p w:rsidR="009245DF" w:rsidRPr="00E55804" w:rsidRDefault="009245DF" w:rsidP="001C112D">
            <w:pPr>
              <w:pStyle w:val="TableParagraph"/>
              <w:spacing w:before="8"/>
              <w:rPr>
                <w:b/>
              </w:rPr>
            </w:pPr>
          </w:p>
          <w:p w:rsidR="009245DF" w:rsidRPr="00E55804" w:rsidRDefault="009245DF" w:rsidP="001C112D">
            <w:pPr>
              <w:pStyle w:val="TableParagraph"/>
              <w:spacing w:before="8"/>
              <w:rPr>
                <w:b/>
              </w:rPr>
            </w:pPr>
            <w:r w:rsidRPr="00E55804">
              <w:rPr>
                <w:b/>
              </w:rPr>
              <w:t>ЈУН</w:t>
            </w:r>
          </w:p>
        </w:tc>
        <w:tc>
          <w:tcPr>
            <w:tcW w:w="5325"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spacing w:line="250" w:lineRule="exact"/>
              <w:ind w:left="106"/>
            </w:pPr>
            <w:r w:rsidRPr="00E55804">
              <w:t>Раздуживање са књигама на крају школске године Сређивање библиотеке на крају школске године Присуствовање седницама разредних и Наставничких већа</w:t>
            </w:r>
          </w:p>
          <w:p w:rsidR="009245DF" w:rsidRPr="00E55804" w:rsidRDefault="009245DF" w:rsidP="001C112D">
            <w:pPr>
              <w:pStyle w:val="TableParagraph"/>
              <w:spacing w:line="250" w:lineRule="exact"/>
              <w:ind w:left="106"/>
            </w:pPr>
            <w:r w:rsidRPr="00E55804">
              <w:t>Организовање припреме за почетак следеће школске године</w:t>
            </w:r>
          </w:p>
        </w:tc>
        <w:tc>
          <w:tcPr>
            <w:tcW w:w="2253"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spacing w:before="125"/>
              <w:ind w:left="107"/>
            </w:pPr>
          </w:p>
          <w:p w:rsidR="009245DF" w:rsidRPr="00E55804" w:rsidRDefault="009245DF" w:rsidP="001C112D">
            <w:pPr>
              <w:pStyle w:val="TableParagraph"/>
              <w:spacing w:before="125"/>
              <w:ind w:left="107"/>
            </w:pPr>
          </w:p>
          <w:p w:rsidR="009245DF" w:rsidRPr="00E55804" w:rsidRDefault="009245DF" w:rsidP="001C112D">
            <w:pPr>
              <w:pStyle w:val="TableParagraph"/>
              <w:spacing w:before="125"/>
              <w:ind w:left="107"/>
            </w:pPr>
            <w:r w:rsidRPr="00E55804">
              <w:t>Библиотекар</w:t>
            </w:r>
          </w:p>
        </w:tc>
      </w:tr>
      <w:tr w:rsidR="009245DF" w:rsidRPr="00E55804" w:rsidTr="009245DF">
        <w:trPr>
          <w:trHeight w:val="757"/>
        </w:trPr>
        <w:tc>
          <w:tcPr>
            <w:tcW w:w="2044"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spacing w:before="8"/>
              <w:rPr>
                <w:b/>
              </w:rPr>
            </w:pPr>
          </w:p>
          <w:p w:rsidR="009245DF" w:rsidRPr="00E55804" w:rsidRDefault="009245DF" w:rsidP="001C112D">
            <w:pPr>
              <w:pStyle w:val="TableParagraph"/>
              <w:spacing w:before="8"/>
              <w:rPr>
                <w:b/>
              </w:rPr>
            </w:pPr>
          </w:p>
          <w:p w:rsidR="009245DF" w:rsidRPr="00E55804" w:rsidRDefault="009245DF" w:rsidP="001C112D">
            <w:pPr>
              <w:pStyle w:val="TableParagraph"/>
              <w:spacing w:before="8"/>
              <w:rPr>
                <w:b/>
              </w:rPr>
            </w:pPr>
          </w:p>
          <w:p w:rsidR="009245DF" w:rsidRPr="00E55804" w:rsidRDefault="009245DF" w:rsidP="001C112D">
            <w:pPr>
              <w:pStyle w:val="TableParagraph"/>
              <w:spacing w:before="8"/>
              <w:rPr>
                <w:b/>
              </w:rPr>
            </w:pPr>
            <w:r w:rsidRPr="00E55804">
              <w:rPr>
                <w:b/>
              </w:rPr>
              <w:t>АВГУСТ</w:t>
            </w:r>
          </w:p>
        </w:tc>
        <w:tc>
          <w:tcPr>
            <w:tcW w:w="5325"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spacing w:line="250" w:lineRule="exact"/>
              <w:ind w:left="106"/>
            </w:pPr>
            <w:r w:rsidRPr="00E55804">
              <w:t>Техничке и организационе припреме за почетак нове школске године</w:t>
            </w:r>
          </w:p>
          <w:p w:rsidR="009245DF" w:rsidRPr="00E55804" w:rsidRDefault="009245DF" w:rsidP="001C112D">
            <w:pPr>
              <w:pStyle w:val="TableParagraph"/>
              <w:spacing w:line="250" w:lineRule="exact"/>
              <w:ind w:left="106"/>
            </w:pPr>
            <w:r w:rsidRPr="00E55804">
              <w:t>Утврђивање стања књига у библиотеци и поруџбина нових</w:t>
            </w:r>
          </w:p>
          <w:p w:rsidR="009245DF" w:rsidRPr="00E55804" w:rsidRDefault="009245DF" w:rsidP="001C112D">
            <w:pPr>
              <w:pStyle w:val="TableParagraph"/>
              <w:spacing w:line="250" w:lineRule="exact"/>
              <w:ind w:left="106"/>
            </w:pPr>
            <w:r w:rsidRPr="00E55804">
              <w:t>Организовање израде Годишњег програма рада и извештаја о раду библиотеке у протеклој школској години</w:t>
            </w:r>
          </w:p>
        </w:tc>
        <w:tc>
          <w:tcPr>
            <w:tcW w:w="2253" w:type="dxa"/>
            <w:tcBorders>
              <w:top w:val="single" w:sz="4" w:space="0" w:color="auto"/>
              <w:left w:val="single" w:sz="4" w:space="0" w:color="auto"/>
              <w:bottom w:val="single" w:sz="4" w:space="0" w:color="auto"/>
              <w:right w:val="single" w:sz="4" w:space="0" w:color="auto"/>
            </w:tcBorders>
          </w:tcPr>
          <w:p w:rsidR="009245DF" w:rsidRPr="00E55804" w:rsidRDefault="009245DF" w:rsidP="001C112D">
            <w:pPr>
              <w:pStyle w:val="TableParagraph"/>
              <w:spacing w:before="125"/>
              <w:ind w:left="107"/>
            </w:pPr>
          </w:p>
          <w:p w:rsidR="009245DF" w:rsidRPr="00E55804" w:rsidRDefault="009245DF" w:rsidP="001C112D">
            <w:pPr>
              <w:pStyle w:val="TableParagraph"/>
              <w:spacing w:before="125"/>
              <w:ind w:left="107"/>
            </w:pPr>
          </w:p>
          <w:p w:rsidR="009245DF" w:rsidRPr="009245DF" w:rsidRDefault="009245DF" w:rsidP="009245DF">
            <w:pPr>
              <w:pStyle w:val="TableParagraph"/>
              <w:spacing w:before="125"/>
              <w:ind w:left="107"/>
            </w:pPr>
            <w:r w:rsidRPr="00E55804">
              <w:t>Библиотекар, директор, п</w:t>
            </w:r>
            <w:r>
              <w:t>сихолог</w:t>
            </w:r>
          </w:p>
        </w:tc>
      </w:tr>
    </w:tbl>
    <w:p w:rsidR="009245DF" w:rsidRPr="009245DF" w:rsidRDefault="009245DF" w:rsidP="009245DF">
      <w:pPr>
        <w:pStyle w:val="Heading3"/>
        <w:spacing w:before="142"/>
        <w:ind w:left="720" w:right="1290"/>
        <w:jc w:val="both"/>
      </w:pPr>
      <w:r>
        <w:t>Библиотекар: Сања Максимовић Јовановић</w:t>
      </w:r>
    </w:p>
    <w:p w:rsidR="00E7518F" w:rsidRDefault="00E7518F" w:rsidP="009245DF">
      <w:pPr>
        <w:jc w:val="both"/>
      </w:pPr>
    </w:p>
    <w:p w:rsidR="009245DF" w:rsidRDefault="009245DF" w:rsidP="009245DF">
      <w:pPr>
        <w:jc w:val="both"/>
      </w:pPr>
    </w:p>
    <w:p w:rsidR="009245DF" w:rsidRPr="009B576B" w:rsidRDefault="009245DF" w:rsidP="009245DF">
      <w:pPr>
        <w:spacing w:before="100" w:beforeAutospacing="1" w:after="100" w:afterAutospacing="1" w:line="360" w:lineRule="auto"/>
        <w:ind w:left="720" w:right="1290"/>
        <w:jc w:val="center"/>
        <w:rPr>
          <w:b/>
          <w:sz w:val="28"/>
          <w:szCs w:val="28"/>
          <w:lang w:val="ru-RU"/>
        </w:rPr>
      </w:pPr>
      <w:r>
        <w:rPr>
          <w:b/>
          <w:sz w:val="28"/>
          <w:szCs w:val="28"/>
          <w:lang w:val="ru-RU"/>
        </w:rPr>
        <w:t>8.ПРОГРАМ РАДА РУКОВОДЕЋИХ ОРГАНА</w:t>
      </w:r>
    </w:p>
    <w:p w:rsidR="009245DF" w:rsidRDefault="009245DF" w:rsidP="009245DF">
      <w:pPr>
        <w:tabs>
          <w:tab w:val="left" w:pos="10080"/>
        </w:tabs>
        <w:spacing w:before="100" w:beforeAutospacing="1" w:after="100" w:afterAutospacing="1" w:line="360" w:lineRule="auto"/>
        <w:ind w:left="720" w:right="1290"/>
        <w:jc w:val="both"/>
        <w:rPr>
          <w:b/>
          <w:sz w:val="24"/>
          <w:szCs w:val="24"/>
        </w:rPr>
      </w:pPr>
      <w:r w:rsidRPr="009245DF">
        <w:rPr>
          <w:b/>
          <w:sz w:val="24"/>
          <w:szCs w:val="24"/>
        </w:rPr>
        <w:t>8.1. План рада директора школе</w:t>
      </w:r>
    </w:p>
    <w:p w:rsidR="009245DF" w:rsidRPr="009245DF" w:rsidRDefault="009245DF" w:rsidP="00902B94">
      <w:pPr>
        <w:tabs>
          <w:tab w:val="left" w:pos="10080"/>
        </w:tabs>
        <w:spacing w:line="360" w:lineRule="auto"/>
        <w:ind w:left="720" w:right="1290"/>
        <w:jc w:val="both"/>
      </w:pPr>
      <w:r>
        <w:t xml:space="preserve">            </w:t>
      </w:r>
      <w:r w:rsidRPr="009245DF">
        <w:t>Школом руководи директор школе у складу са обавезама, одговорностима и овлашћењима прописаних Законом.</w:t>
      </w:r>
    </w:p>
    <w:p w:rsidR="009245DF" w:rsidRPr="009245DF" w:rsidRDefault="009245DF" w:rsidP="00902B94">
      <w:pPr>
        <w:tabs>
          <w:tab w:val="left" w:pos="10080"/>
        </w:tabs>
        <w:spacing w:line="360" w:lineRule="auto"/>
        <w:ind w:left="720" w:right="1290"/>
        <w:jc w:val="both"/>
      </w:pPr>
      <w:r>
        <w:t xml:space="preserve">            </w:t>
      </w:r>
      <w:r w:rsidRPr="009245DF">
        <w:t>Највећи део радног времена је усмерен на обезбиђвање услова и организацију рада школе, како би се наставни процес и друге школске активности несметано одвијале током школске године. Директор учествује у планирању и програмирању рада школе у свим доменима рада и води рачуна о томе да наставници благовремено доставе своје наставне планове. Директор руководи радом Наставничког већа и учествује у раду Школског одбора, Савета родитеља, одељенских већа и других стручних органа и тимова по потреби. Сарадња са локалном заједницом и институцијама ван школе и рад на промоцији угледа школе су послови на којима се директор посебно ангажује. Како би се обезбедио квалитетан рад школе, директор учествује у праћењу рада и резултат рада свих запослених, а посебно наставника кроз посете часовима и организује стручно усавршавање</w:t>
      </w:r>
      <w:r w:rsidRPr="009245DF">
        <w:rPr>
          <w:spacing w:val="-2"/>
        </w:rPr>
        <w:t xml:space="preserve"> </w:t>
      </w:r>
      <w:r w:rsidRPr="009245DF">
        <w:t>запослених.</w:t>
      </w:r>
    </w:p>
    <w:p w:rsidR="009245DF" w:rsidRDefault="009245DF" w:rsidP="009245DF">
      <w:pPr>
        <w:jc w:val="both"/>
      </w:pPr>
    </w:p>
    <w:p w:rsidR="009245DF" w:rsidRDefault="009245DF" w:rsidP="009245DF">
      <w:pPr>
        <w:jc w:val="both"/>
      </w:pPr>
    </w:p>
    <w:p w:rsidR="009245DF" w:rsidRDefault="009245DF" w:rsidP="009245DF">
      <w:pPr>
        <w:jc w:val="both"/>
      </w:pPr>
    </w:p>
    <w:p w:rsidR="009245DF" w:rsidRDefault="009245DF" w:rsidP="009245DF">
      <w:pPr>
        <w:jc w:val="both"/>
      </w:pPr>
    </w:p>
    <w:p w:rsidR="009245DF" w:rsidRDefault="009245DF" w:rsidP="009245DF">
      <w:pPr>
        <w:jc w:val="both"/>
      </w:pPr>
    </w:p>
    <w:p w:rsidR="009245DF" w:rsidRDefault="009245DF" w:rsidP="009245DF">
      <w:pPr>
        <w:jc w:val="both"/>
      </w:pPr>
    </w:p>
    <w:p w:rsidR="009245DF" w:rsidRDefault="009245DF" w:rsidP="009245DF">
      <w:pPr>
        <w:jc w:val="both"/>
      </w:pPr>
    </w:p>
    <w:p w:rsidR="009245DF" w:rsidRDefault="009245DF" w:rsidP="009245DF">
      <w:pPr>
        <w:jc w:val="both"/>
      </w:pPr>
    </w:p>
    <w:p w:rsidR="009245DF" w:rsidRDefault="009245DF" w:rsidP="009245DF">
      <w:pPr>
        <w:jc w:val="both"/>
      </w:pPr>
    </w:p>
    <w:p w:rsidR="009245DF" w:rsidRDefault="009245DF" w:rsidP="009245DF">
      <w:pPr>
        <w:jc w:val="both"/>
      </w:pPr>
    </w:p>
    <w:p w:rsidR="009245DF" w:rsidRDefault="009245DF" w:rsidP="009245DF">
      <w:pPr>
        <w:jc w:val="both"/>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88"/>
        <w:gridCol w:w="8234"/>
      </w:tblGrid>
      <w:tr w:rsidR="009245DF" w:rsidRPr="004179C1" w:rsidTr="009245DF">
        <w:trPr>
          <w:trHeight w:val="464"/>
        </w:trPr>
        <w:tc>
          <w:tcPr>
            <w:tcW w:w="1188" w:type="dxa"/>
            <w:shd w:val="clear" w:color="auto" w:fill="76923C" w:themeFill="accent3" w:themeFillShade="BF"/>
          </w:tcPr>
          <w:p w:rsidR="009245DF" w:rsidRPr="004179C1" w:rsidRDefault="009245DF" w:rsidP="001C112D">
            <w:pPr>
              <w:pStyle w:val="TableParagraph"/>
              <w:spacing w:before="101"/>
              <w:ind w:left="151"/>
              <w:rPr>
                <w:b/>
                <w:sz w:val="24"/>
              </w:rPr>
            </w:pPr>
            <w:r w:rsidRPr="004179C1">
              <w:rPr>
                <w:b/>
                <w:sz w:val="24"/>
              </w:rPr>
              <w:lastRenderedPageBreak/>
              <w:t>МЕСЕЦ</w:t>
            </w:r>
          </w:p>
        </w:tc>
        <w:tc>
          <w:tcPr>
            <w:tcW w:w="8234" w:type="dxa"/>
            <w:shd w:val="clear" w:color="auto" w:fill="76923C" w:themeFill="accent3" w:themeFillShade="BF"/>
          </w:tcPr>
          <w:p w:rsidR="009245DF" w:rsidRPr="004179C1" w:rsidRDefault="009245DF" w:rsidP="001C112D">
            <w:pPr>
              <w:pStyle w:val="TableParagraph"/>
              <w:spacing w:before="101"/>
              <w:ind w:left="2821" w:right="2794"/>
              <w:jc w:val="center"/>
              <w:rPr>
                <w:b/>
                <w:sz w:val="24"/>
              </w:rPr>
            </w:pPr>
            <w:r w:rsidRPr="004179C1">
              <w:rPr>
                <w:b/>
                <w:sz w:val="24"/>
              </w:rPr>
              <w:t>ПОСЛОВИ И ЗАДАЦИ</w:t>
            </w:r>
          </w:p>
        </w:tc>
      </w:tr>
      <w:tr w:rsidR="009245DF" w:rsidRPr="00A36D09" w:rsidTr="009245DF">
        <w:trPr>
          <w:trHeight w:val="7258"/>
        </w:trPr>
        <w:tc>
          <w:tcPr>
            <w:tcW w:w="1188" w:type="dxa"/>
            <w:textDirection w:val="btLr"/>
          </w:tcPr>
          <w:p w:rsidR="009245DF" w:rsidRPr="00A36D09" w:rsidRDefault="009245DF" w:rsidP="001C112D">
            <w:pPr>
              <w:pStyle w:val="TableParagraph"/>
              <w:spacing w:before="7"/>
              <w:rPr>
                <w:sz w:val="37"/>
              </w:rPr>
            </w:pPr>
          </w:p>
          <w:p w:rsidR="009245DF" w:rsidRPr="009245DF" w:rsidRDefault="009245DF" w:rsidP="001C112D">
            <w:pPr>
              <w:pStyle w:val="TableParagraph"/>
              <w:ind w:left="3002" w:right="3116"/>
              <w:jc w:val="center"/>
              <w:rPr>
                <w:b/>
                <w:sz w:val="24"/>
                <w:szCs w:val="24"/>
              </w:rPr>
            </w:pPr>
            <w:r w:rsidRPr="009245DF">
              <w:rPr>
                <w:b/>
                <w:sz w:val="24"/>
                <w:szCs w:val="24"/>
              </w:rPr>
              <w:t>септембар</w:t>
            </w:r>
          </w:p>
        </w:tc>
        <w:tc>
          <w:tcPr>
            <w:tcW w:w="8234" w:type="dxa"/>
          </w:tcPr>
          <w:p w:rsidR="009245DF" w:rsidRPr="009245DF" w:rsidRDefault="009245DF" w:rsidP="00D26115">
            <w:pPr>
              <w:pStyle w:val="TableParagraph"/>
              <w:numPr>
                <w:ilvl w:val="0"/>
                <w:numId w:val="43"/>
              </w:numPr>
              <w:tabs>
                <w:tab w:val="left" w:pos="248"/>
              </w:tabs>
              <w:spacing w:before="6"/>
              <w:ind w:right="252" w:firstLine="0"/>
            </w:pPr>
            <w:r w:rsidRPr="009245DF">
              <w:t>Организациони послови почетком школске године и израда организационе шеме</w:t>
            </w:r>
          </w:p>
          <w:p w:rsidR="009245DF" w:rsidRPr="009245DF" w:rsidRDefault="009245DF" w:rsidP="00D26115">
            <w:pPr>
              <w:pStyle w:val="TableParagraph"/>
              <w:numPr>
                <w:ilvl w:val="0"/>
                <w:numId w:val="43"/>
              </w:numPr>
              <w:tabs>
                <w:tab w:val="left" w:pos="248"/>
              </w:tabs>
              <w:ind w:firstLine="0"/>
            </w:pPr>
            <w:r w:rsidRPr="009245DF">
              <w:t>Рад на реализацији конкурса за упражњена радна места и вишак</w:t>
            </w:r>
            <w:r w:rsidRPr="009245DF">
              <w:rPr>
                <w:spacing w:val="-11"/>
              </w:rPr>
              <w:t xml:space="preserve"> </w:t>
            </w:r>
            <w:r w:rsidRPr="009245DF">
              <w:t>часова.</w:t>
            </w:r>
          </w:p>
          <w:p w:rsidR="009245DF" w:rsidRPr="009245DF" w:rsidRDefault="009245DF" w:rsidP="00D26115">
            <w:pPr>
              <w:pStyle w:val="TableParagraph"/>
              <w:numPr>
                <w:ilvl w:val="0"/>
                <w:numId w:val="43"/>
              </w:numPr>
              <w:tabs>
                <w:tab w:val="left" w:pos="248"/>
              </w:tabs>
              <w:ind w:right="839" w:firstLine="0"/>
            </w:pPr>
            <w:r w:rsidRPr="009245DF">
              <w:t>Провера припремљености школских објеката за рад у новој школској години</w:t>
            </w:r>
          </w:p>
          <w:p w:rsidR="009245DF" w:rsidRPr="009245DF" w:rsidRDefault="009245DF" w:rsidP="00D26115">
            <w:pPr>
              <w:pStyle w:val="TableParagraph"/>
              <w:numPr>
                <w:ilvl w:val="0"/>
                <w:numId w:val="43"/>
              </w:numPr>
              <w:tabs>
                <w:tab w:val="left" w:pos="248"/>
              </w:tabs>
              <w:ind w:firstLine="0"/>
            </w:pPr>
            <w:r w:rsidRPr="009245DF">
              <w:t>Подела задужења и решења о радним</w:t>
            </w:r>
            <w:r w:rsidRPr="009245DF">
              <w:rPr>
                <w:spacing w:val="-2"/>
              </w:rPr>
              <w:t xml:space="preserve"> </w:t>
            </w:r>
            <w:r w:rsidRPr="009245DF">
              <w:t>обавезама</w:t>
            </w:r>
          </w:p>
          <w:p w:rsidR="009245DF" w:rsidRPr="009245DF" w:rsidRDefault="009245DF" w:rsidP="00D26115">
            <w:pPr>
              <w:pStyle w:val="TableParagraph"/>
              <w:numPr>
                <w:ilvl w:val="0"/>
                <w:numId w:val="43"/>
              </w:numPr>
              <w:tabs>
                <w:tab w:val="left" w:pos="248"/>
              </w:tabs>
              <w:ind w:right="319" w:firstLine="0"/>
            </w:pPr>
            <w:r w:rsidRPr="009245DF">
              <w:t>Израда Извештаја о раду школе, Извештаја о раду директора и Плана</w:t>
            </w:r>
            <w:r w:rsidRPr="009245DF">
              <w:rPr>
                <w:spacing w:val="-12"/>
              </w:rPr>
              <w:t xml:space="preserve"> </w:t>
            </w:r>
            <w:r w:rsidRPr="009245DF">
              <w:t>рада школе за</w:t>
            </w:r>
            <w:r w:rsidRPr="009245DF">
              <w:rPr>
                <w:spacing w:val="-3"/>
              </w:rPr>
              <w:t xml:space="preserve"> </w:t>
            </w:r>
            <w:r w:rsidRPr="009245DF">
              <w:t>нову</w:t>
            </w:r>
          </w:p>
          <w:p w:rsidR="009245DF" w:rsidRPr="009245DF" w:rsidRDefault="009245DF" w:rsidP="001C112D">
            <w:pPr>
              <w:pStyle w:val="TableParagraph"/>
              <w:ind w:left="108"/>
            </w:pPr>
            <w:r w:rsidRPr="009245DF">
              <w:t>шк. Годину</w:t>
            </w:r>
          </w:p>
          <w:p w:rsidR="009245DF" w:rsidRPr="009245DF" w:rsidRDefault="009245DF" w:rsidP="00D26115">
            <w:pPr>
              <w:pStyle w:val="TableParagraph"/>
              <w:numPr>
                <w:ilvl w:val="0"/>
                <w:numId w:val="43"/>
              </w:numPr>
              <w:tabs>
                <w:tab w:val="left" w:pos="248"/>
              </w:tabs>
              <w:ind w:right="337" w:firstLine="0"/>
            </w:pPr>
            <w:r w:rsidRPr="009245DF">
              <w:t>Сарадња са Школском управом и Министарством просвете, науке и технолошког развоја у погледу законитости рада школе и осталих питања</w:t>
            </w:r>
            <w:r w:rsidRPr="009245DF">
              <w:rPr>
                <w:spacing w:val="-13"/>
              </w:rPr>
              <w:t xml:space="preserve"> </w:t>
            </w:r>
            <w:r w:rsidRPr="009245DF">
              <w:t>у вези са</w:t>
            </w:r>
            <w:r w:rsidRPr="009245DF">
              <w:rPr>
                <w:spacing w:val="-2"/>
              </w:rPr>
              <w:t xml:space="preserve"> </w:t>
            </w:r>
            <w:r w:rsidRPr="009245DF">
              <w:t>наставом</w:t>
            </w:r>
          </w:p>
          <w:p w:rsidR="009245DF" w:rsidRPr="009245DF" w:rsidRDefault="009245DF" w:rsidP="00D26115">
            <w:pPr>
              <w:pStyle w:val="TableParagraph"/>
              <w:numPr>
                <w:ilvl w:val="0"/>
                <w:numId w:val="43"/>
              </w:numPr>
              <w:tabs>
                <w:tab w:val="left" w:pos="248"/>
              </w:tabs>
              <w:spacing w:before="1"/>
              <w:ind w:right="882" w:firstLine="0"/>
            </w:pPr>
            <w:r w:rsidRPr="009245DF">
              <w:t>Припреме и руковођење седницама Наставничког већа и педагошког колегијума</w:t>
            </w:r>
          </w:p>
          <w:p w:rsidR="009245DF" w:rsidRPr="009245DF" w:rsidRDefault="009245DF" w:rsidP="00D26115">
            <w:pPr>
              <w:pStyle w:val="TableParagraph"/>
              <w:numPr>
                <w:ilvl w:val="0"/>
                <w:numId w:val="43"/>
              </w:numPr>
              <w:tabs>
                <w:tab w:val="left" w:pos="248"/>
              </w:tabs>
              <w:ind w:firstLine="0"/>
            </w:pPr>
            <w:r w:rsidRPr="009245DF">
              <w:t>Припрема и организација седница Школског одбора и Савета</w:t>
            </w:r>
            <w:r w:rsidRPr="009245DF">
              <w:rPr>
                <w:spacing w:val="-9"/>
              </w:rPr>
              <w:t xml:space="preserve"> </w:t>
            </w:r>
            <w:r w:rsidRPr="009245DF">
              <w:t>родитеља</w:t>
            </w:r>
          </w:p>
          <w:p w:rsidR="009245DF" w:rsidRPr="009245DF" w:rsidRDefault="009245DF" w:rsidP="00D26115">
            <w:pPr>
              <w:pStyle w:val="TableParagraph"/>
              <w:numPr>
                <w:ilvl w:val="0"/>
                <w:numId w:val="43"/>
              </w:numPr>
              <w:tabs>
                <w:tab w:val="left" w:pos="248"/>
              </w:tabs>
              <w:ind w:right="295" w:firstLine="0"/>
            </w:pPr>
            <w:r w:rsidRPr="009245DF">
              <w:t>Педагошко инструктивни послови у вези са радом стручних актива, већа и тимова</w:t>
            </w:r>
          </w:p>
          <w:p w:rsidR="009245DF" w:rsidRPr="009245DF" w:rsidRDefault="009245DF" w:rsidP="001C112D">
            <w:pPr>
              <w:pStyle w:val="TableParagraph"/>
              <w:ind w:left="108" w:right="1117"/>
            </w:pPr>
            <w:r w:rsidRPr="009245DF">
              <w:t>-Учешће на састанцима и раду Тимова за самовредновање, развојно планирање, развој</w:t>
            </w:r>
          </w:p>
          <w:p w:rsidR="009245DF" w:rsidRPr="009245DF" w:rsidRDefault="009245DF" w:rsidP="001C112D">
            <w:pPr>
              <w:pStyle w:val="TableParagraph"/>
              <w:ind w:left="108"/>
            </w:pPr>
            <w:r w:rsidRPr="009245DF">
              <w:t>школског програма</w:t>
            </w:r>
          </w:p>
          <w:p w:rsidR="009245DF" w:rsidRPr="009245DF" w:rsidRDefault="009245DF" w:rsidP="00D26115">
            <w:pPr>
              <w:pStyle w:val="TableParagraph"/>
              <w:numPr>
                <w:ilvl w:val="0"/>
                <w:numId w:val="43"/>
              </w:numPr>
              <w:tabs>
                <w:tab w:val="left" w:pos="248"/>
              </w:tabs>
              <w:ind w:firstLine="0"/>
            </w:pPr>
            <w:r w:rsidRPr="009245DF">
              <w:t>Праћење реализације годишњег програма рада</w:t>
            </w:r>
            <w:r w:rsidRPr="009245DF">
              <w:rPr>
                <w:spacing w:val="-1"/>
              </w:rPr>
              <w:t xml:space="preserve"> </w:t>
            </w:r>
            <w:r w:rsidRPr="009245DF">
              <w:t>школе</w:t>
            </w:r>
          </w:p>
          <w:p w:rsidR="009245DF" w:rsidRPr="009245DF" w:rsidRDefault="009245DF" w:rsidP="00D26115">
            <w:pPr>
              <w:pStyle w:val="TableParagraph"/>
              <w:numPr>
                <w:ilvl w:val="0"/>
                <w:numId w:val="43"/>
              </w:numPr>
              <w:tabs>
                <w:tab w:val="left" w:pos="248"/>
              </w:tabs>
              <w:ind w:firstLine="0"/>
            </w:pPr>
            <w:r w:rsidRPr="009245DF">
              <w:t>Утврђивање распореда часова и дежурства</w:t>
            </w:r>
            <w:r w:rsidRPr="009245DF">
              <w:rPr>
                <w:spacing w:val="1"/>
              </w:rPr>
              <w:t xml:space="preserve"> </w:t>
            </w:r>
            <w:r w:rsidRPr="009245DF">
              <w:t>наставника</w:t>
            </w:r>
          </w:p>
          <w:p w:rsidR="009245DF" w:rsidRPr="009245DF" w:rsidRDefault="009245DF" w:rsidP="00D26115">
            <w:pPr>
              <w:pStyle w:val="TableParagraph"/>
              <w:numPr>
                <w:ilvl w:val="0"/>
                <w:numId w:val="43"/>
              </w:numPr>
              <w:tabs>
                <w:tab w:val="left" w:pos="248"/>
              </w:tabs>
              <w:ind w:left="168" w:right="1104" w:hanging="60"/>
            </w:pPr>
            <w:r w:rsidRPr="009245DF">
              <w:t>Утврђивање броја и распореда часова допунског и додатног рада</w:t>
            </w:r>
            <w:r w:rsidRPr="009245DF">
              <w:rPr>
                <w:spacing w:val="-13"/>
              </w:rPr>
              <w:t xml:space="preserve"> </w:t>
            </w:r>
            <w:r w:rsidRPr="009245DF">
              <w:t>и других ваннастаних</w:t>
            </w:r>
            <w:r w:rsidRPr="009245DF">
              <w:rPr>
                <w:spacing w:val="-1"/>
              </w:rPr>
              <w:t xml:space="preserve"> </w:t>
            </w:r>
            <w:r w:rsidRPr="009245DF">
              <w:t>активности</w:t>
            </w:r>
          </w:p>
          <w:p w:rsidR="009245DF" w:rsidRPr="009245DF" w:rsidRDefault="009245DF" w:rsidP="00D26115">
            <w:pPr>
              <w:pStyle w:val="TableParagraph"/>
              <w:numPr>
                <w:ilvl w:val="0"/>
                <w:numId w:val="43"/>
              </w:numPr>
              <w:tabs>
                <w:tab w:val="left" w:pos="248"/>
              </w:tabs>
              <w:ind w:firstLine="0"/>
            </w:pPr>
            <w:r w:rsidRPr="009245DF">
              <w:t>Увид у вођење евиденције рада</w:t>
            </w:r>
            <w:r w:rsidRPr="009245DF">
              <w:rPr>
                <w:spacing w:val="-3"/>
              </w:rPr>
              <w:t xml:space="preserve"> </w:t>
            </w:r>
            <w:r w:rsidRPr="009245DF">
              <w:t>наставника</w:t>
            </w:r>
          </w:p>
          <w:p w:rsidR="009245DF" w:rsidRPr="009245DF" w:rsidRDefault="009245DF" w:rsidP="00D26115">
            <w:pPr>
              <w:pStyle w:val="TableParagraph"/>
              <w:numPr>
                <w:ilvl w:val="0"/>
                <w:numId w:val="43"/>
              </w:numPr>
              <w:tabs>
                <w:tab w:val="left" w:pos="248"/>
              </w:tabs>
              <w:ind w:firstLine="0"/>
            </w:pPr>
            <w:r w:rsidRPr="009245DF">
              <w:t>Утврђивање 40-часовне радне недеље за</w:t>
            </w:r>
            <w:r w:rsidRPr="009245DF">
              <w:rPr>
                <w:spacing w:val="-5"/>
              </w:rPr>
              <w:t xml:space="preserve"> </w:t>
            </w:r>
            <w:r w:rsidRPr="009245DF">
              <w:t>наставнике.</w:t>
            </w:r>
          </w:p>
          <w:p w:rsidR="009245DF" w:rsidRPr="009245DF" w:rsidRDefault="009245DF" w:rsidP="00D26115">
            <w:pPr>
              <w:pStyle w:val="TableParagraph"/>
              <w:numPr>
                <w:ilvl w:val="0"/>
                <w:numId w:val="43"/>
              </w:numPr>
              <w:tabs>
                <w:tab w:val="left" w:pos="248"/>
              </w:tabs>
              <w:spacing w:line="256" w:lineRule="exact"/>
            </w:pPr>
            <w:r w:rsidRPr="009245DF">
              <w:t>Контрола програма и плана рада за све облике</w:t>
            </w:r>
            <w:r w:rsidRPr="009245DF">
              <w:rPr>
                <w:spacing w:val="-5"/>
              </w:rPr>
              <w:t xml:space="preserve"> </w:t>
            </w:r>
            <w:r w:rsidRPr="009245DF">
              <w:t>рада</w:t>
            </w:r>
          </w:p>
          <w:p w:rsidR="009245DF" w:rsidRPr="009245DF" w:rsidRDefault="009245DF" w:rsidP="001C112D">
            <w:pPr>
              <w:pStyle w:val="TableParagraph"/>
              <w:spacing w:line="254" w:lineRule="exact"/>
              <w:ind w:left="108"/>
            </w:pPr>
            <w:r w:rsidRPr="009245DF">
              <w:t>- Увид у функционисање организације рада школе</w:t>
            </w:r>
          </w:p>
        </w:tc>
      </w:tr>
      <w:tr w:rsidR="009245DF" w:rsidRPr="00A36D09" w:rsidTr="009245DF">
        <w:trPr>
          <w:trHeight w:val="273"/>
        </w:trPr>
        <w:tc>
          <w:tcPr>
            <w:tcW w:w="1188" w:type="dxa"/>
            <w:tcBorders>
              <w:top w:val="single" w:sz="4" w:space="0" w:color="auto"/>
              <w:left w:val="single" w:sz="4" w:space="0" w:color="auto"/>
              <w:bottom w:val="single" w:sz="4" w:space="0" w:color="auto"/>
              <w:right w:val="single" w:sz="4" w:space="0" w:color="auto"/>
            </w:tcBorders>
            <w:textDirection w:val="btLr"/>
          </w:tcPr>
          <w:p w:rsidR="009245DF" w:rsidRDefault="009245DF" w:rsidP="001C112D">
            <w:pPr>
              <w:pStyle w:val="TableParagraph"/>
              <w:spacing w:before="109"/>
              <w:ind w:left="10" w:right="120"/>
              <w:jc w:val="center"/>
              <w:rPr>
                <w:b/>
                <w:sz w:val="28"/>
              </w:rPr>
            </w:pPr>
          </w:p>
          <w:p w:rsidR="009245DF" w:rsidRPr="009245DF" w:rsidRDefault="009245DF" w:rsidP="001C112D">
            <w:pPr>
              <w:pStyle w:val="TableParagraph"/>
              <w:spacing w:before="109"/>
              <w:ind w:left="10" w:right="120"/>
              <w:jc w:val="center"/>
              <w:rPr>
                <w:b/>
                <w:sz w:val="28"/>
              </w:rPr>
            </w:pPr>
            <w:r>
              <w:rPr>
                <w:b/>
                <w:sz w:val="28"/>
              </w:rPr>
              <w:t>октобар</w:t>
            </w:r>
          </w:p>
        </w:tc>
        <w:tc>
          <w:tcPr>
            <w:tcW w:w="8234" w:type="dxa"/>
            <w:tcBorders>
              <w:top w:val="single" w:sz="4" w:space="0" w:color="auto"/>
              <w:left w:val="single" w:sz="4" w:space="0" w:color="auto"/>
              <w:bottom w:val="single" w:sz="4" w:space="0" w:color="auto"/>
              <w:right w:val="single" w:sz="4" w:space="0" w:color="auto"/>
            </w:tcBorders>
          </w:tcPr>
          <w:p w:rsidR="009245DF" w:rsidRPr="009245DF" w:rsidRDefault="009245DF" w:rsidP="00D26115">
            <w:pPr>
              <w:pStyle w:val="TableParagraph"/>
              <w:numPr>
                <w:ilvl w:val="0"/>
                <w:numId w:val="47"/>
              </w:numPr>
              <w:tabs>
                <w:tab w:val="left" w:pos="248"/>
              </w:tabs>
              <w:spacing w:before="3" w:line="237" w:lineRule="auto"/>
              <w:ind w:right="284" w:firstLine="0"/>
            </w:pPr>
            <w:r w:rsidRPr="009245DF">
              <w:t>Израда плана набавке опреме, наставних средстава и плана инвестиционог одржавања</w:t>
            </w:r>
          </w:p>
          <w:p w:rsidR="009245DF" w:rsidRPr="009245DF" w:rsidRDefault="009245DF" w:rsidP="00D26115">
            <w:pPr>
              <w:pStyle w:val="TableParagraph"/>
              <w:numPr>
                <w:ilvl w:val="0"/>
                <w:numId w:val="47"/>
              </w:numPr>
              <w:tabs>
                <w:tab w:val="left" w:pos="248"/>
              </w:tabs>
              <w:spacing w:before="1"/>
              <w:ind w:right="132" w:firstLine="0"/>
            </w:pPr>
            <w:r w:rsidRPr="009245DF">
              <w:t>Сарадња са локалном самоуправом у вези са финансирањем радова у школи и планираног буџета</w:t>
            </w:r>
          </w:p>
          <w:p w:rsidR="009245DF" w:rsidRPr="009245DF" w:rsidRDefault="009245DF" w:rsidP="00D26115">
            <w:pPr>
              <w:pStyle w:val="TableParagraph"/>
              <w:numPr>
                <w:ilvl w:val="0"/>
                <w:numId w:val="47"/>
              </w:numPr>
              <w:tabs>
                <w:tab w:val="left" w:pos="248"/>
              </w:tabs>
              <w:ind w:firstLine="0"/>
            </w:pPr>
            <w:r w:rsidRPr="009245DF">
              <w:t>Анализа текућих проблема и решавање истих</w:t>
            </w:r>
          </w:p>
          <w:p w:rsidR="009245DF" w:rsidRPr="009245DF" w:rsidRDefault="009245DF" w:rsidP="00D26115">
            <w:pPr>
              <w:pStyle w:val="TableParagraph"/>
              <w:numPr>
                <w:ilvl w:val="0"/>
                <w:numId w:val="47"/>
              </w:numPr>
              <w:tabs>
                <w:tab w:val="left" w:pos="248"/>
              </w:tabs>
              <w:ind w:firstLine="0"/>
            </w:pPr>
            <w:r w:rsidRPr="009245DF">
              <w:t>Анализа деветомесечног финансијског пословања</w:t>
            </w:r>
          </w:p>
          <w:p w:rsidR="009245DF" w:rsidRPr="009245DF" w:rsidRDefault="009245DF" w:rsidP="00D26115">
            <w:pPr>
              <w:pStyle w:val="TableParagraph"/>
              <w:numPr>
                <w:ilvl w:val="0"/>
                <w:numId w:val="47"/>
              </w:numPr>
              <w:tabs>
                <w:tab w:val="left" w:pos="248"/>
              </w:tabs>
              <w:ind w:firstLine="0"/>
            </w:pPr>
            <w:r w:rsidRPr="009245DF">
              <w:t>Организовање прославе Дана школе</w:t>
            </w:r>
          </w:p>
          <w:p w:rsidR="009245DF" w:rsidRPr="009245DF" w:rsidRDefault="009245DF" w:rsidP="00D26115">
            <w:pPr>
              <w:pStyle w:val="TableParagraph"/>
              <w:numPr>
                <w:ilvl w:val="0"/>
                <w:numId w:val="47"/>
              </w:numPr>
              <w:tabs>
                <w:tab w:val="left" w:pos="248"/>
              </w:tabs>
              <w:ind w:right="1075" w:firstLine="0"/>
            </w:pPr>
            <w:r w:rsidRPr="009245DF">
              <w:t>Педагошко инструктивни рада – помоћ у припреми и организацији васпитно образовног</w:t>
            </w:r>
          </w:p>
          <w:p w:rsidR="009245DF" w:rsidRPr="009245DF" w:rsidRDefault="009245DF" w:rsidP="001C112D">
            <w:pPr>
              <w:pStyle w:val="TableParagraph"/>
              <w:spacing w:line="254" w:lineRule="exact"/>
              <w:ind w:left="108"/>
            </w:pPr>
            <w:r w:rsidRPr="009245DF">
              <w:t>рада (редовна настава, допунска и додатни рад, одељенска заједница)</w:t>
            </w:r>
          </w:p>
          <w:p w:rsidR="009245DF" w:rsidRPr="009245DF" w:rsidRDefault="009245DF" w:rsidP="00D26115">
            <w:pPr>
              <w:pStyle w:val="TableParagraph"/>
              <w:numPr>
                <w:ilvl w:val="0"/>
                <w:numId w:val="47"/>
              </w:numPr>
              <w:tabs>
                <w:tab w:val="left" w:pos="248"/>
              </w:tabs>
              <w:ind w:left="168" w:right="397" w:hanging="60"/>
            </w:pPr>
            <w:r w:rsidRPr="009245DF">
              <w:t>Анализа текућих васпитно образовних проблема и помоћ наставницима у успешнијем васпитно-образовном деловању</w:t>
            </w:r>
          </w:p>
          <w:p w:rsidR="009245DF" w:rsidRPr="009245DF" w:rsidRDefault="009245DF" w:rsidP="00D26115">
            <w:pPr>
              <w:pStyle w:val="TableParagraph"/>
              <w:numPr>
                <w:ilvl w:val="0"/>
                <w:numId w:val="47"/>
              </w:numPr>
              <w:tabs>
                <w:tab w:val="left" w:pos="248"/>
              </w:tabs>
              <w:ind w:firstLine="0"/>
            </w:pPr>
            <w:r w:rsidRPr="009245DF">
              <w:t>Праћење реализације наставе, посета часовима редовне наставе</w:t>
            </w:r>
          </w:p>
          <w:p w:rsidR="009245DF" w:rsidRPr="009245DF" w:rsidRDefault="009245DF" w:rsidP="00D26115">
            <w:pPr>
              <w:pStyle w:val="TableParagraph"/>
              <w:numPr>
                <w:ilvl w:val="0"/>
                <w:numId w:val="47"/>
              </w:numPr>
              <w:tabs>
                <w:tab w:val="left" w:pos="248"/>
              </w:tabs>
              <w:ind w:right="301" w:firstLine="0"/>
            </w:pPr>
            <w:r w:rsidRPr="009245DF">
              <w:t>Индивидуални разговори са наставницима после посећених часова у циљу пружања помоћи у планирању и програмирању</w:t>
            </w:r>
          </w:p>
          <w:p w:rsidR="009245DF" w:rsidRPr="009245DF" w:rsidRDefault="009245DF" w:rsidP="00D26115">
            <w:pPr>
              <w:pStyle w:val="TableParagraph"/>
              <w:numPr>
                <w:ilvl w:val="0"/>
                <w:numId w:val="47"/>
              </w:numPr>
              <w:tabs>
                <w:tab w:val="left" w:pos="248"/>
              </w:tabs>
              <w:ind w:firstLine="0"/>
            </w:pPr>
            <w:r w:rsidRPr="009245DF">
              <w:t>Контрола планова и реализација допунског и додатног рада</w:t>
            </w:r>
          </w:p>
          <w:p w:rsidR="009245DF" w:rsidRPr="009245DF" w:rsidRDefault="009245DF" w:rsidP="00D26115">
            <w:pPr>
              <w:pStyle w:val="TableParagraph"/>
              <w:numPr>
                <w:ilvl w:val="0"/>
                <w:numId w:val="47"/>
              </w:numPr>
              <w:tabs>
                <w:tab w:val="left" w:pos="248"/>
              </w:tabs>
              <w:ind w:firstLine="0"/>
            </w:pPr>
            <w:r w:rsidRPr="009245DF">
              <w:t>Учешће у раду седница стручних органа</w:t>
            </w:r>
          </w:p>
          <w:p w:rsidR="009245DF" w:rsidRPr="009245DF" w:rsidRDefault="009245DF" w:rsidP="00D26115">
            <w:pPr>
              <w:pStyle w:val="TableParagraph"/>
              <w:numPr>
                <w:ilvl w:val="0"/>
                <w:numId w:val="47"/>
              </w:numPr>
              <w:tabs>
                <w:tab w:val="left" w:pos="248"/>
              </w:tabs>
              <w:ind w:firstLine="0"/>
            </w:pPr>
            <w:r w:rsidRPr="009245DF">
              <w:t>Праћење реализације годишњег програма рада школе</w:t>
            </w:r>
          </w:p>
          <w:p w:rsidR="009245DF" w:rsidRPr="009245DF" w:rsidRDefault="009245DF" w:rsidP="00D26115">
            <w:pPr>
              <w:pStyle w:val="TableParagraph"/>
              <w:numPr>
                <w:ilvl w:val="0"/>
                <w:numId w:val="47"/>
              </w:numPr>
              <w:tabs>
                <w:tab w:val="left" w:pos="248"/>
              </w:tabs>
              <w:spacing w:line="258" w:lineRule="exact"/>
              <w:ind w:firstLine="0"/>
            </w:pPr>
            <w:r w:rsidRPr="009245DF">
              <w:t>Припреме за стручно усавршавање</w:t>
            </w:r>
          </w:p>
        </w:tc>
      </w:tr>
      <w:tr w:rsidR="009245DF" w:rsidRPr="00A36D09" w:rsidTr="009245DF">
        <w:trPr>
          <w:trHeight w:val="273"/>
        </w:trPr>
        <w:tc>
          <w:tcPr>
            <w:tcW w:w="1188" w:type="dxa"/>
            <w:tcBorders>
              <w:top w:val="single" w:sz="4" w:space="0" w:color="auto"/>
              <w:left w:val="single" w:sz="4" w:space="0" w:color="auto"/>
              <w:bottom w:val="single" w:sz="4" w:space="0" w:color="auto"/>
              <w:right w:val="single" w:sz="4" w:space="0" w:color="auto"/>
            </w:tcBorders>
            <w:textDirection w:val="btLr"/>
          </w:tcPr>
          <w:p w:rsidR="009245DF" w:rsidRPr="009245DF" w:rsidRDefault="009245DF" w:rsidP="001C112D">
            <w:pPr>
              <w:pStyle w:val="TableParagraph"/>
              <w:spacing w:before="109"/>
              <w:ind w:left="10" w:right="120"/>
              <w:jc w:val="both"/>
              <w:rPr>
                <w:b/>
                <w:sz w:val="28"/>
              </w:rPr>
            </w:pPr>
          </w:p>
          <w:p w:rsidR="009245DF" w:rsidRPr="00A36D09" w:rsidRDefault="009245DF" w:rsidP="001C112D">
            <w:pPr>
              <w:pStyle w:val="TableParagraph"/>
              <w:spacing w:before="109"/>
              <w:ind w:left="10" w:right="120"/>
              <w:jc w:val="center"/>
              <w:rPr>
                <w:b/>
                <w:sz w:val="28"/>
              </w:rPr>
            </w:pPr>
            <w:r w:rsidRPr="00A36D09">
              <w:rPr>
                <w:b/>
                <w:sz w:val="28"/>
              </w:rPr>
              <w:t>новембар</w:t>
            </w:r>
          </w:p>
        </w:tc>
        <w:tc>
          <w:tcPr>
            <w:tcW w:w="8234" w:type="dxa"/>
            <w:tcBorders>
              <w:top w:val="single" w:sz="4" w:space="0" w:color="auto"/>
              <w:left w:val="single" w:sz="4" w:space="0" w:color="auto"/>
              <w:bottom w:val="single" w:sz="4" w:space="0" w:color="auto"/>
              <w:right w:val="single" w:sz="4" w:space="0" w:color="auto"/>
            </w:tcBorders>
          </w:tcPr>
          <w:p w:rsidR="009245DF" w:rsidRPr="009245DF" w:rsidRDefault="009245DF" w:rsidP="00D26115">
            <w:pPr>
              <w:pStyle w:val="TableParagraph"/>
              <w:numPr>
                <w:ilvl w:val="0"/>
                <w:numId w:val="46"/>
              </w:numPr>
              <w:tabs>
                <w:tab w:val="left" w:pos="248"/>
              </w:tabs>
              <w:spacing w:before="2" w:line="237" w:lineRule="auto"/>
              <w:ind w:right="714" w:firstLine="0"/>
            </w:pPr>
            <w:r w:rsidRPr="009245DF">
              <w:t>Анализа успеха и изостајање ученика на крају првог класификационог периода</w:t>
            </w:r>
          </w:p>
          <w:p w:rsidR="009245DF" w:rsidRPr="009245DF" w:rsidRDefault="009245DF" w:rsidP="00D26115">
            <w:pPr>
              <w:pStyle w:val="TableParagraph"/>
              <w:numPr>
                <w:ilvl w:val="0"/>
                <w:numId w:val="46"/>
              </w:numPr>
              <w:tabs>
                <w:tab w:val="left" w:pos="248"/>
                <w:tab w:val="left" w:pos="1406"/>
              </w:tabs>
              <w:spacing w:before="1"/>
              <w:ind w:firstLine="0"/>
            </w:pPr>
            <w:r w:rsidRPr="009245DF">
              <w:t>Предлог</w:t>
            </w:r>
            <w:r w:rsidRPr="009245DF">
              <w:tab/>
              <w:t>мера за унапређивање ОВ рада</w:t>
            </w:r>
          </w:p>
          <w:p w:rsidR="009245DF" w:rsidRPr="009245DF" w:rsidRDefault="009245DF" w:rsidP="00D26115">
            <w:pPr>
              <w:pStyle w:val="TableParagraph"/>
              <w:numPr>
                <w:ilvl w:val="0"/>
                <w:numId w:val="46"/>
              </w:numPr>
              <w:tabs>
                <w:tab w:val="left" w:pos="248"/>
              </w:tabs>
              <w:ind w:firstLine="0"/>
            </w:pPr>
            <w:r w:rsidRPr="009245DF">
              <w:t>Припрема седница стручних органа школе и органа управе</w:t>
            </w:r>
          </w:p>
          <w:p w:rsidR="009245DF" w:rsidRPr="009245DF" w:rsidRDefault="009245DF" w:rsidP="00D26115">
            <w:pPr>
              <w:pStyle w:val="TableParagraph"/>
              <w:numPr>
                <w:ilvl w:val="0"/>
                <w:numId w:val="46"/>
              </w:numPr>
              <w:tabs>
                <w:tab w:val="left" w:pos="248"/>
              </w:tabs>
              <w:ind w:firstLine="0"/>
            </w:pPr>
            <w:r w:rsidRPr="009245DF">
              <w:t>Сарадња у идентификацији ученика и изради планова додатне подршке</w:t>
            </w:r>
          </w:p>
          <w:p w:rsidR="009245DF" w:rsidRPr="009245DF" w:rsidRDefault="009245DF" w:rsidP="00D26115">
            <w:pPr>
              <w:pStyle w:val="TableParagraph"/>
              <w:numPr>
                <w:ilvl w:val="0"/>
                <w:numId w:val="46"/>
              </w:numPr>
              <w:tabs>
                <w:tab w:val="left" w:pos="248"/>
              </w:tabs>
              <w:spacing w:line="257" w:lineRule="exact"/>
              <w:ind w:firstLine="0"/>
            </w:pPr>
            <w:r w:rsidRPr="009245DF">
              <w:t>Припрема и учешће у раду седница стручних органа</w:t>
            </w:r>
          </w:p>
        </w:tc>
      </w:tr>
      <w:tr w:rsidR="009245DF" w:rsidRPr="00A36D09" w:rsidTr="009245DF">
        <w:trPr>
          <w:trHeight w:val="273"/>
        </w:trPr>
        <w:tc>
          <w:tcPr>
            <w:tcW w:w="1188" w:type="dxa"/>
            <w:tcBorders>
              <w:top w:val="single" w:sz="4" w:space="0" w:color="auto"/>
              <w:left w:val="single" w:sz="4" w:space="0" w:color="auto"/>
              <w:bottom w:val="single" w:sz="4" w:space="0" w:color="auto"/>
              <w:right w:val="single" w:sz="4" w:space="0" w:color="auto"/>
            </w:tcBorders>
            <w:textDirection w:val="btLr"/>
          </w:tcPr>
          <w:p w:rsidR="009245DF" w:rsidRPr="009245DF" w:rsidRDefault="009245DF" w:rsidP="001C112D">
            <w:pPr>
              <w:pStyle w:val="TableParagraph"/>
              <w:spacing w:before="109"/>
              <w:ind w:left="10" w:right="120"/>
              <w:jc w:val="both"/>
              <w:rPr>
                <w:b/>
                <w:sz w:val="28"/>
              </w:rPr>
            </w:pPr>
          </w:p>
          <w:p w:rsidR="009245DF" w:rsidRPr="00A36D09" w:rsidRDefault="009245DF" w:rsidP="001C112D">
            <w:pPr>
              <w:pStyle w:val="TableParagraph"/>
              <w:spacing w:before="109"/>
              <w:ind w:left="10" w:right="120"/>
              <w:jc w:val="center"/>
              <w:rPr>
                <w:b/>
                <w:sz w:val="28"/>
              </w:rPr>
            </w:pPr>
            <w:r w:rsidRPr="00A36D09">
              <w:rPr>
                <w:b/>
                <w:sz w:val="28"/>
              </w:rPr>
              <w:t>децембар</w:t>
            </w:r>
          </w:p>
        </w:tc>
        <w:tc>
          <w:tcPr>
            <w:tcW w:w="8234" w:type="dxa"/>
            <w:tcBorders>
              <w:top w:val="single" w:sz="4" w:space="0" w:color="auto"/>
              <w:left w:val="single" w:sz="4" w:space="0" w:color="auto"/>
              <w:bottom w:val="single" w:sz="4" w:space="0" w:color="auto"/>
              <w:right w:val="single" w:sz="4" w:space="0" w:color="auto"/>
            </w:tcBorders>
          </w:tcPr>
          <w:p w:rsidR="009245DF" w:rsidRPr="009245DF" w:rsidRDefault="009245DF" w:rsidP="00D26115">
            <w:pPr>
              <w:pStyle w:val="TableParagraph"/>
              <w:numPr>
                <w:ilvl w:val="0"/>
                <w:numId w:val="45"/>
              </w:numPr>
              <w:tabs>
                <w:tab w:val="left" w:pos="248"/>
              </w:tabs>
              <w:ind w:hanging="139"/>
            </w:pPr>
            <w:r w:rsidRPr="009245DF">
              <w:t>Педагошко инструктивни рад са наставницима</w:t>
            </w:r>
          </w:p>
          <w:p w:rsidR="009245DF" w:rsidRPr="009245DF" w:rsidRDefault="009245DF" w:rsidP="00D26115">
            <w:pPr>
              <w:pStyle w:val="TableParagraph"/>
              <w:numPr>
                <w:ilvl w:val="0"/>
                <w:numId w:val="45"/>
              </w:numPr>
              <w:tabs>
                <w:tab w:val="left" w:pos="248"/>
              </w:tabs>
              <w:ind w:hanging="139"/>
            </w:pPr>
            <w:r w:rsidRPr="009245DF">
              <w:t>Увид у постигнућа ученика са тешкоћама у раду и понашању</w:t>
            </w:r>
          </w:p>
          <w:p w:rsidR="009245DF" w:rsidRPr="009245DF" w:rsidRDefault="009245DF" w:rsidP="00D26115">
            <w:pPr>
              <w:pStyle w:val="TableParagraph"/>
              <w:numPr>
                <w:ilvl w:val="0"/>
                <w:numId w:val="45"/>
              </w:numPr>
              <w:tabs>
                <w:tab w:val="left" w:pos="248"/>
              </w:tabs>
              <w:ind w:hanging="139"/>
            </w:pPr>
            <w:r w:rsidRPr="009245DF">
              <w:t>Контрола планова и реализација допунског и додатног рада</w:t>
            </w:r>
          </w:p>
          <w:p w:rsidR="009245DF" w:rsidRPr="009245DF" w:rsidRDefault="009245DF" w:rsidP="00D26115">
            <w:pPr>
              <w:pStyle w:val="TableParagraph"/>
              <w:numPr>
                <w:ilvl w:val="0"/>
                <w:numId w:val="45"/>
              </w:numPr>
              <w:tabs>
                <w:tab w:val="left" w:pos="248"/>
              </w:tabs>
              <w:ind w:hanging="139"/>
            </w:pPr>
            <w:r w:rsidRPr="009245DF">
              <w:t>Анализа обављања административно-финансијских послова</w:t>
            </w:r>
          </w:p>
          <w:p w:rsidR="009245DF" w:rsidRPr="009245DF" w:rsidRDefault="009245DF" w:rsidP="00D26115">
            <w:pPr>
              <w:pStyle w:val="TableParagraph"/>
              <w:numPr>
                <w:ilvl w:val="0"/>
                <w:numId w:val="45"/>
              </w:numPr>
              <w:tabs>
                <w:tab w:val="left" w:pos="248"/>
              </w:tabs>
              <w:ind w:hanging="139"/>
            </w:pPr>
            <w:r w:rsidRPr="009245DF">
              <w:t>Праћење и увид у реализацију планираног фонда часова</w:t>
            </w:r>
          </w:p>
          <w:p w:rsidR="009245DF" w:rsidRPr="009245DF" w:rsidRDefault="009245DF" w:rsidP="00D26115">
            <w:pPr>
              <w:pStyle w:val="TableParagraph"/>
              <w:numPr>
                <w:ilvl w:val="0"/>
                <w:numId w:val="45"/>
              </w:numPr>
              <w:tabs>
                <w:tab w:val="left" w:pos="248"/>
              </w:tabs>
              <w:ind w:hanging="139"/>
            </w:pPr>
            <w:r w:rsidRPr="009245DF">
              <w:t>Праћење реализације ГПР.</w:t>
            </w:r>
          </w:p>
          <w:p w:rsidR="009245DF" w:rsidRPr="009245DF" w:rsidRDefault="009245DF" w:rsidP="00D26115">
            <w:pPr>
              <w:pStyle w:val="TableParagraph"/>
              <w:numPr>
                <w:ilvl w:val="0"/>
                <w:numId w:val="45"/>
              </w:numPr>
              <w:tabs>
                <w:tab w:val="left" w:pos="248"/>
              </w:tabs>
              <w:ind w:hanging="139"/>
            </w:pPr>
            <w:r w:rsidRPr="009245DF">
              <w:t>Учешће у раду седница стручних и осталих органа</w:t>
            </w:r>
          </w:p>
          <w:p w:rsidR="009245DF" w:rsidRPr="009245DF" w:rsidRDefault="009245DF" w:rsidP="00D26115">
            <w:pPr>
              <w:pStyle w:val="TableParagraph"/>
              <w:numPr>
                <w:ilvl w:val="0"/>
                <w:numId w:val="45"/>
              </w:numPr>
              <w:tabs>
                <w:tab w:val="left" w:pos="248"/>
              </w:tabs>
              <w:ind w:hanging="139"/>
            </w:pPr>
            <w:r w:rsidRPr="009245DF">
              <w:t>Праћење утрошка финансијских средстава и праћење законских прописа</w:t>
            </w:r>
          </w:p>
          <w:p w:rsidR="009245DF" w:rsidRPr="009245DF" w:rsidRDefault="009245DF" w:rsidP="00D26115">
            <w:pPr>
              <w:pStyle w:val="TableParagraph"/>
              <w:numPr>
                <w:ilvl w:val="0"/>
                <w:numId w:val="45"/>
              </w:numPr>
              <w:tabs>
                <w:tab w:val="left" w:pos="248"/>
              </w:tabs>
              <w:ind w:hanging="139"/>
            </w:pPr>
            <w:r w:rsidRPr="009245DF">
              <w:t>Припрема седница стручних органа</w:t>
            </w:r>
          </w:p>
          <w:p w:rsidR="009245DF" w:rsidRPr="009245DF" w:rsidRDefault="009245DF" w:rsidP="00D26115">
            <w:pPr>
              <w:pStyle w:val="TableParagraph"/>
              <w:numPr>
                <w:ilvl w:val="0"/>
                <w:numId w:val="45"/>
              </w:numPr>
              <w:tabs>
                <w:tab w:val="left" w:pos="248"/>
              </w:tabs>
              <w:ind w:hanging="139"/>
            </w:pPr>
            <w:r w:rsidRPr="009245DF">
              <w:t>Праћење годишњег пописа инвентара школе</w:t>
            </w:r>
          </w:p>
          <w:p w:rsidR="009245DF" w:rsidRPr="009245DF" w:rsidRDefault="009245DF" w:rsidP="00D26115">
            <w:pPr>
              <w:pStyle w:val="TableParagraph"/>
              <w:numPr>
                <w:ilvl w:val="0"/>
                <w:numId w:val="45"/>
              </w:numPr>
              <w:tabs>
                <w:tab w:val="left" w:pos="248"/>
              </w:tabs>
              <w:spacing w:line="256" w:lineRule="exact"/>
              <w:ind w:hanging="139"/>
            </w:pPr>
            <w:r w:rsidRPr="009245DF">
              <w:t>Анализа стручног усавршавања наставника</w:t>
            </w:r>
          </w:p>
        </w:tc>
      </w:tr>
      <w:tr w:rsidR="009245DF" w:rsidRPr="00A36D09" w:rsidTr="009245DF">
        <w:trPr>
          <w:trHeight w:val="273"/>
        </w:trPr>
        <w:tc>
          <w:tcPr>
            <w:tcW w:w="1188" w:type="dxa"/>
            <w:tcBorders>
              <w:top w:val="single" w:sz="4" w:space="0" w:color="auto"/>
              <w:left w:val="single" w:sz="4" w:space="0" w:color="auto"/>
              <w:bottom w:val="single" w:sz="4" w:space="0" w:color="auto"/>
              <w:right w:val="single" w:sz="4" w:space="0" w:color="auto"/>
            </w:tcBorders>
            <w:textDirection w:val="btLr"/>
          </w:tcPr>
          <w:p w:rsidR="009245DF" w:rsidRPr="009245DF" w:rsidRDefault="009245DF" w:rsidP="001C112D">
            <w:pPr>
              <w:pStyle w:val="TableParagraph"/>
              <w:spacing w:before="109"/>
              <w:ind w:left="10" w:right="120"/>
              <w:jc w:val="both"/>
              <w:rPr>
                <w:b/>
                <w:sz w:val="28"/>
              </w:rPr>
            </w:pPr>
          </w:p>
          <w:p w:rsidR="009245DF" w:rsidRPr="00A36D09" w:rsidRDefault="009245DF" w:rsidP="001C112D">
            <w:pPr>
              <w:pStyle w:val="TableParagraph"/>
              <w:spacing w:before="109"/>
              <w:ind w:left="10" w:right="120"/>
              <w:jc w:val="center"/>
              <w:rPr>
                <w:b/>
                <w:sz w:val="28"/>
              </w:rPr>
            </w:pPr>
            <w:r w:rsidRPr="00A36D09">
              <w:rPr>
                <w:b/>
                <w:sz w:val="28"/>
              </w:rPr>
              <w:t>јануар</w:t>
            </w:r>
          </w:p>
        </w:tc>
        <w:tc>
          <w:tcPr>
            <w:tcW w:w="8234" w:type="dxa"/>
            <w:tcBorders>
              <w:top w:val="single" w:sz="4" w:space="0" w:color="auto"/>
              <w:left w:val="single" w:sz="4" w:space="0" w:color="auto"/>
              <w:bottom w:val="single" w:sz="4" w:space="0" w:color="auto"/>
              <w:right w:val="single" w:sz="4" w:space="0" w:color="auto"/>
            </w:tcBorders>
          </w:tcPr>
          <w:p w:rsidR="009245DF" w:rsidRPr="009245DF" w:rsidRDefault="009245DF" w:rsidP="00D26115">
            <w:pPr>
              <w:pStyle w:val="TableParagraph"/>
              <w:numPr>
                <w:ilvl w:val="0"/>
                <w:numId w:val="44"/>
              </w:numPr>
              <w:tabs>
                <w:tab w:val="left" w:pos="248"/>
              </w:tabs>
              <w:spacing w:line="275" w:lineRule="exact"/>
              <w:ind w:firstLine="0"/>
            </w:pPr>
            <w:r w:rsidRPr="009245DF">
              <w:t>Преглед школске документације</w:t>
            </w:r>
          </w:p>
          <w:p w:rsidR="009245DF" w:rsidRPr="009245DF" w:rsidRDefault="009245DF" w:rsidP="00D26115">
            <w:pPr>
              <w:pStyle w:val="TableParagraph"/>
              <w:numPr>
                <w:ilvl w:val="0"/>
                <w:numId w:val="44"/>
              </w:numPr>
              <w:tabs>
                <w:tab w:val="left" w:pos="248"/>
              </w:tabs>
              <w:ind w:firstLine="0"/>
            </w:pPr>
            <w:r w:rsidRPr="009245DF">
              <w:t>Преглед извештаја о раду школе за прво полугодиште</w:t>
            </w:r>
          </w:p>
          <w:p w:rsidR="009245DF" w:rsidRPr="009245DF" w:rsidRDefault="009245DF" w:rsidP="00D26115">
            <w:pPr>
              <w:pStyle w:val="TableParagraph"/>
              <w:numPr>
                <w:ilvl w:val="0"/>
                <w:numId w:val="44"/>
              </w:numPr>
              <w:tabs>
                <w:tab w:val="left" w:pos="248"/>
              </w:tabs>
              <w:ind w:firstLine="0"/>
            </w:pPr>
            <w:r w:rsidRPr="009245DF">
              <w:t>Израда разних извештаја за потребе педагошких и друштвених институција</w:t>
            </w:r>
          </w:p>
          <w:p w:rsidR="009245DF" w:rsidRPr="009245DF" w:rsidRDefault="009245DF" w:rsidP="00D26115">
            <w:pPr>
              <w:pStyle w:val="TableParagraph"/>
              <w:numPr>
                <w:ilvl w:val="0"/>
                <w:numId w:val="44"/>
              </w:numPr>
              <w:tabs>
                <w:tab w:val="left" w:pos="248"/>
              </w:tabs>
              <w:ind w:firstLine="0"/>
            </w:pPr>
            <w:r w:rsidRPr="009245DF">
              <w:t>Организација, припреме и прославе школске славе Светог Саве</w:t>
            </w:r>
          </w:p>
          <w:p w:rsidR="009245DF" w:rsidRPr="009245DF" w:rsidRDefault="009245DF" w:rsidP="00D26115">
            <w:pPr>
              <w:pStyle w:val="TableParagraph"/>
              <w:numPr>
                <w:ilvl w:val="0"/>
                <w:numId w:val="44"/>
              </w:numPr>
              <w:tabs>
                <w:tab w:val="left" w:pos="248"/>
              </w:tabs>
              <w:ind w:right="205" w:firstLine="0"/>
            </w:pPr>
            <w:r w:rsidRPr="009245DF">
              <w:t>Анализа сарадње школе са Школском управом и локалном самоуправом по питању унапређења квалитета наставе</w:t>
            </w:r>
          </w:p>
          <w:p w:rsidR="009245DF" w:rsidRPr="009245DF" w:rsidRDefault="009245DF" w:rsidP="00D26115">
            <w:pPr>
              <w:pStyle w:val="TableParagraph"/>
              <w:numPr>
                <w:ilvl w:val="0"/>
                <w:numId w:val="44"/>
              </w:numPr>
              <w:tabs>
                <w:tab w:val="left" w:pos="248"/>
              </w:tabs>
              <w:spacing w:line="255" w:lineRule="exact"/>
              <w:ind w:firstLine="0"/>
            </w:pPr>
            <w:r w:rsidRPr="009245DF">
              <w:t>Усвајање финасијског плана и плана набавки</w:t>
            </w:r>
          </w:p>
        </w:tc>
      </w:tr>
      <w:tr w:rsidR="009245DF" w:rsidRPr="00A36D09" w:rsidTr="009245DF">
        <w:trPr>
          <w:trHeight w:val="273"/>
        </w:trPr>
        <w:tc>
          <w:tcPr>
            <w:tcW w:w="1188" w:type="dxa"/>
            <w:tcBorders>
              <w:top w:val="single" w:sz="4" w:space="0" w:color="auto"/>
              <w:left w:val="single" w:sz="4" w:space="0" w:color="auto"/>
              <w:bottom w:val="single" w:sz="4" w:space="0" w:color="auto"/>
              <w:right w:val="single" w:sz="4" w:space="0" w:color="auto"/>
            </w:tcBorders>
            <w:textDirection w:val="btLr"/>
          </w:tcPr>
          <w:p w:rsidR="009245DF" w:rsidRPr="009245DF" w:rsidRDefault="009245DF" w:rsidP="001C112D">
            <w:pPr>
              <w:pStyle w:val="TableParagraph"/>
              <w:spacing w:before="109"/>
              <w:ind w:left="10" w:right="120"/>
              <w:jc w:val="both"/>
              <w:rPr>
                <w:b/>
                <w:sz w:val="28"/>
              </w:rPr>
            </w:pPr>
          </w:p>
          <w:p w:rsidR="009245DF" w:rsidRPr="00A36D09" w:rsidRDefault="009245DF" w:rsidP="001C112D">
            <w:pPr>
              <w:pStyle w:val="TableParagraph"/>
              <w:spacing w:before="109"/>
              <w:ind w:left="10" w:right="120"/>
              <w:jc w:val="center"/>
              <w:rPr>
                <w:b/>
                <w:sz w:val="28"/>
              </w:rPr>
            </w:pPr>
            <w:r w:rsidRPr="00A36D09">
              <w:rPr>
                <w:b/>
                <w:sz w:val="28"/>
              </w:rPr>
              <w:t>фебруар</w:t>
            </w:r>
          </w:p>
        </w:tc>
        <w:tc>
          <w:tcPr>
            <w:tcW w:w="8234" w:type="dxa"/>
            <w:tcBorders>
              <w:top w:val="single" w:sz="4" w:space="0" w:color="auto"/>
              <w:left w:val="single" w:sz="4" w:space="0" w:color="auto"/>
              <w:bottom w:val="single" w:sz="4" w:space="0" w:color="auto"/>
              <w:right w:val="single" w:sz="4" w:space="0" w:color="auto"/>
            </w:tcBorders>
          </w:tcPr>
          <w:p w:rsidR="009245DF" w:rsidRPr="009245DF" w:rsidRDefault="009245DF" w:rsidP="00D26115">
            <w:pPr>
              <w:pStyle w:val="TableParagraph"/>
              <w:numPr>
                <w:ilvl w:val="0"/>
                <w:numId w:val="52"/>
              </w:numPr>
              <w:tabs>
                <w:tab w:val="left" w:pos="248"/>
              </w:tabs>
              <w:spacing w:line="275" w:lineRule="exact"/>
              <w:ind w:firstLine="0"/>
            </w:pPr>
            <w:r w:rsidRPr="009245DF">
              <w:t>Припреме и реализација седнице Наставничког већа</w:t>
            </w:r>
          </w:p>
          <w:p w:rsidR="009245DF" w:rsidRPr="009245DF" w:rsidRDefault="009245DF" w:rsidP="00D26115">
            <w:pPr>
              <w:pStyle w:val="TableParagraph"/>
              <w:numPr>
                <w:ilvl w:val="0"/>
                <w:numId w:val="52"/>
              </w:numPr>
              <w:tabs>
                <w:tab w:val="left" w:pos="248"/>
              </w:tabs>
              <w:spacing w:line="275" w:lineRule="exact"/>
              <w:ind w:firstLine="0"/>
            </w:pPr>
            <w:r w:rsidRPr="009245DF">
              <w:t>Анализа успеха и владања ученика на крају првог полугодишта</w:t>
            </w:r>
          </w:p>
          <w:p w:rsidR="009245DF" w:rsidRPr="009245DF" w:rsidRDefault="009245DF" w:rsidP="00D26115">
            <w:pPr>
              <w:pStyle w:val="TableParagraph"/>
              <w:numPr>
                <w:ilvl w:val="0"/>
                <w:numId w:val="52"/>
              </w:numPr>
              <w:tabs>
                <w:tab w:val="left" w:pos="248"/>
              </w:tabs>
              <w:ind w:right="417" w:firstLine="0"/>
            </w:pPr>
            <w:r w:rsidRPr="009245DF">
              <w:t>Анализа проблема у вези са оцењивањем, педагошко-инструктивни рад и сарадња са наставницима у циљу отклањања истих</w:t>
            </w:r>
          </w:p>
          <w:p w:rsidR="009245DF" w:rsidRPr="009245DF" w:rsidRDefault="009245DF" w:rsidP="00D26115">
            <w:pPr>
              <w:pStyle w:val="TableParagraph"/>
              <w:numPr>
                <w:ilvl w:val="0"/>
                <w:numId w:val="52"/>
              </w:numPr>
              <w:tabs>
                <w:tab w:val="left" w:pos="248"/>
              </w:tabs>
              <w:spacing w:before="1"/>
              <w:ind w:firstLine="0"/>
            </w:pPr>
            <w:r w:rsidRPr="009245DF">
              <w:t>Израда полугодишњих извештаја</w:t>
            </w:r>
          </w:p>
          <w:p w:rsidR="009245DF" w:rsidRPr="009245DF" w:rsidRDefault="009245DF" w:rsidP="00D26115">
            <w:pPr>
              <w:pStyle w:val="TableParagraph"/>
              <w:numPr>
                <w:ilvl w:val="0"/>
                <w:numId w:val="52"/>
              </w:numPr>
              <w:tabs>
                <w:tab w:val="left" w:pos="248"/>
              </w:tabs>
              <w:ind w:firstLine="0"/>
            </w:pPr>
            <w:r w:rsidRPr="009245DF">
              <w:t>Подношење извештаја о финансијском пословању школе</w:t>
            </w:r>
          </w:p>
          <w:p w:rsidR="009245DF" w:rsidRPr="009245DF" w:rsidRDefault="009245DF" w:rsidP="00D26115">
            <w:pPr>
              <w:pStyle w:val="TableParagraph"/>
              <w:numPr>
                <w:ilvl w:val="0"/>
                <w:numId w:val="52"/>
              </w:numPr>
              <w:tabs>
                <w:tab w:val="left" w:pos="248"/>
              </w:tabs>
              <w:ind w:firstLine="0"/>
            </w:pPr>
            <w:r w:rsidRPr="009245DF">
              <w:t>Координација рада служби и тимова</w:t>
            </w:r>
          </w:p>
          <w:p w:rsidR="009245DF" w:rsidRPr="009245DF" w:rsidRDefault="009245DF" w:rsidP="00D26115">
            <w:pPr>
              <w:pStyle w:val="TableParagraph"/>
              <w:numPr>
                <w:ilvl w:val="0"/>
                <w:numId w:val="52"/>
              </w:numPr>
              <w:tabs>
                <w:tab w:val="left" w:pos="248"/>
              </w:tabs>
              <w:ind w:firstLine="0"/>
            </w:pPr>
            <w:r w:rsidRPr="009245DF">
              <w:t>Анализа рада стручних већа, актива и тимова</w:t>
            </w:r>
          </w:p>
          <w:p w:rsidR="009245DF" w:rsidRPr="009245DF" w:rsidRDefault="009245DF" w:rsidP="00D26115">
            <w:pPr>
              <w:pStyle w:val="TableParagraph"/>
              <w:numPr>
                <w:ilvl w:val="0"/>
                <w:numId w:val="52"/>
              </w:numPr>
              <w:tabs>
                <w:tab w:val="left" w:pos="248"/>
              </w:tabs>
              <w:ind w:firstLine="0"/>
            </w:pPr>
            <w:r w:rsidRPr="009245DF">
              <w:t>Увид у реализацију фонда часова свих облика наставе</w:t>
            </w:r>
          </w:p>
          <w:p w:rsidR="009245DF" w:rsidRPr="009245DF" w:rsidRDefault="009245DF" w:rsidP="00D26115">
            <w:pPr>
              <w:pStyle w:val="TableParagraph"/>
              <w:numPr>
                <w:ilvl w:val="0"/>
                <w:numId w:val="52"/>
              </w:numPr>
              <w:tabs>
                <w:tab w:val="left" w:pos="248"/>
              </w:tabs>
              <w:ind w:left="168" w:right="1032" w:hanging="60"/>
            </w:pPr>
            <w:r w:rsidRPr="009245DF">
              <w:t>Праћење и реализација плана и програма образовно васпитног рада прегледом школске документације</w:t>
            </w:r>
          </w:p>
          <w:p w:rsidR="009245DF" w:rsidRPr="009245DF" w:rsidRDefault="009245DF" w:rsidP="00D26115">
            <w:pPr>
              <w:pStyle w:val="TableParagraph"/>
              <w:numPr>
                <w:ilvl w:val="0"/>
                <w:numId w:val="52"/>
              </w:numPr>
              <w:tabs>
                <w:tab w:val="left" w:pos="248"/>
              </w:tabs>
              <w:spacing w:line="258" w:lineRule="exact"/>
              <w:ind w:firstLine="0"/>
            </w:pPr>
            <w:r w:rsidRPr="009245DF">
              <w:t>Организација и припрема школских такмичења</w:t>
            </w:r>
          </w:p>
        </w:tc>
      </w:tr>
      <w:tr w:rsidR="009245DF" w:rsidRPr="00A36D09" w:rsidTr="009245DF">
        <w:trPr>
          <w:trHeight w:val="273"/>
        </w:trPr>
        <w:tc>
          <w:tcPr>
            <w:tcW w:w="1188" w:type="dxa"/>
            <w:tcBorders>
              <w:top w:val="single" w:sz="4" w:space="0" w:color="auto"/>
              <w:left w:val="single" w:sz="4" w:space="0" w:color="auto"/>
              <w:bottom w:val="single" w:sz="4" w:space="0" w:color="auto"/>
              <w:right w:val="single" w:sz="4" w:space="0" w:color="auto"/>
            </w:tcBorders>
            <w:textDirection w:val="btLr"/>
          </w:tcPr>
          <w:p w:rsidR="009245DF" w:rsidRPr="009245DF" w:rsidRDefault="009245DF" w:rsidP="001C112D">
            <w:pPr>
              <w:pStyle w:val="TableParagraph"/>
              <w:spacing w:before="109"/>
              <w:ind w:left="10" w:right="120"/>
              <w:jc w:val="both"/>
              <w:rPr>
                <w:b/>
                <w:sz w:val="28"/>
              </w:rPr>
            </w:pPr>
          </w:p>
          <w:p w:rsidR="009245DF" w:rsidRPr="00A36D09" w:rsidRDefault="009245DF" w:rsidP="001C112D">
            <w:pPr>
              <w:pStyle w:val="TableParagraph"/>
              <w:spacing w:before="109"/>
              <w:ind w:left="10" w:right="120"/>
              <w:jc w:val="center"/>
              <w:rPr>
                <w:b/>
                <w:sz w:val="28"/>
              </w:rPr>
            </w:pPr>
            <w:r w:rsidRPr="00A36D09">
              <w:rPr>
                <w:b/>
                <w:sz w:val="28"/>
              </w:rPr>
              <w:t>март</w:t>
            </w:r>
          </w:p>
        </w:tc>
        <w:tc>
          <w:tcPr>
            <w:tcW w:w="8234" w:type="dxa"/>
            <w:tcBorders>
              <w:top w:val="single" w:sz="4" w:space="0" w:color="auto"/>
              <w:left w:val="single" w:sz="4" w:space="0" w:color="auto"/>
              <w:bottom w:val="single" w:sz="4" w:space="0" w:color="auto"/>
              <w:right w:val="single" w:sz="4" w:space="0" w:color="auto"/>
            </w:tcBorders>
          </w:tcPr>
          <w:p w:rsidR="009245DF" w:rsidRPr="009245DF" w:rsidRDefault="009245DF" w:rsidP="00D26115">
            <w:pPr>
              <w:pStyle w:val="TableParagraph"/>
              <w:numPr>
                <w:ilvl w:val="0"/>
                <w:numId w:val="51"/>
              </w:numPr>
              <w:tabs>
                <w:tab w:val="left" w:pos="248"/>
              </w:tabs>
              <w:spacing w:line="275" w:lineRule="exact"/>
              <w:ind w:hanging="60"/>
            </w:pPr>
            <w:r w:rsidRPr="009245DF">
              <w:t>Праћење ефеката васпитно-образовног рада, успеха и понашања ученика</w:t>
            </w:r>
          </w:p>
          <w:p w:rsidR="009245DF" w:rsidRPr="009245DF" w:rsidRDefault="009245DF" w:rsidP="00D26115">
            <w:pPr>
              <w:pStyle w:val="TableParagraph"/>
              <w:numPr>
                <w:ilvl w:val="0"/>
                <w:numId w:val="51"/>
              </w:numPr>
              <w:tabs>
                <w:tab w:val="left" w:pos="248"/>
              </w:tabs>
              <w:ind w:right="650" w:hanging="60"/>
            </w:pPr>
            <w:r w:rsidRPr="009245DF">
              <w:t>Посета часовима редовне наставе, преглед оперативних планова рада и евиденција</w:t>
            </w:r>
          </w:p>
          <w:p w:rsidR="009245DF" w:rsidRPr="009245DF" w:rsidRDefault="009245DF" w:rsidP="00D26115">
            <w:pPr>
              <w:pStyle w:val="TableParagraph"/>
              <w:numPr>
                <w:ilvl w:val="0"/>
                <w:numId w:val="51"/>
              </w:numPr>
              <w:tabs>
                <w:tab w:val="left" w:pos="248"/>
              </w:tabs>
              <w:ind w:hanging="60"/>
            </w:pPr>
            <w:r w:rsidRPr="009245DF">
              <w:t>Учешће у раду седница стручних органа</w:t>
            </w:r>
          </w:p>
          <w:p w:rsidR="009245DF" w:rsidRPr="009245DF" w:rsidRDefault="009245DF" w:rsidP="00D26115">
            <w:pPr>
              <w:pStyle w:val="TableParagraph"/>
              <w:numPr>
                <w:ilvl w:val="0"/>
                <w:numId w:val="51"/>
              </w:numPr>
              <w:tabs>
                <w:tab w:val="left" w:pos="248"/>
              </w:tabs>
              <w:ind w:hanging="60"/>
            </w:pPr>
            <w:r w:rsidRPr="009245DF">
              <w:t>Сарадња са друштвеном средином</w:t>
            </w:r>
          </w:p>
          <w:p w:rsidR="009245DF" w:rsidRPr="009245DF" w:rsidRDefault="009245DF" w:rsidP="00D26115">
            <w:pPr>
              <w:pStyle w:val="TableParagraph"/>
              <w:numPr>
                <w:ilvl w:val="0"/>
                <w:numId w:val="51"/>
              </w:numPr>
              <w:tabs>
                <w:tab w:val="left" w:pos="248"/>
              </w:tabs>
              <w:spacing w:line="258" w:lineRule="exact"/>
              <w:ind w:hanging="60"/>
            </w:pPr>
            <w:r w:rsidRPr="009245DF">
              <w:t>Помоћ у обележавању и прославама Дана жена и Дана очева</w:t>
            </w:r>
          </w:p>
        </w:tc>
      </w:tr>
      <w:tr w:rsidR="009245DF" w:rsidRPr="00A36D09" w:rsidTr="009245DF">
        <w:trPr>
          <w:trHeight w:val="273"/>
        </w:trPr>
        <w:tc>
          <w:tcPr>
            <w:tcW w:w="1188" w:type="dxa"/>
            <w:tcBorders>
              <w:top w:val="single" w:sz="4" w:space="0" w:color="auto"/>
              <w:left w:val="single" w:sz="4" w:space="0" w:color="auto"/>
              <w:bottom w:val="single" w:sz="4" w:space="0" w:color="auto"/>
              <w:right w:val="single" w:sz="4" w:space="0" w:color="auto"/>
            </w:tcBorders>
            <w:textDirection w:val="btLr"/>
          </w:tcPr>
          <w:p w:rsidR="009245DF" w:rsidRPr="009245DF" w:rsidRDefault="009245DF" w:rsidP="001C112D">
            <w:pPr>
              <w:pStyle w:val="TableParagraph"/>
              <w:spacing w:before="109"/>
              <w:ind w:left="10" w:right="120"/>
              <w:jc w:val="both"/>
              <w:rPr>
                <w:b/>
                <w:sz w:val="28"/>
              </w:rPr>
            </w:pPr>
          </w:p>
          <w:p w:rsidR="009245DF" w:rsidRPr="00A36D09" w:rsidRDefault="009245DF" w:rsidP="009245DF">
            <w:pPr>
              <w:pStyle w:val="TableParagraph"/>
              <w:spacing w:before="109"/>
              <w:ind w:left="10" w:right="120"/>
              <w:jc w:val="center"/>
              <w:rPr>
                <w:b/>
                <w:sz w:val="28"/>
              </w:rPr>
            </w:pPr>
            <w:r w:rsidRPr="00A36D09">
              <w:rPr>
                <w:b/>
                <w:sz w:val="28"/>
              </w:rPr>
              <w:t>април</w:t>
            </w:r>
          </w:p>
        </w:tc>
        <w:tc>
          <w:tcPr>
            <w:tcW w:w="8234" w:type="dxa"/>
            <w:tcBorders>
              <w:top w:val="single" w:sz="4" w:space="0" w:color="auto"/>
              <w:left w:val="single" w:sz="4" w:space="0" w:color="auto"/>
              <w:bottom w:val="single" w:sz="4" w:space="0" w:color="auto"/>
              <w:right w:val="single" w:sz="4" w:space="0" w:color="auto"/>
            </w:tcBorders>
          </w:tcPr>
          <w:p w:rsidR="009245DF" w:rsidRPr="009245DF" w:rsidRDefault="009245DF" w:rsidP="00D26115">
            <w:pPr>
              <w:pStyle w:val="TableParagraph"/>
              <w:numPr>
                <w:ilvl w:val="0"/>
                <w:numId w:val="50"/>
              </w:numPr>
              <w:tabs>
                <w:tab w:val="left" w:pos="248"/>
              </w:tabs>
              <w:spacing w:line="275" w:lineRule="exact"/>
              <w:ind w:firstLine="0"/>
            </w:pPr>
            <w:r w:rsidRPr="009245DF">
              <w:t>Анализа финансијског пословања</w:t>
            </w:r>
          </w:p>
          <w:p w:rsidR="009245DF" w:rsidRPr="009245DF" w:rsidRDefault="009245DF" w:rsidP="00D26115">
            <w:pPr>
              <w:pStyle w:val="TableParagraph"/>
              <w:numPr>
                <w:ilvl w:val="0"/>
                <w:numId w:val="50"/>
              </w:numPr>
              <w:tabs>
                <w:tab w:val="left" w:pos="248"/>
              </w:tabs>
              <w:ind w:firstLine="0"/>
            </w:pPr>
            <w:r w:rsidRPr="009245DF">
              <w:t>Посета часовима</w:t>
            </w:r>
          </w:p>
          <w:p w:rsidR="009245DF" w:rsidRPr="009245DF" w:rsidRDefault="009245DF" w:rsidP="00D26115">
            <w:pPr>
              <w:pStyle w:val="TableParagraph"/>
              <w:numPr>
                <w:ilvl w:val="0"/>
                <w:numId w:val="50"/>
              </w:numPr>
              <w:tabs>
                <w:tab w:val="left" w:pos="248"/>
              </w:tabs>
              <w:ind w:right="331" w:firstLine="0"/>
            </w:pPr>
            <w:r w:rsidRPr="009245DF">
              <w:t>Педагошко инструктивни рад са наставницима у вези са учешћем ученика на такмичењима</w:t>
            </w:r>
          </w:p>
          <w:p w:rsidR="009245DF" w:rsidRPr="009245DF" w:rsidRDefault="009245DF" w:rsidP="00D26115">
            <w:pPr>
              <w:pStyle w:val="TableParagraph"/>
              <w:numPr>
                <w:ilvl w:val="0"/>
                <w:numId w:val="50"/>
              </w:numPr>
              <w:tabs>
                <w:tab w:val="left" w:pos="248"/>
              </w:tabs>
              <w:ind w:firstLine="0"/>
            </w:pPr>
            <w:r w:rsidRPr="009245DF">
              <w:t>Организација и план рада око уписа ученика у први разред</w:t>
            </w:r>
          </w:p>
          <w:p w:rsidR="009245DF" w:rsidRPr="009245DF" w:rsidRDefault="009245DF" w:rsidP="00D26115">
            <w:pPr>
              <w:pStyle w:val="TableParagraph"/>
              <w:numPr>
                <w:ilvl w:val="0"/>
                <w:numId w:val="50"/>
              </w:numPr>
              <w:tabs>
                <w:tab w:val="left" w:pos="248"/>
              </w:tabs>
              <w:ind w:right="618" w:firstLine="0"/>
            </w:pPr>
            <w:r w:rsidRPr="009245DF">
              <w:t>Седница Наставничког већа – анализа успеха и владања на крају трећег класификационог периода</w:t>
            </w:r>
          </w:p>
          <w:p w:rsidR="009245DF" w:rsidRPr="009245DF" w:rsidRDefault="009245DF" w:rsidP="00D26115">
            <w:pPr>
              <w:pStyle w:val="TableParagraph"/>
              <w:numPr>
                <w:ilvl w:val="0"/>
                <w:numId w:val="50"/>
              </w:numPr>
              <w:tabs>
                <w:tab w:val="left" w:pos="248"/>
              </w:tabs>
              <w:ind w:firstLine="0"/>
            </w:pPr>
            <w:r w:rsidRPr="009245DF">
              <w:t>Анализа реализације фонда часова свих облика ОВ рада</w:t>
            </w:r>
          </w:p>
          <w:p w:rsidR="009245DF" w:rsidRPr="009245DF" w:rsidRDefault="009245DF" w:rsidP="00D26115">
            <w:pPr>
              <w:pStyle w:val="TableParagraph"/>
              <w:numPr>
                <w:ilvl w:val="0"/>
                <w:numId w:val="50"/>
              </w:numPr>
              <w:tabs>
                <w:tab w:val="left" w:pos="248"/>
              </w:tabs>
              <w:spacing w:line="270" w:lineRule="atLeast"/>
              <w:ind w:right="509" w:firstLine="0"/>
            </w:pPr>
            <w:r w:rsidRPr="009245DF">
              <w:t>Организација пробног завршног испита, анализа резултата и припрема и организација родитељског састанка</w:t>
            </w:r>
          </w:p>
        </w:tc>
      </w:tr>
      <w:tr w:rsidR="009245DF" w:rsidRPr="00A36D09" w:rsidTr="009245DF">
        <w:trPr>
          <w:trHeight w:val="273"/>
        </w:trPr>
        <w:tc>
          <w:tcPr>
            <w:tcW w:w="1188" w:type="dxa"/>
            <w:tcBorders>
              <w:top w:val="single" w:sz="4" w:space="0" w:color="auto"/>
              <w:left w:val="single" w:sz="4" w:space="0" w:color="auto"/>
              <w:bottom w:val="single" w:sz="4" w:space="0" w:color="auto"/>
              <w:right w:val="single" w:sz="4" w:space="0" w:color="auto"/>
            </w:tcBorders>
            <w:textDirection w:val="btLr"/>
          </w:tcPr>
          <w:p w:rsidR="009245DF" w:rsidRPr="009245DF" w:rsidRDefault="009245DF" w:rsidP="001C112D">
            <w:pPr>
              <w:pStyle w:val="TableParagraph"/>
              <w:spacing w:before="109"/>
              <w:ind w:left="10" w:right="120"/>
              <w:jc w:val="both"/>
              <w:rPr>
                <w:b/>
                <w:sz w:val="28"/>
              </w:rPr>
            </w:pPr>
          </w:p>
          <w:p w:rsidR="009245DF" w:rsidRPr="00A36D09" w:rsidRDefault="009245DF" w:rsidP="001C112D">
            <w:pPr>
              <w:pStyle w:val="TableParagraph"/>
              <w:spacing w:before="109"/>
              <w:ind w:left="10" w:right="120"/>
              <w:jc w:val="center"/>
              <w:rPr>
                <w:b/>
                <w:sz w:val="28"/>
              </w:rPr>
            </w:pPr>
            <w:r w:rsidRPr="00A36D09">
              <w:rPr>
                <w:b/>
                <w:sz w:val="28"/>
              </w:rPr>
              <w:t>мај</w:t>
            </w:r>
          </w:p>
        </w:tc>
        <w:tc>
          <w:tcPr>
            <w:tcW w:w="8234" w:type="dxa"/>
            <w:tcBorders>
              <w:top w:val="single" w:sz="4" w:space="0" w:color="auto"/>
              <w:left w:val="single" w:sz="4" w:space="0" w:color="auto"/>
              <w:bottom w:val="single" w:sz="4" w:space="0" w:color="auto"/>
              <w:right w:val="single" w:sz="4" w:space="0" w:color="auto"/>
            </w:tcBorders>
          </w:tcPr>
          <w:p w:rsidR="009245DF" w:rsidRPr="009245DF" w:rsidRDefault="009245DF" w:rsidP="00D26115">
            <w:pPr>
              <w:pStyle w:val="TableParagraph"/>
              <w:numPr>
                <w:ilvl w:val="0"/>
                <w:numId w:val="49"/>
              </w:numPr>
              <w:tabs>
                <w:tab w:val="left" w:pos="248"/>
              </w:tabs>
              <w:spacing w:line="275" w:lineRule="exact"/>
              <w:ind w:firstLine="0"/>
            </w:pPr>
            <w:r w:rsidRPr="009245DF">
              <w:t>Рад у вези са професионалном оријентацијом ученика</w:t>
            </w:r>
          </w:p>
          <w:p w:rsidR="009245DF" w:rsidRPr="009245DF" w:rsidRDefault="009245DF" w:rsidP="00D26115">
            <w:pPr>
              <w:pStyle w:val="TableParagraph"/>
              <w:numPr>
                <w:ilvl w:val="0"/>
                <w:numId w:val="49"/>
              </w:numPr>
              <w:tabs>
                <w:tab w:val="left" w:pos="248"/>
              </w:tabs>
              <w:ind w:firstLine="0"/>
            </w:pPr>
            <w:r w:rsidRPr="009245DF">
              <w:t>Припреме за организовање завршног испита ученика VIII разреда</w:t>
            </w:r>
          </w:p>
          <w:p w:rsidR="009245DF" w:rsidRPr="009245DF" w:rsidRDefault="009245DF" w:rsidP="00D26115">
            <w:pPr>
              <w:pStyle w:val="TableParagraph"/>
              <w:numPr>
                <w:ilvl w:val="0"/>
                <w:numId w:val="49"/>
              </w:numPr>
              <w:tabs>
                <w:tab w:val="left" w:pos="248"/>
              </w:tabs>
              <w:ind w:right="989" w:firstLine="0"/>
            </w:pPr>
            <w:r w:rsidRPr="009245DF">
              <w:t>Сарадња са Школском управом и Министарством просвете, науке и технолошког развоја око завршног испита</w:t>
            </w:r>
          </w:p>
          <w:p w:rsidR="009245DF" w:rsidRPr="009245DF" w:rsidRDefault="009245DF" w:rsidP="00D26115">
            <w:pPr>
              <w:pStyle w:val="TableParagraph"/>
              <w:numPr>
                <w:ilvl w:val="0"/>
                <w:numId w:val="49"/>
              </w:numPr>
              <w:tabs>
                <w:tab w:val="left" w:pos="248"/>
              </w:tabs>
              <w:ind w:firstLine="0"/>
            </w:pPr>
            <w:r w:rsidRPr="009245DF">
              <w:t>Припреме за упис ученика и средњу школу</w:t>
            </w:r>
          </w:p>
          <w:p w:rsidR="009245DF" w:rsidRPr="009245DF" w:rsidRDefault="009245DF" w:rsidP="00D26115">
            <w:pPr>
              <w:pStyle w:val="TableParagraph"/>
              <w:numPr>
                <w:ilvl w:val="0"/>
                <w:numId w:val="49"/>
              </w:numPr>
              <w:tabs>
                <w:tab w:val="left" w:pos="248"/>
              </w:tabs>
              <w:ind w:firstLine="0"/>
            </w:pPr>
            <w:r w:rsidRPr="009245DF">
              <w:t>Анализа постигнутих резултата ученика на разним такмичењима</w:t>
            </w:r>
          </w:p>
          <w:p w:rsidR="009245DF" w:rsidRPr="009245DF" w:rsidRDefault="009245DF" w:rsidP="00D26115">
            <w:pPr>
              <w:pStyle w:val="TableParagraph"/>
              <w:numPr>
                <w:ilvl w:val="0"/>
                <w:numId w:val="49"/>
              </w:numPr>
              <w:tabs>
                <w:tab w:val="left" w:pos="248"/>
              </w:tabs>
              <w:ind w:firstLine="0"/>
            </w:pPr>
            <w:r w:rsidRPr="009245DF">
              <w:t>Посета часовима редовне наставе</w:t>
            </w:r>
          </w:p>
          <w:p w:rsidR="009245DF" w:rsidRPr="009245DF" w:rsidRDefault="009245DF" w:rsidP="00D26115">
            <w:pPr>
              <w:pStyle w:val="TableParagraph"/>
              <w:numPr>
                <w:ilvl w:val="0"/>
                <w:numId w:val="49"/>
              </w:numPr>
              <w:tabs>
                <w:tab w:val="left" w:pos="248"/>
              </w:tabs>
              <w:ind w:firstLine="0"/>
            </w:pPr>
            <w:r w:rsidRPr="009245DF">
              <w:lastRenderedPageBreak/>
              <w:t>Учешће у организацији екскурзија ученика</w:t>
            </w:r>
          </w:p>
          <w:p w:rsidR="009245DF" w:rsidRPr="009245DF" w:rsidRDefault="009245DF" w:rsidP="00D26115">
            <w:pPr>
              <w:pStyle w:val="TableParagraph"/>
              <w:numPr>
                <w:ilvl w:val="0"/>
                <w:numId w:val="49"/>
              </w:numPr>
              <w:tabs>
                <w:tab w:val="left" w:pos="248"/>
              </w:tabs>
              <w:ind w:firstLine="0"/>
            </w:pPr>
            <w:r w:rsidRPr="009245DF">
              <w:t>Праћење организације ГПР</w:t>
            </w:r>
          </w:p>
          <w:p w:rsidR="009245DF" w:rsidRPr="009245DF" w:rsidRDefault="009245DF" w:rsidP="00D26115">
            <w:pPr>
              <w:pStyle w:val="TableParagraph"/>
              <w:numPr>
                <w:ilvl w:val="0"/>
                <w:numId w:val="49"/>
              </w:numPr>
              <w:tabs>
                <w:tab w:val="left" w:pos="248"/>
              </w:tabs>
              <w:ind w:firstLine="0"/>
            </w:pPr>
            <w:r w:rsidRPr="009245DF">
              <w:t>Организација припреме и прославе Дана школе</w:t>
            </w:r>
          </w:p>
          <w:p w:rsidR="009245DF" w:rsidRPr="009245DF" w:rsidRDefault="009245DF" w:rsidP="00D26115">
            <w:pPr>
              <w:pStyle w:val="TableParagraph"/>
              <w:numPr>
                <w:ilvl w:val="0"/>
                <w:numId w:val="49"/>
              </w:numPr>
              <w:tabs>
                <w:tab w:val="left" w:pos="248"/>
              </w:tabs>
              <w:ind w:firstLine="0"/>
            </w:pPr>
            <w:r w:rsidRPr="009245DF">
              <w:t>Инструкције и контрола вођења педагошке документације</w:t>
            </w:r>
          </w:p>
          <w:p w:rsidR="009245DF" w:rsidRPr="009245DF" w:rsidRDefault="009245DF" w:rsidP="00D26115">
            <w:pPr>
              <w:pStyle w:val="TableParagraph"/>
              <w:numPr>
                <w:ilvl w:val="0"/>
                <w:numId w:val="49"/>
              </w:numPr>
              <w:tabs>
                <w:tab w:val="left" w:pos="248"/>
              </w:tabs>
              <w:spacing w:line="257" w:lineRule="exact"/>
              <w:ind w:firstLine="0"/>
            </w:pPr>
            <w:r w:rsidRPr="009245DF">
              <w:t>Сагледавање кадровских потреба за следећу годину</w:t>
            </w:r>
          </w:p>
        </w:tc>
      </w:tr>
      <w:tr w:rsidR="009245DF" w:rsidRPr="00A36D09" w:rsidTr="009245DF">
        <w:trPr>
          <w:trHeight w:val="4406"/>
        </w:trPr>
        <w:tc>
          <w:tcPr>
            <w:tcW w:w="1188" w:type="dxa"/>
            <w:tcBorders>
              <w:top w:val="single" w:sz="4" w:space="0" w:color="auto"/>
              <w:left w:val="single" w:sz="4" w:space="0" w:color="auto"/>
              <w:right w:val="single" w:sz="4" w:space="0" w:color="auto"/>
            </w:tcBorders>
            <w:textDirection w:val="btLr"/>
          </w:tcPr>
          <w:p w:rsidR="009245DF" w:rsidRPr="009245DF" w:rsidRDefault="009245DF" w:rsidP="001C112D">
            <w:pPr>
              <w:pStyle w:val="TableParagraph"/>
              <w:spacing w:before="109"/>
              <w:ind w:left="10" w:right="120"/>
              <w:jc w:val="both"/>
              <w:rPr>
                <w:b/>
                <w:sz w:val="28"/>
              </w:rPr>
            </w:pPr>
          </w:p>
          <w:p w:rsidR="009245DF" w:rsidRPr="00A36D09" w:rsidRDefault="009245DF" w:rsidP="001C112D">
            <w:pPr>
              <w:pStyle w:val="TableParagraph"/>
              <w:spacing w:before="109"/>
              <w:ind w:left="10" w:right="120"/>
              <w:jc w:val="center"/>
              <w:rPr>
                <w:b/>
                <w:sz w:val="28"/>
              </w:rPr>
            </w:pPr>
            <w:r w:rsidRPr="00A36D09">
              <w:rPr>
                <w:b/>
                <w:sz w:val="28"/>
              </w:rPr>
              <w:t>јун</w:t>
            </w:r>
          </w:p>
        </w:tc>
        <w:tc>
          <w:tcPr>
            <w:tcW w:w="8234" w:type="dxa"/>
            <w:tcBorders>
              <w:top w:val="single" w:sz="4" w:space="0" w:color="auto"/>
              <w:left w:val="single" w:sz="4" w:space="0" w:color="auto"/>
              <w:right w:val="single" w:sz="4" w:space="0" w:color="auto"/>
            </w:tcBorders>
          </w:tcPr>
          <w:p w:rsidR="009245DF" w:rsidRPr="009245DF" w:rsidRDefault="009245DF" w:rsidP="00D26115">
            <w:pPr>
              <w:pStyle w:val="TableParagraph"/>
              <w:numPr>
                <w:ilvl w:val="0"/>
                <w:numId w:val="48"/>
              </w:numPr>
              <w:tabs>
                <w:tab w:val="left" w:pos="248"/>
              </w:tabs>
              <w:spacing w:before="1" w:line="275" w:lineRule="exact"/>
              <w:ind w:firstLine="0"/>
            </w:pPr>
            <w:r w:rsidRPr="009245DF">
              <w:t>Седнице стручних органа</w:t>
            </w:r>
          </w:p>
          <w:p w:rsidR="009245DF" w:rsidRPr="009245DF" w:rsidRDefault="009245DF" w:rsidP="00D26115">
            <w:pPr>
              <w:pStyle w:val="TableParagraph"/>
              <w:numPr>
                <w:ilvl w:val="0"/>
                <w:numId w:val="48"/>
              </w:numPr>
              <w:tabs>
                <w:tab w:val="left" w:pos="248"/>
              </w:tabs>
              <w:spacing w:line="275" w:lineRule="exact"/>
              <w:ind w:firstLine="0"/>
            </w:pPr>
            <w:r w:rsidRPr="009245DF">
              <w:t>Организација разредних испита, поправних испита</w:t>
            </w:r>
          </w:p>
          <w:p w:rsidR="009245DF" w:rsidRPr="009245DF" w:rsidRDefault="009245DF" w:rsidP="00D26115">
            <w:pPr>
              <w:pStyle w:val="TableParagraph"/>
              <w:numPr>
                <w:ilvl w:val="0"/>
                <w:numId w:val="48"/>
              </w:numPr>
              <w:tabs>
                <w:tab w:val="left" w:pos="248"/>
              </w:tabs>
              <w:ind w:firstLine="0"/>
            </w:pPr>
            <w:r w:rsidRPr="009245DF">
              <w:t>Организација припремне наставе и Завршног испита</w:t>
            </w:r>
          </w:p>
          <w:p w:rsidR="009245DF" w:rsidRPr="009245DF" w:rsidRDefault="009245DF" w:rsidP="00D26115">
            <w:pPr>
              <w:pStyle w:val="TableParagraph"/>
              <w:numPr>
                <w:ilvl w:val="0"/>
                <w:numId w:val="48"/>
              </w:numPr>
              <w:tabs>
                <w:tab w:val="left" w:pos="248"/>
              </w:tabs>
              <w:ind w:right="594" w:firstLine="0"/>
            </w:pPr>
            <w:r w:rsidRPr="009245DF">
              <w:t>Сарадња са Министарством просвете у вези са организацијом завршног испита и уписа у</w:t>
            </w:r>
          </w:p>
          <w:p w:rsidR="009245DF" w:rsidRPr="009245DF" w:rsidRDefault="009245DF" w:rsidP="001C112D">
            <w:pPr>
              <w:pStyle w:val="TableParagraph"/>
              <w:tabs>
                <w:tab w:val="left" w:pos="248"/>
              </w:tabs>
              <w:spacing w:line="275" w:lineRule="exact"/>
              <w:ind w:left="108"/>
            </w:pPr>
            <w:r w:rsidRPr="009245DF">
              <w:t>средње школе</w:t>
            </w:r>
          </w:p>
          <w:p w:rsidR="009245DF" w:rsidRPr="009245DF" w:rsidRDefault="009245DF" w:rsidP="00D26115">
            <w:pPr>
              <w:pStyle w:val="TableParagraph"/>
              <w:numPr>
                <w:ilvl w:val="0"/>
                <w:numId w:val="48"/>
              </w:numPr>
              <w:tabs>
                <w:tab w:val="left" w:pos="248"/>
              </w:tabs>
              <w:ind w:right="485" w:firstLine="0"/>
            </w:pPr>
            <w:r w:rsidRPr="009245DF">
              <w:t>Седница Наставничког већа – анализа успеха и дисциплине ученика VIII разреда</w:t>
            </w:r>
          </w:p>
          <w:p w:rsidR="009245DF" w:rsidRPr="009245DF" w:rsidRDefault="009245DF" w:rsidP="00D26115">
            <w:pPr>
              <w:pStyle w:val="TableParagraph"/>
              <w:numPr>
                <w:ilvl w:val="0"/>
                <w:numId w:val="48"/>
              </w:numPr>
              <w:tabs>
                <w:tab w:val="left" w:pos="248"/>
              </w:tabs>
              <w:ind w:firstLine="0"/>
            </w:pPr>
            <w:r w:rsidRPr="009245DF">
              <w:t>Организација полагања завршног испита</w:t>
            </w:r>
          </w:p>
          <w:p w:rsidR="009245DF" w:rsidRPr="009245DF" w:rsidRDefault="009245DF" w:rsidP="00D26115">
            <w:pPr>
              <w:pStyle w:val="TableParagraph"/>
              <w:numPr>
                <w:ilvl w:val="0"/>
                <w:numId w:val="48"/>
              </w:numPr>
              <w:tabs>
                <w:tab w:val="left" w:pos="248"/>
              </w:tabs>
              <w:spacing w:line="270" w:lineRule="atLeast"/>
              <w:ind w:right="353"/>
            </w:pPr>
            <w:r w:rsidRPr="009245DF">
              <w:t>Организовање седнице Н.већа, Савета родитеља и Школског одбора Организација пригодних активности уз награђивање ученика за постигнуте</w:t>
            </w:r>
          </w:p>
          <w:p w:rsidR="009245DF" w:rsidRPr="009245DF" w:rsidRDefault="009245DF" w:rsidP="001C112D">
            <w:pPr>
              <w:pStyle w:val="TableParagraph"/>
              <w:tabs>
                <w:tab w:val="left" w:pos="248"/>
              </w:tabs>
              <w:spacing w:before="1" w:line="275" w:lineRule="exact"/>
              <w:ind w:left="108"/>
            </w:pPr>
            <w:r w:rsidRPr="009245DF">
              <w:t>резултате</w:t>
            </w:r>
          </w:p>
          <w:p w:rsidR="009245DF" w:rsidRPr="009245DF" w:rsidRDefault="009245DF" w:rsidP="00D26115">
            <w:pPr>
              <w:pStyle w:val="TableParagraph"/>
              <w:numPr>
                <w:ilvl w:val="0"/>
                <w:numId w:val="54"/>
              </w:numPr>
              <w:tabs>
                <w:tab w:val="left" w:pos="248"/>
              </w:tabs>
              <w:spacing w:line="275" w:lineRule="exact"/>
              <w:ind w:hanging="139"/>
            </w:pPr>
            <w:r w:rsidRPr="009245DF">
              <w:t>Анализа реализације ГПР</w:t>
            </w:r>
          </w:p>
          <w:p w:rsidR="009245DF" w:rsidRPr="009245DF" w:rsidRDefault="009245DF" w:rsidP="00D26115">
            <w:pPr>
              <w:pStyle w:val="TableParagraph"/>
              <w:numPr>
                <w:ilvl w:val="0"/>
                <w:numId w:val="54"/>
              </w:numPr>
              <w:tabs>
                <w:tab w:val="left" w:pos="248"/>
              </w:tabs>
              <w:ind w:hanging="139"/>
            </w:pPr>
            <w:r w:rsidRPr="009245DF">
              <w:t>Предлог плана рада школе за наредну школску годину</w:t>
            </w:r>
          </w:p>
          <w:p w:rsidR="009245DF" w:rsidRPr="009245DF" w:rsidRDefault="009245DF" w:rsidP="00D26115">
            <w:pPr>
              <w:pStyle w:val="TableParagraph"/>
              <w:numPr>
                <w:ilvl w:val="0"/>
                <w:numId w:val="54"/>
              </w:numPr>
              <w:tabs>
                <w:tab w:val="left" w:pos="248"/>
              </w:tabs>
              <w:ind w:hanging="139"/>
            </w:pPr>
            <w:r w:rsidRPr="009245DF">
              <w:t>Анализа финансијског пословања школе</w:t>
            </w:r>
          </w:p>
          <w:p w:rsidR="009245DF" w:rsidRPr="009245DF" w:rsidRDefault="009245DF" w:rsidP="00D26115">
            <w:pPr>
              <w:pStyle w:val="TableParagraph"/>
              <w:numPr>
                <w:ilvl w:val="0"/>
                <w:numId w:val="54"/>
              </w:numPr>
              <w:tabs>
                <w:tab w:val="left" w:pos="248"/>
              </w:tabs>
              <w:spacing w:before="1" w:line="258" w:lineRule="exact"/>
              <w:ind w:hanging="139"/>
            </w:pPr>
            <w:r w:rsidRPr="009245DF">
              <w:t>План радова у школи за време школског распуста</w:t>
            </w:r>
          </w:p>
        </w:tc>
      </w:tr>
      <w:tr w:rsidR="009245DF" w:rsidRPr="00A36D09" w:rsidTr="009245DF">
        <w:trPr>
          <w:trHeight w:val="273"/>
        </w:trPr>
        <w:tc>
          <w:tcPr>
            <w:tcW w:w="1188" w:type="dxa"/>
            <w:tcBorders>
              <w:top w:val="single" w:sz="4" w:space="0" w:color="auto"/>
              <w:left w:val="single" w:sz="4" w:space="0" w:color="auto"/>
              <w:bottom w:val="single" w:sz="4" w:space="0" w:color="auto"/>
              <w:right w:val="single" w:sz="4" w:space="0" w:color="auto"/>
            </w:tcBorders>
            <w:textDirection w:val="btLr"/>
          </w:tcPr>
          <w:p w:rsidR="009245DF" w:rsidRPr="009245DF" w:rsidRDefault="009245DF" w:rsidP="001C112D">
            <w:pPr>
              <w:pStyle w:val="TableParagraph"/>
              <w:spacing w:before="109"/>
              <w:ind w:left="10" w:right="120"/>
              <w:jc w:val="both"/>
              <w:rPr>
                <w:b/>
                <w:sz w:val="28"/>
              </w:rPr>
            </w:pPr>
          </w:p>
          <w:p w:rsidR="009245DF" w:rsidRDefault="009245DF" w:rsidP="009245DF">
            <w:pPr>
              <w:pStyle w:val="TableParagraph"/>
              <w:spacing w:before="109"/>
              <w:ind w:left="10" w:right="120"/>
              <w:jc w:val="center"/>
              <w:rPr>
                <w:b/>
                <w:sz w:val="28"/>
              </w:rPr>
            </w:pPr>
            <w:r w:rsidRPr="00A36D09">
              <w:rPr>
                <w:b/>
                <w:sz w:val="28"/>
              </w:rPr>
              <w:t>јул / август</w:t>
            </w:r>
          </w:p>
          <w:p w:rsidR="009245DF" w:rsidRDefault="009245DF" w:rsidP="001C112D">
            <w:pPr>
              <w:pStyle w:val="TableParagraph"/>
              <w:spacing w:before="109"/>
              <w:ind w:left="10" w:right="120"/>
              <w:jc w:val="right"/>
              <w:rPr>
                <w:b/>
                <w:sz w:val="28"/>
              </w:rPr>
            </w:pPr>
          </w:p>
          <w:p w:rsidR="009245DF" w:rsidRDefault="009245DF" w:rsidP="001C112D">
            <w:pPr>
              <w:pStyle w:val="TableParagraph"/>
              <w:spacing w:before="109"/>
              <w:ind w:left="10" w:right="120"/>
              <w:jc w:val="right"/>
              <w:rPr>
                <w:b/>
                <w:sz w:val="28"/>
              </w:rPr>
            </w:pPr>
          </w:p>
          <w:p w:rsidR="009245DF" w:rsidRPr="009245DF" w:rsidRDefault="009245DF" w:rsidP="001C112D">
            <w:pPr>
              <w:pStyle w:val="TableParagraph"/>
              <w:spacing w:before="109"/>
              <w:ind w:left="10" w:right="120"/>
              <w:jc w:val="right"/>
              <w:rPr>
                <w:b/>
                <w:sz w:val="28"/>
              </w:rPr>
            </w:pPr>
          </w:p>
        </w:tc>
        <w:tc>
          <w:tcPr>
            <w:tcW w:w="8234" w:type="dxa"/>
            <w:tcBorders>
              <w:top w:val="single" w:sz="4" w:space="0" w:color="auto"/>
              <w:left w:val="single" w:sz="4" w:space="0" w:color="auto"/>
              <w:bottom w:val="single" w:sz="4" w:space="0" w:color="auto"/>
              <w:right w:val="single" w:sz="4" w:space="0" w:color="auto"/>
            </w:tcBorders>
          </w:tcPr>
          <w:p w:rsidR="009245DF" w:rsidRPr="009245DF" w:rsidRDefault="009245DF" w:rsidP="00D26115">
            <w:pPr>
              <w:pStyle w:val="TableParagraph"/>
              <w:numPr>
                <w:ilvl w:val="0"/>
                <w:numId w:val="53"/>
              </w:numPr>
              <w:tabs>
                <w:tab w:val="left" w:pos="248"/>
              </w:tabs>
              <w:spacing w:line="275" w:lineRule="exact"/>
              <w:ind w:firstLine="0"/>
            </w:pPr>
            <w:r w:rsidRPr="009245DF">
              <w:t>Упознавање са актима приспелим у току школског распуста</w:t>
            </w:r>
          </w:p>
          <w:p w:rsidR="009245DF" w:rsidRPr="009245DF" w:rsidRDefault="009245DF" w:rsidP="00D26115">
            <w:pPr>
              <w:pStyle w:val="TableParagraph"/>
              <w:numPr>
                <w:ilvl w:val="0"/>
                <w:numId w:val="53"/>
              </w:numPr>
              <w:tabs>
                <w:tab w:val="left" w:pos="248"/>
              </w:tabs>
              <w:spacing w:line="275" w:lineRule="exact"/>
              <w:ind w:firstLine="0"/>
            </w:pPr>
            <w:r w:rsidRPr="009245DF">
              <w:t>Припрема и организација седница стручних органа</w:t>
            </w:r>
          </w:p>
          <w:p w:rsidR="009245DF" w:rsidRPr="009245DF" w:rsidRDefault="009245DF" w:rsidP="00D26115">
            <w:pPr>
              <w:pStyle w:val="TableParagraph"/>
              <w:numPr>
                <w:ilvl w:val="0"/>
                <w:numId w:val="53"/>
              </w:numPr>
              <w:tabs>
                <w:tab w:val="left" w:pos="248"/>
              </w:tabs>
              <w:ind w:firstLine="0"/>
            </w:pPr>
            <w:r w:rsidRPr="009245DF">
              <w:t>Организација поправних испита</w:t>
            </w:r>
          </w:p>
          <w:p w:rsidR="009245DF" w:rsidRPr="009245DF" w:rsidRDefault="009245DF" w:rsidP="00D26115">
            <w:pPr>
              <w:pStyle w:val="TableParagraph"/>
              <w:numPr>
                <w:ilvl w:val="0"/>
                <w:numId w:val="53"/>
              </w:numPr>
              <w:tabs>
                <w:tab w:val="left" w:pos="248"/>
              </w:tabs>
              <w:ind w:firstLine="0"/>
            </w:pPr>
            <w:r w:rsidRPr="009245DF">
              <w:t>Израда извештаја о раду школе</w:t>
            </w:r>
          </w:p>
          <w:p w:rsidR="009245DF" w:rsidRPr="009245DF" w:rsidRDefault="009245DF" w:rsidP="00D26115">
            <w:pPr>
              <w:pStyle w:val="TableParagraph"/>
              <w:numPr>
                <w:ilvl w:val="0"/>
                <w:numId w:val="53"/>
              </w:numPr>
              <w:tabs>
                <w:tab w:val="left" w:pos="248"/>
              </w:tabs>
              <w:ind w:firstLine="0"/>
            </w:pPr>
            <w:r w:rsidRPr="009245DF">
              <w:t>Организација израде ГПР за школску 2020/2021.</w:t>
            </w:r>
          </w:p>
          <w:p w:rsidR="009245DF" w:rsidRPr="009245DF" w:rsidRDefault="009245DF" w:rsidP="00D26115">
            <w:pPr>
              <w:pStyle w:val="TableParagraph"/>
              <w:numPr>
                <w:ilvl w:val="0"/>
                <w:numId w:val="53"/>
              </w:numPr>
              <w:tabs>
                <w:tab w:val="left" w:pos="248"/>
              </w:tabs>
              <w:ind w:firstLine="0"/>
            </w:pPr>
            <w:r w:rsidRPr="009245DF">
              <w:t>Сарадња са Школском управом око кадровских потреба</w:t>
            </w:r>
          </w:p>
          <w:p w:rsidR="009245DF" w:rsidRPr="009245DF" w:rsidRDefault="009245DF" w:rsidP="00D26115">
            <w:pPr>
              <w:pStyle w:val="TableParagraph"/>
              <w:numPr>
                <w:ilvl w:val="0"/>
                <w:numId w:val="53"/>
              </w:numPr>
              <w:tabs>
                <w:tab w:val="left" w:pos="248"/>
              </w:tabs>
              <w:ind w:firstLine="0"/>
            </w:pPr>
            <w:r w:rsidRPr="009245DF">
              <w:t>Формирања одељења за школску 2020/2021.</w:t>
            </w:r>
          </w:p>
          <w:p w:rsidR="009245DF" w:rsidRPr="009245DF" w:rsidRDefault="009245DF" w:rsidP="00D26115">
            <w:pPr>
              <w:pStyle w:val="TableParagraph"/>
              <w:numPr>
                <w:ilvl w:val="0"/>
                <w:numId w:val="53"/>
              </w:numPr>
              <w:tabs>
                <w:tab w:val="left" w:pos="248"/>
              </w:tabs>
              <w:ind w:firstLine="0"/>
            </w:pPr>
            <w:r w:rsidRPr="009245DF">
              <w:t>Седница разредних већа – анализа извештаја о успеху и остваривање ГПР</w:t>
            </w:r>
          </w:p>
          <w:p w:rsidR="009245DF" w:rsidRPr="009245DF" w:rsidRDefault="009245DF" w:rsidP="00D26115">
            <w:pPr>
              <w:pStyle w:val="TableParagraph"/>
              <w:numPr>
                <w:ilvl w:val="0"/>
                <w:numId w:val="53"/>
              </w:numPr>
              <w:tabs>
                <w:tab w:val="left" w:pos="248"/>
              </w:tabs>
              <w:ind w:right="502" w:firstLine="0"/>
            </w:pPr>
            <w:r w:rsidRPr="009245DF">
              <w:t>Седница Наставничког већа – анализа извештаја о успеху и остваривање ГПР</w:t>
            </w:r>
          </w:p>
          <w:p w:rsidR="009245DF" w:rsidRPr="009245DF" w:rsidRDefault="009245DF" w:rsidP="00D26115">
            <w:pPr>
              <w:pStyle w:val="TableParagraph"/>
              <w:numPr>
                <w:ilvl w:val="0"/>
                <w:numId w:val="53"/>
              </w:numPr>
              <w:tabs>
                <w:tab w:val="left" w:pos="248"/>
              </w:tabs>
              <w:ind w:firstLine="0"/>
            </w:pPr>
            <w:r w:rsidRPr="009245DF">
              <w:t>Анализа безбедности ученика у школи</w:t>
            </w:r>
          </w:p>
          <w:p w:rsidR="009245DF" w:rsidRPr="009245DF" w:rsidRDefault="009245DF" w:rsidP="00D26115">
            <w:pPr>
              <w:pStyle w:val="TableParagraph"/>
              <w:numPr>
                <w:ilvl w:val="0"/>
                <w:numId w:val="53"/>
              </w:numPr>
              <w:tabs>
                <w:tab w:val="left" w:pos="248"/>
              </w:tabs>
              <w:ind w:right="732" w:firstLine="0"/>
            </w:pPr>
            <w:r w:rsidRPr="009245DF">
              <w:t>Израда распореда рада, плана задужења и решења о радним обавезама наставника</w:t>
            </w:r>
          </w:p>
          <w:p w:rsidR="009245DF" w:rsidRPr="009245DF" w:rsidRDefault="009245DF" w:rsidP="00D26115">
            <w:pPr>
              <w:pStyle w:val="TableParagraph"/>
              <w:numPr>
                <w:ilvl w:val="0"/>
                <w:numId w:val="53"/>
              </w:numPr>
              <w:tabs>
                <w:tab w:val="left" w:pos="248"/>
              </w:tabs>
              <w:ind w:firstLine="0"/>
            </w:pPr>
            <w:r w:rsidRPr="009245DF">
              <w:t>Родитељски састанак првог разреда</w:t>
            </w:r>
          </w:p>
          <w:p w:rsidR="009245DF" w:rsidRPr="009245DF" w:rsidRDefault="009245DF" w:rsidP="00D26115">
            <w:pPr>
              <w:pStyle w:val="TableParagraph"/>
              <w:numPr>
                <w:ilvl w:val="0"/>
                <w:numId w:val="53"/>
              </w:numPr>
              <w:tabs>
                <w:tab w:val="left" w:pos="248"/>
              </w:tabs>
              <w:ind w:firstLine="0"/>
            </w:pPr>
            <w:r w:rsidRPr="009245DF">
              <w:t>Упознавање са ученицима првог разреда</w:t>
            </w:r>
          </w:p>
          <w:p w:rsidR="009245DF" w:rsidRPr="009245DF" w:rsidRDefault="009245DF" w:rsidP="00D26115">
            <w:pPr>
              <w:pStyle w:val="TableParagraph"/>
              <w:numPr>
                <w:ilvl w:val="0"/>
                <w:numId w:val="53"/>
              </w:numPr>
              <w:tabs>
                <w:tab w:val="left" w:pos="248"/>
              </w:tabs>
              <w:ind w:firstLine="0"/>
            </w:pPr>
            <w:r w:rsidRPr="009245DF">
              <w:t>Анализа финансијског стања и израда финансијског плана</w:t>
            </w:r>
          </w:p>
          <w:p w:rsidR="009245DF" w:rsidRPr="009245DF" w:rsidRDefault="009245DF" w:rsidP="00D26115">
            <w:pPr>
              <w:pStyle w:val="TableParagraph"/>
              <w:numPr>
                <w:ilvl w:val="0"/>
                <w:numId w:val="53"/>
              </w:numPr>
              <w:tabs>
                <w:tab w:val="left" w:pos="248"/>
              </w:tabs>
              <w:ind w:firstLine="0"/>
            </w:pPr>
            <w:r w:rsidRPr="009245DF">
              <w:t>Израда плана рада директора</w:t>
            </w:r>
          </w:p>
          <w:p w:rsidR="009245DF" w:rsidRPr="009245DF" w:rsidRDefault="009245DF" w:rsidP="00D26115">
            <w:pPr>
              <w:pStyle w:val="TableParagraph"/>
              <w:numPr>
                <w:ilvl w:val="0"/>
                <w:numId w:val="53"/>
              </w:numPr>
              <w:tabs>
                <w:tab w:val="left" w:pos="248"/>
              </w:tabs>
              <w:ind w:firstLine="0"/>
            </w:pPr>
            <w:r w:rsidRPr="009245DF">
              <w:t>Организациони послови око припреме за почетак школске године</w:t>
            </w:r>
          </w:p>
          <w:p w:rsidR="009245DF" w:rsidRPr="009245DF" w:rsidRDefault="009245DF" w:rsidP="00D26115">
            <w:pPr>
              <w:pStyle w:val="TableParagraph"/>
              <w:numPr>
                <w:ilvl w:val="0"/>
                <w:numId w:val="53"/>
              </w:numPr>
              <w:tabs>
                <w:tab w:val="left" w:pos="248"/>
              </w:tabs>
              <w:spacing w:line="257" w:lineRule="exact"/>
              <w:ind w:firstLine="0"/>
            </w:pPr>
            <w:r w:rsidRPr="009245DF">
              <w:t>Евалуација Плана рада директора школе</w:t>
            </w:r>
          </w:p>
        </w:tc>
      </w:tr>
    </w:tbl>
    <w:p w:rsidR="009245DF" w:rsidRDefault="009245DF" w:rsidP="009245DF">
      <w:pPr>
        <w:jc w:val="both"/>
      </w:pPr>
    </w:p>
    <w:p w:rsidR="009245DF" w:rsidRDefault="009245DF" w:rsidP="009245DF">
      <w:pPr>
        <w:jc w:val="both"/>
      </w:pPr>
    </w:p>
    <w:p w:rsidR="009245DF" w:rsidRDefault="009245DF" w:rsidP="009245DF">
      <w:pPr>
        <w:jc w:val="both"/>
      </w:pPr>
    </w:p>
    <w:p w:rsidR="009245DF" w:rsidRDefault="009245DF" w:rsidP="009245DF">
      <w:pPr>
        <w:jc w:val="both"/>
      </w:pPr>
    </w:p>
    <w:p w:rsidR="009245DF" w:rsidRPr="009245DF" w:rsidRDefault="009245DF" w:rsidP="009245DF">
      <w:pPr>
        <w:jc w:val="both"/>
        <w:sectPr w:rsidR="009245DF" w:rsidRPr="009245DF">
          <w:pgSz w:w="11910" w:h="16840"/>
          <w:pgMar w:top="1300" w:right="100" w:bottom="580" w:left="440" w:header="751" w:footer="380" w:gutter="0"/>
          <w:cols w:space="720"/>
        </w:sectPr>
      </w:pPr>
    </w:p>
    <w:p w:rsidR="00E7518F" w:rsidRDefault="009245DF" w:rsidP="009245DF">
      <w:pPr>
        <w:ind w:left="720" w:right="1290"/>
        <w:jc w:val="center"/>
        <w:rPr>
          <w:b/>
          <w:sz w:val="28"/>
          <w:szCs w:val="28"/>
        </w:rPr>
      </w:pPr>
      <w:r>
        <w:rPr>
          <w:b/>
          <w:sz w:val="28"/>
          <w:szCs w:val="28"/>
        </w:rPr>
        <w:lastRenderedPageBreak/>
        <w:t>9.ПРОГРАМ РАДА ОРГАНА УПРАВЉАЊА</w:t>
      </w:r>
    </w:p>
    <w:p w:rsidR="009245DF" w:rsidRDefault="009245DF" w:rsidP="009245DF">
      <w:pPr>
        <w:ind w:left="720" w:right="1290"/>
        <w:jc w:val="center"/>
        <w:rPr>
          <w:b/>
          <w:sz w:val="28"/>
          <w:szCs w:val="28"/>
        </w:rPr>
      </w:pPr>
    </w:p>
    <w:p w:rsidR="009245DF" w:rsidRDefault="009245DF" w:rsidP="00E55804">
      <w:pPr>
        <w:pStyle w:val="Heading3"/>
        <w:spacing w:before="142"/>
        <w:ind w:left="0"/>
      </w:pPr>
      <w:r>
        <w:t>9.1.План рада Школског одбора</w:t>
      </w:r>
    </w:p>
    <w:p w:rsidR="009245DF" w:rsidRDefault="009245DF" w:rsidP="00E55804">
      <w:pPr>
        <w:pStyle w:val="Heading3"/>
        <w:spacing w:before="142"/>
        <w:ind w:left="0"/>
      </w:pPr>
    </w:p>
    <w:tbl>
      <w:tblPr>
        <w:tblStyle w:val="TableGrid"/>
        <w:tblW w:w="0" w:type="auto"/>
        <w:tblInd w:w="-432" w:type="dxa"/>
        <w:tblLook w:val="04A0"/>
      </w:tblPr>
      <w:tblGrid>
        <w:gridCol w:w="2790"/>
        <w:gridCol w:w="4374"/>
        <w:gridCol w:w="3582"/>
      </w:tblGrid>
      <w:tr w:rsidR="009245DF" w:rsidTr="00350380">
        <w:tc>
          <w:tcPr>
            <w:tcW w:w="2790" w:type="dxa"/>
            <w:shd w:val="clear" w:color="auto" w:fill="76923C" w:themeFill="accent3" w:themeFillShade="BF"/>
          </w:tcPr>
          <w:p w:rsidR="009245DF" w:rsidRPr="009245DF" w:rsidRDefault="009245DF" w:rsidP="009245DF">
            <w:pPr>
              <w:pStyle w:val="Heading3"/>
              <w:spacing w:before="142"/>
              <w:ind w:left="0" w:right="450"/>
              <w:jc w:val="center"/>
              <w:outlineLvl w:val="2"/>
            </w:pPr>
            <w:r w:rsidRPr="009245DF">
              <w:t>ВРЕМЕ</w:t>
            </w:r>
          </w:p>
        </w:tc>
        <w:tc>
          <w:tcPr>
            <w:tcW w:w="4374" w:type="dxa"/>
            <w:shd w:val="clear" w:color="auto" w:fill="76923C" w:themeFill="accent3" w:themeFillShade="BF"/>
          </w:tcPr>
          <w:p w:rsidR="009245DF" w:rsidRPr="009245DF" w:rsidRDefault="009245DF" w:rsidP="009245DF">
            <w:pPr>
              <w:pStyle w:val="Heading3"/>
              <w:spacing w:before="142"/>
              <w:ind w:left="0" w:right="450"/>
              <w:jc w:val="center"/>
              <w:outlineLvl w:val="2"/>
            </w:pPr>
            <w:r w:rsidRPr="009245DF">
              <w:t>АКТИВНОСТИ</w:t>
            </w:r>
          </w:p>
        </w:tc>
        <w:tc>
          <w:tcPr>
            <w:tcW w:w="3582" w:type="dxa"/>
            <w:shd w:val="clear" w:color="auto" w:fill="76923C" w:themeFill="accent3" w:themeFillShade="BF"/>
          </w:tcPr>
          <w:p w:rsidR="009245DF" w:rsidRPr="009245DF" w:rsidRDefault="009245DF" w:rsidP="009245DF">
            <w:pPr>
              <w:pStyle w:val="Heading3"/>
              <w:spacing w:before="142"/>
              <w:ind w:left="0" w:right="450"/>
              <w:jc w:val="center"/>
              <w:outlineLvl w:val="2"/>
            </w:pPr>
            <w:r w:rsidRPr="009245DF">
              <w:t>РЕАЛИЗАТОРИ</w:t>
            </w:r>
          </w:p>
        </w:tc>
      </w:tr>
      <w:tr w:rsidR="009245DF" w:rsidTr="009245DF">
        <w:tc>
          <w:tcPr>
            <w:tcW w:w="2790" w:type="dxa"/>
          </w:tcPr>
          <w:p w:rsidR="009245DF" w:rsidRDefault="009245DF" w:rsidP="009245DF">
            <w:pPr>
              <w:pStyle w:val="Heading3"/>
              <w:spacing w:before="142"/>
              <w:ind w:left="0" w:right="450"/>
              <w:outlineLvl w:val="2"/>
              <w:rPr>
                <w:b w:val="0"/>
              </w:rPr>
            </w:pPr>
          </w:p>
          <w:p w:rsidR="009245DF" w:rsidRDefault="009245DF" w:rsidP="009245DF">
            <w:pPr>
              <w:pStyle w:val="Heading3"/>
              <w:spacing w:before="142"/>
              <w:ind w:left="0" w:right="450"/>
              <w:outlineLvl w:val="2"/>
              <w:rPr>
                <w:b w:val="0"/>
              </w:rPr>
            </w:pPr>
          </w:p>
          <w:p w:rsidR="009245DF" w:rsidRDefault="009245DF" w:rsidP="009245DF">
            <w:pPr>
              <w:pStyle w:val="Heading3"/>
              <w:spacing w:before="142"/>
              <w:ind w:left="0" w:right="450"/>
              <w:outlineLvl w:val="2"/>
              <w:rPr>
                <w:b w:val="0"/>
              </w:rPr>
            </w:pPr>
          </w:p>
          <w:p w:rsidR="009245DF" w:rsidRDefault="009245DF" w:rsidP="009245DF">
            <w:pPr>
              <w:pStyle w:val="Heading3"/>
              <w:spacing w:before="142"/>
              <w:ind w:left="0" w:right="450"/>
              <w:jc w:val="center"/>
              <w:outlineLvl w:val="2"/>
              <w:rPr>
                <w:b w:val="0"/>
              </w:rPr>
            </w:pPr>
            <w:r>
              <w:rPr>
                <w:b w:val="0"/>
              </w:rPr>
              <w:t>СЕПТЕМБАР-НОВЕМБАР</w:t>
            </w:r>
          </w:p>
        </w:tc>
        <w:tc>
          <w:tcPr>
            <w:tcW w:w="4374" w:type="dxa"/>
          </w:tcPr>
          <w:p w:rsidR="009245DF" w:rsidRPr="009245DF" w:rsidRDefault="009245DF" w:rsidP="009245DF">
            <w:pPr>
              <w:rPr>
                <w:sz w:val="24"/>
                <w:szCs w:val="24"/>
              </w:rPr>
            </w:pPr>
            <w:r w:rsidRPr="009245DF">
              <w:rPr>
                <w:sz w:val="24"/>
                <w:szCs w:val="24"/>
              </w:rPr>
              <w:t>-усвајање Извештаја о раду школе и Извештаја о раду директора у шк. 2019/2020. години,</w:t>
            </w:r>
          </w:p>
          <w:p w:rsidR="009245DF" w:rsidRPr="009245DF" w:rsidRDefault="009245DF" w:rsidP="009245DF">
            <w:pPr>
              <w:rPr>
                <w:sz w:val="24"/>
                <w:szCs w:val="24"/>
              </w:rPr>
            </w:pPr>
            <w:r w:rsidRPr="009245DF">
              <w:rPr>
                <w:sz w:val="24"/>
                <w:szCs w:val="24"/>
              </w:rPr>
              <w:t>-доношење Годишњег плана рада школе за школску 2020/2021.</w:t>
            </w:r>
            <w:r w:rsidRPr="009245DF">
              <w:rPr>
                <w:spacing w:val="-7"/>
                <w:sz w:val="24"/>
                <w:szCs w:val="24"/>
              </w:rPr>
              <w:t xml:space="preserve"> </w:t>
            </w:r>
            <w:r w:rsidRPr="009245DF">
              <w:rPr>
                <w:sz w:val="24"/>
                <w:szCs w:val="24"/>
              </w:rPr>
              <w:t>год.</w:t>
            </w:r>
          </w:p>
          <w:p w:rsidR="009245DF" w:rsidRPr="009245DF" w:rsidRDefault="009245DF" w:rsidP="009245DF">
            <w:pPr>
              <w:rPr>
                <w:sz w:val="24"/>
                <w:szCs w:val="24"/>
              </w:rPr>
            </w:pPr>
            <w:r w:rsidRPr="009245DF">
              <w:rPr>
                <w:sz w:val="24"/>
                <w:szCs w:val="24"/>
              </w:rPr>
              <w:t>-доношење одлука и давање мишљења из области радног</w:t>
            </w:r>
            <w:r w:rsidRPr="009245DF">
              <w:rPr>
                <w:spacing w:val="-4"/>
                <w:sz w:val="24"/>
                <w:szCs w:val="24"/>
              </w:rPr>
              <w:t xml:space="preserve"> </w:t>
            </w:r>
            <w:r w:rsidRPr="009245DF">
              <w:rPr>
                <w:sz w:val="24"/>
                <w:szCs w:val="24"/>
              </w:rPr>
              <w:t>односа,</w:t>
            </w:r>
          </w:p>
          <w:p w:rsidR="009245DF" w:rsidRPr="009245DF" w:rsidRDefault="009245DF" w:rsidP="009245DF">
            <w:pPr>
              <w:rPr>
                <w:sz w:val="24"/>
                <w:szCs w:val="24"/>
              </w:rPr>
            </w:pPr>
            <w:r w:rsidRPr="009245DF">
              <w:rPr>
                <w:sz w:val="24"/>
                <w:szCs w:val="24"/>
              </w:rPr>
              <w:t>-доношење одлуке о прослави Дана</w:t>
            </w:r>
            <w:r w:rsidRPr="009245DF">
              <w:rPr>
                <w:spacing w:val="1"/>
                <w:sz w:val="24"/>
                <w:szCs w:val="24"/>
              </w:rPr>
              <w:t xml:space="preserve"> </w:t>
            </w:r>
            <w:r w:rsidRPr="009245DF">
              <w:rPr>
                <w:sz w:val="24"/>
                <w:szCs w:val="24"/>
              </w:rPr>
              <w:t>школе,</w:t>
            </w:r>
          </w:p>
          <w:p w:rsidR="009245DF" w:rsidRPr="009245DF" w:rsidRDefault="009245DF" w:rsidP="009245DF">
            <w:pPr>
              <w:rPr>
                <w:sz w:val="24"/>
                <w:szCs w:val="24"/>
              </w:rPr>
            </w:pPr>
            <w:r w:rsidRPr="009245DF">
              <w:rPr>
                <w:sz w:val="24"/>
                <w:szCs w:val="24"/>
              </w:rPr>
              <w:t>-давање мишљења у оквиру надлежности код организације екскурзија</w:t>
            </w:r>
            <w:r w:rsidRPr="009245DF">
              <w:rPr>
                <w:spacing w:val="-8"/>
                <w:sz w:val="24"/>
                <w:szCs w:val="24"/>
              </w:rPr>
              <w:t xml:space="preserve"> </w:t>
            </w:r>
            <w:r w:rsidRPr="009245DF">
              <w:rPr>
                <w:sz w:val="24"/>
                <w:szCs w:val="24"/>
              </w:rPr>
              <w:t>ученика,</w:t>
            </w:r>
          </w:p>
          <w:p w:rsidR="009245DF" w:rsidRPr="009245DF" w:rsidRDefault="009245DF" w:rsidP="009245DF">
            <w:pPr>
              <w:rPr>
                <w:sz w:val="24"/>
                <w:szCs w:val="24"/>
              </w:rPr>
            </w:pPr>
            <w:r w:rsidRPr="009245DF">
              <w:rPr>
                <w:sz w:val="24"/>
                <w:szCs w:val="24"/>
              </w:rPr>
              <w:t>-доношење одлука из домена нормативне</w:t>
            </w:r>
            <w:r w:rsidRPr="009245DF">
              <w:rPr>
                <w:spacing w:val="-5"/>
                <w:sz w:val="24"/>
                <w:szCs w:val="24"/>
              </w:rPr>
              <w:t xml:space="preserve"> </w:t>
            </w:r>
            <w:r w:rsidRPr="009245DF">
              <w:rPr>
                <w:sz w:val="24"/>
                <w:szCs w:val="24"/>
              </w:rPr>
              <w:t>регулативе,</w:t>
            </w:r>
          </w:p>
          <w:p w:rsidR="009245DF" w:rsidRDefault="009245DF" w:rsidP="009245DF">
            <w:pPr>
              <w:pStyle w:val="Heading3"/>
              <w:spacing w:before="142"/>
              <w:ind w:left="0" w:right="450"/>
              <w:outlineLvl w:val="2"/>
              <w:rPr>
                <w:b w:val="0"/>
              </w:rPr>
            </w:pPr>
            <w:r>
              <w:t>-</w:t>
            </w:r>
            <w:r w:rsidRPr="009245DF">
              <w:rPr>
                <w:b w:val="0"/>
              </w:rPr>
              <w:t>текућа проблематика.</w:t>
            </w:r>
          </w:p>
        </w:tc>
        <w:tc>
          <w:tcPr>
            <w:tcW w:w="3582" w:type="dxa"/>
          </w:tcPr>
          <w:p w:rsidR="009245DF" w:rsidRDefault="009245DF" w:rsidP="009245DF">
            <w:pPr>
              <w:pStyle w:val="Heading3"/>
              <w:spacing w:before="142"/>
              <w:ind w:left="0" w:right="450"/>
              <w:outlineLvl w:val="2"/>
              <w:rPr>
                <w:b w:val="0"/>
              </w:rPr>
            </w:pPr>
            <w:r>
              <w:rPr>
                <w:b w:val="0"/>
              </w:rPr>
              <w:t>Чланови ШО</w:t>
            </w:r>
          </w:p>
        </w:tc>
      </w:tr>
      <w:tr w:rsidR="009245DF" w:rsidTr="009245DF">
        <w:tc>
          <w:tcPr>
            <w:tcW w:w="2790" w:type="dxa"/>
          </w:tcPr>
          <w:p w:rsidR="009245DF" w:rsidRDefault="009245DF" w:rsidP="009245DF">
            <w:pPr>
              <w:pStyle w:val="Heading3"/>
              <w:spacing w:before="142"/>
              <w:ind w:left="0" w:right="450"/>
              <w:jc w:val="center"/>
              <w:outlineLvl w:val="2"/>
              <w:rPr>
                <w:b w:val="0"/>
              </w:rPr>
            </w:pPr>
          </w:p>
          <w:p w:rsidR="009245DF" w:rsidRDefault="009245DF" w:rsidP="009245DF">
            <w:pPr>
              <w:pStyle w:val="Heading3"/>
              <w:spacing w:before="142"/>
              <w:ind w:left="0" w:right="450"/>
              <w:jc w:val="center"/>
              <w:outlineLvl w:val="2"/>
              <w:rPr>
                <w:b w:val="0"/>
              </w:rPr>
            </w:pPr>
          </w:p>
          <w:p w:rsidR="009245DF" w:rsidRDefault="009245DF" w:rsidP="009245DF">
            <w:pPr>
              <w:pStyle w:val="Heading3"/>
              <w:spacing w:before="142"/>
              <w:ind w:left="0" w:right="450"/>
              <w:jc w:val="center"/>
              <w:outlineLvl w:val="2"/>
              <w:rPr>
                <w:b w:val="0"/>
              </w:rPr>
            </w:pPr>
            <w:r>
              <w:rPr>
                <w:b w:val="0"/>
              </w:rPr>
              <w:t>ДЕЦЕМБАР-ЈАНУАР</w:t>
            </w:r>
          </w:p>
        </w:tc>
        <w:tc>
          <w:tcPr>
            <w:tcW w:w="4374" w:type="dxa"/>
          </w:tcPr>
          <w:p w:rsidR="009245DF" w:rsidRPr="009245DF" w:rsidRDefault="009245DF" w:rsidP="009245DF">
            <w:pPr>
              <w:rPr>
                <w:sz w:val="24"/>
                <w:szCs w:val="24"/>
              </w:rPr>
            </w:pPr>
            <w:r w:rsidRPr="009245DF">
              <w:rPr>
                <w:sz w:val="24"/>
                <w:szCs w:val="24"/>
              </w:rPr>
              <w:t>-сагледавање финансијског пословања школе и предузимање мера за успешно пословање на крају календарске</w:t>
            </w:r>
            <w:r w:rsidRPr="009245DF">
              <w:rPr>
                <w:spacing w:val="-3"/>
                <w:sz w:val="24"/>
                <w:szCs w:val="24"/>
              </w:rPr>
              <w:t xml:space="preserve"> </w:t>
            </w:r>
            <w:r w:rsidRPr="009245DF">
              <w:rPr>
                <w:sz w:val="24"/>
                <w:szCs w:val="24"/>
              </w:rPr>
              <w:t>године,</w:t>
            </w:r>
          </w:p>
          <w:p w:rsidR="009245DF" w:rsidRPr="009245DF" w:rsidRDefault="009245DF" w:rsidP="009245DF">
            <w:pPr>
              <w:rPr>
                <w:sz w:val="24"/>
                <w:szCs w:val="24"/>
              </w:rPr>
            </w:pPr>
            <w:r w:rsidRPr="009245DF">
              <w:rPr>
                <w:sz w:val="24"/>
                <w:szCs w:val="24"/>
              </w:rPr>
              <w:t>-доношење финансијског плана школе за 2020/21.</w:t>
            </w:r>
            <w:r w:rsidRPr="009245DF">
              <w:rPr>
                <w:spacing w:val="-8"/>
                <w:sz w:val="24"/>
                <w:szCs w:val="24"/>
              </w:rPr>
              <w:t xml:space="preserve"> </w:t>
            </w:r>
            <w:r w:rsidRPr="009245DF">
              <w:rPr>
                <w:sz w:val="24"/>
                <w:szCs w:val="24"/>
              </w:rPr>
              <w:t>годину,</w:t>
            </w:r>
          </w:p>
          <w:p w:rsidR="009245DF" w:rsidRPr="009245DF" w:rsidRDefault="009245DF" w:rsidP="009245DF">
            <w:pPr>
              <w:rPr>
                <w:sz w:val="24"/>
                <w:szCs w:val="24"/>
              </w:rPr>
            </w:pPr>
            <w:r w:rsidRPr="009245DF">
              <w:rPr>
                <w:sz w:val="24"/>
                <w:szCs w:val="24"/>
              </w:rPr>
              <w:t>-разматрање извештаја пописних комисија о извршеном годишњем попису и доношење одговарајућих</w:t>
            </w:r>
            <w:r w:rsidRPr="009245DF">
              <w:rPr>
                <w:spacing w:val="-2"/>
                <w:sz w:val="24"/>
                <w:szCs w:val="24"/>
              </w:rPr>
              <w:t xml:space="preserve"> </w:t>
            </w:r>
            <w:r w:rsidRPr="009245DF">
              <w:rPr>
                <w:sz w:val="24"/>
                <w:szCs w:val="24"/>
              </w:rPr>
              <w:t>одлука,</w:t>
            </w:r>
          </w:p>
          <w:p w:rsidR="009245DF" w:rsidRPr="009245DF" w:rsidRDefault="009245DF" w:rsidP="009245DF">
            <w:pPr>
              <w:rPr>
                <w:sz w:val="24"/>
                <w:szCs w:val="24"/>
              </w:rPr>
            </w:pPr>
            <w:r>
              <w:rPr>
                <w:sz w:val="24"/>
                <w:szCs w:val="24"/>
              </w:rPr>
              <w:t>-</w:t>
            </w:r>
            <w:r w:rsidRPr="0032384D">
              <w:rPr>
                <w:sz w:val="24"/>
                <w:szCs w:val="24"/>
              </w:rPr>
              <w:t xml:space="preserve">текућа проблематика. </w:t>
            </w:r>
          </w:p>
        </w:tc>
        <w:tc>
          <w:tcPr>
            <w:tcW w:w="3582" w:type="dxa"/>
          </w:tcPr>
          <w:p w:rsidR="009245DF" w:rsidRDefault="009245DF" w:rsidP="009245DF">
            <w:pPr>
              <w:pStyle w:val="Heading3"/>
              <w:spacing w:before="142"/>
              <w:ind w:left="0" w:right="450"/>
              <w:outlineLvl w:val="2"/>
              <w:rPr>
                <w:b w:val="0"/>
              </w:rPr>
            </w:pPr>
            <w:r>
              <w:rPr>
                <w:b w:val="0"/>
              </w:rPr>
              <w:t>Чланови ШО</w:t>
            </w:r>
          </w:p>
        </w:tc>
      </w:tr>
      <w:tr w:rsidR="009245DF" w:rsidTr="009245DF">
        <w:tc>
          <w:tcPr>
            <w:tcW w:w="2790" w:type="dxa"/>
          </w:tcPr>
          <w:p w:rsidR="009245DF" w:rsidRDefault="009245DF" w:rsidP="009245DF">
            <w:pPr>
              <w:pStyle w:val="Heading3"/>
              <w:spacing w:before="142"/>
              <w:ind w:left="0" w:right="450"/>
              <w:jc w:val="center"/>
              <w:outlineLvl w:val="2"/>
              <w:rPr>
                <w:b w:val="0"/>
              </w:rPr>
            </w:pPr>
          </w:p>
          <w:p w:rsidR="009245DF" w:rsidRDefault="009245DF" w:rsidP="009245DF">
            <w:pPr>
              <w:pStyle w:val="Heading3"/>
              <w:spacing w:before="142"/>
              <w:ind w:left="0" w:right="450"/>
              <w:jc w:val="center"/>
              <w:outlineLvl w:val="2"/>
              <w:rPr>
                <w:b w:val="0"/>
              </w:rPr>
            </w:pPr>
          </w:p>
          <w:p w:rsidR="009245DF" w:rsidRDefault="009245DF" w:rsidP="009245DF">
            <w:pPr>
              <w:pStyle w:val="Heading3"/>
              <w:spacing w:before="142"/>
              <w:ind w:left="0" w:right="450"/>
              <w:jc w:val="center"/>
              <w:outlineLvl w:val="2"/>
              <w:rPr>
                <w:b w:val="0"/>
              </w:rPr>
            </w:pPr>
            <w:r>
              <w:rPr>
                <w:b w:val="0"/>
              </w:rPr>
              <w:t>ФЕБРУАР-МАРТ</w:t>
            </w:r>
          </w:p>
        </w:tc>
        <w:tc>
          <w:tcPr>
            <w:tcW w:w="4374" w:type="dxa"/>
          </w:tcPr>
          <w:p w:rsidR="009245DF" w:rsidRPr="009245DF" w:rsidRDefault="009245DF" w:rsidP="009245DF">
            <w:pPr>
              <w:rPr>
                <w:sz w:val="24"/>
                <w:szCs w:val="24"/>
              </w:rPr>
            </w:pPr>
            <w:r w:rsidRPr="009245DF">
              <w:rPr>
                <w:sz w:val="24"/>
                <w:szCs w:val="24"/>
              </w:rPr>
              <w:t>-разматрање извештаја директора школе о остваривању годишњег програма рада школе на крају првог полугодишта, оствареном педагошко-инструктивном увиду и надзору и предузетим мерама на унапређивању образовно-васпитног рада у</w:t>
            </w:r>
            <w:r w:rsidRPr="009245DF">
              <w:rPr>
                <w:spacing w:val="-13"/>
                <w:sz w:val="24"/>
                <w:szCs w:val="24"/>
              </w:rPr>
              <w:t xml:space="preserve"> </w:t>
            </w:r>
            <w:r w:rsidRPr="009245DF">
              <w:rPr>
                <w:sz w:val="24"/>
                <w:szCs w:val="24"/>
              </w:rPr>
              <w:t>школи,</w:t>
            </w:r>
          </w:p>
          <w:p w:rsidR="009245DF" w:rsidRPr="009245DF" w:rsidRDefault="009245DF" w:rsidP="009245DF">
            <w:pPr>
              <w:rPr>
                <w:sz w:val="24"/>
                <w:szCs w:val="24"/>
              </w:rPr>
            </w:pPr>
            <w:r w:rsidRPr="009245DF">
              <w:rPr>
                <w:sz w:val="24"/>
                <w:szCs w:val="24"/>
              </w:rPr>
              <w:t>-утврђивање завршног рачуна школе за 2020.</w:t>
            </w:r>
            <w:r w:rsidRPr="009245DF">
              <w:rPr>
                <w:spacing w:val="-4"/>
                <w:sz w:val="24"/>
                <w:szCs w:val="24"/>
              </w:rPr>
              <w:t xml:space="preserve"> </w:t>
            </w:r>
            <w:r w:rsidRPr="009245DF">
              <w:rPr>
                <w:sz w:val="24"/>
                <w:szCs w:val="24"/>
              </w:rPr>
              <w:t>годину,</w:t>
            </w:r>
          </w:p>
          <w:p w:rsidR="009245DF" w:rsidRPr="009245DF" w:rsidRDefault="009245DF" w:rsidP="009245DF">
            <w:pPr>
              <w:rPr>
                <w:sz w:val="24"/>
                <w:szCs w:val="24"/>
              </w:rPr>
            </w:pPr>
            <w:r>
              <w:rPr>
                <w:sz w:val="24"/>
                <w:szCs w:val="24"/>
              </w:rPr>
              <w:t>-</w:t>
            </w:r>
            <w:r w:rsidRPr="0032384D">
              <w:rPr>
                <w:sz w:val="24"/>
                <w:szCs w:val="24"/>
              </w:rPr>
              <w:t xml:space="preserve">текућа питања. </w:t>
            </w:r>
          </w:p>
        </w:tc>
        <w:tc>
          <w:tcPr>
            <w:tcW w:w="3582" w:type="dxa"/>
          </w:tcPr>
          <w:p w:rsidR="009245DF" w:rsidRDefault="009245DF" w:rsidP="009245DF">
            <w:pPr>
              <w:pStyle w:val="Heading3"/>
              <w:spacing w:before="142"/>
              <w:ind w:left="0" w:right="450"/>
              <w:outlineLvl w:val="2"/>
              <w:rPr>
                <w:b w:val="0"/>
              </w:rPr>
            </w:pPr>
            <w:r>
              <w:rPr>
                <w:b w:val="0"/>
              </w:rPr>
              <w:t>Чланови ШО</w:t>
            </w:r>
          </w:p>
        </w:tc>
      </w:tr>
      <w:tr w:rsidR="009245DF" w:rsidTr="009245DF">
        <w:tc>
          <w:tcPr>
            <w:tcW w:w="2790" w:type="dxa"/>
          </w:tcPr>
          <w:p w:rsidR="009245DF" w:rsidRDefault="009245DF" w:rsidP="009245DF">
            <w:pPr>
              <w:pStyle w:val="Heading3"/>
              <w:spacing w:before="142"/>
              <w:ind w:left="0" w:right="450"/>
              <w:jc w:val="center"/>
              <w:outlineLvl w:val="2"/>
              <w:rPr>
                <w:b w:val="0"/>
              </w:rPr>
            </w:pPr>
          </w:p>
          <w:p w:rsidR="009245DF" w:rsidRDefault="009245DF" w:rsidP="009245DF">
            <w:pPr>
              <w:pStyle w:val="Heading3"/>
              <w:spacing w:before="142"/>
              <w:ind w:left="0" w:right="450"/>
              <w:jc w:val="center"/>
              <w:outlineLvl w:val="2"/>
              <w:rPr>
                <w:b w:val="0"/>
              </w:rPr>
            </w:pPr>
            <w:r>
              <w:rPr>
                <w:b w:val="0"/>
              </w:rPr>
              <w:t>АПРИЛ-ЈУН</w:t>
            </w:r>
          </w:p>
        </w:tc>
        <w:tc>
          <w:tcPr>
            <w:tcW w:w="4374" w:type="dxa"/>
          </w:tcPr>
          <w:p w:rsidR="009245DF" w:rsidRPr="009245DF" w:rsidRDefault="009245DF" w:rsidP="009245DF">
            <w:pPr>
              <w:rPr>
                <w:sz w:val="24"/>
                <w:szCs w:val="24"/>
              </w:rPr>
            </w:pPr>
            <w:r w:rsidRPr="009245DF">
              <w:rPr>
                <w:sz w:val="24"/>
                <w:szCs w:val="24"/>
              </w:rPr>
              <w:t>-доношење одлуке о евентуалном извођењу инвестиционих радова у току летњег распуста,</w:t>
            </w:r>
          </w:p>
          <w:p w:rsidR="009245DF" w:rsidRDefault="009245DF" w:rsidP="009245DF">
            <w:pPr>
              <w:rPr>
                <w:sz w:val="24"/>
                <w:szCs w:val="24"/>
              </w:rPr>
            </w:pPr>
            <w:r>
              <w:rPr>
                <w:sz w:val="24"/>
                <w:szCs w:val="24"/>
              </w:rPr>
              <w:t>-</w:t>
            </w:r>
            <w:r w:rsidRPr="0032384D">
              <w:rPr>
                <w:sz w:val="24"/>
                <w:szCs w:val="24"/>
              </w:rPr>
              <w:t xml:space="preserve">усвајање евентуалних измена </w:t>
            </w:r>
            <w:r w:rsidRPr="0032384D">
              <w:rPr>
                <w:sz w:val="24"/>
                <w:szCs w:val="24"/>
              </w:rPr>
              <w:lastRenderedPageBreak/>
              <w:t>Школског програма за наредну школску</w:t>
            </w:r>
            <w:r w:rsidRPr="0032384D">
              <w:rPr>
                <w:spacing w:val="-11"/>
                <w:sz w:val="24"/>
                <w:szCs w:val="24"/>
              </w:rPr>
              <w:t xml:space="preserve"> </w:t>
            </w:r>
            <w:r w:rsidRPr="0032384D">
              <w:rPr>
                <w:sz w:val="24"/>
                <w:szCs w:val="24"/>
              </w:rPr>
              <w:t>годину.</w:t>
            </w:r>
          </w:p>
          <w:p w:rsidR="009245DF" w:rsidRPr="0032384D" w:rsidRDefault="009245DF" w:rsidP="009245DF">
            <w:pPr>
              <w:rPr>
                <w:sz w:val="24"/>
                <w:szCs w:val="24"/>
              </w:rPr>
            </w:pPr>
            <w:r>
              <w:rPr>
                <w:sz w:val="24"/>
                <w:szCs w:val="24"/>
              </w:rPr>
              <w:t>-</w:t>
            </w:r>
            <w:r w:rsidRPr="0032384D">
              <w:rPr>
                <w:sz w:val="24"/>
                <w:szCs w:val="24"/>
              </w:rPr>
              <w:t>разматрање извештаја директора школе о остваривању Развојног плана школе, самовредновања школе и унапређивању образовно-васпитног рада у</w:t>
            </w:r>
            <w:r w:rsidRPr="0032384D">
              <w:rPr>
                <w:spacing w:val="-4"/>
                <w:sz w:val="24"/>
                <w:szCs w:val="24"/>
              </w:rPr>
              <w:t xml:space="preserve"> </w:t>
            </w:r>
            <w:r w:rsidRPr="0032384D">
              <w:rPr>
                <w:sz w:val="24"/>
                <w:szCs w:val="24"/>
              </w:rPr>
              <w:t>школи,</w:t>
            </w:r>
          </w:p>
          <w:p w:rsidR="009245DF" w:rsidRPr="009245DF" w:rsidRDefault="009245DF" w:rsidP="009245DF">
            <w:pPr>
              <w:rPr>
                <w:sz w:val="24"/>
                <w:szCs w:val="24"/>
              </w:rPr>
            </w:pPr>
            <w:r>
              <w:rPr>
                <w:sz w:val="24"/>
                <w:szCs w:val="24"/>
              </w:rPr>
              <w:t>-</w:t>
            </w:r>
            <w:r w:rsidRPr="0032384D">
              <w:rPr>
                <w:sz w:val="24"/>
                <w:szCs w:val="24"/>
              </w:rPr>
              <w:t>текућа питања.</w:t>
            </w:r>
          </w:p>
        </w:tc>
        <w:tc>
          <w:tcPr>
            <w:tcW w:w="3582" w:type="dxa"/>
          </w:tcPr>
          <w:p w:rsidR="009245DF" w:rsidRDefault="009245DF" w:rsidP="009245DF">
            <w:pPr>
              <w:pStyle w:val="Heading3"/>
              <w:spacing w:before="142"/>
              <w:ind w:left="0" w:right="450"/>
              <w:outlineLvl w:val="2"/>
              <w:rPr>
                <w:b w:val="0"/>
              </w:rPr>
            </w:pPr>
            <w:r>
              <w:rPr>
                <w:b w:val="0"/>
              </w:rPr>
              <w:lastRenderedPageBreak/>
              <w:t>Чланови ШО</w:t>
            </w:r>
          </w:p>
        </w:tc>
      </w:tr>
    </w:tbl>
    <w:p w:rsidR="009245DF" w:rsidRPr="009245DF" w:rsidRDefault="009245DF" w:rsidP="009245DF">
      <w:pPr>
        <w:pStyle w:val="Heading3"/>
        <w:spacing w:before="142"/>
        <w:ind w:left="0" w:right="450"/>
        <w:rPr>
          <w:b w:val="0"/>
        </w:rPr>
      </w:pPr>
    </w:p>
    <w:p w:rsidR="00E55804" w:rsidRDefault="00350380" w:rsidP="00350380">
      <w:pPr>
        <w:pStyle w:val="Heading3"/>
        <w:spacing w:before="142"/>
        <w:ind w:left="0" w:right="450"/>
        <w:jc w:val="center"/>
        <w:rPr>
          <w:sz w:val="28"/>
          <w:szCs w:val="28"/>
        </w:rPr>
      </w:pPr>
      <w:r>
        <w:rPr>
          <w:sz w:val="28"/>
          <w:szCs w:val="28"/>
        </w:rPr>
        <w:t>10.ПРОГРАМИ ВАННАСТАВНИХ АКТИВНОСТИ</w:t>
      </w:r>
    </w:p>
    <w:p w:rsidR="00350380" w:rsidRDefault="00350380" w:rsidP="00350380">
      <w:pPr>
        <w:pStyle w:val="Heading3"/>
        <w:spacing w:before="142"/>
        <w:ind w:left="0" w:right="450"/>
        <w:jc w:val="both"/>
      </w:pPr>
      <w:r w:rsidRPr="00350380">
        <w:t>10.1.</w:t>
      </w:r>
      <w:r>
        <w:t>Програм рада одељенских старешина</w:t>
      </w:r>
    </w:p>
    <w:p w:rsidR="00350380" w:rsidRDefault="00350380" w:rsidP="00350380">
      <w:pPr>
        <w:pStyle w:val="Heading3"/>
        <w:spacing w:before="142"/>
        <w:ind w:left="0" w:right="45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552"/>
        <w:gridCol w:w="4536"/>
        <w:gridCol w:w="2125"/>
      </w:tblGrid>
      <w:tr w:rsidR="00350380" w:rsidRPr="00E52CF7" w:rsidTr="00350380">
        <w:trPr>
          <w:trHeight w:val="626"/>
        </w:trPr>
        <w:tc>
          <w:tcPr>
            <w:tcW w:w="2552" w:type="dxa"/>
            <w:tcBorders>
              <w:bottom w:val="single" w:sz="4" w:space="0" w:color="auto"/>
            </w:tcBorders>
            <w:shd w:val="clear" w:color="auto" w:fill="76923C" w:themeFill="accent3" w:themeFillShade="BF"/>
          </w:tcPr>
          <w:p w:rsidR="00350380" w:rsidRPr="00350380" w:rsidRDefault="00350380" w:rsidP="001C112D">
            <w:pPr>
              <w:pStyle w:val="TableParagraph"/>
              <w:spacing w:before="86"/>
              <w:ind w:left="565"/>
              <w:rPr>
                <w:b/>
              </w:rPr>
            </w:pPr>
            <w:r w:rsidRPr="00350380">
              <w:rPr>
                <w:b/>
              </w:rPr>
              <w:t>Подручја рада</w:t>
            </w:r>
          </w:p>
        </w:tc>
        <w:tc>
          <w:tcPr>
            <w:tcW w:w="4536" w:type="dxa"/>
            <w:shd w:val="clear" w:color="auto" w:fill="76923C" w:themeFill="accent3" w:themeFillShade="BF"/>
          </w:tcPr>
          <w:p w:rsidR="00350380" w:rsidRPr="00350380" w:rsidRDefault="00350380" w:rsidP="001C112D">
            <w:pPr>
              <w:pStyle w:val="TableParagraph"/>
              <w:spacing w:before="86"/>
              <w:ind w:left="721"/>
              <w:rPr>
                <w:b/>
              </w:rPr>
            </w:pPr>
            <w:r w:rsidRPr="00350380">
              <w:rPr>
                <w:b/>
              </w:rPr>
              <w:t>Садржаји активности</w:t>
            </w:r>
          </w:p>
          <w:p w:rsidR="00350380" w:rsidRPr="00350380" w:rsidRDefault="00350380" w:rsidP="001C112D"/>
        </w:tc>
        <w:tc>
          <w:tcPr>
            <w:tcW w:w="2125" w:type="dxa"/>
            <w:shd w:val="clear" w:color="auto" w:fill="76923C" w:themeFill="accent3" w:themeFillShade="BF"/>
          </w:tcPr>
          <w:p w:rsidR="00350380" w:rsidRPr="00350380" w:rsidRDefault="00350380" w:rsidP="001C112D">
            <w:pPr>
              <w:pStyle w:val="TableParagraph"/>
              <w:spacing w:before="86"/>
              <w:ind w:left="540" w:right="515"/>
              <w:jc w:val="center"/>
              <w:rPr>
                <w:b/>
              </w:rPr>
            </w:pPr>
            <w:r w:rsidRPr="00350380">
              <w:rPr>
                <w:b/>
              </w:rPr>
              <w:t>Динамика</w:t>
            </w:r>
          </w:p>
        </w:tc>
      </w:tr>
      <w:tr w:rsidR="00350380" w:rsidRPr="00E52CF7" w:rsidTr="00350380">
        <w:trPr>
          <w:trHeight w:val="440"/>
        </w:trPr>
        <w:tc>
          <w:tcPr>
            <w:tcW w:w="2552" w:type="dxa"/>
            <w:vMerge w:val="restart"/>
            <w:shd w:val="clear" w:color="auto" w:fill="9BBB59" w:themeFill="accent3"/>
          </w:tcPr>
          <w:p w:rsidR="00350380" w:rsidRPr="00E52CF7" w:rsidRDefault="00350380" w:rsidP="001C112D">
            <w:pPr>
              <w:pStyle w:val="TableParagraph"/>
              <w:rPr>
                <w:b/>
                <w:sz w:val="24"/>
              </w:rPr>
            </w:pPr>
          </w:p>
          <w:p w:rsidR="00350380" w:rsidRPr="00E52CF7" w:rsidRDefault="00350380" w:rsidP="001C112D">
            <w:pPr>
              <w:pStyle w:val="TableParagraph"/>
              <w:rPr>
                <w:b/>
                <w:sz w:val="24"/>
              </w:rPr>
            </w:pPr>
          </w:p>
          <w:p w:rsidR="00350380" w:rsidRPr="00E52CF7" w:rsidRDefault="00350380" w:rsidP="001C112D">
            <w:pPr>
              <w:pStyle w:val="TableParagraph"/>
              <w:rPr>
                <w:b/>
                <w:sz w:val="24"/>
              </w:rPr>
            </w:pPr>
          </w:p>
          <w:p w:rsidR="00350380" w:rsidRPr="00E52CF7" w:rsidRDefault="00350380" w:rsidP="001C112D">
            <w:pPr>
              <w:pStyle w:val="TableParagraph"/>
              <w:rPr>
                <w:b/>
                <w:sz w:val="24"/>
              </w:rPr>
            </w:pPr>
          </w:p>
          <w:p w:rsidR="00350380" w:rsidRPr="00E52CF7" w:rsidRDefault="00350380" w:rsidP="001C112D">
            <w:pPr>
              <w:pStyle w:val="TableParagraph"/>
              <w:spacing w:before="3"/>
              <w:rPr>
                <w:b/>
              </w:rPr>
            </w:pPr>
          </w:p>
          <w:p w:rsidR="00350380" w:rsidRPr="00E52CF7" w:rsidRDefault="00350380" w:rsidP="001C112D">
            <w:pPr>
              <w:pStyle w:val="TableParagraph"/>
              <w:spacing w:line="427" w:lineRule="auto"/>
              <w:ind w:left="870" w:right="446" w:hanging="377"/>
              <w:rPr>
                <w:b/>
              </w:rPr>
            </w:pPr>
            <w:r w:rsidRPr="00E52CF7">
              <w:rPr>
                <w:b/>
              </w:rPr>
              <w:t>Организациони послови</w:t>
            </w:r>
          </w:p>
        </w:tc>
        <w:tc>
          <w:tcPr>
            <w:tcW w:w="4536" w:type="dxa"/>
          </w:tcPr>
          <w:p w:rsidR="00350380" w:rsidRPr="00E52CF7" w:rsidRDefault="00350380" w:rsidP="001C112D">
            <w:pPr>
              <w:pStyle w:val="TableParagraph"/>
              <w:spacing w:before="44"/>
              <w:ind w:left="106"/>
            </w:pPr>
            <w:r w:rsidRPr="00E52CF7">
              <w:t>- планирање и програмирање рада</w:t>
            </w:r>
          </w:p>
        </w:tc>
        <w:tc>
          <w:tcPr>
            <w:tcW w:w="2125" w:type="dxa"/>
          </w:tcPr>
          <w:p w:rsidR="00350380" w:rsidRPr="00E52CF7" w:rsidRDefault="00350380" w:rsidP="001C112D">
            <w:pPr>
              <w:pStyle w:val="TableParagraph"/>
              <w:spacing w:before="44"/>
              <w:ind w:left="88" w:right="63"/>
              <w:jc w:val="center"/>
            </w:pPr>
            <w:r w:rsidRPr="00E52CF7">
              <w:t>август, септембар</w:t>
            </w:r>
          </w:p>
        </w:tc>
      </w:tr>
      <w:tr w:rsidR="00350380" w:rsidRPr="00E52CF7" w:rsidTr="00350380">
        <w:trPr>
          <w:trHeight w:val="530"/>
        </w:trPr>
        <w:tc>
          <w:tcPr>
            <w:tcW w:w="2552" w:type="dxa"/>
            <w:vMerge/>
            <w:shd w:val="clear" w:color="auto" w:fill="9BBB59" w:themeFill="accent3"/>
          </w:tcPr>
          <w:p w:rsidR="00350380" w:rsidRPr="00E52CF7" w:rsidRDefault="00350380" w:rsidP="001C112D">
            <w:pPr>
              <w:rPr>
                <w:sz w:val="2"/>
                <w:szCs w:val="2"/>
              </w:rPr>
            </w:pPr>
          </w:p>
        </w:tc>
        <w:tc>
          <w:tcPr>
            <w:tcW w:w="4536" w:type="dxa"/>
          </w:tcPr>
          <w:p w:rsidR="00350380" w:rsidRPr="00E52CF7" w:rsidRDefault="00350380" w:rsidP="001C112D">
            <w:pPr>
              <w:pStyle w:val="TableParagraph"/>
              <w:ind w:left="106" w:right="1129"/>
            </w:pPr>
            <w:r w:rsidRPr="00E52CF7">
              <w:t>- формирање одељења и развијање одељењског колектива</w:t>
            </w:r>
          </w:p>
        </w:tc>
        <w:tc>
          <w:tcPr>
            <w:tcW w:w="2125" w:type="dxa"/>
          </w:tcPr>
          <w:p w:rsidR="00350380" w:rsidRPr="00E52CF7" w:rsidRDefault="00350380" w:rsidP="001C112D">
            <w:pPr>
              <w:pStyle w:val="TableParagraph"/>
              <w:spacing w:before="124"/>
              <w:ind w:left="88" w:right="63"/>
              <w:jc w:val="center"/>
            </w:pPr>
            <w:r>
              <w:t>с</w:t>
            </w:r>
            <w:r w:rsidRPr="00E52CF7">
              <w:t>ептембар</w:t>
            </w:r>
          </w:p>
        </w:tc>
      </w:tr>
      <w:tr w:rsidR="00350380" w:rsidRPr="00E52CF7" w:rsidTr="00350380">
        <w:trPr>
          <w:trHeight w:val="800"/>
        </w:trPr>
        <w:tc>
          <w:tcPr>
            <w:tcW w:w="2552" w:type="dxa"/>
            <w:vMerge/>
            <w:shd w:val="clear" w:color="auto" w:fill="9BBB59" w:themeFill="accent3"/>
          </w:tcPr>
          <w:p w:rsidR="00350380" w:rsidRPr="00E52CF7" w:rsidRDefault="00350380" w:rsidP="001C112D">
            <w:pPr>
              <w:rPr>
                <w:sz w:val="2"/>
                <w:szCs w:val="2"/>
              </w:rPr>
            </w:pPr>
          </w:p>
        </w:tc>
        <w:tc>
          <w:tcPr>
            <w:tcW w:w="4536" w:type="dxa"/>
          </w:tcPr>
          <w:p w:rsidR="00350380" w:rsidRPr="00E52CF7" w:rsidRDefault="00350380" w:rsidP="001C112D">
            <w:pPr>
              <w:pStyle w:val="TableParagraph"/>
              <w:ind w:left="106" w:right="293"/>
            </w:pPr>
            <w:r w:rsidRPr="00E52CF7">
              <w:t>- помоћ ученицима у различитим облицима интересног организовања и самоорганизовања</w:t>
            </w:r>
          </w:p>
        </w:tc>
        <w:tc>
          <w:tcPr>
            <w:tcW w:w="2125" w:type="dxa"/>
          </w:tcPr>
          <w:p w:rsidR="00350380" w:rsidRPr="00E52CF7" w:rsidRDefault="00350380" w:rsidP="001C112D">
            <w:pPr>
              <w:pStyle w:val="TableParagraph"/>
              <w:spacing w:before="8"/>
              <w:rPr>
                <w:b/>
                <w:sz w:val="21"/>
              </w:rPr>
            </w:pPr>
          </w:p>
          <w:p w:rsidR="00350380" w:rsidRPr="00E52CF7" w:rsidRDefault="00350380" w:rsidP="001C112D">
            <w:pPr>
              <w:pStyle w:val="TableParagraph"/>
              <w:spacing w:before="1"/>
              <w:ind w:left="88" w:right="63"/>
              <w:jc w:val="center"/>
            </w:pPr>
            <w:r>
              <w:t>с</w:t>
            </w:r>
            <w:r w:rsidRPr="00E52CF7">
              <w:t>ептембар</w:t>
            </w:r>
          </w:p>
        </w:tc>
      </w:tr>
      <w:tr w:rsidR="00350380" w:rsidRPr="00E52CF7" w:rsidTr="00350380">
        <w:trPr>
          <w:trHeight w:val="1160"/>
        </w:trPr>
        <w:tc>
          <w:tcPr>
            <w:tcW w:w="2552" w:type="dxa"/>
            <w:vMerge/>
            <w:shd w:val="clear" w:color="auto" w:fill="9BBB59" w:themeFill="accent3"/>
          </w:tcPr>
          <w:p w:rsidR="00350380" w:rsidRPr="00E52CF7" w:rsidRDefault="00350380" w:rsidP="001C112D">
            <w:pPr>
              <w:rPr>
                <w:sz w:val="2"/>
                <w:szCs w:val="2"/>
              </w:rPr>
            </w:pPr>
          </w:p>
        </w:tc>
        <w:tc>
          <w:tcPr>
            <w:tcW w:w="4536" w:type="dxa"/>
          </w:tcPr>
          <w:p w:rsidR="00350380" w:rsidRPr="00E52CF7" w:rsidRDefault="00350380" w:rsidP="001C112D">
            <w:pPr>
              <w:pStyle w:val="TableParagraph"/>
              <w:spacing w:before="198"/>
              <w:ind w:left="106" w:right="80"/>
            </w:pPr>
            <w:r w:rsidRPr="00E52CF7">
              <w:t>- организовање послова на унапређивању, анализирање и вредновање квалитета и ефеката образовно-васпитног рада у одељењу</w:t>
            </w:r>
          </w:p>
        </w:tc>
        <w:tc>
          <w:tcPr>
            <w:tcW w:w="2125" w:type="dxa"/>
          </w:tcPr>
          <w:p w:rsidR="00350380" w:rsidRPr="00E52CF7" w:rsidRDefault="00350380" w:rsidP="00350380">
            <w:pPr>
              <w:pStyle w:val="TableParagraph"/>
              <w:ind w:left="82" w:right="101"/>
              <w:jc w:val="center"/>
            </w:pPr>
            <w:r w:rsidRPr="00E52CF7">
              <w:t>-квалифик. периоди</w:t>
            </w:r>
          </w:p>
          <w:p w:rsidR="00350380" w:rsidRPr="00E52CF7" w:rsidRDefault="00350380" w:rsidP="00350380">
            <w:pPr>
              <w:pStyle w:val="TableParagraph"/>
              <w:spacing w:before="198"/>
              <w:ind w:left="88" w:right="66"/>
              <w:jc w:val="center"/>
            </w:pPr>
            <w:r w:rsidRPr="00E52CF7">
              <w:t>- полугодиште</w:t>
            </w:r>
          </w:p>
          <w:p w:rsidR="00350380" w:rsidRPr="00E52CF7" w:rsidRDefault="00350380" w:rsidP="00350380">
            <w:pPr>
              <w:pStyle w:val="TableParagraph"/>
              <w:spacing w:before="201"/>
              <w:ind w:left="88" w:right="66"/>
              <w:jc w:val="center"/>
            </w:pPr>
            <w:r w:rsidRPr="00E52CF7">
              <w:t>- крај године</w:t>
            </w:r>
          </w:p>
        </w:tc>
      </w:tr>
      <w:tr w:rsidR="00350380" w:rsidRPr="00E52CF7" w:rsidTr="00350380">
        <w:trPr>
          <w:trHeight w:val="620"/>
        </w:trPr>
        <w:tc>
          <w:tcPr>
            <w:tcW w:w="2552" w:type="dxa"/>
            <w:vMerge w:val="restart"/>
            <w:shd w:val="clear" w:color="auto" w:fill="9BBB59" w:themeFill="accent3"/>
          </w:tcPr>
          <w:p w:rsidR="00350380" w:rsidRPr="00E52CF7" w:rsidRDefault="00350380" w:rsidP="001C112D">
            <w:pPr>
              <w:pStyle w:val="TableParagraph"/>
              <w:spacing w:before="7"/>
              <w:rPr>
                <w:b/>
                <w:sz w:val="30"/>
              </w:rPr>
            </w:pPr>
          </w:p>
          <w:p w:rsidR="00350380" w:rsidRPr="00E52CF7" w:rsidRDefault="00350380" w:rsidP="001C112D">
            <w:pPr>
              <w:pStyle w:val="TableParagraph"/>
              <w:spacing w:line="429" w:lineRule="auto"/>
              <w:ind w:left="136" w:right="105"/>
              <w:jc w:val="center"/>
              <w:rPr>
                <w:b/>
              </w:rPr>
            </w:pPr>
            <w:r w:rsidRPr="00E52CF7">
              <w:rPr>
                <w:b/>
              </w:rPr>
              <w:t>Административни послови и</w:t>
            </w:r>
          </w:p>
          <w:p w:rsidR="00350380" w:rsidRPr="00E52CF7" w:rsidRDefault="00350380" w:rsidP="001C112D">
            <w:pPr>
              <w:pStyle w:val="TableParagraph"/>
              <w:spacing w:line="252" w:lineRule="exact"/>
              <w:ind w:left="136" w:right="107"/>
              <w:jc w:val="center"/>
              <w:rPr>
                <w:b/>
              </w:rPr>
            </w:pPr>
            <w:r w:rsidRPr="00E52CF7">
              <w:rPr>
                <w:b/>
              </w:rPr>
              <w:t>педагошка евиденција</w:t>
            </w:r>
          </w:p>
        </w:tc>
        <w:tc>
          <w:tcPr>
            <w:tcW w:w="4536" w:type="dxa"/>
          </w:tcPr>
          <w:p w:rsidR="00350380" w:rsidRPr="00E52CF7" w:rsidRDefault="00350380" w:rsidP="001C112D">
            <w:pPr>
              <w:pStyle w:val="TableParagraph"/>
              <w:spacing w:before="43"/>
              <w:ind w:left="106" w:right="371"/>
            </w:pPr>
            <w:r w:rsidRPr="00E52CF7">
              <w:t>- вођење евиденције о реализацији плана и програма о/в рада са ученицима</w:t>
            </w:r>
          </w:p>
        </w:tc>
        <w:tc>
          <w:tcPr>
            <w:tcW w:w="2125" w:type="dxa"/>
          </w:tcPr>
          <w:p w:rsidR="00350380" w:rsidRPr="00E52CF7" w:rsidRDefault="00350380" w:rsidP="001C112D">
            <w:pPr>
              <w:pStyle w:val="TableParagraph"/>
              <w:spacing w:before="170"/>
              <w:ind w:left="88" w:right="63"/>
              <w:jc w:val="center"/>
            </w:pPr>
            <w:r w:rsidRPr="00E52CF7">
              <w:t>током године</w:t>
            </w:r>
          </w:p>
        </w:tc>
      </w:tr>
      <w:tr w:rsidR="00350380" w:rsidRPr="00E52CF7" w:rsidTr="00350380">
        <w:trPr>
          <w:trHeight w:val="706"/>
        </w:trPr>
        <w:tc>
          <w:tcPr>
            <w:tcW w:w="2552" w:type="dxa"/>
            <w:vMerge/>
            <w:shd w:val="clear" w:color="auto" w:fill="9BBB59" w:themeFill="accent3"/>
          </w:tcPr>
          <w:p w:rsidR="00350380" w:rsidRPr="00E52CF7" w:rsidRDefault="00350380" w:rsidP="001C112D">
            <w:pPr>
              <w:rPr>
                <w:sz w:val="2"/>
                <w:szCs w:val="2"/>
              </w:rPr>
            </w:pPr>
          </w:p>
        </w:tc>
        <w:tc>
          <w:tcPr>
            <w:tcW w:w="4536" w:type="dxa"/>
          </w:tcPr>
          <w:p w:rsidR="00350380" w:rsidRPr="00E52CF7" w:rsidRDefault="00350380" w:rsidP="001C112D">
            <w:pPr>
              <w:pStyle w:val="TableParagraph"/>
              <w:ind w:left="106" w:right="1115"/>
            </w:pPr>
            <w:r w:rsidRPr="00E52CF7">
              <w:t>- сакупљање података значајних за унапређиваће о/в рада</w:t>
            </w:r>
          </w:p>
        </w:tc>
        <w:tc>
          <w:tcPr>
            <w:tcW w:w="2125" w:type="dxa"/>
          </w:tcPr>
          <w:p w:rsidR="00350380" w:rsidRPr="00E52CF7" w:rsidRDefault="00350380" w:rsidP="001C112D">
            <w:pPr>
              <w:pStyle w:val="TableParagraph"/>
              <w:spacing w:before="125"/>
              <w:ind w:left="88" w:right="67"/>
              <w:jc w:val="center"/>
            </w:pPr>
            <w:r w:rsidRPr="00E52CF7">
              <w:t>јануар, јун</w:t>
            </w:r>
          </w:p>
        </w:tc>
      </w:tr>
      <w:tr w:rsidR="00350380" w:rsidRPr="00E52CF7" w:rsidTr="00350380">
        <w:trPr>
          <w:trHeight w:val="368"/>
        </w:trPr>
        <w:tc>
          <w:tcPr>
            <w:tcW w:w="2552" w:type="dxa"/>
            <w:vMerge/>
            <w:shd w:val="clear" w:color="auto" w:fill="9BBB59" w:themeFill="accent3"/>
          </w:tcPr>
          <w:p w:rsidR="00350380" w:rsidRPr="00E52CF7" w:rsidRDefault="00350380" w:rsidP="001C112D">
            <w:pPr>
              <w:rPr>
                <w:sz w:val="2"/>
                <w:szCs w:val="2"/>
              </w:rPr>
            </w:pPr>
          </w:p>
        </w:tc>
        <w:tc>
          <w:tcPr>
            <w:tcW w:w="4536" w:type="dxa"/>
          </w:tcPr>
          <w:p w:rsidR="00350380" w:rsidRPr="00E52CF7" w:rsidRDefault="00350380" w:rsidP="001C112D">
            <w:pPr>
              <w:pStyle w:val="TableParagraph"/>
              <w:spacing w:before="35"/>
              <w:ind w:left="106"/>
            </w:pPr>
            <w:r w:rsidRPr="00E52CF7">
              <w:t>- евиденција о раду са зајед. ученика</w:t>
            </w:r>
          </w:p>
        </w:tc>
        <w:tc>
          <w:tcPr>
            <w:tcW w:w="2125" w:type="dxa"/>
          </w:tcPr>
          <w:p w:rsidR="00350380" w:rsidRPr="00E52CF7" w:rsidRDefault="00350380" w:rsidP="001C112D">
            <w:pPr>
              <w:pStyle w:val="TableParagraph"/>
              <w:spacing w:before="35"/>
              <w:ind w:left="88" w:right="63"/>
              <w:jc w:val="center"/>
            </w:pPr>
            <w:r w:rsidRPr="00E52CF7">
              <w:t>током године</w:t>
            </w:r>
          </w:p>
        </w:tc>
      </w:tr>
      <w:tr w:rsidR="00350380" w:rsidRPr="00E52CF7" w:rsidTr="00350380">
        <w:trPr>
          <w:trHeight w:val="872"/>
        </w:trPr>
        <w:tc>
          <w:tcPr>
            <w:tcW w:w="2552" w:type="dxa"/>
            <w:vMerge w:val="restart"/>
            <w:shd w:val="clear" w:color="auto" w:fill="9BBB59" w:themeFill="accent3"/>
          </w:tcPr>
          <w:p w:rsidR="00350380" w:rsidRPr="00E52CF7" w:rsidRDefault="00350380" w:rsidP="001C112D">
            <w:pPr>
              <w:pStyle w:val="TableParagraph"/>
              <w:rPr>
                <w:b/>
                <w:sz w:val="24"/>
              </w:rPr>
            </w:pPr>
          </w:p>
          <w:p w:rsidR="00350380" w:rsidRPr="00E52CF7" w:rsidRDefault="00350380" w:rsidP="001C112D">
            <w:pPr>
              <w:pStyle w:val="TableParagraph"/>
              <w:rPr>
                <w:b/>
                <w:sz w:val="24"/>
              </w:rPr>
            </w:pPr>
          </w:p>
          <w:p w:rsidR="00350380" w:rsidRPr="00E52CF7" w:rsidRDefault="00350380" w:rsidP="001C112D">
            <w:pPr>
              <w:pStyle w:val="TableParagraph"/>
              <w:rPr>
                <w:b/>
                <w:sz w:val="24"/>
              </w:rPr>
            </w:pPr>
          </w:p>
          <w:p w:rsidR="00350380" w:rsidRPr="00E52CF7" w:rsidRDefault="00350380" w:rsidP="001C112D">
            <w:pPr>
              <w:pStyle w:val="TableParagraph"/>
              <w:rPr>
                <w:b/>
                <w:sz w:val="24"/>
              </w:rPr>
            </w:pPr>
          </w:p>
          <w:p w:rsidR="00350380" w:rsidRPr="00E52CF7" w:rsidRDefault="00350380" w:rsidP="001C112D">
            <w:pPr>
              <w:pStyle w:val="TableParagraph"/>
              <w:rPr>
                <w:b/>
                <w:sz w:val="24"/>
              </w:rPr>
            </w:pPr>
          </w:p>
          <w:p w:rsidR="00350380" w:rsidRPr="00E52CF7" w:rsidRDefault="00350380" w:rsidP="00350380">
            <w:pPr>
              <w:pStyle w:val="TableParagraph"/>
              <w:spacing w:line="427" w:lineRule="auto"/>
              <w:ind w:right="289"/>
              <w:jc w:val="center"/>
              <w:rPr>
                <w:b/>
              </w:rPr>
            </w:pPr>
            <w:r>
              <w:rPr>
                <w:b/>
                <w:sz w:val="24"/>
              </w:rPr>
              <w:t xml:space="preserve">  </w:t>
            </w:r>
            <w:r w:rsidRPr="00E52CF7">
              <w:rPr>
                <w:b/>
              </w:rPr>
              <w:t>Индивидуални рад са ученицима</w:t>
            </w:r>
          </w:p>
        </w:tc>
        <w:tc>
          <w:tcPr>
            <w:tcW w:w="4536" w:type="dxa"/>
          </w:tcPr>
          <w:p w:rsidR="00350380" w:rsidRPr="00E52CF7" w:rsidRDefault="00350380" w:rsidP="001C112D">
            <w:pPr>
              <w:pStyle w:val="TableParagraph"/>
              <w:spacing w:before="51"/>
              <w:ind w:left="106" w:right="233"/>
            </w:pPr>
            <w:r w:rsidRPr="00E52CF7">
              <w:t>- упознавање услова живота и рада ученика, упознавање индивидуалних способности, склоности и особина личности ученика</w:t>
            </w:r>
          </w:p>
        </w:tc>
        <w:tc>
          <w:tcPr>
            <w:tcW w:w="2125" w:type="dxa"/>
          </w:tcPr>
          <w:p w:rsidR="00350380" w:rsidRPr="00E52CF7" w:rsidRDefault="00350380" w:rsidP="001C112D">
            <w:pPr>
              <w:pStyle w:val="TableParagraph"/>
              <w:spacing w:before="178"/>
              <w:ind w:left="619" w:right="84" w:hanging="492"/>
            </w:pPr>
            <w:r w:rsidRPr="00E52CF7">
              <w:t>септембар, октобар, новембар</w:t>
            </w:r>
          </w:p>
        </w:tc>
      </w:tr>
      <w:tr w:rsidR="00350380" w:rsidRPr="00E52CF7" w:rsidTr="00350380">
        <w:trPr>
          <w:trHeight w:val="548"/>
        </w:trPr>
        <w:tc>
          <w:tcPr>
            <w:tcW w:w="2552" w:type="dxa"/>
            <w:vMerge/>
            <w:shd w:val="clear" w:color="auto" w:fill="9BBB59" w:themeFill="accent3"/>
          </w:tcPr>
          <w:p w:rsidR="00350380" w:rsidRPr="00E52CF7" w:rsidRDefault="00350380" w:rsidP="001C112D">
            <w:pPr>
              <w:rPr>
                <w:sz w:val="2"/>
                <w:szCs w:val="2"/>
              </w:rPr>
            </w:pPr>
          </w:p>
        </w:tc>
        <w:tc>
          <w:tcPr>
            <w:tcW w:w="4536" w:type="dxa"/>
          </w:tcPr>
          <w:p w:rsidR="00350380" w:rsidRPr="00E52CF7" w:rsidRDefault="00350380" w:rsidP="00350380">
            <w:pPr>
              <w:pStyle w:val="TableParagraph"/>
              <w:spacing w:line="251" w:lineRule="exact"/>
              <w:ind w:left="106"/>
            </w:pPr>
            <w:r w:rsidRPr="00E52CF7">
              <w:t>- праћење и подстицање индивидуалног</w:t>
            </w:r>
            <w:r>
              <w:t xml:space="preserve"> </w:t>
            </w:r>
            <w:r w:rsidRPr="00E52CF7">
              <w:t>развоја и напредовања ученика</w:t>
            </w:r>
          </w:p>
        </w:tc>
        <w:tc>
          <w:tcPr>
            <w:tcW w:w="2125" w:type="dxa"/>
          </w:tcPr>
          <w:p w:rsidR="00350380" w:rsidRPr="00E52CF7" w:rsidRDefault="00350380" w:rsidP="001C112D">
            <w:pPr>
              <w:pStyle w:val="TableParagraph"/>
              <w:spacing w:before="5"/>
              <w:rPr>
                <w:b/>
                <w:sz w:val="19"/>
              </w:rPr>
            </w:pPr>
          </w:p>
          <w:p w:rsidR="00350380" w:rsidRPr="00E52CF7" w:rsidRDefault="00350380" w:rsidP="001C112D">
            <w:pPr>
              <w:pStyle w:val="TableParagraph"/>
              <w:ind w:left="88" w:right="63"/>
              <w:jc w:val="center"/>
            </w:pPr>
            <w:r w:rsidRPr="00E52CF7">
              <w:t>током године</w:t>
            </w:r>
          </w:p>
        </w:tc>
      </w:tr>
      <w:tr w:rsidR="00350380" w:rsidRPr="00E52CF7" w:rsidTr="00350380">
        <w:trPr>
          <w:trHeight w:val="782"/>
        </w:trPr>
        <w:tc>
          <w:tcPr>
            <w:tcW w:w="2552" w:type="dxa"/>
            <w:vMerge/>
            <w:shd w:val="clear" w:color="auto" w:fill="9BBB59" w:themeFill="accent3"/>
          </w:tcPr>
          <w:p w:rsidR="00350380" w:rsidRPr="00E52CF7" w:rsidRDefault="00350380" w:rsidP="001C112D">
            <w:pPr>
              <w:rPr>
                <w:sz w:val="2"/>
                <w:szCs w:val="2"/>
              </w:rPr>
            </w:pPr>
          </w:p>
        </w:tc>
        <w:tc>
          <w:tcPr>
            <w:tcW w:w="4536" w:type="dxa"/>
          </w:tcPr>
          <w:p w:rsidR="00350380" w:rsidRPr="00E52CF7" w:rsidRDefault="00350380" w:rsidP="001C112D">
            <w:pPr>
              <w:pStyle w:val="TableParagraph"/>
              <w:ind w:left="106" w:right="149"/>
            </w:pPr>
            <w:r w:rsidRPr="00E52CF7">
              <w:t>- индивидуализација васпитних поступака и педагошких мера (организовање диференциране наставе, додатне и допунске)</w:t>
            </w:r>
          </w:p>
        </w:tc>
        <w:tc>
          <w:tcPr>
            <w:tcW w:w="2125" w:type="dxa"/>
          </w:tcPr>
          <w:p w:rsidR="00350380" w:rsidRPr="00E52CF7" w:rsidRDefault="00350380" w:rsidP="001C112D">
            <w:pPr>
              <w:pStyle w:val="TableParagraph"/>
              <w:spacing w:before="9"/>
              <w:rPr>
                <w:b/>
                <w:sz w:val="21"/>
              </w:rPr>
            </w:pPr>
          </w:p>
          <w:p w:rsidR="00350380" w:rsidRPr="00E52CF7" w:rsidRDefault="00350380" w:rsidP="001C112D">
            <w:pPr>
              <w:pStyle w:val="TableParagraph"/>
              <w:ind w:left="88" w:right="63"/>
              <w:jc w:val="center"/>
            </w:pPr>
            <w:r w:rsidRPr="00E52CF7">
              <w:t>током године</w:t>
            </w:r>
          </w:p>
        </w:tc>
      </w:tr>
      <w:tr w:rsidR="00350380" w:rsidRPr="00E52CF7" w:rsidTr="00350380">
        <w:trPr>
          <w:trHeight w:val="368"/>
        </w:trPr>
        <w:tc>
          <w:tcPr>
            <w:tcW w:w="2552" w:type="dxa"/>
            <w:vMerge/>
            <w:shd w:val="clear" w:color="auto" w:fill="9BBB59" w:themeFill="accent3"/>
          </w:tcPr>
          <w:p w:rsidR="00350380" w:rsidRPr="00E52CF7" w:rsidRDefault="00350380" w:rsidP="001C112D">
            <w:pPr>
              <w:rPr>
                <w:sz w:val="2"/>
                <w:szCs w:val="2"/>
              </w:rPr>
            </w:pPr>
          </w:p>
        </w:tc>
        <w:tc>
          <w:tcPr>
            <w:tcW w:w="4536" w:type="dxa"/>
          </w:tcPr>
          <w:p w:rsidR="00350380" w:rsidRPr="00E52CF7" w:rsidRDefault="00350380" w:rsidP="001C112D">
            <w:pPr>
              <w:pStyle w:val="TableParagraph"/>
              <w:spacing w:line="252" w:lineRule="exact"/>
              <w:ind w:left="106"/>
            </w:pPr>
            <w:r w:rsidRPr="00E52CF7">
              <w:t>- израда, праћење и оцењивање ИОП и ИПП</w:t>
            </w:r>
          </w:p>
        </w:tc>
        <w:tc>
          <w:tcPr>
            <w:tcW w:w="2125" w:type="dxa"/>
          </w:tcPr>
          <w:p w:rsidR="00350380" w:rsidRPr="00E52CF7" w:rsidRDefault="00350380" w:rsidP="001C112D">
            <w:pPr>
              <w:pStyle w:val="TableParagraph"/>
              <w:spacing w:line="252" w:lineRule="exact"/>
              <w:ind w:left="88" w:right="63"/>
              <w:jc w:val="center"/>
            </w:pPr>
            <w:r w:rsidRPr="00E52CF7">
              <w:t>током године</w:t>
            </w:r>
          </w:p>
        </w:tc>
      </w:tr>
      <w:tr w:rsidR="00350380" w:rsidRPr="00E52CF7" w:rsidTr="00350380">
        <w:trPr>
          <w:trHeight w:val="705"/>
        </w:trPr>
        <w:tc>
          <w:tcPr>
            <w:tcW w:w="2552" w:type="dxa"/>
            <w:vMerge/>
            <w:shd w:val="clear" w:color="auto" w:fill="9BBB59" w:themeFill="accent3"/>
          </w:tcPr>
          <w:p w:rsidR="00350380" w:rsidRPr="00E52CF7" w:rsidRDefault="00350380" w:rsidP="001C112D">
            <w:pPr>
              <w:rPr>
                <w:sz w:val="2"/>
                <w:szCs w:val="2"/>
              </w:rPr>
            </w:pPr>
          </w:p>
        </w:tc>
        <w:tc>
          <w:tcPr>
            <w:tcW w:w="4536" w:type="dxa"/>
          </w:tcPr>
          <w:p w:rsidR="00350380" w:rsidRPr="00E52CF7" w:rsidRDefault="00350380" w:rsidP="001C112D">
            <w:pPr>
              <w:pStyle w:val="TableParagraph"/>
              <w:ind w:left="106" w:right="999"/>
            </w:pPr>
            <w:r w:rsidRPr="00E52CF7">
              <w:t>- процена ефикасности примењених педагошких мера</w:t>
            </w:r>
          </w:p>
        </w:tc>
        <w:tc>
          <w:tcPr>
            <w:tcW w:w="2125" w:type="dxa"/>
          </w:tcPr>
          <w:p w:rsidR="00350380" w:rsidRPr="00E52CF7" w:rsidRDefault="00350380" w:rsidP="001C112D">
            <w:pPr>
              <w:pStyle w:val="TableParagraph"/>
              <w:spacing w:before="126"/>
              <w:ind w:left="88" w:right="67"/>
              <w:jc w:val="center"/>
            </w:pPr>
            <w:r w:rsidRPr="00E52CF7">
              <w:t>јануар, јун</w:t>
            </w:r>
          </w:p>
        </w:tc>
      </w:tr>
      <w:tr w:rsidR="00350380" w:rsidRPr="00E52CF7" w:rsidTr="00350380">
        <w:trPr>
          <w:trHeight w:val="706"/>
        </w:trPr>
        <w:tc>
          <w:tcPr>
            <w:tcW w:w="2552" w:type="dxa"/>
            <w:vMerge/>
            <w:shd w:val="clear" w:color="auto" w:fill="9BBB59" w:themeFill="accent3"/>
          </w:tcPr>
          <w:p w:rsidR="00350380" w:rsidRPr="00E52CF7" w:rsidRDefault="00350380" w:rsidP="001C112D">
            <w:pPr>
              <w:rPr>
                <w:sz w:val="2"/>
                <w:szCs w:val="2"/>
              </w:rPr>
            </w:pPr>
          </w:p>
        </w:tc>
        <w:tc>
          <w:tcPr>
            <w:tcW w:w="4536" w:type="dxa"/>
          </w:tcPr>
          <w:p w:rsidR="00350380" w:rsidRPr="00E52CF7" w:rsidRDefault="00350380" w:rsidP="001C112D">
            <w:pPr>
              <w:pStyle w:val="TableParagraph"/>
              <w:ind w:left="106" w:right="387"/>
            </w:pPr>
            <w:r w:rsidRPr="00E52CF7">
              <w:t>- вредновање индивидуалног напредовања ученика</w:t>
            </w:r>
          </w:p>
        </w:tc>
        <w:tc>
          <w:tcPr>
            <w:tcW w:w="2125" w:type="dxa"/>
          </w:tcPr>
          <w:p w:rsidR="00350380" w:rsidRPr="00E52CF7" w:rsidRDefault="00350380" w:rsidP="001C112D">
            <w:pPr>
              <w:pStyle w:val="TableParagraph"/>
              <w:spacing w:before="125"/>
              <w:ind w:left="88" w:right="63"/>
              <w:jc w:val="center"/>
            </w:pPr>
            <w:r w:rsidRPr="00E52CF7">
              <w:t>током године</w:t>
            </w:r>
          </w:p>
        </w:tc>
      </w:tr>
      <w:tr w:rsidR="00350380" w:rsidRPr="00E52CF7" w:rsidTr="00350380">
        <w:trPr>
          <w:trHeight w:val="980"/>
        </w:trPr>
        <w:tc>
          <w:tcPr>
            <w:tcW w:w="2552" w:type="dxa"/>
            <w:vMerge w:val="restart"/>
            <w:shd w:val="clear" w:color="auto" w:fill="9BBB59" w:themeFill="accent3"/>
          </w:tcPr>
          <w:p w:rsidR="00350380" w:rsidRPr="00E52CF7" w:rsidRDefault="00350380" w:rsidP="001C112D">
            <w:pPr>
              <w:pStyle w:val="TableParagraph"/>
              <w:spacing w:before="5"/>
              <w:rPr>
                <w:b/>
                <w:sz w:val="19"/>
              </w:rPr>
            </w:pPr>
          </w:p>
          <w:p w:rsidR="00350380" w:rsidRDefault="00350380" w:rsidP="001C112D">
            <w:pPr>
              <w:pStyle w:val="TableParagraph"/>
              <w:spacing w:before="1" w:line="429" w:lineRule="auto"/>
              <w:ind w:left="347" w:right="300" w:firstLine="57"/>
              <w:rPr>
                <w:b/>
              </w:rPr>
            </w:pPr>
          </w:p>
          <w:p w:rsidR="00350380" w:rsidRDefault="00350380" w:rsidP="001C112D">
            <w:pPr>
              <w:pStyle w:val="TableParagraph"/>
              <w:spacing w:before="1" w:line="429" w:lineRule="auto"/>
              <w:ind w:left="347" w:right="300" w:firstLine="57"/>
              <w:rPr>
                <w:b/>
              </w:rPr>
            </w:pPr>
          </w:p>
          <w:p w:rsidR="00350380" w:rsidRDefault="00350380" w:rsidP="001C112D">
            <w:pPr>
              <w:pStyle w:val="TableParagraph"/>
              <w:spacing w:before="1" w:line="429" w:lineRule="auto"/>
              <w:ind w:left="347" w:right="300" w:firstLine="57"/>
              <w:rPr>
                <w:b/>
              </w:rPr>
            </w:pPr>
          </w:p>
          <w:p w:rsidR="00350380" w:rsidRPr="00350380" w:rsidRDefault="00350380" w:rsidP="00350380">
            <w:pPr>
              <w:pStyle w:val="TableParagraph"/>
              <w:spacing w:before="1" w:line="429" w:lineRule="auto"/>
              <w:ind w:right="300"/>
              <w:jc w:val="center"/>
              <w:rPr>
                <w:b/>
              </w:rPr>
            </w:pPr>
            <w:r>
              <w:rPr>
                <w:b/>
              </w:rPr>
              <w:t xml:space="preserve">   </w:t>
            </w:r>
            <w:r w:rsidRPr="00350380">
              <w:rPr>
                <w:b/>
              </w:rPr>
              <w:t xml:space="preserve">Рад у одељењској </w:t>
            </w:r>
            <w:r>
              <w:rPr>
                <w:b/>
              </w:rPr>
              <w:t xml:space="preserve">    </w:t>
            </w:r>
            <w:r w:rsidRPr="00350380">
              <w:rPr>
                <w:b/>
              </w:rPr>
              <w:t>заједници ученика</w:t>
            </w:r>
          </w:p>
        </w:tc>
        <w:tc>
          <w:tcPr>
            <w:tcW w:w="4536" w:type="dxa"/>
          </w:tcPr>
          <w:p w:rsidR="00350380" w:rsidRPr="00E52CF7" w:rsidRDefault="00350380" w:rsidP="00350380">
            <w:pPr>
              <w:pStyle w:val="TableParagraph"/>
              <w:ind w:left="216" w:right="666" w:hanging="111"/>
            </w:pPr>
            <w:r w:rsidRPr="00E52CF7">
              <w:t>- орг</w:t>
            </w:r>
            <w:r>
              <w:t xml:space="preserve">анизовање ученичког колектива и </w:t>
            </w:r>
            <w:r w:rsidRPr="00E52CF7">
              <w:t>оспособљавање за колективно органи-</w:t>
            </w:r>
          </w:p>
          <w:p w:rsidR="00350380" w:rsidRPr="00E52CF7" w:rsidRDefault="00350380" w:rsidP="00350380">
            <w:pPr>
              <w:pStyle w:val="TableParagraph"/>
              <w:spacing w:before="3"/>
              <w:ind w:left="216"/>
            </w:pPr>
            <w:r w:rsidRPr="00E52CF7">
              <w:t>зовање и друштвено ангажовање</w:t>
            </w:r>
          </w:p>
        </w:tc>
        <w:tc>
          <w:tcPr>
            <w:tcW w:w="2125" w:type="dxa"/>
          </w:tcPr>
          <w:p w:rsidR="00350380" w:rsidRPr="00E52CF7" w:rsidRDefault="00350380" w:rsidP="001C112D">
            <w:pPr>
              <w:pStyle w:val="TableParagraph"/>
              <w:rPr>
                <w:b/>
                <w:sz w:val="24"/>
              </w:rPr>
            </w:pPr>
          </w:p>
          <w:p w:rsidR="00350380" w:rsidRPr="00E52CF7" w:rsidRDefault="00350380" w:rsidP="001C112D">
            <w:pPr>
              <w:pStyle w:val="TableParagraph"/>
              <w:spacing w:before="174"/>
              <w:ind w:left="88" w:right="63"/>
              <w:jc w:val="center"/>
            </w:pPr>
            <w:r w:rsidRPr="00E52CF7">
              <w:t>током године</w:t>
            </w:r>
          </w:p>
        </w:tc>
      </w:tr>
      <w:tr w:rsidR="00350380" w:rsidRPr="00E52CF7" w:rsidTr="00350380">
        <w:trPr>
          <w:trHeight w:val="620"/>
        </w:trPr>
        <w:tc>
          <w:tcPr>
            <w:tcW w:w="2552" w:type="dxa"/>
            <w:vMerge/>
            <w:shd w:val="clear" w:color="auto" w:fill="9BBB59" w:themeFill="accent3"/>
          </w:tcPr>
          <w:p w:rsidR="00350380" w:rsidRPr="00350380" w:rsidRDefault="00350380" w:rsidP="00350380">
            <w:pPr>
              <w:pStyle w:val="TableParagraph"/>
              <w:spacing w:before="5"/>
              <w:rPr>
                <w:b/>
                <w:sz w:val="19"/>
              </w:rPr>
            </w:pPr>
          </w:p>
        </w:tc>
        <w:tc>
          <w:tcPr>
            <w:tcW w:w="4536" w:type="dxa"/>
          </w:tcPr>
          <w:p w:rsidR="00350380" w:rsidRPr="00E52CF7" w:rsidRDefault="00350380" w:rsidP="00350380">
            <w:pPr>
              <w:pStyle w:val="TableParagraph"/>
              <w:ind w:left="216" w:right="666" w:hanging="111"/>
            </w:pPr>
            <w:r w:rsidRPr="00E52CF7">
              <w:t>- унапређивање успеха у настави и дру-</w:t>
            </w:r>
          </w:p>
          <w:p w:rsidR="00350380" w:rsidRPr="00E52CF7" w:rsidRDefault="00350380" w:rsidP="00350380">
            <w:pPr>
              <w:pStyle w:val="TableParagraph"/>
              <w:ind w:left="216" w:right="666" w:hanging="111"/>
            </w:pPr>
            <w:r w:rsidRPr="00E52CF7">
              <w:t>гим ученичким активностима</w:t>
            </w:r>
          </w:p>
        </w:tc>
        <w:tc>
          <w:tcPr>
            <w:tcW w:w="2125" w:type="dxa"/>
          </w:tcPr>
          <w:p w:rsidR="00350380" w:rsidRPr="00350380" w:rsidRDefault="00350380" w:rsidP="00350380">
            <w:pPr>
              <w:pStyle w:val="TableParagraph"/>
              <w:rPr>
                <w:sz w:val="24"/>
              </w:rPr>
            </w:pPr>
            <w:r w:rsidRPr="00350380">
              <w:rPr>
                <w:sz w:val="24"/>
              </w:rPr>
              <w:t>током године на</w:t>
            </w:r>
          </w:p>
          <w:p w:rsidR="00350380" w:rsidRPr="00350380" w:rsidRDefault="00350380" w:rsidP="00350380">
            <w:pPr>
              <w:pStyle w:val="TableParagraph"/>
              <w:rPr>
                <w:sz w:val="24"/>
              </w:rPr>
            </w:pPr>
            <w:r w:rsidRPr="00350380">
              <w:rPr>
                <w:sz w:val="24"/>
              </w:rPr>
              <w:t>часу ОЗ</w:t>
            </w:r>
          </w:p>
        </w:tc>
      </w:tr>
      <w:tr w:rsidR="00350380" w:rsidRPr="00E52CF7" w:rsidTr="00350380">
        <w:trPr>
          <w:trHeight w:val="620"/>
        </w:trPr>
        <w:tc>
          <w:tcPr>
            <w:tcW w:w="2552" w:type="dxa"/>
            <w:vMerge/>
            <w:shd w:val="clear" w:color="auto" w:fill="9BBB59" w:themeFill="accent3"/>
          </w:tcPr>
          <w:p w:rsidR="00350380" w:rsidRPr="00350380" w:rsidRDefault="00350380" w:rsidP="00350380">
            <w:pPr>
              <w:pStyle w:val="TableParagraph"/>
              <w:spacing w:before="5"/>
              <w:rPr>
                <w:b/>
                <w:sz w:val="19"/>
              </w:rPr>
            </w:pPr>
          </w:p>
        </w:tc>
        <w:tc>
          <w:tcPr>
            <w:tcW w:w="4536" w:type="dxa"/>
          </w:tcPr>
          <w:p w:rsidR="00350380" w:rsidRPr="00E52CF7" w:rsidRDefault="00350380" w:rsidP="00350380">
            <w:pPr>
              <w:pStyle w:val="TableParagraph"/>
              <w:ind w:left="216" w:right="666" w:hanging="111"/>
            </w:pPr>
            <w:r>
              <w:t>- васпитање из</w:t>
            </w:r>
            <w:r w:rsidRPr="00E52CF7">
              <w:t xml:space="preserve"> грађанског активизма и међусобног разумевања и уважавања</w:t>
            </w:r>
          </w:p>
        </w:tc>
        <w:tc>
          <w:tcPr>
            <w:tcW w:w="2125" w:type="dxa"/>
          </w:tcPr>
          <w:p w:rsidR="00350380" w:rsidRPr="00350380" w:rsidRDefault="00350380" w:rsidP="00350380">
            <w:pPr>
              <w:pStyle w:val="TableParagraph"/>
              <w:rPr>
                <w:sz w:val="24"/>
              </w:rPr>
            </w:pPr>
            <w:r w:rsidRPr="00350380">
              <w:rPr>
                <w:sz w:val="24"/>
              </w:rPr>
              <w:t>током године на часу ОЗ</w:t>
            </w:r>
          </w:p>
        </w:tc>
      </w:tr>
      <w:tr w:rsidR="00350380" w:rsidRPr="00E52CF7" w:rsidTr="00350380">
        <w:trPr>
          <w:trHeight w:val="620"/>
        </w:trPr>
        <w:tc>
          <w:tcPr>
            <w:tcW w:w="2552" w:type="dxa"/>
            <w:vMerge/>
            <w:shd w:val="clear" w:color="auto" w:fill="9BBB59" w:themeFill="accent3"/>
          </w:tcPr>
          <w:p w:rsidR="00350380" w:rsidRPr="00350380" w:rsidRDefault="00350380" w:rsidP="00350380">
            <w:pPr>
              <w:pStyle w:val="TableParagraph"/>
              <w:spacing w:before="5"/>
              <w:rPr>
                <w:b/>
                <w:sz w:val="19"/>
              </w:rPr>
            </w:pPr>
          </w:p>
        </w:tc>
        <w:tc>
          <w:tcPr>
            <w:tcW w:w="4536" w:type="dxa"/>
          </w:tcPr>
          <w:p w:rsidR="00350380" w:rsidRPr="00E52CF7" w:rsidRDefault="00350380" w:rsidP="00350380">
            <w:pPr>
              <w:pStyle w:val="TableParagraph"/>
              <w:spacing w:line="427" w:lineRule="auto"/>
              <w:ind w:left="216" w:right="666" w:hanging="111"/>
            </w:pPr>
            <w:r w:rsidRPr="00E52CF7">
              <w:t>- професионална оријентација</w:t>
            </w:r>
          </w:p>
        </w:tc>
        <w:tc>
          <w:tcPr>
            <w:tcW w:w="2125" w:type="dxa"/>
          </w:tcPr>
          <w:p w:rsidR="00350380" w:rsidRPr="00350380" w:rsidRDefault="00350380" w:rsidP="00350380">
            <w:pPr>
              <w:pStyle w:val="TableParagraph"/>
              <w:rPr>
                <w:sz w:val="24"/>
              </w:rPr>
            </w:pPr>
            <w:r w:rsidRPr="00350380">
              <w:rPr>
                <w:sz w:val="24"/>
              </w:rPr>
              <w:t>током године на часу ОЗ</w:t>
            </w:r>
          </w:p>
        </w:tc>
      </w:tr>
      <w:tr w:rsidR="00350380" w:rsidRPr="00E52CF7" w:rsidTr="00350380">
        <w:trPr>
          <w:trHeight w:val="710"/>
        </w:trPr>
        <w:tc>
          <w:tcPr>
            <w:tcW w:w="2552" w:type="dxa"/>
            <w:vMerge/>
            <w:shd w:val="clear" w:color="auto" w:fill="9BBB59" w:themeFill="accent3"/>
          </w:tcPr>
          <w:p w:rsidR="00350380" w:rsidRPr="00350380" w:rsidRDefault="00350380" w:rsidP="00350380">
            <w:pPr>
              <w:pStyle w:val="TableParagraph"/>
              <w:spacing w:before="5"/>
              <w:rPr>
                <w:b/>
                <w:sz w:val="19"/>
              </w:rPr>
            </w:pPr>
          </w:p>
        </w:tc>
        <w:tc>
          <w:tcPr>
            <w:tcW w:w="4536" w:type="dxa"/>
          </w:tcPr>
          <w:p w:rsidR="00350380" w:rsidRPr="00E52CF7" w:rsidRDefault="00350380" w:rsidP="00350380">
            <w:pPr>
              <w:pStyle w:val="TableParagraph"/>
              <w:spacing w:line="427" w:lineRule="auto"/>
              <w:ind w:left="216" w:right="666" w:hanging="111"/>
            </w:pPr>
            <w:r w:rsidRPr="00E52CF7">
              <w:t>- чување здравља, заштита жив. сред.</w:t>
            </w:r>
          </w:p>
        </w:tc>
        <w:tc>
          <w:tcPr>
            <w:tcW w:w="2125" w:type="dxa"/>
          </w:tcPr>
          <w:p w:rsidR="00350380" w:rsidRPr="00350380" w:rsidRDefault="00350380" w:rsidP="00350380">
            <w:pPr>
              <w:pStyle w:val="TableParagraph"/>
              <w:rPr>
                <w:sz w:val="24"/>
              </w:rPr>
            </w:pPr>
            <w:r w:rsidRPr="00350380">
              <w:rPr>
                <w:sz w:val="24"/>
              </w:rPr>
              <w:t>током године на часу ОЗ</w:t>
            </w:r>
          </w:p>
        </w:tc>
      </w:tr>
      <w:tr w:rsidR="00350380" w:rsidRPr="00350380" w:rsidTr="00350380">
        <w:trPr>
          <w:trHeight w:val="620"/>
        </w:trPr>
        <w:tc>
          <w:tcPr>
            <w:tcW w:w="2552" w:type="dxa"/>
            <w:vMerge/>
            <w:shd w:val="clear" w:color="auto" w:fill="9BBB59" w:themeFill="accent3"/>
          </w:tcPr>
          <w:p w:rsidR="00350380" w:rsidRPr="00350380" w:rsidRDefault="00350380" w:rsidP="00350380">
            <w:pPr>
              <w:pStyle w:val="TableParagraph"/>
              <w:spacing w:before="5"/>
              <w:rPr>
                <w:b/>
                <w:sz w:val="19"/>
              </w:rPr>
            </w:pPr>
          </w:p>
        </w:tc>
        <w:tc>
          <w:tcPr>
            <w:tcW w:w="4536" w:type="dxa"/>
          </w:tcPr>
          <w:p w:rsidR="00350380" w:rsidRPr="00350380" w:rsidRDefault="00350380" w:rsidP="00350380">
            <w:pPr>
              <w:pStyle w:val="TableParagraph"/>
              <w:ind w:left="216" w:right="666" w:hanging="111"/>
            </w:pPr>
            <w:r w:rsidRPr="00E52CF7">
              <w:t>- развијање хуманих међуљудских одно</w:t>
            </w:r>
            <w:r>
              <w:t>са</w:t>
            </w:r>
          </w:p>
        </w:tc>
        <w:tc>
          <w:tcPr>
            <w:tcW w:w="2125" w:type="dxa"/>
          </w:tcPr>
          <w:p w:rsidR="00350380" w:rsidRPr="00350380" w:rsidRDefault="00350380" w:rsidP="00350380">
            <w:pPr>
              <w:pStyle w:val="TableParagraph"/>
              <w:rPr>
                <w:sz w:val="24"/>
              </w:rPr>
            </w:pPr>
            <w:r w:rsidRPr="00350380">
              <w:rPr>
                <w:sz w:val="24"/>
              </w:rPr>
              <w:t>током године на часу ОЗ</w:t>
            </w:r>
          </w:p>
        </w:tc>
      </w:tr>
      <w:tr w:rsidR="00350380" w:rsidRPr="00E52CF7" w:rsidTr="00350380">
        <w:trPr>
          <w:trHeight w:val="620"/>
        </w:trPr>
        <w:tc>
          <w:tcPr>
            <w:tcW w:w="2552" w:type="dxa"/>
            <w:vMerge/>
            <w:shd w:val="clear" w:color="auto" w:fill="9BBB59" w:themeFill="accent3"/>
          </w:tcPr>
          <w:p w:rsidR="00350380" w:rsidRPr="00350380" w:rsidRDefault="00350380" w:rsidP="00350380">
            <w:pPr>
              <w:pStyle w:val="TableParagraph"/>
              <w:spacing w:before="5"/>
              <w:rPr>
                <w:b/>
                <w:sz w:val="19"/>
              </w:rPr>
            </w:pPr>
          </w:p>
        </w:tc>
        <w:tc>
          <w:tcPr>
            <w:tcW w:w="4536" w:type="dxa"/>
          </w:tcPr>
          <w:p w:rsidR="00350380" w:rsidRPr="00350380" w:rsidRDefault="00350380" w:rsidP="00350380">
            <w:pPr>
              <w:pStyle w:val="TableParagraph"/>
              <w:ind w:left="216" w:right="666" w:hanging="111"/>
            </w:pPr>
            <w:r w:rsidRPr="00350380">
              <w:t>- помоћ при организовању активности</w:t>
            </w:r>
            <w:r>
              <w:t xml:space="preserve"> </w:t>
            </w:r>
            <w:r w:rsidRPr="00350380">
              <w:t>у</w:t>
            </w:r>
            <w:r>
              <w:t xml:space="preserve"> </w:t>
            </w:r>
            <w:r w:rsidRPr="00350380">
              <w:t>слободном времену</w:t>
            </w:r>
          </w:p>
        </w:tc>
        <w:tc>
          <w:tcPr>
            <w:tcW w:w="2125" w:type="dxa"/>
          </w:tcPr>
          <w:p w:rsidR="00350380" w:rsidRPr="00350380" w:rsidRDefault="00350380" w:rsidP="00350380">
            <w:pPr>
              <w:pStyle w:val="TableParagraph"/>
              <w:rPr>
                <w:sz w:val="24"/>
              </w:rPr>
            </w:pPr>
            <w:r w:rsidRPr="00350380">
              <w:rPr>
                <w:sz w:val="24"/>
              </w:rPr>
              <w:t>током године на часу ОЗ</w:t>
            </w:r>
          </w:p>
        </w:tc>
      </w:tr>
      <w:tr w:rsidR="00350380" w:rsidRPr="00E52CF7" w:rsidTr="00350380">
        <w:trPr>
          <w:trHeight w:val="710"/>
        </w:trPr>
        <w:tc>
          <w:tcPr>
            <w:tcW w:w="2552" w:type="dxa"/>
            <w:vMerge w:val="restart"/>
            <w:shd w:val="clear" w:color="auto" w:fill="9BBB59" w:themeFill="accent3"/>
          </w:tcPr>
          <w:p w:rsidR="00350380" w:rsidRPr="00350380" w:rsidRDefault="00350380" w:rsidP="00350380">
            <w:pPr>
              <w:pStyle w:val="TableParagraph"/>
              <w:spacing w:before="5"/>
              <w:rPr>
                <w:b/>
                <w:sz w:val="19"/>
              </w:rPr>
            </w:pPr>
          </w:p>
          <w:p w:rsidR="00350380" w:rsidRPr="00350380" w:rsidRDefault="00350380" w:rsidP="00350380">
            <w:pPr>
              <w:pStyle w:val="TableParagraph"/>
              <w:spacing w:before="5"/>
              <w:rPr>
                <w:b/>
                <w:sz w:val="19"/>
              </w:rPr>
            </w:pPr>
          </w:p>
          <w:p w:rsidR="00350380" w:rsidRPr="00350380" w:rsidRDefault="00350380" w:rsidP="00350380">
            <w:pPr>
              <w:pStyle w:val="TableParagraph"/>
              <w:spacing w:before="5"/>
              <w:rPr>
                <w:b/>
                <w:sz w:val="19"/>
              </w:rPr>
            </w:pPr>
          </w:p>
          <w:p w:rsidR="00350380" w:rsidRPr="00350380" w:rsidRDefault="00350380" w:rsidP="00350380">
            <w:pPr>
              <w:pStyle w:val="TableParagraph"/>
              <w:spacing w:before="5"/>
              <w:jc w:val="center"/>
              <w:rPr>
                <w:b/>
                <w:sz w:val="19"/>
              </w:rPr>
            </w:pPr>
            <w:r w:rsidRPr="00350380">
              <w:rPr>
                <w:b/>
                <w:sz w:val="19"/>
              </w:rPr>
              <w:t>Рад са одељењским већем и наставницима</w:t>
            </w:r>
          </w:p>
        </w:tc>
        <w:tc>
          <w:tcPr>
            <w:tcW w:w="4536" w:type="dxa"/>
          </w:tcPr>
          <w:p w:rsidR="00350380" w:rsidRPr="00E52CF7" w:rsidRDefault="00350380" w:rsidP="00350380">
            <w:pPr>
              <w:pStyle w:val="TableParagraph"/>
              <w:ind w:left="216" w:right="666" w:hanging="111"/>
            </w:pPr>
            <w:r w:rsidRPr="00E52CF7">
              <w:t>- руковођење радом ОВ и рад у ОВ</w:t>
            </w:r>
          </w:p>
          <w:p w:rsidR="00350380" w:rsidRPr="00E52CF7" w:rsidRDefault="00350380" w:rsidP="00350380">
            <w:pPr>
              <w:pStyle w:val="TableParagraph"/>
              <w:ind w:left="216" w:right="666" w:hanging="111"/>
            </w:pPr>
            <w:r w:rsidRPr="00E52CF7">
              <w:t>према посебном програму</w:t>
            </w:r>
          </w:p>
        </w:tc>
        <w:tc>
          <w:tcPr>
            <w:tcW w:w="2125" w:type="dxa"/>
          </w:tcPr>
          <w:p w:rsidR="00350380" w:rsidRPr="00350380" w:rsidRDefault="00350380" w:rsidP="00350380">
            <w:pPr>
              <w:pStyle w:val="TableParagraph"/>
              <w:rPr>
                <w:sz w:val="24"/>
              </w:rPr>
            </w:pPr>
          </w:p>
          <w:p w:rsidR="00350380" w:rsidRPr="00350380" w:rsidRDefault="00350380" w:rsidP="00350380">
            <w:pPr>
              <w:pStyle w:val="TableParagraph"/>
              <w:rPr>
                <w:sz w:val="24"/>
              </w:rPr>
            </w:pPr>
            <w:r w:rsidRPr="00350380">
              <w:rPr>
                <w:sz w:val="24"/>
              </w:rPr>
              <w:t>током године</w:t>
            </w:r>
          </w:p>
        </w:tc>
      </w:tr>
      <w:tr w:rsidR="00350380" w:rsidRPr="00E52CF7" w:rsidTr="00350380">
        <w:trPr>
          <w:trHeight w:val="1070"/>
        </w:trPr>
        <w:tc>
          <w:tcPr>
            <w:tcW w:w="2552" w:type="dxa"/>
            <w:vMerge/>
            <w:shd w:val="clear" w:color="auto" w:fill="9BBB59" w:themeFill="accent3"/>
          </w:tcPr>
          <w:p w:rsidR="00350380" w:rsidRPr="00350380" w:rsidRDefault="00350380" w:rsidP="00350380">
            <w:pPr>
              <w:pStyle w:val="TableParagraph"/>
              <w:spacing w:before="5"/>
              <w:rPr>
                <w:b/>
                <w:sz w:val="19"/>
              </w:rPr>
            </w:pPr>
          </w:p>
        </w:tc>
        <w:tc>
          <w:tcPr>
            <w:tcW w:w="4536" w:type="dxa"/>
          </w:tcPr>
          <w:p w:rsidR="00350380" w:rsidRPr="00E52CF7" w:rsidRDefault="00350380" w:rsidP="00350380">
            <w:pPr>
              <w:pStyle w:val="TableParagraph"/>
              <w:ind w:left="216" w:right="666" w:hanging="111"/>
            </w:pPr>
            <w:r w:rsidRPr="00E52CF7">
              <w:t>- сарадња са наставницима у циљу ко- ординације рада, индивидуализације васпитних поступака и праћења на-</w:t>
            </w:r>
          </w:p>
          <w:p w:rsidR="00350380" w:rsidRPr="00E52CF7" w:rsidRDefault="00350380" w:rsidP="00350380">
            <w:pPr>
              <w:pStyle w:val="TableParagraph"/>
              <w:ind w:left="216" w:right="666" w:hanging="111"/>
            </w:pPr>
            <w:r w:rsidRPr="00E52CF7">
              <w:t>предовања ученика,</w:t>
            </w:r>
          </w:p>
        </w:tc>
        <w:tc>
          <w:tcPr>
            <w:tcW w:w="2125" w:type="dxa"/>
          </w:tcPr>
          <w:p w:rsidR="00350380" w:rsidRPr="00350380" w:rsidRDefault="00350380" w:rsidP="001C112D">
            <w:pPr>
              <w:pStyle w:val="TableParagraph"/>
              <w:rPr>
                <w:sz w:val="24"/>
              </w:rPr>
            </w:pPr>
          </w:p>
          <w:p w:rsidR="00350380" w:rsidRPr="00350380" w:rsidRDefault="00350380" w:rsidP="00350380">
            <w:pPr>
              <w:pStyle w:val="TableParagraph"/>
              <w:rPr>
                <w:sz w:val="24"/>
              </w:rPr>
            </w:pPr>
          </w:p>
          <w:p w:rsidR="00350380" w:rsidRPr="00350380" w:rsidRDefault="00350380" w:rsidP="00350380">
            <w:pPr>
              <w:pStyle w:val="TableParagraph"/>
              <w:rPr>
                <w:sz w:val="24"/>
              </w:rPr>
            </w:pPr>
            <w:r w:rsidRPr="00350380">
              <w:rPr>
                <w:sz w:val="24"/>
              </w:rPr>
              <w:t>током године</w:t>
            </w:r>
          </w:p>
        </w:tc>
      </w:tr>
      <w:tr w:rsidR="00350380" w:rsidRPr="00E52CF7" w:rsidTr="00350380">
        <w:trPr>
          <w:trHeight w:val="440"/>
        </w:trPr>
        <w:tc>
          <w:tcPr>
            <w:tcW w:w="2552" w:type="dxa"/>
            <w:vMerge w:val="restart"/>
            <w:shd w:val="clear" w:color="auto" w:fill="9BBB59" w:themeFill="accent3"/>
          </w:tcPr>
          <w:p w:rsidR="00350380" w:rsidRPr="00350380" w:rsidRDefault="00350380" w:rsidP="00350380">
            <w:pPr>
              <w:pStyle w:val="TableParagraph"/>
              <w:spacing w:before="5"/>
              <w:rPr>
                <w:b/>
                <w:sz w:val="19"/>
              </w:rPr>
            </w:pPr>
          </w:p>
          <w:p w:rsidR="00350380" w:rsidRPr="00350380" w:rsidRDefault="00350380" w:rsidP="00350380">
            <w:pPr>
              <w:pStyle w:val="TableParagraph"/>
              <w:spacing w:before="5"/>
              <w:rPr>
                <w:b/>
                <w:sz w:val="19"/>
              </w:rPr>
            </w:pPr>
          </w:p>
          <w:p w:rsidR="00350380" w:rsidRPr="00350380" w:rsidRDefault="00350380" w:rsidP="00350380">
            <w:pPr>
              <w:pStyle w:val="TableParagraph"/>
              <w:spacing w:before="5"/>
              <w:rPr>
                <w:b/>
                <w:sz w:val="19"/>
              </w:rPr>
            </w:pPr>
          </w:p>
          <w:p w:rsidR="00350380" w:rsidRPr="00350380" w:rsidRDefault="00350380" w:rsidP="00350380">
            <w:pPr>
              <w:pStyle w:val="TableParagraph"/>
              <w:spacing w:before="5"/>
              <w:rPr>
                <w:b/>
                <w:sz w:val="19"/>
              </w:rPr>
            </w:pPr>
          </w:p>
          <w:p w:rsidR="00350380" w:rsidRPr="00350380" w:rsidRDefault="00350380" w:rsidP="00350380">
            <w:pPr>
              <w:pStyle w:val="TableParagraph"/>
              <w:spacing w:before="5"/>
              <w:rPr>
                <w:b/>
                <w:sz w:val="19"/>
              </w:rPr>
            </w:pPr>
          </w:p>
          <w:p w:rsidR="00350380" w:rsidRDefault="00350380" w:rsidP="00350380">
            <w:pPr>
              <w:pStyle w:val="TableParagraph"/>
              <w:spacing w:before="5"/>
              <w:rPr>
                <w:b/>
                <w:sz w:val="19"/>
              </w:rPr>
            </w:pPr>
          </w:p>
          <w:p w:rsidR="00350380" w:rsidRDefault="00350380" w:rsidP="00350380">
            <w:pPr>
              <w:pStyle w:val="TableParagraph"/>
              <w:spacing w:before="5"/>
              <w:rPr>
                <w:b/>
                <w:sz w:val="19"/>
              </w:rPr>
            </w:pPr>
          </w:p>
          <w:p w:rsidR="00350380" w:rsidRDefault="00350380" w:rsidP="00350380">
            <w:pPr>
              <w:pStyle w:val="TableParagraph"/>
              <w:spacing w:before="5"/>
              <w:rPr>
                <w:b/>
                <w:sz w:val="19"/>
              </w:rPr>
            </w:pPr>
          </w:p>
          <w:p w:rsidR="00350380" w:rsidRPr="00350380" w:rsidRDefault="00350380" w:rsidP="00350380">
            <w:pPr>
              <w:pStyle w:val="TableParagraph"/>
              <w:spacing w:before="5"/>
              <w:jc w:val="center"/>
              <w:rPr>
                <w:b/>
                <w:sz w:val="19"/>
              </w:rPr>
            </w:pPr>
            <w:r w:rsidRPr="00350380">
              <w:rPr>
                <w:b/>
                <w:sz w:val="19"/>
              </w:rPr>
              <w:t>Рад са родитељима</w:t>
            </w:r>
          </w:p>
        </w:tc>
        <w:tc>
          <w:tcPr>
            <w:tcW w:w="4536" w:type="dxa"/>
          </w:tcPr>
          <w:p w:rsidR="00350380" w:rsidRPr="00E52CF7" w:rsidRDefault="00350380" w:rsidP="00350380">
            <w:pPr>
              <w:pStyle w:val="TableParagraph"/>
              <w:spacing w:line="427" w:lineRule="auto"/>
              <w:ind w:left="216" w:right="666" w:hanging="111"/>
            </w:pPr>
            <w:r w:rsidRPr="00E52CF7">
              <w:t>- посета ученичких домова</w:t>
            </w:r>
          </w:p>
        </w:tc>
        <w:tc>
          <w:tcPr>
            <w:tcW w:w="2125" w:type="dxa"/>
          </w:tcPr>
          <w:p w:rsidR="00350380" w:rsidRPr="00350380" w:rsidRDefault="00350380" w:rsidP="00350380">
            <w:pPr>
              <w:pStyle w:val="TableParagraph"/>
              <w:rPr>
                <w:sz w:val="24"/>
              </w:rPr>
            </w:pPr>
            <w:r w:rsidRPr="00350380">
              <w:rPr>
                <w:sz w:val="24"/>
              </w:rPr>
              <w:t>током године</w:t>
            </w:r>
          </w:p>
        </w:tc>
      </w:tr>
      <w:tr w:rsidR="00350380" w:rsidRPr="00E52CF7" w:rsidTr="00350380">
        <w:trPr>
          <w:trHeight w:val="332"/>
        </w:trPr>
        <w:tc>
          <w:tcPr>
            <w:tcW w:w="2552" w:type="dxa"/>
            <w:vMerge/>
            <w:shd w:val="clear" w:color="auto" w:fill="9BBB59" w:themeFill="accent3"/>
          </w:tcPr>
          <w:p w:rsidR="00350380" w:rsidRPr="00350380" w:rsidRDefault="00350380" w:rsidP="00350380">
            <w:pPr>
              <w:pStyle w:val="TableParagraph"/>
              <w:spacing w:before="5"/>
              <w:rPr>
                <w:b/>
                <w:sz w:val="19"/>
              </w:rPr>
            </w:pPr>
          </w:p>
        </w:tc>
        <w:tc>
          <w:tcPr>
            <w:tcW w:w="4536" w:type="dxa"/>
          </w:tcPr>
          <w:p w:rsidR="00350380" w:rsidRPr="00E52CF7" w:rsidRDefault="00350380" w:rsidP="00350380">
            <w:pPr>
              <w:pStyle w:val="TableParagraph"/>
              <w:spacing w:line="427" w:lineRule="auto"/>
              <w:ind w:left="216" w:right="666" w:hanging="111"/>
            </w:pPr>
            <w:r w:rsidRPr="00E52CF7">
              <w:t>- индивидуални рад са родитељима</w:t>
            </w:r>
          </w:p>
        </w:tc>
        <w:tc>
          <w:tcPr>
            <w:tcW w:w="2125" w:type="dxa"/>
          </w:tcPr>
          <w:p w:rsidR="00350380" w:rsidRPr="00350380" w:rsidRDefault="00350380" w:rsidP="00350380">
            <w:pPr>
              <w:pStyle w:val="TableParagraph"/>
              <w:rPr>
                <w:sz w:val="24"/>
              </w:rPr>
            </w:pPr>
            <w:r w:rsidRPr="00350380">
              <w:rPr>
                <w:sz w:val="24"/>
              </w:rPr>
              <w:t>током године</w:t>
            </w:r>
          </w:p>
        </w:tc>
      </w:tr>
      <w:tr w:rsidR="00350380" w:rsidRPr="00E52CF7" w:rsidTr="00350380">
        <w:trPr>
          <w:trHeight w:val="503"/>
        </w:trPr>
        <w:tc>
          <w:tcPr>
            <w:tcW w:w="2552" w:type="dxa"/>
            <w:vMerge/>
            <w:shd w:val="clear" w:color="auto" w:fill="9BBB59" w:themeFill="accent3"/>
          </w:tcPr>
          <w:p w:rsidR="00350380" w:rsidRPr="00350380" w:rsidRDefault="00350380" w:rsidP="00350380">
            <w:pPr>
              <w:pStyle w:val="TableParagraph"/>
              <w:spacing w:before="5"/>
              <w:rPr>
                <w:b/>
                <w:sz w:val="19"/>
              </w:rPr>
            </w:pPr>
          </w:p>
        </w:tc>
        <w:tc>
          <w:tcPr>
            <w:tcW w:w="4536" w:type="dxa"/>
          </w:tcPr>
          <w:p w:rsidR="00350380" w:rsidRPr="00E52CF7" w:rsidRDefault="00350380" w:rsidP="00350380">
            <w:pPr>
              <w:pStyle w:val="TableParagraph"/>
              <w:spacing w:line="427" w:lineRule="auto"/>
              <w:ind w:right="666"/>
            </w:pPr>
            <w:r w:rsidRPr="00E52CF7">
              <w:t>- организација родитељских састанака</w:t>
            </w:r>
          </w:p>
        </w:tc>
        <w:tc>
          <w:tcPr>
            <w:tcW w:w="2125" w:type="dxa"/>
          </w:tcPr>
          <w:p w:rsidR="00350380" w:rsidRPr="00350380" w:rsidRDefault="00350380" w:rsidP="00350380">
            <w:pPr>
              <w:pStyle w:val="TableParagraph"/>
            </w:pPr>
            <w:r w:rsidRPr="00350380">
              <w:t>септембар, новембар, децембар, април, јун</w:t>
            </w:r>
          </w:p>
        </w:tc>
      </w:tr>
      <w:tr w:rsidR="00350380" w:rsidRPr="00E52CF7" w:rsidTr="00350380">
        <w:trPr>
          <w:trHeight w:val="1223"/>
        </w:trPr>
        <w:tc>
          <w:tcPr>
            <w:tcW w:w="2552" w:type="dxa"/>
            <w:vMerge/>
            <w:shd w:val="clear" w:color="auto" w:fill="9BBB59" w:themeFill="accent3"/>
          </w:tcPr>
          <w:p w:rsidR="00350380" w:rsidRPr="00350380" w:rsidRDefault="00350380" w:rsidP="00350380">
            <w:pPr>
              <w:pStyle w:val="TableParagraph"/>
              <w:spacing w:before="5"/>
              <w:rPr>
                <w:b/>
                <w:sz w:val="19"/>
              </w:rPr>
            </w:pPr>
          </w:p>
        </w:tc>
        <w:tc>
          <w:tcPr>
            <w:tcW w:w="4536" w:type="dxa"/>
          </w:tcPr>
          <w:p w:rsidR="00350380" w:rsidRPr="00E52CF7" w:rsidRDefault="00350380" w:rsidP="00350380">
            <w:pPr>
              <w:pStyle w:val="TableParagraph"/>
              <w:ind w:left="216" w:right="666" w:hanging="111"/>
            </w:pPr>
            <w:r w:rsidRPr="00E52CF7">
              <w:t>- предавање за родитеље из области педагошко-психолошког образовања, заштите здравља, хуманизације односа међу половима, професионалне орјентације</w:t>
            </w:r>
          </w:p>
        </w:tc>
        <w:tc>
          <w:tcPr>
            <w:tcW w:w="2125" w:type="dxa"/>
          </w:tcPr>
          <w:p w:rsidR="00350380" w:rsidRPr="00350380" w:rsidRDefault="00350380" w:rsidP="001C112D">
            <w:pPr>
              <w:pStyle w:val="TableParagraph"/>
              <w:rPr>
                <w:sz w:val="24"/>
              </w:rPr>
            </w:pPr>
          </w:p>
          <w:p w:rsidR="00350380" w:rsidRPr="00350380" w:rsidRDefault="00350380" w:rsidP="00350380">
            <w:pPr>
              <w:pStyle w:val="TableParagraph"/>
              <w:rPr>
                <w:sz w:val="24"/>
              </w:rPr>
            </w:pPr>
            <w:r w:rsidRPr="00350380">
              <w:rPr>
                <w:sz w:val="24"/>
              </w:rPr>
              <w:t>новембар, март, јун</w:t>
            </w:r>
          </w:p>
        </w:tc>
      </w:tr>
      <w:tr w:rsidR="00350380" w:rsidRPr="00E52CF7" w:rsidTr="00350380">
        <w:trPr>
          <w:trHeight w:val="305"/>
        </w:trPr>
        <w:tc>
          <w:tcPr>
            <w:tcW w:w="2552" w:type="dxa"/>
            <w:vMerge w:val="restart"/>
            <w:shd w:val="clear" w:color="auto" w:fill="9BBB59" w:themeFill="accent3"/>
          </w:tcPr>
          <w:p w:rsidR="00350380" w:rsidRDefault="00350380" w:rsidP="00350380">
            <w:pPr>
              <w:pStyle w:val="TableParagraph"/>
              <w:spacing w:before="5"/>
              <w:jc w:val="center"/>
              <w:rPr>
                <w:b/>
                <w:sz w:val="19"/>
              </w:rPr>
            </w:pPr>
          </w:p>
          <w:p w:rsidR="00350380" w:rsidRDefault="00350380" w:rsidP="00350380">
            <w:pPr>
              <w:pStyle w:val="TableParagraph"/>
              <w:spacing w:before="5"/>
              <w:jc w:val="center"/>
              <w:rPr>
                <w:b/>
                <w:sz w:val="19"/>
              </w:rPr>
            </w:pPr>
          </w:p>
          <w:p w:rsidR="00350380" w:rsidRDefault="00350380" w:rsidP="00350380">
            <w:pPr>
              <w:pStyle w:val="TableParagraph"/>
              <w:spacing w:before="5"/>
              <w:jc w:val="center"/>
              <w:rPr>
                <w:b/>
                <w:sz w:val="19"/>
              </w:rPr>
            </w:pPr>
          </w:p>
          <w:p w:rsidR="00350380" w:rsidRPr="00350380" w:rsidRDefault="00350380" w:rsidP="00350380">
            <w:pPr>
              <w:pStyle w:val="TableParagraph"/>
              <w:spacing w:before="5"/>
              <w:jc w:val="center"/>
              <w:rPr>
                <w:b/>
                <w:sz w:val="19"/>
              </w:rPr>
            </w:pPr>
            <w:r w:rsidRPr="00350380">
              <w:rPr>
                <w:b/>
                <w:sz w:val="19"/>
              </w:rPr>
              <w:t>Сарадња са стручним сарадницима</w:t>
            </w:r>
          </w:p>
          <w:p w:rsidR="00350380" w:rsidRPr="00350380" w:rsidRDefault="00350380" w:rsidP="00350380">
            <w:pPr>
              <w:pStyle w:val="TableParagraph"/>
              <w:spacing w:before="5"/>
              <w:jc w:val="center"/>
              <w:rPr>
                <w:b/>
                <w:sz w:val="19"/>
              </w:rPr>
            </w:pPr>
            <w:r w:rsidRPr="00350380">
              <w:rPr>
                <w:b/>
                <w:sz w:val="19"/>
              </w:rPr>
              <w:t>и другим стручним</w:t>
            </w:r>
          </w:p>
          <w:p w:rsidR="00350380" w:rsidRPr="00350380" w:rsidRDefault="00350380" w:rsidP="00350380">
            <w:pPr>
              <w:pStyle w:val="TableParagraph"/>
              <w:spacing w:before="5"/>
              <w:jc w:val="center"/>
              <w:rPr>
                <w:b/>
                <w:sz w:val="19"/>
              </w:rPr>
            </w:pPr>
            <w:r w:rsidRPr="00350380">
              <w:rPr>
                <w:b/>
                <w:sz w:val="19"/>
              </w:rPr>
              <w:t>органима и установама</w:t>
            </w:r>
          </w:p>
        </w:tc>
        <w:tc>
          <w:tcPr>
            <w:tcW w:w="4536" w:type="dxa"/>
          </w:tcPr>
          <w:p w:rsidR="00350380" w:rsidRPr="00E52CF7" w:rsidRDefault="00350380" w:rsidP="00350380">
            <w:pPr>
              <w:pStyle w:val="TableParagraph"/>
              <w:spacing w:line="427" w:lineRule="auto"/>
              <w:ind w:left="216" w:right="666" w:hanging="111"/>
            </w:pPr>
            <w:r w:rsidRPr="00E52CF7">
              <w:t>- сарадња са психологом школе</w:t>
            </w:r>
          </w:p>
        </w:tc>
        <w:tc>
          <w:tcPr>
            <w:tcW w:w="2125" w:type="dxa"/>
          </w:tcPr>
          <w:p w:rsidR="00350380" w:rsidRPr="00350380" w:rsidRDefault="00350380" w:rsidP="00350380">
            <w:pPr>
              <w:pStyle w:val="TableParagraph"/>
              <w:rPr>
                <w:sz w:val="24"/>
              </w:rPr>
            </w:pPr>
            <w:r w:rsidRPr="00350380">
              <w:rPr>
                <w:sz w:val="24"/>
              </w:rPr>
              <w:t>током године</w:t>
            </w:r>
          </w:p>
        </w:tc>
      </w:tr>
      <w:tr w:rsidR="00350380" w:rsidRPr="00E52CF7" w:rsidTr="00350380">
        <w:trPr>
          <w:trHeight w:val="332"/>
        </w:trPr>
        <w:tc>
          <w:tcPr>
            <w:tcW w:w="2552" w:type="dxa"/>
            <w:vMerge/>
            <w:shd w:val="clear" w:color="auto" w:fill="9BBB59" w:themeFill="accent3"/>
          </w:tcPr>
          <w:p w:rsidR="00350380" w:rsidRPr="00350380" w:rsidRDefault="00350380" w:rsidP="00350380">
            <w:pPr>
              <w:pStyle w:val="TableParagraph"/>
              <w:spacing w:before="5"/>
              <w:rPr>
                <w:b/>
                <w:sz w:val="19"/>
              </w:rPr>
            </w:pPr>
          </w:p>
        </w:tc>
        <w:tc>
          <w:tcPr>
            <w:tcW w:w="4536" w:type="dxa"/>
          </w:tcPr>
          <w:p w:rsidR="00350380" w:rsidRPr="00E52CF7" w:rsidRDefault="00350380" w:rsidP="00350380">
            <w:pPr>
              <w:pStyle w:val="TableParagraph"/>
              <w:spacing w:line="427" w:lineRule="auto"/>
              <w:ind w:left="216" w:right="666" w:hanging="111"/>
            </w:pPr>
            <w:r w:rsidRPr="00E52CF7">
              <w:t>- раду школским тимовима</w:t>
            </w:r>
          </w:p>
        </w:tc>
        <w:tc>
          <w:tcPr>
            <w:tcW w:w="2125" w:type="dxa"/>
          </w:tcPr>
          <w:p w:rsidR="00350380" w:rsidRPr="00350380" w:rsidRDefault="00350380" w:rsidP="00350380">
            <w:pPr>
              <w:pStyle w:val="TableParagraph"/>
              <w:rPr>
                <w:sz w:val="24"/>
              </w:rPr>
            </w:pPr>
            <w:r w:rsidRPr="00350380">
              <w:rPr>
                <w:sz w:val="24"/>
              </w:rPr>
              <w:t>током године</w:t>
            </w:r>
          </w:p>
        </w:tc>
      </w:tr>
      <w:tr w:rsidR="00350380" w:rsidRPr="00E52CF7" w:rsidTr="00350380">
        <w:trPr>
          <w:trHeight w:val="782"/>
        </w:trPr>
        <w:tc>
          <w:tcPr>
            <w:tcW w:w="2552" w:type="dxa"/>
            <w:vMerge/>
            <w:shd w:val="clear" w:color="auto" w:fill="9BBB59" w:themeFill="accent3"/>
          </w:tcPr>
          <w:p w:rsidR="00350380" w:rsidRPr="00350380" w:rsidRDefault="00350380" w:rsidP="00350380">
            <w:pPr>
              <w:pStyle w:val="TableParagraph"/>
              <w:spacing w:before="5"/>
              <w:rPr>
                <w:b/>
                <w:sz w:val="19"/>
              </w:rPr>
            </w:pPr>
          </w:p>
        </w:tc>
        <w:tc>
          <w:tcPr>
            <w:tcW w:w="4536" w:type="dxa"/>
          </w:tcPr>
          <w:p w:rsidR="00350380" w:rsidRPr="00E52CF7" w:rsidRDefault="00350380" w:rsidP="00350380">
            <w:pPr>
              <w:pStyle w:val="TableParagraph"/>
              <w:ind w:left="216" w:right="666" w:hanging="111"/>
            </w:pPr>
            <w:r w:rsidRPr="00E52CF7">
              <w:t>- сарадња са Центром за социјални рад, Домом здравља и другим установа по</w:t>
            </w:r>
          </w:p>
          <w:p w:rsidR="00350380" w:rsidRPr="00E52CF7" w:rsidRDefault="00350380" w:rsidP="00350380">
            <w:pPr>
              <w:pStyle w:val="TableParagraph"/>
              <w:ind w:left="216" w:right="666" w:hanging="111"/>
            </w:pPr>
            <w:r>
              <w:t>п</w:t>
            </w:r>
            <w:r w:rsidRPr="00E52CF7">
              <w:t>отреби</w:t>
            </w:r>
          </w:p>
        </w:tc>
        <w:tc>
          <w:tcPr>
            <w:tcW w:w="2125" w:type="dxa"/>
          </w:tcPr>
          <w:p w:rsidR="00350380" w:rsidRPr="00350380" w:rsidRDefault="00350380" w:rsidP="00350380">
            <w:pPr>
              <w:pStyle w:val="TableParagraph"/>
              <w:rPr>
                <w:sz w:val="24"/>
              </w:rPr>
            </w:pPr>
          </w:p>
          <w:p w:rsidR="00350380" w:rsidRPr="00350380" w:rsidRDefault="00350380" w:rsidP="00350380">
            <w:pPr>
              <w:pStyle w:val="TableParagraph"/>
              <w:rPr>
                <w:sz w:val="24"/>
              </w:rPr>
            </w:pPr>
            <w:r w:rsidRPr="00350380">
              <w:rPr>
                <w:sz w:val="24"/>
              </w:rPr>
              <w:t>током године</w:t>
            </w:r>
          </w:p>
        </w:tc>
      </w:tr>
      <w:tr w:rsidR="00350380" w:rsidRPr="00E52CF7" w:rsidTr="00350380">
        <w:trPr>
          <w:trHeight w:val="638"/>
        </w:trPr>
        <w:tc>
          <w:tcPr>
            <w:tcW w:w="2552" w:type="dxa"/>
            <w:vMerge/>
            <w:shd w:val="clear" w:color="auto" w:fill="9BBB59" w:themeFill="accent3"/>
          </w:tcPr>
          <w:p w:rsidR="00350380" w:rsidRPr="00350380" w:rsidRDefault="00350380" w:rsidP="00350380">
            <w:pPr>
              <w:pStyle w:val="TableParagraph"/>
              <w:spacing w:before="5"/>
              <w:rPr>
                <w:b/>
                <w:sz w:val="19"/>
              </w:rPr>
            </w:pPr>
          </w:p>
        </w:tc>
        <w:tc>
          <w:tcPr>
            <w:tcW w:w="4536" w:type="dxa"/>
          </w:tcPr>
          <w:p w:rsidR="00350380" w:rsidRPr="00E52CF7" w:rsidRDefault="00350380" w:rsidP="00350380">
            <w:pPr>
              <w:pStyle w:val="TableParagraph"/>
              <w:ind w:left="216" w:right="666" w:hanging="111"/>
            </w:pPr>
            <w:r w:rsidRPr="00E52CF7">
              <w:t>- сарадња са директором и стручним</w:t>
            </w:r>
          </w:p>
          <w:p w:rsidR="00350380" w:rsidRPr="00E52CF7" w:rsidRDefault="00350380" w:rsidP="00350380">
            <w:pPr>
              <w:pStyle w:val="TableParagraph"/>
              <w:ind w:left="216" w:right="666" w:hanging="111"/>
            </w:pPr>
            <w:r w:rsidRPr="00E52CF7">
              <w:t>органима школе и школским тимовима</w:t>
            </w:r>
          </w:p>
        </w:tc>
        <w:tc>
          <w:tcPr>
            <w:tcW w:w="2125" w:type="dxa"/>
          </w:tcPr>
          <w:p w:rsidR="00350380" w:rsidRPr="00350380" w:rsidRDefault="00350380" w:rsidP="00350380">
            <w:pPr>
              <w:pStyle w:val="TableParagraph"/>
              <w:rPr>
                <w:sz w:val="24"/>
              </w:rPr>
            </w:pPr>
          </w:p>
          <w:p w:rsidR="00350380" w:rsidRPr="00350380" w:rsidRDefault="00350380" w:rsidP="00350380">
            <w:pPr>
              <w:pStyle w:val="TableParagraph"/>
              <w:rPr>
                <w:sz w:val="24"/>
              </w:rPr>
            </w:pPr>
            <w:r w:rsidRPr="00350380">
              <w:rPr>
                <w:sz w:val="24"/>
              </w:rPr>
              <w:t>током године</w:t>
            </w:r>
          </w:p>
        </w:tc>
      </w:tr>
    </w:tbl>
    <w:p w:rsidR="00350380" w:rsidRPr="00350380" w:rsidRDefault="00350380" w:rsidP="00350380">
      <w:pPr>
        <w:pStyle w:val="Heading3"/>
        <w:spacing w:before="142"/>
        <w:ind w:left="0" w:right="450"/>
        <w:jc w:val="both"/>
      </w:pPr>
    </w:p>
    <w:p w:rsidR="00350380" w:rsidRDefault="00350380" w:rsidP="00E55804">
      <w:pPr>
        <w:spacing w:before="100" w:beforeAutospacing="1" w:after="100" w:afterAutospacing="1" w:line="360" w:lineRule="auto"/>
        <w:ind w:right="1170"/>
        <w:jc w:val="both"/>
        <w:rPr>
          <w:b/>
          <w:sz w:val="24"/>
          <w:szCs w:val="24"/>
        </w:rPr>
      </w:pPr>
      <w:r>
        <w:rPr>
          <w:b/>
          <w:sz w:val="24"/>
          <w:szCs w:val="24"/>
        </w:rPr>
        <w:lastRenderedPageBreak/>
        <w:t>10.2. Екскурзије, посете, излети</w:t>
      </w:r>
    </w:p>
    <w:p w:rsidR="00350380" w:rsidRDefault="00350380" w:rsidP="00E55804">
      <w:pPr>
        <w:spacing w:before="100" w:beforeAutospacing="1" w:after="100" w:afterAutospacing="1" w:line="360" w:lineRule="auto"/>
        <w:ind w:right="1170"/>
        <w:jc w:val="both"/>
        <w:rPr>
          <w:sz w:val="24"/>
          <w:szCs w:val="24"/>
        </w:rPr>
      </w:pPr>
      <w:r>
        <w:rPr>
          <w:sz w:val="24"/>
          <w:szCs w:val="24"/>
        </w:rPr>
        <w:t xml:space="preserve">            Програм екскурзија и излета је урађен по прошлогодишњем плану и биће реализован у складу са ситуацијом изазваном пандемијом Ковида-19 односно у складу са будућим одлукама и предлозима Министарства просвете.</w:t>
      </w:r>
    </w:p>
    <w:p w:rsidR="00350380" w:rsidRPr="00020BC9" w:rsidRDefault="00350380" w:rsidP="00350380">
      <w:pPr>
        <w:spacing w:before="100" w:beforeAutospacing="1" w:after="100" w:afterAutospacing="1"/>
        <w:ind w:right="1170"/>
        <w:jc w:val="both"/>
        <w:rPr>
          <w:b/>
          <w:i/>
          <w:sz w:val="24"/>
          <w:szCs w:val="24"/>
        </w:rPr>
      </w:pPr>
      <w:r w:rsidRPr="00020BC9">
        <w:rPr>
          <w:b/>
          <w:i/>
          <w:sz w:val="24"/>
          <w:szCs w:val="24"/>
        </w:rPr>
        <w:t>10.2.1.Екскурзије</w:t>
      </w:r>
    </w:p>
    <w:p w:rsidR="00350380" w:rsidRPr="00350380" w:rsidRDefault="00350380" w:rsidP="00350380">
      <w:pPr>
        <w:pStyle w:val="BodyText"/>
        <w:spacing w:line="360" w:lineRule="auto"/>
        <w:ind w:right="1170"/>
        <w:jc w:val="both"/>
      </w:pPr>
      <w:r>
        <w:t xml:space="preserve">            </w:t>
      </w:r>
      <w:r w:rsidRPr="00350380">
        <w:t>За ученике наше школе од првог до шестог разреда планирају се једнодневне, а за ученике седмог и осмог разреда дводневне ескурзије. Екскурзије се реализују у априлу и мају. Са програмом екскурзија по разредима упознаће се родитељи ученика. Избор агенције врши Савет родитеља, а процедура се врши у складу са</w:t>
      </w:r>
      <w:r w:rsidRPr="00350380">
        <w:rPr>
          <w:spacing w:val="-7"/>
        </w:rPr>
        <w:t xml:space="preserve"> </w:t>
      </w:r>
      <w:r w:rsidRPr="00350380">
        <w:t>Правилником.</w:t>
      </w:r>
    </w:p>
    <w:p w:rsidR="00350380" w:rsidRPr="00350380" w:rsidRDefault="00350380" w:rsidP="00350380">
      <w:pPr>
        <w:pStyle w:val="BodyText"/>
        <w:spacing w:before="200" w:line="360" w:lineRule="auto"/>
        <w:ind w:right="1170"/>
        <w:jc w:val="both"/>
      </w:pPr>
      <w:r>
        <w:t xml:space="preserve">             </w:t>
      </w:r>
      <w:r w:rsidRPr="00350380">
        <w:t>Циљ екскурзије је непосредно упознавање појава и односа у природној и друштвеној средини, упознавање културног и духовног наслеђа и привредних достигнућа која су у вези са наставним садржајима</w:t>
      </w:r>
      <w:r w:rsidRPr="00350380">
        <w:rPr>
          <w:spacing w:val="-4"/>
        </w:rPr>
        <w:t xml:space="preserve"> </w:t>
      </w:r>
      <w:r w:rsidRPr="00350380">
        <w:t>школе.</w:t>
      </w:r>
    </w:p>
    <w:p w:rsidR="00350380" w:rsidRPr="00350380" w:rsidRDefault="00350380" w:rsidP="00350380">
      <w:pPr>
        <w:spacing w:before="199" w:line="360" w:lineRule="auto"/>
        <w:ind w:right="1170"/>
        <w:rPr>
          <w:sz w:val="24"/>
        </w:rPr>
      </w:pPr>
      <w:r w:rsidRPr="00350380">
        <w:rPr>
          <w:b/>
          <w:sz w:val="24"/>
        </w:rPr>
        <w:t xml:space="preserve">Први образовни циклус </w:t>
      </w:r>
      <w:r w:rsidRPr="00350380">
        <w:rPr>
          <w:sz w:val="24"/>
        </w:rPr>
        <w:t>(1-4</w:t>
      </w:r>
      <w:r w:rsidRPr="00350380">
        <w:rPr>
          <w:spacing w:val="-15"/>
          <w:sz w:val="24"/>
        </w:rPr>
        <w:t xml:space="preserve"> </w:t>
      </w:r>
      <w:r w:rsidRPr="00350380">
        <w:rPr>
          <w:sz w:val="24"/>
        </w:rPr>
        <w:t>разред)</w:t>
      </w:r>
    </w:p>
    <w:p w:rsidR="00350380" w:rsidRPr="00350380" w:rsidRDefault="00350380" w:rsidP="00350380">
      <w:pPr>
        <w:pStyle w:val="BodyText"/>
        <w:spacing w:before="202" w:line="360" w:lineRule="auto"/>
        <w:ind w:right="1170"/>
        <w:jc w:val="both"/>
      </w:pPr>
      <w:r w:rsidRPr="00350380">
        <w:t>У складу са наставним програмом, на екскурзијама се могу реализовати следећи програмски садржаји:</w:t>
      </w:r>
    </w:p>
    <w:p w:rsidR="00350380" w:rsidRPr="00350380" w:rsidRDefault="00350380" w:rsidP="00350380">
      <w:pPr>
        <w:pStyle w:val="ListParagraph"/>
        <w:tabs>
          <w:tab w:val="left" w:pos="1449"/>
        </w:tabs>
        <w:spacing w:line="360" w:lineRule="auto"/>
        <w:ind w:left="0" w:right="1170" w:firstLine="0"/>
        <w:jc w:val="both"/>
        <w:rPr>
          <w:sz w:val="24"/>
        </w:rPr>
      </w:pPr>
      <w:r>
        <w:rPr>
          <w:sz w:val="24"/>
        </w:rPr>
        <w:t>-</w:t>
      </w:r>
      <w:r w:rsidRPr="00350380">
        <w:rPr>
          <w:sz w:val="24"/>
        </w:rPr>
        <w:t>Уочавање облика рељефа и површинских вода у околини и природно-географских одлика</w:t>
      </w:r>
      <w:r w:rsidRPr="00350380">
        <w:rPr>
          <w:spacing w:val="-2"/>
          <w:sz w:val="24"/>
        </w:rPr>
        <w:t xml:space="preserve"> </w:t>
      </w:r>
      <w:r w:rsidRPr="00350380">
        <w:rPr>
          <w:sz w:val="24"/>
        </w:rPr>
        <w:t>Србије.</w:t>
      </w:r>
    </w:p>
    <w:p w:rsidR="00350380" w:rsidRPr="00350380" w:rsidRDefault="00350380" w:rsidP="00350380">
      <w:pPr>
        <w:pStyle w:val="ListParagraph"/>
        <w:tabs>
          <w:tab w:val="left" w:pos="1564"/>
        </w:tabs>
        <w:spacing w:line="360" w:lineRule="auto"/>
        <w:ind w:left="0" w:right="1170" w:firstLine="0"/>
        <w:jc w:val="both"/>
        <w:rPr>
          <w:sz w:val="24"/>
        </w:rPr>
      </w:pPr>
      <w:r>
        <w:rPr>
          <w:sz w:val="24"/>
        </w:rPr>
        <w:t>-</w:t>
      </w:r>
      <w:r w:rsidRPr="00350380">
        <w:rPr>
          <w:sz w:val="24"/>
        </w:rPr>
        <w:t>Посматрање карактеристичних биљака и животиња (обилазак станишта биљака и животиња у околини и</w:t>
      </w:r>
      <w:r w:rsidRPr="00350380">
        <w:rPr>
          <w:spacing w:val="-3"/>
          <w:sz w:val="24"/>
        </w:rPr>
        <w:t xml:space="preserve"> </w:t>
      </w:r>
      <w:r w:rsidRPr="00350380">
        <w:rPr>
          <w:sz w:val="24"/>
        </w:rPr>
        <w:t>Србији).</w:t>
      </w:r>
    </w:p>
    <w:p w:rsidR="00350380" w:rsidRPr="00350380" w:rsidRDefault="00350380" w:rsidP="00350380">
      <w:pPr>
        <w:pStyle w:val="ListParagraph"/>
        <w:tabs>
          <w:tab w:val="left" w:pos="1461"/>
        </w:tabs>
        <w:spacing w:line="360" w:lineRule="auto"/>
        <w:ind w:left="0" w:right="1170" w:firstLine="0"/>
        <w:rPr>
          <w:sz w:val="24"/>
        </w:rPr>
      </w:pPr>
      <w:r>
        <w:rPr>
          <w:sz w:val="24"/>
        </w:rPr>
        <w:t>-</w:t>
      </w:r>
      <w:r w:rsidRPr="00350380">
        <w:rPr>
          <w:sz w:val="24"/>
        </w:rPr>
        <w:t>Развијање способности оријентације у простору и</w:t>
      </w:r>
      <w:r w:rsidRPr="00350380">
        <w:rPr>
          <w:spacing w:val="-5"/>
          <w:sz w:val="24"/>
        </w:rPr>
        <w:t xml:space="preserve"> </w:t>
      </w:r>
      <w:r w:rsidRPr="00350380">
        <w:rPr>
          <w:sz w:val="24"/>
        </w:rPr>
        <w:t>времену.</w:t>
      </w:r>
    </w:p>
    <w:p w:rsidR="00350380" w:rsidRPr="00350380" w:rsidRDefault="00350380" w:rsidP="00350380">
      <w:pPr>
        <w:pStyle w:val="ListParagraph"/>
        <w:tabs>
          <w:tab w:val="left" w:pos="1514"/>
        </w:tabs>
        <w:spacing w:line="360" w:lineRule="auto"/>
        <w:ind w:left="0" w:right="1170" w:firstLine="0"/>
        <w:jc w:val="both"/>
        <w:rPr>
          <w:sz w:val="24"/>
        </w:rPr>
      </w:pPr>
      <w:r>
        <w:rPr>
          <w:sz w:val="24"/>
        </w:rPr>
        <w:t>-</w:t>
      </w:r>
      <w:r w:rsidRPr="00350380">
        <w:rPr>
          <w:sz w:val="24"/>
        </w:rPr>
        <w:t>Обилазак привредних предузећа (прерада природних сировина, упознавање са различитим делатностима људи, заштита животне</w:t>
      </w:r>
      <w:r w:rsidRPr="00350380">
        <w:rPr>
          <w:spacing w:val="-7"/>
          <w:sz w:val="24"/>
        </w:rPr>
        <w:t xml:space="preserve"> </w:t>
      </w:r>
      <w:r w:rsidRPr="00350380">
        <w:rPr>
          <w:sz w:val="24"/>
        </w:rPr>
        <w:t>средине...).</w:t>
      </w:r>
    </w:p>
    <w:p w:rsidR="00350380" w:rsidRDefault="00350380" w:rsidP="00350380">
      <w:pPr>
        <w:pStyle w:val="BodyText"/>
        <w:spacing w:before="199" w:line="360" w:lineRule="auto"/>
        <w:ind w:right="1170"/>
        <w:jc w:val="both"/>
      </w:pPr>
      <w:r w:rsidRPr="00350380">
        <w:t>На основу Наставног плана и програма рада и Школског програма у овој школској години планира се извођење једнодневне екскурзије ученика од првог до четвртог разреда.</w:t>
      </w:r>
    </w:p>
    <w:p w:rsidR="00350380" w:rsidRDefault="00350380" w:rsidP="00350380">
      <w:pPr>
        <w:pStyle w:val="BodyText"/>
        <w:spacing w:before="199" w:line="360" w:lineRule="auto"/>
        <w:ind w:right="1170"/>
        <w:jc w:val="both"/>
      </w:pPr>
    </w:p>
    <w:p w:rsidR="00350380" w:rsidRPr="00350380" w:rsidRDefault="00350380" w:rsidP="00350380">
      <w:pPr>
        <w:pStyle w:val="BodyText"/>
        <w:spacing w:before="199" w:line="360" w:lineRule="auto"/>
        <w:ind w:right="1170"/>
        <w:jc w:val="both"/>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527"/>
        <w:gridCol w:w="1925"/>
        <w:gridCol w:w="1521"/>
        <w:gridCol w:w="1315"/>
        <w:gridCol w:w="1402"/>
        <w:gridCol w:w="1193"/>
      </w:tblGrid>
      <w:tr w:rsidR="00350380" w:rsidRPr="00744984" w:rsidTr="00350380">
        <w:trPr>
          <w:trHeight w:val="475"/>
        </w:trPr>
        <w:tc>
          <w:tcPr>
            <w:tcW w:w="1527" w:type="dxa"/>
            <w:shd w:val="clear" w:color="auto" w:fill="9BBA58"/>
          </w:tcPr>
          <w:p w:rsidR="00350380" w:rsidRPr="00350380" w:rsidRDefault="00350380" w:rsidP="00350380">
            <w:pPr>
              <w:pStyle w:val="TableParagraph"/>
              <w:tabs>
                <w:tab w:val="left" w:pos="1395"/>
              </w:tabs>
              <w:spacing w:before="20"/>
              <w:ind w:left="117"/>
              <w:rPr>
                <w:b/>
              </w:rPr>
            </w:pPr>
            <w:r w:rsidRPr="00350380">
              <w:rPr>
                <w:b/>
              </w:rPr>
              <w:lastRenderedPageBreak/>
              <w:t>Релације</w:t>
            </w:r>
            <w:r w:rsidRPr="00350380">
              <w:rPr>
                <w:b/>
              </w:rPr>
              <w:tab/>
            </w:r>
          </w:p>
        </w:tc>
        <w:tc>
          <w:tcPr>
            <w:tcW w:w="1925" w:type="dxa"/>
            <w:shd w:val="clear" w:color="auto" w:fill="9BBA58"/>
          </w:tcPr>
          <w:p w:rsidR="00350380" w:rsidRPr="00350380" w:rsidRDefault="00350380" w:rsidP="001C112D">
            <w:pPr>
              <w:pStyle w:val="TableParagraph"/>
              <w:spacing w:before="20"/>
              <w:ind w:left="117"/>
              <w:rPr>
                <w:b/>
              </w:rPr>
            </w:pPr>
            <w:r w:rsidRPr="00350380">
              <w:rPr>
                <w:b/>
              </w:rPr>
              <w:t>Циљеви и задаци</w:t>
            </w:r>
          </w:p>
        </w:tc>
        <w:tc>
          <w:tcPr>
            <w:tcW w:w="1521" w:type="dxa"/>
            <w:shd w:val="clear" w:color="auto" w:fill="9BBA58"/>
          </w:tcPr>
          <w:p w:rsidR="00350380" w:rsidRPr="00350380" w:rsidRDefault="00350380" w:rsidP="001C112D">
            <w:pPr>
              <w:pStyle w:val="TableParagraph"/>
              <w:spacing w:before="20"/>
              <w:ind w:left="117"/>
              <w:rPr>
                <w:b/>
              </w:rPr>
            </w:pPr>
            <w:r w:rsidRPr="00350380">
              <w:rPr>
                <w:b/>
              </w:rPr>
              <w:t>Садржај</w:t>
            </w:r>
          </w:p>
        </w:tc>
        <w:tc>
          <w:tcPr>
            <w:tcW w:w="1315" w:type="dxa"/>
            <w:shd w:val="clear" w:color="auto" w:fill="9BBA58"/>
          </w:tcPr>
          <w:p w:rsidR="00350380" w:rsidRPr="00350380" w:rsidRDefault="00350380" w:rsidP="001C112D">
            <w:pPr>
              <w:pStyle w:val="TableParagraph"/>
              <w:spacing w:before="20"/>
              <w:ind w:left="117"/>
              <w:rPr>
                <w:b/>
              </w:rPr>
            </w:pPr>
            <w:r w:rsidRPr="00350380">
              <w:rPr>
                <w:b/>
              </w:rPr>
              <w:t>Корелација</w:t>
            </w:r>
          </w:p>
        </w:tc>
        <w:tc>
          <w:tcPr>
            <w:tcW w:w="1402" w:type="dxa"/>
            <w:shd w:val="clear" w:color="auto" w:fill="9BBA58"/>
          </w:tcPr>
          <w:p w:rsidR="00350380" w:rsidRPr="00350380" w:rsidRDefault="00350380" w:rsidP="001C112D">
            <w:pPr>
              <w:pStyle w:val="TableParagraph"/>
              <w:spacing w:before="20"/>
              <w:ind w:left="117"/>
              <w:rPr>
                <w:b/>
              </w:rPr>
            </w:pPr>
            <w:r w:rsidRPr="00350380">
              <w:rPr>
                <w:b/>
              </w:rPr>
              <w:t>Реализатори</w:t>
            </w:r>
          </w:p>
        </w:tc>
        <w:tc>
          <w:tcPr>
            <w:tcW w:w="1193" w:type="dxa"/>
            <w:shd w:val="clear" w:color="auto" w:fill="9BBA58"/>
          </w:tcPr>
          <w:p w:rsidR="00350380" w:rsidRPr="00350380" w:rsidRDefault="00350380" w:rsidP="001C112D">
            <w:pPr>
              <w:pStyle w:val="TableParagraph"/>
              <w:spacing w:before="20"/>
              <w:ind w:left="117"/>
              <w:rPr>
                <w:b/>
              </w:rPr>
            </w:pPr>
            <w:r w:rsidRPr="00350380">
              <w:rPr>
                <w:b/>
              </w:rPr>
              <w:t>Учесници</w:t>
            </w:r>
          </w:p>
        </w:tc>
      </w:tr>
      <w:tr w:rsidR="00350380" w:rsidRPr="00744984" w:rsidTr="00350380">
        <w:trPr>
          <w:trHeight w:val="1835"/>
        </w:trPr>
        <w:tc>
          <w:tcPr>
            <w:tcW w:w="1527" w:type="dxa"/>
          </w:tcPr>
          <w:p w:rsidR="00350380" w:rsidRPr="00DD3E83" w:rsidRDefault="00350380" w:rsidP="001C112D">
            <w:pPr>
              <w:pStyle w:val="TableParagraph"/>
              <w:spacing w:before="8"/>
              <w:ind w:left="107" w:right="219"/>
            </w:pPr>
            <w:r>
              <w:t>Радљево- Тршић</w:t>
            </w:r>
            <w:r w:rsidRPr="00DD3E83">
              <w:t>- Радљево</w:t>
            </w:r>
          </w:p>
        </w:tc>
        <w:tc>
          <w:tcPr>
            <w:tcW w:w="1925" w:type="dxa"/>
          </w:tcPr>
          <w:p w:rsidR="00350380" w:rsidRPr="00DD3E83" w:rsidRDefault="00350380" w:rsidP="001C112D">
            <w:pPr>
              <w:pStyle w:val="TableParagraph"/>
              <w:spacing w:before="8"/>
              <w:ind w:left="107" w:right="105"/>
            </w:pPr>
            <w:r>
              <w:t>Упознавање персоналним</w:t>
            </w:r>
            <w:r w:rsidRPr="00DD3E83">
              <w:t xml:space="preserve"> и културним знаменитостима </w:t>
            </w:r>
            <w:r>
              <w:t>Тршића.</w:t>
            </w:r>
          </w:p>
        </w:tc>
        <w:tc>
          <w:tcPr>
            <w:tcW w:w="1521" w:type="dxa"/>
          </w:tcPr>
          <w:p w:rsidR="00350380" w:rsidRPr="00DD3E83" w:rsidRDefault="00350380" w:rsidP="001C112D">
            <w:pPr>
              <w:pStyle w:val="TableParagraph"/>
              <w:spacing w:before="8"/>
              <w:ind w:left="107" w:right="194"/>
            </w:pPr>
            <w:r>
              <w:t>Спомен-кућа Вука СтефановићКарађџића</w:t>
            </w:r>
          </w:p>
        </w:tc>
        <w:tc>
          <w:tcPr>
            <w:tcW w:w="1315" w:type="dxa"/>
          </w:tcPr>
          <w:p w:rsidR="00350380" w:rsidRDefault="00350380" w:rsidP="001C112D">
            <w:pPr>
              <w:pStyle w:val="TableParagraph"/>
              <w:spacing w:before="197"/>
              <w:ind w:right="398"/>
            </w:pPr>
            <w:r>
              <w:t>-</w:t>
            </w:r>
            <w:r w:rsidRPr="00DD3E83">
              <w:t>Српски језик</w:t>
            </w:r>
          </w:p>
          <w:p w:rsidR="00350380" w:rsidRPr="00DD3E83" w:rsidRDefault="00350380" w:rsidP="001C112D">
            <w:pPr>
              <w:pStyle w:val="TableParagraph"/>
              <w:spacing w:before="197"/>
              <w:ind w:right="398"/>
            </w:pPr>
            <w:r>
              <w:t>-</w:t>
            </w:r>
            <w:r w:rsidRPr="00DD3E83">
              <w:t>Природа и друштво</w:t>
            </w:r>
          </w:p>
        </w:tc>
        <w:tc>
          <w:tcPr>
            <w:tcW w:w="1402" w:type="dxa"/>
          </w:tcPr>
          <w:p w:rsidR="00350380" w:rsidRPr="00DD3E83" w:rsidRDefault="00350380" w:rsidP="001C112D">
            <w:pPr>
              <w:pStyle w:val="TableParagraph"/>
              <w:spacing w:before="8"/>
              <w:ind w:left="107"/>
            </w:pPr>
            <w:r w:rsidRPr="00DD3E83">
              <w:t>Учитељице</w:t>
            </w:r>
          </w:p>
        </w:tc>
        <w:tc>
          <w:tcPr>
            <w:tcW w:w="1193" w:type="dxa"/>
          </w:tcPr>
          <w:p w:rsidR="00350380" w:rsidRPr="00DD3E83" w:rsidRDefault="00350380" w:rsidP="001C112D">
            <w:pPr>
              <w:pStyle w:val="TableParagraph"/>
              <w:rPr>
                <w:sz w:val="24"/>
              </w:rPr>
            </w:pPr>
          </w:p>
          <w:p w:rsidR="00350380" w:rsidRPr="00DD3E83" w:rsidRDefault="00350380" w:rsidP="001C112D">
            <w:pPr>
              <w:pStyle w:val="TableParagraph"/>
              <w:spacing w:before="183"/>
              <w:ind w:left="107" w:right="107"/>
            </w:pPr>
            <w:r w:rsidRPr="00DD3E83">
              <w:t>Ученици од 1. до 4. разреда</w:t>
            </w:r>
          </w:p>
        </w:tc>
      </w:tr>
    </w:tbl>
    <w:p w:rsidR="00350380" w:rsidRDefault="00350380" w:rsidP="00350380">
      <w:pPr>
        <w:tabs>
          <w:tab w:val="left" w:pos="9360"/>
        </w:tabs>
        <w:spacing w:before="177"/>
        <w:ind w:right="1170"/>
        <w:rPr>
          <w:b/>
          <w:sz w:val="24"/>
        </w:rPr>
      </w:pPr>
    </w:p>
    <w:p w:rsidR="00350380" w:rsidRPr="007337BE" w:rsidRDefault="00350380" w:rsidP="00350380">
      <w:pPr>
        <w:tabs>
          <w:tab w:val="left" w:pos="9360"/>
        </w:tabs>
        <w:spacing w:before="177"/>
        <w:ind w:right="1170"/>
        <w:rPr>
          <w:sz w:val="24"/>
        </w:rPr>
      </w:pPr>
      <w:r w:rsidRPr="007337BE">
        <w:rPr>
          <w:b/>
          <w:sz w:val="24"/>
        </w:rPr>
        <w:t xml:space="preserve">Други образовни циклус </w:t>
      </w:r>
      <w:r w:rsidRPr="007337BE">
        <w:rPr>
          <w:sz w:val="24"/>
        </w:rPr>
        <w:t>(5-8 разреда)</w:t>
      </w:r>
    </w:p>
    <w:p w:rsidR="00350380" w:rsidRDefault="00350380" w:rsidP="00350380">
      <w:pPr>
        <w:pStyle w:val="BodyText"/>
        <w:tabs>
          <w:tab w:val="left" w:pos="9360"/>
        </w:tabs>
        <w:spacing w:before="201" w:line="360" w:lineRule="auto"/>
        <w:ind w:right="1170"/>
        <w:jc w:val="both"/>
      </w:pPr>
      <w:r>
        <w:t xml:space="preserve">          </w:t>
      </w:r>
      <w:r w:rsidRPr="007337BE">
        <w:t>У току школске ове године, у складу са наставним садржајима, биће организована и изведена екскурзија за ученике петог, шестог, седмог и осмог разреда са следећим програмским садржајима:</w:t>
      </w:r>
    </w:p>
    <w:p w:rsidR="00350380" w:rsidRPr="00350380" w:rsidRDefault="00350380" w:rsidP="00350380">
      <w:pPr>
        <w:tabs>
          <w:tab w:val="left" w:pos="1418"/>
        </w:tabs>
        <w:spacing w:before="142" w:line="360" w:lineRule="auto"/>
        <w:ind w:right="997"/>
        <w:jc w:val="both"/>
        <w:rPr>
          <w:sz w:val="24"/>
        </w:rPr>
      </w:pPr>
      <w:r>
        <w:rPr>
          <w:sz w:val="24"/>
        </w:rPr>
        <w:t>-</w:t>
      </w:r>
      <w:r w:rsidRPr="00350380">
        <w:rPr>
          <w:sz w:val="24"/>
        </w:rPr>
        <w:t>Упознавање ученика са културном баштином Србије (обилазак културно-историјских споменика, музеја, спомен-кућа значајних личности из области науке и уметности).</w:t>
      </w:r>
      <w:r w:rsidRPr="00350380">
        <w:rPr>
          <w:spacing w:val="-14"/>
          <w:sz w:val="24"/>
        </w:rPr>
        <w:t xml:space="preserve"> </w:t>
      </w:r>
    </w:p>
    <w:p w:rsidR="00350380" w:rsidRPr="00350380" w:rsidRDefault="00350380" w:rsidP="00350380">
      <w:pPr>
        <w:tabs>
          <w:tab w:val="left" w:pos="1401"/>
        </w:tabs>
        <w:spacing w:line="360" w:lineRule="auto"/>
        <w:jc w:val="both"/>
        <w:rPr>
          <w:sz w:val="24"/>
        </w:rPr>
      </w:pPr>
      <w:r>
        <w:rPr>
          <w:sz w:val="24"/>
        </w:rPr>
        <w:t>-</w:t>
      </w:r>
      <w:r w:rsidRPr="00350380">
        <w:rPr>
          <w:sz w:val="24"/>
        </w:rPr>
        <w:t>Развијање способности орјентације у простору и</w:t>
      </w:r>
      <w:r w:rsidRPr="00350380">
        <w:rPr>
          <w:spacing w:val="-5"/>
          <w:sz w:val="24"/>
        </w:rPr>
        <w:t xml:space="preserve"> </w:t>
      </w:r>
      <w:r w:rsidRPr="00350380">
        <w:rPr>
          <w:sz w:val="24"/>
        </w:rPr>
        <w:t>времену.</w:t>
      </w:r>
    </w:p>
    <w:p w:rsidR="00350380" w:rsidRPr="00350380" w:rsidRDefault="00350380" w:rsidP="00350380">
      <w:pPr>
        <w:tabs>
          <w:tab w:val="left" w:pos="1401"/>
        </w:tabs>
        <w:spacing w:line="360" w:lineRule="auto"/>
        <w:jc w:val="both"/>
        <w:rPr>
          <w:sz w:val="24"/>
        </w:rPr>
      </w:pPr>
      <w:r>
        <w:rPr>
          <w:sz w:val="24"/>
        </w:rPr>
        <w:t>-</w:t>
      </w:r>
      <w:r w:rsidRPr="00350380">
        <w:rPr>
          <w:sz w:val="24"/>
        </w:rPr>
        <w:t>Уочавање облика рељефа и природно- географских одлика</w:t>
      </w:r>
      <w:r w:rsidRPr="00350380">
        <w:rPr>
          <w:spacing w:val="-3"/>
          <w:sz w:val="24"/>
        </w:rPr>
        <w:t xml:space="preserve"> </w:t>
      </w:r>
      <w:r w:rsidRPr="00350380">
        <w:rPr>
          <w:sz w:val="24"/>
        </w:rPr>
        <w:t>Србије.</w:t>
      </w:r>
    </w:p>
    <w:p w:rsidR="00350380" w:rsidRDefault="00350380" w:rsidP="00350380">
      <w:pPr>
        <w:tabs>
          <w:tab w:val="left" w:pos="1454"/>
        </w:tabs>
        <w:spacing w:line="360" w:lineRule="auto"/>
        <w:ind w:right="1002"/>
        <w:jc w:val="both"/>
        <w:rPr>
          <w:sz w:val="24"/>
        </w:rPr>
      </w:pPr>
      <w:r>
        <w:rPr>
          <w:sz w:val="24"/>
        </w:rPr>
        <w:t>-</w:t>
      </w:r>
      <w:r w:rsidRPr="00350380">
        <w:rPr>
          <w:sz w:val="24"/>
        </w:rPr>
        <w:t>Посета националним парковима, резерватима и споменицима природе који су под заштитом</w:t>
      </w:r>
      <w:r w:rsidRPr="00350380">
        <w:rPr>
          <w:spacing w:val="-2"/>
          <w:sz w:val="24"/>
        </w:rPr>
        <w:t xml:space="preserve"> </w:t>
      </w:r>
      <w:r w:rsidRPr="00350380">
        <w:rPr>
          <w:sz w:val="24"/>
        </w:rPr>
        <w:t>државе.</w:t>
      </w:r>
    </w:p>
    <w:p w:rsidR="00350380" w:rsidRDefault="00350380" w:rsidP="00350380">
      <w:pPr>
        <w:pStyle w:val="BodyText"/>
        <w:tabs>
          <w:tab w:val="left" w:pos="9360"/>
        </w:tabs>
        <w:spacing w:before="199" w:line="360" w:lineRule="auto"/>
        <w:ind w:right="1170"/>
        <w:jc w:val="both"/>
      </w:pPr>
      <w:r w:rsidRPr="00350380">
        <w:t>Време трајања екскурзије: један дан за ученике петог и шестог и два дана за ученике седмог и осмог разреда.</w:t>
      </w:r>
    </w:p>
    <w:tbl>
      <w:tblPr>
        <w:tblStyle w:val="TableGrid"/>
        <w:tblW w:w="0" w:type="auto"/>
        <w:tblInd w:w="-162" w:type="dxa"/>
        <w:tblLook w:val="04A0"/>
      </w:tblPr>
      <w:tblGrid>
        <w:gridCol w:w="3640"/>
        <w:gridCol w:w="3582"/>
        <w:gridCol w:w="3060"/>
      </w:tblGrid>
      <w:tr w:rsidR="00350380" w:rsidTr="001C112D">
        <w:trPr>
          <w:trHeight w:val="638"/>
        </w:trPr>
        <w:tc>
          <w:tcPr>
            <w:tcW w:w="3640" w:type="dxa"/>
            <w:shd w:val="clear" w:color="auto" w:fill="9BBB59" w:themeFill="accent3"/>
          </w:tcPr>
          <w:p w:rsidR="00350380" w:rsidRPr="00350380" w:rsidRDefault="00350380" w:rsidP="00350380">
            <w:pPr>
              <w:pStyle w:val="BodyText"/>
              <w:tabs>
                <w:tab w:val="left" w:pos="9360"/>
              </w:tabs>
              <w:spacing w:before="199" w:line="360" w:lineRule="auto"/>
              <w:ind w:right="1170"/>
              <w:jc w:val="center"/>
              <w:rPr>
                <w:b/>
                <w:sz w:val="22"/>
                <w:szCs w:val="22"/>
              </w:rPr>
            </w:pPr>
            <w:r w:rsidRPr="00350380">
              <w:rPr>
                <w:b/>
                <w:sz w:val="22"/>
                <w:szCs w:val="22"/>
              </w:rPr>
              <w:t>РЕЛАЦИЈЕ</w:t>
            </w:r>
          </w:p>
        </w:tc>
        <w:tc>
          <w:tcPr>
            <w:tcW w:w="3582" w:type="dxa"/>
            <w:shd w:val="clear" w:color="auto" w:fill="9BBB59" w:themeFill="accent3"/>
          </w:tcPr>
          <w:p w:rsidR="00350380" w:rsidRPr="00350380" w:rsidRDefault="00350380" w:rsidP="00350380">
            <w:pPr>
              <w:pStyle w:val="BodyText"/>
              <w:tabs>
                <w:tab w:val="left" w:pos="9360"/>
              </w:tabs>
              <w:spacing w:before="199" w:line="360" w:lineRule="auto"/>
              <w:ind w:right="1170"/>
              <w:jc w:val="center"/>
              <w:rPr>
                <w:b/>
                <w:sz w:val="22"/>
                <w:szCs w:val="22"/>
              </w:rPr>
            </w:pPr>
            <w:r w:rsidRPr="00350380">
              <w:rPr>
                <w:b/>
                <w:sz w:val="22"/>
                <w:szCs w:val="22"/>
              </w:rPr>
              <w:t xml:space="preserve">ЦИЉЕВИ </w:t>
            </w:r>
            <w:r>
              <w:rPr>
                <w:b/>
                <w:sz w:val="22"/>
                <w:szCs w:val="22"/>
              </w:rPr>
              <w:t xml:space="preserve">и </w:t>
            </w:r>
            <w:r w:rsidRPr="00350380">
              <w:rPr>
                <w:b/>
                <w:sz w:val="22"/>
                <w:szCs w:val="22"/>
              </w:rPr>
              <w:t>ЗАДАЦИ</w:t>
            </w:r>
          </w:p>
        </w:tc>
        <w:tc>
          <w:tcPr>
            <w:tcW w:w="3060" w:type="dxa"/>
            <w:shd w:val="clear" w:color="auto" w:fill="9BBB59" w:themeFill="accent3"/>
          </w:tcPr>
          <w:p w:rsidR="00350380" w:rsidRPr="00350380" w:rsidRDefault="00350380" w:rsidP="00350380">
            <w:pPr>
              <w:pStyle w:val="BodyText"/>
              <w:tabs>
                <w:tab w:val="left" w:pos="9360"/>
              </w:tabs>
              <w:spacing w:before="199" w:line="360" w:lineRule="auto"/>
              <w:ind w:right="1170"/>
              <w:jc w:val="center"/>
              <w:rPr>
                <w:b/>
                <w:sz w:val="22"/>
                <w:szCs w:val="22"/>
              </w:rPr>
            </w:pPr>
            <w:r w:rsidRPr="00350380">
              <w:rPr>
                <w:b/>
                <w:sz w:val="22"/>
                <w:szCs w:val="22"/>
              </w:rPr>
              <w:t>РЕАЛИЗАТОРИ</w:t>
            </w:r>
          </w:p>
        </w:tc>
      </w:tr>
      <w:tr w:rsidR="00350380" w:rsidTr="00350380">
        <w:trPr>
          <w:cantSplit/>
          <w:trHeight w:val="1134"/>
        </w:trPr>
        <w:tc>
          <w:tcPr>
            <w:tcW w:w="3640" w:type="dxa"/>
          </w:tcPr>
          <w:p w:rsidR="00350380" w:rsidRDefault="00350380" w:rsidP="00350380">
            <w:pPr>
              <w:pStyle w:val="BodyText"/>
              <w:tabs>
                <w:tab w:val="left" w:pos="2502"/>
                <w:tab w:val="left" w:pos="9360"/>
              </w:tabs>
              <w:spacing w:before="199"/>
              <w:ind w:left="432" w:right="864"/>
              <w:jc w:val="center"/>
            </w:pPr>
            <w:r>
              <w:t>Радљево-Златибор-Златар-Увац-Радљево</w:t>
            </w:r>
          </w:p>
          <w:p w:rsidR="00350380" w:rsidRPr="00350380" w:rsidRDefault="00350380" w:rsidP="00350380">
            <w:pPr>
              <w:pStyle w:val="BodyText"/>
              <w:tabs>
                <w:tab w:val="left" w:pos="2502"/>
                <w:tab w:val="left" w:pos="9360"/>
              </w:tabs>
              <w:spacing w:before="199"/>
              <w:ind w:left="432" w:right="864"/>
              <w:jc w:val="center"/>
            </w:pPr>
            <w:r>
              <w:t>(5. и 6.разред)</w:t>
            </w:r>
          </w:p>
        </w:tc>
        <w:tc>
          <w:tcPr>
            <w:tcW w:w="3582" w:type="dxa"/>
            <w:vMerge w:val="restart"/>
          </w:tcPr>
          <w:p w:rsidR="00350380" w:rsidRPr="00350380" w:rsidRDefault="00350380" w:rsidP="00350380">
            <w:pPr>
              <w:pStyle w:val="BodyText"/>
              <w:tabs>
                <w:tab w:val="left" w:pos="9360"/>
              </w:tabs>
              <w:spacing w:before="199"/>
              <w:ind w:right="1170"/>
              <w:rPr>
                <w:sz w:val="20"/>
                <w:szCs w:val="20"/>
              </w:rPr>
            </w:pPr>
            <w:r w:rsidRPr="00350380">
              <w:rPr>
                <w:sz w:val="20"/>
                <w:szCs w:val="20"/>
              </w:rPr>
              <w:t xml:space="preserve">Упознавање са местима посете и њиховим </w:t>
            </w:r>
            <w:r w:rsidRPr="00350380">
              <w:rPr>
                <w:spacing w:val="-1"/>
                <w:sz w:val="20"/>
                <w:szCs w:val="20"/>
              </w:rPr>
              <w:t xml:space="preserve">специфичностима; </w:t>
            </w:r>
            <w:r w:rsidRPr="00350380">
              <w:rPr>
                <w:sz w:val="20"/>
                <w:szCs w:val="20"/>
              </w:rPr>
              <w:t>стицање нових искустава и знања од стране ученика; упознавање са историјским и природним споменицима овог краја своје земље; развијање способности прихватања и саопштавања информација из различитих извора.</w:t>
            </w:r>
          </w:p>
        </w:tc>
        <w:tc>
          <w:tcPr>
            <w:tcW w:w="3060" w:type="dxa"/>
            <w:vMerge w:val="restart"/>
          </w:tcPr>
          <w:p w:rsidR="00350380" w:rsidRPr="00350380" w:rsidRDefault="00350380" w:rsidP="00350380">
            <w:pPr>
              <w:pStyle w:val="BodyText"/>
              <w:tabs>
                <w:tab w:val="left" w:pos="9360"/>
              </w:tabs>
              <w:spacing w:before="199"/>
              <w:ind w:right="1170"/>
              <w:jc w:val="both"/>
            </w:pPr>
            <w:r>
              <w:t>Одељенске</w:t>
            </w:r>
            <w:r w:rsidRPr="00350380">
              <w:t xml:space="preserve"> старешине и вође пута</w:t>
            </w:r>
          </w:p>
        </w:tc>
      </w:tr>
      <w:tr w:rsidR="00350380" w:rsidTr="00350380">
        <w:trPr>
          <w:cantSplit/>
          <w:trHeight w:val="1134"/>
        </w:trPr>
        <w:tc>
          <w:tcPr>
            <w:tcW w:w="3640" w:type="dxa"/>
          </w:tcPr>
          <w:p w:rsidR="00350380" w:rsidRDefault="00350380" w:rsidP="00350380">
            <w:pPr>
              <w:pStyle w:val="BodyText"/>
              <w:tabs>
                <w:tab w:val="left" w:pos="2502"/>
                <w:tab w:val="left" w:pos="9360"/>
              </w:tabs>
              <w:spacing w:before="199"/>
              <w:ind w:left="432" w:right="864"/>
              <w:jc w:val="center"/>
            </w:pPr>
            <w:r>
              <w:t>Радљево-Смедерево(тврђава)-Пожаревац-Виминацијум</w:t>
            </w:r>
          </w:p>
          <w:p w:rsidR="00350380" w:rsidRDefault="00350380" w:rsidP="00350380">
            <w:pPr>
              <w:pStyle w:val="BodyText"/>
              <w:tabs>
                <w:tab w:val="left" w:pos="2502"/>
                <w:tab w:val="left" w:pos="9360"/>
              </w:tabs>
              <w:spacing w:before="199"/>
              <w:ind w:left="432" w:right="864"/>
              <w:jc w:val="center"/>
            </w:pPr>
            <w:r>
              <w:t>(7. и 8.разред)</w:t>
            </w:r>
          </w:p>
        </w:tc>
        <w:tc>
          <w:tcPr>
            <w:tcW w:w="3582" w:type="dxa"/>
            <w:vMerge/>
          </w:tcPr>
          <w:p w:rsidR="00350380" w:rsidRDefault="00350380" w:rsidP="00350380">
            <w:pPr>
              <w:pStyle w:val="BodyText"/>
              <w:tabs>
                <w:tab w:val="left" w:pos="9360"/>
              </w:tabs>
              <w:spacing w:before="199" w:line="360" w:lineRule="auto"/>
              <w:ind w:right="1170"/>
              <w:jc w:val="both"/>
            </w:pPr>
          </w:p>
        </w:tc>
        <w:tc>
          <w:tcPr>
            <w:tcW w:w="3060" w:type="dxa"/>
            <w:vMerge/>
          </w:tcPr>
          <w:p w:rsidR="00350380" w:rsidRDefault="00350380" w:rsidP="00350380">
            <w:pPr>
              <w:pStyle w:val="BodyText"/>
              <w:tabs>
                <w:tab w:val="left" w:pos="9360"/>
              </w:tabs>
              <w:spacing w:before="199" w:line="360" w:lineRule="auto"/>
              <w:ind w:right="1170"/>
              <w:jc w:val="both"/>
            </w:pPr>
          </w:p>
        </w:tc>
      </w:tr>
    </w:tbl>
    <w:p w:rsidR="00350380" w:rsidRPr="00350380" w:rsidRDefault="00350380" w:rsidP="00350380">
      <w:pPr>
        <w:pStyle w:val="BodyText"/>
        <w:tabs>
          <w:tab w:val="left" w:pos="9360"/>
        </w:tabs>
        <w:spacing w:before="199" w:line="360" w:lineRule="auto"/>
        <w:ind w:right="1170"/>
        <w:jc w:val="both"/>
      </w:pPr>
    </w:p>
    <w:p w:rsidR="00350380" w:rsidRPr="00020BC9" w:rsidRDefault="00350380" w:rsidP="00350380">
      <w:pPr>
        <w:spacing w:before="100" w:beforeAutospacing="1" w:after="100" w:afterAutospacing="1"/>
        <w:ind w:right="1170"/>
        <w:jc w:val="both"/>
        <w:rPr>
          <w:b/>
          <w:i/>
          <w:sz w:val="24"/>
          <w:szCs w:val="24"/>
        </w:rPr>
      </w:pPr>
      <w:r w:rsidRPr="00020BC9">
        <w:rPr>
          <w:b/>
          <w:i/>
          <w:sz w:val="24"/>
          <w:szCs w:val="24"/>
        </w:rPr>
        <w:lastRenderedPageBreak/>
        <w:t>10.2.2.Излети</w:t>
      </w:r>
    </w:p>
    <w:p w:rsidR="00350380" w:rsidRDefault="00350380" w:rsidP="00350380">
      <w:pPr>
        <w:pStyle w:val="BodyText"/>
        <w:tabs>
          <w:tab w:val="left" w:pos="9360"/>
        </w:tabs>
        <w:spacing w:line="360" w:lineRule="auto"/>
        <w:ind w:right="1170"/>
        <w:jc w:val="both"/>
      </w:pPr>
      <w:r>
        <w:t xml:space="preserve">             </w:t>
      </w:r>
      <w:r w:rsidRPr="00350380">
        <w:t>У октобру је планирано да ученици другог образовног циклуса посете Сајам књига, у организацији наставнице српског језика, а за уче</w:t>
      </w:r>
      <w:r>
        <w:t>нике првог образовно васпитног циклуса план</w:t>
      </w:r>
      <w:r w:rsidRPr="00350380">
        <w:t>иран је излет (</w:t>
      </w:r>
      <w:r w:rsidRPr="00350380">
        <w:rPr>
          <w:i/>
          <w:lang w:val="sr-Cyrl-CS"/>
        </w:rPr>
        <w:t>Музеј илузија</w:t>
      </w:r>
      <w:r>
        <w:rPr>
          <w:lang w:val="sr-Cyrl-CS"/>
        </w:rPr>
        <w:t xml:space="preserve"> у Београду - посета, обилазак)</w:t>
      </w:r>
      <w:r w:rsidRPr="00350380">
        <w:t>.</w:t>
      </w:r>
    </w:p>
    <w:p w:rsidR="00350380" w:rsidRDefault="00350380" w:rsidP="00350380">
      <w:pPr>
        <w:pStyle w:val="BodyText"/>
        <w:spacing w:before="199" w:line="360" w:lineRule="auto"/>
        <w:ind w:right="1170"/>
        <w:jc w:val="both"/>
      </w:pPr>
      <w:r>
        <w:t xml:space="preserve">             </w:t>
      </w:r>
      <w:r w:rsidRPr="00350380">
        <w:t xml:space="preserve">У првој половини марта планирано је да ученици првог разреда посете Градску библиотеку </w:t>
      </w:r>
      <w:r w:rsidRPr="00350380">
        <w:rPr>
          <w:i/>
        </w:rPr>
        <w:t>Божидар Кнежевић</w:t>
      </w:r>
      <w:r w:rsidRPr="00350380">
        <w:t>, док је у другој половини марта планирана посета Вуковом и Доситејевом музеју за ученике другог образовног циклуса. Посета библиотеци и музеју изводи се у организацији наставника српског језика.</w:t>
      </w:r>
    </w:p>
    <w:p w:rsidR="00350380" w:rsidRDefault="00350380" w:rsidP="00350380">
      <w:pPr>
        <w:pStyle w:val="BodyText"/>
        <w:spacing w:before="199" w:line="360" w:lineRule="auto"/>
        <w:ind w:right="1170"/>
        <w:jc w:val="both"/>
      </w:pPr>
      <w:r>
        <w:t xml:space="preserve">             О организовању и реализацији испита у разредној настави брину учитељи, док програм излета у предметној настави припремају наставници физичког, биологије, географије, историје.</w:t>
      </w:r>
    </w:p>
    <w:p w:rsidR="00350380" w:rsidRDefault="00350380" w:rsidP="00350380">
      <w:pPr>
        <w:pStyle w:val="BodyText"/>
        <w:spacing w:before="199" w:line="360" w:lineRule="auto"/>
        <w:ind w:right="1170"/>
        <w:jc w:val="both"/>
        <w:rPr>
          <w:b/>
        </w:rPr>
      </w:pPr>
      <w:r>
        <w:rPr>
          <w:b/>
        </w:rPr>
        <w:t>10.3.Друштвене и ученичке организације</w:t>
      </w:r>
    </w:p>
    <w:p w:rsidR="00350380" w:rsidRPr="00020BC9" w:rsidRDefault="00350380" w:rsidP="00350380">
      <w:pPr>
        <w:pStyle w:val="BodyText"/>
        <w:spacing w:before="199" w:line="360" w:lineRule="auto"/>
        <w:ind w:right="1170"/>
        <w:jc w:val="both"/>
        <w:rPr>
          <w:b/>
          <w:i/>
        </w:rPr>
      </w:pPr>
      <w:r w:rsidRPr="00020BC9">
        <w:rPr>
          <w:b/>
          <w:i/>
        </w:rPr>
        <w:t>10.3.1.Ученички парламент</w:t>
      </w:r>
    </w:p>
    <w:p w:rsidR="007F2172" w:rsidRPr="001C6943" w:rsidRDefault="007F2172" w:rsidP="007F2172">
      <w:pPr>
        <w:spacing w:line="360" w:lineRule="auto"/>
        <w:ind w:right="1170"/>
        <w:jc w:val="both"/>
        <w:rPr>
          <w:sz w:val="24"/>
          <w:szCs w:val="24"/>
          <w:lang w:val="sr-Cyrl-CS"/>
        </w:rPr>
      </w:pPr>
      <w:r w:rsidRPr="001C6943">
        <w:rPr>
          <w:sz w:val="24"/>
          <w:szCs w:val="24"/>
          <w:lang w:val="sr-Cyrl-CS"/>
        </w:rPr>
        <w:t>Ученички парламент организује се у последња два разреда основне школе у циљу:</w:t>
      </w:r>
    </w:p>
    <w:p w:rsidR="007F2172" w:rsidRPr="001C6943" w:rsidRDefault="007F2172" w:rsidP="00D26115">
      <w:pPr>
        <w:widowControl/>
        <w:numPr>
          <w:ilvl w:val="0"/>
          <w:numId w:val="55"/>
        </w:numPr>
        <w:autoSpaceDE/>
        <w:autoSpaceDN/>
        <w:spacing w:line="360" w:lineRule="auto"/>
        <w:ind w:right="1170"/>
        <w:jc w:val="both"/>
        <w:rPr>
          <w:sz w:val="24"/>
          <w:szCs w:val="24"/>
          <w:lang w:val="sr-Cyrl-CS"/>
        </w:rPr>
      </w:pPr>
      <w:r w:rsidRPr="001C6943">
        <w:rPr>
          <w:sz w:val="24"/>
          <w:szCs w:val="24"/>
          <w:lang w:val="sr-Cyrl-CS"/>
        </w:rPr>
        <w:t>давања мишљења и предлога стручним органима, школском одбору, савету родитеља и директору о правилима понашања у школи, годишњем програму рада, школском развојном плану, слободним и ваннаствним активностима, учешћу на спортским и другим такмичењима и организацији свих манифестација ученика у школи и ван ње;</w:t>
      </w:r>
    </w:p>
    <w:p w:rsidR="007F2172" w:rsidRPr="001C6943" w:rsidRDefault="007F2172" w:rsidP="00D26115">
      <w:pPr>
        <w:widowControl/>
        <w:numPr>
          <w:ilvl w:val="0"/>
          <w:numId w:val="55"/>
        </w:numPr>
        <w:autoSpaceDE/>
        <w:autoSpaceDN/>
        <w:spacing w:line="360" w:lineRule="auto"/>
        <w:ind w:right="1170"/>
        <w:jc w:val="both"/>
        <w:rPr>
          <w:sz w:val="24"/>
          <w:szCs w:val="24"/>
          <w:lang w:val="sr-Cyrl-CS"/>
        </w:rPr>
      </w:pPr>
      <w:r w:rsidRPr="001C6943">
        <w:rPr>
          <w:sz w:val="24"/>
          <w:szCs w:val="24"/>
          <w:lang w:val="sr-Cyrl-CS"/>
        </w:rPr>
        <w:t>разматрање односа и сарадње ученика и наставника или стручног сарадника;</w:t>
      </w:r>
    </w:p>
    <w:p w:rsidR="007F2172" w:rsidRPr="001C6943" w:rsidRDefault="007F2172" w:rsidP="00D26115">
      <w:pPr>
        <w:widowControl/>
        <w:numPr>
          <w:ilvl w:val="0"/>
          <w:numId w:val="55"/>
        </w:numPr>
        <w:autoSpaceDE/>
        <w:autoSpaceDN/>
        <w:spacing w:line="360" w:lineRule="auto"/>
        <w:ind w:right="1170"/>
        <w:jc w:val="both"/>
        <w:rPr>
          <w:sz w:val="24"/>
          <w:szCs w:val="24"/>
          <w:lang w:val="sr-Cyrl-CS"/>
        </w:rPr>
      </w:pPr>
      <w:r w:rsidRPr="001C6943">
        <w:rPr>
          <w:sz w:val="24"/>
          <w:szCs w:val="24"/>
          <w:lang w:val="sr-Cyrl-CS"/>
        </w:rPr>
        <w:t>обавештавање ученика о питањима од посебног значаја за  њихово школовање;</w:t>
      </w:r>
    </w:p>
    <w:p w:rsidR="007F2172" w:rsidRPr="001C6943" w:rsidRDefault="007F2172" w:rsidP="00D26115">
      <w:pPr>
        <w:widowControl/>
        <w:numPr>
          <w:ilvl w:val="0"/>
          <w:numId w:val="55"/>
        </w:numPr>
        <w:autoSpaceDE/>
        <w:autoSpaceDN/>
        <w:spacing w:line="360" w:lineRule="auto"/>
        <w:ind w:right="1170"/>
        <w:jc w:val="both"/>
        <w:rPr>
          <w:sz w:val="24"/>
          <w:szCs w:val="24"/>
          <w:lang w:val="sr-Cyrl-CS"/>
        </w:rPr>
      </w:pPr>
      <w:r w:rsidRPr="001C6943">
        <w:rPr>
          <w:sz w:val="24"/>
          <w:szCs w:val="24"/>
          <w:lang w:val="sr-Cyrl-CS"/>
        </w:rPr>
        <w:t>активног учешћа у процесу планирања развоја школе и у самовредновању школе</w:t>
      </w:r>
    </w:p>
    <w:p w:rsidR="007F2172" w:rsidRPr="001C6943" w:rsidRDefault="007F2172" w:rsidP="00D26115">
      <w:pPr>
        <w:widowControl/>
        <w:numPr>
          <w:ilvl w:val="0"/>
          <w:numId w:val="55"/>
        </w:numPr>
        <w:autoSpaceDE/>
        <w:autoSpaceDN/>
        <w:spacing w:line="360" w:lineRule="auto"/>
        <w:ind w:right="1170"/>
        <w:jc w:val="both"/>
        <w:rPr>
          <w:sz w:val="24"/>
          <w:szCs w:val="24"/>
          <w:lang w:val="sr-Cyrl-CS"/>
        </w:rPr>
      </w:pPr>
      <w:r w:rsidRPr="001C6943">
        <w:rPr>
          <w:sz w:val="24"/>
          <w:szCs w:val="24"/>
          <w:lang w:val="sr-Cyrl-CS"/>
        </w:rPr>
        <w:t>предлагање чланова стручног актива за развојно планирање из реда ученика.</w:t>
      </w:r>
    </w:p>
    <w:p w:rsidR="007F2172" w:rsidRPr="001C6943" w:rsidRDefault="007F2172" w:rsidP="007F2172">
      <w:pPr>
        <w:spacing w:line="360" w:lineRule="auto"/>
        <w:ind w:left="705" w:right="1170"/>
        <w:jc w:val="both"/>
        <w:rPr>
          <w:sz w:val="24"/>
          <w:szCs w:val="24"/>
          <w:lang w:val="sr-Cyrl-CS"/>
        </w:rPr>
      </w:pPr>
    </w:p>
    <w:p w:rsidR="007F2172" w:rsidRPr="001C6943" w:rsidRDefault="007F2172" w:rsidP="007F2172">
      <w:pPr>
        <w:spacing w:line="360" w:lineRule="auto"/>
        <w:ind w:right="1170"/>
        <w:jc w:val="both"/>
        <w:rPr>
          <w:sz w:val="24"/>
          <w:szCs w:val="24"/>
          <w:lang w:val="sr-Cyrl-CS"/>
        </w:rPr>
      </w:pPr>
      <w:r w:rsidRPr="001C6943">
        <w:rPr>
          <w:sz w:val="24"/>
          <w:szCs w:val="24"/>
          <w:lang w:val="sr-Cyrl-CS"/>
        </w:rPr>
        <w:t xml:space="preserve">            Ученички парламент чине по два представника сваког одељења у школи.  Парламент се бира сваке школске године  и има председника, заменика председника и записничара. Представници су у обавези да о свим садржајима, идејама, закључцима обавештавају своје Одељенске заједнице.</w:t>
      </w:r>
    </w:p>
    <w:p w:rsidR="007F2172" w:rsidRPr="001C6943" w:rsidRDefault="007F2172" w:rsidP="007F2172">
      <w:pPr>
        <w:spacing w:line="360" w:lineRule="auto"/>
        <w:ind w:right="1170"/>
        <w:jc w:val="both"/>
        <w:rPr>
          <w:sz w:val="24"/>
          <w:szCs w:val="24"/>
          <w:lang w:val="sr-Cyrl-CS"/>
        </w:rPr>
      </w:pPr>
      <w:r w:rsidRPr="001C6943">
        <w:rPr>
          <w:sz w:val="24"/>
          <w:szCs w:val="24"/>
          <w:lang w:val="sr-Cyrl-CS"/>
        </w:rPr>
        <w:lastRenderedPageBreak/>
        <w:t xml:space="preserve">Руководиоци овим телом су председник Ученичког парламента и чланови Тима наставника координатора за Ученички парламент. Парламент ће одржати седам радних састанака </w:t>
      </w:r>
      <w:r w:rsidRPr="001C6943">
        <w:rPr>
          <w:sz w:val="24"/>
          <w:szCs w:val="24"/>
        </w:rPr>
        <w:t>a</w:t>
      </w:r>
      <w:r w:rsidRPr="001C6943">
        <w:rPr>
          <w:sz w:val="24"/>
          <w:szCs w:val="24"/>
          <w:lang w:val="sr-Cyrl-CS"/>
        </w:rPr>
        <w:t>ко некад буде требало и више, а бавиће се питањима и задацима који су од општег интереса за целу школу, а посебно од интереса и значаја за ученике. Састанци ће се одржавати у термину седмог часа, у месецима који су назначени у Програму рада овог тела. О раду парламента се редовно обавештава највиши стручни орган школе -Наставничко веће.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5"/>
        <w:gridCol w:w="6468"/>
        <w:gridCol w:w="1809"/>
      </w:tblGrid>
      <w:tr w:rsidR="007F2172" w:rsidRPr="007F2172" w:rsidTr="007F2172">
        <w:tc>
          <w:tcPr>
            <w:tcW w:w="1345" w:type="dxa"/>
            <w:shd w:val="clear" w:color="auto" w:fill="76923C" w:themeFill="accent3" w:themeFillShade="BF"/>
            <w:vAlign w:val="center"/>
          </w:tcPr>
          <w:p w:rsidR="007F2172" w:rsidRPr="007F2172" w:rsidRDefault="007F2172" w:rsidP="00B644E9">
            <w:pPr>
              <w:rPr>
                <w:b/>
                <w:lang w:val="sr-Cyrl-CS"/>
              </w:rPr>
            </w:pPr>
            <w:r w:rsidRPr="007F2172">
              <w:rPr>
                <w:b/>
                <w:lang w:val="sr-Cyrl-CS"/>
              </w:rPr>
              <w:t>Редни број састанка</w:t>
            </w:r>
          </w:p>
        </w:tc>
        <w:tc>
          <w:tcPr>
            <w:tcW w:w="6468" w:type="dxa"/>
            <w:shd w:val="clear" w:color="auto" w:fill="76923C" w:themeFill="accent3" w:themeFillShade="BF"/>
            <w:vAlign w:val="center"/>
          </w:tcPr>
          <w:p w:rsidR="007F2172" w:rsidRPr="007F2172" w:rsidRDefault="007F2172" w:rsidP="00B644E9">
            <w:pPr>
              <w:jc w:val="center"/>
              <w:rPr>
                <w:b/>
                <w:lang w:val="sr-Cyrl-CS"/>
              </w:rPr>
            </w:pPr>
            <w:r w:rsidRPr="007F2172">
              <w:rPr>
                <w:b/>
                <w:lang w:val="sr-Cyrl-CS"/>
              </w:rPr>
              <w:t>Садржај рада</w:t>
            </w:r>
          </w:p>
        </w:tc>
        <w:tc>
          <w:tcPr>
            <w:tcW w:w="1809" w:type="dxa"/>
            <w:shd w:val="clear" w:color="auto" w:fill="76923C" w:themeFill="accent3" w:themeFillShade="BF"/>
            <w:vAlign w:val="center"/>
          </w:tcPr>
          <w:p w:rsidR="007F2172" w:rsidRPr="007F2172" w:rsidRDefault="007F2172" w:rsidP="00B644E9">
            <w:pPr>
              <w:jc w:val="center"/>
              <w:rPr>
                <w:b/>
                <w:lang w:val="sr-Cyrl-CS"/>
              </w:rPr>
            </w:pPr>
            <w:r w:rsidRPr="007F2172">
              <w:rPr>
                <w:b/>
                <w:lang w:val="sr-Cyrl-CS"/>
              </w:rPr>
              <w:t>Време реализације</w:t>
            </w:r>
          </w:p>
        </w:tc>
      </w:tr>
      <w:tr w:rsidR="007F2172" w:rsidRPr="00A2402A" w:rsidTr="00B644E9">
        <w:tc>
          <w:tcPr>
            <w:tcW w:w="1345" w:type="dxa"/>
            <w:vAlign w:val="center"/>
          </w:tcPr>
          <w:p w:rsidR="007F2172" w:rsidRPr="00A2402A" w:rsidRDefault="007F2172" w:rsidP="00B644E9">
            <w:r w:rsidRPr="00A2402A">
              <w:t>I</w:t>
            </w:r>
          </w:p>
        </w:tc>
        <w:tc>
          <w:tcPr>
            <w:tcW w:w="6468" w:type="dxa"/>
          </w:tcPr>
          <w:p w:rsidR="007F2172" w:rsidRDefault="007F2172" w:rsidP="00B644E9">
            <w:r>
              <w:t>1. Формирање ђачког парламента и избор његовог руководства;</w:t>
            </w:r>
            <w:r>
              <w:br/>
              <w:t>2. Усвајање годишњег плана рада ђачког парламента;</w:t>
            </w:r>
          </w:p>
          <w:p w:rsidR="007F2172" w:rsidRDefault="007F2172" w:rsidP="00B644E9">
            <w:pPr>
              <w:rPr>
                <w:lang w:val="sr-Cyrl-CS"/>
              </w:rPr>
            </w:pPr>
            <w:r w:rsidRPr="00A2402A">
              <w:rPr>
                <w:lang w:val="sr-Cyrl-CS"/>
              </w:rPr>
              <w:t>3. Договор око постављања табле за оглашавање Ученичког парламента</w:t>
            </w:r>
            <w:r>
              <w:rPr>
                <w:lang w:val="sr-Cyrl-CS"/>
              </w:rPr>
              <w:t>;</w:t>
            </w:r>
          </w:p>
          <w:p w:rsidR="007F2172" w:rsidRPr="00853C3C" w:rsidRDefault="007F2172" w:rsidP="00B644E9">
            <w:pPr>
              <w:rPr>
                <w:lang w:val="sr-Cyrl-CS"/>
              </w:rPr>
            </w:pPr>
            <w:r w:rsidRPr="00A2402A">
              <w:rPr>
                <w:lang w:val="sr-Cyrl-CS"/>
              </w:rPr>
              <w:t>4. Договор о активностима поводом</w:t>
            </w:r>
            <w:r w:rsidRPr="00D706CB">
              <w:rPr>
                <w:lang w:val="sr-Cyrl-CS"/>
              </w:rPr>
              <w:t xml:space="preserve"> обележавања Дана школе.</w:t>
            </w:r>
          </w:p>
          <w:p w:rsidR="007F2172" w:rsidRPr="00A2402A" w:rsidRDefault="007F2172" w:rsidP="00B644E9">
            <w:pPr>
              <w:rPr>
                <w:lang w:val="sr-Cyrl-CS"/>
              </w:rPr>
            </w:pPr>
          </w:p>
        </w:tc>
        <w:tc>
          <w:tcPr>
            <w:tcW w:w="1809" w:type="dxa"/>
            <w:vAlign w:val="bottom"/>
          </w:tcPr>
          <w:p w:rsidR="007F2172" w:rsidRPr="00A2402A" w:rsidRDefault="007F2172" w:rsidP="00B644E9">
            <w:pPr>
              <w:rPr>
                <w:lang w:val="sr-Cyrl-CS"/>
              </w:rPr>
            </w:pPr>
            <w:r w:rsidRPr="00A2402A">
              <w:rPr>
                <w:lang w:val="sr-Cyrl-CS"/>
              </w:rPr>
              <w:t>септембар</w:t>
            </w:r>
          </w:p>
        </w:tc>
      </w:tr>
      <w:tr w:rsidR="007F2172" w:rsidRPr="00A2402A" w:rsidTr="00B644E9">
        <w:tc>
          <w:tcPr>
            <w:tcW w:w="1345" w:type="dxa"/>
            <w:vAlign w:val="center"/>
          </w:tcPr>
          <w:p w:rsidR="007F2172" w:rsidRPr="00A2402A" w:rsidRDefault="007F2172" w:rsidP="00B644E9">
            <w:r w:rsidRPr="00A2402A">
              <w:t>II</w:t>
            </w:r>
          </w:p>
        </w:tc>
        <w:tc>
          <w:tcPr>
            <w:tcW w:w="6468" w:type="dxa"/>
          </w:tcPr>
          <w:p w:rsidR="007F2172" w:rsidRDefault="007F2172" w:rsidP="00B644E9">
            <w:r>
              <w:t>1. Учешће у анализирању</w:t>
            </w:r>
            <w:r w:rsidRPr="00A2402A">
              <w:rPr>
                <w:lang w:val="sr-Cyrl-CS"/>
              </w:rPr>
              <w:t xml:space="preserve"> понашања ученика у школи са циљем процене безбедности ученика у школи</w:t>
            </w:r>
            <w:r>
              <w:rPr>
                <w:lang w:val="sr-Cyrl-CS"/>
              </w:rPr>
              <w:t>;</w:t>
            </w:r>
            <w:r>
              <w:br/>
              <w:t>2. Учешће у организовању Дечије недеље;</w:t>
            </w:r>
          </w:p>
          <w:p w:rsidR="007F2172" w:rsidRPr="00A2402A" w:rsidRDefault="007F2172" w:rsidP="00B644E9">
            <w:pPr>
              <w:rPr>
                <w:lang w:val="sr-Cyrl-CS"/>
              </w:rPr>
            </w:pPr>
            <w:r>
              <w:rPr>
                <w:lang w:val="sr-Cyrl-CS"/>
              </w:rPr>
              <w:t>3</w:t>
            </w:r>
            <w:r w:rsidRPr="00A2402A">
              <w:rPr>
                <w:lang w:val="sr-Cyrl-CS"/>
              </w:rPr>
              <w:t>.Избор ученика за Еко- патролу</w:t>
            </w:r>
            <w:r>
              <w:rPr>
                <w:lang w:val="sr-Cyrl-CS"/>
              </w:rPr>
              <w:t>;</w:t>
            </w:r>
          </w:p>
          <w:p w:rsidR="007F2172" w:rsidRPr="00A2402A" w:rsidRDefault="007F2172" w:rsidP="00B644E9">
            <w:pPr>
              <w:rPr>
                <w:lang w:val="sr-Cyrl-CS"/>
              </w:rPr>
            </w:pPr>
            <w:r>
              <w:rPr>
                <w:lang w:val="sr-Cyrl-CS"/>
              </w:rPr>
              <w:t>4</w:t>
            </w:r>
            <w:r w:rsidRPr="00A2402A">
              <w:rPr>
                <w:lang w:val="sr-Cyrl-CS"/>
              </w:rPr>
              <w:t>. Прослава Светског дана здраве хране (16. октобар)</w:t>
            </w:r>
            <w:r>
              <w:rPr>
                <w:lang w:val="sr-Cyrl-CS"/>
              </w:rPr>
              <w:t>.</w:t>
            </w:r>
          </w:p>
          <w:p w:rsidR="007F2172" w:rsidRPr="00D706CB" w:rsidRDefault="007F2172" w:rsidP="00B644E9">
            <w:pPr>
              <w:rPr>
                <w:lang w:val="sr-Cyrl-CS"/>
              </w:rPr>
            </w:pPr>
          </w:p>
        </w:tc>
        <w:tc>
          <w:tcPr>
            <w:tcW w:w="1809" w:type="dxa"/>
            <w:vAlign w:val="bottom"/>
          </w:tcPr>
          <w:p w:rsidR="007F2172" w:rsidRPr="00A2402A" w:rsidRDefault="007F2172" w:rsidP="00B644E9">
            <w:pPr>
              <w:rPr>
                <w:lang w:val="sr-Cyrl-CS"/>
              </w:rPr>
            </w:pPr>
            <w:r w:rsidRPr="00A2402A">
              <w:rPr>
                <w:lang w:val="sr-Cyrl-CS"/>
              </w:rPr>
              <w:t>октобар</w:t>
            </w:r>
          </w:p>
        </w:tc>
      </w:tr>
      <w:tr w:rsidR="007F2172" w:rsidRPr="00A2402A" w:rsidTr="00B644E9">
        <w:tc>
          <w:tcPr>
            <w:tcW w:w="1345" w:type="dxa"/>
            <w:vAlign w:val="center"/>
          </w:tcPr>
          <w:p w:rsidR="007F2172" w:rsidRPr="00A2402A" w:rsidRDefault="007F2172" w:rsidP="00B644E9">
            <w:r w:rsidRPr="00A2402A">
              <w:t>III</w:t>
            </w:r>
          </w:p>
        </w:tc>
        <w:tc>
          <w:tcPr>
            <w:tcW w:w="6468" w:type="dxa"/>
          </w:tcPr>
          <w:p w:rsidR="007F2172" w:rsidRPr="00F60938" w:rsidRDefault="007F2172" w:rsidP="00B644E9">
            <w:r>
              <w:t>1. Анализа успеха и дисциплине ученика на крају првог тромесечја;</w:t>
            </w:r>
            <w:r>
              <w:br/>
              <w:t>2. Анализа сарадње ученика  и наставника;</w:t>
            </w:r>
          </w:p>
          <w:p w:rsidR="007F2172" w:rsidRPr="00D706CB" w:rsidRDefault="007F2172" w:rsidP="00B644E9">
            <w:pPr>
              <w:rPr>
                <w:lang w:val="sr-Cyrl-CS"/>
              </w:rPr>
            </w:pPr>
            <w:r>
              <w:t>3.Тематски дан-16 новембар, Међународни дан за толеранцију;</w:t>
            </w:r>
            <w:r>
              <w:br/>
            </w:r>
            <w:r>
              <w:rPr>
                <w:lang w:val="sr-Cyrl-CS"/>
              </w:rPr>
              <w:t>4</w:t>
            </w:r>
            <w:r w:rsidRPr="00A2402A">
              <w:rPr>
                <w:lang w:val="sr-Cyrl-CS"/>
              </w:rPr>
              <w:t>. Акција чишћења школе и школског дворишта</w:t>
            </w:r>
            <w:r>
              <w:rPr>
                <w:lang w:val="sr-Cyrl-CS"/>
              </w:rPr>
              <w:t>;</w:t>
            </w:r>
          </w:p>
          <w:p w:rsidR="007F2172" w:rsidRPr="00A2402A" w:rsidRDefault="007F2172" w:rsidP="00B644E9">
            <w:pPr>
              <w:rPr>
                <w:lang w:val="sr-Cyrl-CS"/>
              </w:rPr>
            </w:pPr>
            <w:r>
              <w:rPr>
                <w:lang w:val="sr-Cyrl-CS"/>
              </w:rPr>
              <w:t>5</w:t>
            </w:r>
            <w:r w:rsidRPr="00A2402A">
              <w:rPr>
                <w:lang w:val="sr-Cyrl-CS"/>
              </w:rPr>
              <w:t>. Прослава предстојећих празника (Новогодишњи вашар и маскембал, свирка)</w:t>
            </w:r>
            <w:r>
              <w:rPr>
                <w:lang w:val="sr-Cyrl-CS"/>
              </w:rPr>
              <w:t>;</w:t>
            </w:r>
          </w:p>
          <w:p w:rsidR="007F2172" w:rsidRPr="00F60938" w:rsidRDefault="007F2172" w:rsidP="00B644E9">
            <w:pPr>
              <w:rPr>
                <w:lang w:val="sr-Cyrl-CS"/>
              </w:rPr>
            </w:pPr>
            <w:r>
              <w:rPr>
                <w:lang w:val="sr-Cyrl-CS"/>
              </w:rPr>
              <w:t>6</w:t>
            </w:r>
            <w:r w:rsidRPr="00A2402A">
              <w:rPr>
                <w:lang w:val="sr-Cyrl-CS"/>
              </w:rPr>
              <w:t>. Организовање квиза знања за ученике од 5. до 8. Разреда</w:t>
            </w:r>
            <w:r>
              <w:rPr>
                <w:lang w:val="sr-Cyrl-CS"/>
              </w:rPr>
              <w:t>.</w:t>
            </w:r>
          </w:p>
        </w:tc>
        <w:tc>
          <w:tcPr>
            <w:tcW w:w="1809" w:type="dxa"/>
            <w:vAlign w:val="bottom"/>
          </w:tcPr>
          <w:p w:rsidR="007F2172" w:rsidRPr="00A2402A" w:rsidRDefault="007F2172" w:rsidP="00B644E9">
            <w:pPr>
              <w:rPr>
                <w:lang w:val="sr-Cyrl-CS"/>
              </w:rPr>
            </w:pPr>
            <w:r w:rsidRPr="00A2402A">
              <w:rPr>
                <w:lang w:val="sr-Cyrl-CS"/>
              </w:rPr>
              <w:t>новембар</w:t>
            </w:r>
          </w:p>
        </w:tc>
      </w:tr>
      <w:tr w:rsidR="007F2172" w:rsidRPr="00A2402A" w:rsidTr="00B644E9">
        <w:tc>
          <w:tcPr>
            <w:tcW w:w="1345" w:type="dxa"/>
            <w:vAlign w:val="center"/>
          </w:tcPr>
          <w:p w:rsidR="007F2172" w:rsidRPr="00A2402A" w:rsidRDefault="007F2172" w:rsidP="00B644E9">
            <w:r w:rsidRPr="00A2402A">
              <w:t>IV</w:t>
            </w:r>
          </w:p>
        </w:tc>
        <w:tc>
          <w:tcPr>
            <w:tcW w:w="6468" w:type="dxa"/>
          </w:tcPr>
          <w:p w:rsidR="007F2172" w:rsidRDefault="007F2172" w:rsidP="00B644E9">
            <w:r>
              <w:t>1. Тематски дан-светски дан борбе против сиде;</w:t>
            </w:r>
            <w:r>
              <w:br/>
              <w:t>2. Припрема свечаности поводом Школске славе Светог Саве;</w:t>
            </w:r>
          </w:p>
          <w:p w:rsidR="007F2172" w:rsidRPr="00A2402A" w:rsidRDefault="007F2172" w:rsidP="00B644E9">
            <w:pPr>
              <w:rPr>
                <w:lang w:val="sr-Cyrl-CS"/>
              </w:rPr>
            </w:pPr>
            <w:r w:rsidRPr="00A2402A">
              <w:rPr>
                <w:lang w:val="sr-Cyrl-CS"/>
              </w:rPr>
              <w:t>3. Прослава Дана заљубљених- сандуче за поруке</w:t>
            </w:r>
            <w:r>
              <w:rPr>
                <w:lang w:val="sr-Cyrl-CS"/>
              </w:rPr>
              <w:t>;</w:t>
            </w:r>
            <w:r>
              <w:br/>
              <w:t>4. Анализа успеха ученика на крају првог полугодишта.</w:t>
            </w:r>
          </w:p>
          <w:p w:rsidR="007F2172" w:rsidRPr="00F60938" w:rsidRDefault="007F2172" w:rsidP="00B644E9"/>
        </w:tc>
        <w:tc>
          <w:tcPr>
            <w:tcW w:w="1809" w:type="dxa"/>
            <w:vAlign w:val="bottom"/>
          </w:tcPr>
          <w:p w:rsidR="007F2172" w:rsidRPr="00A2402A" w:rsidRDefault="007F2172" w:rsidP="00B644E9">
            <w:pPr>
              <w:rPr>
                <w:lang w:val="sr-Cyrl-CS"/>
              </w:rPr>
            </w:pPr>
            <w:r w:rsidRPr="00A2402A">
              <w:rPr>
                <w:lang w:val="sr-Cyrl-CS"/>
              </w:rPr>
              <w:t>Јануар/фебруар</w:t>
            </w:r>
          </w:p>
        </w:tc>
      </w:tr>
      <w:tr w:rsidR="007F2172" w:rsidRPr="00A2402A" w:rsidTr="00B644E9">
        <w:tc>
          <w:tcPr>
            <w:tcW w:w="1345" w:type="dxa"/>
            <w:vAlign w:val="center"/>
          </w:tcPr>
          <w:p w:rsidR="007F2172" w:rsidRPr="00A2402A" w:rsidRDefault="007F2172" w:rsidP="00B644E9">
            <w:r w:rsidRPr="00A2402A">
              <w:t>V</w:t>
            </w:r>
          </w:p>
        </w:tc>
        <w:tc>
          <w:tcPr>
            <w:tcW w:w="6468" w:type="dxa"/>
          </w:tcPr>
          <w:p w:rsidR="007F2172" w:rsidRDefault="007F2172" w:rsidP="00B644E9">
            <w:r>
              <w:t>1. Организовање предавања о болестима зависности;</w:t>
            </w:r>
          </w:p>
          <w:p w:rsidR="007F2172" w:rsidRPr="005208B1" w:rsidRDefault="007F2172" w:rsidP="00B644E9">
            <w:r>
              <w:rPr>
                <w:lang w:val="sr-Cyrl-CS"/>
              </w:rPr>
              <w:t>2.  И</w:t>
            </w:r>
            <w:r w:rsidRPr="00A2402A">
              <w:rPr>
                <w:lang w:val="sr-Cyrl-CS"/>
              </w:rPr>
              <w:t>збор најуређеније учионице</w:t>
            </w:r>
            <w:r>
              <w:rPr>
                <w:lang w:val="sr-Cyrl-CS"/>
              </w:rPr>
              <w:t>;</w:t>
            </w:r>
            <w:r>
              <w:br/>
              <w:t>3. Како безбедно користити интернет?</w:t>
            </w:r>
          </w:p>
          <w:p w:rsidR="007F2172" w:rsidRPr="00A2402A" w:rsidRDefault="007F2172" w:rsidP="00B644E9">
            <w:pPr>
              <w:rPr>
                <w:lang w:val="sr-Cyrl-CS"/>
              </w:rPr>
            </w:pPr>
          </w:p>
        </w:tc>
        <w:tc>
          <w:tcPr>
            <w:tcW w:w="1809" w:type="dxa"/>
            <w:vAlign w:val="bottom"/>
          </w:tcPr>
          <w:p w:rsidR="007F2172" w:rsidRPr="00A2402A" w:rsidRDefault="007F2172" w:rsidP="00B644E9">
            <w:pPr>
              <w:rPr>
                <w:lang w:val="sr-Cyrl-CS"/>
              </w:rPr>
            </w:pPr>
            <w:r w:rsidRPr="00A2402A">
              <w:rPr>
                <w:lang w:val="sr-Cyrl-CS"/>
              </w:rPr>
              <w:t>март</w:t>
            </w:r>
          </w:p>
        </w:tc>
      </w:tr>
      <w:tr w:rsidR="007F2172" w:rsidRPr="00A2402A" w:rsidTr="00B644E9">
        <w:tc>
          <w:tcPr>
            <w:tcW w:w="1345" w:type="dxa"/>
            <w:vAlign w:val="center"/>
          </w:tcPr>
          <w:p w:rsidR="007F2172" w:rsidRPr="00A2402A" w:rsidRDefault="007F2172" w:rsidP="00B644E9">
            <w:r w:rsidRPr="00A2402A">
              <w:t>VI</w:t>
            </w:r>
          </w:p>
        </w:tc>
        <w:tc>
          <w:tcPr>
            <w:tcW w:w="6468" w:type="dxa"/>
          </w:tcPr>
          <w:p w:rsidR="007F2172" w:rsidRPr="001702C4" w:rsidRDefault="007F2172" w:rsidP="00B644E9">
            <w:r>
              <w:t>1. Уређење школског дворишта;</w:t>
            </w:r>
          </w:p>
          <w:p w:rsidR="007F2172" w:rsidRDefault="007F2172" w:rsidP="00B644E9">
            <w:pPr>
              <w:rPr>
                <w:lang w:val="sr-Cyrl-CS"/>
              </w:rPr>
            </w:pPr>
            <w:r>
              <w:rPr>
                <w:lang w:val="sr-Cyrl-CS"/>
              </w:rPr>
              <w:t>2</w:t>
            </w:r>
            <w:r w:rsidRPr="00A2402A">
              <w:rPr>
                <w:lang w:val="sr-Cyrl-CS"/>
              </w:rPr>
              <w:t>. Технике ненасилне комуникације – радионица</w:t>
            </w:r>
            <w:r>
              <w:rPr>
                <w:lang w:val="sr-Cyrl-CS"/>
              </w:rPr>
              <w:t>.</w:t>
            </w:r>
          </w:p>
          <w:p w:rsidR="007F2172" w:rsidRPr="00A2402A" w:rsidRDefault="007F2172" w:rsidP="00B644E9">
            <w:pPr>
              <w:rPr>
                <w:lang w:val="sr-Cyrl-CS"/>
              </w:rPr>
            </w:pPr>
            <w:r>
              <w:rPr>
                <w:lang w:val="sr-Cyrl-CS"/>
              </w:rPr>
              <w:t>3. Заједнички одлазак свих одељења у природу – у сусрет Ускрсу – изложба јаја и радова.</w:t>
            </w:r>
          </w:p>
          <w:p w:rsidR="007F2172" w:rsidRPr="00D706CB" w:rsidRDefault="007F2172" w:rsidP="00B644E9">
            <w:pPr>
              <w:rPr>
                <w:lang w:val="sr-Cyrl-CS"/>
              </w:rPr>
            </w:pPr>
            <w:r>
              <w:t> </w:t>
            </w:r>
          </w:p>
        </w:tc>
        <w:tc>
          <w:tcPr>
            <w:tcW w:w="1809" w:type="dxa"/>
            <w:vAlign w:val="bottom"/>
          </w:tcPr>
          <w:p w:rsidR="007F2172" w:rsidRPr="00A2402A" w:rsidRDefault="007F2172" w:rsidP="00B644E9">
            <w:pPr>
              <w:rPr>
                <w:lang w:val="sr-Cyrl-CS"/>
              </w:rPr>
            </w:pPr>
            <w:r w:rsidRPr="00A2402A">
              <w:rPr>
                <w:lang w:val="sr-Cyrl-CS"/>
              </w:rPr>
              <w:t>април</w:t>
            </w:r>
          </w:p>
        </w:tc>
      </w:tr>
      <w:tr w:rsidR="007F2172" w:rsidRPr="00A2402A" w:rsidTr="00B644E9">
        <w:tc>
          <w:tcPr>
            <w:tcW w:w="1345" w:type="dxa"/>
            <w:vAlign w:val="center"/>
          </w:tcPr>
          <w:p w:rsidR="007F2172" w:rsidRPr="00A2402A" w:rsidRDefault="007F2172" w:rsidP="00B644E9">
            <w:r w:rsidRPr="00A2402A">
              <w:t>VII</w:t>
            </w:r>
          </w:p>
        </w:tc>
        <w:tc>
          <w:tcPr>
            <w:tcW w:w="6468" w:type="dxa"/>
          </w:tcPr>
          <w:p w:rsidR="007F2172" w:rsidRPr="005208B1" w:rsidRDefault="007F2172" w:rsidP="00B644E9">
            <w:r>
              <w:t>1. Обележавање светског дана борбе против пушења и разговор о штетности пушења;</w:t>
            </w:r>
            <w:r>
              <w:br/>
              <w:t>2. Прављење паноа са сликама о раду ђачког парламента </w:t>
            </w:r>
            <w:r>
              <w:br/>
            </w:r>
            <w:r>
              <w:lastRenderedPageBreak/>
              <w:t>3.  Анализа успеха ученика на крају школске године.</w:t>
            </w:r>
            <w:r>
              <w:br/>
              <w:t>4. Сумирање и евалуација рада ђачког парламента током године. </w:t>
            </w:r>
          </w:p>
        </w:tc>
        <w:tc>
          <w:tcPr>
            <w:tcW w:w="1809" w:type="dxa"/>
            <w:vAlign w:val="bottom"/>
          </w:tcPr>
          <w:p w:rsidR="007F2172" w:rsidRPr="00A2402A" w:rsidRDefault="007F2172" w:rsidP="00B644E9">
            <w:pPr>
              <w:rPr>
                <w:lang w:val="sr-Cyrl-CS"/>
              </w:rPr>
            </w:pPr>
            <w:r w:rsidRPr="00A2402A">
              <w:rPr>
                <w:lang w:val="sr-Cyrl-CS"/>
              </w:rPr>
              <w:lastRenderedPageBreak/>
              <w:t>Мај/јун</w:t>
            </w:r>
          </w:p>
        </w:tc>
      </w:tr>
    </w:tbl>
    <w:p w:rsidR="007F2172" w:rsidRDefault="007F2172" w:rsidP="007F2172">
      <w:pPr>
        <w:spacing w:line="360" w:lineRule="auto"/>
        <w:ind w:right="1170"/>
        <w:jc w:val="right"/>
        <w:rPr>
          <w:b/>
          <w:lang w:val="sr-Cyrl-CS"/>
        </w:rPr>
      </w:pPr>
      <w:r>
        <w:rPr>
          <w:b/>
          <w:lang w:val="sr-Cyrl-CS"/>
        </w:rPr>
        <w:lastRenderedPageBreak/>
        <w:t>Координатпр:</w:t>
      </w:r>
    </w:p>
    <w:p w:rsidR="007F2172" w:rsidRDefault="007F2172" w:rsidP="007F2172">
      <w:pPr>
        <w:spacing w:line="360" w:lineRule="auto"/>
        <w:ind w:right="1170"/>
        <w:jc w:val="right"/>
        <w:rPr>
          <w:b/>
          <w:lang w:val="sr-Cyrl-CS"/>
        </w:rPr>
      </w:pPr>
      <w:r>
        <w:rPr>
          <w:b/>
          <w:lang w:val="sr-Cyrl-CS"/>
        </w:rPr>
        <w:t>Сања Ранковић, наставник физике и хемије</w:t>
      </w:r>
    </w:p>
    <w:p w:rsidR="007F2172" w:rsidRDefault="007F2172" w:rsidP="007F2172">
      <w:pPr>
        <w:spacing w:line="360" w:lineRule="auto"/>
        <w:ind w:right="1170"/>
        <w:jc w:val="both"/>
        <w:rPr>
          <w:lang w:val="sr-Cyrl-CS"/>
        </w:rPr>
      </w:pPr>
    </w:p>
    <w:p w:rsidR="007F2172" w:rsidRPr="00020BC9" w:rsidRDefault="001C6943" w:rsidP="007F2172">
      <w:pPr>
        <w:spacing w:line="360" w:lineRule="auto"/>
        <w:ind w:right="1170"/>
        <w:jc w:val="both"/>
        <w:rPr>
          <w:b/>
          <w:i/>
          <w:sz w:val="24"/>
          <w:szCs w:val="24"/>
          <w:lang w:val="sr-Cyrl-CS"/>
        </w:rPr>
      </w:pPr>
      <w:r w:rsidRPr="00020BC9">
        <w:rPr>
          <w:b/>
          <w:i/>
          <w:sz w:val="24"/>
          <w:szCs w:val="24"/>
          <w:lang w:val="sr-Cyrl-CS"/>
        </w:rPr>
        <w:t>10.3.2.Подмладак Црвеног крста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560"/>
        <w:gridCol w:w="2268"/>
        <w:gridCol w:w="2409"/>
        <w:gridCol w:w="1701"/>
        <w:gridCol w:w="1418"/>
      </w:tblGrid>
      <w:tr w:rsidR="001C6943" w:rsidRPr="001C6943" w:rsidTr="00B644E9">
        <w:trPr>
          <w:trHeight w:val="522"/>
        </w:trPr>
        <w:tc>
          <w:tcPr>
            <w:tcW w:w="1560" w:type="dxa"/>
            <w:shd w:val="clear" w:color="auto" w:fill="9BBA58"/>
          </w:tcPr>
          <w:p w:rsidR="001C6943" w:rsidRPr="001C6943" w:rsidRDefault="001C6943" w:rsidP="00B644E9">
            <w:pPr>
              <w:pStyle w:val="TableParagraph"/>
              <w:spacing w:before="1"/>
              <w:ind w:left="116"/>
              <w:rPr>
                <w:b/>
                <w:sz w:val="24"/>
                <w:szCs w:val="24"/>
              </w:rPr>
            </w:pPr>
            <w:r w:rsidRPr="001C6943">
              <w:rPr>
                <w:b/>
                <w:sz w:val="24"/>
                <w:szCs w:val="24"/>
              </w:rPr>
              <w:t>Месец</w:t>
            </w:r>
          </w:p>
        </w:tc>
        <w:tc>
          <w:tcPr>
            <w:tcW w:w="2268" w:type="dxa"/>
            <w:shd w:val="clear" w:color="auto" w:fill="9BBA58"/>
          </w:tcPr>
          <w:p w:rsidR="001C6943" w:rsidRPr="001C6943" w:rsidRDefault="001C6943" w:rsidP="00B644E9">
            <w:pPr>
              <w:pStyle w:val="TableParagraph"/>
              <w:spacing w:before="1"/>
              <w:ind w:left="116"/>
              <w:rPr>
                <w:b/>
                <w:sz w:val="24"/>
                <w:szCs w:val="24"/>
              </w:rPr>
            </w:pPr>
            <w:r w:rsidRPr="001C6943">
              <w:rPr>
                <w:b/>
                <w:sz w:val="24"/>
                <w:szCs w:val="24"/>
              </w:rPr>
              <w:t>Активности</w:t>
            </w:r>
          </w:p>
        </w:tc>
        <w:tc>
          <w:tcPr>
            <w:tcW w:w="2409" w:type="dxa"/>
            <w:shd w:val="clear" w:color="auto" w:fill="9BBA58"/>
          </w:tcPr>
          <w:p w:rsidR="001C6943" w:rsidRPr="001C6943" w:rsidRDefault="001C6943" w:rsidP="00B644E9">
            <w:pPr>
              <w:pStyle w:val="TableParagraph"/>
              <w:spacing w:before="1"/>
              <w:ind w:left="116"/>
              <w:rPr>
                <w:b/>
                <w:sz w:val="24"/>
                <w:szCs w:val="24"/>
              </w:rPr>
            </w:pPr>
            <w:r w:rsidRPr="001C6943">
              <w:rPr>
                <w:b/>
                <w:sz w:val="24"/>
                <w:szCs w:val="24"/>
              </w:rPr>
              <w:t>Реализатори</w:t>
            </w:r>
          </w:p>
        </w:tc>
        <w:tc>
          <w:tcPr>
            <w:tcW w:w="1701" w:type="dxa"/>
            <w:shd w:val="clear" w:color="auto" w:fill="9BBA58"/>
          </w:tcPr>
          <w:p w:rsidR="001C6943" w:rsidRPr="001C6943" w:rsidRDefault="001C6943" w:rsidP="00B644E9">
            <w:pPr>
              <w:pStyle w:val="TableParagraph"/>
              <w:spacing w:before="1"/>
              <w:ind w:left="117"/>
              <w:rPr>
                <w:b/>
                <w:sz w:val="24"/>
                <w:szCs w:val="24"/>
              </w:rPr>
            </w:pPr>
            <w:r w:rsidRPr="001C6943">
              <w:rPr>
                <w:b/>
                <w:sz w:val="24"/>
                <w:szCs w:val="24"/>
              </w:rPr>
              <w:t>Циљеви</w:t>
            </w:r>
          </w:p>
        </w:tc>
        <w:tc>
          <w:tcPr>
            <w:tcW w:w="1418" w:type="dxa"/>
            <w:shd w:val="clear" w:color="auto" w:fill="9BBA58"/>
          </w:tcPr>
          <w:p w:rsidR="001C6943" w:rsidRPr="001C6943" w:rsidRDefault="001C6943" w:rsidP="00B644E9">
            <w:pPr>
              <w:pStyle w:val="TableParagraph"/>
              <w:spacing w:before="1"/>
              <w:ind w:left="118"/>
              <w:rPr>
                <w:b/>
                <w:sz w:val="24"/>
                <w:szCs w:val="24"/>
              </w:rPr>
            </w:pPr>
            <w:r w:rsidRPr="001C6943">
              <w:rPr>
                <w:b/>
                <w:sz w:val="24"/>
                <w:szCs w:val="24"/>
              </w:rPr>
              <w:t>Учесници</w:t>
            </w:r>
          </w:p>
        </w:tc>
      </w:tr>
      <w:tr w:rsidR="001C6943" w:rsidRPr="001C6943" w:rsidTr="00B644E9">
        <w:trPr>
          <w:trHeight w:val="1570"/>
        </w:trPr>
        <w:tc>
          <w:tcPr>
            <w:tcW w:w="1560" w:type="dxa"/>
          </w:tcPr>
          <w:p w:rsidR="001C6943" w:rsidRPr="001C6943" w:rsidRDefault="001C6943" w:rsidP="00B644E9">
            <w:pPr>
              <w:pStyle w:val="TableParagraph"/>
              <w:spacing w:before="6"/>
              <w:ind w:left="106"/>
              <w:rPr>
                <w:sz w:val="24"/>
                <w:szCs w:val="24"/>
              </w:rPr>
            </w:pPr>
            <w:r w:rsidRPr="001C6943">
              <w:rPr>
                <w:sz w:val="24"/>
                <w:szCs w:val="24"/>
              </w:rPr>
              <w:t>Септембар</w:t>
            </w:r>
          </w:p>
        </w:tc>
        <w:tc>
          <w:tcPr>
            <w:tcW w:w="2268" w:type="dxa"/>
          </w:tcPr>
          <w:p w:rsidR="001C6943" w:rsidRPr="001C6943" w:rsidRDefault="001C6943" w:rsidP="00B644E9">
            <w:pPr>
              <w:pStyle w:val="TableParagraph"/>
              <w:spacing w:before="6" w:line="276" w:lineRule="auto"/>
              <w:ind w:left="106" w:right="785"/>
              <w:rPr>
                <w:sz w:val="24"/>
                <w:szCs w:val="24"/>
              </w:rPr>
            </w:pPr>
            <w:r w:rsidRPr="001C6943">
              <w:rPr>
                <w:sz w:val="24"/>
                <w:szCs w:val="24"/>
              </w:rPr>
              <w:t>Прикупљање чланарине</w:t>
            </w:r>
          </w:p>
          <w:p w:rsidR="001C6943" w:rsidRPr="001C6943" w:rsidRDefault="001C6943" w:rsidP="00B644E9">
            <w:pPr>
              <w:pStyle w:val="TableParagraph"/>
              <w:spacing w:before="199" w:line="278" w:lineRule="auto"/>
              <w:ind w:left="106" w:right="154"/>
              <w:rPr>
                <w:sz w:val="24"/>
                <w:szCs w:val="24"/>
              </w:rPr>
            </w:pPr>
            <w:r w:rsidRPr="001C6943">
              <w:rPr>
                <w:sz w:val="24"/>
                <w:szCs w:val="24"/>
              </w:rPr>
              <w:t>Акција „Безбедност деце у саобраћају“</w:t>
            </w:r>
          </w:p>
        </w:tc>
        <w:tc>
          <w:tcPr>
            <w:tcW w:w="2409" w:type="dxa"/>
          </w:tcPr>
          <w:p w:rsidR="001C6943" w:rsidRPr="001C6943" w:rsidRDefault="001C6943" w:rsidP="00D26115">
            <w:pPr>
              <w:pStyle w:val="TableParagraph"/>
              <w:numPr>
                <w:ilvl w:val="0"/>
                <w:numId w:val="58"/>
              </w:numPr>
              <w:tabs>
                <w:tab w:val="left" w:pos="826"/>
                <w:tab w:val="left" w:pos="827"/>
              </w:tabs>
              <w:spacing w:before="9" w:line="237" w:lineRule="auto"/>
              <w:ind w:right="183"/>
              <w:rPr>
                <w:sz w:val="24"/>
                <w:szCs w:val="24"/>
              </w:rPr>
            </w:pPr>
            <w:r w:rsidRPr="001C6943">
              <w:rPr>
                <w:sz w:val="24"/>
                <w:szCs w:val="24"/>
              </w:rPr>
              <w:t>Координатор за сарадњу са</w:t>
            </w:r>
            <w:r w:rsidRPr="001C6943">
              <w:rPr>
                <w:spacing w:val="-8"/>
                <w:sz w:val="24"/>
                <w:szCs w:val="24"/>
              </w:rPr>
              <w:t xml:space="preserve"> </w:t>
            </w:r>
            <w:r w:rsidRPr="001C6943">
              <w:rPr>
                <w:sz w:val="24"/>
                <w:szCs w:val="24"/>
              </w:rPr>
              <w:t>Црвеним крстом</w:t>
            </w:r>
            <w:r w:rsidRPr="001C6943">
              <w:rPr>
                <w:spacing w:val="-2"/>
                <w:sz w:val="24"/>
                <w:szCs w:val="24"/>
              </w:rPr>
              <w:t xml:space="preserve"> </w:t>
            </w:r>
            <w:r w:rsidRPr="001C6943">
              <w:rPr>
                <w:sz w:val="24"/>
                <w:szCs w:val="24"/>
              </w:rPr>
              <w:t>Уб</w:t>
            </w:r>
          </w:p>
          <w:p w:rsidR="001C6943" w:rsidRPr="001C6943" w:rsidRDefault="001C6943" w:rsidP="00D26115">
            <w:pPr>
              <w:pStyle w:val="TableParagraph"/>
              <w:numPr>
                <w:ilvl w:val="0"/>
                <w:numId w:val="58"/>
              </w:numPr>
              <w:tabs>
                <w:tab w:val="left" w:pos="826"/>
                <w:tab w:val="left" w:pos="827"/>
              </w:tabs>
              <w:rPr>
                <w:sz w:val="24"/>
                <w:szCs w:val="24"/>
              </w:rPr>
            </w:pPr>
            <w:r w:rsidRPr="001C6943">
              <w:rPr>
                <w:sz w:val="24"/>
                <w:szCs w:val="24"/>
              </w:rPr>
              <w:t>МУП</w:t>
            </w:r>
            <w:r w:rsidRPr="001C6943">
              <w:rPr>
                <w:spacing w:val="-1"/>
                <w:sz w:val="24"/>
                <w:szCs w:val="24"/>
              </w:rPr>
              <w:t xml:space="preserve"> </w:t>
            </w:r>
            <w:r w:rsidRPr="001C6943">
              <w:rPr>
                <w:sz w:val="24"/>
                <w:szCs w:val="24"/>
              </w:rPr>
              <w:t>Уб</w:t>
            </w:r>
          </w:p>
        </w:tc>
        <w:tc>
          <w:tcPr>
            <w:tcW w:w="1701" w:type="dxa"/>
          </w:tcPr>
          <w:p w:rsidR="001C6943" w:rsidRPr="001C6943" w:rsidRDefault="001C6943" w:rsidP="00B644E9">
            <w:pPr>
              <w:pStyle w:val="TableParagraph"/>
              <w:spacing w:before="6" w:line="276" w:lineRule="auto"/>
              <w:ind w:left="107" w:right="419"/>
              <w:jc w:val="both"/>
              <w:rPr>
                <w:sz w:val="24"/>
                <w:szCs w:val="24"/>
              </w:rPr>
            </w:pPr>
            <w:r w:rsidRPr="001C6943">
              <w:rPr>
                <w:sz w:val="24"/>
                <w:szCs w:val="24"/>
              </w:rPr>
              <w:t>Упознавање ученика са основама безбедности у саобраћају</w:t>
            </w:r>
          </w:p>
        </w:tc>
        <w:tc>
          <w:tcPr>
            <w:tcW w:w="1418" w:type="dxa"/>
          </w:tcPr>
          <w:p w:rsidR="001C6943" w:rsidRPr="001C6943" w:rsidRDefault="001C6943" w:rsidP="00B644E9">
            <w:pPr>
              <w:pStyle w:val="TableParagraph"/>
              <w:spacing w:before="6"/>
              <w:ind w:left="108"/>
              <w:rPr>
                <w:sz w:val="24"/>
                <w:szCs w:val="24"/>
              </w:rPr>
            </w:pPr>
            <w:r w:rsidRPr="001C6943">
              <w:rPr>
                <w:sz w:val="24"/>
                <w:szCs w:val="24"/>
              </w:rPr>
              <w:t>Ученици од</w:t>
            </w:r>
          </w:p>
          <w:p w:rsidR="001C6943" w:rsidRPr="001C6943" w:rsidRDefault="001C6943" w:rsidP="00B644E9">
            <w:pPr>
              <w:pStyle w:val="TableParagraph"/>
              <w:spacing w:before="38" w:line="276" w:lineRule="auto"/>
              <w:ind w:left="108" w:right="474"/>
              <w:rPr>
                <w:sz w:val="24"/>
                <w:szCs w:val="24"/>
              </w:rPr>
            </w:pPr>
            <w:r w:rsidRPr="001C6943">
              <w:rPr>
                <w:sz w:val="24"/>
                <w:szCs w:val="24"/>
              </w:rPr>
              <w:t>1. до 8. разреда</w:t>
            </w:r>
          </w:p>
        </w:tc>
      </w:tr>
      <w:tr w:rsidR="001C6943" w:rsidRPr="001C6943" w:rsidTr="00B644E9">
        <w:trPr>
          <w:trHeight w:val="1364"/>
        </w:trPr>
        <w:tc>
          <w:tcPr>
            <w:tcW w:w="1560" w:type="dxa"/>
          </w:tcPr>
          <w:p w:rsidR="001C6943" w:rsidRPr="001C6943" w:rsidRDefault="001C6943" w:rsidP="00B644E9">
            <w:pPr>
              <w:pStyle w:val="TableParagraph"/>
              <w:ind w:left="106"/>
              <w:rPr>
                <w:sz w:val="24"/>
                <w:szCs w:val="24"/>
              </w:rPr>
            </w:pPr>
            <w:r w:rsidRPr="001C6943">
              <w:rPr>
                <w:sz w:val="24"/>
                <w:szCs w:val="24"/>
              </w:rPr>
              <w:t>Октобар</w:t>
            </w:r>
          </w:p>
        </w:tc>
        <w:tc>
          <w:tcPr>
            <w:tcW w:w="2268" w:type="dxa"/>
          </w:tcPr>
          <w:p w:rsidR="001C6943" w:rsidRPr="001C6943" w:rsidRDefault="001C6943" w:rsidP="00B644E9">
            <w:pPr>
              <w:pStyle w:val="TableParagraph"/>
              <w:spacing w:line="276" w:lineRule="auto"/>
              <w:ind w:left="106" w:right="402"/>
              <w:rPr>
                <w:sz w:val="24"/>
                <w:szCs w:val="24"/>
              </w:rPr>
            </w:pPr>
            <w:r w:rsidRPr="001C6943">
              <w:rPr>
                <w:sz w:val="24"/>
                <w:szCs w:val="24"/>
              </w:rPr>
              <w:t>Хуманитарно- рекреативна трка</w:t>
            </w:r>
          </w:p>
          <w:p w:rsidR="001C6943" w:rsidRPr="001C6943" w:rsidRDefault="001C6943" w:rsidP="00B644E9">
            <w:pPr>
              <w:pStyle w:val="TableParagraph"/>
              <w:spacing w:line="276" w:lineRule="auto"/>
              <w:ind w:left="106" w:right="850"/>
              <w:rPr>
                <w:sz w:val="24"/>
                <w:szCs w:val="24"/>
              </w:rPr>
            </w:pPr>
            <w:r w:rsidRPr="001C6943">
              <w:rPr>
                <w:sz w:val="24"/>
                <w:szCs w:val="24"/>
              </w:rPr>
              <w:t>„За срећније детињство“</w:t>
            </w:r>
          </w:p>
        </w:tc>
        <w:tc>
          <w:tcPr>
            <w:tcW w:w="2409" w:type="dxa"/>
          </w:tcPr>
          <w:p w:rsidR="001C6943" w:rsidRPr="001C6943" w:rsidRDefault="001C6943" w:rsidP="00D26115">
            <w:pPr>
              <w:pStyle w:val="TableParagraph"/>
              <w:numPr>
                <w:ilvl w:val="0"/>
                <w:numId w:val="57"/>
              </w:numPr>
              <w:tabs>
                <w:tab w:val="left" w:pos="826"/>
                <w:tab w:val="left" w:pos="827"/>
              </w:tabs>
              <w:spacing w:before="5" w:line="235" w:lineRule="auto"/>
              <w:ind w:right="183"/>
              <w:rPr>
                <w:sz w:val="24"/>
                <w:szCs w:val="24"/>
              </w:rPr>
            </w:pPr>
            <w:r w:rsidRPr="001C6943">
              <w:rPr>
                <w:sz w:val="24"/>
                <w:szCs w:val="24"/>
              </w:rPr>
              <w:t>Наставник физичког васпитања</w:t>
            </w:r>
          </w:p>
          <w:p w:rsidR="001C6943" w:rsidRPr="001C6943" w:rsidRDefault="001C6943" w:rsidP="00D26115">
            <w:pPr>
              <w:pStyle w:val="TableParagraph"/>
              <w:numPr>
                <w:ilvl w:val="0"/>
                <w:numId w:val="57"/>
              </w:numPr>
              <w:tabs>
                <w:tab w:val="left" w:pos="826"/>
                <w:tab w:val="left" w:pos="827"/>
              </w:tabs>
              <w:spacing w:line="293" w:lineRule="exact"/>
              <w:rPr>
                <w:sz w:val="24"/>
                <w:szCs w:val="24"/>
              </w:rPr>
            </w:pPr>
            <w:r w:rsidRPr="001C6943">
              <w:rPr>
                <w:sz w:val="24"/>
                <w:szCs w:val="24"/>
              </w:rPr>
              <w:t>Учитељи</w:t>
            </w:r>
          </w:p>
        </w:tc>
        <w:tc>
          <w:tcPr>
            <w:tcW w:w="1701" w:type="dxa"/>
          </w:tcPr>
          <w:p w:rsidR="001C6943" w:rsidRPr="001C6943" w:rsidRDefault="001C6943" w:rsidP="00B644E9">
            <w:pPr>
              <w:pStyle w:val="TableParagraph"/>
              <w:spacing w:line="276" w:lineRule="auto"/>
              <w:ind w:left="107" w:right="239"/>
              <w:rPr>
                <w:sz w:val="24"/>
                <w:szCs w:val="24"/>
              </w:rPr>
            </w:pPr>
            <w:r w:rsidRPr="001C6943">
              <w:rPr>
                <w:sz w:val="24"/>
                <w:szCs w:val="24"/>
              </w:rPr>
              <w:t>Развијање физичких способности, истрајности</w:t>
            </w:r>
          </w:p>
        </w:tc>
        <w:tc>
          <w:tcPr>
            <w:tcW w:w="1418" w:type="dxa"/>
          </w:tcPr>
          <w:p w:rsidR="001C6943" w:rsidRPr="001C6943" w:rsidRDefault="001C6943" w:rsidP="00B644E9">
            <w:pPr>
              <w:pStyle w:val="TableParagraph"/>
              <w:ind w:left="108"/>
              <w:rPr>
                <w:sz w:val="24"/>
                <w:szCs w:val="24"/>
              </w:rPr>
            </w:pPr>
            <w:r w:rsidRPr="001C6943">
              <w:rPr>
                <w:sz w:val="24"/>
                <w:szCs w:val="24"/>
              </w:rPr>
              <w:t>Ученици од</w:t>
            </w:r>
          </w:p>
          <w:p w:rsidR="001C6943" w:rsidRPr="001C6943" w:rsidRDefault="001C6943" w:rsidP="00B644E9">
            <w:pPr>
              <w:pStyle w:val="TableParagraph"/>
              <w:spacing w:before="37" w:line="276" w:lineRule="auto"/>
              <w:ind w:left="108" w:right="474"/>
              <w:rPr>
                <w:sz w:val="24"/>
                <w:szCs w:val="24"/>
              </w:rPr>
            </w:pPr>
            <w:r w:rsidRPr="001C6943">
              <w:rPr>
                <w:sz w:val="24"/>
                <w:szCs w:val="24"/>
              </w:rPr>
              <w:t>1. до 8. разреда</w:t>
            </w:r>
          </w:p>
        </w:tc>
      </w:tr>
      <w:tr w:rsidR="001C6943" w:rsidRPr="001C6943" w:rsidTr="00B644E9">
        <w:trPr>
          <w:trHeight w:val="2527"/>
        </w:trPr>
        <w:tc>
          <w:tcPr>
            <w:tcW w:w="1560" w:type="dxa"/>
          </w:tcPr>
          <w:p w:rsidR="001C6943" w:rsidRPr="001C6943" w:rsidRDefault="001C6943" w:rsidP="00B644E9">
            <w:pPr>
              <w:pStyle w:val="TableParagraph"/>
              <w:spacing w:before="1"/>
              <w:ind w:left="106"/>
              <w:rPr>
                <w:sz w:val="24"/>
                <w:szCs w:val="24"/>
              </w:rPr>
            </w:pPr>
            <w:r w:rsidRPr="001C6943">
              <w:rPr>
                <w:sz w:val="24"/>
                <w:szCs w:val="24"/>
              </w:rPr>
              <w:t>Март</w:t>
            </w:r>
          </w:p>
        </w:tc>
        <w:tc>
          <w:tcPr>
            <w:tcW w:w="2268" w:type="dxa"/>
          </w:tcPr>
          <w:p w:rsidR="001C6943" w:rsidRPr="001C6943" w:rsidRDefault="001C6943" w:rsidP="00B644E9">
            <w:pPr>
              <w:pStyle w:val="TableParagraph"/>
              <w:spacing w:before="1" w:line="273" w:lineRule="auto"/>
              <w:ind w:left="106" w:right="157"/>
              <w:rPr>
                <w:sz w:val="24"/>
                <w:szCs w:val="24"/>
              </w:rPr>
            </w:pPr>
            <w:r w:rsidRPr="001C6943">
              <w:rPr>
                <w:sz w:val="24"/>
                <w:szCs w:val="24"/>
              </w:rPr>
              <w:t>Литерарно-ликовни конкурс</w:t>
            </w:r>
          </w:p>
        </w:tc>
        <w:tc>
          <w:tcPr>
            <w:tcW w:w="2409" w:type="dxa"/>
          </w:tcPr>
          <w:p w:rsidR="001C6943" w:rsidRPr="001C6943" w:rsidRDefault="001C6943" w:rsidP="00D26115">
            <w:pPr>
              <w:pStyle w:val="TableParagraph"/>
              <w:numPr>
                <w:ilvl w:val="0"/>
                <w:numId w:val="56"/>
              </w:numPr>
              <w:tabs>
                <w:tab w:val="left" w:pos="826"/>
                <w:tab w:val="left" w:pos="827"/>
              </w:tabs>
              <w:spacing w:before="6" w:line="235" w:lineRule="auto"/>
              <w:ind w:right="302"/>
              <w:rPr>
                <w:rFonts w:ascii="Symbol" w:hAnsi="Symbol"/>
                <w:sz w:val="24"/>
                <w:szCs w:val="24"/>
              </w:rPr>
            </w:pPr>
            <w:r w:rsidRPr="001C6943">
              <w:rPr>
                <w:sz w:val="24"/>
                <w:szCs w:val="24"/>
              </w:rPr>
              <w:t>Наставник ликовне културе</w:t>
            </w:r>
          </w:p>
          <w:p w:rsidR="001C6943" w:rsidRPr="001C6943" w:rsidRDefault="001C6943" w:rsidP="00D26115">
            <w:pPr>
              <w:pStyle w:val="TableParagraph"/>
              <w:numPr>
                <w:ilvl w:val="0"/>
                <w:numId w:val="56"/>
              </w:numPr>
              <w:tabs>
                <w:tab w:val="left" w:pos="826"/>
                <w:tab w:val="left" w:pos="827"/>
              </w:tabs>
              <w:ind w:right="336"/>
              <w:rPr>
                <w:rFonts w:ascii="Symbol" w:hAnsi="Symbol"/>
                <w:sz w:val="24"/>
                <w:szCs w:val="24"/>
              </w:rPr>
            </w:pPr>
            <w:r w:rsidRPr="001C6943">
              <w:rPr>
                <w:sz w:val="24"/>
                <w:szCs w:val="24"/>
              </w:rPr>
              <w:t>Наставник српског језика</w:t>
            </w:r>
          </w:p>
          <w:p w:rsidR="001C6943" w:rsidRPr="001C6943" w:rsidRDefault="001C6943" w:rsidP="00D26115">
            <w:pPr>
              <w:pStyle w:val="TableParagraph"/>
              <w:numPr>
                <w:ilvl w:val="0"/>
                <w:numId w:val="56"/>
              </w:numPr>
              <w:tabs>
                <w:tab w:val="left" w:pos="882"/>
                <w:tab w:val="left" w:pos="883"/>
              </w:tabs>
              <w:spacing w:line="291" w:lineRule="exact"/>
              <w:ind w:left="882" w:hanging="415"/>
              <w:rPr>
                <w:rFonts w:ascii="Symbol" w:hAnsi="Symbol"/>
                <w:sz w:val="24"/>
                <w:szCs w:val="24"/>
              </w:rPr>
            </w:pPr>
            <w:r w:rsidRPr="001C6943">
              <w:rPr>
                <w:sz w:val="24"/>
                <w:szCs w:val="24"/>
              </w:rPr>
              <w:t>учитељи</w:t>
            </w:r>
          </w:p>
        </w:tc>
        <w:tc>
          <w:tcPr>
            <w:tcW w:w="1701" w:type="dxa"/>
          </w:tcPr>
          <w:p w:rsidR="001C6943" w:rsidRPr="001C6943" w:rsidRDefault="001C6943" w:rsidP="00B644E9">
            <w:pPr>
              <w:pStyle w:val="TableParagraph"/>
              <w:spacing w:before="1" w:line="276" w:lineRule="auto"/>
              <w:ind w:left="107" w:right="88"/>
              <w:rPr>
                <w:sz w:val="24"/>
                <w:szCs w:val="24"/>
              </w:rPr>
            </w:pPr>
            <w:r w:rsidRPr="001C6943">
              <w:rPr>
                <w:sz w:val="24"/>
                <w:szCs w:val="24"/>
              </w:rPr>
              <w:t>Развијање осећања сарадње, подршке, помоћи, уважавања различитости. Развијање писмености, љубави према писаној речи. Развијање креативности, техника цртања, сликања и вајања.</w:t>
            </w:r>
          </w:p>
        </w:tc>
        <w:tc>
          <w:tcPr>
            <w:tcW w:w="1418" w:type="dxa"/>
          </w:tcPr>
          <w:p w:rsidR="001C6943" w:rsidRPr="001C6943" w:rsidRDefault="001C6943" w:rsidP="00B644E9">
            <w:pPr>
              <w:pStyle w:val="TableParagraph"/>
              <w:spacing w:before="1"/>
              <w:ind w:left="108"/>
              <w:rPr>
                <w:sz w:val="24"/>
                <w:szCs w:val="24"/>
              </w:rPr>
            </w:pPr>
            <w:r w:rsidRPr="001C6943">
              <w:rPr>
                <w:sz w:val="24"/>
                <w:szCs w:val="24"/>
              </w:rPr>
              <w:t>Ученици од</w:t>
            </w:r>
          </w:p>
          <w:p w:rsidR="001C6943" w:rsidRPr="001C6943" w:rsidRDefault="001C6943" w:rsidP="00B644E9">
            <w:pPr>
              <w:pStyle w:val="TableParagraph"/>
              <w:spacing w:before="35" w:line="278" w:lineRule="auto"/>
              <w:ind w:left="108" w:right="474"/>
              <w:rPr>
                <w:sz w:val="24"/>
                <w:szCs w:val="24"/>
              </w:rPr>
            </w:pPr>
            <w:r w:rsidRPr="001C6943">
              <w:rPr>
                <w:sz w:val="24"/>
                <w:szCs w:val="24"/>
              </w:rPr>
              <w:t>1. до 8. разреда</w:t>
            </w:r>
          </w:p>
        </w:tc>
      </w:tr>
    </w:tbl>
    <w:p w:rsidR="001C6943" w:rsidRDefault="001C6943" w:rsidP="001C6943">
      <w:pPr>
        <w:spacing w:line="360" w:lineRule="auto"/>
        <w:ind w:right="1170"/>
        <w:jc w:val="right"/>
        <w:rPr>
          <w:b/>
          <w:sz w:val="24"/>
          <w:szCs w:val="24"/>
          <w:lang w:val="sr-Cyrl-CS"/>
        </w:rPr>
      </w:pPr>
      <w:r>
        <w:rPr>
          <w:b/>
          <w:sz w:val="24"/>
          <w:szCs w:val="24"/>
          <w:lang w:val="sr-Cyrl-CS"/>
        </w:rPr>
        <w:t>Координатор:</w:t>
      </w:r>
    </w:p>
    <w:p w:rsidR="001C6943" w:rsidRDefault="001C6943" w:rsidP="001C6943">
      <w:pPr>
        <w:spacing w:line="360" w:lineRule="auto"/>
        <w:ind w:right="1170"/>
        <w:jc w:val="right"/>
        <w:rPr>
          <w:b/>
          <w:sz w:val="24"/>
          <w:szCs w:val="24"/>
          <w:lang w:val="sr-Cyrl-CS"/>
        </w:rPr>
      </w:pPr>
      <w:r>
        <w:rPr>
          <w:b/>
          <w:sz w:val="24"/>
          <w:szCs w:val="24"/>
          <w:lang w:val="sr-Cyrl-CS"/>
        </w:rPr>
        <w:t>Слободанка Јовановић, проф.разредне наставе</w:t>
      </w:r>
    </w:p>
    <w:p w:rsidR="001C6943" w:rsidRPr="00020BC9" w:rsidRDefault="001C6943" w:rsidP="001C6943">
      <w:pPr>
        <w:spacing w:line="360" w:lineRule="auto"/>
        <w:ind w:right="1170"/>
        <w:jc w:val="both"/>
        <w:rPr>
          <w:b/>
          <w:i/>
          <w:sz w:val="24"/>
          <w:szCs w:val="24"/>
          <w:lang w:val="sr-Cyrl-CS"/>
        </w:rPr>
      </w:pPr>
      <w:r w:rsidRPr="00020BC9">
        <w:rPr>
          <w:b/>
          <w:i/>
          <w:sz w:val="24"/>
          <w:szCs w:val="24"/>
          <w:lang w:val="sr-Cyrl-CS"/>
        </w:rPr>
        <w:lastRenderedPageBreak/>
        <w:t>10.3.3.Организација Пријатељи деце</w:t>
      </w:r>
    </w:p>
    <w:tbl>
      <w:tblPr>
        <w:tblStyle w:val="TableGrid"/>
        <w:tblW w:w="0" w:type="auto"/>
        <w:tblLook w:val="04A0"/>
      </w:tblPr>
      <w:tblGrid>
        <w:gridCol w:w="3209"/>
        <w:gridCol w:w="1738"/>
        <w:gridCol w:w="1883"/>
        <w:gridCol w:w="2746"/>
      </w:tblGrid>
      <w:tr w:rsidR="001C6943" w:rsidRPr="00D95927" w:rsidTr="00B644E9">
        <w:tc>
          <w:tcPr>
            <w:tcW w:w="3209" w:type="dxa"/>
            <w:shd w:val="clear" w:color="auto" w:fill="76923C" w:themeFill="accent3" w:themeFillShade="BF"/>
          </w:tcPr>
          <w:p w:rsidR="001C6943" w:rsidRPr="00D95927" w:rsidRDefault="001C6943" w:rsidP="00B644E9">
            <w:pPr>
              <w:jc w:val="center"/>
              <w:rPr>
                <w:b/>
                <w:sz w:val="24"/>
                <w:szCs w:val="24"/>
              </w:rPr>
            </w:pPr>
            <w:r w:rsidRPr="00D95927">
              <w:rPr>
                <w:b/>
                <w:sz w:val="24"/>
                <w:szCs w:val="24"/>
              </w:rPr>
              <w:t>АКТИВНОСТ</w:t>
            </w:r>
          </w:p>
        </w:tc>
        <w:tc>
          <w:tcPr>
            <w:tcW w:w="1738" w:type="dxa"/>
            <w:shd w:val="clear" w:color="auto" w:fill="76923C" w:themeFill="accent3" w:themeFillShade="BF"/>
          </w:tcPr>
          <w:p w:rsidR="001C6943" w:rsidRPr="00D95927" w:rsidRDefault="001C6943" w:rsidP="00B644E9">
            <w:pPr>
              <w:jc w:val="center"/>
              <w:rPr>
                <w:b/>
                <w:sz w:val="24"/>
                <w:szCs w:val="24"/>
              </w:rPr>
            </w:pPr>
            <w:r w:rsidRPr="00D95927">
              <w:rPr>
                <w:b/>
                <w:sz w:val="24"/>
                <w:szCs w:val="24"/>
              </w:rPr>
              <w:t>ВРЕМЕ</w:t>
            </w:r>
          </w:p>
        </w:tc>
        <w:tc>
          <w:tcPr>
            <w:tcW w:w="1883" w:type="dxa"/>
            <w:shd w:val="clear" w:color="auto" w:fill="76923C" w:themeFill="accent3" w:themeFillShade="BF"/>
          </w:tcPr>
          <w:p w:rsidR="001C6943" w:rsidRPr="00D95927" w:rsidRDefault="001C6943" w:rsidP="00B644E9">
            <w:pPr>
              <w:jc w:val="center"/>
              <w:rPr>
                <w:b/>
                <w:sz w:val="24"/>
                <w:szCs w:val="24"/>
              </w:rPr>
            </w:pPr>
            <w:r w:rsidRPr="00D95927">
              <w:rPr>
                <w:b/>
                <w:sz w:val="24"/>
                <w:szCs w:val="24"/>
              </w:rPr>
              <w:t>НОСИОЦИ</w:t>
            </w:r>
          </w:p>
        </w:tc>
        <w:tc>
          <w:tcPr>
            <w:tcW w:w="2746" w:type="dxa"/>
            <w:shd w:val="clear" w:color="auto" w:fill="76923C" w:themeFill="accent3" w:themeFillShade="BF"/>
          </w:tcPr>
          <w:p w:rsidR="001C6943" w:rsidRPr="00D95927" w:rsidRDefault="001C6943" w:rsidP="00B644E9">
            <w:pPr>
              <w:jc w:val="center"/>
              <w:rPr>
                <w:b/>
                <w:sz w:val="24"/>
                <w:szCs w:val="24"/>
              </w:rPr>
            </w:pPr>
            <w:r w:rsidRPr="00D95927">
              <w:rPr>
                <w:b/>
                <w:sz w:val="24"/>
                <w:szCs w:val="24"/>
              </w:rPr>
              <w:t>САДРЖАЈ</w:t>
            </w:r>
          </w:p>
        </w:tc>
      </w:tr>
      <w:tr w:rsidR="001C6943" w:rsidRPr="00D95927" w:rsidTr="00B644E9">
        <w:tc>
          <w:tcPr>
            <w:tcW w:w="3209" w:type="dxa"/>
          </w:tcPr>
          <w:p w:rsidR="001C6943" w:rsidRPr="00D95927" w:rsidRDefault="001C6943" w:rsidP="00B644E9">
            <w:pPr>
              <w:jc w:val="center"/>
              <w:rPr>
                <w:sz w:val="24"/>
                <w:szCs w:val="24"/>
              </w:rPr>
            </w:pPr>
            <w:r w:rsidRPr="00D95927">
              <w:rPr>
                <w:sz w:val="24"/>
                <w:szCs w:val="24"/>
              </w:rPr>
              <w:t>Израда програма Пријатељи деце за школску 2020/2021. годину</w:t>
            </w:r>
          </w:p>
        </w:tc>
        <w:tc>
          <w:tcPr>
            <w:tcW w:w="1738" w:type="dxa"/>
          </w:tcPr>
          <w:p w:rsidR="001C6943" w:rsidRPr="00D95927" w:rsidRDefault="001C6943" w:rsidP="00B644E9">
            <w:pPr>
              <w:jc w:val="center"/>
              <w:rPr>
                <w:sz w:val="24"/>
                <w:szCs w:val="24"/>
              </w:rPr>
            </w:pPr>
            <w:r w:rsidRPr="00D95927">
              <w:rPr>
                <w:sz w:val="24"/>
                <w:szCs w:val="24"/>
              </w:rPr>
              <w:t>август</w:t>
            </w:r>
          </w:p>
        </w:tc>
        <w:tc>
          <w:tcPr>
            <w:tcW w:w="1883" w:type="dxa"/>
          </w:tcPr>
          <w:p w:rsidR="001C6943" w:rsidRPr="00D95927" w:rsidRDefault="001C6943" w:rsidP="00B644E9">
            <w:pPr>
              <w:jc w:val="center"/>
              <w:rPr>
                <w:sz w:val="24"/>
                <w:szCs w:val="24"/>
              </w:rPr>
            </w:pPr>
            <w:r w:rsidRPr="00D95927">
              <w:rPr>
                <w:sz w:val="24"/>
                <w:szCs w:val="24"/>
              </w:rPr>
              <w:t xml:space="preserve">Тим </w:t>
            </w:r>
          </w:p>
        </w:tc>
        <w:tc>
          <w:tcPr>
            <w:tcW w:w="2746" w:type="dxa"/>
          </w:tcPr>
          <w:p w:rsidR="001C6943" w:rsidRPr="00D95927" w:rsidRDefault="001C6943" w:rsidP="00B644E9">
            <w:pPr>
              <w:jc w:val="center"/>
              <w:rPr>
                <w:sz w:val="24"/>
                <w:szCs w:val="24"/>
              </w:rPr>
            </w:pPr>
            <w:r w:rsidRPr="00D95927">
              <w:rPr>
                <w:sz w:val="24"/>
                <w:szCs w:val="24"/>
              </w:rPr>
              <w:t>Програм рада за школску 2020/2021.годину</w:t>
            </w:r>
          </w:p>
        </w:tc>
      </w:tr>
      <w:tr w:rsidR="001C6943" w:rsidRPr="00D95927" w:rsidTr="00B644E9">
        <w:tc>
          <w:tcPr>
            <w:tcW w:w="3209" w:type="dxa"/>
          </w:tcPr>
          <w:p w:rsidR="001C6943" w:rsidRPr="00D95927" w:rsidRDefault="001C6943" w:rsidP="00B644E9">
            <w:pPr>
              <w:jc w:val="center"/>
              <w:rPr>
                <w:sz w:val="24"/>
                <w:szCs w:val="24"/>
              </w:rPr>
            </w:pPr>
            <w:r w:rsidRPr="00D95927">
              <w:rPr>
                <w:sz w:val="24"/>
                <w:szCs w:val="24"/>
              </w:rPr>
              <w:t>Добро дошли прваци</w:t>
            </w:r>
          </w:p>
          <w:p w:rsidR="001C6943" w:rsidRPr="00D95927" w:rsidRDefault="001C6943" w:rsidP="00B644E9">
            <w:pPr>
              <w:jc w:val="center"/>
              <w:rPr>
                <w:sz w:val="24"/>
                <w:szCs w:val="24"/>
              </w:rPr>
            </w:pPr>
            <w:r w:rsidRPr="00D95927">
              <w:rPr>
                <w:sz w:val="24"/>
                <w:szCs w:val="24"/>
              </w:rPr>
              <w:t>Прозивка петака</w:t>
            </w:r>
          </w:p>
        </w:tc>
        <w:tc>
          <w:tcPr>
            <w:tcW w:w="1738" w:type="dxa"/>
          </w:tcPr>
          <w:p w:rsidR="001C6943" w:rsidRPr="00D95927" w:rsidRDefault="001C6943" w:rsidP="00B644E9">
            <w:pPr>
              <w:jc w:val="center"/>
              <w:rPr>
                <w:sz w:val="24"/>
                <w:szCs w:val="24"/>
              </w:rPr>
            </w:pPr>
            <w:r w:rsidRPr="00D95927">
              <w:rPr>
                <w:sz w:val="24"/>
                <w:szCs w:val="24"/>
              </w:rPr>
              <w:t>31.08.2020.</w:t>
            </w:r>
          </w:p>
        </w:tc>
        <w:tc>
          <w:tcPr>
            <w:tcW w:w="1883" w:type="dxa"/>
          </w:tcPr>
          <w:p w:rsidR="001C6943" w:rsidRPr="00D95927" w:rsidRDefault="001C6943" w:rsidP="00B644E9">
            <w:pPr>
              <w:jc w:val="center"/>
              <w:rPr>
                <w:sz w:val="24"/>
                <w:szCs w:val="24"/>
              </w:rPr>
            </w:pPr>
            <w:r w:rsidRPr="00D95927">
              <w:rPr>
                <w:sz w:val="24"/>
                <w:szCs w:val="24"/>
              </w:rPr>
              <w:t>Учитељи,</w:t>
            </w:r>
          </w:p>
          <w:p w:rsidR="001C6943" w:rsidRPr="00D95927" w:rsidRDefault="001C6943" w:rsidP="00B644E9">
            <w:pPr>
              <w:jc w:val="center"/>
              <w:rPr>
                <w:sz w:val="24"/>
                <w:szCs w:val="24"/>
              </w:rPr>
            </w:pPr>
            <w:r w:rsidRPr="00D95927">
              <w:rPr>
                <w:sz w:val="24"/>
                <w:szCs w:val="24"/>
              </w:rPr>
              <w:t>Разредне старешине</w:t>
            </w:r>
          </w:p>
        </w:tc>
        <w:tc>
          <w:tcPr>
            <w:tcW w:w="2746" w:type="dxa"/>
          </w:tcPr>
          <w:p w:rsidR="001C6943" w:rsidRPr="00D95927" w:rsidRDefault="001C6943" w:rsidP="00B644E9">
            <w:pPr>
              <w:jc w:val="center"/>
              <w:rPr>
                <w:sz w:val="24"/>
                <w:szCs w:val="24"/>
              </w:rPr>
            </w:pPr>
            <w:r w:rsidRPr="00D95927">
              <w:rPr>
                <w:sz w:val="24"/>
                <w:szCs w:val="24"/>
              </w:rPr>
              <w:t>Приредба, подела поклона првацима од стране председника општине</w:t>
            </w:r>
          </w:p>
        </w:tc>
      </w:tr>
      <w:tr w:rsidR="001C6943" w:rsidRPr="00D95927" w:rsidTr="00B644E9">
        <w:tc>
          <w:tcPr>
            <w:tcW w:w="3209" w:type="dxa"/>
          </w:tcPr>
          <w:p w:rsidR="001C6943" w:rsidRPr="00D95927" w:rsidRDefault="001C6943" w:rsidP="00B644E9">
            <w:pPr>
              <w:jc w:val="center"/>
              <w:rPr>
                <w:sz w:val="24"/>
                <w:szCs w:val="24"/>
              </w:rPr>
            </w:pPr>
            <w:r w:rsidRPr="00D95927">
              <w:rPr>
                <w:sz w:val="24"/>
                <w:szCs w:val="24"/>
              </w:rPr>
              <w:t>Дечија недеља</w:t>
            </w:r>
          </w:p>
        </w:tc>
        <w:tc>
          <w:tcPr>
            <w:tcW w:w="1738" w:type="dxa"/>
          </w:tcPr>
          <w:p w:rsidR="001C6943" w:rsidRPr="00D95927" w:rsidRDefault="001C6943" w:rsidP="00B644E9">
            <w:pPr>
              <w:rPr>
                <w:sz w:val="24"/>
                <w:szCs w:val="24"/>
              </w:rPr>
            </w:pPr>
            <w:r w:rsidRPr="00D95927">
              <w:rPr>
                <w:sz w:val="24"/>
                <w:szCs w:val="24"/>
              </w:rPr>
              <w:t>05.10.-09.10.2020.</w:t>
            </w:r>
          </w:p>
        </w:tc>
        <w:tc>
          <w:tcPr>
            <w:tcW w:w="1883" w:type="dxa"/>
          </w:tcPr>
          <w:p w:rsidR="001C6943" w:rsidRPr="00D95927" w:rsidRDefault="001C6943" w:rsidP="00B644E9">
            <w:pPr>
              <w:jc w:val="center"/>
              <w:rPr>
                <w:sz w:val="24"/>
                <w:szCs w:val="24"/>
              </w:rPr>
            </w:pPr>
            <w:r w:rsidRPr="00D95927">
              <w:rPr>
                <w:sz w:val="24"/>
                <w:szCs w:val="24"/>
              </w:rPr>
              <w:t>Учитељи, наставници</w:t>
            </w:r>
          </w:p>
        </w:tc>
        <w:tc>
          <w:tcPr>
            <w:tcW w:w="2746" w:type="dxa"/>
          </w:tcPr>
          <w:p w:rsidR="001C6943" w:rsidRPr="00D95927" w:rsidRDefault="001C6943" w:rsidP="00B644E9">
            <w:pPr>
              <w:jc w:val="center"/>
              <w:rPr>
                <w:sz w:val="24"/>
                <w:szCs w:val="24"/>
              </w:rPr>
            </w:pPr>
            <w:r w:rsidRPr="00D95927">
              <w:rPr>
                <w:sz w:val="24"/>
                <w:szCs w:val="24"/>
              </w:rPr>
              <w:t>-Дечија машта(цртање)</w:t>
            </w:r>
          </w:p>
          <w:p w:rsidR="001C6943" w:rsidRPr="00D95927" w:rsidRDefault="001C6943" w:rsidP="00B644E9">
            <w:pPr>
              <w:jc w:val="both"/>
              <w:rPr>
                <w:sz w:val="24"/>
                <w:szCs w:val="24"/>
              </w:rPr>
            </w:pPr>
            <w:r w:rsidRPr="00D95927">
              <w:rPr>
                <w:sz w:val="24"/>
                <w:szCs w:val="24"/>
              </w:rPr>
              <w:t>-Покажи шта знаш</w:t>
            </w:r>
          </w:p>
          <w:p w:rsidR="001C6943" w:rsidRPr="00D95927" w:rsidRDefault="001C6943" w:rsidP="00B644E9">
            <w:pPr>
              <w:jc w:val="both"/>
              <w:rPr>
                <w:sz w:val="24"/>
                <w:szCs w:val="24"/>
              </w:rPr>
            </w:pPr>
            <w:r w:rsidRPr="00D95927">
              <w:rPr>
                <w:sz w:val="24"/>
                <w:szCs w:val="24"/>
              </w:rPr>
              <w:t>-Спортска такмичења</w:t>
            </w:r>
          </w:p>
          <w:p w:rsidR="001C6943" w:rsidRPr="00D95927" w:rsidRDefault="001C6943" w:rsidP="00B644E9">
            <w:pPr>
              <w:jc w:val="both"/>
              <w:rPr>
                <w:sz w:val="24"/>
                <w:szCs w:val="24"/>
              </w:rPr>
            </w:pPr>
            <w:r w:rsidRPr="00D95927">
              <w:rPr>
                <w:sz w:val="24"/>
                <w:szCs w:val="24"/>
              </w:rPr>
              <w:t>-Друг другу-хуманост</w:t>
            </w:r>
          </w:p>
          <w:p w:rsidR="001C6943" w:rsidRPr="00D95927" w:rsidRDefault="001C6943" w:rsidP="00B644E9">
            <w:pPr>
              <w:jc w:val="both"/>
              <w:rPr>
                <w:sz w:val="24"/>
                <w:szCs w:val="24"/>
              </w:rPr>
            </w:pPr>
            <w:r w:rsidRPr="00D95927">
              <w:rPr>
                <w:sz w:val="24"/>
                <w:szCs w:val="24"/>
              </w:rPr>
              <w:t>-Маскенбал-журка</w:t>
            </w:r>
          </w:p>
        </w:tc>
      </w:tr>
      <w:tr w:rsidR="001C6943" w:rsidRPr="00D95927" w:rsidTr="00B644E9">
        <w:tc>
          <w:tcPr>
            <w:tcW w:w="3209" w:type="dxa"/>
          </w:tcPr>
          <w:p w:rsidR="001C6943" w:rsidRPr="00D95927" w:rsidRDefault="001C6943" w:rsidP="00B644E9">
            <w:pPr>
              <w:jc w:val="center"/>
              <w:rPr>
                <w:sz w:val="24"/>
                <w:szCs w:val="24"/>
              </w:rPr>
            </w:pPr>
            <w:r w:rsidRPr="00D95927">
              <w:rPr>
                <w:sz w:val="24"/>
                <w:szCs w:val="24"/>
              </w:rPr>
              <w:t>Дан Зелене јабуке</w:t>
            </w:r>
          </w:p>
        </w:tc>
        <w:tc>
          <w:tcPr>
            <w:tcW w:w="1738" w:type="dxa"/>
          </w:tcPr>
          <w:p w:rsidR="001C6943" w:rsidRPr="00D95927" w:rsidRDefault="001C6943" w:rsidP="00B644E9">
            <w:pPr>
              <w:jc w:val="center"/>
              <w:rPr>
                <w:sz w:val="24"/>
                <w:szCs w:val="24"/>
              </w:rPr>
            </w:pPr>
            <w:r w:rsidRPr="00D95927">
              <w:rPr>
                <w:sz w:val="24"/>
                <w:szCs w:val="24"/>
              </w:rPr>
              <w:t>21. октобар</w:t>
            </w:r>
          </w:p>
        </w:tc>
        <w:tc>
          <w:tcPr>
            <w:tcW w:w="1883" w:type="dxa"/>
          </w:tcPr>
          <w:p w:rsidR="001C6943" w:rsidRPr="00D95927" w:rsidRDefault="001C6943" w:rsidP="00B644E9">
            <w:pPr>
              <w:jc w:val="center"/>
              <w:rPr>
                <w:sz w:val="24"/>
                <w:szCs w:val="24"/>
              </w:rPr>
            </w:pPr>
            <w:r w:rsidRPr="00D95927">
              <w:rPr>
                <w:sz w:val="24"/>
                <w:szCs w:val="24"/>
              </w:rPr>
              <w:t>Учитељи</w:t>
            </w:r>
          </w:p>
        </w:tc>
        <w:tc>
          <w:tcPr>
            <w:tcW w:w="2746" w:type="dxa"/>
          </w:tcPr>
          <w:p w:rsidR="001C6943" w:rsidRPr="00D95927" w:rsidRDefault="001C6943" w:rsidP="00B644E9">
            <w:pPr>
              <w:rPr>
                <w:sz w:val="24"/>
                <w:szCs w:val="24"/>
              </w:rPr>
            </w:pPr>
            <w:r w:rsidRPr="00D95927">
              <w:rPr>
                <w:sz w:val="24"/>
                <w:szCs w:val="24"/>
              </w:rPr>
              <w:t>Ликовни радови, предавања,презентације, рецитације, скечеви</w:t>
            </w:r>
          </w:p>
        </w:tc>
      </w:tr>
      <w:tr w:rsidR="001C6943" w:rsidRPr="00D95927" w:rsidTr="00B644E9">
        <w:tc>
          <w:tcPr>
            <w:tcW w:w="3209" w:type="dxa"/>
          </w:tcPr>
          <w:p w:rsidR="001C6943" w:rsidRPr="00D95927" w:rsidRDefault="001C6943" w:rsidP="00B644E9">
            <w:pPr>
              <w:jc w:val="center"/>
              <w:rPr>
                <w:sz w:val="24"/>
                <w:szCs w:val="24"/>
              </w:rPr>
            </w:pPr>
            <w:r w:rsidRPr="00D95927">
              <w:rPr>
                <w:sz w:val="24"/>
                <w:szCs w:val="24"/>
              </w:rPr>
              <w:t>Дан школе</w:t>
            </w:r>
          </w:p>
        </w:tc>
        <w:tc>
          <w:tcPr>
            <w:tcW w:w="1738" w:type="dxa"/>
          </w:tcPr>
          <w:p w:rsidR="001C6943" w:rsidRPr="00D95927" w:rsidRDefault="001C6943" w:rsidP="00B644E9">
            <w:pPr>
              <w:jc w:val="center"/>
              <w:rPr>
                <w:sz w:val="24"/>
                <w:szCs w:val="24"/>
              </w:rPr>
            </w:pPr>
            <w:r w:rsidRPr="00D95927">
              <w:rPr>
                <w:sz w:val="24"/>
                <w:szCs w:val="24"/>
              </w:rPr>
              <w:t>27.10.2020.</w:t>
            </w:r>
          </w:p>
        </w:tc>
        <w:tc>
          <w:tcPr>
            <w:tcW w:w="1883" w:type="dxa"/>
          </w:tcPr>
          <w:p w:rsidR="001C6943" w:rsidRPr="00D95927" w:rsidRDefault="001C6943" w:rsidP="00B644E9">
            <w:pPr>
              <w:jc w:val="center"/>
              <w:rPr>
                <w:sz w:val="24"/>
                <w:szCs w:val="24"/>
              </w:rPr>
            </w:pPr>
            <w:r w:rsidRPr="00D95927">
              <w:rPr>
                <w:sz w:val="24"/>
                <w:szCs w:val="24"/>
              </w:rPr>
              <w:t>Учитељи, наставници</w:t>
            </w:r>
          </w:p>
        </w:tc>
        <w:tc>
          <w:tcPr>
            <w:tcW w:w="2746" w:type="dxa"/>
          </w:tcPr>
          <w:p w:rsidR="001C6943" w:rsidRPr="00D95927" w:rsidRDefault="001C6943" w:rsidP="00B644E9">
            <w:pPr>
              <w:jc w:val="center"/>
              <w:rPr>
                <w:sz w:val="24"/>
                <w:szCs w:val="24"/>
              </w:rPr>
            </w:pPr>
            <w:r w:rsidRPr="00D95927">
              <w:rPr>
                <w:sz w:val="24"/>
                <w:szCs w:val="24"/>
              </w:rPr>
              <w:t>приредба</w:t>
            </w:r>
          </w:p>
        </w:tc>
      </w:tr>
      <w:tr w:rsidR="001C6943" w:rsidRPr="00D95927" w:rsidTr="00B644E9">
        <w:tc>
          <w:tcPr>
            <w:tcW w:w="3209" w:type="dxa"/>
          </w:tcPr>
          <w:p w:rsidR="001C6943" w:rsidRPr="00D95927" w:rsidRDefault="001C6943" w:rsidP="00B644E9">
            <w:pPr>
              <w:jc w:val="center"/>
              <w:rPr>
                <w:sz w:val="24"/>
                <w:szCs w:val="24"/>
              </w:rPr>
            </w:pPr>
            <w:r w:rsidRPr="00D95927">
              <w:rPr>
                <w:sz w:val="24"/>
                <w:szCs w:val="24"/>
              </w:rPr>
              <w:t>Новогодишњи базар,</w:t>
            </w:r>
          </w:p>
          <w:p w:rsidR="001C6943" w:rsidRPr="00D95927" w:rsidRDefault="001C6943" w:rsidP="00B644E9">
            <w:pPr>
              <w:jc w:val="center"/>
              <w:rPr>
                <w:sz w:val="24"/>
                <w:szCs w:val="24"/>
              </w:rPr>
            </w:pPr>
            <w:r w:rsidRPr="00D95927">
              <w:rPr>
                <w:sz w:val="24"/>
                <w:szCs w:val="24"/>
              </w:rPr>
              <w:t>новогодишња представа</w:t>
            </w:r>
          </w:p>
          <w:p w:rsidR="001C6943" w:rsidRPr="00D95927" w:rsidRDefault="001C6943" w:rsidP="00B644E9">
            <w:pPr>
              <w:jc w:val="center"/>
              <w:rPr>
                <w:sz w:val="24"/>
                <w:szCs w:val="24"/>
              </w:rPr>
            </w:pPr>
          </w:p>
          <w:p w:rsidR="001C6943" w:rsidRPr="00D95927" w:rsidRDefault="001C6943" w:rsidP="00B644E9">
            <w:pPr>
              <w:jc w:val="center"/>
              <w:rPr>
                <w:sz w:val="24"/>
                <w:szCs w:val="24"/>
              </w:rPr>
            </w:pPr>
          </w:p>
        </w:tc>
        <w:tc>
          <w:tcPr>
            <w:tcW w:w="1738" w:type="dxa"/>
          </w:tcPr>
          <w:p w:rsidR="001C6943" w:rsidRPr="00D95927" w:rsidRDefault="001C6943" w:rsidP="00B644E9">
            <w:pPr>
              <w:jc w:val="center"/>
              <w:rPr>
                <w:sz w:val="24"/>
                <w:szCs w:val="24"/>
              </w:rPr>
            </w:pPr>
            <w:r w:rsidRPr="00D95927">
              <w:rPr>
                <w:sz w:val="24"/>
                <w:szCs w:val="24"/>
              </w:rPr>
              <w:t>28.12.-30.12.2020.</w:t>
            </w:r>
          </w:p>
        </w:tc>
        <w:tc>
          <w:tcPr>
            <w:tcW w:w="1883" w:type="dxa"/>
          </w:tcPr>
          <w:p w:rsidR="001C6943" w:rsidRPr="00D95927" w:rsidRDefault="001C6943" w:rsidP="00B644E9">
            <w:pPr>
              <w:jc w:val="center"/>
              <w:rPr>
                <w:sz w:val="24"/>
                <w:szCs w:val="24"/>
              </w:rPr>
            </w:pPr>
            <w:r w:rsidRPr="00D95927">
              <w:rPr>
                <w:sz w:val="24"/>
                <w:szCs w:val="24"/>
              </w:rPr>
              <w:t>учитељи</w:t>
            </w:r>
          </w:p>
        </w:tc>
        <w:tc>
          <w:tcPr>
            <w:tcW w:w="2746" w:type="dxa"/>
          </w:tcPr>
          <w:p w:rsidR="001C6943" w:rsidRPr="00D95927" w:rsidRDefault="001C6943" w:rsidP="00B644E9">
            <w:pPr>
              <w:jc w:val="center"/>
              <w:rPr>
                <w:sz w:val="24"/>
                <w:szCs w:val="24"/>
              </w:rPr>
            </w:pPr>
            <w:r w:rsidRPr="00D95927">
              <w:rPr>
                <w:sz w:val="24"/>
                <w:szCs w:val="24"/>
              </w:rPr>
              <w:t>Изложба дечијих ликовних радова са новогодишњом темом, представа</w:t>
            </w:r>
          </w:p>
        </w:tc>
      </w:tr>
      <w:tr w:rsidR="001C6943" w:rsidRPr="00D95927" w:rsidTr="00B644E9">
        <w:tc>
          <w:tcPr>
            <w:tcW w:w="3209" w:type="dxa"/>
          </w:tcPr>
          <w:p w:rsidR="001C6943" w:rsidRPr="00D95927" w:rsidRDefault="001C6943" w:rsidP="00B644E9">
            <w:pPr>
              <w:jc w:val="center"/>
              <w:rPr>
                <w:sz w:val="24"/>
                <w:szCs w:val="24"/>
              </w:rPr>
            </w:pPr>
            <w:r w:rsidRPr="00D95927">
              <w:rPr>
                <w:sz w:val="24"/>
                <w:szCs w:val="24"/>
              </w:rPr>
              <w:t>Школска слава Свети Сава</w:t>
            </w:r>
          </w:p>
        </w:tc>
        <w:tc>
          <w:tcPr>
            <w:tcW w:w="1738" w:type="dxa"/>
          </w:tcPr>
          <w:p w:rsidR="001C6943" w:rsidRPr="00D95927" w:rsidRDefault="001C6943" w:rsidP="00B644E9">
            <w:pPr>
              <w:jc w:val="center"/>
              <w:rPr>
                <w:sz w:val="24"/>
                <w:szCs w:val="24"/>
              </w:rPr>
            </w:pPr>
            <w:r w:rsidRPr="00D95927">
              <w:rPr>
                <w:sz w:val="24"/>
                <w:szCs w:val="24"/>
              </w:rPr>
              <w:t>27.01.2021.</w:t>
            </w:r>
          </w:p>
        </w:tc>
        <w:tc>
          <w:tcPr>
            <w:tcW w:w="1883" w:type="dxa"/>
          </w:tcPr>
          <w:p w:rsidR="001C6943" w:rsidRPr="00D95927" w:rsidRDefault="001C6943" w:rsidP="00B644E9">
            <w:pPr>
              <w:jc w:val="center"/>
              <w:rPr>
                <w:sz w:val="24"/>
                <w:szCs w:val="24"/>
              </w:rPr>
            </w:pPr>
            <w:r w:rsidRPr="00D95927">
              <w:rPr>
                <w:sz w:val="24"/>
                <w:szCs w:val="24"/>
              </w:rPr>
              <w:t>Учитељи, наставници</w:t>
            </w:r>
          </w:p>
        </w:tc>
        <w:tc>
          <w:tcPr>
            <w:tcW w:w="2746" w:type="dxa"/>
          </w:tcPr>
          <w:p w:rsidR="001C6943" w:rsidRPr="00D95927" w:rsidRDefault="001C6943" w:rsidP="00B644E9">
            <w:pPr>
              <w:jc w:val="center"/>
              <w:rPr>
                <w:sz w:val="24"/>
                <w:szCs w:val="24"/>
              </w:rPr>
            </w:pPr>
            <w:r w:rsidRPr="00D95927">
              <w:rPr>
                <w:sz w:val="24"/>
                <w:szCs w:val="24"/>
              </w:rPr>
              <w:t>Приредба, подела награда учесницима литерарног и ликовног конкурса</w:t>
            </w:r>
          </w:p>
        </w:tc>
      </w:tr>
      <w:tr w:rsidR="001C6943" w:rsidRPr="00D95927" w:rsidTr="00B644E9">
        <w:tc>
          <w:tcPr>
            <w:tcW w:w="3209" w:type="dxa"/>
          </w:tcPr>
          <w:p w:rsidR="001C6943" w:rsidRPr="00D95927" w:rsidRDefault="001C6943" w:rsidP="00B644E9">
            <w:pPr>
              <w:jc w:val="center"/>
              <w:rPr>
                <w:sz w:val="24"/>
                <w:szCs w:val="24"/>
              </w:rPr>
            </w:pPr>
            <w:r w:rsidRPr="00D95927">
              <w:rPr>
                <w:sz w:val="24"/>
                <w:szCs w:val="24"/>
              </w:rPr>
              <w:t>Излет</w:t>
            </w:r>
          </w:p>
        </w:tc>
        <w:tc>
          <w:tcPr>
            <w:tcW w:w="1738" w:type="dxa"/>
          </w:tcPr>
          <w:p w:rsidR="001C6943" w:rsidRPr="00D95927" w:rsidRDefault="001C6943" w:rsidP="00B644E9">
            <w:pPr>
              <w:jc w:val="center"/>
              <w:rPr>
                <w:sz w:val="24"/>
                <w:szCs w:val="24"/>
              </w:rPr>
            </w:pPr>
            <w:r w:rsidRPr="00D95927">
              <w:rPr>
                <w:sz w:val="24"/>
                <w:szCs w:val="24"/>
              </w:rPr>
              <w:t>Фебруар 2021.</w:t>
            </w:r>
          </w:p>
        </w:tc>
        <w:tc>
          <w:tcPr>
            <w:tcW w:w="1883" w:type="dxa"/>
          </w:tcPr>
          <w:p w:rsidR="001C6943" w:rsidRPr="00D95927" w:rsidRDefault="001C6943" w:rsidP="00B644E9">
            <w:pPr>
              <w:jc w:val="center"/>
              <w:rPr>
                <w:sz w:val="24"/>
                <w:szCs w:val="24"/>
              </w:rPr>
            </w:pPr>
            <w:r w:rsidRPr="00D95927">
              <w:rPr>
                <w:sz w:val="24"/>
                <w:szCs w:val="24"/>
              </w:rPr>
              <w:t>Учитељи</w:t>
            </w:r>
          </w:p>
        </w:tc>
        <w:tc>
          <w:tcPr>
            <w:tcW w:w="2746" w:type="dxa"/>
          </w:tcPr>
          <w:p w:rsidR="001C6943" w:rsidRPr="00D95927" w:rsidRDefault="001C6943" w:rsidP="00B644E9">
            <w:pPr>
              <w:jc w:val="center"/>
              <w:rPr>
                <w:sz w:val="24"/>
                <w:szCs w:val="24"/>
              </w:rPr>
            </w:pPr>
            <w:r w:rsidRPr="00D95927">
              <w:rPr>
                <w:sz w:val="24"/>
                <w:szCs w:val="24"/>
              </w:rPr>
              <w:t>Дивчибаре</w:t>
            </w:r>
          </w:p>
        </w:tc>
      </w:tr>
      <w:tr w:rsidR="001C6943" w:rsidRPr="00D95927" w:rsidTr="00B644E9">
        <w:tc>
          <w:tcPr>
            <w:tcW w:w="3209" w:type="dxa"/>
          </w:tcPr>
          <w:p w:rsidR="001C6943" w:rsidRPr="00D95927" w:rsidRDefault="001C6943" w:rsidP="00B644E9">
            <w:pPr>
              <w:jc w:val="center"/>
              <w:rPr>
                <w:sz w:val="24"/>
                <w:szCs w:val="24"/>
              </w:rPr>
            </w:pPr>
            <w:r w:rsidRPr="00D95927">
              <w:rPr>
                <w:sz w:val="24"/>
                <w:szCs w:val="24"/>
              </w:rPr>
              <w:t>Прослава 8.марта-</w:t>
            </w:r>
          </w:p>
          <w:p w:rsidR="001C6943" w:rsidRPr="00D95927" w:rsidRDefault="001C6943" w:rsidP="00B644E9">
            <w:pPr>
              <w:jc w:val="center"/>
              <w:rPr>
                <w:sz w:val="24"/>
                <w:szCs w:val="24"/>
              </w:rPr>
            </w:pPr>
            <w:r w:rsidRPr="00D95927">
              <w:rPr>
                <w:sz w:val="24"/>
                <w:szCs w:val="24"/>
              </w:rPr>
              <w:t>"Мамама на дар"</w:t>
            </w:r>
          </w:p>
        </w:tc>
        <w:tc>
          <w:tcPr>
            <w:tcW w:w="1738" w:type="dxa"/>
          </w:tcPr>
          <w:p w:rsidR="001C6943" w:rsidRPr="00D95927" w:rsidRDefault="001C6943" w:rsidP="00B644E9">
            <w:pPr>
              <w:jc w:val="center"/>
              <w:rPr>
                <w:sz w:val="24"/>
                <w:szCs w:val="24"/>
              </w:rPr>
            </w:pPr>
            <w:r w:rsidRPr="00D95927">
              <w:rPr>
                <w:sz w:val="24"/>
                <w:szCs w:val="24"/>
              </w:rPr>
              <w:t>8.март 2021.</w:t>
            </w:r>
          </w:p>
        </w:tc>
        <w:tc>
          <w:tcPr>
            <w:tcW w:w="1883" w:type="dxa"/>
          </w:tcPr>
          <w:p w:rsidR="001C6943" w:rsidRPr="00D95927" w:rsidRDefault="001C6943" w:rsidP="00B644E9">
            <w:pPr>
              <w:jc w:val="center"/>
              <w:rPr>
                <w:sz w:val="24"/>
                <w:szCs w:val="24"/>
              </w:rPr>
            </w:pPr>
            <w:r w:rsidRPr="00D95927">
              <w:rPr>
                <w:sz w:val="24"/>
                <w:szCs w:val="24"/>
              </w:rPr>
              <w:t>учитељи</w:t>
            </w:r>
          </w:p>
        </w:tc>
        <w:tc>
          <w:tcPr>
            <w:tcW w:w="2746" w:type="dxa"/>
          </w:tcPr>
          <w:p w:rsidR="001C6943" w:rsidRPr="00D95927" w:rsidRDefault="001C6943" w:rsidP="00B644E9">
            <w:pPr>
              <w:jc w:val="center"/>
              <w:rPr>
                <w:sz w:val="24"/>
                <w:szCs w:val="24"/>
              </w:rPr>
            </w:pPr>
            <w:r w:rsidRPr="00D95927">
              <w:rPr>
                <w:sz w:val="24"/>
                <w:szCs w:val="24"/>
              </w:rPr>
              <w:t>Радионица са татама, приредба</w:t>
            </w:r>
          </w:p>
        </w:tc>
      </w:tr>
      <w:tr w:rsidR="001C6943" w:rsidRPr="00D95927" w:rsidTr="00B644E9">
        <w:tc>
          <w:tcPr>
            <w:tcW w:w="3209" w:type="dxa"/>
          </w:tcPr>
          <w:p w:rsidR="001C6943" w:rsidRPr="00D95927" w:rsidRDefault="001C6943" w:rsidP="00B644E9">
            <w:pPr>
              <w:jc w:val="center"/>
              <w:rPr>
                <w:sz w:val="24"/>
                <w:szCs w:val="24"/>
              </w:rPr>
            </w:pPr>
            <w:r w:rsidRPr="00D95927">
              <w:rPr>
                <w:sz w:val="24"/>
                <w:szCs w:val="24"/>
              </w:rPr>
              <w:t>"Ускршње маштарије"</w:t>
            </w:r>
          </w:p>
        </w:tc>
        <w:tc>
          <w:tcPr>
            <w:tcW w:w="1738" w:type="dxa"/>
          </w:tcPr>
          <w:p w:rsidR="001C6943" w:rsidRPr="00D95927" w:rsidRDefault="001C6943" w:rsidP="00B644E9">
            <w:pPr>
              <w:jc w:val="center"/>
              <w:rPr>
                <w:sz w:val="24"/>
                <w:szCs w:val="24"/>
              </w:rPr>
            </w:pPr>
            <w:r w:rsidRPr="00D95927">
              <w:rPr>
                <w:sz w:val="24"/>
                <w:szCs w:val="24"/>
              </w:rPr>
              <w:t>26.04.-29.04.2021.</w:t>
            </w:r>
          </w:p>
        </w:tc>
        <w:tc>
          <w:tcPr>
            <w:tcW w:w="1883" w:type="dxa"/>
          </w:tcPr>
          <w:p w:rsidR="001C6943" w:rsidRPr="00D95927" w:rsidRDefault="001C6943" w:rsidP="00B644E9">
            <w:pPr>
              <w:jc w:val="center"/>
              <w:rPr>
                <w:sz w:val="24"/>
                <w:szCs w:val="24"/>
              </w:rPr>
            </w:pPr>
            <w:r w:rsidRPr="00D95927">
              <w:rPr>
                <w:sz w:val="24"/>
                <w:szCs w:val="24"/>
              </w:rPr>
              <w:t>учитељи</w:t>
            </w:r>
          </w:p>
        </w:tc>
        <w:tc>
          <w:tcPr>
            <w:tcW w:w="2746" w:type="dxa"/>
          </w:tcPr>
          <w:p w:rsidR="001C6943" w:rsidRPr="00D95927" w:rsidRDefault="001C6943" w:rsidP="00B644E9">
            <w:pPr>
              <w:jc w:val="center"/>
              <w:rPr>
                <w:sz w:val="24"/>
                <w:szCs w:val="24"/>
              </w:rPr>
            </w:pPr>
            <w:r w:rsidRPr="00D95927">
              <w:rPr>
                <w:sz w:val="24"/>
                <w:szCs w:val="24"/>
              </w:rPr>
              <w:t>Изложба дечијих радова,</w:t>
            </w:r>
          </w:p>
          <w:p w:rsidR="001C6943" w:rsidRPr="00D95927" w:rsidRDefault="001C6943" w:rsidP="00B644E9">
            <w:pPr>
              <w:jc w:val="center"/>
              <w:rPr>
                <w:sz w:val="24"/>
                <w:szCs w:val="24"/>
              </w:rPr>
            </w:pPr>
            <w:r w:rsidRPr="00D95927">
              <w:rPr>
                <w:sz w:val="24"/>
                <w:szCs w:val="24"/>
              </w:rPr>
              <w:t>продаја, радионице,осликавање ускршњих јаја</w:t>
            </w:r>
          </w:p>
        </w:tc>
      </w:tr>
      <w:tr w:rsidR="001C6943" w:rsidRPr="00D95927" w:rsidTr="00B644E9">
        <w:tc>
          <w:tcPr>
            <w:tcW w:w="3209" w:type="dxa"/>
          </w:tcPr>
          <w:p w:rsidR="001C6943" w:rsidRPr="00D95927" w:rsidRDefault="001C6943" w:rsidP="00B644E9">
            <w:pPr>
              <w:jc w:val="center"/>
              <w:rPr>
                <w:sz w:val="24"/>
                <w:szCs w:val="24"/>
              </w:rPr>
            </w:pPr>
            <w:r w:rsidRPr="00D95927">
              <w:rPr>
                <w:sz w:val="24"/>
                <w:szCs w:val="24"/>
              </w:rPr>
              <w:t>"Еко дан"</w:t>
            </w:r>
          </w:p>
        </w:tc>
        <w:tc>
          <w:tcPr>
            <w:tcW w:w="1738" w:type="dxa"/>
          </w:tcPr>
          <w:p w:rsidR="001C6943" w:rsidRPr="00D95927" w:rsidRDefault="001C6943" w:rsidP="00B644E9">
            <w:pPr>
              <w:jc w:val="center"/>
              <w:rPr>
                <w:sz w:val="24"/>
                <w:szCs w:val="24"/>
              </w:rPr>
            </w:pPr>
            <w:r w:rsidRPr="00D95927">
              <w:rPr>
                <w:sz w:val="24"/>
                <w:szCs w:val="24"/>
              </w:rPr>
              <w:t>4.06.2021.</w:t>
            </w:r>
          </w:p>
        </w:tc>
        <w:tc>
          <w:tcPr>
            <w:tcW w:w="1883" w:type="dxa"/>
          </w:tcPr>
          <w:p w:rsidR="001C6943" w:rsidRPr="00D95927" w:rsidRDefault="001C6943" w:rsidP="00B644E9">
            <w:pPr>
              <w:jc w:val="center"/>
              <w:rPr>
                <w:sz w:val="24"/>
                <w:szCs w:val="24"/>
              </w:rPr>
            </w:pPr>
            <w:r w:rsidRPr="00D95927">
              <w:rPr>
                <w:sz w:val="24"/>
                <w:szCs w:val="24"/>
              </w:rPr>
              <w:t>учитељи</w:t>
            </w:r>
          </w:p>
        </w:tc>
        <w:tc>
          <w:tcPr>
            <w:tcW w:w="2746" w:type="dxa"/>
          </w:tcPr>
          <w:p w:rsidR="001C6943" w:rsidRPr="00D95927" w:rsidRDefault="001C6943" w:rsidP="00B644E9">
            <w:pPr>
              <w:jc w:val="center"/>
              <w:rPr>
                <w:sz w:val="24"/>
                <w:szCs w:val="24"/>
              </w:rPr>
            </w:pPr>
            <w:r w:rsidRPr="00D95927">
              <w:rPr>
                <w:sz w:val="24"/>
                <w:szCs w:val="24"/>
              </w:rPr>
              <w:t>Изложбе, ликовни радови, презентације</w:t>
            </w:r>
          </w:p>
        </w:tc>
      </w:tr>
      <w:tr w:rsidR="001C6943" w:rsidRPr="00D95927" w:rsidTr="00B644E9">
        <w:tc>
          <w:tcPr>
            <w:tcW w:w="3209" w:type="dxa"/>
          </w:tcPr>
          <w:p w:rsidR="001C6943" w:rsidRPr="00D95927" w:rsidRDefault="001C6943" w:rsidP="00B644E9">
            <w:pPr>
              <w:jc w:val="center"/>
              <w:rPr>
                <w:sz w:val="24"/>
                <w:szCs w:val="24"/>
              </w:rPr>
            </w:pPr>
            <w:r w:rsidRPr="00D95927">
              <w:rPr>
                <w:sz w:val="24"/>
                <w:szCs w:val="24"/>
              </w:rPr>
              <w:t>Анализа рада и усвајање извештаја</w:t>
            </w:r>
          </w:p>
          <w:p w:rsidR="001C6943" w:rsidRPr="00D95927" w:rsidRDefault="001C6943" w:rsidP="00B644E9">
            <w:pPr>
              <w:jc w:val="center"/>
              <w:rPr>
                <w:sz w:val="24"/>
                <w:szCs w:val="24"/>
              </w:rPr>
            </w:pPr>
            <w:r w:rsidRPr="00D95927">
              <w:rPr>
                <w:sz w:val="24"/>
                <w:szCs w:val="24"/>
              </w:rPr>
              <w:t>Предлози за рад у наредној школској години</w:t>
            </w:r>
          </w:p>
        </w:tc>
        <w:tc>
          <w:tcPr>
            <w:tcW w:w="1738" w:type="dxa"/>
          </w:tcPr>
          <w:p w:rsidR="001C6943" w:rsidRPr="00D95927" w:rsidRDefault="001C6943" w:rsidP="00B644E9">
            <w:pPr>
              <w:jc w:val="center"/>
              <w:rPr>
                <w:sz w:val="24"/>
                <w:szCs w:val="24"/>
              </w:rPr>
            </w:pPr>
            <w:r w:rsidRPr="00D95927">
              <w:rPr>
                <w:sz w:val="24"/>
                <w:szCs w:val="24"/>
              </w:rPr>
              <w:t>4.недеља јуна</w:t>
            </w:r>
          </w:p>
        </w:tc>
        <w:tc>
          <w:tcPr>
            <w:tcW w:w="1883" w:type="dxa"/>
          </w:tcPr>
          <w:p w:rsidR="001C6943" w:rsidRPr="00D95927" w:rsidRDefault="001C6943" w:rsidP="00B644E9">
            <w:pPr>
              <w:jc w:val="center"/>
              <w:rPr>
                <w:sz w:val="24"/>
                <w:szCs w:val="24"/>
              </w:rPr>
            </w:pPr>
            <w:r w:rsidRPr="00D95927">
              <w:rPr>
                <w:sz w:val="24"/>
                <w:szCs w:val="24"/>
              </w:rPr>
              <w:t>тим</w:t>
            </w:r>
          </w:p>
        </w:tc>
        <w:tc>
          <w:tcPr>
            <w:tcW w:w="2746" w:type="dxa"/>
          </w:tcPr>
          <w:p w:rsidR="001C6943" w:rsidRPr="00D95927" w:rsidRDefault="001C6943" w:rsidP="00B644E9">
            <w:pPr>
              <w:jc w:val="center"/>
              <w:rPr>
                <w:sz w:val="24"/>
                <w:szCs w:val="24"/>
              </w:rPr>
            </w:pPr>
            <w:r w:rsidRPr="00D95927">
              <w:rPr>
                <w:sz w:val="24"/>
                <w:szCs w:val="24"/>
              </w:rPr>
              <w:t>извештај</w:t>
            </w:r>
          </w:p>
        </w:tc>
      </w:tr>
    </w:tbl>
    <w:p w:rsidR="001C6943" w:rsidRDefault="001C6943" w:rsidP="001C6943">
      <w:pPr>
        <w:spacing w:line="360" w:lineRule="auto"/>
        <w:ind w:right="1170"/>
        <w:jc w:val="right"/>
        <w:rPr>
          <w:b/>
          <w:sz w:val="24"/>
          <w:szCs w:val="24"/>
          <w:lang w:val="sr-Cyrl-CS"/>
        </w:rPr>
      </w:pPr>
      <w:r>
        <w:rPr>
          <w:b/>
          <w:sz w:val="24"/>
          <w:szCs w:val="24"/>
          <w:lang w:val="sr-Cyrl-CS"/>
        </w:rPr>
        <w:t>Координатор:</w:t>
      </w:r>
    </w:p>
    <w:p w:rsidR="001C6943" w:rsidRDefault="001C6943" w:rsidP="001C6943">
      <w:pPr>
        <w:spacing w:line="360" w:lineRule="auto"/>
        <w:ind w:right="1170"/>
        <w:jc w:val="right"/>
        <w:rPr>
          <w:b/>
          <w:sz w:val="24"/>
          <w:szCs w:val="24"/>
          <w:lang w:val="sr-Cyrl-CS"/>
        </w:rPr>
      </w:pPr>
      <w:r>
        <w:rPr>
          <w:b/>
          <w:sz w:val="24"/>
          <w:szCs w:val="24"/>
          <w:lang w:val="sr-Cyrl-CS"/>
        </w:rPr>
        <w:t>Јелена Михаиловић, проф.разредне наставе</w:t>
      </w:r>
    </w:p>
    <w:p w:rsidR="001C6943" w:rsidRDefault="001C6943" w:rsidP="001C6943">
      <w:pPr>
        <w:spacing w:line="360" w:lineRule="auto"/>
        <w:ind w:right="1170"/>
        <w:jc w:val="right"/>
        <w:rPr>
          <w:b/>
          <w:sz w:val="24"/>
          <w:szCs w:val="24"/>
          <w:lang w:val="sr-Cyrl-CS"/>
        </w:rPr>
      </w:pPr>
    </w:p>
    <w:p w:rsidR="00A20D3B" w:rsidRPr="00020BC9" w:rsidRDefault="00A20D3B" w:rsidP="00A20D3B">
      <w:pPr>
        <w:spacing w:line="360" w:lineRule="auto"/>
        <w:ind w:right="1170"/>
        <w:jc w:val="both"/>
        <w:rPr>
          <w:b/>
          <w:i/>
          <w:sz w:val="24"/>
          <w:szCs w:val="24"/>
          <w:lang w:val="sr-Cyrl-CS"/>
        </w:rPr>
      </w:pPr>
      <w:r w:rsidRPr="00020BC9">
        <w:rPr>
          <w:b/>
          <w:i/>
          <w:sz w:val="24"/>
          <w:szCs w:val="24"/>
          <w:lang w:val="sr-Cyrl-CS"/>
        </w:rPr>
        <w:lastRenderedPageBreak/>
        <w:t>10.3.4.Вршњачки тим</w:t>
      </w:r>
    </w:p>
    <w:p w:rsidR="00A20D3B" w:rsidRPr="00E254F9" w:rsidRDefault="00A20D3B" w:rsidP="00A20D3B">
      <w:pPr>
        <w:pStyle w:val="NormalWeb"/>
        <w:spacing w:line="360" w:lineRule="auto"/>
        <w:ind w:right="1170"/>
        <w:jc w:val="both"/>
        <w:rPr>
          <w:lang w:val="sr-Cyrl-CS"/>
        </w:rPr>
      </w:pPr>
      <w:r w:rsidRPr="0013269F">
        <w:rPr>
          <w:lang w:val="sr-Cyrl-CS"/>
        </w:rPr>
        <w:t xml:space="preserve">            </w:t>
      </w:r>
      <w:r w:rsidRPr="00E254F9">
        <w:rPr>
          <w:lang w:val="sr-Cyrl-CS"/>
        </w:rPr>
        <w:t>Вршњачки тим</w:t>
      </w:r>
      <w:r>
        <w:t> </w:t>
      </w:r>
      <w:r w:rsidRPr="00E254F9">
        <w:rPr>
          <w:lang w:val="sr-Cyrl-CS"/>
        </w:rPr>
        <w:t>чине ученици од петог до осмог разреда. Тим је оформљен од по два представника сваког одељења. Чланови вршњачког тима су ученици који воле тимски рад, комуникативни, креативни, толерантни, успешно решавају конфликтне ситуације, стварају позитивну атмосферу у својим одељењима. Од великог значаја је да одабрани ученици представљају „особе од поверења“ у одељењу, из тог разлога је важно да сами ученици имају пресудну улогу у избору представника.</w:t>
      </w:r>
    </w:p>
    <w:p w:rsidR="00A20D3B" w:rsidRPr="0013269F" w:rsidRDefault="00A20D3B" w:rsidP="00A20D3B">
      <w:pPr>
        <w:pStyle w:val="NormalWeb"/>
        <w:spacing w:line="360" w:lineRule="auto"/>
        <w:ind w:right="1170"/>
        <w:jc w:val="both"/>
        <w:rPr>
          <w:lang w:val="sr-Cyrl-CS"/>
        </w:rPr>
      </w:pPr>
      <w:r w:rsidRPr="0013269F">
        <w:rPr>
          <w:b/>
          <w:lang w:val="sr-Cyrl-CS"/>
        </w:rPr>
        <w:t>Циљеви:</w:t>
      </w:r>
      <w:r>
        <w:t> </w:t>
      </w:r>
      <w:r w:rsidRPr="0013269F">
        <w:rPr>
          <w:lang w:val="sr-Cyrl-CS"/>
        </w:rPr>
        <w:t>ширење асертивног начина комуникације, толеранције, хуманих вредности, превенција насиља, као и развијање другарства, поштовања и емпатије, тимског духа, осећања заједништва, али и јачање критичности и супротстављање пошастима данашњице.</w:t>
      </w:r>
    </w:p>
    <w:p w:rsidR="00A20D3B" w:rsidRPr="0013269F" w:rsidRDefault="00A20D3B" w:rsidP="00A20D3B">
      <w:pPr>
        <w:pStyle w:val="NormalWeb"/>
        <w:spacing w:line="360" w:lineRule="auto"/>
        <w:ind w:right="1170"/>
        <w:jc w:val="both"/>
        <w:rPr>
          <w:lang w:val="sr-Cyrl-CS"/>
        </w:rPr>
      </w:pPr>
      <w:r w:rsidRPr="0013269F">
        <w:rPr>
          <w:b/>
          <w:lang w:val="sr-Cyrl-CS"/>
        </w:rPr>
        <w:t>Циљ</w:t>
      </w:r>
      <w:r w:rsidRPr="0013269F">
        <w:rPr>
          <w:lang w:val="sr-Cyrl-CS"/>
        </w:rPr>
        <w:t xml:space="preserve"> рада Вршњачког тима</w:t>
      </w:r>
      <w:r>
        <w:t> </w:t>
      </w:r>
      <w:r w:rsidRPr="0013269F">
        <w:rPr>
          <w:lang w:val="sr-Cyrl-CS"/>
        </w:rPr>
        <w:t>је активно учешће ученика у активностима, радионицама, задацима кроз које стичу знања, искуства и вештине неопходне за иницирање и активно учешће у смањењу насиља у сколи. Кроз учешће у тиму, ученици су мотивисани да се баве горућим питањем-насиљем у школи. Дугорочно, корист је вишеструка јер ученик осећа да је важна и корисна карика заједнице, да својим залагењем мења ствари на боље, доприноси колективу, слободно и креативно се развија.</w:t>
      </w:r>
    </w:p>
    <w:p w:rsidR="00A20D3B" w:rsidRPr="0013269F" w:rsidRDefault="00A20D3B" w:rsidP="00A20D3B">
      <w:pPr>
        <w:pStyle w:val="NormalWeb"/>
        <w:spacing w:line="360" w:lineRule="auto"/>
        <w:ind w:right="1170"/>
        <w:jc w:val="both"/>
        <w:rPr>
          <w:lang w:val="sr-Cyrl-CS"/>
        </w:rPr>
      </w:pPr>
      <w:r w:rsidRPr="0013269F">
        <w:rPr>
          <w:b/>
          <w:lang w:val="sr-Cyrl-CS"/>
        </w:rPr>
        <w:t>Задатак</w:t>
      </w:r>
      <w:r w:rsidRPr="0013269F">
        <w:rPr>
          <w:lang w:val="sr-Cyrl-CS"/>
        </w:rPr>
        <w:t xml:space="preserve"> Вршњачког тима</w:t>
      </w:r>
      <w:r>
        <w:t> </w:t>
      </w:r>
      <w:r w:rsidRPr="0013269F">
        <w:rPr>
          <w:lang w:val="sr-Cyrl-CS"/>
        </w:rPr>
        <w:t>је да се кроз низ активности током школске године залаже за промоцију, вредновање и усвајање животних вредности – другарства, пожртвовања, толеранције, ненасилних облика комуникације, хуманости. Задатак ментора је да прати рад тима, да спроводи све планиране активности, да оспособи и припреми ученике за самостално учешће у оквиру тима и подстакне на ширење позитивне радне климе у свом одељењу.</w:t>
      </w:r>
    </w:p>
    <w:tbl>
      <w:tblPr>
        <w:tblpPr w:leftFromText="180" w:rightFromText="180" w:vertAnchor="page" w:horzAnchor="margin" w:tblpY="1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3"/>
        <w:gridCol w:w="2343"/>
        <w:gridCol w:w="2342"/>
        <w:gridCol w:w="2342"/>
      </w:tblGrid>
      <w:tr w:rsidR="00A20D3B" w:rsidRPr="008D0BD9" w:rsidTr="00A20D3B">
        <w:tc>
          <w:tcPr>
            <w:tcW w:w="2343" w:type="dxa"/>
            <w:tcBorders>
              <w:bottom w:val="single" w:sz="4" w:space="0" w:color="auto"/>
            </w:tcBorders>
            <w:shd w:val="clear" w:color="auto" w:fill="76923C" w:themeFill="accent3" w:themeFillShade="BF"/>
          </w:tcPr>
          <w:p w:rsidR="00A20D3B" w:rsidRPr="008D0BD9" w:rsidRDefault="00A20D3B" w:rsidP="00A20D3B">
            <w:pPr>
              <w:jc w:val="center"/>
              <w:rPr>
                <w:rFonts w:eastAsia="Calibri" w:cs="Arial"/>
                <w:b/>
                <w:sz w:val="24"/>
                <w:szCs w:val="24"/>
                <w:lang w:val="sr-Cyrl-CS"/>
              </w:rPr>
            </w:pPr>
          </w:p>
          <w:p w:rsidR="00A20D3B" w:rsidRPr="008D0BD9" w:rsidRDefault="00A20D3B" w:rsidP="00A20D3B">
            <w:pPr>
              <w:jc w:val="center"/>
              <w:rPr>
                <w:rFonts w:eastAsia="Calibri" w:cs="Arial"/>
                <w:b/>
                <w:sz w:val="24"/>
                <w:szCs w:val="24"/>
                <w:lang w:val="sr-Cyrl-CS"/>
              </w:rPr>
            </w:pPr>
            <w:r w:rsidRPr="008D0BD9">
              <w:rPr>
                <w:rFonts w:eastAsia="Calibri" w:cs="Arial"/>
                <w:b/>
                <w:sz w:val="24"/>
                <w:szCs w:val="24"/>
                <w:lang w:val="sr-Cyrl-CS"/>
              </w:rPr>
              <w:t>Месец</w:t>
            </w:r>
          </w:p>
          <w:p w:rsidR="00A20D3B" w:rsidRPr="008D0BD9" w:rsidRDefault="00A20D3B" w:rsidP="00A20D3B">
            <w:pPr>
              <w:jc w:val="center"/>
              <w:rPr>
                <w:rFonts w:eastAsia="Calibri" w:cs="Arial"/>
                <w:b/>
                <w:sz w:val="24"/>
                <w:szCs w:val="24"/>
                <w:lang w:val="sr-Cyrl-CS"/>
              </w:rPr>
            </w:pPr>
          </w:p>
        </w:tc>
        <w:tc>
          <w:tcPr>
            <w:tcW w:w="2343" w:type="dxa"/>
            <w:tcBorders>
              <w:bottom w:val="single" w:sz="4" w:space="0" w:color="auto"/>
            </w:tcBorders>
            <w:shd w:val="clear" w:color="auto" w:fill="76923C" w:themeFill="accent3" w:themeFillShade="BF"/>
          </w:tcPr>
          <w:p w:rsidR="00A20D3B" w:rsidRPr="008D0BD9" w:rsidRDefault="00A20D3B" w:rsidP="00A20D3B">
            <w:pPr>
              <w:jc w:val="center"/>
              <w:rPr>
                <w:rFonts w:eastAsia="Calibri" w:cs="Arial"/>
                <w:b/>
                <w:sz w:val="24"/>
                <w:szCs w:val="24"/>
                <w:lang w:val="sr-Cyrl-CS"/>
              </w:rPr>
            </w:pPr>
          </w:p>
          <w:p w:rsidR="00A20D3B" w:rsidRPr="008D0BD9" w:rsidRDefault="00A20D3B" w:rsidP="00A20D3B">
            <w:pPr>
              <w:jc w:val="center"/>
              <w:rPr>
                <w:rFonts w:eastAsia="Calibri" w:cs="Arial"/>
                <w:b/>
                <w:sz w:val="24"/>
                <w:szCs w:val="24"/>
                <w:lang w:val="sr-Cyrl-CS"/>
              </w:rPr>
            </w:pPr>
            <w:r w:rsidRPr="008D0BD9">
              <w:rPr>
                <w:rFonts w:eastAsia="Calibri" w:cs="Arial"/>
                <w:b/>
                <w:sz w:val="24"/>
                <w:szCs w:val="24"/>
                <w:lang w:val="sr-Cyrl-CS"/>
              </w:rPr>
              <w:t>Програмски садржај</w:t>
            </w:r>
          </w:p>
        </w:tc>
        <w:tc>
          <w:tcPr>
            <w:tcW w:w="2342" w:type="dxa"/>
            <w:tcBorders>
              <w:bottom w:val="single" w:sz="4" w:space="0" w:color="auto"/>
            </w:tcBorders>
            <w:shd w:val="clear" w:color="auto" w:fill="76923C" w:themeFill="accent3" w:themeFillShade="BF"/>
          </w:tcPr>
          <w:p w:rsidR="00A20D3B" w:rsidRPr="008D0BD9" w:rsidRDefault="00A20D3B" w:rsidP="00A20D3B">
            <w:pPr>
              <w:jc w:val="center"/>
              <w:rPr>
                <w:rFonts w:eastAsia="Calibri" w:cs="Arial"/>
                <w:b/>
                <w:sz w:val="24"/>
                <w:szCs w:val="24"/>
                <w:lang w:val="sr-Cyrl-CS"/>
              </w:rPr>
            </w:pPr>
          </w:p>
          <w:p w:rsidR="00A20D3B" w:rsidRPr="008D0BD9" w:rsidRDefault="00A20D3B" w:rsidP="00A20D3B">
            <w:pPr>
              <w:jc w:val="center"/>
              <w:rPr>
                <w:rFonts w:eastAsia="Calibri" w:cs="Arial"/>
                <w:b/>
                <w:sz w:val="24"/>
                <w:szCs w:val="24"/>
                <w:lang w:val="sr-Cyrl-CS"/>
              </w:rPr>
            </w:pPr>
            <w:r w:rsidRPr="008D0BD9">
              <w:rPr>
                <w:rFonts w:eastAsia="Calibri" w:cs="Arial"/>
                <w:b/>
                <w:sz w:val="24"/>
                <w:szCs w:val="24"/>
                <w:lang w:val="sr-Cyrl-CS"/>
              </w:rPr>
              <w:t>Облик</w:t>
            </w:r>
          </w:p>
        </w:tc>
        <w:tc>
          <w:tcPr>
            <w:tcW w:w="2342" w:type="dxa"/>
            <w:tcBorders>
              <w:bottom w:val="single" w:sz="4" w:space="0" w:color="auto"/>
            </w:tcBorders>
            <w:shd w:val="clear" w:color="auto" w:fill="76923C" w:themeFill="accent3" w:themeFillShade="BF"/>
          </w:tcPr>
          <w:p w:rsidR="00A20D3B" w:rsidRPr="008D0BD9" w:rsidRDefault="00A20D3B" w:rsidP="00A20D3B">
            <w:pPr>
              <w:jc w:val="center"/>
              <w:rPr>
                <w:rFonts w:eastAsia="Calibri" w:cs="Arial"/>
                <w:b/>
                <w:sz w:val="24"/>
                <w:szCs w:val="24"/>
                <w:lang w:val="sr-Cyrl-CS"/>
              </w:rPr>
            </w:pPr>
          </w:p>
          <w:p w:rsidR="00A20D3B" w:rsidRPr="008D0BD9" w:rsidRDefault="00A20D3B" w:rsidP="00A20D3B">
            <w:pPr>
              <w:jc w:val="center"/>
              <w:rPr>
                <w:rFonts w:eastAsia="Calibri" w:cs="Arial"/>
                <w:b/>
                <w:sz w:val="24"/>
                <w:szCs w:val="24"/>
                <w:lang w:val="sr-Cyrl-CS"/>
              </w:rPr>
            </w:pPr>
            <w:r w:rsidRPr="008D0BD9">
              <w:rPr>
                <w:rFonts w:eastAsia="Calibri" w:cs="Arial"/>
                <w:b/>
                <w:sz w:val="24"/>
                <w:szCs w:val="24"/>
                <w:lang w:val="sr-Cyrl-CS"/>
              </w:rPr>
              <w:t>Реализатор</w:t>
            </w:r>
          </w:p>
        </w:tc>
      </w:tr>
      <w:tr w:rsidR="00A20D3B" w:rsidRPr="008D0BD9" w:rsidTr="00A20D3B">
        <w:tc>
          <w:tcPr>
            <w:tcW w:w="2343" w:type="dxa"/>
            <w:tcBorders>
              <w:bottom w:val="single" w:sz="4" w:space="0" w:color="auto"/>
            </w:tcBorders>
            <w:shd w:val="clear" w:color="auto" w:fill="FFFFFF" w:themeFill="background1"/>
          </w:tcPr>
          <w:p w:rsidR="00A20D3B" w:rsidRPr="008D0BD9" w:rsidRDefault="00A20D3B" w:rsidP="00A20D3B">
            <w:pPr>
              <w:pStyle w:val="Title"/>
              <w:rPr>
                <w:rFonts w:ascii="Times New Roman" w:hAnsi="Times New Roman"/>
                <w:sz w:val="24"/>
                <w:szCs w:val="24"/>
                <w:u w:val="single"/>
              </w:rPr>
            </w:pPr>
          </w:p>
          <w:p w:rsidR="00A20D3B" w:rsidRPr="008D0BD9" w:rsidRDefault="00A20D3B" w:rsidP="00A20D3B">
            <w:pPr>
              <w:jc w:val="center"/>
              <w:rPr>
                <w:rFonts w:eastAsia="Calibri" w:cs="Arial"/>
                <w:sz w:val="24"/>
                <w:szCs w:val="24"/>
              </w:rPr>
            </w:pPr>
            <w:r w:rsidRPr="008D0BD9">
              <w:rPr>
                <w:rFonts w:eastAsia="Calibri" w:cs="Arial"/>
                <w:sz w:val="24"/>
                <w:szCs w:val="24"/>
              </w:rPr>
              <w:t>СЕПТЕМБАР</w:t>
            </w:r>
          </w:p>
          <w:p w:rsidR="00A20D3B" w:rsidRPr="008D0BD9" w:rsidRDefault="00A20D3B" w:rsidP="00A20D3B">
            <w:pPr>
              <w:jc w:val="center"/>
              <w:rPr>
                <w:rFonts w:eastAsia="Calibri" w:cs="Arial"/>
                <w:sz w:val="24"/>
                <w:szCs w:val="24"/>
              </w:rPr>
            </w:pPr>
          </w:p>
        </w:tc>
        <w:tc>
          <w:tcPr>
            <w:tcW w:w="2343" w:type="dxa"/>
            <w:tcBorders>
              <w:bottom w:val="single" w:sz="4" w:space="0" w:color="auto"/>
            </w:tcBorders>
            <w:shd w:val="clear" w:color="auto" w:fill="FFFFFF" w:themeFill="background1"/>
          </w:tcPr>
          <w:p w:rsidR="00A20D3B" w:rsidRPr="002A0D74" w:rsidRDefault="00A20D3B" w:rsidP="00A20D3B">
            <w:pPr>
              <w:pStyle w:val="Title"/>
              <w:jc w:val="both"/>
              <w:rPr>
                <w:rFonts w:ascii="Times New Roman" w:hAnsi="Times New Roman"/>
                <w:b w:val="0"/>
                <w:sz w:val="24"/>
                <w:szCs w:val="24"/>
                <w:u w:val="single"/>
              </w:rPr>
            </w:pPr>
            <w:r w:rsidRPr="002A0D74">
              <w:rPr>
                <w:rFonts w:ascii="Times New Roman" w:hAnsi="Times New Roman"/>
                <w:b w:val="0"/>
                <w:sz w:val="24"/>
                <w:szCs w:val="24"/>
              </w:rPr>
              <w:t>Избор чланова тима, формирање тима, израда и анализа плана и програма; доношење правила понашања на нивоу школе;</w:t>
            </w:r>
          </w:p>
        </w:tc>
        <w:tc>
          <w:tcPr>
            <w:tcW w:w="2342" w:type="dxa"/>
            <w:tcBorders>
              <w:bottom w:val="single" w:sz="4" w:space="0" w:color="auto"/>
            </w:tcBorders>
            <w:shd w:val="clear" w:color="auto" w:fill="FFFFFF" w:themeFill="background1"/>
          </w:tcPr>
          <w:p w:rsidR="00A20D3B" w:rsidRPr="00B21529" w:rsidRDefault="00A20D3B" w:rsidP="00A20D3B">
            <w:pPr>
              <w:pStyle w:val="Title"/>
              <w:jc w:val="both"/>
              <w:rPr>
                <w:rFonts w:ascii="Times New Roman" w:hAnsi="Times New Roman"/>
                <w:b w:val="0"/>
                <w:sz w:val="24"/>
                <w:szCs w:val="24"/>
              </w:rPr>
            </w:pPr>
            <w:r>
              <w:rPr>
                <w:rFonts w:ascii="Times New Roman" w:hAnsi="Times New Roman"/>
                <w:b w:val="0"/>
                <w:sz w:val="24"/>
                <w:szCs w:val="24"/>
              </w:rPr>
              <w:t xml:space="preserve"> Један школски час</w:t>
            </w:r>
          </w:p>
        </w:tc>
        <w:tc>
          <w:tcPr>
            <w:tcW w:w="2342" w:type="dxa"/>
            <w:tcBorders>
              <w:bottom w:val="single" w:sz="4" w:space="0" w:color="auto"/>
            </w:tcBorders>
            <w:shd w:val="clear" w:color="auto" w:fill="FFFFFF" w:themeFill="background1"/>
          </w:tcPr>
          <w:p w:rsidR="00A20D3B" w:rsidRPr="002A0D74" w:rsidRDefault="00A20D3B" w:rsidP="00A20D3B">
            <w:pPr>
              <w:pStyle w:val="Title"/>
              <w:rPr>
                <w:rFonts w:ascii="Times New Roman" w:hAnsi="Times New Roman"/>
                <w:b w:val="0"/>
                <w:sz w:val="24"/>
                <w:szCs w:val="24"/>
              </w:rPr>
            </w:pPr>
            <w:r>
              <w:rPr>
                <w:rFonts w:ascii="Times New Roman" w:hAnsi="Times New Roman"/>
                <w:b w:val="0"/>
                <w:sz w:val="24"/>
                <w:szCs w:val="24"/>
              </w:rPr>
              <w:t>Вршњачки тим и наставник- ментор</w:t>
            </w:r>
          </w:p>
        </w:tc>
      </w:tr>
      <w:tr w:rsidR="00A20D3B" w:rsidRPr="008D0BD9" w:rsidTr="00A20D3B">
        <w:tc>
          <w:tcPr>
            <w:tcW w:w="2343" w:type="dxa"/>
            <w:shd w:val="clear" w:color="auto" w:fill="FFFFFF" w:themeFill="background1"/>
          </w:tcPr>
          <w:p w:rsidR="00A20D3B" w:rsidRPr="008D0BD9" w:rsidRDefault="00A20D3B" w:rsidP="00A20D3B">
            <w:pPr>
              <w:jc w:val="center"/>
              <w:rPr>
                <w:rFonts w:eastAsia="Calibri" w:cs="Arial"/>
                <w:sz w:val="24"/>
                <w:szCs w:val="24"/>
                <w:lang w:val="sr-Cyrl-CS"/>
              </w:rPr>
            </w:pPr>
            <w:r w:rsidRPr="008D0BD9">
              <w:rPr>
                <w:rFonts w:eastAsia="Calibri" w:cs="Arial"/>
                <w:sz w:val="24"/>
                <w:szCs w:val="24"/>
              </w:rPr>
              <w:t>ОКТОБАР</w:t>
            </w:r>
          </w:p>
          <w:p w:rsidR="00A20D3B" w:rsidRPr="008D0BD9" w:rsidRDefault="00A20D3B" w:rsidP="00A20D3B">
            <w:pPr>
              <w:pStyle w:val="Title"/>
              <w:rPr>
                <w:rFonts w:ascii="Times New Roman" w:hAnsi="Times New Roman"/>
                <w:sz w:val="24"/>
                <w:szCs w:val="24"/>
                <w:u w:val="single"/>
              </w:rPr>
            </w:pPr>
          </w:p>
        </w:tc>
        <w:tc>
          <w:tcPr>
            <w:tcW w:w="2343" w:type="dxa"/>
            <w:shd w:val="clear" w:color="auto" w:fill="FFFFFF" w:themeFill="background1"/>
          </w:tcPr>
          <w:p w:rsidR="00A20D3B" w:rsidRPr="00647BFB" w:rsidRDefault="00A20D3B" w:rsidP="00A20D3B">
            <w:pPr>
              <w:pStyle w:val="Title"/>
              <w:jc w:val="both"/>
              <w:rPr>
                <w:rFonts w:ascii="Times New Roman" w:hAnsi="Times New Roman"/>
                <w:b w:val="0"/>
                <w:sz w:val="24"/>
                <w:szCs w:val="24"/>
              </w:rPr>
            </w:pPr>
            <w:r>
              <w:rPr>
                <w:rFonts w:ascii="Times New Roman" w:hAnsi="Times New Roman"/>
                <w:b w:val="0"/>
                <w:sz w:val="24"/>
                <w:szCs w:val="24"/>
              </w:rPr>
              <w:t>Правила понашања у школи и уопште</w:t>
            </w:r>
          </w:p>
        </w:tc>
        <w:tc>
          <w:tcPr>
            <w:tcW w:w="2342" w:type="dxa"/>
            <w:shd w:val="clear" w:color="auto" w:fill="FFFFFF" w:themeFill="background1"/>
          </w:tcPr>
          <w:p w:rsidR="00A20D3B" w:rsidRPr="00BF2B80" w:rsidRDefault="00A20D3B" w:rsidP="00A20D3B">
            <w:pPr>
              <w:pStyle w:val="Title"/>
              <w:jc w:val="both"/>
              <w:rPr>
                <w:rFonts w:ascii="Times New Roman" w:hAnsi="Times New Roman"/>
                <w:b w:val="0"/>
                <w:sz w:val="24"/>
                <w:szCs w:val="24"/>
              </w:rPr>
            </w:pPr>
            <w:r>
              <w:rPr>
                <w:rFonts w:ascii="Times New Roman" w:hAnsi="Times New Roman"/>
                <w:b w:val="0"/>
                <w:sz w:val="24"/>
                <w:szCs w:val="24"/>
              </w:rPr>
              <w:t xml:space="preserve"> Практичан рад - израда паноа</w:t>
            </w:r>
          </w:p>
        </w:tc>
        <w:tc>
          <w:tcPr>
            <w:tcW w:w="2342" w:type="dxa"/>
            <w:shd w:val="clear" w:color="auto" w:fill="FFFFFF" w:themeFill="background1"/>
          </w:tcPr>
          <w:p w:rsidR="00A20D3B" w:rsidRPr="008D0BD9" w:rsidRDefault="00A20D3B" w:rsidP="00A20D3B">
            <w:pPr>
              <w:pStyle w:val="Title"/>
              <w:rPr>
                <w:rFonts w:ascii="Times New Roman" w:hAnsi="Times New Roman"/>
                <w:b w:val="0"/>
                <w:sz w:val="24"/>
                <w:szCs w:val="24"/>
              </w:rPr>
            </w:pPr>
            <w:r>
              <w:rPr>
                <w:rFonts w:ascii="Times New Roman" w:hAnsi="Times New Roman"/>
                <w:b w:val="0"/>
                <w:sz w:val="24"/>
                <w:szCs w:val="24"/>
              </w:rPr>
              <w:t>Вршњачки тим и наставник- ментор</w:t>
            </w:r>
          </w:p>
        </w:tc>
      </w:tr>
      <w:tr w:rsidR="00A20D3B" w:rsidRPr="008D0BD9" w:rsidTr="00A20D3B">
        <w:tc>
          <w:tcPr>
            <w:tcW w:w="2343" w:type="dxa"/>
            <w:shd w:val="clear" w:color="auto" w:fill="FFFFFF" w:themeFill="background1"/>
          </w:tcPr>
          <w:p w:rsidR="00A20D3B" w:rsidRPr="008D0BD9" w:rsidRDefault="00A20D3B" w:rsidP="00A20D3B">
            <w:pPr>
              <w:jc w:val="center"/>
              <w:rPr>
                <w:rFonts w:eastAsia="Calibri" w:cs="Arial"/>
                <w:sz w:val="24"/>
                <w:szCs w:val="24"/>
                <w:lang w:val="sr-Cyrl-CS"/>
              </w:rPr>
            </w:pPr>
            <w:r w:rsidRPr="008D0BD9">
              <w:rPr>
                <w:rFonts w:eastAsia="Calibri" w:cs="Arial"/>
                <w:sz w:val="24"/>
                <w:szCs w:val="24"/>
              </w:rPr>
              <w:t>НОВЕМБАР</w:t>
            </w:r>
          </w:p>
          <w:p w:rsidR="00A20D3B" w:rsidRPr="008D0BD9" w:rsidRDefault="00A20D3B" w:rsidP="00A20D3B">
            <w:pPr>
              <w:pStyle w:val="Title"/>
              <w:rPr>
                <w:rFonts w:ascii="Times New Roman" w:hAnsi="Times New Roman"/>
                <w:sz w:val="24"/>
                <w:szCs w:val="24"/>
                <w:u w:val="single"/>
              </w:rPr>
            </w:pPr>
          </w:p>
        </w:tc>
        <w:tc>
          <w:tcPr>
            <w:tcW w:w="2343" w:type="dxa"/>
            <w:shd w:val="clear" w:color="auto" w:fill="FFFFFF" w:themeFill="background1"/>
          </w:tcPr>
          <w:p w:rsidR="00A20D3B" w:rsidRPr="00647BFB" w:rsidRDefault="00A20D3B" w:rsidP="00A20D3B">
            <w:pPr>
              <w:pStyle w:val="Title"/>
              <w:jc w:val="both"/>
              <w:rPr>
                <w:rFonts w:ascii="Times New Roman" w:hAnsi="Times New Roman"/>
                <w:b w:val="0"/>
                <w:sz w:val="24"/>
                <w:szCs w:val="24"/>
              </w:rPr>
            </w:pPr>
            <w:r w:rsidRPr="00647BFB">
              <w:rPr>
                <w:rFonts w:ascii="Times New Roman" w:hAnsi="Times New Roman"/>
                <w:b w:val="0"/>
                <w:sz w:val="24"/>
                <w:szCs w:val="24"/>
              </w:rPr>
              <w:t>Израда "Ракете лепих порука"</w:t>
            </w:r>
          </w:p>
        </w:tc>
        <w:tc>
          <w:tcPr>
            <w:tcW w:w="2342" w:type="dxa"/>
            <w:shd w:val="clear" w:color="auto" w:fill="FFFFFF" w:themeFill="background1"/>
          </w:tcPr>
          <w:p w:rsidR="00A20D3B" w:rsidRPr="00BF2B80" w:rsidRDefault="00A20D3B" w:rsidP="00A20D3B">
            <w:pPr>
              <w:pStyle w:val="Title"/>
              <w:jc w:val="both"/>
              <w:rPr>
                <w:rFonts w:ascii="Times New Roman" w:hAnsi="Times New Roman"/>
                <w:b w:val="0"/>
                <w:sz w:val="24"/>
                <w:szCs w:val="24"/>
              </w:rPr>
            </w:pPr>
            <w:r>
              <w:rPr>
                <w:rFonts w:ascii="Times New Roman" w:hAnsi="Times New Roman"/>
                <w:b w:val="0"/>
                <w:sz w:val="24"/>
                <w:szCs w:val="24"/>
              </w:rPr>
              <w:t xml:space="preserve"> Цртежи, поруке</w:t>
            </w:r>
          </w:p>
        </w:tc>
        <w:tc>
          <w:tcPr>
            <w:tcW w:w="2342" w:type="dxa"/>
            <w:shd w:val="clear" w:color="auto" w:fill="FFFFFF" w:themeFill="background1"/>
          </w:tcPr>
          <w:p w:rsidR="00A20D3B" w:rsidRPr="008D0BD9" w:rsidRDefault="00A20D3B" w:rsidP="00A20D3B">
            <w:pPr>
              <w:pStyle w:val="Title"/>
              <w:rPr>
                <w:rFonts w:ascii="Times New Roman" w:hAnsi="Times New Roman"/>
                <w:sz w:val="24"/>
                <w:szCs w:val="24"/>
                <w:u w:val="single"/>
              </w:rPr>
            </w:pPr>
            <w:r>
              <w:rPr>
                <w:rFonts w:ascii="Times New Roman" w:hAnsi="Times New Roman"/>
                <w:b w:val="0"/>
                <w:sz w:val="24"/>
                <w:szCs w:val="24"/>
              </w:rPr>
              <w:t>Вршњачки тим и наставник- ментор</w:t>
            </w:r>
          </w:p>
        </w:tc>
      </w:tr>
      <w:tr w:rsidR="00A20D3B" w:rsidRPr="008D0BD9" w:rsidTr="00A20D3B">
        <w:tc>
          <w:tcPr>
            <w:tcW w:w="2343" w:type="dxa"/>
            <w:shd w:val="clear" w:color="auto" w:fill="FFFFFF" w:themeFill="background1"/>
          </w:tcPr>
          <w:p w:rsidR="00A20D3B" w:rsidRPr="008D0BD9" w:rsidRDefault="00A20D3B" w:rsidP="00A20D3B">
            <w:pPr>
              <w:jc w:val="center"/>
              <w:rPr>
                <w:rFonts w:eastAsia="Calibri" w:cs="Arial"/>
                <w:sz w:val="24"/>
                <w:szCs w:val="24"/>
                <w:lang w:val="sr-Cyrl-CS"/>
              </w:rPr>
            </w:pPr>
          </w:p>
          <w:p w:rsidR="00A20D3B" w:rsidRPr="008D0BD9" w:rsidRDefault="00A20D3B" w:rsidP="00A20D3B">
            <w:pPr>
              <w:jc w:val="center"/>
              <w:rPr>
                <w:rFonts w:eastAsia="Calibri" w:cs="Arial"/>
                <w:sz w:val="24"/>
                <w:szCs w:val="24"/>
                <w:lang w:val="sr-Cyrl-CS"/>
              </w:rPr>
            </w:pPr>
            <w:r w:rsidRPr="008D0BD9">
              <w:rPr>
                <w:rFonts w:eastAsia="Calibri" w:cs="Arial"/>
                <w:sz w:val="24"/>
                <w:szCs w:val="24"/>
              </w:rPr>
              <w:t>ДЕЦЕМБАР</w:t>
            </w:r>
          </w:p>
          <w:p w:rsidR="00A20D3B" w:rsidRPr="008D0BD9" w:rsidRDefault="00A20D3B" w:rsidP="00A20D3B">
            <w:pPr>
              <w:pStyle w:val="Title"/>
              <w:rPr>
                <w:rFonts w:ascii="Times New Roman" w:hAnsi="Times New Roman"/>
                <w:sz w:val="24"/>
                <w:szCs w:val="24"/>
                <w:u w:val="single"/>
              </w:rPr>
            </w:pPr>
          </w:p>
        </w:tc>
        <w:tc>
          <w:tcPr>
            <w:tcW w:w="2343" w:type="dxa"/>
            <w:shd w:val="clear" w:color="auto" w:fill="FFFFFF" w:themeFill="background1"/>
          </w:tcPr>
          <w:p w:rsidR="00A20D3B" w:rsidRDefault="00A20D3B" w:rsidP="00A20D3B">
            <w:pPr>
              <w:rPr>
                <w:rFonts w:eastAsia="Calibri" w:cs="Arial"/>
                <w:sz w:val="24"/>
                <w:szCs w:val="24"/>
              </w:rPr>
            </w:pPr>
            <w:r>
              <w:rPr>
                <w:rFonts w:eastAsia="Calibri" w:cs="Arial"/>
                <w:sz w:val="24"/>
                <w:szCs w:val="24"/>
              </w:rPr>
              <w:t xml:space="preserve">Учимо правила понашања у школи </w:t>
            </w:r>
          </w:p>
          <w:p w:rsidR="00A20D3B" w:rsidRPr="00647BFB" w:rsidRDefault="00A20D3B" w:rsidP="00A20D3B">
            <w:pPr>
              <w:pStyle w:val="Title"/>
              <w:jc w:val="both"/>
              <w:rPr>
                <w:rFonts w:ascii="Times New Roman" w:hAnsi="Times New Roman"/>
                <w:b w:val="0"/>
                <w:sz w:val="24"/>
                <w:szCs w:val="24"/>
              </w:rPr>
            </w:pPr>
          </w:p>
        </w:tc>
        <w:tc>
          <w:tcPr>
            <w:tcW w:w="2342" w:type="dxa"/>
            <w:shd w:val="clear" w:color="auto" w:fill="FFFFFF" w:themeFill="background1"/>
          </w:tcPr>
          <w:p w:rsidR="00A20D3B" w:rsidRPr="00BF2B80" w:rsidRDefault="00A20D3B" w:rsidP="00A20D3B">
            <w:pPr>
              <w:pStyle w:val="Title"/>
              <w:jc w:val="both"/>
              <w:rPr>
                <w:rFonts w:ascii="Times New Roman" w:hAnsi="Times New Roman"/>
                <w:b w:val="0"/>
                <w:sz w:val="24"/>
                <w:szCs w:val="24"/>
              </w:rPr>
            </w:pPr>
            <w:r>
              <w:rPr>
                <w:rFonts w:ascii="Times New Roman" w:hAnsi="Times New Roman"/>
                <w:b w:val="0"/>
                <w:sz w:val="24"/>
                <w:szCs w:val="24"/>
              </w:rPr>
              <w:t xml:space="preserve"> Глума, снимање</w:t>
            </w:r>
          </w:p>
        </w:tc>
        <w:tc>
          <w:tcPr>
            <w:tcW w:w="2342" w:type="dxa"/>
            <w:shd w:val="clear" w:color="auto" w:fill="FFFFFF" w:themeFill="background1"/>
          </w:tcPr>
          <w:p w:rsidR="00A20D3B" w:rsidRPr="008D0BD9" w:rsidRDefault="00A20D3B" w:rsidP="00A20D3B">
            <w:pPr>
              <w:pStyle w:val="Title"/>
              <w:rPr>
                <w:rFonts w:ascii="Times New Roman" w:hAnsi="Times New Roman"/>
                <w:sz w:val="24"/>
                <w:szCs w:val="24"/>
                <w:u w:val="single"/>
              </w:rPr>
            </w:pPr>
            <w:r>
              <w:rPr>
                <w:rFonts w:ascii="Times New Roman" w:hAnsi="Times New Roman"/>
                <w:b w:val="0"/>
                <w:sz w:val="24"/>
                <w:szCs w:val="24"/>
              </w:rPr>
              <w:t>Вршњачки тим и наставник- ментор</w:t>
            </w:r>
          </w:p>
        </w:tc>
      </w:tr>
      <w:tr w:rsidR="00A20D3B" w:rsidRPr="008D0BD9" w:rsidTr="00A20D3B">
        <w:tc>
          <w:tcPr>
            <w:tcW w:w="2343" w:type="dxa"/>
            <w:tcBorders>
              <w:bottom w:val="single" w:sz="4" w:space="0" w:color="auto"/>
            </w:tcBorders>
            <w:shd w:val="clear" w:color="auto" w:fill="FFFFFF" w:themeFill="background1"/>
          </w:tcPr>
          <w:p w:rsidR="00A20D3B" w:rsidRPr="008D0BD9" w:rsidRDefault="00A20D3B" w:rsidP="00A20D3B">
            <w:pPr>
              <w:jc w:val="center"/>
              <w:rPr>
                <w:rFonts w:eastAsia="Calibri" w:cs="Arial"/>
                <w:sz w:val="24"/>
                <w:szCs w:val="24"/>
              </w:rPr>
            </w:pPr>
          </w:p>
          <w:p w:rsidR="00A20D3B" w:rsidRPr="008D0BD9" w:rsidRDefault="00A20D3B" w:rsidP="00A20D3B">
            <w:pPr>
              <w:jc w:val="center"/>
              <w:rPr>
                <w:rFonts w:eastAsia="Calibri" w:cs="Arial"/>
                <w:sz w:val="24"/>
                <w:szCs w:val="24"/>
                <w:lang w:val="sr-Cyrl-CS"/>
              </w:rPr>
            </w:pPr>
            <w:r w:rsidRPr="008D0BD9">
              <w:rPr>
                <w:rFonts w:eastAsia="Calibri" w:cs="Arial"/>
                <w:sz w:val="24"/>
                <w:szCs w:val="24"/>
              </w:rPr>
              <w:t>ЈАНУАР</w:t>
            </w:r>
          </w:p>
          <w:p w:rsidR="00A20D3B" w:rsidRPr="008D0BD9" w:rsidRDefault="00A20D3B" w:rsidP="00A20D3B">
            <w:pPr>
              <w:jc w:val="center"/>
              <w:rPr>
                <w:rFonts w:eastAsia="Calibri" w:cs="Arial"/>
                <w:sz w:val="24"/>
                <w:szCs w:val="24"/>
                <w:lang w:val="sr-Cyrl-CS"/>
              </w:rPr>
            </w:pPr>
          </w:p>
        </w:tc>
        <w:tc>
          <w:tcPr>
            <w:tcW w:w="2343" w:type="dxa"/>
            <w:tcBorders>
              <w:bottom w:val="single" w:sz="4" w:space="0" w:color="auto"/>
            </w:tcBorders>
            <w:shd w:val="clear" w:color="auto" w:fill="FFFFFF" w:themeFill="background1"/>
          </w:tcPr>
          <w:p w:rsidR="00A20D3B" w:rsidRPr="00647BFB" w:rsidRDefault="00A20D3B" w:rsidP="00A20D3B">
            <w:pPr>
              <w:rPr>
                <w:rFonts w:eastAsia="Calibri" w:cs="Arial"/>
                <w:sz w:val="24"/>
                <w:szCs w:val="24"/>
              </w:rPr>
            </w:pPr>
            <w:r>
              <w:rPr>
                <w:sz w:val="24"/>
                <w:szCs w:val="24"/>
              </w:rPr>
              <w:t>Обележавамо 21. јануар - Дан загрљаја</w:t>
            </w:r>
          </w:p>
        </w:tc>
        <w:tc>
          <w:tcPr>
            <w:tcW w:w="2342" w:type="dxa"/>
            <w:tcBorders>
              <w:bottom w:val="single" w:sz="4" w:space="0" w:color="auto"/>
            </w:tcBorders>
            <w:shd w:val="clear" w:color="auto" w:fill="FFFFFF" w:themeFill="background1"/>
          </w:tcPr>
          <w:p w:rsidR="00A20D3B" w:rsidRPr="00BF2B80" w:rsidRDefault="00A20D3B" w:rsidP="00A20D3B">
            <w:pPr>
              <w:pStyle w:val="Title"/>
              <w:jc w:val="both"/>
              <w:rPr>
                <w:rFonts w:ascii="Times New Roman" w:hAnsi="Times New Roman"/>
                <w:b w:val="0"/>
                <w:sz w:val="24"/>
                <w:szCs w:val="24"/>
              </w:rPr>
            </w:pPr>
            <w:r>
              <w:rPr>
                <w:rFonts w:ascii="Times New Roman" w:hAnsi="Times New Roman"/>
                <w:b w:val="0"/>
                <w:sz w:val="24"/>
                <w:szCs w:val="24"/>
              </w:rPr>
              <w:t xml:space="preserve"> Цртежи, слике, прича</w:t>
            </w:r>
          </w:p>
        </w:tc>
        <w:tc>
          <w:tcPr>
            <w:tcW w:w="2342" w:type="dxa"/>
            <w:tcBorders>
              <w:bottom w:val="single" w:sz="4" w:space="0" w:color="auto"/>
            </w:tcBorders>
            <w:shd w:val="clear" w:color="auto" w:fill="FFFFFF" w:themeFill="background1"/>
          </w:tcPr>
          <w:p w:rsidR="00A20D3B" w:rsidRPr="008D0BD9" w:rsidRDefault="00A20D3B" w:rsidP="00A20D3B">
            <w:pPr>
              <w:pStyle w:val="Title"/>
              <w:rPr>
                <w:rFonts w:ascii="Times New Roman" w:hAnsi="Times New Roman"/>
                <w:b w:val="0"/>
                <w:sz w:val="24"/>
                <w:szCs w:val="24"/>
              </w:rPr>
            </w:pPr>
            <w:r>
              <w:rPr>
                <w:rFonts w:ascii="Times New Roman" w:hAnsi="Times New Roman"/>
                <w:b w:val="0"/>
                <w:sz w:val="24"/>
                <w:szCs w:val="24"/>
              </w:rPr>
              <w:t>Вршњачки тим и наставник- ментор</w:t>
            </w:r>
          </w:p>
        </w:tc>
      </w:tr>
      <w:tr w:rsidR="00A20D3B" w:rsidRPr="008D0BD9" w:rsidTr="00A20D3B">
        <w:tc>
          <w:tcPr>
            <w:tcW w:w="2343" w:type="dxa"/>
            <w:shd w:val="clear" w:color="auto" w:fill="FFFFFF" w:themeFill="background1"/>
          </w:tcPr>
          <w:p w:rsidR="00A20D3B" w:rsidRPr="008D0BD9" w:rsidRDefault="00A20D3B" w:rsidP="00A20D3B">
            <w:pPr>
              <w:jc w:val="center"/>
              <w:rPr>
                <w:rFonts w:eastAsia="Calibri" w:cs="Arial"/>
                <w:sz w:val="24"/>
                <w:szCs w:val="24"/>
              </w:rPr>
            </w:pPr>
          </w:p>
          <w:p w:rsidR="00A20D3B" w:rsidRPr="008D0BD9" w:rsidRDefault="00A20D3B" w:rsidP="00A20D3B">
            <w:pPr>
              <w:jc w:val="center"/>
              <w:rPr>
                <w:rFonts w:eastAsia="Calibri" w:cs="Arial"/>
                <w:sz w:val="24"/>
                <w:szCs w:val="24"/>
                <w:lang w:val="sr-Cyrl-CS"/>
              </w:rPr>
            </w:pPr>
            <w:r w:rsidRPr="008D0BD9">
              <w:rPr>
                <w:rFonts w:eastAsia="Calibri" w:cs="Arial"/>
                <w:sz w:val="24"/>
                <w:szCs w:val="24"/>
              </w:rPr>
              <w:t>ФЕБРУАР</w:t>
            </w:r>
          </w:p>
          <w:p w:rsidR="00A20D3B" w:rsidRPr="008D0BD9" w:rsidRDefault="00A20D3B" w:rsidP="00A20D3B">
            <w:pPr>
              <w:rPr>
                <w:rFonts w:eastAsia="Calibri" w:cs="Arial"/>
                <w:sz w:val="24"/>
                <w:szCs w:val="24"/>
              </w:rPr>
            </w:pPr>
          </w:p>
        </w:tc>
        <w:tc>
          <w:tcPr>
            <w:tcW w:w="2343" w:type="dxa"/>
            <w:shd w:val="clear" w:color="auto" w:fill="FFFFFF" w:themeFill="background1"/>
          </w:tcPr>
          <w:p w:rsidR="00A20D3B" w:rsidRPr="00647BFB" w:rsidRDefault="00A20D3B" w:rsidP="00A20D3B">
            <w:pPr>
              <w:rPr>
                <w:rFonts w:eastAsia="Calibri" w:cs="Arial"/>
                <w:sz w:val="24"/>
                <w:szCs w:val="24"/>
              </w:rPr>
            </w:pPr>
            <w:r>
              <w:rPr>
                <w:rFonts w:eastAsia="Calibri" w:cs="Arial"/>
                <w:sz w:val="24"/>
                <w:szCs w:val="24"/>
              </w:rPr>
              <w:t>Будимо хумани - 15. фебруар - Светски дан деце оболеле од рака</w:t>
            </w:r>
          </w:p>
        </w:tc>
        <w:tc>
          <w:tcPr>
            <w:tcW w:w="2342" w:type="dxa"/>
            <w:shd w:val="clear" w:color="auto" w:fill="FFFFFF" w:themeFill="background1"/>
          </w:tcPr>
          <w:p w:rsidR="00A20D3B" w:rsidRPr="00BF2B80" w:rsidRDefault="00A20D3B" w:rsidP="00A20D3B">
            <w:pPr>
              <w:pStyle w:val="Title"/>
              <w:jc w:val="both"/>
              <w:rPr>
                <w:rFonts w:ascii="Times New Roman" w:hAnsi="Times New Roman"/>
                <w:b w:val="0"/>
                <w:sz w:val="24"/>
                <w:szCs w:val="24"/>
              </w:rPr>
            </w:pPr>
            <w:r>
              <w:rPr>
                <w:rFonts w:ascii="Times New Roman" w:hAnsi="Times New Roman"/>
                <w:b w:val="0"/>
                <w:sz w:val="24"/>
                <w:szCs w:val="24"/>
              </w:rPr>
              <w:t xml:space="preserve"> трибина</w:t>
            </w:r>
          </w:p>
        </w:tc>
        <w:tc>
          <w:tcPr>
            <w:tcW w:w="2342" w:type="dxa"/>
            <w:shd w:val="clear" w:color="auto" w:fill="FFFFFF" w:themeFill="background1"/>
          </w:tcPr>
          <w:p w:rsidR="00A20D3B" w:rsidRPr="008D0BD9" w:rsidRDefault="00A20D3B" w:rsidP="00A20D3B">
            <w:pPr>
              <w:pStyle w:val="Title"/>
              <w:rPr>
                <w:rFonts w:ascii="Times New Roman" w:hAnsi="Times New Roman"/>
                <w:b w:val="0"/>
                <w:sz w:val="24"/>
                <w:szCs w:val="24"/>
              </w:rPr>
            </w:pPr>
            <w:r>
              <w:rPr>
                <w:rFonts w:ascii="Times New Roman" w:hAnsi="Times New Roman"/>
                <w:b w:val="0"/>
                <w:sz w:val="24"/>
                <w:szCs w:val="24"/>
              </w:rPr>
              <w:t>Вршњачки тим и наставник- ментор</w:t>
            </w:r>
          </w:p>
        </w:tc>
      </w:tr>
      <w:tr w:rsidR="00A20D3B" w:rsidRPr="008D0BD9" w:rsidTr="00A20D3B">
        <w:tc>
          <w:tcPr>
            <w:tcW w:w="2343" w:type="dxa"/>
            <w:shd w:val="clear" w:color="auto" w:fill="FFFFFF" w:themeFill="background1"/>
          </w:tcPr>
          <w:p w:rsidR="00A20D3B" w:rsidRPr="008D0BD9" w:rsidRDefault="00A20D3B" w:rsidP="00A20D3B">
            <w:pPr>
              <w:rPr>
                <w:rFonts w:eastAsia="Calibri" w:cs="Arial"/>
                <w:sz w:val="24"/>
                <w:szCs w:val="24"/>
              </w:rPr>
            </w:pPr>
          </w:p>
          <w:p w:rsidR="00A20D3B" w:rsidRPr="008D0BD9" w:rsidRDefault="00A20D3B" w:rsidP="00A20D3B">
            <w:pPr>
              <w:jc w:val="center"/>
              <w:rPr>
                <w:rFonts w:eastAsia="Calibri" w:cs="Arial"/>
                <w:sz w:val="24"/>
                <w:szCs w:val="24"/>
                <w:lang w:val="sr-Cyrl-CS"/>
              </w:rPr>
            </w:pPr>
            <w:r w:rsidRPr="008D0BD9">
              <w:rPr>
                <w:rFonts w:eastAsia="Calibri" w:cs="Arial"/>
                <w:sz w:val="24"/>
                <w:szCs w:val="24"/>
              </w:rPr>
              <w:t>МАРТ</w:t>
            </w:r>
          </w:p>
          <w:p w:rsidR="00A20D3B" w:rsidRPr="008D0BD9" w:rsidRDefault="00A20D3B" w:rsidP="00A20D3B">
            <w:pPr>
              <w:jc w:val="center"/>
              <w:rPr>
                <w:rFonts w:eastAsia="Calibri" w:cs="Arial"/>
                <w:sz w:val="24"/>
                <w:szCs w:val="24"/>
              </w:rPr>
            </w:pPr>
          </w:p>
        </w:tc>
        <w:tc>
          <w:tcPr>
            <w:tcW w:w="2343" w:type="dxa"/>
            <w:shd w:val="clear" w:color="auto" w:fill="FFFFFF" w:themeFill="background1"/>
          </w:tcPr>
          <w:p w:rsidR="00A20D3B" w:rsidRPr="00647BFB" w:rsidRDefault="00A20D3B" w:rsidP="00A20D3B">
            <w:pPr>
              <w:rPr>
                <w:rFonts w:eastAsia="Calibri"/>
                <w:sz w:val="24"/>
                <w:szCs w:val="24"/>
              </w:rPr>
            </w:pPr>
            <w:r w:rsidRPr="00647BFB">
              <w:rPr>
                <w:sz w:val="24"/>
                <w:szCs w:val="24"/>
              </w:rPr>
              <w:t>„Из мог угла“, фотографије разних ситуација у школи</w:t>
            </w:r>
          </w:p>
        </w:tc>
        <w:tc>
          <w:tcPr>
            <w:tcW w:w="2342" w:type="dxa"/>
            <w:shd w:val="clear" w:color="auto" w:fill="FFFFFF" w:themeFill="background1"/>
          </w:tcPr>
          <w:p w:rsidR="00A20D3B" w:rsidRPr="00BF2B80" w:rsidRDefault="00A20D3B" w:rsidP="00A20D3B">
            <w:pPr>
              <w:pStyle w:val="Title"/>
              <w:jc w:val="both"/>
              <w:rPr>
                <w:rFonts w:ascii="Times New Roman" w:hAnsi="Times New Roman"/>
                <w:b w:val="0"/>
                <w:sz w:val="24"/>
                <w:szCs w:val="24"/>
              </w:rPr>
            </w:pPr>
            <w:r>
              <w:rPr>
                <w:rFonts w:ascii="Times New Roman" w:hAnsi="Times New Roman"/>
                <w:b w:val="0"/>
                <w:sz w:val="24"/>
                <w:szCs w:val="24"/>
              </w:rPr>
              <w:t xml:space="preserve"> Фотографисање</w:t>
            </w:r>
          </w:p>
        </w:tc>
        <w:tc>
          <w:tcPr>
            <w:tcW w:w="2342" w:type="dxa"/>
            <w:shd w:val="clear" w:color="auto" w:fill="FFFFFF" w:themeFill="background1"/>
          </w:tcPr>
          <w:p w:rsidR="00A20D3B" w:rsidRPr="008D0BD9" w:rsidRDefault="00A20D3B" w:rsidP="00A20D3B">
            <w:pPr>
              <w:pStyle w:val="Title"/>
              <w:rPr>
                <w:rFonts w:ascii="Times New Roman" w:hAnsi="Times New Roman"/>
                <w:b w:val="0"/>
                <w:sz w:val="24"/>
                <w:szCs w:val="24"/>
              </w:rPr>
            </w:pPr>
            <w:r>
              <w:rPr>
                <w:rFonts w:ascii="Times New Roman" w:hAnsi="Times New Roman"/>
                <w:b w:val="0"/>
                <w:sz w:val="24"/>
                <w:szCs w:val="24"/>
              </w:rPr>
              <w:t>Вршњачки тим и наставник- ментор</w:t>
            </w:r>
          </w:p>
        </w:tc>
      </w:tr>
      <w:tr w:rsidR="00A20D3B" w:rsidRPr="008D0BD9" w:rsidTr="00A20D3B">
        <w:tc>
          <w:tcPr>
            <w:tcW w:w="2343" w:type="dxa"/>
            <w:shd w:val="clear" w:color="auto" w:fill="FFFFFF" w:themeFill="background1"/>
          </w:tcPr>
          <w:p w:rsidR="00A20D3B" w:rsidRPr="008D0BD9" w:rsidRDefault="00A20D3B" w:rsidP="00A20D3B">
            <w:pPr>
              <w:jc w:val="center"/>
              <w:rPr>
                <w:rFonts w:eastAsia="Calibri" w:cs="Arial"/>
                <w:sz w:val="24"/>
                <w:szCs w:val="24"/>
              </w:rPr>
            </w:pPr>
            <w:r w:rsidRPr="008D0BD9">
              <w:rPr>
                <w:rFonts w:eastAsia="Calibri" w:cs="Arial"/>
                <w:sz w:val="24"/>
                <w:szCs w:val="24"/>
              </w:rPr>
              <w:br/>
            </w:r>
          </w:p>
          <w:p w:rsidR="00A20D3B" w:rsidRPr="008D0BD9" w:rsidRDefault="00A20D3B" w:rsidP="00A20D3B">
            <w:pPr>
              <w:jc w:val="center"/>
              <w:rPr>
                <w:rFonts w:eastAsia="Calibri" w:cs="Arial"/>
                <w:sz w:val="24"/>
                <w:szCs w:val="24"/>
              </w:rPr>
            </w:pPr>
          </w:p>
          <w:p w:rsidR="00A20D3B" w:rsidRPr="008D0BD9" w:rsidRDefault="00A20D3B" w:rsidP="00A20D3B">
            <w:pPr>
              <w:jc w:val="center"/>
              <w:rPr>
                <w:rFonts w:eastAsia="Calibri" w:cs="Arial"/>
                <w:sz w:val="24"/>
                <w:szCs w:val="24"/>
                <w:lang w:val="sr-Cyrl-CS"/>
              </w:rPr>
            </w:pPr>
            <w:r w:rsidRPr="008D0BD9">
              <w:rPr>
                <w:rFonts w:eastAsia="Calibri" w:cs="Arial"/>
                <w:sz w:val="24"/>
                <w:szCs w:val="24"/>
              </w:rPr>
              <w:t>АПРИЛ</w:t>
            </w:r>
          </w:p>
          <w:p w:rsidR="00A20D3B" w:rsidRPr="008D0BD9" w:rsidRDefault="00A20D3B" w:rsidP="00A20D3B">
            <w:pPr>
              <w:rPr>
                <w:rFonts w:eastAsia="Calibri" w:cs="Arial"/>
                <w:sz w:val="24"/>
                <w:szCs w:val="24"/>
              </w:rPr>
            </w:pPr>
          </w:p>
        </w:tc>
        <w:tc>
          <w:tcPr>
            <w:tcW w:w="2343" w:type="dxa"/>
            <w:shd w:val="clear" w:color="auto" w:fill="FFFFFF" w:themeFill="background1"/>
          </w:tcPr>
          <w:p w:rsidR="00A20D3B" w:rsidRPr="00F52FD7" w:rsidRDefault="00A20D3B" w:rsidP="00A20D3B">
            <w:pPr>
              <w:rPr>
                <w:rFonts w:eastAsia="Calibri"/>
                <w:sz w:val="24"/>
                <w:szCs w:val="24"/>
              </w:rPr>
            </w:pPr>
            <w:r>
              <w:rPr>
                <w:rFonts w:eastAsia="Calibri"/>
                <w:sz w:val="24"/>
                <w:szCs w:val="24"/>
              </w:rPr>
              <w:t>Припрема Ускршње изложбе или помоћ учитељицама у припреми</w:t>
            </w:r>
          </w:p>
        </w:tc>
        <w:tc>
          <w:tcPr>
            <w:tcW w:w="2342" w:type="dxa"/>
            <w:shd w:val="clear" w:color="auto" w:fill="FFFFFF" w:themeFill="background1"/>
          </w:tcPr>
          <w:p w:rsidR="00A20D3B" w:rsidRPr="00BF2B80" w:rsidRDefault="00A20D3B" w:rsidP="00A20D3B">
            <w:pPr>
              <w:pStyle w:val="Title"/>
              <w:jc w:val="both"/>
              <w:rPr>
                <w:rFonts w:ascii="Times New Roman" w:hAnsi="Times New Roman"/>
                <w:b w:val="0"/>
                <w:sz w:val="24"/>
                <w:szCs w:val="24"/>
              </w:rPr>
            </w:pPr>
            <w:r>
              <w:rPr>
                <w:rFonts w:ascii="Times New Roman" w:hAnsi="Times New Roman"/>
                <w:b w:val="0"/>
                <w:sz w:val="24"/>
                <w:szCs w:val="24"/>
              </w:rPr>
              <w:t>Креативан рад</w:t>
            </w:r>
          </w:p>
        </w:tc>
        <w:tc>
          <w:tcPr>
            <w:tcW w:w="2342" w:type="dxa"/>
            <w:shd w:val="clear" w:color="auto" w:fill="FFFFFF" w:themeFill="background1"/>
          </w:tcPr>
          <w:p w:rsidR="00A20D3B" w:rsidRPr="008D0BD9" w:rsidRDefault="00A20D3B" w:rsidP="00A20D3B">
            <w:pPr>
              <w:pStyle w:val="Title"/>
              <w:rPr>
                <w:rFonts w:ascii="Times New Roman" w:hAnsi="Times New Roman"/>
                <w:b w:val="0"/>
                <w:sz w:val="24"/>
                <w:szCs w:val="24"/>
              </w:rPr>
            </w:pPr>
            <w:r>
              <w:rPr>
                <w:rFonts w:ascii="Times New Roman" w:hAnsi="Times New Roman"/>
                <w:b w:val="0"/>
                <w:sz w:val="24"/>
                <w:szCs w:val="24"/>
              </w:rPr>
              <w:t>Вршњачки тим и наставник- ментор</w:t>
            </w:r>
          </w:p>
        </w:tc>
      </w:tr>
      <w:tr w:rsidR="00A20D3B" w:rsidRPr="008D0BD9" w:rsidTr="00A20D3B">
        <w:tc>
          <w:tcPr>
            <w:tcW w:w="2343" w:type="dxa"/>
            <w:shd w:val="clear" w:color="auto" w:fill="FFFFFF" w:themeFill="background1"/>
          </w:tcPr>
          <w:p w:rsidR="00A20D3B" w:rsidRPr="008D0BD9" w:rsidRDefault="00A20D3B" w:rsidP="00A20D3B">
            <w:pPr>
              <w:jc w:val="center"/>
              <w:rPr>
                <w:rFonts w:eastAsia="Calibri" w:cs="Arial"/>
                <w:sz w:val="24"/>
                <w:szCs w:val="24"/>
              </w:rPr>
            </w:pPr>
          </w:p>
          <w:p w:rsidR="00A20D3B" w:rsidRPr="008D0BD9" w:rsidRDefault="00A20D3B" w:rsidP="00A20D3B">
            <w:pPr>
              <w:jc w:val="center"/>
              <w:rPr>
                <w:rFonts w:eastAsia="Calibri" w:cs="Arial"/>
                <w:sz w:val="24"/>
                <w:szCs w:val="24"/>
                <w:lang w:val="sr-Cyrl-CS"/>
              </w:rPr>
            </w:pPr>
            <w:r w:rsidRPr="008D0BD9">
              <w:rPr>
                <w:rFonts w:eastAsia="Calibri" w:cs="Arial"/>
                <w:sz w:val="24"/>
                <w:szCs w:val="24"/>
              </w:rPr>
              <w:t>МАЈ</w:t>
            </w:r>
          </w:p>
          <w:p w:rsidR="00A20D3B" w:rsidRPr="008D0BD9" w:rsidRDefault="00A20D3B" w:rsidP="00A20D3B">
            <w:pPr>
              <w:rPr>
                <w:rFonts w:eastAsia="Calibri" w:cs="Arial"/>
                <w:sz w:val="24"/>
                <w:szCs w:val="24"/>
              </w:rPr>
            </w:pPr>
          </w:p>
        </w:tc>
        <w:tc>
          <w:tcPr>
            <w:tcW w:w="2343" w:type="dxa"/>
            <w:shd w:val="clear" w:color="auto" w:fill="FFFFFF" w:themeFill="background1"/>
          </w:tcPr>
          <w:p w:rsidR="00A20D3B" w:rsidRPr="00D32ED0" w:rsidRDefault="00A20D3B" w:rsidP="00A20D3B">
            <w:pPr>
              <w:rPr>
                <w:rFonts w:eastAsia="Calibri" w:cs="Arial"/>
                <w:sz w:val="24"/>
                <w:szCs w:val="24"/>
              </w:rPr>
            </w:pPr>
            <w:r>
              <w:rPr>
                <w:rFonts w:eastAsia="Calibri" w:cs="Arial"/>
                <w:sz w:val="24"/>
                <w:szCs w:val="24"/>
              </w:rPr>
              <w:t>Лепе жеље нашим осмацима - израда паноа</w:t>
            </w:r>
          </w:p>
        </w:tc>
        <w:tc>
          <w:tcPr>
            <w:tcW w:w="2342" w:type="dxa"/>
            <w:shd w:val="clear" w:color="auto" w:fill="FFFFFF" w:themeFill="background1"/>
          </w:tcPr>
          <w:p w:rsidR="00A20D3B" w:rsidRPr="00B21529" w:rsidRDefault="00A20D3B" w:rsidP="00A20D3B">
            <w:pPr>
              <w:pStyle w:val="Title"/>
              <w:jc w:val="left"/>
              <w:rPr>
                <w:rFonts w:ascii="Times New Roman" w:hAnsi="Times New Roman"/>
                <w:b w:val="0"/>
                <w:sz w:val="24"/>
                <w:szCs w:val="24"/>
              </w:rPr>
            </w:pPr>
            <w:r>
              <w:rPr>
                <w:rFonts w:ascii="Times New Roman" w:hAnsi="Times New Roman"/>
                <w:b w:val="0"/>
                <w:sz w:val="24"/>
                <w:szCs w:val="24"/>
              </w:rPr>
              <w:t xml:space="preserve"> Практичан и креативан рад</w:t>
            </w:r>
          </w:p>
        </w:tc>
        <w:tc>
          <w:tcPr>
            <w:tcW w:w="2342" w:type="dxa"/>
            <w:shd w:val="clear" w:color="auto" w:fill="FFFFFF" w:themeFill="background1"/>
          </w:tcPr>
          <w:p w:rsidR="00A20D3B" w:rsidRPr="008D0BD9" w:rsidRDefault="00A20D3B" w:rsidP="00A20D3B">
            <w:pPr>
              <w:pStyle w:val="Title"/>
              <w:rPr>
                <w:rFonts w:ascii="Times New Roman" w:hAnsi="Times New Roman"/>
                <w:b w:val="0"/>
                <w:sz w:val="24"/>
                <w:szCs w:val="24"/>
              </w:rPr>
            </w:pPr>
            <w:r>
              <w:rPr>
                <w:rFonts w:ascii="Times New Roman" w:hAnsi="Times New Roman"/>
                <w:b w:val="0"/>
                <w:sz w:val="24"/>
                <w:szCs w:val="24"/>
              </w:rPr>
              <w:t>Вршњачки тим и наставник- ментор</w:t>
            </w:r>
          </w:p>
        </w:tc>
      </w:tr>
      <w:tr w:rsidR="00A20D3B" w:rsidRPr="008D0BD9" w:rsidTr="00A20D3B">
        <w:tc>
          <w:tcPr>
            <w:tcW w:w="2343" w:type="dxa"/>
            <w:shd w:val="clear" w:color="auto" w:fill="FFFFFF" w:themeFill="background1"/>
          </w:tcPr>
          <w:p w:rsidR="00A20D3B" w:rsidRPr="008D0BD9" w:rsidRDefault="00A20D3B" w:rsidP="00A20D3B">
            <w:pPr>
              <w:jc w:val="center"/>
              <w:rPr>
                <w:rFonts w:eastAsia="Calibri" w:cs="Arial"/>
                <w:sz w:val="24"/>
                <w:szCs w:val="24"/>
              </w:rPr>
            </w:pPr>
          </w:p>
          <w:p w:rsidR="00A20D3B" w:rsidRPr="008D0BD9" w:rsidRDefault="00A20D3B" w:rsidP="00A20D3B">
            <w:pPr>
              <w:jc w:val="center"/>
              <w:rPr>
                <w:rFonts w:eastAsia="Calibri" w:cs="Arial"/>
                <w:sz w:val="24"/>
                <w:szCs w:val="24"/>
              </w:rPr>
            </w:pPr>
            <w:r w:rsidRPr="008D0BD9">
              <w:rPr>
                <w:rFonts w:eastAsia="Calibri" w:cs="Arial"/>
                <w:sz w:val="24"/>
                <w:szCs w:val="24"/>
              </w:rPr>
              <w:t>ЈУН</w:t>
            </w:r>
          </w:p>
          <w:p w:rsidR="00A20D3B" w:rsidRPr="008D0BD9" w:rsidRDefault="00A20D3B" w:rsidP="00A20D3B">
            <w:pPr>
              <w:jc w:val="center"/>
              <w:rPr>
                <w:rFonts w:eastAsia="Calibri" w:cs="Arial"/>
                <w:sz w:val="24"/>
                <w:szCs w:val="24"/>
              </w:rPr>
            </w:pPr>
            <w:r w:rsidRPr="008D0BD9">
              <w:rPr>
                <w:rFonts w:eastAsia="Calibri" w:cs="Arial"/>
                <w:sz w:val="24"/>
                <w:szCs w:val="24"/>
              </w:rPr>
              <w:t xml:space="preserve">                      </w:t>
            </w:r>
          </w:p>
        </w:tc>
        <w:tc>
          <w:tcPr>
            <w:tcW w:w="2343" w:type="dxa"/>
            <w:shd w:val="clear" w:color="auto" w:fill="FFFFFF" w:themeFill="background1"/>
          </w:tcPr>
          <w:p w:rsidR="00A20D3B" w:rsidRPr="00BF2B80" w:rsidRDefault="00A20D3B" w:rsidP="00A20D3B">
            <w:pPr>
              <w:rPr>
                <w:rFonts w:eastAsia="Calibri"/>
                <w:sz w:val="24"/>
                <w:szCs w:val="24"/>
              </w:rPr>
            </w:pPr>
            <w:r w:rsidRPr="00BF2B80">
              <w:rPr>
                <w:sz w:val="24"/>
                <w:szCs w:val="24"/>
              </w:rPr>
              <w:t>Вредновање активности Вршњачког тима; подношење извештаја наставничком већу</w:t>
            </w:r>
          </w:p>
        </w:tc>
        <w:tc>
          <w:tcPr>
            <w:tcW w:w="2342" w:type="dxa"/>
            <w:shd w:val="clear" w:color="auto" w:fill="FFFFFF" w:themeFill="background1"/>
          </w:tcPr>
          <w:p w:rsidR="00A20D3B" w:rsidRPr="00B21529" w:rsidRDefault="00A20D3B" w:rsidP="00A20D3B">
            <w:pPr>
              <w:pStyle w:val="Title"/>
              <w:jc w:val="both"/>
              <w:rPr>
                <w:rFonts w:ascii="Times New Roman" w:hAnsi="Times New Roman"/>
                <w:b w:val="0"/>
                <w:sz w:val="24"/>
                <w:szCs w:val="24"/>
              </w:rPr>
            </w:pPr>
            <w:r>
              <w:rPr>
                <w:rFonts w:ascii="Times New Roman" w:hAnsi="Times New Roman"/>
                <w:b w:val="0"/>
                <w:sz w:val="24"/>
                <w:szCs w:val="24"/>
              </w:rPr>
              <w:t xml:space="preserve"> Једна школски час писмени извештај</w:t>
            </w:r>
          </w:p>
        </w:tc>
        <w:tc>
          <w:tcPr>
            <w:tcW w:w="2342" w:type="dxa"/>
            <w:shd w:val="clear" w:color="auto" w:fill="FFFFFF" w:themeFill="background1"/>
          </w:tcPr>
          <w:p w:rsidR="00A20D3B" w:rsidRPr="008D0BD9" w:rsidRDefault="00A20D3B" w:rsidP="00A20D3B">
            <w:pPr>
              <w:pStyle w:val="Title"/>
              <w:rPr>
                <w:rFonts w:ascii="Times New Roman" w:hAnsi="Times New Roman"/>
                <w:b w:val="0"/>
                <w:sz w:val="24"/>
                <w:szCs w:val="24"/>
              </w:rPr>
            </w:pPr>
            <w:r>
              <w:rPr>
                <w:rFonts w:ascii="Times New Roman" w:hAnsi="Times New Roman"/>
                <w:b w:val="0"/>
                <w:sz w:val="24"/>
                <w:szCs w:val="24"/>
              </w:rPr>
              <w:t>Вршњачки тим и наставник- ментор</w:t>
            </w:r>
          </w:p>
        </w:tc>
      </w:tr>
    </w:tbl>
    <w:p w:rsidR="00A20D3B" w:rsidRPr="00A20D3B" w:rsidRDefault="00A20D3B" w:rsidP="00A20D3B">
      <w:pPr>
        <w:pStyle w:val="NormalWeb"/>
        <w:spacing w:line="276" w:lineRule="auto"/>
        <w:ind w:right="1170"/>
        <w:jc w:val="both"/>
      </w:pPr>
    </w:p>
    <w:p w:rsidR="00A20D3B" w:rsidRPr="00A20D3B" w:rsidRDefault="00A20D3B" w:rsidP="00A20D3B">
      <w:pPr>
        <w:spacing w:line="360" w:lineRule="auto"/>
        <w:ind w:right="1170"/>
        <w:jc w:val="both"/>
        <w:rPr>
          <w:sz w:val="24"/>
          <w:szCs w:val="24"/>
          <w:lang w:val="sr-Cyrl-CS"/>
        </w:rPr>
      </w:pPr>
    </w:p>
    <w:p w:rsidR="00A20D3B" w:rsidRDefault="00A20D3B" w:rsidP="001C6943">
      <w:pPr>
        <w:spacing w:line="360" w:lineRule="auto"/>
        <w:ind w:right="1170"/>
        <w:jc w:val="both"/>
        <w:rPr>
          <w:i/>
          <w:sz w:val="24"/>
          <w:szCs w:val="24"/>
          <w:u w:val="single"/>
          <w:lang w:val="sr-Cyrl-CS"/>
        </w:rPr>
      </w:pPr>
    </w:p>
    <w:p w:rsidR="00A20D3B" w:rsidRDefault="00A20D3B" w:rsidP="001C6943">
      <w:pPr>
        <w:spacing w:line="360" w:lineRule="auto"/>
        <w:ind w:right="1170"/>
        <w:jc w:val="both"/>
        <w:rPr>
          <w:i/>
          <w:sz w:val="24"/>
          <w:szCs w:val="24"/>
          <w:u w:val="single"/>
          <w:lang w:val="sr-Cyrl-CS"/>
        </w:rPr>
      </w:pPr>
    </w:p>
    <w:p w:rsidR="00A20D3B" w:rsidRDefault="00A20D3B" w:rsidP="001C6943">
      <w:pPr>
        <w:spacing w:line="360" w:lineRule="auto"/>
        <w:ind w:right="1170"/>
        <w:jc w:val="both"/>
        <w:rPr>
          <w:i/>
          <w:sz w:val="24"/>
          <w:szCs w:val="24"/>
          <w:u w:val="single"/>
          <w:lang w:val="sr-Cyrl-CS"/>
        </w:rPr>
      </w:pPr>
    </w:p>
    <w:p w:rsidR="00A20D3B" w:rsidRDefault="00A20D3B" w:rsidP="001C6943">
      <w:pPr>
        <w:spacing w:line="360" w:lineRule="auto"/>
        <w:ind w:right="1170"/>
        <w:jc w:val="both"/>
        <w:rPr>
          <w:i/>
          <w:sz w:val="24"/>
          <w:szCs w:val="24"/>
          <w:u w:val="single"/>
          <w:lang w:val="sr-Cyrl-CS"/>
        </w:rPr>
      </w:pPr>
    </w:p>
    <w:p w:rsidR="00A20D3B" w:rsidRDefault="00A20D3B" w:rsidP="001C6943">
      <w:pPr>
        <w:spacing w:line="360" w:lineRule="auto"/>
        <w:ind w:right="1170"/>
        <w:jc w:val="both"/>
        <w:rPr>
          <w:i/>
          <w:sz w:val="24"/>
          <w:szCs w:val="24"/>
          <w:u w:val="single"/>
          <w:lang w:val="sr-Cyrl-CS"/>
        </w:rPr>
      </w:pPr>
    </w:p>
    <w:p w:rsidR="00E254F9" w:rsidRDefault="00E254F9" w:rsidP="001C6943">
      <w:pPr>
        <w:spacing w:line="360" w:lineRule="auto"/>
        <w:ind w:right="1170"/>
        <w:jc w:val="both"/>
        <w:rPr>
          <w:i/>
          <w:sz w:val="24"/>
          <w:szCs w:val="24"/>
          <w:u w:val="single"/>
          <w:lang w:val="sr-Cyrl-CS"/>
        </w:rPr>
      </w:pPr>
    </w:p>
    <w:p w:rsidR="00E254F9" w:rsidRDefault="00E254F9" w:rsidP="001C6943">
      <w:pPr>
        <w:spacing w:line="360" w:lineRule="auto"/>
        <w:ind w:right="1170"/>
        <w:jc w:val="both"/>
        <w:rPr>
          <w:i/>
          <w:sz w:val="24"/>
          <w:szCs w:val="24"/>
          <w:u w:val="single"/>
          <w:lang w:val="sr-Cyrl-CS"/>
        </w:rPr>
      </w:pPr>
    </w:p>
    <w:p w:rsidR="00E254F9" w:rsidRDefault="00E254F9" w:rsidP="001C6943">
      <w:pPr>
        <w:spacing w:line="360" w:lineRule="auto"/>
        <w:ind w:right="1170"/>
        <w:jc w:val="both"/>
        <w:rPr>
          <w:i/>
          <w:sz w:val="24"/>
          <w:szCs w:val="24"/>
          <w:u w:val="single"/>
          <w:lang w:val="sr-Cyrl-CS"/>
        </w:rPr>
      </w:pPr>
    </w:p>
    <w:p w:rsidR="00E254F9" w:rsidRDefault="00E254F9" w:rsidP="001C6943">
      <w:pPr>
        <w:spacing w:line="360" w:lineRule="auto"/>
        <w:ind w:right="1170"/>
        <w:jc w:val="both"/>
        <w:rPr>
          <w:i/>
          <w:sz w:val="24"/>
          <w:szCs w:val="24"/>
          <w:u w:val="single"/>
          <w:lang w:val="sr-Cyrl-CS"/>
        </w:rPr>
      </w:pPr>
    </w:p>
    <w:p w:rsidR="00E254F9" w:rsidRDefault="00E254F9" w:rsidP="001C6943">
      <w:pPr>
        <w:spacing w:line="360" w:lineRule="auto"/>
        <w:ind w:right="1170"/>
        <w:jc w:val="both"/>
        <w:rPr>
          <w:i/>
          <w:sz w:val="24"/>
          <w:szCs w:val="24"/>
          <w:u w:val="single"/>
          <w:lang w:val="sr-Cyrl-CS"/>
        </w:rPr>
      </w:pPr>
    </w:p>
    <w:p w:rsidR="00E254F9" w:rsidRDefault="00E254F9" w:rsidP="001C6943">
      <w:pPr>
        <w:spacing w:line="360" w:lineRule="auto"/>
        <w:ind w:right="1170"/>
        <w:jc w:val="both"/>
        <w:rPr>
          <w:i/>
          <w:sz w:val="24"/>
          <w:szCs w:val="24"/>
          <w:u w:val="single"/>
          <w:lang w:val="sr-Cyrl-CS"/>
        </w:rPr>
      </w:pPr>
    </w:p>
    <w:p w:rsidR="00E254F9" w:rsidRDefault="00E254F9" w:rsidP="001C6943">
      <w:pPr>
        <w:spacing w:line="360" w:lineRule="auto"/>
        <w:ind w:right="1170"/>
        <w:jc w:val="both"/>
        <w:rPr>
          <w:i/>
          <w:sz w:val="24"/>
          <w:szCs w:val="24"/>
          <w:u w:val="single"/>
          <w:lang w:val="sr-Cyrl-CS"/>
        </w:rPr>
      </w:pPr>
    </w:p>
    <w:p w:rsidR="00E254F9" w:rsidRDefault="00E254F9" w:rsidP="001C6943">
      <w:pPr>
        <w:spacing w:line="360" w:lineRule="auto"/>
        <w:ind w:right="1170"/>
        <w:jc w:val="both"/>
        <w:rPr>
          <w:i/>
          <w:sz w:val="24"/>
          <w:szCs w:val="24"/>
          <w:u w:val="single"/>
          <w:lang w:val="sr-Cyrl-CS"/>
        </w:rPr>
      </w:pPr>
    </w:p>
    <w:p w:rsidR="00E254F9" w:rsidRDefault="00E254F9" w:rsidP="001C6943">
      <w:pPr>
        <w:spacing w:line="360" w:lineRule="auto"/>
        <w:ind w:right="1170"/>
        <w:jc w:val="both"/>
        <w:rPr>
          <w:i/>
          <w:sz w:val="24"/>
          <w:szCs w:val="24"/>
          <w:u w:val="single"/>
          <w:lang w:val="sr-Cyrl-CS"/>
        </w:rPr>
      </w:pPr>
    </w:p>
    <w:p w:rsidR="00E254F9" w:rsidRDefault="00E254F9" w:rsidP="001C6943">
      <w:pPr>
        <w:spacing w:line="360" w:lineRule="auto"/>
        <w:ind w:right="1170"/>
        <w:jc w:val="both"/>
        <w:rPr>
          <w:i/>
          <w:sz w:val="24"/>
          <w:szCs w:val="24"/>
          <w:u w:val="single"/>
          <w:lang w:val="sr-Cyrl-CS"/>
        </w:rPr>
      </w:pPr>
    </w:p>
    <w:p w:rsidR="00E254F9" w:rsidRDefault="00E254F9" w:rsidP="001C6943">
      <w:pPr>
        <w:spacing w:line="360" w:lineRule="auto"/>
        <w:ind w:right="1170"/>
        <w:jc w:val="both"/>
        <w:rPr>
          <w:i/>
          <w:sz w:val="24"/>
          <w:szCs w:val="24"/>
          <w:u w:val="single"/>
          <w:lang w:val="sr-Cyrl-CS"/>
        </w:rPr>
      </w:pPr>
    </w:p>
    <w:p w:rsidR="00E254F9" w:rsidRDefault="00E254F9" w:rsidP="001C6943">
      <w:pPr>
        <w:spacing w:line="360" w:lineRule="auto"/>
        <w:ind w:right="1170"/>
        <w:jc w:val="both"/>
        <w:rPr>
          <w:i/>
          <w:sz w:val="24"/>
          <w:szCs w:val="24"/>
          <w:u w:val="single"/>
          <w:lang w:val="sr-Cyrl-CS"/>
        </w:rPr>
      </w:pPr>
    </w:p>
    <w:p w:rsidR="00E254F9" w:rsidRDefault="00E254F9" w:rsidP="001C6943">
      <w:pPr>
        <w:spacing w:line="360" w:lineRule="auto"/>
        <w:ind w:right="1170"/>
        <w:jc w:val="both"/>
        <w:rPr>
          <w:i/>
          <w:sz w:val="24"/>
          <w:szCs w:val="24"/>
          <w:u w:val="single"/>
          <w:lang w:val="sr-Cyrl-CS"/>
        </w:rPr>
      </w:pPr>
    </w:p>
    <w:p w:rsidR="00E254F9" w:rsidRDefault="00E254F9" w:rsidP="001C6943">
      <w:pPr>
        <w:spacing w:line="360" w:lineRule="auto"/>
        <w:ind w:right="1170"/>
        <w:jc w:val="both"/>
        <w:rPr>
          <w:i/>
          <w:sz w:val="24"/>
          <w:szCs w:val="24"/>
          <w:u w:val="single"/>
          <w:lang w:val="sr-Cyrl-CS"/>
        </w:rPr>
      </w:pPr>
    </w:p>
    <w:p w:rsidR="00E254F9" w:rsidRDefault="00E254F9" w:rsidP="001C6943">
      <w:pPr>
        <w:spacing w:line="360" w:lineRule="auto"/>
        <w:ind w:right="1170"/>
        <w:jc w:val="both"/>
        <w:rPr>
          <w:i/>
          <w:sz w:val="24"/>
          <w:szCs w:val="24"/>
          <w:u w:val="single"/>
          <w:lang w:val="sr-Cyrl-CS"/>
        </w:rPr>
      </w:pPr>
    </w:p>
    <w:p w:rsidR="00E254F9" w:rsidRDefault="00E254F9" w:rsidP="001C6943">
      <w:pPr>
        <w:spacing w:line="360" w:lineRule="auto"/>
        <w:ind w:right="1170"/>
        <w:jc w:val="both"/>
        <w:rPr>
          <w:i/>
          <w:sz w:val="24"/>
          <w:szCs w:val="24"/>
          <w:u w:val="single"/>
          <w:lang w:val="sr-Cyrl-CS"/>
        </w:rPr>
      </w:pPr>
    </w:p>
    <w:p w:rsidR="00E254F9" w:rsidRDefault="00E254F9" w:rsidP="001C6943">
      <w:pPr>
        <w:spacing w:line="360" w:lineRule="auto"/>
        <w:ind w:right="1170"/>
        <w:jc w:val="both"/>
        <w:rPr>
          <w:i/>
          <w:sz w:val="24"/>
          <w:szCs w:val="24"/>
          <w:u w:val="single"/>
          <w:lang w:val="sr-Cyrl-CS"/>
        </w:rPr>
      </w:pPr>
    </w:p>
    <w:p w:rsidR="00E254F9" w:rsidRDefault="00E254F9" w:rsidP="001C6943">
      <w:pPr>
        <w:spacing w:line="360" w:lineRule="auto"/>
        <w:ind w:right="1170"/>
        <w:jc w:val="both"/>
        <w:rPr>
          <w:i/>
          <w:sz w:val="24"/>
          <w:szCs w:val="24"/>
          <w:u w:val="single"/>
          <w:lang w:val="sr-Cyrl-CS"/>
        </w:rPr>
      </w:pPr>
    </w:p>
    <w:p w:rsidR="00E254F9" w:rsidRDefault="00E254F9" w:rsidP="001C6943">
      <w:pPr>
        <w:spacing w:line="360" w:lineRule="auto"/>
        <w:ind w:right="1170"/>
        <w:jc w:val="both"/>
        <w:rPr>
          <w:i/>
          <w:sz w:val="24"/>
          <w:szCs w:val="24"/>
          <w:u w:val="single"/>
          <w:lang w:val="sr-Cyrl-CS"/>
        </w:rPr>
      </w:pPr>
    </w:p>
    <w:p w:rsidR="00E254F9" w:rsidRDefault="00E254F9" w:rsidP="001C6943">
      <w:pPr>
        <w:spacing w:line="360" w:lineRule="auto"/>
        <w:ind w:right="1170"/>
        <w:jc w:val="both"/>
        <w:rPr>
          <w:i/>
          <w:sz w:val="24"/>
          <w:szCs w:val="24"/>
          <w:u w:val="single"/>
          <w:lang w:val="sr-Cyrl-CS"/>
        </w:rPr>
      </w:pPr>
    </w:p>
    <w:p w:rsidR="00E254F9" w:rsidRDefault="00020BC9" w:rsidP="00020BC9">
      <w:pPr>
        <w:spacing w:line="360" w:lineRule="auto"/>
        <w:ind w:right="1170"/>
        <w:jc w:val="right"/>
        <w:rPr>
          <w:b/>
          <w:sz w:val="24"/>
          <w:szCs w:val="24"/>
          <w:lang w:val="sr-Cyrl-CS"/>
        </w:rPr>
      </w:pPr>
      <w:r>
        <w:rPr>
          <w:b/>
          <w:sz w:val="24"/>
          <w:szCs w:val="24"/>
          <w:lang w:val="sr-Cyrl-CS"/>
        </w:rPr>
        <w:t>Координатор:</w:t>
      </w:r>
    </w:p>
    <w:p w:rsidR="00020BC9" w:rsidRPr="00020BC9" w:rsidRDefault="00020BC9" w:rsidP="00020BC9">
      <w:pPr>
        <w:spacing w:line="360" w:lineRule="auto"/>
        <w:ind w:right="1170"/>
        <w:jc w:val="right"/>
        <w:rPr>
          <w:b/>
          <w:sz w:val="24"/>
          <w:szCs w:val="24"/>
          <w:lang w:val="sr-Cyrl-CS"/>
        </w:rPr>
      </w:pPr>
      <w:r>
        <w:rPr>
          <w:b/>
          <w:sz w:val="24"/>
          <w:szCs w:val="24"/>
          <w:lang w:val="sr-Cyrl-CS"/>
        </w:rPr>
        <w:t>Снежана Вићентић, наставник географије</w:t>
      </w:r>
    </w:p>
    <w:p w:rsidR="00E254F9" w:rsidRDefault="00E254F9" w:rsidP="001C6943">
      <w:pPr>
        <w:spacing w:line="360" w:lineRule="auto"/>
        <w:ind w:right="1170"/>
        <w:jc w:val="both"/>
        <w:rPr>
          <w:i/>
          <w:sz w:val="24"/>
          <w:szCs w:val="24"/>
          <w:u w:val="single"/>
          <w:lang w:val="sr-Cyrl-CS"/>
        </w:rPr>
      </w:pPr>
    </w:p>
    <w:p w:rsidR="00E254F9" w:rsidRDefault="00E254F9" w:rsidP="001C6943">
      <w:pPr>
        <w:spacing w:line="360" w:lineRule="auto"/>
        <w:ind w:right="1170"/>
        <w:jc w:val="both"/>
        <w:rPr>
          <w:i/>
          <w:sz w:val="24"/>
          <w:szCs w:val="24"/>
          <w:u w:val="single"/>
          <w:lang w:val="sr-Cyrl-CS"/>
        </w:rPr>
      </w:pPr>
    </w:p>
    <w:p w:rsidR="00E254F9" w:rsidRPr="00E254F9" w:rsidRDefault="00E254F9" w:rsidP="001C6943">
      <w:pPr>
        <w:spacing w:line="360" w:lineRule="auto"/>
        <w:ind w:right="1170"/>
        <w:jc w:val="both"/>
        <w:rPr>
          <w:b/>
          <w:sz w:val="24"/>
          <w:szCs w:val="24"/>
          <w:lang w:val="sr-Cyrl-CS"/>
        </w:rPr>
      </w:pPr>
      <w:r>
        <w:rPr>
          <w:b/>
          <w:sz w:val="24"/>
          <w:szCs w:val="24"/>
          <w:lang w:val="sr-Cyrl-CS"/>
        </w:rPr>
        <w:lastRenderedPageBreak/>
        <w:t>10.4.План рада секција</w:t>
      </w:r>
    </w:p>
    <w:p w:rsidR="00A20D3B" w:rsidRPr="00FF64B7" w:rsidRDefault="00E254F9" w:rsidP="001C6943">
      <w:pPr>
        <w:spacing w:line="360" w:lineRule="auto"/>
        <w:ind w:right="1170"/>
        <w:jc w:val="both"/>
        <w:rPr>
          <w:i/>
          <w:sz w:val="24"/>
          <w:szCs w:val="24"/>
          <w:u w:val="single"/>
          <w:lang w:val="sr-Cyrl-CS"/>
        </w:rPr>
      </w:pPr>
      <w:r>
        <w:rPr>
          <w:i/>
          <w:sz w:val="24"/>
          <w:szCs w:val="24"/>
          <w:u w:val="single"/>
          <w:lang w:val="sr-Cyrl-CS"/>
        </w:rPr>
        <w:t>Дра</w:t>
      </w:r>
      <w:r w:rsidR="001C6943" w:rsidRPr="001C6943">
        <w:rPr>
          <w:i/>
          <w:sz w:val="24"/>
          <w:szCs w:val="24"/>
          <w:u w:val="single"/>
          <w:lang w:val="sr-Cyrl-CS"/>
        </w:rPr>
        <w:t>мско-рецитаторска секција</w:t>
      </w:r>
    </w:p>
    <w:tbl>
      <w:tblPr>
        <w:tblW w:w="10677" w:type="dxa"/>
        <w:jc w:val="center"/>
        <w:tblInd w:w="-2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4050"/>
        <w:gridCol w:w="2340"/>
        <w:gridCol w:w="2070"/>
        <w:gridCol w:w="1587"/>
      </w:tblGrid>
      <w:tr w:rsidR="001C6943" w:rsidRPr="00591BB8" w:rsidTr="000C093D">
        <w:trPr>
          <w:cantSplit/>
          <w:trHeight w:val="908"/>
          <w:jc w:val="center"/>
        </w:trPr>
        <w:tc>
          <w:tcPr>
            <w:tcW w:w="630" w:type="dxa"/>
            <w:shd w:val="clear" w:color="auto" w:fill="76923C"/>
            <w:textDirection w:val="btLr"/>
          </w:tcPr>
          <w:p w:rsidR="001C6943" w:rsidRPr="00E254F9" w:rsidRDefault="001C6943" w:rsidP="00B644E9">
            <w:pPr>
              <w:rPr>
                <w:b/>
              </w:rPr>
            </w:pPr>
            <w:r w:rsidRPr="00591BB8">
              <w:rPr>
                <w:b/>
              </w:rPr>
              <w:t>Редни број часа</w:t>
            </w:r>
          </w:p>
        </w:tc>
        <w:tc>
          <w:tcPr>
            <w:tcW w:w="4050" w:type="dxa"/>
            <w:shd w:val="clear" w:color="auto" w:fill="76923C"/>
            <w:vAlign w:val="center"/>
          </w:tcPr>
          <w:p w:rsidR="001C6943" w:rsidRPr="00591BB8" w:rsidRDefault="001C6943" w:rsidP="00B644E9">
            <w:pPr>
              <w:rPr>
                <w:b/>
              </w:rPr>
            </w:pPr>
            <w:r w:rsidRPr="00591BB8">
              <w:rPr>
                <w:b/>
              </w:rPr>
              <w:t>Назив наставне јединице</w:t>
            </w:r>
          </w:p>
        </w:tc>
        <w:tc>
          <w:tcPr>
            <w:tcW w:w="2340" w:type="dxa"/>
            <w:shd w:val="clear" w:color="auto" w:fill="76923C"/>
            <w:vAlign w:val="center"/>
          </w:tcPr>
          <w:p w:rsidR="001C6943" w:rsidRPr="00591BB8" w:rsidRDefault="001C6943" w:rsidP="00B644E9">
            <w:pPr>
              <w:rPr>
                <w:b/>
              </w:rPr>
            </w:pPr>
            <w:r w:rsidRPr="00591BB8">
              <w:rPr>
                <w:b/>
              </w:rPr>
              <w:t>Облици рада</w:t>
            </w:r>
          </w:p>
        </w:tc>
        <w:tc>
          <w:tcPr>
            <w:tcW w:w="2070" w:type="dxa"/>
            <w:shd w:val="clear" w:color="auto" w:fill="76923C"/>
            <w:vAlign w:val="center"/>
          </w:tcPr>
          <w:p w:rsidR="001C6943" w:rsidRPr="00591BB8" w:rsidRDefault="001C6943" w:rsidP="00B644E9">
            <w:pPr>
              <w:rPr>
                <w:b/>
              </w:rPr>
            </w:pPr>
            <w:r w:rsidRPr="00591BB8">
              <w:rPr>
                <w:b/>
              </w:rPr>
              <w:t>Наставне методе</w:t>
            </w:r>
          </w:p>
        </w:tc>
        <w:tc>
          <w:tcPr>
            <w:tcW w:w="1587" w:type="dxa"/>
            <w:shd w:val="clear" w:color="auto" w:fill="76923C"/>
            <w:vAlign w:val="center"/>
          </w:tcPr>
          <w:p w:rsidR="001C6943" w:rsidRPr="00591BB8" w:rsidRDefault="001C6943" w:rsidP="00B644E9">
            <w:pPr>
              <w:rPr>
                <w:b/>
              </w:rPr>
            </w:pPr>
            <w:r w:rsidRPr="00591BB8">
              <w:rPr>
                <w:b/>
              </w:rPr>
              <w:t>Место и наставна средства</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Формирање секције (упознавање са предвиђеним терминима за састанке, циљевима и задацима секције; давање предлога и доношење плана рада секције)</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Фронтални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монолошка, дијалошка</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Чиниоци изражајног читања и казивања</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Фронтални, индивидуални,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дијалошка</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 наст. материјал, песничке збирке</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Одабир и подела текстова за књижевно вече</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групни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радионица</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 xml:space="preserve">учионица, одабрани поетски текстови </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Читање одабраних текстова и разговор о њима</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тандемски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дијалошка, истраживање, рад на тексту</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 наст. материјал</w:t>
            </w:r>
          </w:p>
        </w:tc>
      </w:tr>
      <w:tr w:rsidR="001C6943" w:rsidRPr="00591BB8" w:rsidTr="000C093D">
        <w:trPr>
          <w:cantSplit/>
          <w:trHeight w:val="602"/>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Вежбање у правилној артикулацији гласова</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индивидуални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дијалошка</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 xml:space="preserve">учионица, </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 xml:space="preserve">Одабир текстова за школску приредбу </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Фронтални, индивидуални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дијалошка</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 текстови књ. дела</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Подела одабраних текстова</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тандемски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дијалошка, демонстрирање</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 текстови песама</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Улога и значај водитеља програма; проба рецитала уз најављивање водитеља</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индивидуални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дијалошка</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 наст. материјал</w:t>
            </w:r>
          </w:p>
        </w:tc>
      </w:tr>
      <w:tr w:rsidR="001C6943" w:rsidRPr="00591BB8" w:rsidTr="000C093D">
        <w:trPr>
          <w:cantSplit/>
          <w:trHeight w:val="575"/>
          <w:jc w:val="center"/>
        </w:trPr>
        <w:tc>
          <w:tcPr>
            <w:tcW w:w="630" w:type="dxa"/>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vAlign w:val="center"/>
          </w:tcPr>
          <w:p w:rsidR="001C6943" w:rsidRPr="00591BB8" w:rsidRDefault="001C6943" w:rsidP="00B644E9">
            <w:r w:rsidRPr="00591BB8">
              <w:t>Драматизација (појам и поступци); играње одломка радио- драме „Капетан Џон Пиплфокс“ Душка Радовића (читање по улогама)</w:t>
            </w:r>
          </w:p>
        </w:tc>
        <w:tc>
          <w:tcPr>
            <w:tcW w:w="2340" w:type="dxa"/>
            <w:vAlign w:val="center"/>
          </w:tcPr>
          <w:p w:rsidR="001C6943" w:rsidRPr="00591BB8" w:rsidRDefault="001C6943" w:rsidP="00B644E9">
            <w:r w:rsidRPr="00591BB8">
              <w:t>групни</w:t>
            </w:r>
          </w:p>
        </w:tc>
        <w:tc>
          <w:tcPr>
            <w:tcW w:w="2070" w:type="dxa"/>
            <w:vAlign w:val="center"/>
          </w:tcPr>
          <w:p w:rsidR="001C6943" w:rsidRPr="00591BB8" w:rsidRDefault="001C6943" w:rsidP="00B644E9">
            <w:r w:rsidRPr="00591BB8">
              <w:t>рад на тексту, стваралачки рад</w:t>
            </w:r>
          </w:p>
        </w:tc>
        <w:tc>
          <w:tcPr>
            <w:tcW w:w="1587" w:type="dxa"/>
            <w:vAlign w:val="center"/>
          </w:tcPr>
          <w:p w:rsidR="001C6943" w:rsidRPr="00591BB8" w:rsidRDefault="001C6943" w:rsidP="00B644E9">
            <w:r w:rsidRPr="00591BB8">
              <w:t>учионица, листићи,текст драме,радио апарат,брод</w:t>
            </w:r>
          </w:p>
        </w:tc>
      </w:tr>
      <w:tr w:rsidR="001C6943" w:rsidRPr="00591BB8" w:rsidTr="000C093D">
        <w:trPr>
          <w:cantSplit/>
          <w:trHeight w:val="575"/>
          <w:jc w:val="center"/>
        </w:trPr>
        <w:tc>
          <w:tcPr>
            <w:tcW w:w="630" w:type="dxa"/>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vAlign w:val="center"/>
          </w:tcPr>
          <w:p w:rsidR="001C6943" w:rsidRPr="00591BB8" w:rsidRDefault="001C6943" w:rsidP="00B644E9">
            <w:r w:rsidRPr="00591BB8">
              <w:t xml:space="preserve">Елементи глуме (стварање конкретних сценских радњи спајањем говорења текста са покретима и гестовима) </w:t>
            </w:r>
          </w:p>
        </w:tc>
        <w:tc>
          <w:tcPr>
            <w:tcW w:w="2340" w:type="dxa"/>
            <w:vAlign w:val="center"/>
          </w:tcPr>
          <w:p w:rsidR="001C6943" w:rsidRPr="00591BB8" w:rsidRDefault="001C6943" w:rsidP="00B644E9">
            <w:r w:rsidRPr="00591BB8">
              <w:t>фронтални, групни</w:t>
            </w:r>
          </w:p>
        </w:tc>
        <w:tc>
          <w:tcPr>
            <w:tcW w:w="2070" w:type="dxa"/>
            <w:vAlign w:val="center"/>
          </w:tcPr>
          <w:p w:rsidR="001C6943" w:rsidRPr="00591BB8" w:rsidRDefault="001C6943" w:rsidP="00B644E9">
            <w:r w:rsidRPr="00591BB8">
              <w:t>радионица</w:t>
            </w:r>
          </w:p>
        </w:tc>
        <w:tc>
          <w:tcPr>
            <w:tcW w:w="1587" w:type="dxa"/>
            <w:vAlign w:val="center"/>
          </w:tcPr>
          <w:p w:rsidR="001C6943" w:rsidRPr="00591BB8" w:rsidRDefault="001C6943" w:rsidP="00B644E9">
            <w:r w:rsidRPr="00591BB8">
              <w:t>дигитална учионица</w:t>
            </w:r>
          </w:p>
        </w:tc>
      </w:tr>
      <w:tr w:rsidR="001C6943" w:rsidRPr="00591BB8" w:rsidTr="000C093D">
        <w:trPr>
          <w:cantSplit/>
          <w:trHeight w:val="575"/>
          <w:jc w:val="center"/>
        </w:trPr>
        <w:tc>
          <w:tcPr>
            <w:tcW w:w="630" w:type="dxa"/>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vAlign w:val="center"/>
          </w:tcPr>
          <w:p w:rsidR="001C6943" w:rsidRPr="00591BB8" w:rsidRDefault="001C6943" w:rsidP="00B644E9">
            <w:r w:rsidRPr="00591BB8">
              <w:t>Генерална проба (груписање учесника на сцени, најављивање и целовит рецитал, завршне корекције)</w:t>
            </w:r>
          </w:p>
        </w:tc>
        <w:tc>
          <w:tcPr>
            <w:tcW w:w="2340" w:type="dxa"/>
            <w:vAlign w:val="center"/>
          </w:tcPr>
          <w:p w:rsidR="001C6943" w:rsidRPr="00591BB8" w:rsidRDefault="001C6943" w:rsidP="00B644E9">
            <w:r w:rsidRPr="00591BB8">
              <w:t>индивидуални</w:t>
            </w:r>
          </w:p>
        </w:tc>
        <w:tc>
          <w:tcPr>
            <w:tcW w:w="2070" w:type="dxa"/>
            <w:vAlign w:val="center"/>
          </w:tcPr>
          <w:p w:rsidR="001C6943" w:rsidRPr="00591BB8" w:rsidRDefault="001C6943" w:rsidP="00B644E9">
            <w:r w:rsidRPr="00591BB8">
              <w:t>истраживање, стваралачки рад</w:t>
            </w:r>
          </w:p>
        </w:tc>
        <w:tc>
          <w:tcPr>
            <w:tcW w:w="1587" w:type="dxa"/>
            <w:vAlign w:val="center"/>
          </w:tcPr>
          <w:p w:rsidR="001C6943" w:rsidRPr="00591BB8" w:rsidRDefault="001C6943" w:rsidP="00B644E9">
            <w:r w:rsidRPr="00591BB8">
              <w:t>учионица, костими, кулисе</w:t>
            </w:r>
          </w:p>
        </w:tc>
      </w:tr>
      <w:tr w:rsidR="001C6943" w:rsidRPr="00591BB8" w:rsidTr="000C093D">
        <w:trPr>
          <w:cantSplit/>
          <w:trHeight w:val="575"/>
          <w:jc w:val="center"/>
        </w:trPr>
        <w:tc>
          <w:tcPr>
            <w:tcW w:w="630" w:type="dxa"/>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vAlign w:val="center"/>
          </w:tcPr>
          <w:p w:rsidR="001C6943" w:rsidRPr="00591BB8" w:rsidRDefault="001C6943" w:rsidP="00B644E9">
            <w:r w:rsidRPr="00591BB8">
              <w:t>Истицање значења речи интонацијом</w:t>
            </w:r>
          </w:p>
        </w:tc>
        <w:tc>
          <w:tcPr>
            <w:tcW w:w="2340" w:type="dxa"/>
            <w:vAlign w:val="center"/>
          </w:tcPr>
          <w:p w:rsidR="001C6943" w:rsidRPr="00591BB8" w:rsidRDefault="001C6943" w:rsidP="00B644E9">
            <w:r w:rsidRPr="00591BB8">
              <w:t>фронтални</w:t>
            </w:r>
          </w:p>
        </w:tc>
        <w:tc>
          <w:tcPr>
            <w:tcW w:w="2070" w:type="dxa"/>
            <w:vAlign w:val="center"/>
          </w:tcPr>
          <w:p w:rsidR="001C6943" w:rsidRPr="00591BB8" w:rsidRDefault="001C6943" w:rsidP="00B644E9">
            <w:r w:rsidRPr="00591BB8">
              <w:t>дијалошка, решавање проблема</w:t>
            </w:r>
          </w:p>
        </w:tc>
        <w:tc>
          <w:tcPr>
            <w:tcW w:w="1587" w:type="dxa"/>
            <w:vAlign w:val="center"/>
          </w:tcPr>
          <w:p w:rsidR="001C6943" w:rsidRPr="00591BB8" w:rsidRDefault="001C6943" w:rsidP="00B644E9">
            <w:r w:rsidRPr="00591BB8">
              <w:t>звучне читанке</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Држање пред публиком и остваривање контакта са гледаоцима</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тандемски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дијалошка</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 xml:space="preserve">Теоретско упознавање говорне уметности: Из историје позоришта и драме </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индивидуални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дијалошка</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 наст. материјал</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Основни појмови из позоришне уметности (драма, глумац, сцена/ декор и расвета; сценографија, костими, шминка)</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групни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радионица</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 наст. материјал</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Режија као средство изражавања; рад редитеља са глумцима на сцени)</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фронтални, тандемски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дијалошка, дијалошка</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 припремљени текстови</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Квиз такмичење: Познавање позоришне уметности</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Фронтални, индивидуални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решавање проблема</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 текстови књ. дела</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Вежбе акцента и паузе; говорење прозног текста и рецитовање</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Фронтални, индивидуални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игровне активности, рад на тексту</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 акцентовани текстови</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Гледање позоришног дела</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Фронтални, индивидуални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радионица</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 звуччне читанке</w:t>
            </w:r>
          </w:p>
        </w:tc>
      </w:tr>
      <w:tr w:rsidR="001C6943" w:rsidRPr="00591BB8" w:rsidTr="000C093D">
        <w:trPr>
          <w:cantSplit/>
          <w:trHeight w:val="611"/>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Гледање позоришног дела и анализа тока радње кроз свих пет етапа њеног развијања</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индивидуални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демонстриеање</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 кино-пројектор</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Проучавање одабраног текста ( тема и идејна основа): „Хајде да растемо“, Љубивоја Ршумовића</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тимски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демонстрирење</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 текстови</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Читање текста по улогама и подела улога; изношење замисли ученика-редитеља о улогама и евентуалној подели</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индивидуални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дијалошка, решавање проблема, рад на тексту</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 наст. материјал</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 xml:space="preserve">Говорење текста „Хајде да растемо“, Љубивоја Ршумовића по улогама; улога шаптача </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фронтални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радионица</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 наст. материјал</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Теоретско упознавање говорне уметности: Највећи комедиографи и драматичари</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фронтални, индивидуални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дијалошка, демонстрирање, решавање проблема</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 копије текста</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 xml:space="preserve"> Спајање сценских радњи и текста „Хајде да растемо“, Љубивоја Ршумовића; вежбе акцента и паузе</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фронтални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дијалошка, рад на тексту</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дигитална учионица, аудио-запис</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pPr>
              <w:jc w:val="both"/>
            </w:pPr>
            <w:r w:rsidRPr="00591BB8">
              <w:t xml:space="preserve"> Прва проба и корекције; одабир музичке пратње и евентуалних звучних и светлосних ефеката; статисти, сценографија, костими, маске</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тандемски, фронтални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дијалошка, демонстрирање, решавање проблема</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 копије текста</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pPr>
              <w:jc w:val="both"/>
            </w:pPr>
            <w:r w:rsidRPr="00591BB8">
              <w:t>Говорење и рецитовање одабраних стихова; обележавање пауза на тексту вежбе дисања и дикције</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групни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дијалошка, демонстрирање, решавање проблема</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Теоретско упознавање говорне уметности: Велики позоришни глумци</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групни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радионица</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школско двориште</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Гледање позоришног дела</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групни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демонстрирање</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 наст. материјал</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 xml:space="preserve">Компаративна анализа одабраног драмског текста и позоришне представе </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фронтални, тандемски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демонстрирање, дијалошка, решавање проблема, рад на тексту</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позориште</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Теоретско упознавање говорне уметности: Поетика драмског дела</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Фронтални, индивидуални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игровне активнсти</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 припремљени текстови</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Друга проба представе са свим њеним елементима</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Фронтални, индивидуални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радионица</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 текстови књ. дела</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Генерална проба</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тандемски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решавање проблема, дијалошка</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 радни листићи</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Гледање одабраног филма</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тандемски, фронтални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решавање проблема</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 листићи</w:t>
            </w:r>
          </w:p>
        </w:tc>
      </w:tr>
      <w:tr w:rsidR="001C6943" w:rsidRPr="00591BB8" w:rsidTr="000C093D">
        <w:trPr>
          <w:cantSplit/>
          <w:trHeight w:val="710"/>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Посета биоскопској пројекцији или позоришној представи</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индивидуални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демонстрирање</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плакати, фломастери, скице</w:t>
            </w:r>
          </w:p>
        </w:tc>
      </w:tr>
      <w:tr w:rsidR="001C6943" w:rsidRPr="00591BB8" w:rsidTr="000C093D">
        <w:trPr>
          <w:cantSplit/>
          <w:trHeight w:val="575"/>
          <w:jc w:val="center"/>
        </w:trPr>
        <w:tc>
          <w:tcPr>
            <w:tcW w:w="63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D26115">
            <w:pPr>
              <w:widowControl/>
              <w:numPr>
                <w:ilvl w:val="0"/>
                <w:numId w:val="59"/>
              </w:numPr>
              <w:autoSpaceDE/>
              <w:autoSpaceDN/>
              <w:spacing w:after="200" w:line="276" w:lineRule="auto"/>
              <w:jc w:val="center"/>
            </w:pPr>
          </w:p>
        </w:tc>
        <w:tc>
          <w:tcPr>
            <w:tcW w:w="405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Анализа рада секције у протеклој школској години</w:t>
            </w:r>
          </w:p>
        </w:tc>
        <w:tc>
          <w:tcPr>
            <w:tcW w:w="234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индивидуални</w:t>
            </w:r>
          </w:p>
        </w:tc>
        <w:tc>
          <w:tcPr>
            <w:tcW w:w="2070"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дијалошка</w:t>
            </w:r>
          </w:p>
        </w:tc>
        <w:tc>
          <w:tcPr>
            <w:tcW w:w="1587" w:type="dxa"/>
            <w:tcBorders>
              <w:top w:val="single" w:sz="4" w:space="0" w:color="auto"/>
              <w:left w:val="single" w:sz="4" w:space="0" w:color="auto"/>
              <w:bottom w:val="single" w:sz="4" w:space="0" w:color="auto"/>
              <w:right w:val="single" w:sz="4" w:space="0" w:color="auto"/>
            </w:tcBorders>
            <w:vAlign w:val="center"/>
          </w:tcPr>
          <w:p w:rsidR="001C6943" w:rsidRPr="00591BB8" w:rsidRDefault="001C6943" w:rsidP="00B644E9">
            <w:r w:rsidRPr="00591BB8">
              <w:t>учионица, листићи</w:t>
            </w:r>
          </w:p>
        </w:tc>
      </w:tr>
    </w:tbl>
    <w:p w:rsidR="001C6943" w:rsidRPr="001C6943" w:rsidRDefault="001C6943" w:rsidP="001C6943">
      <w:pPr>
        <w:spacing w:line="360" w:lineRule="auto"/>
        <w:ind w:right="1170"/>
        <w:jc w:val="right"/>
        <w:rPr>
          <w:b/>
          <w:sz w:val="24"/>
          <w:szCs w:val="24"/>
          <w:lang w:val="sr-Cyrl-CS"/>
        </w:rPr>
      </w:pPr>
      <w:r w:rsidRPr="001C6943">
        <w:rPr>
          <w:b/>
          <w:sz w:val="24"/>
          <w:szCs w:val="24"/>
          <w:lang w:val="sr-Cyrl-CS"/>
        </w:rPr>
        <w:t>Јадранка Дамјановић, наставник српског језика</w:t>
      </w:r>
    </w:p>
    <w:p w:rsidR="001C112D" w:rsidRDefault="001C6943" w:rsidP="00350380">
      <w:pPr>
        <w:pStyle w:val="BodyText"/>
        <w:spacing w:before="199" w:line="360" w:lineRule="auto"/>
        <w:ind w:right="1170"/>
        <w:jc w:val="both"/>
        <w:rPr>
          <w:i/>
          <w:u w:val="single"/>
          <w:lang w:val="sr-Cyrl-CS"/>
        </w:rPr>
      </w:pPr>
      <w:r>
        <w:rPr>
          <w:i/>
          <w:u w:val="single"/>
          <w:lang w:val="sr-Cyrl-CS"/>
        </w:rPr>
        <w:t>Литерарна секција</w:t>
      </w:r>
    </w:p>
    <w:tbl>
      <w:tblPr>
        <w:tblW w:w="9498"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39"/>
        <w:gridCol w:w="5424"/>
        <w:gridCol w:w="2835"/>
      </w:tblGrid>
      <w:tr w:rsidR="001C6943" w:rsidRPr="00753D4D" w:rsidTr="001C6943">
        <w:trPr>
          <w:trHeight w:val="370"/>
          <w:jc w:val="center"/>
        </w:trPr>
        <w:tc>
          <w:tcPr>
            <w:tcW w:w="1239" w:type="dxa"/>
            <w:shd w:val="clear" w:color="auto" w:fill="9BBA58"/>
          </w:tcPr>
          <w:p w:rsidR="001C6943" w:rsidRPr="00753D4D" w:rsidRDefault="001C6943" w:rsidP="00B644E9">
            <w:pPr>
              <w:pStyle w:val="TableParagraph"/>
              <w:spacing w:before="71"/>
              <w:jc w:val="center"/>
              <w:rPr>
                <w:b/>
              </w:rPr>
            </w:pPr>
            <w:r w:rsidRPr="00753D4D">
              <w:rPr>
                <w:b/>
              </w:rPr>
              <w:t>Месец</w:t>
            </w:r>
          </w:p>
        </w:tc>
        <w:tc>
          <w:tcPr>
            <w:tcW w:w="5424" w:type="dxa"/>
            <w:shd w:val="clear" w:color="auto" w:fill="9BBA58"/>
          </w:tcPr>
          <w:p w:rsidR="001C6943" w:rsidRPr="00753D4D" w:rsidRDefault="001C6943" w:rsidP="00B644E9">
            <w:pPr>
              <w:pStyle w:val="TableParagraph"/>
              <w:spacing w:before="71"/>
              <w:jc w:val="center"/>
              <w:rPr>
                <w:b/>
              </w:rPr>
            </w:pPr>
            <w:r w:rsidRPr="00753D4D">
              <w:rPr>
                <w:b/>
              </w:rPr>
              <w:t>Активности</w:t>
            </w:r>
          </w:p>
        </w:tc>
        <w:tc>
          <w:tcPr>
            <w:tcW w:w="2835" w:type="dxa"/>
            <w:shd w:val="clear" w:color="auto" w:fill="9BBA58"/>
          </w:tcPr>
          <w:p w:rsidR="001C6943" w:rsidRPr="00753D4D" w:rsidRDefault="001C6943" w:rsidP="00B644E9">
            <w:pPr>
              <w:pStyle w:val="TableParagraph"/>
              <w:spacing w:before="71"/>
              <w:jc w:val="center"/>
              <w:rPr>
                <w:b/>
              </w:rPr>
            </w:pPr>
            <w:r w:rsidRPr="00753D4D">
              <w:rPr>
                <w:b/>
              </w:rPr>
              <w:t>Реализатори</w:t>
            </w:r>
          </w:p>
        </w:tc>
      </w:tr>
      <w:tr w:rsidR="001C6943" w:rsidRPr="00753D4D" w:rsidTr="001C6943">
        <w:trPr>
          <w:trHeight w:val="1187"/>
          <w:jc w:val="center"/>
        </w:trPr>
        <w:tc>
          <w:tcPr>
            <w:tcW w:w="1239" w:type="dxa"/>
          </w:tcPr>
          <w:p w:rsidR="001C6943" w:rsidRPr="00753D4D" w:rsidRDefault="001C6943" w:rsidP="00B644E9">
            <w:pPr>
              <w:pStyle w:val="TableParagraph"/>
              <w:spacing w:before="6"/>
              <w:ind w:left="113"/>
              <w:rPr>
                <w:b/>
              </w:rPr>
            </w:pPr>
            <w:r w:rsidRPr="00753D4D">
              <w:rPr>
                <w:b/>
              </w:rPr>
              <w:t>Септембар</w:t>
            </w:r>
          </w:p>
        </w:tc>
        <w:tc>
          <w:tcPr>
            <w:tcW w:w="5424" w:type="dxa"/>
          </w:tcPr>
          <w:p w:rsidR="001C6943" w:rsidRPr="00753D4D" w:rsidRDefault="001C6943" w:rsidP="00D26115">
            <w:pPr>
              <w:pStyle w:val="TableParagraph"/>
              <w:numPr>
                <w:ilvl w:val="0"/>
                <w:numId w:val="69"/>
              </w:numPr>
              <w:tabs>
                <w:tab w:val="left" w:pos="829"/>
                <w:tab w:val="left" w:pos="830"/>
              </w:tabs>
              <w:spacing w:before="57"/>
              <w:ind w:hanging="357"/>
            </w:pPr>
            <w:r w:rsidRPr="00753D4D">
              <w:t>формирање</w:t>
            </w:r>
            <w:r w:rsidRPr="00753D4D">
              <w:rPr>
                <w:spacing w:val="-8"/>
              </w:rPr>
              <w:t xml:space="preserve"> </w:t>
            </w:r>
            <w:r w:rsidRPr="00753D4D">
              <w:t>секције</w:t>
            </w:r>
          </w:p>
          <w:p w:rsidR="001C6943" w:rsidRPr="00753D4D" w:rsidRDefault="001C6943" w:rsidP="00D26115">
            <w:pPr>
              <w:pStyle w:val="TableParagraph"/>
              <w:numPr>
                <w:ilvl w:val="0"/>
                <w:numId w:val="69"/>
              </w:numPr>
              <w:tabs>
                <w:tab w:val="left" w:pos="829"/>
                <w:tab w:val="left" w:pos="830"/>
              </w:tabs>
              <w:spacing w:before="55"/>
              <w:ind w:hanging="357"/>
            </w:pPr>
            <w:r w:rsidRPr="00753D4D">
              <w:t>упознавање ученика са циљевима и садржајима</w:t>
            </w:r>
            <w:r w:rsidRPr="00753D4D">
              <w:rPr>
                <w:spacing w:val="-38"/>
              </w:rPr>
              <w:t xml:space="preserve"> </w:t>
            </w:r>
            <w:r w:rsidRPr="00753D4D">
              <w:t>рада</w:t>
            </w:r>
          </w:p>
          <w:p w:rsidR="001C6943" w:rsidRPr="00753D4D" w:rsidRDefault="001C6943" w:rsidP="00D26115">
            <w:pPr>
              <w:pStyle w:val="TableParagraph"/>
              <w:numPr>
                <w:ilvl w:val="0"/>
                <w:numId w:val="69"/>
              </w:numPr>
              <w:tabs>
                <w:tab w:val="left" w:pos="829"/>
                <w:tab w:val="left" w:pos="830"/>
              </w:tabs>
              <w:spacing w:before="52"/>
              <w:ind w:hanging="357"/>
            </w:pPr>
            <w:r w:rsidRPr="00753D4D">
              <w:t>изражајно</w:t>
            </w:r>
            <w:r w:rsidRPr="00753D4D">
              <w:rPr>
                <w:spacing w:val="-9"/>
              </w:rPr>
              <w:t xml:space="preserve"> </w:t>
            </w:r>
            <w:r w:rsidRPr="00753D4D">
              <w:t>читање</w:t>
            </w:r>
          </w:p>
        </w:tc>
        <w:tc>
          <w:tcPr>
            <w:tcW w:w="2835" w:type="dxa"/>
          </w:tcPr>
          <w:p w:rsidR="001C6943" w:rsidRPr="00753D4D" w:rsidRDefault="001C6943" w:rsidP="00B644E9">
            <w:pPr>
              <w:pStyle w:val="TableParagraph"/>
              <w:spacing w:before="6"/>
              <w:ind w:left="115" w:right="398"/>
            </w:pPr>
            <w:r w:rsidRPr="00753D4D">
              <w:t>Јадранка Дамјановић, ученици</w:t>
            </w:r>
          </w:p>
        </w:tc>
      </w:tr>
      <w:tr w:rsidR="001C6943" w:rsidRPr="00753D4D" w:rsidTr="001C6943">
        <w:trPr>
          <w:trHeight w:val="1469"/>
          <w:jc w:val="center"/>
        </w:trPr>
        <w:tc>
          <w:tcPr>
            <w:tcW w:w="1239" w:type="dxa"/>
          </w:tcPr>
          <w:p w:rsidR="001C6943" w:rsidRPr="00753D4D" w:rsidRDefault="001C6943" w:rsidP="00B644E9">
            <w:pPr>
              <w:pStyle w:val="TableParagraph"/>
              <w:spacing w:line="229" w:lineRule="exact"/>
              <w:ind w:left="113"/>
              <w:rPr>
                <w:b/>
              </w:rPr>
            </w:pPr>
            <w:r w:rsidRPr="00753D4D">
              <w:rPr>
                <w:b/>
              </w:rPr>
              <w:t>Октобар</w:t>
            </w:r>
          </w:p>
        </w:tc>
        <w:tc>
          <w:tcPr>
            <w:tcW w:w="5424" w:type="dxa"/>
          </w:tcPr>
          <w:p w:rsidR="001C6943" w:rsidRPr="00753D4D" w:rsidRDefault="001C6943" w:rsidP="00D26115">
            <w:pPr>
              <w:pStyle w:val="TableParagraph"/>
              <w:numPr>
                <w:ilvl w:val="0"/>
                <w:numId w:val="68"/>
              </w:numPr>
              <w:tabs>
                <w:tab w:val="left" w:pos="829"/>
                <w:tab w:val="left" w:pos="830"/>
              </w:tabs>
              <w:spacing w:before="49"/>
              <w:ind w:hanging="357"/>
            </w:pPr>
            <w:r w:rsidRPr="00753D4D">
              <w:t>књига проширује моје</w:t>
            </w:r>
            <w:r w:rsidRPr="00753D4D">
              <w:rPr>
                <w:spacing w:val="-16"/>
              </w:rPr>
              <w:t xml:space="preserve"> </w:t>
            </w:r>
            <w:r w:rsidRPr="00753D4D">
              <w:t>видике-Сајам књига</w:t>
            </w:r>
          </w:p>
          <w:p w:rsidR="001C6943" w:rsidRPr="00753D4D" w:rsidRDefault="001C6943" w:rsidP="00D26115">
            <w:pPr>
              <w:pStyle w:val="TableParagraph"/>
              <w:numPr>
                <w:ilvl w:val="0"/>
                <w:numId w:val="68"/>
              </w:numPr>
              <w:tabs>
                <w:tab w:val="left" w:pos="829"/>
                <w:tab w:val="left" w:pos="830"/>
              </w:tabs>
              <w:spacing w:before="55"/>
              <w:ind w:hanging="357"/>
            </w:pPr>
            <w:r w:rsidRPr="00753D4D">
              <w:t>Радљево– моје</w:t>
            </w:r>
            <w:r w:rsidRPr="00753D4D">
              <w:rPr>
                <w:spacing w:val="-9"/>
              </w:rPr>
              <w:t xml:space="preserve"> </w:t>
            </w:r>
            <w:r w:rsidRPr="00753D4D">
              <w:t>село</w:t>
            </w:r>
          </w:p>
          <w:p w:rsidR="001C6943" w:rsidRPr="00753D4D" w:rsidRDefault="001C6943" w:rsidP="00D26115">
            <w:pPr>
              <w:pStyle w:val="TableParagraph"/>
              <w:numPr>
                <w:ilvl w:val="0"/>
                <w:numId w:val="68"/>
              </w:numPr>
              <w:tabs>
                <w:tab w:val="left" w:pos="829"/>
                <w:tab w:val="left" w:pos="830"/>
              </w:tabs>
              <w:spacing w:before="55"/>
              <w:ind w:hanging="357"/>
            </w:pPr>
            <w:r w:rsidRPr="00753D4D">
              <w:t>Дан школе и како га прослављамо</w:t>
            </w:r>
          </w:p>
          <w:p w:rsidR="001C6943" w:rsidRPr="00753D4D" w:rsidRDefault="001C6943" w:rsidP="00D26115">
            <w:pPr>
              <w:pStyle w:val="TableParagraph"/>
              <w:numPr>
                <w:ilvl w:val="0"/>
                <w:numId w:val="68"/>
              </w:numPr>
              <w:tabs>
                <w:tab w:val="left" w:pos="829"/>
                <w:tab w:val="left" w:pos="830"/>
              </w:tabs>
              <w:spacing w:before="53"/>
              <w:ind w:hanging="357"/>
            </w:pPr>
            <w:r w:rsidRPr="00753D4D">
              <w:t>јесен у мом</w:t>
            </w:r>
            <w:r w:rsidRPr="00753D4D">
              <w:rPr>
                <w:spacing w:val="-11"/>
              </w:rPr>
              <w:t xml:space="preserve"> </w:t>
            </w:r>
            <w:r w:rsidRPr="00753D4D">
              <w:t>граду</w:t>
            </w:r>
          </w:p>
        </w:tc>
        <w:tc>
          <w:tcPr>
            <w:tcW w:w="2835" w:type="dxa"/>
          </w:tcPr>
          <w:p w:rsidR="001C6943" w:rsidRPr="00753D4D" w:rsidRDefault="001C6943" w:rsidP="00B644E9">
            <w:pPr>
              <w:pStyle w:val="TableParagraph"/>
              <w:ind w:left="115" w:right="398"/>
            </w:pPr>
            <w:r w:rsidRPr="00753D4D">
              <w:t>Јадранка Дамјановић, ученици</w:t>
            </w:r>
          </w:p>
        </w:tc>
      </w:tr>
      <w:tr w:rsidR="001C6943" w:rsidRPr="00753D4D" w:rsidTr="001C6943">
        <w:trPr>
          <w:trHeight w:val="869"/>
          <w:jc w:val="center"/>
        </w:trPr>
        <w:tc>
          <w:tcPr>
            <w:tcW w:w="1239" w:type="dxa"/>
          </w:tcPr>
          <w:p w:rsidR="001C6943" w:rsidRPr="00753D4D" w:rsidRDefault="001C6943" w:rsidP="00B644E9">
            <w:pPr>
              <w:pStyle w:val="TableParagraph"/>
              <w:spacing w:line="229" w:lineRule="exact"/>
              <w:ind w:left="113"/>
              <w:rPr>
                <w:b/>
              </w:rPr>
            </w:pPr>
            <w:r w:rsidRPr="00753D4D">
              <w:rPr>
                <w:b/>
              </w:rPr>
              <w:t>Новембар</w:t>
            </w:r>
          </w:p>
        </w:tc>
        <w:tc>
          <w:tcPr>
            <w:tcW w:w="5424" w:type="dxa"/>
          </w:tcPr>
          <w:p w:rsidR="001C6943" w:rsidRPr="00753D4D" w:rsidRDefault="001C6943" w:rsidP="00D26115">
            <w:pPr>
              <w:pStyle w:val="TableParagraph"/>
              <w:numPr>
                <w:ilvl w:val="0"/>
                <w:numId w:val="67"/>
              </w:numPr>
              <w:tabs>
                <w:tab w:val="left" w:pos="829"/>
                <w:tab w:val="left" w:pos="830"/>
              </w:tabs>
              <w:spacing w:before="49"/>
              <w:ind w:hanging="357"/>
            </w:pPr>
            <w:r w:rsidRPr="00753D4D">
              <w:t>приказ књиге по слободном</w:t>
            </w:r>
            <w:r w:rsidRPr="00753D4D">
              <w:rPr>
                <w:spacing w:val="-17"/>
              </w:rPr>
              <w:t xml:space="preserve"> </w:t>
            </w:r>
            <w:r w:rsidRPr="00753D4D">
              <w:t>избору</w:t>
            </w:r>
          </w:p>
          <w:p w:rsidR="001C6943" w:rsidRPr="00753D4D" w:rsidRDefault="001C6943" w:rsidP="00D26115">
            <w:pPr>
              <w:pStyle w:val="TableParagraph"/>
              <w:numPr>
                <w:ilvl w:val="0"/>
                <w:numId w:val="67"/>
              </w:numPr>
              <w:tabs>
                <w:tab w:val="left" w:pos="829"/>
                <w:tab w:val="left" w:pos="830"/>
              </w:tabs>
              <w:spacing w:before="53"/>
              <w:ind w:hanging="357"/>
            </w:pPr>
            <w:r w:rsidRPr="00753D4D">
              <w:t>наша школа, упознаваење са члановима</w:t>
            </w:r>
            <w:r w:rsidRPr="00753D4D">
              <w:rPr>
                <w:spacing w:val="-27"/>
              </w:rPr>
              <w:t xml:space="preserve"> </w:t>
            </w:r>
            <w:r w:rsidRPr="00753D4D">
              <w:t>секције</w:t>
            </w:r>
          </w:p>
        </w:tc>
        <w:tc>
          <w:tcPr>
            <w:tcW w:w="2835" w:type="dxa"/>
          </w:tcPr>
          <w:p w:rsidR="001C6943" w:rsidRPr="00753D4D" w:rsidRDefault="001C6943" w:rsidP="00B644E9">
            <w:pPr>
              <w:pStyle w:val="TableParagraph"/>
              <w:ind w:left="115" w:right="398"/>
            </w:pPr>
            <w:r w:rsidRPr="00753D4D">
              <w:t>Јадранка Дамјановић, ученици</w:t>
            </w:r>
          </w:p>
        </w:tc>
      </w:tr>
      <w:tr w:rsidR="001C6943" w:rsidRPr="00753D4D" w:rsidTr="001C6943">
        <w:trPr>
          <w:trHeight w:val="1170"/>
          <w:jc w:val="center"/>
        </w:trPr>
        <w:tc>
          <w:tcPr>
            <w:tcW w:w="1239" w:type="dxa"/>
          </w:tcPr>
          <w:p w:rsidR="001C6943" w:rsidRPr="00753D4D" w:rsidRDefault="001C6943" w:rsidP="00B644E9">
            <w:pPr>
              <w:pStyle w:val="TableParagraph"/>
              <w:ind w:left="113"/>
              <w:rPr>
                <w:b/>
              </w:rPr>
            </w:pPr>
            <w:r w:rsidRPr="00753D4D">
              <w:rPr>
                <w:b/>
              </w:rPr>
              <w:t>Децембар</w:t>
            </w:r>
          </w:p>
        </w:tc>
        <w:tc>
          <w:tcPr>
            <w:tcW w:w="5424" w:type="dxa"/>
          </w:tcPr>
          <w:p w:rsidR="001C6943" w:rsidRPr="00753D4D" w:rsidRDefault="001C6943" w:rsidP="00D26115">
            <w:pPr>
              <w:pStyle w:val="TableParagraph"/>
              <w:numPr>
                <w:ilvl w:val="0"/>
                <w:numId w:val="66"/>
              </w:numPr>
              <w:tabs>
                <w:tab w:val="left" w:pos="829"/>
                <w:tab w:val="left" w:pos="830"/>
              </w:tabs>
              <w:spacing w:before="51"/>
              <w:ind w:hanging="357"/>
            </w:pPr>
            <w:r w:rsidRPr="00753D4D">
              <w:t>одрасли и</w:t>
            </w:r>
            <w:r w:rsidRPr="00753D4D">
              <w:rPr>
                <w:spacing w:val="-10"/>
              </w:rPr>
              <w:t xml:space="preserve"> </w:t>
            </w:r>
            <w:r w:rsidRPr="00753D4D">
              <w:t>ми</w:t>
            </w:r>
          </w:p>
          <w:p w:rsidR="001C6943" w:rsidRPr="00753D4D" w:rsidRDefault="001C6943" w:rsidP="00D26115">
            <w:pPr>
              <w:pStyle w:val="TableParagraph"/>
              <w:numPr>
                <w:ilvl w:val="0"/>
                <w:numId w:val="66"/>
              </w:numPr>
              <w:tabs>
                <w:tab w:val="left" w:pos="829"/>
                <w:tab w:val="left" w:pos="830"/>
              </w:tabs>
              <w:spacing w:before="55"/>
              <w:ind w:hanging="357"/>
            </w:pPr>
            <w:r w:rsidRPr="00753D4D">
              <w:t>надомак Нове</w:t>
            </w:r>
            <w:r w:rsidRPr="00753D4D">
              <w:rPr>
                <w:spacing w:val="-11"/>
              </w:rPr>
              <w:t xml:space="preserve"> </w:t>
            </w:r>
            <w:r w:rsidRPr="00753D4D">
              <w:t>године</w:t>
            </w:r>
          </w:p>
          <w:p w:rsidR="001C6943" w:rsidRPr="00753D4D" w:rsidRDefault="001C6943" w:rsidP="00D26115">
            <w:pPr>
              <w:pStyle w:val="TableParagraph"/>
              <w:numPr>
                <w:ilvl w:val="0"/>
                <w:numId w:val="66"/>
              </w:numPr>
              <w:tabs>
                <w:tab w:val="left" w:pos="829"/>
                <w:tab w:val="left" w:pos="830"/>
              </w:tabs>
              <w:spacing w:before="52"/>
              <w:ind w:hanging="357"/>
            </w:pPr>
            <w:r w:rsidRPr="00753D4D">
              <w:t>Новогодишње</w:t>
            </w:r>
            <w:r w:rsidRPr="00753D4D">
              <w:rPr>
                <w:spacing w:val="-10"/>
              </w:rPr>
              <w:t xml:space="preserve"> </w:t>
            </w:r>
            <w:r w:rsidRPr="00753D4D">
              <w:t>жеље</w:t>
            </w:r>
          </w:p>
        </w:tc>
        <w:tc>
          <w:tcPr>
            <w:tcW w:w="2835" w:type="dxa"/>
          </w:tcPr>
          <w:p w:rsidR="001C6943" w:rsidRPr="00753D4D" w:rsidRDefault="001C6943" w:rsidP="00B644E9">
            <w:pPr>
              <w:pStyle w:val="TableParagraph"/>
              <w:ind w:left="115" w:right="398"/>
            </w:pPr>
            <w:r w:rsidRPr="00753D4D">
              <w:t>Јадранка Дамјановић, ученици</w:t>
            </w:r>
          </w:p>
        </w:tc>
      </w:tr>
      <w:tr w:rsidR="001C6943" w:rsidRPr="00753D4D" w:rsidTr="001C6943">
        <w:trPr>
          <w:trHeight w:val="870"/>
          <w:jc w:val="center"/>
        </w:trPr>
        <w:tc>
          <w:tcPr>
            <w:tcW w:w="1239" w:type="dxa"/>
          </w:tcPr>
          <w:p w:rsidR="001C6943" w:rsidRPr="00753D4D" w:rsidRDefault="001C6943" w:rsidP="00B644E9">
            <w:pPr>
              <w:pStyle w:val="TableParagraph"/>
              <w:spacing w:line="229" w:lineRule="exact"/>
              <w:ind w:left="113"/>
              <w:rPr>
                <w:b/>
              </w:rPr>
            </w:pPr>
            <w:r w:rsidRPr="00753D4D">
              <w:rPr>
                <w:b/>
              </w:rPr>
              <w:lastRenderedPageBreak/>
              <w:t>Јануар</w:t>
            </w:r>
          </w:p>
        </w:tc>
        <w:tc>
          <w:tcPr>
            <w:tcW w:w="5424" w:type="dxa"/>
          </w:tcPr>
          <w:p w:rsidR="001C6943" w:rsidRPr="00753D4D" w:rsidRDefault="001C6943" w:rsidP="00D26115">
            <w:pPr>
              <w:pStyle w:val="TableParagraph"/>
              <w:numPr>
                <w:ilvl w:val="0"/>
                <w:numId w:val="65"/>
              </w:numPr>
              <w:tabs>
                <w:tab w:val="left" w:pos="752"/>
                <w:tab w:val="left" w:pos="753"/>
              </w:tabs>
              <w:spacing w:before="49"/>
              <w:ind w:hanging="357"/>
            </w:pPr>
            <w:r w:rsidRPr="00753D4D">
              <w:t>Свети Сава-школска слава</w:t>
            </w:r>
          </w:p>
          <w:p w:rsidR="001C6943" w:rsidRPr="00753D4D" w:rsidRDefault="001C6943" w:rsidP="00D26115">
            <w:pPr>
              <w:pStyle w:val="TableParagraph"/>
              <w:numPr>
                <w:ilvl w:val="0"/>
                <w:numId w:val="65"/>
              </w:numPr>
              <w:tabs>
                <w:tab w:val="left" w:pos="752"/>
                <w:tab w:val="left" w:pos="753"/>
              </w:tabs>
              <w:spacing w:before="52"/>
              <w:ind w:hanging="357"/>
            </w:pPr>
            <w:r w:rsidRPr="00753D4D">
              <w:t>на породичном</w:t>
            </w:r>
            <w:r w:rsidRPr="00753D4D">
              <w:rPr>
                <w:spacing w:val="-12"/>
              </w:rPr>
              <w:t xml:space="preserve"> </w:t>
            </w:r>
            <w:r w:rsidRPr="00753D4D">
              <w:t>слављу</w:t>
            </w:r>
          </w:p>
        </w:tc>
        <w:tc>
          <w:tcPr>
            <w:tcW w:w="2835" w:type="dxa"/>
          </w:tcPr>
          <w:p w:rsidR="001C6943" w:rsidRPr="00753D4D" w:rsidRDefault="001C6943" w:rsidP="00B644E9">
            <w:pPr>
              <w:pStyle w:val="TableParagraph"/>
              <w:ind w:left="115" w:right="398"/>
            </w:pPr>
            <w:r w:rsidRPr="00753D4D">
              <w:t>Јадранка Дамјановић, ученици</w:t>
            </w:r>
          </w:p>
        </w:tc>
      </w:tr>
      <w:tr w:rsidR="001C6943" w:rsidRPr="00753D4D" w:rsidTr="001C6943">
        <w:trPr>
          <w:trHeight w:val="1170"/>
          <w:jc w:val="center"/>
        </w:trPr>
        <w:tc>
          <w:tcPr>
            <w:tcW w:w="1239" w:type="dxa"/>
          </w:tcPr>
          <w:p w:rsidR="001C6943" w:rsidRPr="00753D4D" w:rsidRDefault="001C6943" w:rsidP="00B644E9">
            <w:pPr>
              <w:pStyle w:val="TableParagraph"/>
              <w:spacing w:line="229" w:lineRule="exact"/>
              <w:ind w:left="113"/>
              <w:rPr>
                <w:b/>
              </w:rPr>
            </w:pPr>
            <w:r w:rsidRPr="00753D4D">
              <w:rPr>
                <w:b/>
              </w:rPr>
              <w:t>Фебруар</w:t>
            </w:r>
          </w:p>
        </w:tc>
        <w:tc>
          <w:tcPr>
            <w:tcW w:w="5424" w:type="dxa"/>
          </w:tcPr>
          <w:p w:rsidR="001C6943" w:rsidRPr="00753D4D" w:rsidRDefault="001C6943" w:rsidP="00D26115">
            <w:pPr>
              <w:pStyle w:val="TableParagraph"/>
              <w:numPr>
                <w:ilvl w:val="0"/>
                <w:numId w:val="64"/>
              </w:numPr>
              <w:tabs>
                <w:tab w:val="left" w:pos="896"/>
                <w:tab w:val="left" w:pos="897"/>
              </w:tabs>
              <w:spacing w:before="49"/>
              <w:ind w:hanging="357"/>
            </w:pPr>
            <w:r w:rsidRPr="00753D4D">
              <w:t>читање радова о</w:t>
            </w:r>
            <w:r w:rsidRPr="00753D4D">
              <w:rPr>
                <w:spacing w:val="-11"/>
              </w:rPr>
              <w:t xml:space="preserve"> </w:t>
            </w:r>
            <w:r w:rsidRPr="00753D4D">
              <w:t>другарству</w:t>
            </w:r>
          </w:p>
          <w:p w:rsidR="001C6943" w:rsidRPr="00753D4D" w:rsidRDefault="001C6943" w:rsidP="00D26115">
            <w:pPr>
              <w:pStyle w:val="TableParagraph"/>
              <w:numPr>
                <w:ilvl w:val="0"/>
                <w:numId w:val="64"/>
              </w:numPr>
              <w:tabs>
                <w:tab w:val="left" w:pos="896"/>
                <w:tab w:val="left" w:pos="897"/>
              </w:tabs>
              <w:spacing w:before="55"/>
              <w:ind w:hanging="357"/>
            </w:pPr>
            <w:r w:rsidRPr="00753D4D">
              <w:t>литерарне</w:t>
            </w:r>
            <w:r w:rsidRPr="00753D4D">
              <w:rPr>
                <w:spacing w:val="-8"/>
              </w:rPr>
              <w:t xml:space="preserve"> </w:t>
            </w:r>
            <w:r w:rsidRPr="00753D4D">
              <w:t>игре</w:t>
            </w:r>
          </w:p>
          <w:p w:rsidR="001C6943" w:rsidRPr="00753D4D" w:rsidRDefault="001C6943" w:rsidP="00D26115">
            <w:pPr>
              <w:pStyle w:val="TableParagraph"/>
              <w:numPr>
                <w:ilvl w:val="0"/>
                <w:numId w:val="64"/>
              </w:numPr>
              <w:tabs>
                <w:tab w:val="left" w:pos="896"/>
                <w:tab w:val="left" w:pos="897"/>
              </w:tabs>
              <w:spacing w:before="53"/>
              <w:ind w:hanging="357"/>
            </w:pPr>
            <w:r w:rsidRPr="00753D4D">
              <w:t>осврт на гледани</w:t>
            </w:r>
            <w:r w:rsidRPr="00753D4D">
              <w:rPr>
                <w:spacing w:val="-15"/>
              </w:rPr>
              <w:t xml:space="preserve"> </w:t>
            </w:r>
            <w:r w:rsidRPr="00753D4D">
              <w:t>филм</w:t>
            </w:r>
          </w:p>
        </w:tc>
        <w:tc>
          <w:tcPr>
            <w:tcW w:w="2835" w:type="dxa"/>
          </w:tcPr>
          <w:p w:rsidR="001C6943" w:rsidRPr="00753D4D" w:rsidRDefault="001C6943" w:rsidP="00B644E9">
            <w:pPr>
              <w:pStyle w:val="TableParagraph"/>
              <w:ind w:left="115" w:right="398"/>
            </w:pPr>
            <w:r w:rsidRPr="00753D4D">
              <w:t>Јадранка Дамјановић, ученици</w:t>
            </w:r>
          </w:p>
        </w:tc>
      </w:tr>
      <w:tr w:rsidR="001C6943" w:rsidRPr="00753D4D" w:rsidTr="001C6943">
        <w:trPr>
          <w:trHeight w:val="1171"/>
          <w:jc w:val="center"/>
        </w:trPr>
        <w:tc>
          <w:tcPr>
            <w:tcW w:w="1239" w:type="dxa"/>
          </w:tcPr>
          <w:p w:rsidR="001C6943" w:rsidRPr="00753D4D" w:rsidRDefault="001C6943" w:rsidP="00B644E9">
            <w:pPr>
              <w:pStyle w:val="TableParagraph"/>
              <w:spacing w:line="229" w:lineRule="exact"/>
              <w:ind w:left="113"/>
              <w:rPr>
                <w:b/>
              </w:rPr>
            </w:pPr>
            <w:r w:rsidRPr="00753D4D">
              <w:rPr>
                <w:b/>
              </w:rPr>
              <w:t>Март</w:t>
            </w:r>
          </w:p>
        </w:tc>
        <w:tc>
          <w:tcPr>
            <w:tcW w:w="5424" w:type="dxa"/>
          </w:tcPr>
          <w:p w:rsidR="001C6943" w:rsidRPr="00753D4D" w:rsidRDefault="001C6943" w:rsidP="00D26115">
            <w:pPr>
              <w:pStyle w:val="TableParagraph"/>
              <w:numPr>
                <w:ilvl w:val="0"/>
                <w:numId w:val="63"/>
              </w:numPr>
              <w:tabs>
                <w:tab w:val="left" w:pos="829"/>
                <w:tab w:val="left" w:pos="830"/>
              </w:tabs>
              <w:spacing w:before="50"/>
              <w:ind w:hanging="357"/>
            </w:pPr>
            <w:r w:rsidRPr="00753D4D">
              <w:t>лик мајке у књижевним</w:t>
            </w:r>
            <w:r w:rsidRPr="00753D4D">
              <w:rPr>
                <w:spacing w:val="-17"/>
              </w:rPr>
              <w:t xml:space="preserve"> </w:t>
            </w:r>
            <w:r w:rsidRPr="00753D4D">
              <w:t>делима</w:t>
            </w:r>
          </w:p>
          <w:p w:rsidR="001C6943" w:rsidRPr="00753D4D" w:rsidRDefault="001C6943" w:rsidP="00D26115">
            <w:pPr>
              <w:pStyle w:val="TableParagraph"/>
              <w:numPr>
                <w:ilvl w:val="0"/>
                <w:numId w:val="63"/>
              </w:numPr>
              <w:tabs>
                <w:tab w:val="left" w:pos="829"/>
                <w:tab w:val="left" w:pos="830"/>
              </w:tabs>
              <w:spacing w:before="55"/>
              <w:ind w:hanging="357"/>
            </w:pPr>
            <w:r w:rsidRPr="00753D4D">
              <w:t>припремање за Песничка</w:t>
            </w:r>
            <w:r w:rsidRPr="00753D4D">
              <w:rPr>
                <w:spacing w:val="-19"/>
              </w:rPr>
              <w:t xml:space="preserve"> </w:t>
            </w:r>
            <w:r w:rsidRPr="00753D4D">
              <w:t>сусретања</w:t>
            </w:r>
          </w:p>
          <w:p w:rsidR="001C6943" w:rsidRPr="00753D4D" w:rsidRDefault="001C6943" w:rsidP="00D26115">
            <w:pPr>
              <w:pStyle w:val="TableParagraph"/>
              <w:numPr>
                <w:ilvl w:val="0"/>
                <w:numId w:val="63"/>
              </w:numPr>
              <w:tabs>
                <w:tab w:val="left" w:pos="829"/>
                <w:tab w:val="left" w:pos="830"/>
              </w:tabs>
              <w:spacing w:before="52"/>
              <w:ind w:hanging="357"/>
            </w:pPr>
            <w:r w:rsidRPr="00753D4D">
              <w:t>самостални радови ученика опет креће</w:t>
            </w:r>
            <w:r w:rsidRPr="00753D4D">
              <w:rPr>
                <w:spacing w:val="-26"/>
              </w:rPr>
              <w:t xml:space="preserve"> </w:t>
            </w:r>
            <w:r w:rsidRPr="00753D4D">
              <w:t>пролеће</w:t>
            </w:r>
          </w:p>
        </w:tc>
        <w:tc>
          <w:tcPr>
            <w:tcW w:w="2835" w:type="dxa"/>
          </w:tcPr>
          <w:p w:rsidR="001C6943" w:rsidRPr="00753D4D" w:rsidRDefault="001C6943" w:rsidP="00B644E9">
            <w:pPr>
              <w:pStyle w:val="TableParagraph"/>
              <w:ind w:left="115" w:right="398"/>
            </w:pPr>
            <w:r w:rsidRPr="00753D4D">
              <w:t>Јадранка Дамјановић, ученици</w:t>
            </w:r>
          </w:p>
        </w:tc>
      </w:tr>
      <w:tr w:rsidR="001C6943" w:rsidRPr="00753D4D" w:rsidTr="001C6943">
        <w:trPr>
          <w:trHeight w:val="1470"/>
          <w:jc w:val="center"/>
        </w:trPr>
        <w:tc>
          <w:tcPr>
            <w:tcW w:w="1239" w:type="dxa"/>
          </w:tcPr>
          <w:p w:rsidR="001C6943" w:rsidRPr="00753D4D" w:rsidRDefault="001C6943" w:rsidP="00B644E9">
            <w:pPr>
              <w:pStyle w:val="TableParagraph"/>
              <w:spacing w:line="229" w:lineRule="exact"/>
              <w:ind w:left="113"/>
              <w:rPr>
                <w:b/>
              </w:rPr>
            </w:pPr>
            <w:r w:rsidRPr="00753D4D">
              <w:rPr>
                <w:b/>
              </w:rPr>
              <w:t>Април</w:t>
            </w:r>
          </w:p>
        </w:tc>
        <w:tc>
          <w:tcPr>
            <w:tcW w:w="5424" w:type="dxa"/>
          </w:tcPr>
          <w:p w:rsidR="001C6943" w:rsidRPr="00753D4D" w:rsidRDefault="001C6943" w:rsidP="00D26115">
            <w:pPr>
              <w:pStyle w:val="TableParagraph"/>
              <w:numPr>
                <w:ilvl w:val="0"/>
                <w:numId w:val="62"/>
              </w:numPr>
              <w:tabs>
                <w:tab w:val="left" w:pos="829"/>
                <w:tab w:val="left" w:pos="830"/>
              </w:tabs>
              <w:spacing w:before="49"/>
              <w:ind w:hanging="357"/>
            </w:pPr>
            <w:r w:rsidRPr="00753D4D">
              <w:t>грохотом смо се</w:t>
            </w:r>
            <w:r w:rsidRPr="00753D4D">
              <w:rPr>
                <w:spacing w:val="-13"/>
              </w:rPr>
              <w:t xml:space="preserve"> </w:t>
            </w:r>
            <w:r w:rsidRPr="00753D4D">
              <w:t>смејали</w:t>
            </w:r>
          </w:p>
          <w:p w:rsidR="001C6943" w:rsidRPr="00753D4D" w:rsidRDefault="001C6943" w:rsidP="00D26115">
            <w:pPr>
              <w:pStyle w:val="TableParagraph"/>
              <w:numPr>
                <w:ilvl w:val="0"/>
                <w:numId w:val="62"/>
              </w:numPr>
              <w:tabs>
                <w:tab w:val="left" w:pos="829"/>
                <w:tab w:val="left" w:pos="830"/>
              </w:tabs>
              <w:spacing w:before="55"/>
              <w:ind w:hanging="357"/>
            </w:pPr>
            <w:r w:rsidRPr="00753D4D">
              <w:t>читање</w:t>
            </w:r>
            <w:r w:rsidRPr="00753D4D">
              <w:rPr>
                <w:spacing w:val="-3"/>
              </w:rPr>
              <w:t xml:space="preserve"> </w:t>
            </w:r>
            <w:r w:rsidRPr="00753D4D">
              <w:t>песама</w:t>
            </w:r>
          </w:p>
          <w:p w:rsidR="001C6943" w:rsidRPr="00753D4D" w:rsidRDefault="001C6943" w:rsidP="00D26115">
            <w:pPr>
              <w:pStyle w:val="TableParagraph"/>
              <w:numPr>
                <w:ilvl w:val="0"/>
                <w:numId w:val="62"/>
              </w:numPr>
              <w:tabs>
                <w:tab w:val="left" w:pos="829"/>
                <w:tab w:val="left" w:pos="830"/>
              </w:tabs>
              <w:spacing w:before="55"/>
              <w:ind w:hanging="357"/>
            </w:pPr>
            <w:r w:rsidRPr="00753D4D">
              <w:t>поезија и</w:t>
            </w:r>
            <w:r w:rsidRPr="00753D4D">
              <w:rPr>
                <w:spacing w:val="-8"/>
              </w:rPr>
              <w:t xml:space="preserve"> </w:t>
            </w:r>
            <w:r w:rsidRPr="00753D4D">
              <w:t>младост</w:t>
            </w:r>
          </w:p>
          <w:p w:rsidR="001C6943" w:rsidRPr="00753D4D" w:rsidRDefault="001C6943" w:rsidP="00D26115">
            <w:pPr>
              <w:pStyle w:val="TableParagraph"/>
              <w:numPr>
                <w:ilvl w:val="0"/>
                <w:numId w:val="62"/>
              </w:numPr>
              <w:tabs>
                <w:tab w:val="left" w:pos="829"/>
                <w:tab w:val="left" w:pos="830"/>
              </w:tabs>
              <w:spacing w:before="53"/>
              <w:ind w:hanging="357"/>
            </w:pPr>
            <w:r w:rsidRPr="00753D4D">
              <w:t>литерарне</w:t>
            </w:r>
            <w:r w:rsidRPr="00753D4D">
              <w:rPr>
                <w:spacing w:val="-10"/>
              </w:rPr>
              <w:t xml:space="preserve"> </w:t>
            </w:r>
            <w:r w:rsidRPr="00753D4D">
              <w:t>игре</w:t>
            </w:r>
          </w:p>
        </w:tc>
        <w:tc>
          <w:tcPr>
            <w:tcW w:w="2835" w:type="dxa"/>
          </w:tcPr>
          <w:p w:rsidR="001C6943" w:rsidRPr="00753D4D" w:rsidRDefault="001C6943" w:rsidP="00B644E9">
            <w:pPr>
              <w:pStyle w:val="TableParagraph"/>
              <w:ind w:left="115" w:right="398"/>
            </w:pPr>
            <w:r w:rsidRPr="00753D4D">
              <w:t>Јадранка Дамјановић, ученици</w:t>
            </w:r>
          </w:p>
        </w:tc>
      </w:tr>
      <w:tr w:rsidR="001C6943" w:rsidRPr="00753D4D" w:rsidTr="001C6943">
        <w:trPr>
          <w:trHeight w:val="1397"/>
          <w:jc w:val="center"/>
        </w:trPr>
        <w:tc>
          <w:tcPr>
            <w:tcW w:w="1239" w:type="dxa"/>
          </w:tcPr>
          <w:p w:rsidR="001C6943" w:rsidRPr="00753D4D" w:rsidRDefault="001C6943" w:rsidP="00B644E9">
            <w:pPr>
              <w:pStyle w:val="TableParagraph"/>
              <w:spacing w:line="229" w:lineRule="exact"/>
              <w:ind w:left="113"/>
              <w:rPr>
                <w:b/>
              </w:rPr>
            </w:pPr>
            <w:r w:rsidRPr="00753D4D">
              <w:rPr>
                <w:b/>
              </w:rPr>
              <w:t>Мај</w:t>
            </w:r>
          </w:p>
        </w:tc>
        <w:tc>
          <w:tcPr>
            <w:tcW w:w="5424" w:type="dxa"/>
          </w:tcPr>
          <w:p w:rsidR="001C6943" w:rsidRPr="00753D4D" w:rsidRDefault="001C6943" w:rsidP="00D26115">
            <w:pPr>
              <w:pStyle w:val="TableParagraph"/>
              <w:numPr>
                <w:ilvl w:val="0"/>
                <w:numId w:val="61"/>
              </w:numPr>
              <w:tabs>
                <w:tab w:val="left" w:pos="829"/>
                <w:tab w:val="left" w:pos="830"/>
              </w:tabs>
              <w:spacing w:before="49"/>
              <w:ind w:hanging="357"/>
            </w:pPr>
            <w:r w:rsidRPr="00753D4D">
              <w:t>читање литерарних</w:t>
            </w:r>
            <w:r w:rsidRPr="00753D4D">
              <w:rPr>
                <w:spacing w:val="-14"/>
              </w:rPr>
              <w:t xml:space="preserve"> </w:t>
            </w:r>
            <w:r w:rsidRPr="00753D4D">
              <w:t>радова</w:t>
            </w:r>
          </w:p>
          <w:p w:rsidR="001C6943" w:rsidRPr="00753D4D" w:rsidRDefault="001C6943" w:rsidP="00D26115">
            <w:pPr>
              <w:pStyle w:val="TableParagraph"/>
              <w:numPr>
                <w:ilvl w:val="0"/>
                <w:numId w:val="61"/>
              </w:numPr>
              <w:tabs>
                <w:tab w:val="left" w:pos="829"/>
                <w:tab w:val="left" w:pos="830"/>
              </w:tabs>
              <w:spacing w:before="55"/>
              <w:ind w:hanging="357"/>
            </w:pPr>
            <w:r w:rsidRPr="00753D4D">
              <w:t>избор песама Песничких</w:t>
            </w:r>
            <w:r w:rsidRPr="00753D4D">
              <w:rPr>
                <w:spacing w:val="-22"/>
              </w:rPr>
              <w:t xml:space="preserve"> </w:t>
            </w:r>
            <w:r w:rsidRPr="00753D4D">
              <w:t>сусретања</w:t>
            </w:r>
          </w:p>
          <w:p w:rsidR="001C6943" w:rsidRPr="00753D4D" w:rsidRDefault="001C6943" w:rsidP="00D26115">
            <w:pPr>
              <w:pStyle w:val="TableParagraph"/>
              <w:numPr>
                <w:ilvl w:val="0"/>
                <w:numId w:val="61"/>
              </w:numPr>
              <w:tabs>
                <w:tab w:val="left" w:pos="829"/>
                <w:tab w:val="left" w:pos="830"/>
              </w:tabs>
              <w:spacing w:before="53"/>
              <w:ind w:hanging="357"/>
            </w:pPr>
            <w:r w:rsidRPr="00753D4D">
              <w:t>Квиз</w:t>
            </w:r>
          </w:p>
        </w:tc>
        <w:tc>
          <w:tcPr>
            <w:tcW w:w="2835" w:type="dxa"/>
          </w:tcPr>
          <w:p w:rsidR="001C6943" w:rsidRPr="00753D4D" w:rsidRDefault="001C6943" w:rsidP="00B644E9">
            <w:pPr>
              <w:pStyle w:val="TableParagraph"/>
              <w:ind w:left="115" w:right="398"/>
            </w:pPr>
            <w:r w:rsidRPr="00753D4D">
              <w:t>Јадранка Дамјановић, ученици</w:t>
            </w:r>
          </w:p>
        </w:tc>
      </w:tr>
      <w:tr w:rsidR="001C6943" w:rsidRPr="00753D4D" w:rsidTr="001C6943">
        <w:trPr>
          <w:trHeight w:val="1110"/>
          <w:jc w:val="center"/>
        </w:trPr>
        <w:tc>
          <w:tcPr>
            <w:tcW w:w="1239" w:type="dxa"/>
          </w:tcPr>
          <w:p w:rsidR="001C6943" w:rsidRPr="00753D4D" w:rsidRDefault="001C6943" w:rsidP="00B644E9">
            <w:pPr>
              <w:pStyle w:val="TableParagraph"/>
              <w:spacing w:line="230" w:lineRule="exact"/>
              <w:ind w:left="113"/>
              <w:rPr>
                <w:b/>
              </w:rPr>
            </w:pPr>
            <w:r w:rsidRPr="00753D4D">
              <w:rPr>
                <w:b/>
              </w:rPr>
              <w:t>Јун</w:t>
            </w:r>
          </w:p>
        </w:tc>
        <w:tc>
          <w:tcPr>
            <w:tcW w:w="5424" w:type="dxa"/>
          </w:tcPr>
          <w:p w:rsidR="001C6943" w:rsidRPr="00753D4D" w:rsidRDefault="001C6943" w:rsidP="00D26115">
            <w:pPr>
              <w:pStyle w:val="TableParagraph"/>
              <w:numPr>
                <w:ilvl w:val="0"/>
                <w:numId w:val="60"/>
              </w:numPr>
              <w:tabs>
                <w:tab w:val="left" w:pos="829"/>
                <w:tab w:val="left" w:pos="830"/>
              </w:tabs>
              <w:spacing w:before="50"/>
              <w:ind w:hanging="357"/>
            </w:pPr>
            <w:r w:rsidRPr="00753D4D">
              <w:t>утисци са</w:t>
            </w:r>
            <w:r w:rsidRPr="00753D4D">
              <w:rPr>
                <w:spacing w:val="-9"/>
              </w:rPr>
              <w:t xml:space="preserve"> </w:t>
            </w:r>
            <w:r w:rsidRPr="00753D4D">
              <w:t>ексукрзије</w:t>
            </w:r>
          </w:p>
          <w:p w:rsidR="001C6943" w:rsidRPr="00753D4D" w:rsidRDefault="001C6943" w:rsidP="00D26115">
            <w:pPr>
              <w:pStyle w:val="TableParagraph"/>
              <w:numPr>
                <w:ilvl w:val="0"/>
                <w:numId w:val="60"/>
              </w:numPr>
              <w:tabs>
                <w:tab w:val="left" w:pos="829"/>
                <w:tab w:val="left" w:pos="830"/>
              </w:tabs>
              <w:spacing w:before="52"/>
              <w:ind w:hanging="357"/>
            </w:pPr>
            <w:r w:rsidRPr="00753D4D">
              <w:t>путовао сам, испричаћу</w:t>
            </w:r>
            <w:r w:rsidRPr="00753D4D">
              <w:rPr>
                <w:spacing w:val="-20"/>
              </w:rPr>
              <w:t xml:space="preserve"> </w:t>
            </w:r>
            <w:r w:rsidRPr="00753D4D">
              <w:t>вам</w:t>
            </w:r>
          </w:p>
        </w:tc>
        <w:tc>
          <w:tcPr>
            <w:tcW w:w="2835" w:type="dxa"/>
          </w:tcPr>
          <w:p w:rsidR="001C6943" w:rsidRPr="00753D4D" w:rsidRDefault="001C6943" w:rsidP="00B644E9">
            <w:pPr>
              <w:pStyle w:val="TableParagraph"/>
              <w:ind w:left="115" w:right="398"/>
            </w:pPr>
            <w:r w:rsidRPr="00753D4D">
              <w:t>Јадранка Дамјановић, ученици</w:t>
            </w:r>
          </w:p>
        </w:tc>
      </w:tr>
    </w:tbl>
    <w:p w:rsidR="001C6943" w:rsidRDefault="001C6943" w:rsidP="00350380">
      <w:pPr>
        <w:pStyle w:val="BodyText"/>
        <w:spacing w:before="199" w:line="360" w:lineRule="auto"/>
        <w:ind w:right="1170"/>
        <w:jc w:val="both"/>
        <w:rPr>
          <w:i/>
          <w:u w:val="single"/>
          <w:lang w:val="sr-Cyrl-CS"/>
        </w:rPr>
      </w:pPr>
      <w:r>
        <w:rPr>
          <w:i/>
          <w:u w:val="single"/>
          <w:lang w:val="sr-Cyrl-CS"/>
        </w:rPr>
        <w:t>Ликовна секција</w:t>
      </w:r>
    </w:p>
    <w:tbl>
      <w:tblPr>
        <w:tblW w:w="0" w:type="auto"/>
        <w:jc w:val="center"/>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560"/>
        <w:gridCol w:w="993"/>
        <w:gridCol w:w="2126"/>
        <w:gridCol w:w="2551"/>
        <w:gridCol w:w="2127"/>
      </w:tblGrid>
      <w:tr w:rsidR="001C6943" w:rsidRPr="00022219" w:rsidTr="000C093D">
        <w:trPr>
          <w:trHeight w:val="575"/>
          <w:jc w:val="center"/>
        </w:trPr>
        <w:tc>
          <w:tcPr>
            <w:tcW w:w="1560" w:type="dxa"/>
            <w:shd w:val="clear" w:color="auto" w:fill="76923C" w:themeFill="accent3" w:themeFillShade="BF"/>
          </w:tcPr>
          <w:p w:rsidR="001C6943" w:rsidRPr="00A3655F" w:rsidRDefault="001C6943" w:rsidP="00B644E9">
            <w:pPr>
              <w:pStyle w:val="TableParagraph"/>
              <w:spacing w:before="16"/>
              <w:ind w:left="562" w:right="253" w:hanging="228"/>
              <w:rPr>
                <w:b/>
              </w:rPr>
            </w:pPr>
            <w:r w:rsidRPr="00A3655F">
              <w:rPr>
                <w:b/>
              </w:rPr>
              <w:t>Наставна област</w:t>
            </w:r>
          </w:p>
        </w:tc>
        <w:tc>
          <w:tcPr>
            <w:tcW w:w="993" w:type="dxa"/>
            <w:shd w:val="clear" w:color="auto" w:fill="76923C" w:themeFill="accent3" w:themeFillShade="BF"/>
          </w:tcPr>
          <w:p w:rsidR="001C6943" w:rsidRPr="00A3655F" w:rsidRDefault="001C6943" w:rsidP="00B644E9">
            <w:pPr>
              <w:pStyle w:val="TableParagraph"/>
              <w:spacing w:before="16"/>
              <w:ind w:left="351" w:right="221" w:hanging="51"/>
              <w:rPr>
                <w:b/>
              </w:rPr>
            </w:pPr>
            <w:r w:rsidRPr="00A3655F">
              <w:rPr>
                <w:b/>
              </w:rPr>
              <w:t>Број час.</w:t>
            </w:r>
          </w:p>
        </w:tc>
        <w:tc>
          <w:tcPr>
            <w:tcW w:w="2126" w:type="dxa"/>
            <w:shd w:val="clear" w:color="auto" w:fill="76923C" w:themeFill="accent3" w:themeFillShade="BF"/>
          </w:tcPr>
          <w:p w:rsidR="001C6943" w:rsidRPr="00A3655F" w:rsidRDefault="001C6943" w:rsidP="00B644E9">
            <w:pPr>
              <w:pStyle w:val="TableParagraph"/>
              <w:spacing w:before="16"/>
              <w:ind w:left="846" w:right="513" w:hanging="248"/>
              <w:rPr>
                <w:b/>
              </w:rPr>
            </w:pPr>
            <w:r w:rsidRPr="00A3655F">
              <w:rPr>
                <w:b/>
              </w:rPr>
              <w:t>Циљеви и задаци</w:t>
            </w:r>
          </w:p>
        </w:tc>
        <w:tc>
          <w:tcPr>
            <w:tcW w:w="2551" w:type="dxa"/>
            <w:shd w:val="clear" w:color="auto" w:fill="76923C" w:themeFill="accent3" w:themeFillShade="BF"/>
          </w:tcPr>
          <w:p w:rsidR="001C6943" w:rsidRPr="00A3655F" w:rsidRDefault="001C6943" w:rsidP="00B644E9">
            <w:pPr>
              <w:pStyle w:val="TableParagraph"/>
              <w:spacing w:before="16"/>
              <w:ind w:left="1043" w:right="754" w:hanging="207"/>
              <w:rPr>
                <w:b/>
              </w:rPr>
            </w:pPr>
            <w:r w:rsidRPr="00A3655F">
              <w:rPr>
                <w:b/>
              </w:rPr>
              <w:t>Наставне методе</w:t>
            </w:r>
          </w:p>
        </w:tc>
        <w:tc>
          <w:tcPr>
            <w:tcW w:w="2127" w:type="dxa"/>
            <w:shd w:val="clear" w:color="auto" w:fill="76923C" w:themeFill="accent3" w:themeFillShade="BF"/>
          </w:tcPr>
          <w:p w:rsidR="001C6943" w:rsidRPr="00A3655F" w:rsidRDefault="001C6943" w:rsidP="00B644E9">
            <w:pPr>
              <w:pStyle w:val="TableParagraph"/>
              <w:spacing w:before="16"/>
              <w:ind w:left="158" w:right="351" w:firstLine="288"/>
              <w:rPr>
                <w:b/>
              </w:rPr>
            </w:pPr>
            <w:r w:rsidRPr="00A3655F">
              <w:rPr>
                <w:b/>
              </w:rPr>
              <w:t>Исходи на основном нивоу</w:t>
            </w:r>
          </w:p>
        </w:tc>
      </w:tr>
      <w:tr w:rsidR="001C6943" w:rsidRPr="00022219" w:rsidTr="000C093D">
        <w:trPr>
          <w:trHeight w:val="1271"/>
          <w:jc w:val="center"/>
        </w:trPr>
        <w:tc>
          <w:tcPr>
            <w:tcW w:w="1560" w:type="dxa"/>
          </w:tcPr>
          <w:p w:rsidR="001C6943" w:rsidRPr="00A3655F" w:rsidRDefault="001C6943" w:rsidP="00B644E9">
            <w:pPr>
              <w:pStyle w:val="TableParagraph"/>
              <w:rPr>
                <w:b/>
              </w:rPr>
            </w:pPr>
          </w:p>
          <w:p w:rsidR="001C6943" w:rsidRPr="00A3655F" w:rsidRDefault="001C6943" w:rsidP="00B644E9">
            <w:pPr>
              <w:pStyle w:val="TableParagraph"/>
              <w:rPr>
                <w:b/>
              </w:rPr>
            </w:pPr>
          </w:p>
          <w:p w:rsidR="001C6943" w:rsidRPr="00A3655F" w:rsidRDefault="001C6943" w:rsidP="00B644E9">
            <w:pPr>
              <w:pStyle w:val="TableParagraph"/>
              <w:spacing w:before="9"/>
              <w:rPr>
                <w:b/>
              </w:rPr>
            </w:pPr>
          </w:p>
          <w:p w:rsidR="001C6943" w:rsidRPr="00A3655F" w:rsidRDefault="001C6943" w:rsidP="00B644E9">
            <w:pPr>
              <w:pStyle w:val="TableParagraph"/>
              <w:spacing w:before="1"/>
              <w:ind w:left="90" w:right="103"/>
              <w:jc w:val="center"/>
              <w:rPr>
                <w:b/>
              </w:rPr>
            </w:pPr>
            <w:r w:rsidRPr="00A3655F">
              <w:rPr>
                <w:b/>
              </w:rPr>
              <w:t>Филм</w:t>
            </w:r>
          </w:p>
        </w:tc>
        <w:tc>
          <w:tcPr>
            <w:tcW w:w="993" w:type="dxa"/>
          </w:tcPr>
          <w:p w:rsidR="001C6943" w:rsidRPr="00A3655F" w:rsidRDefault="001C6943" w:rsidP="00B644E9">
            <w:pPr>
              <w:pStyle w:val="TableParagraph"/>
              <w:rPr>
                <w:b/>
              </w:rPr>
            </w:pPr>
          </w:p>
          <w:p w:rsidR="001C6943" w:rsidRPr="00A3655F" w:rsidRDefault="001C6943" w:rsidP="00B644E9">
            <w:pPr>
              <w:pStyle w:val="TableParagraph"/>
              <w:spacing w:before="2"/>
              <w:rPr>
                <w:b/>
              </w:rPr>
            </w:pPr>
          </w:p>
          <w:p w:rsidR="001C6943" w:rsidRPr="00A3655F" w:rsidRDefault="001C6943" w:rsidP="00B644E9">
            <w:pPr>
              <w:pStyle w:val="TableParagraph"/>
              <w:ind w:left="17"/>
              <w:jc w:val="center"/>
            </w:pPr>
            <w:r w:rsidRPr="00A3655F">
              <w:t>6</w:t>
            </w:r>
          </w:p>
        </w:tc>
        <w:tc>
          <w:tcPr>
            <w:tcW w:w="2126" w:type="dxa"/>
          </w:tcPr>
          <w:p w:rsidR="001C6943" w:rsidRPr="00A3655F" w:rsidRDefault="001C6943" w:rsidP="00B644E9">
            <w:pPr>
              <w:pStyle w:val="TableParagraph"/>
              <w:spacing w:before="5"/>
              <w:ind w:left="113"/>
            </w:pPr>
            <w:r w:rsidRPr="00A3655F">
              <w:t>Оспособљава се да користи савремене медије (филм,фотографију)</w:t>
            </w:r>
          </w:p>
          <w:p w:rsidR="001C6943" w:rsidRPr="00A3655F" w:rsidRDefault="001C6943" w:rsidP="00B644E9">
            <w:pPr>
              <w:pStyle w:val="TableParagraph"/>
              <w:spacing w:before="1" w:line="233" w:lineRule="exact"/>
              <w:ind w:left="113"/>
            </w:pPr>
            <w:r w:rsidRPr="00A3655F">
              <w:t>.</w:t>
            </w:r>
          </w:p>
        </w:tc>
        <w:tc>
          <w:tcPr>
            <w:tcW w:w="2551" w:type="dxa"/>
          </w:tcPr>
          <w:p w:rsidR="001C6943" w:rsidRPr="00A3655F" w:rsidRDefault="001C6943" w:rsidP="00B644E9">
            <w:pPr>
              <w:pStyle w:val="TableParagraph"/>
              <w:spacing w:before="5"/>
              <w:ind w:left="114"/>
            </w:pPr>
            <w:r w:rsidRPr="00A3655F">
              <w:t>Вербална,илустрована</w:t>
            </w:r>
          </w:p>
          <w:p w:rsidR="001C6943" w:rsidRPr="00A3655F" w:rsidRDefault="001C6943" w:rsidP="00B644E9">
            <w:pPr>
              <w:pStyle w:val="TableParagraph"/>
              <w:spacing w:before="2"/>
              <w:ind w:left="114"/>
            </w:pPr>
            <w:r w:rsidRPr="00A3655F">
              <w:t>,демонстративна,метода истраживања и стварања.Практични</w:t>
            </w:r>
          </w:p>
          <w:p w:rsidR="001C6943" w:rsidRPr="00A3655F" w:rsidRDefault="001C6943" w:rsidP="00B644E9">
            <w:pPr>
              <w:pStyle w:val="TableParagraph"/>
              <w:spacing w:line="233" w:lineRule="exact"/>
              <w:ind w:left="114"/>
            </w:pPr>
            <w:r w:rsidRPr="00A3655F">
              <w:t>радови и радионца.</w:t>
            </w:r>
          </w:p>
        </w:tc>
        <w:tc>
          <w:tcPr>
            <w:tcW w:w="2127" w:type="dxa"/>
          </w:tcPr>
          <w:p w:rsidR="001C6943" w:rsidRPr="00A3655F" w:rsidRDefault="001C6943" w:rsidP="00B644E9">
            <w:pPr>
              <w:pStyle w:val="TableParagraph"/>
              <w:spacing w:before="5"/>
              <w:ind w:left="112"/>
            </w:pPr>
            <w:r w:rsidRPr="00A3655F">
              <w:t>Ученик познаје све савремене медије комуникације,корис</w:t>
            </w:r>
          </w:p>
          <w:p w:rsidR="001C6943" w:rsidRPr="00A3655F" w:rsidRDefault="001C6943" w:rsidP="00B644E9">
            <w:pPr>
              <w:pStyle w:val="TableParagraph"/>
              <w:spacing w:before="6" w:line="252" w:lineRule="exact"/>
              <w:ind w:left="112" w:right="787"/>
            </w:pPr>
            <w:r w:rsidRPr="00A3655F">
              <w:t>ти филм и фотографију</w:t>
            </w:r>
          </w:p>
        </w:tc>
      </w:tr>
      <w:tr w:rsidR="001C6943" w:rsidRPr="00022219" w:rsidTr="000C093D">
        <w:trPr>
          <w:trHeight w:val="1758"/>
          <w:jc w:val="center"/>
        </w:trPr>
        <w:tc>
          <w:tcPr>
            <w:tcW w:w="1560" w:type="dxa"/>
          </w:tcPr>
          <w:p w:rsidR="001C6943" w:rsidRPr="00A3655F" w:rsidRDefault="001C6943" w:rsidP="00B644E9">
            <w:pPr>
              <w:pStyle w:val="TableParagraph"/>
              <w:rPr>
                <w:b/>
              </w:rPr>
            </w:pPr>
          </w:p>
          <w:p w:rsidR="001C6943" w:rsidRPr="00A3655F" w:rsidRDefault="001C6943" w:rsidP="00B644E9">
            <w:pPr>
              <w:pStyle w:val="TableParagraph"/>
              <w:rPr>
                <w:b/>
              </w:rPr>
            </w:pPr>
          </w:p>
          <w:p w:rsidR="001C6943" w:rsidRPr="00A3655F" w:rsidRDefault="001C6943" w:rsidP="00B644E9">
            <w:pPr>
              <w:pStyle w:val="TableParagraph"/>
              <w:rPr>
                <w:b/>
              </w:rPr>
            </w:pPr>
          </w:p>
          <w:p w:rsidR="001C6943" w:rsidRPr="00A3655F" w:rsidRDefault="001C6943" w:rsidP="00B644E9">
            <w:pPr>
              <w:pStyle w:val="TableParagraph"/>
              <w:spacing w:before="187"/>
              <w:ind w:left="88" w:right="103"/>
              <w:jc w:val="center"/>
              <w:rPr>
                <w:b/>
              </w:rPr>
            </w:pPr>
            <w:r w:rsidRPr="00A3655F">
              <w:rPr>
                <w:b/>
              </w:rPr>
              <w:t>Архитектура</w:t>
            </w:r>
          </w:p>
        </w:tc>
        <w:tc>
          <w:tcPr>
            <w:tcW w:w="993" w:type="dxa"/>
          </w:tcPr>
          <w:p w:rsidR="001C6943" w:rsidRPr="00A3655F" w:rsidRDefault="001C6943" w:rsidP="00B644E9">
            <w:pPr>
              <w:pStyle w:val="TableParagraph"/>
              <w:rPr>
                <w:b/>
              </w:rPr>
            </w:pPr>
          </w:p>
          <w:p w:rsidR="001C6943" w:rsidRPr="00A3655F" w:rsidRDefault="001C6943" w:rsidP="00B644E9">
            <w:pPr>
              <w:pStyle w:val="TableParagraph"/>
              <w:rPr>
                <w:b/>
              </w:rPr>
            </w:pPr>
          </w:p>
          <w:p w:rsidR="001C6943" w:rsidRPr="00A3655F" w:rsidRDefault="001C6943" w:rsidP="00B644E9">
            <w:pPr>
              <w:pStyle w:val="TableParagraph"/>
              <w:rPr>
                <w:b/>
              </w:rPr>
            </w:pPr>
          </w:p>
          <w:p w:rsidR="001C6943" w:rsidRPr="00A3655F" w:rsidRDefault="001C6943" w:rsidP="00B644E9">
            <w:pPr>
              <w:pStyle w:val="TableParagraph"/>
              <w:spacing w:before="183"/>
              <w:ind w:left="17"/>
              <w:jc w:val="center"/>
            </w:pPr>
            <w:r w:rsidRPr="00A3655F">
              <w:t>4</w:t>
            </w:r>
          </w:p>
        </w:tc>
        <w:tc>
          <w:tcPr>
            <w:tcW w:w="2126" w:type="dxa"/>
          </w:tcPr>
          <w:p w:rsidR="001C6943" w:rsidRPr="00A3655F" w:rsidRDefault="001C6943" w:rsidP="00B644E9">
            <w:pPr>
              <w:pStyle w:val="TableParagraph"/>
              <w:spacing w:line="244" w:lineRule="auto"/>
              <w:ind w:left="113"/>
            </w:pPr>
            <w:r w:rsidRPr="00A3655F">
              <w:t>Проширује своја знања о</w:t>
            </w:r>
          </w:p>
          <w:p w:rsidR="001C6943" w:rsidRPr="00A3655F" w:rsidRDefault="001C6943" w:rsidP="00B644E9">
            <w:pPr>
              <w:pStyle w:val="TableParagraph"/>
              <w:ind w:left="113" w:right="378"/>
            </w:pPr>
            <w:r w:rsidRPr="00A3655F">
              <w:t>разним стиловима у архитектури.,као начином</w:t>
            </w:r>
          </w:p>
          <w:p w:rsidR="001C6943" w:rsidRPr="00A3655F" w:rsidRDefault="001C6943" w:rsidP="00B644E9">
            <w:pPr>
              <w:pStyle w:val="TableParagraph"/>
              <w:spacing w:line="219" w:lineRule="exact"/>
              <w:ind w:left="113"/>
            </w:pPr>
            <w:r w:rsidRPr="00A3655F">
              <w:t>извођења</w:t>
            </w:r>
          </w:p>
        </w:tc>
        <w:tc>
          <w:tcPr>
            <w:tcW w:w="2551" w:type="dxa"/>
          </w:tcPr>
          <w:p w:rsidR="001C6943" w:rsidRPr="00A3655F" w:rsidRDefault="001C6943" w:rsidP="00B644E9">
            <w:pPr>
              <w:pStyle w:val="TableParagraph"/>
              <w:spacing w:line="249" w:lineRule="exact"/>
              <w:ind w:left="114"/>
            </w:pPr>
            <w:r w:rsidRPr="00A3655F">
              <w:t>Вербална,илустрована</w:t>
            </w:r>
          </w:p>
          <w:p w:rsidR="001C6943" w:rsidRPr="00A3655F" w:rsidRDefault="001C6943" w:rsidP="00B644E9">
            <w:pPr>
              <w:pStyle w:val="TableParagraph"/>
              <w:spacing w:before="4"/>
              <w:ind w:left="114"/>
            </w:pPr>
            <w:r w:rsidRPr="00A3655F">
              <w:t>,демонстративна,метода истраживања и стварања.Практични радови и радионца.</w:t>
            </w:r>
          </w:p>
        </w:tc>
        <w:tc>
          <w:tcPr>
            <w:tcW w:w="2127" w:type="dxa"/>
          </w:tcPr>
          <w:p w:rsidR="001C6943" w:rsidRPr="00A3655F" w:rsidRDefault="001C6943" w:rsidP="00B644E9">
            <w:pPr>
              <w:pStyle w:val="TableParagraph"/>
              <w:spacing w:line="242" w:lineRule="auto"/>
              <w:ind w:left="112" w:right="437"/>
            </w:pPr>
            <w:r w:rsidRPr="00A3655F">
              <w:t>У свету око</w:t>
            </w:r>
            <w:r w:rsidRPr="00A3655F">
              <w:rPr>
                <w:spacing w:val="-11"/>
              </w:rPr>
              <w:t xml:space="preserve"> </w:t>
            </w:r>
            <w:r w:rsidRPr="00A3655F">
              <w:t>себе препознаје разне</w:t>
            </w:r>
            <w:r w:rsidRPr="00A3655F">
              <w:rPr>
                <w:spacing w:val="-2"/>
              </w:rPr>
              <w:t xml:space="preserve"> </w:t>
            </w:r>
            <w:r w:rsidRPr="00A3655F">
              <w:t>стилове</w:t>
            </w:r>
          </w:p>
          <w:p w:rsidR="001C6943" w:rsidRPr="00A3655F" w:rsidRDefault="001C6943" w:rsidP="00B644E9">
            <w:pPr>
              <w:pStyle w:val="TableParagraph"/>
              <w:spacing w:line="242" w:lineRule="auto"/>
              <w:ind w:left="112" w:right="680"/>
            </w:pPr>
            <w:r w:rsidRPr="00A3655F">
              <w:t>у архитектури.</w:t>
            </w:r>
          </w:p>
        </w:tc>
      </w:tr>
      <w:tr w:rsidR="001C6943" w:rsidRPr="00022219" w:rsidTr="000C093D">
        <w:trPr>
          <w:trHeight w:val="1256"/>
          <w:jc w:val="center"/>
        </w:trPr>
        <w:tc>
          <w:tcPr>
            <w:tcW w:w="1560" w:type="dxa"/>
          </w:tcPr>
          <w:p w:rsidR="001C6943" w:rsidRPr="00A3655F" w:rsidRDefault="001C6943" w:rsidP="00B644E9">
            <w:pPr>
              <w:pStyle w:val="TableParagraph"/>
              <w:ind w:left="128" w:right="103"/>
              <w:jc w:val="center"/>
              <w:rPr>
                <w:b/>
              </w:rPr>
            </w:pPr>
            <w:r w:rsidRPr="00A3655F">
              <w:rPr>
                <w:b/>
              </w:rPr>
              <w:t>Обликовање и заштита животне средине</w:t>
            </w:r>
          </w:p>
        </w:tc>
        <w:tc>
          <w:tcPr>
            <w:tcW w:w="993" w:type="dxa"/>
          </w:tcPr>
          <w:p w:rsidR="001C6943" w:rsidRPr="00A3655F" w:rsidRDefault="001C6943" w:rsidP="00B644E9">
            <w:pPr>
              <w:pStyle w:val="TableParagraph"/>
              <w:rPr>
                <w:b/>
              </w:rPr>
            </w:pPr>
          </w:p>
          <w:p w:rsidR="001C6943" w:rsidRPr="00A3655F" w:rsidRDefault="001C6943" w:rsidP="00B644E9">
            <w:pPr>
              <w:pStyle w:val="TableParagraph"/>
              <w:spacing w:before="5"/>
              <w:rPr>
                <w:b/>
              </w:rPr>
            </w:pPr>
          </w:p>
          <w:p w:rsidR="001C6943" w:rsidRPr="00A3655F" w:rsidRDefault="001C6943" w:rsidP="00B644E9">
            <w:pPr>
              <w:pStyle w:val="TableParagraph"/>
              <w:spacing w:before="1"/>
              <w:ind w:left="17"/>
              <w:jc w:val="center"/>
            </w:pPr>
            <w:r w:rsidRPr="00A3655F">
              <w:t>2</w:t>
            </w:r>
          </w:p>
        </w:tc>
        <w:tc>
          <w:tcPr>
            <w:tcW w:w="2126" w:type="dxa"/>
          </w:tcPr>
          <w:p w:rsidR="001C6943" w:rsidRPr="00A3655F" w:rsidRDefault="001C6943" w:rsidP="00B644E9">
            <w:pPr>
              <w:pStyle w:val="TableParagraph"/>
              <w:spacing w:line="244" w:lineRule="auto"/>
              <w:ind w:left="113" w:right="198"/>
            </w:pPr>
            <w:r w:rsidRPr="00A3655F">
              <w:t>Развијање свести о чувању и</w:t>
            </w:r>
          </w:p>
          <w:p w:rsidR="001C6943" w:rsidRPr="00A3655F" w:rsidRDefault="001C6943" w:rsidP="00B644E9">
            <w:pPr>
              <w:pStyle w:val="TableParagraph"/>
              <w:spacing w:line="242" w:lineRule="auto"/>
              <w:ind w:left="113" w:right="341"/>
            </w:pPr>
            <w:r w:rsidRPr="00A3655F">
              <w:t>заштити животне средине.</w:t>
            </w:r>
          </w:p>
        </w:tc>
        <w:tc>
          <w:tcPr>
            <w:tcW w:w="2551" w:type="dxa"/>
          </w:tcPr>
          <w:p w:rsidR="001C6943" w:rsidRPr="00A3655F" w:rsidRDefault="001C6943" w:rsidP="00B644E9">
            <w:pPr>
              <w:pStyle w:val="TableParagraph"/>
              <w:spacing w:line="251" w:lineRule="exact"/>
              <w:ind w:left="114"/>
            </w:pPr>
            <w:r w:rsidRPr="00A3655F">
              <w:t>Вербална,илустрована</w:t>
            </w:r>
          </w:p>
          <w:p w:rsidR="001C6943" w:rsidRPr="00A3655F" w:rsidRDefault="001C6943" w:rsidP="00B644E9">
            <w:pPr>
              <w:pStyle w:val="TableParagraph"/>
              <w:spacing w:before="4"/>
              <w:ind w:left="114"/>
            </w:pPr>
            <w:r w:rsidRPr="00A3655F">
              <w:t>,демонстративна,метода истраживања и стварања.Практични</w:t>
            </w:r>
          </w:p>
          <w:p w:rsidR="001C6943" w:rsidRPr="00A3655F" w:rsidRDefault="001C6943" w:rsidP="00B644E9">
            <w:pPr>
              <w:pStyle w:val="TableParagraph"/>
              <w:spacing w:before="1" w:line="222" w:lineRule="exact"/>
              <w:ind w:left="114"/>
            </w:pPr>
            <w:r w:rsidRPr="00A3655F">
              <w:t>радови и радионца.</w:t>
            </w:r>
          </w:p>
        </w:tc>
        <w:tc>
          <w:tcPr>
            <w:tcW w:w="2127" w:type="dxa"/>
          </w:tcPr>
          <w:p w:rsidR="001C6943" w:rsidRPr="00A3655F" w:rsidRDefault="001C6943" w:rsidP="00B644E9">
            <w:pPr>
              <w:pStyle w:val="TableParagraph"/>
              <w:spacing w:line="242" w:lineRule="auto"/>
              <w:ind w:left="112" w:right="202" w:firstLine="55"/>
            </w:pPr>
            <w:r w:rsidRPr="00A3655F">
              <w:t>Цени и поштује животну средину,учествује у</w:t>
            </w:r>
          </w:p>
          <w:p w:rsidR="001C6943" w:rsidRPr="00A3655F" w:rsidRDefault="001C6943" w:rsidP="00B644E9">
            <w:pPr>
              <w:pStyle w:val="TableParagraph"/>
              <w:spacing w:line="217" w:lineRule="exact"/>
              <w:ind w:left="112"/>
            </w:pPr>
            <w:r w:rsidRPr="00A3655F">
              <w:t>њеном уређењу.</w:t>
            </w:r>
          </w:p>
        </w:tc>
      </w:tr>
      <w:tr w:rsidR="001C6943" w:rsidRPr="00022219" w:rsidTr="000C093D">
        <w:trPr>
          <w:trHeight w:val="1253"/>
          <w:jc w:val="center"/>
        </w:trPr>
        <w:tc>
          <w:tcPr>
            <w:tcW w:w="1560" w:type="dxa"/>
          </w:tcPr>
          <w:p w:rsidR="001C6943" w:rsidRPr="00A3655F" w:rsidRDefault="001C6943" w:rsidP="00B644E9">
            <w:pPr>
              <w:pStyle w:val="TableParagraph"/>
              <w:rPr>
                <w:b/>
              </w:rPr>
            </w:pPr>
          </w:p>
          <w:p w:rsidR="001C6943" w:rsidRPr="00A3655F" w:rsidRDefault="001C6943" w:rsidP="00B644E9">
            <w:pPr>
              <w:pStyle w:val="TableParagraph"/>
              <w:rPr>
                <w:b/>
              </w:rPr>
            </w:pPr>
          </w:p>
          <w:p w:rsidR="001C6943" w:rsidRPr="00A3655F" w:rsidRDefault="001C6943" w:rsidP="00B644E9">
            <w:pPr>
              <w:pStyle w:val="TableParagraph"/>
              <w:spacing w:before="209"/>
              <w:ind w:left="90" w:right="103"/>
              <w:jc w:val="center"/>
              <w:rPr>
                <w:b/>
              </w:rPr>
            </w:pPr>
            <w:r w:rsidRPr="00A3655F">
              <w:rPr>
                <w:b/>
              </w:rPr>
              <w:t>Вајање</w:t>
            </w:r>
          </w:p>
        </w:tc>
        <w:tc>
          <w:tcPr>
            <w:tcW w:w="993" w:type="dxa"/>
          </w:tcPr>
          <w:p w:rsidR="001C6943" w:rsidRPr="00A3655F" w:rsidRDefault="001C6943" w:rsidP="00B644E9">
            <w:pPr>
              <w:pStyle w:val="TableParagraph"/>
              <w:rPr>
                <w:b/>
              </w:rPr>
            </w:pPr>
          </w:p>
          <w:p w:rsidR="001C6943" w:rsidRPr="00A3655F" w:rsidRDefault="001C6943" w:rsidP="00B644E9">
            <w:pPr>
              <w:pStyle w:val="TableParagraph"/>
              <w:spacing w:before="5"/>
              <w:rPr>
                <w:b/>
              </w:rPr>
            </w:pPr>
          </w:p>
          <w:p w:rsidR="001C6943" w:rsidRPr="00A3655F" w:rsidRDefault="001C6943" w:rsidP="00B644E9">
            <w:pPr>
              <w:pStyle w:val="TableParagraph"/>
              <w:ind w:left="17"/>
              <w:jc w:val="center"/>
            </w:pPr>
            <w:r w:rsidRPr="00A3655F">
              <w:t>5</w:t>
            </w:r>
          </w:p>
        </w:tc>
        <w:tc>
          <w:tcPr>
            <w:tcW w:w="2126" w:type="dxa"/>
          </w:tcPr>
          <w:p w:rsidR="001C6943" w:rsidRPr="00A3655F" w:rsidRDefault="001C6943" w:rsidP="00B644E9">
            <w:pPr>
              <w:pStyle w:val="TableParagraph"/>
              <w:ind w:left="113" w:right="336"/>
            </w:pPr>
            <w:r w:rsidRPr="00A3655F">
              <w:t>Оспообљава се</w:t>
            </w:r>
            <w:r w:rsidRPr="00A3655F">
              <w:rPr>
                <w:spacing w:val="-9"/>
              </w:rPr>
              <w:t xml:space="preserve"> </w:t>
            </w:r>
            <w:r w:rsidRPr="00A3655F">
              <w:t>за обликовање масе,додавањем и</w:t>
            </w:r>
          </w:p>
          <w:p w:rsidR="001C6943" w:rsidRPr="00A3655F" w:rsidRDefault="001C6943" w:rsidP="00B644E9">
            <w:pPr>
              <w:pStyle w:val="TableParagraph"/>
              <w:spacing w:line="222" w:lineRule="exact"/>
              <w:ind w:left="113"/>
            </w:pPr>
            <w:r w:rsidRPr="00A3655F">
              <w:t>одузмањем.</w:t>
            </w:r>
          </w:p>
        </w:tc>
        <w:tc>
          <w:tcPr>
            <w:tcW w:w="2551" w:type="dxa"/>
          </w:tcPr>
          <w:p w:rsidR="001C6943" w:rsidRPr="00A3655F" w:rsidRDefault="001C6943" w:rsidP="00B644E9">
            <w:pPr>
              <w:pStyle w:val="TableParagraph"/>
              <w:spacing w:line="252" w:lineRule="exact"/>
              <w:ind w:left="114"/>
            </w:pPr>
            <w:r w:rsidRPr="00A3655F">
              <w:t>Вербална,илустрована</w:t>
            </w:r>
          </w:p>
          <w:p w:rsidR="001C6943" w:rsidRPr="00A3655F" w:rsidRDefault="001C6943" w:rsidP="00B644E9">
            <w:pPr>
              <w:pStyle w:val="TableParagraph"/>
              <w:ind w:left="114"/>
            </w:pPr>
            <w:r w:rsidRPr="00A3655F">
              <w:t>,демонстративна,метода истраживања и стварања.Практични</w:t>
            </w:r>
          </w:p>
          <w:p w:rsidR="001C6943" w:rsidRPr="00A3655F" w:rsidRDefault="001C6943" w:rsidP="00B644E9">
            <w:pPr>
              <w:pStyle w:val="TableParagraph"/>
              <w:spacing w:line="223" w:lineRule="exact"/>
              <w:ind w:left="114"/>
            </w:pPr>
            <w:r w:rsidRPr="00A3655F">
              <w:t>радови и радионца.</w:t>
            </w:r>
          </w:p>
        </w:tc>
        <w:tc>
          <w:tcPr>
            <w:tcW w:w="2127" w:type="dxa"/>
          </w:tcPr>
          <w:p w:rsidR="001C6943" w:rsidRPr="00A3655F" w:rsidRDefault="001C6943" w:rsidP="00B644E9">
            <w:pPr>
              <w:pStyle w:val="TableParagraph"/>
              <w:ind w:left="112"/>
            </w:pPr>
            <w:r w:rsidRPr="00A3655F">
              <w:t>Ученик успешно зна да обликује</w:t>
            </w:r>
          </w:p>
          <w:p w:rsidR="001C6943" w:rsidRPr="00A3655F" w:rsidRDefault="001C6943" w:rsidP="00B644E9">
            <w:pPr>
              <w:pStyle w:val="TableParagraph"/>
              <w:spacing w:line="251" w:lineRule="exact"/>
              <w:ind w:left="112"/>
            </w:pPr>
            <w:r w:rsidRPr="00A3655F">
              <w:t>масу</w:t>
            </w:r>
          </w:p>
          <w:p w:rsidR="001C6943" w:rsidRPr="00A3655F" w:rsidRDefault="001C6943" w:rsidP="00B644E9">
            <w:pPr>
              <w:pStyle w:val="TableParagraph"/>
              <w:spacing w:before="5" w:line="252" w:lineRule="exact"/>
              <w:ind w:left="112"/>
            </w:pPr>
            <w:r w:rsidRPr="00A3655F">
              <w:t>додавањем и одузимањем.</w:t>
            </w:r>
          </w:p>
        </w:tc>
      </w:tr>
      <w:tr w:rsidR="001C6943" w:rsidRPr="00022219" w:rsidTr="000C093D">
        <w:trPr>
          <w:trHeight w:val="1243"/>
          <w:jc w:val="center"/>
        </w:trPr>
        <w:tc>
          <w:tcPr>
            <w:tcW w:w="1560" w:type="dxa"/>
          </w:tcPr>
          <w:p w:rsidR="001C6943" w:rsidRPr="00A3655F" w:rsidRDefault="001C6943" w:rsidP="00B644E9">
            <w:pPr>
              <w:pStyle w:val="TableParagraph"/>
              <w:rPr>
                <w:b/>
              </w:rPr>
            </w:pPr>
          </w:p>
          <w:p w:rsidR="001C6943" w:rsidRPr="00A3655F" w:rsidRDefault="001C6943" w:rsidP="00B644E9">
            <w:pPr>
              <w:pStyle w:val="TableParagraph"/>
              <w:rPr>
                <w:b/>
              </w:rPr>
            </w:pPr>
          </w:p>
          <w:p w:rsidR="001C6943" w:rsidRPr="00A3655F" w:rsidRDefault="001C6943" w:rsidP="00B644E9">
            <w:pPr>
              <w:pStyle w:val="TableParagraph"/>
              <w:spacing w:before="206" w:line="252" w:lineRule="exact"/>
              <w:ind w:left="535" w:right="216" w:hanging="317"/>
              <w:rPr>
                <w:b/>
              </w:rPr>
            </w:pPr>
            <w:r w:rsidRPr="00A3655F">
              <w:rPr>
                <w:b/>
              </w:rPr>
              <w:t>Пластичне масе</w:t>
            </w:r>
          </w:p>
        </w:tc>
        <w:tc>
          <w:tcPr>
            <w:tcW w:w="993" w:type="dxa"/>
          </w:tcPr>
          <w:p w:rsidR="001C6943" w:rsidRPr="00A3655F" w:rsidRDefault="001C6943" w:rsidP="00B644E9">
            <w:pPr>
              <w:pStyle w:val="TableParagraph"/>
              <w:rPr>
                <w:b/>
              </w:rPr>
            </w:pPr>
          </w:p>
          <w:p w:rsidR="001C6943" w:rsidRPr="00A3655F" w:rsidRDefault="001C6943" w:rsidP="00B644E9">
            <w:pPr>
              <w:pStyle w:val="TableParagraph"/>
              <w:spacing w:before="5"/>
              <w:rPr>
                <w:b/>
              </w:rPr>
            </w:pPr>
          </w:p>
          <w:p w:rsidR="001C6943" w:rsidRPr="00A3655F" w:rsidRDefault="001C6943" w:rsidP="00B644E9">
            <w:pPr>
              <w:pStyle w:val="TableParagraph"/>
              <w:ind w:left="17"/>
              <w:jc w:val="center"/>
            </w:pPr>
            <w:r w:rsidRPr="00A3655F">
              <w:t>3</w:t>
            </w:r>
          </w:p>
        </w:tc>
        <w:tc>
          <w:tcPr>
            <w:tcW w:w="2126" w:type="dxa"/>
          </w:tcPr>
          <w:p w:rsidR="001C6943" w:rsidRPr="00A3655F" w:rsidRDefault="001C6943" w:rsidP="00B644E9">
            <w:pPr>
              <w:pStyle w:val="TableParagraph"/>
              <w:spacing w:line="239" w:lineRule="exact"/>
              <w:ind w:left="113"/>
            </w:pPr>
            <w:r w:rsidRPr="00A3655F">
              <w:t>Упознаје се са</w:t>
            </w:r>
          </w:p>
          <w:p w:rsidR="001C6943" w:rsidRPr="00A3655F" w:rsidRDefault="001C6943" w:rsidP="00B644E9">
            <w:pPr>
              <w:pStyle w:val="TableParagraph"/>
              <w:ind w:left="113" w:right="245"/>
            </w:pPr>
            <w:r w:rsidRPr="00A3655F">
              <w:t>одливањем (позитив,негатив).</w:t>
            </w:r>
          </w:p>
        </w:tc>
        <w:tc>
          <w:tcPr>
            <w:tcW w:w="2551" w:type="dxa"/>
          </w:tcPr>
          <w:p w:rsidR="001C6943" w:rsidRPr="00A3655F" w:rsidRDefault="001C6943" w:rsidP="00B644E9">
            <w:pPr>
              <w:pStyle w:val="TableParagraph"/>
              <w:spacing w:line="239" w:lineRule="exact"/>
              <w:ind w:left="114"/>
            </w:pPr>
            <w:r w:rsidRPr="00A3655F">
              <w:t>Вербална,илустрована</w:t>
            </w:r>
          </w:p>
          <w:p w:rsidR="001C6943" w:rsidRPr="00A3655F" w:rsidRDefault="001C6943" w:rsidP="00B644E9">
            <w:pPr>
              <w:pStyle w:val="TableParagraph"/>
              <w:spacing w:before="1"/>
              <w:ind w:left="114"/>
            </w:pPr>
            <w:r w:rsidRPr="00A3655F">
              <w:t>,демонстративна,метода истраживања и стварања.Практични</w:t>
            </w:r>
          </w:p>
          <w:p w:rsidR="001C6943" w:rsidRPr="00A3655F" w:rsidRDefault="001C6943" w:rsidP="00B644E9">
            <w:pPr>
              <w:pStyle w:val="TableParagraph"/>
              <w:spacing w:before="2" w:line="222" w:lineRule="exact"/>
              <w:ind w:left="114"/>
            </w:pPr>
            <w:r w:rsidRPr="00A3655F">
              <w:t>радови и радионца.</w:t>
            </w:r>
          </w:p>
        </w:tc>
        <w:tc>
          <w:tcPr>
            <w:tcW w:w="2127" w:type="dxa"/>
          </w:tcPr>
          <w:p w:rsidR="001C6943" w:rsidRPr="00A3655F" w:rsidRDefault="001C6943" w:rsidP="00B644E9">
            <w:pPr>
              <w:pStyle w:val="TableParagraph"/>
              <w:spacing w:line="239" w:lineRule="exact"/>
              <w:ind w:left="112"/>
            </w:pPr>
            <w:r w:rsidRPr="00A3655F">
              <w:t>Зна да излије</w:t>
            </w:r>
          </w:p>
          <w:p w:rsidR="001C6943" w:rsidRPr="00A3655F" w:rsidRDefault="001C6943" w:rsidP="00B644E9">
            <w:pPr>
              <w:pStyle w:val="TableParagraph"/>
              <w:spacing w:line="252" w:lineRule="exact"/>
              <w:ind w:left="112"/>
            </w:pPr>
            <w:r w:rsidRPr="00A3655F">
              <w:t>позитив</w:t>
            </w:r>
          </w:p>
          <w:p w:rsidR="001C6943" w:rsidRPr="00A3655F" w:rsidRDefault="001C6943" w:rsidP="00B644E9">
            <w:pPr>
              <w:pStyle w:val="TableParagraph"/>
              <w:spacing w:before="1"/>
              <w:ind w:left="112"/>
            </w:pPr>
            <w:r w:rsidRPr="00A3655F">
              <w:t>и негатив.</w:t>
            </w:r>
          </w:p>
        </w:tc>
      </w:tr>
      <w:tr w:rsidR="001C6943" w:rsidRPr="00022219" w:rsidTr="000C093D">
        <w:trPr>
          <w:trHeight w:val="1993"/>
          <w:jc w:val="center"/>
        </w:trPr>
        <w:tc>
          <w:tcPr>
            <w:tcW w:w="1560" w:type="dxa"/>
          </w:tcPr>
          <w:p w:rsidR="001C6943" w:rsidRPr="00A3655F" w:rsidRDefault="001C6943" w:rsidP="00B644E9">
            <w:pPr>
              <w:pStyle w:val="TableParagraph"/>
              <w:rPr>
                <w:b/>
              </w:rPr>
            </w:pPr>
          </w:p>
          <w:p w:rsidR="001C6943" w:rsidRPr="00A3655F" w:rsidRDefault="001C6943" w:rsidP="00B644E9">
            <w:pPr>
              <w:pStyle w:val="TableParagraph"/>
              <w:rPr>
                <w:b/>
              </w:rPr>
            </w:pPr>
          </w:p>
          <w:p w:rsidR="001C6943" w:rsidRPr="00A3655F" w:rsidRDefault="001C6943" w:rsidP="00B644E9">
            <w:pPr>
              <w:pStyle w:val="TableParagraph"/>
              <w:rPr>
                <w:b/>
              </w:rPr>
            </w:pPr>
          </w:p>
          <w:p w:rsidR="001C6943" w:rsidRPr="00A3655F" w:rsidRDefault="001C6943" w:rsidP="00B644E9">
            <w:pPr>
              <w:pStyle w:val="TableParagraph"/>
              <w:spacing w:before="168"/>
              <w:ind w:left="92" w:right="102"/>
              <w:jc w:val="center"/>
              <w:rPr>
                <w:b/>
              </w:rPr>
            </w:pPr>
            <w:r w:rsidRPr="00A3655F">
              <w:rPr>
                <w:b/>
              </w:rPr>
              <w:t>Керамика</w:t>
            </w:r>
          </w:p>
        </w:tc>
        <w:tc>
          <w:tcPr>
            <w:tcW w:w="993" w:type="dxa"/>
          </w:tcPr>
          <w:p w:rsidR="001C6943" w:rsidRPr="00A3655F" w:rsidRDefault="001C6943" w:rsidP="00B644E9">
            <w:pPr>
              <w:pStyle w:val="TableParagraph"/>
              <w:rPr>
                <w:b/>
              </w:rPr>
            </w:pPr>
          </w:p>
          <w:p w:rsidR="001C6943" w:rsidRPr="00A3655F" w:rsidRDefault="001C6943" w:rsidP="00B644E9">
            <w:pPr>
              <w:pStyle w:val="TableParagraph"/>
              <w:rPr>
                <w:b/>
              </w:rPr>
            </w:pPr>
          </w:p>
          <w:p w:rsidR="001C6943" w:rsidRPr="00A3655F" w:rsidRDefault="001C6943" w:rsidP="00B644E9">
            <w:pPr>
              <w:pStyle w:val="TableParagraph"/>
              <w:rPr>
                <w:b/>
              </w:rPr>
            </w:pPr>
          </w:p>
          <w:p w:rsidR="001C6943" w:rsidRPr="00A3655F" w:rsidRDefault="001C6943" w:rsidP="00B644E9">
            <w:pPr>
              <w:pStyle w:val="TableParagraph"/>
              <w:spacing w:before="180"/>
              <w:ind w:left="17"/>
              <w:jc w:val="center"/>
            </w:pPr>
            <w:r w:rsidRPr="00A3655F">
              <w:t>6</w:t>
            </w:r>
          </w:p>
        </w:tc>
        <w:tc>
          <w:tcPr>
            <w:tcW w:w="2126" w:type="dxa"/>
          </w:tcPr>
          <w:p w:rsidR="001C6943" w:rsidRPr="00A3655F" w:rsidRDefault="001C6943" w:rsidP="00B644E9">
            <w:pPr>
              <w:pStyle w:val="TableParagraph"/>
              <w:spacing w:line="233" w:lineRule="exact"/>
              <w:ind w:left="113"/>
            </w:pPr>
            <w:r w:rsidRPr="00A3655F">
              <w:t>Проширује</w:t>
            </w:r>
            <w:r w:rsidRPr="00A3655F">
              <w:rPr>
                <w:spacing w:val="-12"/>
              </w:rPr>
              <w:t xml:space="preserve"> </w:t>
            </w:r>
            <w:r w:rsidRPr="00A3655F">
              <w:t>своја</w:t>
            </w:r>
          </w:p>
          <w:p w:rsidR="001C6943" w:rsidRPr="00A3655F" w:rsidRDefault="001C6943" w:rsidP="00B644E9">
            <w:pPr>
              <w:pStyle w:val="TableParagraph"/>
              <w:ind w:left="113" w:right="380"/>
            </w:pPr>
            <w:r w:rsidRPr="00A3655F">
              <w:t xml:space="preserve">знања о начинима израде декоративних и функционалних предмета од </w:t>
            </w:r>
            <w:r w:rsidRPr="00A3655F">
              <w:rPr>
                <w:spacing w:val="-2"/>
              </w:rPr>
              <w:t>керамике.Развија</w:t>
            </w:r>
          </w:p>
          <w:p w:rsidR="001C6943" w:rsidRPr="00A3655F" w:rsidRDefault="001C6943" w:rsidP="00B644E9">
            <w:pPr>
              <w:pStyle w:val="TableParagraph"/>
              <w:spacing w:before="1" w:line="222" w:lineRule="exact"/>
              <w:ind w:left="113"/>
            </w:pPr>
            <w:r w:rsidRPr="00A3655F">
              <w:t>машту и кративност.</w:t>
            </w:r>
          </w:p>
        </w:tc>
        <w:tc>
          <w:tcPr>
            <w:tcW w:w="2551" w:type="dxa"/>
          </w:tcPr>
          <w:p w:rsidR="001C6943" w:rsidRPr="00A3655F" w:rsidRDefault="001C6943" w:rsidP="00B644E9">
            <w:pPr>
              <w:pStyle w:val="TableParagraph"/>
              <w:spacing w:line="233" w:lineRule="exact"/>
              <w:ind w:left="114"/>
            </w:pPr>
            <w:r w:rsidRPr="00A3655F">
              <w:t>Вербална,илустрована</w:t>
            </w:r>
          </w:p>
          <w:p w:rsidR="001C6943" w:rsidRPr="00A3655F" w:rsidRDefault="001C6943" w:rsidP="00B644E9">
            <w:pPr>
              <w:pStyle w:val="TableParagraph"/>
              <w:ind w:left="114"/>
            </w:pPr>
            <w:r w:rsidRPr="00A3655F">
              <w:t>,демонстративна,метода истраживања и стварања.Практични радови и радионца.</w:t>
            </w:r>
          </w:p>
        </w:tc>
        <w:tc>
          <w:tcPr>
            <w:tcW w:w="2127" w:type="dxa"/>
          </w:tcPr>
          <w:p w:rsidR="001C6943" w:rsidRPr="00A3655F" w:rsidRDefault="001C6943" w:rsidP="00B644E9">
            <w:pPr>
              <w:pStyle w:val="TableParagraph"/>
              <w:spacing w:line="233" w:lineRule="exact"/>
              <w:ind w:left="112"/>
            </w:pPr>
            <w:r w:rsidRPr="00A3655F">
              <w:t>Израђује</w:t>
            </w:r>
          </w:p>
          <w:p w:rsidR="001C6943" w:rsidRPr="00A3655F" w:rsidRDefault="001C6943" w:rsidP="00B644E9">
            <w:pPr>
              <w:pStyle w:val="TableParagraph"/>
              <w:spacing w:line="244" w:lineRule="auto"/>
              <w:ind w:left="112"/>
            </w:pPr>
            <w:r w:rsidRPr="00A3655F">
              <w:t>декоративне предмете</w:t>
            </w:r>
          </w:p>
          <w:p w:rsidR="001C6943" w:rsidRPr="00A3655F" w:rsidRDefault="001C6943" w:rsidP="00B644E9">
            <w:pPr>
              <w:pStyle w:val="TableParagraph"/>
              <w:ind w:left="112" w:right="864"/>
            </w:pPr>
            <w:r w:rsidRPr="00A3655F">
              <w:t>од керамике.</w:t>
            </w:r>
          </w:p>
        </w:tc>
      </w:tr>
      <w:tr w:rsidR="001C6943" w:rsidRPr="00022219" w:rsidTr="000C093D">
        <w:trPr>
          <w:trHeight w:val="1509"/>
          <w:jc w:val="center"/>
        </w:trPr>
        <w:tc>
          <w:tcPr>
            <w:tcW w:w="1560" w:type="dxa"/>
          </w:tcPr>
          <w:p w:rsidR="001C6943" w:rsidRPr="00A3655F" w:rsidRDefault="001C6943" w:rsidP="00B644E9">
            <w:pPr>
              <w:pStyle w:val="TableParagraph"/>
              <w:rPr>
                <w:b/>
              </w:rPr>
            </w:pPr>
          </w:p>
          <w:p w:rsidR="001C6943" w:rsidRPr="00A3655F" w:rsidRDefault="001C6943" w:rsidP="00B644E9">
            <w:pPr>
              <w:pStyle w:val="TableParagraph"/>
              <w:rPr>
                <w:b/>
              </w:rPr>
            </w:pPr>
          </w:p>
          <w:p w:rsidR="001C6943" w:rsidRPr="00A3655F" w:rsidRDefault="001C6943" w:rsidP="00B644E9">
            <w:pPr>
              <w:pStyle w:val="TableParagraph"/>
              <w:spacing w:before="208"/>
              <w:ind w:left="338" w:right="170" w:hanging="166"/>
              <w:rPr>
                <w:b/>
              </w:rPr>
            </w:pPr>
            <w:r w:rsidRPr="00A3655F">
              <w:rPr>
                <w:b/>
              </w:rPr>
              <w:t>Примењена графика</w:t>
            </w:r>
          </w:p>
        </w:tc>
        <w:tc>
          <w:tcPr>
            <w:tcW w:w="993" w:type="dxa"/>
          </w:tcPr>
          <w:p w:rsidR="001C6943" w:rsidRPr="00A3655F" w:rsidRDefault="001C6943" w:rsidP="00B644E9">
            <w:pPr>
              <w:pStyle w:val="TableParagraph"/>
              <w:rPr>
                <w:b/>
              </w:rPr>
            </w:pPr>
          </w:p>
          <w:p w:rsidR="001C6943" w:rsidRPr="00A3655F" w:rsidRDefault="001C6943" w:rsidP="00B644E9">
            <w:pPr>
              <w:pStyle w:val="TableParagraph"/>
              <w:rPr>
                <w:b/>
              </w:rPr>
            </w:pPr>
          </w:p>
          <w:p w:rsidR="001C6943" w:rsidRPr="00A3655F" w:rsidRDefault="001C6943" w:rsidP="00B644E9">
            <w:pPr>
              <w:pStyle w:val="TableParagraph"/>
              <w:spacing w:before="211"/>
              <w:ind w:left="17"/>
              <w:jc w:val="center"/>
            </w:pPr>
            <w:r w:rsidRPr="00A3655F">
              <w:t>5</w:t>
            </w:r>
          </w:p>
        </w:tc>
        <w:tc>
          <w:tcPr>
            <w:tcW w:w="2126" w:type="dxa"/>
          </w:tcPr>
          <w:p w:rsidR="001C6943" w:rsidRPr="00A3655F" w:rsidRDefault="001C6943" w:rsidP="00B644E9">
            <w:pPr>
              <w:pStyle w:val="TableParagraph"/>
              <w:ind w:left="113"/>
            </w:pPr>
            <w:r w:rsidRPr="00A3655F">
              <w:t>Богати своја знања о графици</w:t>
            </w:r>
          </w:p>
          <w:p w:rsidR="001C6943" w:rsidRPr="00A3655F" w:rsidRDefault="001C6943" w:rsidP="00B644E9">
            <w:pPr>
              <w:pStyle w:val="TableParagraph"/>
              <w:ind w:left="113" w:right="989"/>
            </w:pPr>
            <w:r w:rsidRPr="00A3655F">
              <w:t>(високој штампи) и</w:t>
            </w:r>
          </w:p>
          <w:p w:rsidR="001C6943" w:rsidRPr="00A3655F" w:rsidRDefault="001C6943" w:rsidP="00B644E9">
            <w:pPr>
              <w:pStyle w:val="TableParagraph"/>
              <w:spacing w:before="6" w:line="252" w:lineRule="exact"/>
              <w:ind w:left="113" w:right="535"/>
            </w:pPr>
            <w:r w:rsidRPr="00A3655F">
              <w:t>визуелном споразумевању</w:t>
            </w:r>
          </w:p>
        </w:tc>
        <w:tc>
          <w:tcPr>
            <w:tcW w:w="2551" w:type="dxa"/>
          </w:tcPr>
          <w:p w:rsidR="001C6943" w:rsidRPr="00A3655F" w:rsidRDefault="001C6943" w:rsidP="00B644E9">
            <w:pPr>
              <w:pStyle w:val="TableParagraph"/>
              <w:spacing w:line="253" w:lineRule="exact"/>
              <w:ind w:left="114"/>
            </w:pPr>
            <w:r w:rsidRPr="00A3655F">
              <w:t>Вербална,илустрована</w:t>
            </w:r>
          </w:p>
          <w:p w:rsidR="001C6943" w:rsidRPr="00A3655F" w:rsidRDefault="001C6943" w:rsidP="00B644E9">
            <w:pPr>
              <w:pStyle w:val="TableParagraph"/>
              <w:spacing w:before="1"/>
              <w:ind w:left="114"/>
            </w:pPr>
            <w:r w:rsidRPr="00A3655F">
              <w:t>,демонстративна,метода истраживања и стварања.Практични радови и радионца.</w:t>
            </w:r>
          </w:p>
        </w:tc>
        <w:tc>
          <w:tcPr>
            <w:tcW w:w="2127" w:type="dxa"/>
          </w:tcPr>
          <w:p w:rsidR="001C6943" w:rsidRPr="00A3655F" w:rsidRDefault="001C6943" w:rsidP="00B644E9">
            <w:pPr>
              <w:pStyle w:val="TableParagraph"/>
              <w:spacing w:line="253" w:lineRule="exact"/>
              <w:ind w:left="112"/>
            </w:pPr>
            <w:r w:rsidRPr="00A3655F">
              <w:t>Познаје графику</w:t>
            </w:r>
          </w:p>
          <w:p w:rsidR="001C6943" w:rsidRPr="00A3655F" w:rsidRDefault="001C6943" w:rsidP="00B644E9">
            <w:pPr>
              <w:pStyle w:val="TableParagraph"/>
              <w:spacing w:before="1"/>
              <w:ind w:left="112" w:right="645"/>
            </w:pPr>
            <w:r w:rsidRPr="00A3655F">
              <w:t>,самосталан је у изради високе штампе.</w:t>
            </w:r>
          </w:p>
        </w:tc>
      </w:tr>
      <w:tr w:rsidR="001C6943" w:rsidRPr="00022219" w:rsidTr="000C093D">
        <w:trPr>
          <w:trHeight w:val="1252"/>
          <w:jc w:val="center"/>
        </w:trPr>
        <w:tc>
          <w:tcPr>
            <w:tcW w:w="1560" w:type="dxa"/>
          </w:tcPr>
          <w:p w:rsidR="001C6943" w:rsidRPr="00A3655F" w:rsidRDefault="001C6943" w:rsidP="00B644E9">
            <w:pPr>
              <w:pStyle w:val="TableParagraph"/>
              <w:rPr>
                <w:b/>
              </w:rPr>
            </w:pPr>
          </w:p>
          <w:p w:rsidR="001C6943" w:rsidRPr="00A3655F" w:rsidRDefault="001C6943" w:rsidP="00B644E9">
            <w:pPr>
              <w:pStyle w:val="TableParagraph"/>
              <w:rPr>
                <w:b/>
              </w:rPr>
            </w:pPr>
          </w:p>
          <w:p w:rsidR="001C6943" w:rsidRPr="00A3655F" w:rsidRDefault="001C6943" w:rsidP="00B644E9">
            <w:pPr>
              <w:pStyle w:val="TableParagraph"/>
              <w:spacing w:before="195"/>
              <w:ind w:left="88" w:right="103"/>
              <w:jc w:val="center"/>
              <w:rPr>
                <w:b/>
              </w:rPr>
            </w:pPr>
            <w:r w:rsidRPr="00A3655F">
              <w:rPr>
                <w:b/>
              </w:rPr>
              <w:t>Таписерија</w:t>
            </w:r>
          </w:p>
        </w:tc>
        <w:tc>
          <w:tcPr>
            <w:tcW w:w="993" w:type="dxa"/>
          </w:tcPr>
          <w:p w:rsidR="001C6943" w:rsidRPr="00A3655F" w:rsidRDefault="001C6943" w:rsidP="00B644E9">
            <w:pPr>
              <w:pStyle w:val="TableParagraph"/>
              <w:rPr>
                <w:b/>
              </w:rPr>
            </w:pPr>
          </w:p>
          <w:p w:rsidR="001C6943" w:rsidRPr="00A3655F" w:rsidRDefault="001C6943" w:rsidP="00B644E9">
            <w:pPr>
              <w:pStyle w:val="TableParagraph"/>
              <w:spacing w:before="3"/>
              <w:rPr>
                <w:b/>
              </w:rPr>
            </w:pPr>
          </w:p>
          <w:p w:rsidR="001C6943" w:rsidRPr="00A3655F" w:rsidRDefault="001C6943" w:rsidP="00B644E9">
            <w:pPr>
              <w:pStyle w:val="TableParagraph"/>
              <w:ind w:left="17"/>
              <w:jc w:val="center"/>
            </w:pPr>
            <w:r w:rsidRPr="00A3655F">
              <w:t>3</w:t>
            </w:r>
          </w:p>
        </w:tc>
        <w:tc>
          <w:tcPr>
            <w:tcW w:w="2126" w:type="dxa"/>
          </w:tcPr>
          <w:p w:rsidR="001C6943" w:rsidRPr="00A3655F" w:rsidRDefault="001C6943" w:rsidP="00B644E9">
            <w:pPr>
              <w:pStyle w:val="TableParagraph"/>
              <w:spacing w:line="242" w:lineRule="auto"/>
              <w:ind w:left="113" w:right="580"/>
            </w:pPr>
            <w:r w:rsidRPr="00A3655F">
              <w:t>Упознаје се са начином израде таписерије.</w:t>
            </w:r>
          </w:p>
        </w:tc>
        <w:tc>
          <w:tcPr>
            <w:tcW w:w="2551" w:type="dxa"/>
          </w:tcPr>
          <w:p w:rsidR="001C6943" w:rsidRPr="00A3655F" w:rsidRDefault="001C6943" w:rsidP="00B644E9">
            <w:pPr>
              <w:pStyle w:val="TableParagraph"/>
              <w:spacing w:line="239" w:lineRule="exact"/>
              <w:ind w:left="114"/>
            </w:pPr>
            <w:r w:rsidRPr="00A3655F">
              <w:t>Вербална,илустрована</w:t>
            </w:r>
          </w:p>
          <w:p w:rsidR="001C6943" w:rsidRPr="00A3655F" w:rsidRDefault="001C6943" w:rsidP="00B644E9">
            <w:pPr>
              <w:pStyle w:val="TableParagraph"/>
              <w:ind w:left="114"/>
            </w:pPr>
            <w:r w:rsidRPr="00A3655F">
              <w:t>,демонстративна,метода истраживања и</w:t>
            </w:r>
          </w:p>
          <w:p w:rsidR="001C6943" w:rsidRPr="00A3655F" w:rsidRDefault="001C6943" w:rsidP="00B644E9">
            <w:pPr>
              <w:pStyle w:val="TableParagraph"/>
              <w:spacing w:before="3" w:line="252" w:lineRule="exact"/>
              <w:ind w:left="114"/>
            </w:pPr>
            <w:r w:rsidRPr="00A3655F">
              <w:t>стварања.Практични радови и радионца.</w:t>
            </w:r>
          </w:p>
        </w:tc>
        <w:tc>
          <w:tcPr>
            <w:tcW w:w="2127" w:type="dxa"/>
          </w:tcPr>
          <w:p w:rsidR="001C6943" w:rsidRPr="00A3655F" w:rsidRDefault="001C6943" w:rsidP="00B644E9">
            <w:pPr>
              <w:pStyle w:val="TableParagraph"/>
              <w:ind w:left="112" w:right="787"/>
            </w:pPr>
            <w:r w:rsidRPr="00A3655F">
              <w:t>Зна шта је таписерија</w:t>
            </w:r>
          </w:p>
          <w:p w:rsidR="001C6943" w:rsidRPr="00A3655F" w:rsidRDefault="001C6943" w:rsidP="00B644E9">
            <w:pPr>
              <w:pStyle w:val="TableParagraph"/>
              <w:ind w:left="112"/>
            </w:pPr>
            <w:r w:rsidRPr="00A3655F">
              <w:t>и како се израђује.</w:t>
            </w:r>
          </w:p>
        </w:tc>
      </w:tr>
    </w:tbl>
    <w:p w:rsidR="001C6943" w:rsidRDefault="001C6943" w:rsidP="001C6943">
      <w:pPr>
        <w:pStyle w:val="BodyText"/>
        <w:spacing w:before="199" w:line="360" w:lineRule="auto"/>
        <w:ind w:right="1170"/>
        <w:jc w:val="right"/>
        <w:rPr>
          <w:b/>
        </w:rPr>
      </w:pPr>
      <w:r>
        <w:rPr>
          <w:b/>
        </w:rPr>
        <w:t>Наташа Курјаковић, наставник ликовне културе</w:t>
      </w:r>
    </w:p>
    <w:p w:rsidR="001C6943" w:rsidRDefault="001C6943" w:rsidP="001C6943">
      <w:pPr>
        <w:pStyle w:val="BodyText"/>
        <w:spacing w:before="199" w:line="360" w:lineRule="auto"/>
        <w:ind w:right="1170"/>
        <w:jc w:val="both"/>
        <w:rPr>
          <w:i/>
          <w:u w:val="single"/>
        </w:rPr>
      </w:pPr>
      <w:r>
        <w:rPr>
          <w:i/>
          <w:u w:val="single"/>
        </w:rPr>
        <w:t>Еколошка секција</w:t>
      </w:r>
    </w:p>
    <w:p w:rsidR="001C6943" w:rsidRPr="001C6943" w:rsidRDefault="001C6943" w:rsidP="001C6943">
      <w:pPr>
        <w:spacing w:line="276" w:lineRule="auto"/>
        <w:ind w:right="1170"/>
        <w:jc w:val="both"/>
        <w:rPr>
          <w:sz w:val="24"/>
          <w:szCs w:val="24"/>
        </w:rPr>
      </w:pPr>
      <w:r>
        <w:rPr>
          <w:b/>
          <w:sz w:val="24"/>
          <w:szCs w:val="24"/>
        </w:rPr>
        <w:t xml:space="preserve">           </w:t>
      </w:r>
      <w:r w:rsidRPr="000B58B7">
        <w:rPr>
          <w:b/>
          <w:sz w:val="24"/>
          <w:szCs w:val="24"/>
        </w:rPr>
        <w:t>E</w:t>
      </w:r>
      <w:r w:rsidRPr="001C6943">
        <w:rPr>
          <w:b/>
          <w:sz w:val="24"/>
          <w:szCs w:val="24"/>
        </w:rPr>
        <w:t>колошка секција</w:t>
      </w:r>
      <w:r w:rsidRPr="001C6943">
        <w:rPr>
          <w:sz w:val="24"/>
          <w:szCs w:val="24"/>
        </w:rPr>
        <w:t xml:space="preserve"> има задатак развијање еколошке свести и еколошке савести ученика – еколошки пожељног понашања у складу са принципима одрживости, етичности и права будућих генерација на очувању животне средине , природе и биодиверзитета. Окупља све заинтересоване ученике од 5. до 8. разреда ове школе.</w:t>
      </w:r>
    </w:p>
    <w:p w:rsidR="001C6943" w:rsidRPr="007A6E88" w:rsidRDefault="001C6943" w:rsidP="001C6943">
      <w:pPr>
        <w:spacing w:line="276" w:lineRule="auto"/>
        <w:ind w:right="1170"/>
        <w:jc w:val="both"/>
        <w:rPr>
          <w:sz w:val="24"/>
          <w:szCs w:val="24"/>
        </w:rPr>
      </w:pPr>
      <w:r>
        <w:rPr>
          <w:sz w:val="24"/>
          <w:szCs w:val="24"/>
        </w:rPr>
        <w:t xml:space="preserve">          </w:t>
      </w:r>
      <w:r w:rsidRPr="001C6943">
        <w:rPr>
          <w:sz w:val="24"/>
          <w:szCs w:val="24"/>
        </w:rPr>
        <w:t xml:space="preserve">Садржаји рада еколошке секције проистичу из проблематике којом се екологија као наука бави, али и неопходних активности које се морају предузети ради заштите и унапређивања животне средине. </w:t>
      </w:r>
      <w:r w:rsidRPr="007A6E88">
        <w:rPr>
          <w:sz w:val="24"/>
          <w:szCs w:val="24"/>
        </w:rPr>
        <w:t>Активности се одвијају по годишњем плану рада који се израђује на почетку сваке школске године, а реализује кроз 36 часова.</w:t>
      </w:r>
    </w:p>
    <w:p w:rsidR="001C6943" w:rsidRPr="007A6E88" w:rsidRDefault="001C6943" w:rsidP="001C6943">
      <w:pPr>
        <w:spacing w:line="276" w:lineRule="auto"/>
        <w:ind w:right="1170"/>
        <w:jc w:val="both"/>
        <w:rPr>
          <w:sz w:val="24"/>
          <w:szCs w:val="24"/>
        </w:rPr>
      </w:pPr>
      <w:r>
        <w:rPr>
          <w:sz w:val="24"/>
          <w:szCs w:val="24"/>
        </w:rPr>
        <w:t xml:space="preserve">           </w:t>
      </w:r>
      <w:r w:rsidRPr="007A6E88">
        <w:rPr>
          <w:sz w:val="24"/>
          <w:szCs w:val="24"/>
        </w:rPr>
        <w:t xml:space="preserve">У учионици се одржавају предавања о неким појавама и процесима, договара о раду, дају задаци, прикупљају подаци са интернета и из стручне литературе, врше огледи, сумирају резултати...Истраживачки рад се изводи ван школског простора, у природи (у непосредном окружењу, на излетима...). Подстиче се и развија дечја радозналост и креативност, развијају правилни ставови и критичко мишљење. Школски парк са </w:t>
      </w:r>
      <w:r w:rsidRPr="007A6E88">
        <w:rPr>
          <w:sz w:val="24"/>
          <w:szCs w:val="24"/>
        </w:rPr>
        <w:lastRenderedPageBreak/>
        <w:t>еколошком учионицом (летњиковцем) погодан је за одржавање еко радионица, предавања, али и часова школске деце када временски услови то дозвољавају.</w:t>
      </w:r>
    </w:p>
    <w:p w:rsidR="001C6943" w:rsidRPr="007A6E88" w:rsidRDefault="001C6943" w:rsidP="001C6943">
      <w:pPr>
        <w:spacing w:line="276" w:lineRule="auto"/>
        <w:ind w:right="1170"/>
        <w:jc w:val="both"/>
        <w:rPr>
          <w:sz w:val="24"/>
          <w:szCs w:val="24"/>
        </w:rPr>
      </w:pPr>
      <w:r>
        <w:rPr>
          <w:sz w:val="24"/>
          <w:szCs w:val="24"/>
        </w:rPr>
        <w:t xml:space="preserve">           </w:t>
      </w:r>
      <w:r w:rsidRPr="007A6E88">
        <w:rPr>
          <w:sz w:val="24"/>
          <w:szCs w:val="24"/>
        </w:rPr>
        <w:t>У складу са циљевима одрживог развоја, еколошко образовање мора почети од најмлађих. Од тога како се данас образују и васпитавају зависиће и њихов став према вредностима живота, јер упознајући и схватајући везе и односе који владају у природи, деца формирају пожељне еколошке ставове и навике који треба да остану за цео живот.</w:t>
      </w:r>
    </w:p>
    <w:p w:rsidR="001C6943" w:rsidRPr="007A6E88" w:rsidRDefault="001C6943" w:rsidP="001C6943">
      <w:pPr>
        <w:spacing w:line="276" w:lineRule="auto"/>
        <w:ind w:right="1170"/>
        <w:jc w:val="both"/>
        <w:rPr>
          <w:sz w:val="24"/>
          <w:szCs w:val="24"/>
        </w:rPr>
      </w:pPr>
      <w:r w:rsidRPr="007A6E88">
        <w:rPr>
          <w:sz w:val="24"/>
          <w:szCs w:val="24"/>
        </w:rPr>
        <w:t xml:space="preserve"> </w:t>
      </w:r>
      <w:r>
        <w:rPr>
          <w:sz w:val="24"/>
          <w:szCs w:val="24"/>
        </w:rPr>
        <w:tab/>
      </w:r>
      <w:r w:rsidRPr="007A6E88">
        <w:rPr>
          <w:sz w:val="24"/>
          <w:szCs w:val="24"/>
        </w:rPr>
        <w:t>Основни циљ рада еколошке секције је рад на формирању еколошке свести. Усвајањем еколошких знања формирају се еколошки ставови који воде ка еколошком понашању.</w:t>
      </w:r>
    </w:p>
    <w:p w:rsidR="001C6943" w:rsidRPr="007A6E88" w:rsidRDefault="001C6943" w:rsidP="001C6943">
      <w:pPr>
        <w:spacing w:line="276" w:lineRule="auto"/>
        <w:ind w:right="1170"/>
        <w:jc w:val="both"/>
        <w:rPr>
          <w:sz w:val="24"/>
          <w:szCs w:val="24"/>
        </w:rPr>
      </w:pPr>
      <w:r w:rsidRPr="007A6E88">
        <w:rPr>
          <w:sz w:val="24"/>
          <w:szCs w:val="24"/>
        </w:rPr>
        <w:t xml:space="preserve">   </w:t>
      </w:r>
      <w:r w:rsidRPr="007A6E88">
        <w:rPr>
          <w:sz w:val="24"/>
          <w:szCs w:val="24"/>
        </w:rPr>
        <w:tab/>
        <w:t xml:space="preserve">Наравно да није довољно поседовати само свест о степену и последицама загађености животне средине. Треба поседовати свест, али и савест да не чинимо оно за шта поуздано знамо да загађује и нарушава животну средину. </w:t>
      </w:r>
    </w:p>
    <w:p w:rsidR="001C6943" w:rsidRPr="007A6E88" w:rsidRDefault="001C6943" w:rsidP="001C6943">
      <w:pPr>
        <w:spacing w:line="276" w:lineRule="auto"/>
        <w:ind w:right="1170"/>
        <w:jc w:val="both"/>
        <w:rPr>
          <w:sz w:val="24"/>
          <w:szCs w:val="24"/>
        </w:rPr>
      </w:pPr>
      <w:r w:rsidRPr="007A6E88">
        <w:rPr>
          <w:sz w:val="24"/>
          <w:szCs w:val="24"/>
        </w:rPr>
        <w:t xml:space="preserve">   </w:t>
      </w:r>
      <w:r w:rsidRPr="007A6E88">
        <w:rPr>
          <w:sz w:val="24"/>
          <w:szCs w:val="24"/>
        </w:rPr>
        <w:tab/>
        <w:t>Важан циљ који се жели постићи је да деца развију љубав према природи, како би спознала законитости природе, како би дошла до конкретних предлога зашто и како сачувати природу (како заштитити, обновити и унапредити животну средину). Свесни чињенице да су и сами део те природе, почеће еколошки да мисле и тако да се понашају. То значи да ће водити рачуна о последицама свог понашања. Човек који еколошки мисли је свестан тога да је његов утицај на природу и користан и штетан и да зато мора да је штити и негује правилано однос према њој.</w:t>
      </w:r>
    </w:p>
    <w:p w:rsidR="001C6943" w:rsidRPr="007A6E88" w:rsidRDefault="001C6943" w:rsidP="001C6943">
      <w:pPr>
        <w:spacing w:line="276" w:lineRule="auto"/>
        <w:ind w:right="1170"/>
        <w:jc w:val="both"/>
        <w:rPr>
          <w:sz w:val="24"/>
          <w:szCs w:val="24"/>
        </w:rPr>
      </w:pPr>
      <w:r>
        <w:rPr>
          <w:sz w:val="24"/>
          <w:szCs w:val="24"/>
        </w:rPr>
        <w:t xml:space="preserve">            </w:t>
      </w:r>
      <w:r w:rsidRPr="007A6E88">
        <w:rPr>
          <w:sz w:val="24"/>
          <w:szCs w:val="24"/>
        </w:rPr>
        <w:t xml:space="preserve">Све што чинимо данас веома је важно за будућност свих нас. Зато чланови еколошке секције: обележавају значајне датуме у области екологије и заштите животне средине у складу са „еко календаром“, едукују и информишу о еколошким темама, користе сваку прилику да говоре о проблемима очувања животне средине и значају екологије, уређују учионицу, простор испред школе, школско двориште, одржавају зелене површине, саде и негују цвеће и дрвеће, сакупљају опало лишће, уређују спортске терене, брину о животињама, праве кућице за птице и хранилице, штеде енергију, сакупљају секундарне сировине (стару хартију, картон, лименке, ПЕТ амбалажу, електрични и електронски отпад), рециклирају, праве еколошке играчке и новогодишње украсе, праве тематске еколошке изложбе, организују еко радионице, еколошке патроле, излете, еколошке модне ревије, акције чишћења и уређења у непосредном окружењу. </w:t>
      </w:r>
    </w:p>
    <w:p w:rsidR="001C6943" w:rsidRDefault="001C6943" w:rsidP="001C6943">
      <w:pPr>
        <w:spacing w:line="276" w:lineRule="auto"/>
        <w:ind w:right="1170"/>
        <w:jc w:val="both"/>
        <w:rPr>
          <w:sz w:val="24"/>
          <w:szCs w:val="24"/>
        </w:rPr>
      </w:pPr>
      <w:r>
        <w:rPr>
          <w:sz w:val="24"/>
          <w:szCs w:val="24"/>
        </w:rPr>
        <w:t xml:space="preserve">             </w:t>
      </w:r>
      <w:r w:rsidRPr="007A6E88">
        <w:rPr>
          <w:sz w:val="24"/>
          <w:szCs w:val="24"/>
        </w:rPr>
        <w:t>Секција има велике планове пред собом. Кроз активности које ће се одвијати током наредних година, трудиће се да подигне ниво еколошке свести локалног становништва како би еколошки отисак, траг који остављају за собом био у складу са природом.</w:t>
      </w:r>
    </w:p>
    <w:p w:rsidR="001C6943" w:rsidRPr="00727C23" w:rsidRDefault="001C6943" w:rsidP="001C6943">
      <w:pPr>
        <w:spacing w:line="360" w:lineRule="auto"/>
        <w:ind w:right="1170"/>
        <w:jc w:val="both"/>
        <w:rPr>
          <w:color w:val="000000"/>
          <w:spacing w:val="-6"/>
          <w:sz w:val="24"/>
          <w:shd w:val="clear" w:color="auto" w:fill="FFFFFF"/>
        </w:rPr>
      </w:pPr>
      <w:r w:rsidRPr="00727C23">
        <w:rPr>
          <w:b/>
          <w:color w:val="000000"/>
          <w:spacing w:val="-6"/>
          <w:sz w:val="24"/>
          <w:shd w:val="clear" w:color="auto" w:fill="FFFFFF"/>
        </w:rPr>
        <w:t>Циљ секције</w:t>
      </w:r>
      <w:r w:rsidRPr="00727C23">
        <w:rPr>
          <w:color w:val="000000"/>
          <w:spacing w:val="-6"/>
          <w:sz w:val="24"/>
          <w:shd w:val="clear" w:color="auto" w:fill="FFFFFF"/>
        </w:rPr>
        <w:t xml:space="preserve"> је едукација ученика о важности очувања животне средине, примена наученог кроз даљи ток школовања, подизање нивоа културе живљења у ужој и широј друштвеној средини, развијање осећаја за здраво окружење и естетику.</w:t>
      </w:r>
    </w:p>
    <w:p w:rsidR="001C6943" w:rsidRPr="00727C23" w:rsidRDefault="001C6943" w:rsidP="001C6943">
      <w:pPr>
        <w:spacing w:line="360" w:lineRule="auto"/>
        <w:ind w:right="1170"/>
        <w:jc w:val="both"/>
        <w:rPr>
          <w:color w:val="000000"/>
          <w:spacing w:val="-6"/>
          <w:sz w:val="24"/>
          <w:shd w:val="clear" w:color="auto" w:fill="FFFFFF"/>
        </w:rPr>
      </w:pPr>
      <w:r w:rsidRPr="00727C23">
        <w:rPr>
          <w:b/>
          <w:color w:val="000000"/>
          <w:spacing w:val="-6"/>
          <w:sz w:val="24"/>
          <w:shd w:val="clear" w:color="auto" w:fill="FFFFFF"/>
        </w:rPr>
        <w:t>Задаци секције</w:t>
      </w:r>
      <w:r w:rsidRPr="00727C23">
        <w:rPr>
          <w:color w:val="000000"/>
          <w:spacing w:val="-6"/>
          <w:sz w:val="24"/>
          <w:shd w:val="clear" w:color="auto" w:fill="FFFFFF"/>
        </w:rPr>
        <w:t xml:space="preserve"> су да развијањем радних, односно хигијенских навика уз едукативни програм побољшамо ниво културе у ужој и широј друштвеној заједници, да развијамо однос поштовања </w:t>
      </w:r>
      <w:r w:rsidRPr="00727C23">
        <w:rPr>
          <w:color w:val="000000"/>
          <w:spacing w:val="-6"/>
          <w:sz w:val="24"/>
          <w:shd w:val="clear" w:color="auto" w:fill="FFFFFF"/>
        </w:rPr>
        <w:lastRenderedPageBreak/>
        <w:t>према сопственом и туђем раду као и свест ученика да је њихово место у очувању природе веома битно.</w:t>
      </w:r>
    </w:p>
    <w:p w:rsidR="001C6943" w:rsidRPr="007A6E88" w:rsidRDefault="001C6943" w:rsidP="001C6943">
      <w:pPr>
        <w:spacing w:line="360" w:lineRule="auto"/>
        <w:ind w:right="1170"/>
        <w:jc w:val="both"/>
        <w:rPr>
          <w:b/>
          <w:color w:val="00B050"/>
          <w:sz w:val="24"/>
          <w:szCs w:val="24"/>
        </w:rPr>
      </w:pPr>
      <w:r w:rsidRPr="007A6E88">
        <w:rPr>
          <w:sz w:val="24"/>
          <w:szCs w:val="24"/>
        </w:rPr>
        <w:t xml:space="preserve">  </w:t>
      </w:r>
      <w:r w:rsidRPr="007A6E88">
        <w:rPr>
          <w:sz w:val="24"/>
          <w:szCs w:val="24"/>
        </w:rPr>
        <w:tab/>
      </w:r>
      <w:r w:rsidRPr="007A6E88">
        <w:rPr>
          <w:b/>
          <w:color w:val="00B050"/>
          <w:sz w:val="24"/>
          <w:szCs w:val="24"/>
        </w:rPr>
        <w:t xml:space="preserve"> Заштита животне средине, као и свугде у свету, мора постати приорит</w:t>
      </w:r>
      <w:r>
        <w:rPr>
          <w:b/>
          <w:color w:val="00B050"/>
          <w:sz w:val="24"/>
          <w:szCs w:val="24"/>
        </w:rPr>
        <w:t>ет</w:t>
      </w:r>
      <w:r w:rsidRPr="007A6E88">
        <w:rPr>
          <w:b/>
          <w:color w:val="00B050"/>
          <w:sz w:val="24"/>
          <w:szCs w:val="24"/>
        </w:rPr>
        <w:t>!</w:t>
      </w:r>
    </w:p>
    <w:tbl>
      <w:tblPr>
        <w:tblStyle w:val="TableGrid"/>
        <w:tblW w:w="9462" w:type="dxa"/>
        <w:tblLook w:val="04A0"/>
      </w:tblPr>
      <w:tblGrid>
        <w:gridCol w:w="2518"/>
        <w:gridCol w:w="4961"/>
        <w:gridCol w:w="1983"/>
      </w:tblGrid>
      <w:tr w:rsidR="001C6943" w:rsidRPr="004971F3" w:rsidTr="00B644E9">
        <w:trPr>
          <w:trHeight w:val="418"/>
        </w:trPr>
        <w:tc>
          <w:tcPr>
            <w:tcW w:w="2518" w:type="dxa"/>
            <w:shd w:val="clear" w:color="auto" w:fill="76923C" w:themeFill="accent3" w:themeFillShade="BF"/>
            <w:vAlign w:val="center"/>
          </w:tcPr>
          <w:p w:rsidR="001C6943" w:rsidRPr="004971F3" w:rsidRDefault="001C6943" w:rsidP="00B644E9">
            <w:pPr>
              <w:jc w:val="center"/>
            </w:pPr>
            <w:r w:rsidRPr="004971F3">
              <w:t>Месец</w:t>
            </w:r>
          </w:p>
        </w:tc>
        <w:tc>
          <w:tcPr>
            <w:tcW w:w="4961" w:type="dxa"/>
            <w:shd w:val="clear" w:color="auto" w:fill="76923C" w:themeFill="accent3" w:themeFillShade="BF"/>
            <w:vAlign w:val="center"/>
          </w:tcPr>
          <w:p w:rsidR="001C6943" w:rsidRPr="004971F3" w:rsidRDefault="001C6943" w:rsidP="00B644E9">
            <w:pPr>
              <w:jc w:val="center"/>
            </w:pPr>
            <w:r w:rsidRPr="004971F3">
              <w:t>Тема</w:t>
            </w:r>
          </w:p>
        </w:tc>
        <w:tc>
          <w:tcPr>
            <w:tcW w:w="1983" w:type="dxa"/>
            <w:shd w:val="clear" w:color="auto" w:fill="76923C" w:themeFill="accent3" w:themeFillShade="BF"/>
            <w:vAlign w:val="center"/>
          </w:tcPr>
          <w:p w:rsidR="001C6943" w:rsidRPr="004971F3" w:rsidRDefault="001C6943" w:rsidP="00B644E9">
            <w:pPr>
              <w:jc w:val="center"/>
            </w:pPr>
            <w:r w:rsidRPr="004971F3">
              <w:t>Редни број час</w:t>
            </w:r>
            <w:r>
              <w:t>a</w:t>
            </w:r>
          </w:p>
        </w:tc>
      </w:tr>
      <w:tr w:rsidR="001C6943" w:rsidRPr="004971F3" w:rsidTr="00B644E9">
        <w:trPr>
          <w:trHeight w:val="964"/>
        </w:trPr>
        <w:tc>
          <w:tcPr>
            <w:tcW w:w="2518" w:type="dxa"/>
            <w:vMerge w:val="restart"/>
            <w:vAlign w:val="center"/>
          </w:tcPr>
          <w:p w:rsidR="001C6943" w:rsidRPr="004971F3" w:rsidRDefault="001C6943" w:rsidP="00B644E9">
            <w:pPr>
              <w:jc w:val="center"/>
            </w:pPr>
            <w:r w:rsidRPr="004971F3">
              <w:t>Септембар</w:t>
            </w:r>
          </w:p>
        </w:tc>
        <w:tc>
          <w:tcPr>
            <w:tcW w:w="4961" w:type="dxa"/>
            <w:vAlign w:val="center"/>
          </w:tcPr>
          <w:p w:rsidR="001C6943" w:rsidRPr="004971F3" w:rsidRDefault="001C6943" w:rsidP="00B644E9">
            <w:pPr>
              <w:jc w:val="center"/>
            </w:pPr>
            <w:r w:rsidRPr="00FE63D5">
              <w:t>Попис и упознавање нових чланова, упознавање са годишњим планом рада секције</w:t>
            </w:r>
          </w:p>
        </w:tc>
        <w:tc>
          <w:tcPr>
            <w:tcW w:w="1983" w:type="dxa"/>
            <w:vAlign w:val="center"/>
          </w:tcPr>
          <w:p w:rsidR="001C6943" w:rsidRPr="004971F3" w:rsidRDefault="001C6943" w:rsidP="00B644E9">
            <w:pPr>
              <w:jc w:val="center"/>
            </w:pPr>
            <w:r w:rsidRPr="004971F3">
              <w:t>1</w:t>
            </w:r>
          </w:p>
        </w:tc>
      </w:tr>
      <w:tr w:rsidR="001C6943" w:rsidRPr="004971F3" w:rsidTr="00B644E9">
        <w:trPr>
          <w:trHeight w:val="352"/>
        </w:trPr>
        <w:tc>
          <w:tcPr>
            <w:tcW w:w="2518" w:type="dxa"/>
            <w:vMerge/>
            <w:vAlign w:val="center"/>
          </w:tcPr>
          <w:p w:rsidR="001C6943" w:rsidRPr="004971F3" w:rsidRDefault="001C6943" w:rsidP="00B644E9">
            <w:pPr>
              <w:jc w:val="center"/>
            </w:pPr>
          </w:p>
        </w:tc>
        <w:tc>
          <w:tcPr>
            <w:tcW w:w="4961" w:type="dxa"/>
            <w:vAlign w:val="center"/>
          </w:tcPr>
          <w:p w:rsidR="001C6943" w:rsidRPr="004971F3" w:rsidRDefault="001C6943" w:rsidP="00B644E9">
            <w:pPr>
              <w:jc w:val="center"/>
            </w:pPr>
            <w:r w:rsidRPr="004971F3">
              <w:t>Уређење кабинета биологије</w:t>
            </w:r>
          </w:p>
        </w:tc>
        <w:tc>
          <w:tcPr>
            <w:tcW w:w="1983" w:type="dxa"/>
            <w:vAlign w:val="center"/>
          </w:tcPr>
          <w:p w:rsidR="001C6943" w:rsidRPr="004971F3" w:rsidRDefault="001C6943" w:rsidP="00B644E9">
            <w:pPr>
              <w:jc w:val="center"/>
            </w:pPr>
            <w:r w:rsidRPr="004971F3">
              <w:t>2,3</w:t>
            </w:r>
          </w:p>
        </w:tc>
      </w:tr>
      <w:tr w:rsidR="001C6943" w:rsidRPr="004971F3" w:rsidTr="00B644E9">
        <w:trPr>
          <w:trHeight w:val="526"/>
        </w:trPr>
        <w:tc>
          <w:tcPr>
            <w:tcW w:w="2518" w:type="dxa"/>
            <w:vMerge w:val="restart"/>
            <w:vAlign w:val="center"/>
          </w:tcPr>
          <w:p w:rsidR="001C6943" w:rsidRPr="004971F3" w:rsidRDefault="001C6943" w:rsidP="00B644E9">
            <w:pPr>
              <w:jc w:val="center"/>
            </w:pPr>
            <w:r w:rsidRPr="004971F3">
              <w:t>Октобар</w:t>
            </w:r>
          </w:p>
        </w:tc>
        <w:tc>
          <w:tcPr>
            <w:tcW w:w="4961" w:type="dxa"/>
            <w:vAlign w:val="center"/>
          </w:tcPr>
          <w:p w:rsidR="001C6943" w:rsidRPr="004971F3" w:rsidRDefault="001C6943" w:rsidP="00B644E9">
            <w:pPr>
              <w:jc w:val="center"/>
            </w:pPr>
            <w:r w:rsidRPr="004971F3">
              <w:t>4.10. Дан заштите животиња, права животиња</w:t>
            </w:r>
          </w:p>
        </w:tc>
        <w:tc>
          <w:tcPr>
            <w:tcW w:w="1983" w:type="dxa"/>
            <w:vAlign w:val="center"/>
          </w:tcPr>
          <w:p w:rsidR="001C6943" w:rsidRPr="004971F3" w:rsidRDefault="001C6943" w:rsidP="00B644E9">
            <w:pPr>
              <w:jc w:val="center"/>
            </w:pPr>
            <w:r w:rsidRPr="004971F3">
              <w:t>4</w:t>
            </w:r>
          </w:p>
        </w:tc>
      </w:tr>
      <w:tr w:rsidR="001C6943" w:rsidRPr="004971F3" w:rsidTr="00B644E9">
        <w:trPr>
          <w:trHeight w:val="370"/>
        </w:trPr>
        <w:tc>
          <w:tcPr>
            <w:tcW w:w="2518" w:type="dxa"/>
            <w:vMerge/>
            <w:vAlign w:val="center"/>
          </w:tcPr>
          <w:p w:rsidR="001C6943" w:rsidRPr="004971F3" w:rsidRDefault="001C6943" w:rsidP="00B644E9">
            <w:pPr>
              <w:jc w:val="center"/>
            </w:pPr>
          </w:p>
        </w:tc>
        <w:tc>
          <w:tcPr>
            <w:tcW w:w="4961" w:type="dxa"/>
            <w:vAlign w:val="center"/>
          </w:tcPr>
          <w:p w:rsidR="001C6943" w:rsidRPr="004971F3" w:rsidRDefault="001C6943" w:rsidP="00B644E9">
            <w:pPr>
              <w:jc w:val="center"/>
            </w:pPr>
            <w:r w:rsidRPr="004971F3">
              <w:t>18.10. Дан пешачења</w:t>
            </w:r>
          </w:p>
        </w:tc>
        <w:tc>
          <w:tcPr>
            <w:tcW w:w="1983" w:type="dxa"/>
            <w:vAlign w:val="center"/>
          </w:tcPr>
          <w:p w:rsidR="001C6943" w:rsidRPr="004971F3" w:rsidRDefault="001C6943" w:rsidP="00B644E9">
            <w:pPr>
              <w:jc w:val="center"/>
            </w:pPr>
            <w:r w:rsidRPr="004971F3">
              <w:t>5</w:t>
            </w:r>
          </w:p>
        </w:tc>
      </w:tr>
      <w:tr w:rsidR="001C6943" w:rsidRPr="004971F3" w:rsidTr="00B644E9">
        <w:trPr>
          <w:trHeight w:val="545"/>
        </w:trPr>
        <w:tc>
          <w:tcPr>
            <w:tcW w:w="2518" w:type="dxa"/>
            <w:vMerge w:val="restart"/>
            <w:vAlign w:val="center"/>
          </w:tcPr>
          <w:p w:rsidR="001C6943" w:rsidRPr="004971F3" w:rsidRDefault="001C6943" w:rsidP="00B644E9">
            <w:pPr>
              <w:jc w:val="center"/>
            </w:pPr>
            <w:r w:rsidRPr="004971F3">
              <w:t>Новембар</w:t>
            </w:r>
          </w:p>
        </w:tc>
        <w:tc>
          <w:tcPr>
            <w:tcW w:w="4961" w:type="dxa"/>
            <w:vAlign w:val="center"/>
          </w:tcPr>
          <w:p w:rsidR="001C6943" w:rsidRPr="004971F3" w:rsidRDefault="001C6943" w:rsidP="00B644E9">
            <w:pPr>
              <w:jc w:val="center"/>
            </w:pPr>
            <w:r w:rsidRPr="004971F3">
              <w:t>3.11. Дан чистог ваздуха, сађење саднице у школском дворишту</w:t>
            </w:r>
          </w:p>
        </w:tc>
        <w:tc>
          <w:tcPr>
            <w:tcW w:w="1983" w:type="dxa"/>
            <w:vAlign w:val="center"/>
          </w:tcPr>
          <w:p w:rsidR="001C6943" w:rsidRPr="004971F3" w:rsidRDefault="001C6943" w:rsidP="00B644E9">
            <w:pPr>
              <w:jc w:val="center"/>
            </w:pPr>
            <w:r w:rsidRPr="004971F3">
              <w:t>6,7</w:t>
            </w:r>
          </w:p>
        </w:tc>
      </w:tr>
      <w:tr w:rsidR="001C6943" w:rsidRPr="004971F3" w:rsidTr="00B644E9">
        <w:trPr>
          <w:trHeight w:val="153"/>
        </w:trPr>
        <w:tc>
          <w:tcPr>
            <w:tcW w:w="2518" w:type="dxa"/>
            <w:vMerge/>
            <w:vAlign w:val="center"/>
          </w:tcPr>
          <w:p w:rsidR="001C6943" w:rsidRPr="004971F3" w:rsidRDefault="001C6943" w:rsidP="00B644E9">
            <w:pPr>
              <w:jc w:val="center"/>
            </w:pPr>
          </w:p>
        </w:tc>
        <w:tc>
          <w:tcPr>
            <w:tcW w:w="4961" w:type="dxa"/>
            <w:vAlign w:val="center"/>
          </w:tcPr>
          <w:p w:rsidR="001C6943" w:rsidRPr="004971F3" w:rsidRDefault="001C6943" w:rsidP="00B644E9">
            <w:pPr>
              <w:jc w:val="center"/>
            </w:pPr>
            <w:r w:rsidRPr="004971F3">
              <w:t>4.11. Дан климатских промена, спречимо климатске промене!</w:t>
            </w:r>
          </w:p>
        </w:tc>
        <w:tc>
          <w:tcPr>
            <w:tcW w:w="1983" w:type="dxa"/>
            <w:vAlign w:val="center"/>
          </w:tcPr>
          <w:p w:rsidR="001C6943" w:rsidRPr="004971F3" w:rsidRDefault="001C6943" w:rsidP="00B644E9">
            <w:pPr>
              <w:jc w:val="center"/>
            </w:pPr>
            <w:r w:rsidRPr="004971F3">
              <w:t>8</w:t>
            </w:r>
          </w:p>
        </w:tc>
      </w:tr>
      <w:tr w:rsidR="001C6943" w:rsidRPr="004971F3" w:rsidTr="00B644E9">
        <w:trPr>
          <w:trHeight w:val="462"/>
        </w:trPr>
        <w:tc>
          <w:tcPr>
            <w:tcW w:w="2518" w:type="dxa"/>
            <w:vMerge w:val="restart"/>
            <w:vAlign w:val="center"/>
          </w:tcPr>
          <w:p w:rsidR="001C6943" w:rsidRPr="004971F3" w:rsidRDefault="001C6943" w:rsidP="00B644E9">
            <w:pPr>
              <w:jc w:val="center"/>
            </w:pPr>
            <w:r w:rsidRPr="004971F3">
              <w:t>Децембар</w:t>
            </w:r>
          </w:p>
        </w:tc>
        <w:tc>
          <w:tcPr>
            <w:tcW w:w="4961" w:type="dxa"/>
            <w:vAlign w:val="center"/>
          </w:tcPr>
          <w:p w:rsidR="001C6943" w:rsidRPr="004971F3" w:rsidRDefault="001C6943" w:rsidP="00B644E9">
            <w:pPr>
              <w:jc w:val="center"/>
            </w:pPr>
            <w:r w:rsidRPr="004971F3">
              <w:t>Национални паркови Србије</w:t>
            </w:r>
          </w:p>
        </w:tc>
        <w:tc>
          <w:tcPr>
            <w:tcW w:w="1983" w:type="dxa"/>
            <w:vAlign w:val="center"/>
          </w:tcPr>
          <w:p w:rsidR="001C6943" w:rsidRPr="004971F3" w:rsidRDefault="001C6943" w:rsidP="00B644E9">
            <w:pPr>
              <w:jc w:val="center"/>
            </w:pPr>
            <w:r w:rsidRPr="004971F3">
              <w:t>9</w:t>
            </w:r>
          </w:p>
        </w:tc>
      </w:tr>
      <w:tr w:rsidR="001C6943" w:rsidRPr="004971F3" w:rsidTr="00B644E9">
        <w:trPr>
          <w:trHeight w:val="153"/>
        </w:trPr>
        <w:tc>
          <w:tcPr>
            <w:tcW w:w="2518" w:type="dxa"/>
            <w:vMerge/>
            <w:vAlign w:val="center"/>
          </w:tcPr>
          <w:p w:rsidR="001C6943" w:rsidRPr="004971F3" w:rsidRDefault="001C6943" w:rsidP="00B644E9">
            <w:pPr>
              <w:jc w:val="center"/>
            </w:pPr>
          </w:p>
        </w:tc>
        <w:tc>
          <w:tcPr>
            <w:tcW w:w="4961" w:type="dxa"/>
            <w:vAlign w:val="center"/>
          </w:tcPr>
          <w:p w:rsidR="001C6943" w:rsidRPr="004971F3" w:rsidRDefault="001C6943" w:rsidP="00B644E9">
            <w:pPr>
              <w:jc w:val="center"/>
            </w:pPr>
            <w:r w:rsidRPr="004971F3">
              <w:t>Угрожене биљне и животињске врсте у Србији, прикупљање информација, израда презентација и паноа</w:t>
            </w:r>
          </w:p>
        </w:tc>
        <w:tc>
          <w:tcPr>
            <w:tcW w:w="1983" w:type="dxa"/>
            <w:vAlign w:val="center"/>
          </w:tcPr>
          <w:p w:rsidR="001C6943" w:rsidRPr="004971F3" w:rsidRDefault="001C6943" w:rsidP="00B644E9">
            <w:pPr>
              <w:jc w:val="center"/>
            </w:pPr>
            <w:r w:rsidRPr="004971F3">
              <w:t>10,11</w:t>
            </w:r>
          </w:p>
        </w:tc>
      </w:tr>
      <w:tr w:rsidR="001C6943" w:rsidRPr="004971F3" w:rsidTr="00B644E9">
        <w:trPr>
          <w:trHeight w:val="352"/>
        </w:trPr>
        <w:tc>
          <w:tcPr>
            <w:tcW w:w="2518" w:type="dxa"/>
            <w:vMerge w:val="restart"/>
            <w:vAlign w:val="center"/>
          </w:tcPr>
          <w:p w:rsidR="001C6943" w:rsidRPr="004971F3" w:rsidRDefault="001C6943" w:rsidP="00B644E9">
            <w:pPr>
              <w:jc w:val="center"/>
            </w:pPr>
            <w:r w:rsidRPr="004971F3">
              <w:t>Јануар</w:t>
            </w:r>
          </w:p>
        </w:tc>
        <w:tc>
          <w:tcPr>
            <w:tcW w:w="4961" w:type="dxa"/>
            <w:vAlign w:val="center"/>
          </w:tcPr>
          <w:p w:rsidR="001C6943" w:rsidRPr="004971F3" w:rsidRDefault="001C6943" w:rsidP="00B644E9">
            <w:pPr>
              <w:jc w:val="center"/>
            </w:pPr>
            <w:r w:rsidRPr="004971F3">
              <w:t>Глобално загревање</w:t>
            </w:r>
          </w:p>
        </w:tc>
        <w:tc>
          <w:tcPr>
            <w:tcW w:w="1983" w:type="dxa"/>
            <w:vAlign w:val="center"/>
          </w:tcPr>
          <w:p w:rsidR="001C6943" w:rsidRPr="004971F3" w:rsidRDefault="001C6943" w:rsidP="00B644E9">
            <w:pPr>
              <w:jc w:val="center"/>
            </w:pPr>
            <w:r w:rsidRPr="004971F3">
              <w:t>12</w:t>
            </w:r>
          </w:p>
        </w:tc>
      </w:tr>
      <w:tr w:rsidR="001C6943" w:rsidRPr="004971F3" w:rsidTr="00B644E9">
        <w:trPr>
          <w:trHeight w:val="428"/>
        </w:trPr>
        <w:tc>
          <w:tcPr>
            <w:tcW w:w="2518" w:type="dxa"/>
            <w:vMerge/>
            <w:vAlign w:val="center"/>
          </w:tcPr>
          <w:p w:rsidR="001C6943" w:rsidRPr="004971F3" w:rsidRDefault="001C6943" w:rsidP="00B644E9">
            <w:pPr>
              <w:jc w:val="center"/>
            </w:pPr>
          </w:p>
        </w:tc>
        <w:tc>
          <w:tcPr>
            <w:tcW w:w="4961" w:type="dxa"/>
            <w:vAlign w:val="center"/>
          </w:tcPr>
          <w:p w:rsidR="001C6943" w:rsidRPr="004971F3" w:rsidRDefault="001C6943" w:rsidP="00B644E9">
            <w:pPr>
              <w:jc w:val="center"/>
            </w:pPr>
            <w:r w:rsidRPr="004971F3">
              <w:t>Активне мере заштите животне средине</w:t>
            </w:r>
          </w:p>
        </w:tc>
        <w:tc>
          <w:tcPr>
            <w:tcW w:w="1983" w:type="dxa"/>
            <w:vAlign w:val="center"/>
          </w:tcPr>
          <w:p w:rsidR="001C6943" w:rsidRPr="004971F3" w:rsidRDefault="001C6943" w:rsidP="00B644E9">
            <w:pPr>
              <w:jc w:val="center"/>
            </w:pPr>
            <w:r w:rsidRPr="004971F3">
              <w:t>13</w:t>
            </w:r>
          </w:p>
        </w:tc>
      </w:tr>
      <w:tr w:rsidR="001C6943" w:rsidRPr="004971F3" w:rsidTr="00B644E9">
        <w:trPr>
          <w:trHeight w:val="542"/>
        </w:trPr>
        <w:tc>
          <w:tcPr>
            <w:tcW w:w="2518" w:type="dxa"/>
            <w:vMerge w:val="restart"/>
            <w:vAlign w:val="center"/>
          </w:tcPr>
          <w:p w:rsidR="001C6943" w:rsidRPr="004971F3" w:rsidRDefault="001C6943" w:rsidP="00B644E9">
            <w:pPr>
              <w:jc w:val="center"/>
            </w:pPr>
            <w:r w:rsidRPr="004971F3">
              <w:t>Фебруар</w:t>
            </w:r>
          </w:p>
        </w:tc>
        <w:tc>
          <w:tcPr>
            <w:tcW w:w="4961" w:type="dxa"/>
            <w:vAlign w:val="center"/>
          </w:tcPr>
          <w:p w:rsidR="001C6943" w:rsidRPr="004971F3" w:rsidRDefault="001C6943" w:rsidP="00B644E9">
            <w:pPr>
              <w:jc w:val="center"/>
            </w:pPr>
            <w:r w:rsidRPr="004971F3">
              <w:t>Рециклажа, акција прикупљања папира и пластике за рециклажу</w:t>
            </w:r>
          </w:p>
        </w:tc>
        <w:tc>
          <w:tcPr>
            <w:tcW w:w="1983" w:type="dxa"/>
            <w:vAlign w:val="center"/>
          </w:tcPr>
          <w:p w:rsidR="001C6943" w:rsidRPr="004971F3" w:rsidRDefault="001C6943" w:rsidP="00B644E9">
            <w:pPr>
              <w:jc w:val="center"/>
            </w:pPr>
            <w:r w:rsidRPr="004971F3">
              <w:t>14,15</w:t>
            </w:r>
          </w:p>
        </w:tc>
      </w:tr>
      <w:tr w:rsidR="001C6943" w:rsidRPr="004971F3" w:rsidTr="00B644E9">
        <w:trPr>
          <w:trHeight w:val="153"/>
        </w:trPr>
        <w:tc>
          <w:tcPr>
            <w:tcW w:w="2518" w:type="dxa"/>
            <w:vMerge/>
            <w:vAlign w:val="center"/>
          </w:tcPr>
          <w:p w:rsidR="001C6943" w:rsidRPr="004971F3" w:rsidRDefault="001C6943" w:rsidP="00B644E9">
            <w:pPr>
              <w:jc w:val="center"/>
            </w:pPr>
          </w:p>
        </w:tc>
        <w:tc>
          <w:tcPr>
            <w:tcW w:w="4961" w:type="dxa"/>
            <w:vAlign w:val="center"/>
          </w:tcPr>
          <w:p w:rsidR="001C6943" w:rsidRPr="004971F3" w:rsidRDefault="001C6943" w:rsidP="00B644E9">
            <w:pPr>
              <w:jc w:val="center"/>
            </w:pPr>
            <w:r w:rsidRPr="004971F3">
              <w:t>Обновљиви извори енергије</w:t>
            </w:r>
          </w:p>
        </w:tc>
        <w:tc>
          <w:tcPr>
            <w:tcW w:w="1983" w:type="dxa"/>
            <w:vAlign w:val="center"/>
          </w:tcPr>
          <w:p w:rsidR="001C6943" w:rsidRPr="004971F3" w:rsidRDefault="001C6943" w:rsidP="00B644E9">
            <w:pPr>
              <w:jc w:val="center"/>
            </w:pPr>
            <w:r w:rsidRPr="004971F3">
              <w:t>16</w:t>
            </w:r>
          </w:p>
        </w:tc>
      </w:tr>
      <w:tr w:rsidR="001C6943" w:rsidRPr="004971F3" w:rsidTr="00B644E9">
        <w:trPr>
          <w:trHeight w:val="255"/>
        </w:trPr>
        <w:tc>
          <w:tcPr>
            <w:tcW w:w="2518" w:type="dxa"/>
            <w:vMerge w:val="restart"/>
            <w:vAlign w:val="center"/>
          </w:tcPr>
          <w:p w:rsidR="001C6943" w:rsidRPr="004971F3" w:rsidRDefault="001C6943" w:rsidP="00B644E9">
            <w:pPr>
              <w:jc w:val="center"/>
            </w:pPr>
            <w:r w:rsidRPr="004971F3">
              <w:t>Март</w:t>
            </w:r>
          </w:p>
        </w:tc>
        <w:tc>
          <w:tcPr>
            <w:tcW w:w="4961" w:type="dxa"/>
            <w:vAlign w:val="center"/>
          </w:tcPr>
          <w:p w:rsidR="001C6943" w:rsidRPr="004971F3" w:rsidRDefault="001C6943" w:rsidP="00B644E9">
            <w:pPr>
              <w:jc w:val="center"/>
            </w:pPr>
            <w:r w:rsidRPr="004971F3">
              <w:t>22.03. Међународни дан заштите вода</w:t>
            </w:r>
          </w:p>
        </w:tc>
        <w:tc>
          <w:tcPr>
            <w:tcW w:w="1983" w:type="dxa"/>
            <w:vAlign w:val="center"/>
          </w:tcPr>
          <w:p w:rsidR="001C6943" w:rsidRPr="004971F3" w:rsidRDefault="001C6943" w:rsidP="00B644E9">
            <w:pPr>
              <w:jc w:val="center"/>
            </w:pPr>
            <w:r w:rsidRPr="004971F3">
              <w:t>17</w:t>
            </w:r>
          </w:p>
        </w:tc>
      </w:tr>
      <w:tr w:rsidR="001C6943" w:rsidRPr="004971F3" w:rsidTr="00B644E9">
        <w:trPr>
          <w:trHeight w:val="153"/>
        </w:trPr>
        <w:tc>
          <w:tcPr>
            <w:tcW w:w="2518" w:type="dxa"/>
            <w:vMerge/>
            <w:vAlign w:val="center"/>
          </w:tcPr>
          <w:p w:rsidR="001C6943" w:rsidRPr="004971F3" w:rsidRDefault="001C6943" w:rsidP="00B644E9">
            <w:pPr>
              <w:jc w:val="center"/>
            </w:pPr>
          </w:p>
        </w:tc>
        <w:tc>
          <w:tcPr>
            <w:tcW w:w="4961" w:type="dxa"/>
            <w:vAlign w:val="center"/>
          </w:tcPr>
          <w:p w:rsidR="001C6943" w:rsidRPr="004971F3" w:rsidRDefault="001C6943" w:rsidP="00B644E9">
            <w:pPr>
              <w:jc w:val="center"/>
            </w:pPr>
            <w:r w:rsidRPr="004971F3">
              <w:t>Загађивање река у блиској околини, истраживање информација</w:t>
            </w:r>
          </w:p>
        </w:tc>
        <w:tc>
          <w:tcPr>
            <w:tcW w:w="1983" w:type="dxa"/>
            <w:vAlign w:val="center"/>
          </w:tcPr>
          <w:p w:rsidR="001C6943" w:rsidRPr="004971F3" w:rsidRDefault="001C6943" w:rsidP="00B644E9">
            <w:pPr>
              <w:jc w:val="center"/>
            </w:pPr>
            <w:r w:rsidRPr="004971F3">
              <w:t>18,19</w:t>
            </w:r>
          </w:p>
        </w:tc>
      </w:tr>
      <w:tr w:rsidR="001C6943" w:rsidRPr="004971F3" w:rsidTr="00B644E9">
        <w:trPr>
          <w:trHeight w:val="153"/>
        </w:trPr>
        <w:tc>
          <w:tcPr>
            <w:tcW w:w="2518" w:type="dxa"/>
            <w:vMerge/>
            <w:vAlign w:val="center"/>
          </w:tcPr>
          <w:p w:rsidR="001C6943" w:rsidRPr="004971F3" w:rsidRDefault="001C6943" w:rsidP="00B644E9">
            <w:pPr>
              <w:jc w:val="center"/>
            </w:pPr>
          </w:p>
        </w:tc>
        <w:tc>
          <w:tcPr>
            <w:tcW w:w="4961" w:type="dxa"/>
            <w:vAlign w:val="center"/>
          </w:tcPr>
          <w:p w:rsidR="001C6943" w:rsidRPr="004971F3" w:rsidRDefault="001C6943" w:rsidP="00B644E9">
            <w:pPr>
              <w:jc w:val="center"/>
            </w:pPr>
            <w:r w:rsidRPr="004971F3">
              <w:t>Припрема за израду паноа о загађењу река и последицама загађења у Србији</w:t>
            </w:r>
          </w:p>
        </w:tc>
        <w:tc>
          <w:tcPr>
            <w:tcW w:w="1983" w:type="dxa"/>
            <w:vAlign w:val="center"/>
          </w:tcPr>
          <w:p w:rsidR="001C6943" w:rsidRPr="004971F3" w:rsidRDefault="001C6943" w:rsidP="00B644E9">
            <w:pPr>
              <w:jc w:val="center"/>
            </w:pPr>
            <w:r w:rsidRPr="004971F3">
              <w:t>20</w:t>
            </w:r>
          </w:p>
        </w:tc>
      </w:tr>
      <w:tr w:rsidR="001C6943" w:rsidRPr="004971F3" w:rsidTr="00B644E9">
        <w:trPr>
          <w:trHeight w:val="271"/>
        </w:trPr>
        <w:tc>
          <w:tcPr>
            <w:tcW w:w="2518" w:type="dxa"/>
            <w:vMerge w:val="restart"/>
            <w:vAlign w:val="center"/>
          </w:tcPr>
          <w:p w:rsidR="001C6943" w:rsidRPr="004971F3" w:rsidRDefault="001C6943" w:rsidP="00B644E9">
            <w:pPr>
              <w:jc w:val="center"/>
            </w:pPr>
            <w:r w:rsidRPr="004971F3">
              <w:t>Април</w:t>
            </w:r>
          </w:p>
        </w:tc>
        <w:tc>
          <w:tcPr>
            <w:tcW w:w="4961" w:type="dxa"/>
            <w:vAlign w:val="center"/>
          </w:tcPr>
          <w:p w:rsidR="001C6943" w:rsidRPr="004971F3" w:rsidRDefault="001C6943" w:rsidP="00B644E9">
            <w:pPr>
              <w:jc w:val="center"/>
            </w:pPr>
            <w:r w:rsidRPr="004971F3">
              <w:t>Уређивање учионице на отвореном</w:t>
            </w:r>
          </w:p>
        </w:tc>
        <w:tc>
          <w:tcPr>
            <w:tcW w:w="1983" w:type="dxa"/>
            <w:vAlign w:val="center"/>
          </w:tcPr>
          <w:p w:rsidR="001C6943" w:rsidRPr="004971F3" w:rsidRDefault="001C6943" w:rsidP="00B644E9">
            <w:pPr>
              <w:jc w:val="center"/>
            </w:pPr>
            <w:r w:rsidRPr="004971F3">
              <w:t>21,22</w:t>
            </w:r>
          </w:p>
        </w:tc>
      </w:tr>
      <w:tr w:rsidR="001C6943" w:rsidRPr="004971F3" w:rsidTr="00B644E9">
        <w:trPr>
          <w:trHeight w:val="153"/>
        </w:trPr>
        <w:tc>
          <w:tcPr>
            <w:tcW w:w="2518" w:type="dxa"/>
            <w:vMerge/>
            <w:vAlign w:val="center"/>
          </w:tcPr>
          <w:p w:rsidR="001C6943" w:rsidRPr="004971F3" w:rsidRDefault="001C6943" w:rsidP="00B644E9">
            <w:pPr>
              <w:jc w:val="center"/>
            </w:pPr>
          </w:p>
        </w:tc>
        <w:tc>
          <w:tcPr>
            <w:tcW w:w="4961" w:type="dxa"/>
            <w:vAlign w:val="center"/>
          </w:tcPr>
          <w:p w:rsidR="001C6943" w:rsidRPr="004971F3" w:rsidRDefault="001C6943" w:rsidP="00B644E9">
            <w:pPr>
              <w:jc w:val="center"/>
            </w:pPr>
            <w:r>
              <w:t xml:space="preserve">Улепшајмо наше двориште ( чишћење и уређење дворишта, </w:t>
            </w:r>
            <w:r w:rsidRPr="004971F3">
              <w:t>сађење цвећа, формирање леја)</w:t>
            </w:r>
          </w:p>
        </w:tc>
        <w:tc>
          <w:tcPr>
            <w:tcW w:w="1983" w:type="dxa"/>
            <w:vAlign w:val="center"/>
          </w:tcPr>
          <w:p w:rsidR="001C6943" w:rsidRPr="004971F3" w:rsidRDefault="001C6943" w:rsidP="00B644E9">
            <w:pPr>
              <w:jc w:val="center"/>
            </w:pPr>
            <w:r w:rsidRPr="004971F3">
              <w:t>23,24,25</w:t>
            </w:r>
          </w:p>
        </w:tc>
      </w:tr>
      <w:tr w:rsidR="001C6943" w:rsidRPr="004971F3" w:rsidTr="00B644E9">
        <w:trPr>
          <w:trHeight w:val="542"/>
        </w:trPr>
        <w:tc>
          <w:tcPr>
            <w:tcW w:w="2518" w:type="dxa"/>
            <w:vMerge w:val="restart"/>
            <w:vAlign w:val="center"/>
          </w:tcPr>
          <w:p w:rsidR="001C6943" w:rsidRPr="004971F3" w:rsidRDefault="001C6943" w:rsidP="00B644E9">
            <w:pPr>
              <w:jc w:val="center"/>
            </w:pPr>
            <w:r w:rsidRPr="004971F3">
              <w:t>Мај</w:t>
            </w:r>
          </w:p>
        </w:tc>
        <w:tc>
          <w:tcPr>
            <w:tcW w:w="4961" w:type="dxa"/>
            <w:vAlign w:val="center"/>
          </w:tcPr>
          <w:p w:rsidR="001C6943" w:rsidRPr="004971F3" w:rsidRDefault="001C6943" w:rsidP="00B644E9">
            <w:pPr>
              <w:jc w:val="center"/>
            </w:pPr>
            <w:r w:rsidRPr="004971F3">
              <w:t>10.05. Дан птица и дрвећа, постављање кућица за птице</w:t>
            </w:r>
          </w:p>
        </w:tc>
        <w:tc>
          <w:tcPr>
            <w:tcW w:w="1983" w:type="dxa"/>
            <w:vAlign w:val="center"/>
          </w:tcPr>
          <w:p w:rsidR="001C6943" w:rsidRPr="004971F3" w:rsidRDefault="001C6943" w:rsidP="00B644E9">
            <w:pPr>
              <w:jc w:val="center"/>
            </w:pPr>
            <w:r w:rsidRPr="004971F3">
              <w:t>26,27</w:t>
            </w:r>
          </w:p>
        </w:tc>
      </w:tr>
      <w:tr w:rsidR="001C6943" w:rsidRPr="004971F3" w:rsidTr="00B644E9">
        <w:trPr>
          <w:trHeight w:val="153"/>
        </w:trPr>
        <w:tc>
          <w:tcPr>
            <w:tcW w:w="2518" w:type="dxa"/>
            <w:vMerge/>
            <w:vAlign w:val="center"/>
          </w:tcPr>
          <w:p w:rsidR="001C6943" w:rsidRPr="004971F3" w:rsidRDefault="001C6943" w:rsidP="00B644E9">
            <w:pPr>
              <w:jc w:val="center"/>
            </w:pPr>
          </w:p>
        </w:tc>
        <w:tc>
          <w:tcPr>
            <w:tcW w:w="4961" w:type="dxa"/>
            <w:vAlign w:val="center"/>
          </w:tcPr>
          <w:p w:rsidR="001C6943" w:rsidRPr="004971F3" w:rsidRDefault="001C6943" w:rsidP="00B644E9">
            <w:pPr>
              <w:jc w:val="center"/>
            </w:pPr>
            <w:r w:rsidRPr="004971F3">
              <w:t>21.05. Дан шума</w:t>
            </w:r>
          </w:p>
        </w:tc>
        <w:tc>
          <w:tcPr>
            <w:tcW w:w="1983" w:type="dxa"/>
            <w:vAlign w:val="center"/>
          </w:tcPr>
          <w:p w:rsidR="001C6943" w:rsidRPr="004971F3" w:rsidRDefault="001C6943" w:rsidP="00B644E9">
            <w:pPr>
              <w:jc w:val="center"/>
            </w:pPr>
            <w:r w:rsidRPr="004971F3">
              <w:t>28</w:t>
            </w:r>
          </w:p>
        </w:tc>
      </w:tr>
      <w:tr w:rsidR="001C6943" w:rsidRPr="004971F3" w:rsidTr="00B644E9">
        <w:trPr>
          <w:trHeight w:val="380"/>
        </w:trPr>
        <w:tc>
          <w:tcPr>
            <w:tcW w:w="2518" w:type="dxa"/>
            <w:vMerge w:val="restart"/>
            <w:vAlign w:val="center"/>
          </w:tcPr>
          <w:p w:rsidR="001C6943" w:rsidRPr="004971F3" w:rsidRDefault="001C6943" w:rsidP="00B644E9">
            <w:pPr>
              <w:jc w:val="center"/>
            </w:pPr>
            <w:r w:rsidRPr="004971F3">
              <w:t>Јун</w:t>
            </w:r>
          </w:p>
        </w:tc>
        <w:tc>
          <w:tcPr>
            <w:tcW w:w="4961" w:type="dxa"/>
            <w:vAlign w:val="center"/>
          </w:tcPr>
          <w:p w:rsidR="001C6943" w:rsidRPr="004971F3" w:rsidRDefault="001C6943" w:rsidP="00B644E9">
            <w:pPr>
              <w:jc w:val="center"/>
            </w:pPr>
            <w:r w:rsidRPr="004971F3">
              <w:t>05.06. Дан заштите животне средине</w:t>
            </w:r>
          </w:p>
        </w:tc>
        <w:tc>
          <w:tcPr>
            <w:tcW w:w="1983" w:type="dxa"/>
            <w:vAlign w:val="center"/>
          </w:tcPr>
          <w:p w:rsidR="001C6943" w:rsidRPr="004971F3" w:rsidRDefault="001C6943" w:rsidP="00B644E9">
            <w:pPr>
              <w:jc w:val="center"/>
            </w:pPr>
            <w:r w:rsidRPr="004971F3">
              <w:t>29</w:t>
            </w:r>
          </w:p>
        </w:tc>
      </w:tr>
      <w:tr w:rsidR="001C6943" w:rsidRPr="004971F3" w:rsidTr="00B644E9">
        <w:trPr>
          <w:trHeight w:val="412"/>
        </w:trPr>
        <w:tc>
          <w:tcPr>
            <w:tcW w:w="2518" w:type="dxa"/>
            <w:vMerge/>
            <w:vAlign w:val="center"/>
          </w:tcPr>
          <w:p w:rsidR="001C6943" w:rsidRPr="004971F3" w:rsidRDefault="001C6943" w:rsidP="00B644E9">
            <w:pPr>
              <w:jc w:val="center"/>
            </w:pPr>
          </w:p>
        </w:tc>
        <w:tc>
          <w:tcPr>
            <w:tcW w:w="4961" w:type="dxa"/>
            <w:vAlign w:val="center"/>
          </w:tcPr>
          <w:p w:rsidR="001C6943" w:rsidRPr="004971F3" w:rsidRDefault="001C6943" w:rsidP="00B644E9">
            <w:pPr>
              <w:jc w:val="center"/>
            </w:pPr>
            <w:r w:rsidRPr="004971F3">
              <w:t>Како спасити планету Земљу , израда паноа</w:t>
            </w:r>
          </w:p>
        </w:tc>
        <w:tc>
          <w:tcPr>
            <w:tcW w:w="1983" w:type="dxa"/>
            <w:vAlign w:val="center"/>
          </w:tcPr>
          <w:p w:rsidR="001C6943" w:rsidRPr="004971F3" w:rsidRDefault="001C6943" w:rsidP="00B644E9">
            <w:pPr>
              <w:jc w:val="center"/>
            </w:pPr>
            <w:r w:rsidRPr="004971F3">
              <w:t>30</w:t>
            </w:r>
          </w:p>
        </w:tc>
      </w:tr>
    </w:tbl>
    <w:p w:rsidR="001C6943" w:rsidRDefault="001C6943" w:rsidP="001C6943">
      <w:pPr>
        <w:pStyle w:val="BodyText"/>
        <w:spacing w:before="199" w:line="360" w:lineRule="auto"/>
        <w:ind w:right="1170"/>
        <w:jc w:val="right"/>
        <w:rPr>
          <w:b/>
        </w:rPr>
      </w:pPr>
      <w:r>
        <w:rPr>
          <w:b/>
        </w:rPr>
        <w:t>Ивана Иванковић, наставник биологије</w:t>
      </w:r>
    </w:p>
    <w:p w:rsidR="00FF64B7" w:rsidRDefault="00FF64B7" w:rsidP="001C6943">
      <w:pPr>
        <w:pStyle w:val="BodyText"/>
        <w:spacing w:before="199" w:line="360" w:lineRule="auto"/>
        <w:ind w:right="1170"/>
        <w:jc w:val="both"/>
        <w:rPr>
          <w:i/>
          <w:u w:val="single"/>
        </w:rPr>
      </w:pPr>
    </w:p>
    <w:p w:rsidR="001C6943" w:rsidRDefault="001C6943" w:rsidP="001C6943">
      <w:pPr>
        <w:pStyle w:val="BodyText"/>
        <w:spacing w:before="199" w:line="360" w:lineRule="auto"/>
        <w:ind w:right="1170"/>
        <w:jc w:val="both"/>
        <w:rPr>
          <w:i/>
          <w:u w:val="single"/>
        </w:rPr>
      </w:pPr>
      <w:r>
        <w:rPr>
          <w:i/>
          <w:u w:val="single"/>
        </w:rPr>
        <w:lastRenderedPageBreak/>
        <w:t>Саобраћајна секција</w:t>
      </w:r>
    </w:p>
    <w:p w:rsidR="001C6943" w:rsidRDefault="001C6943" w:rsidP="001C6943">
      <w:pPr>
        <w:spacing w:line="360" w:lineRule="auto"/>
        <w:ind w:right="1170"/>
        <w:jc w:val="both"/>
        <w:rPr>
          <w:color w:val="000000"/>
          <w:sz w:val="24"/>
          <w:szCs w:val="24"/>
        </w:rPr>
      </w:pPr>
      <w:r>
        <w:rPr>
          <w:bCs/>
          <w:sz w:val="24"/>
          <w:szCs w:val="24"/>
        </w:rPr>
        <w:t xml:space="preserve">            </w:t>
      </w:r>
      <w:r w:rsidRPr="001C6943">
        <w:rPr>
          <w:bCs/>
          <w:sz w:val="24"/>
          <w:szCs w:val="24"/>
        </w:rPr>
        <w:t>Основни циљ секције је</w:t>
      </w:r>
      <w:r>
        <w:rPr>
          <w:b/>
          <w:bCs/>
          <w:sz w:val="24"/>
          <w:szCs w:val="24"/>
        </w:rPr>
        <w:t xml:space="preserve"> </w:t>
      </w:r>
      <w:r>
        <w:rPr>
          <w:sz w:val="24"/>
          <w:szCs w:val="24"/>
        </w:rPr>
        <w:t>у</w:t>
      </w:r>
      <w:r w:rsidRPr="001C6943">
        <w:rPr>
          <w:sz w:val="24"/>
          <w:szCs w:val="24"/>
        </w:rPr>
        <w:t xml:space="preserve">познавање ученика са општим саобраћајним прописима и стицање знања и вештина за учествовање на такмичењу “Шта знаш о Саобраћају”. Тамичење се организује на нивоу више институција - Министарство просвете, науке и технолошког развоја, Министарство унутрашњих послова и Ауто Мото Савез Србије. </w:t>
      </w:r>
      <w:r w:rsidRPr="001C6943">
        <w:rPr>
          <w:color w:val="000000"/>
          <w:sz w:val="24"/>
          <w:szCs w:val="24"/>
        </w:rPr>
        <w:t xml:space="preserve">Ученици се тамиче у две старосне категорије: </w:t>
      </w:r>
      <w:r w:rsidRPr="001C6943">
        <w:rPr>
          <w:i/>
          <w:iCs/>
          <w:color w:val="000000"/>
          <w:sz w:val="24"/>
          <w:szCs w:val="24"/>
        </w:rPr>
        <w:t>категорија Б</w:t>
      </w:r>
      <w:r w:rsidRPr="001C6943">
        <w:rPr>
          <w:color w:val="000000"/>
          <w:sz w:val="24"/>
          <w:szCs w:val="24"/>
        </w:rPr>
        <w:t xml:space="preserve"> (ученици четвртог и петог разреда) и </w:t>
      </w:r>
      <w:r w:rsidRPr="001C6943">
        <w:rPr>
          <w:i/>
          <w:iCs/>
          <w:color w:val="000000"/>
          <w:sz w:val="24"/>
          <w:szCs w:val="24"/>
        </w:rPr>
        <w:t xml:space="preserve">категорија Ц </w:t>
      </w:r>
      <w:r w:rsidRPr="001C6943">
        <w:rPr>
          <w:color w:val="000000"/>
          <w:sz w:val="24"/>
          <w:szCs w:val="24"/>
        </w:rPr>
        <w:t>(ученици шестог, седмог и осмог разреда).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4"/>
        <w:gridCol w:w="5325"/>
        <w:gridCol w:w="2253"/>
      </w:tblGrid>
      <w:tr w:rsidR="001C6943" w:rsidRPr="00415192" w:rsidTr="00B644E9">
        <w:tc>
          <w:tcPr>
            <w:tcW w:w="2044" w:type="dxa"/>
            <w:shd w:val="clear" w:color="auto" w:fill="76923C"/>
          </w:tcPr>
          <w:p w:rsidR="001C6943" w:rsidRPr="00415192" w:rsidRDefault="001C6943" w:rsidP="00B644E9">
            <w:pPr>
              <w:jc w:val="center"/>
              <w:rPr>
                <w:b/>
                <w:bCs/>
                <w:iCs/>
                <w:sz w:val="24"/>
                <w:szCs w:val="24"/>
              </w:rPr>
            </w:pPr>
            <w:r w:rsidRPr="00415192">
              <w:rPr>
                <w:b/>
                <w:bCs/>
                <w:iCs/>
                <w:sz w:val="24"/>
                <w:szCs w:val="24"/>
              </w:rPr>
              <w:t>ВРЕМЕ РЕАЛИЗАЦИЈЕ</w:t>
            </w:r>
          </w:p>
        </w:tc>
        <w:tc>
          <w:tcPr>
            <w:tcW w:w="5325" w:type="dxa"/>
            <w:shd w:val="clear" w:color="auto" w:fill="76923C"/>
          </w:tcPr>
          <w:p w:rsidR="001C6943" w:rsidRPr="00415192" w:rsidRDefault="001C6943" w:rsidP="00B644E9">
            <w:pPr>
              <w:jc w:val="center"/>
              <w:rPr>
                <w:b/>
                <w:bCs/>
                <w:iCs/>
                <w:sz w:val="24"/>
                <w:szCs w:val="24"/>
              </w:rPr>
            </w:pPr>
            <w:r w:rsidRPr="00415192">
              <w:rPr>
                <w:b/>
                <w:bCs/>
                <w:iCs/>
                <w:sz w:val="24"/>
                <w:szCs w:val="24"/>
              </w:rPr>
              <w:t xml:space="preserve">САДРЖАЈ </w:t>
            </w:r>
            <w:r w:rsidRPr="00415192">
              <w:rPr>
                <w:b/>
                <w:bCs/>
                <w:iCs/>
                <w:sz w:val="24"/>
                <w:szCs w:val="24"/>
              </w:rPr>
              <w:br/>
              <w:t>АКТИВНОСТИ</w:t>
            </w:r>
          </w:p>
        </w:tc>
        <w:tc>
          <w:tcPr>
            <w:tcW w:w="2253" w:type="dxa"/>
            <w:shd w:val="clear" w:color="auto" w:fill="76923C"/>
          </w:tcPr>
          <w:p w:rsidR="001C6943" w:rsidRPr="00415192" w:rsidRDefault="001C6943" w:rsidP="00B644E9">
            <w:pPr>
              <w:jc w:val="center"/>
              <w:rPr>
                <w:b/>
                <w:bCs/>
                <w:iCs/>
                <w:sz w:val="24"/>
                <w:szCs w:val="24"/>
              </w:rPr>
            </w:pPr>
            <w:r w:rsidRPr="00415192">
              <w:rPr>
                <w:b/>
                <w:bCs/>
                <w:iCs/>
                <w:sz w:val="24"/>
                <w:szCs w:val="24"/>
              </w:rPr>
              <w:t xml:space="preserve">НОСИОЦИ </w:t>
            </w:r>
            <w:r w:rsidRPr="00415192">
              <w:rPr>
                <w:b/>
                <w:bCs/>
                <w:iCs/>
                <w:sz w:val="24"/>
                <w:szCs w:val="24"/>
              </w:rPr>
              <w:br/>
              <w:t>АКТИВНОСТИ</w:t>
            </w:r>
          </w:p>
        </w:tc>
      </w:tr>
      <w:tr w:rsidR="001C6943" w:rsidRPr="00415192" w:rsidTr="00B644E9">
        <w:tc>
          <w:tcPr>
            <w:tcW w:w="2044" w:type="dxa"/>
            <w:shd w:val="clear" w:color="auto" w:fill="FFFFFF"/>
            <w:vAlign w:val="center"/>
          </w:tcPr>
          <w:p w:rsidR="001C6943" w:rsidRPr="00415192" w:rsidRDefault="001C6943" w:rsidP="00B644E9">
            <w:pPr>
              <w:jc w:val="center"/>
              <w:rPr>
                <w:b/>
                <w:bCs/>
                <w:iCs/>
                <w:color w:val="000000"/>
                <w:sz w:val="24"/>
                <w:szCs w:val="24"/>
              </w:rPr>
            </w:pPr>
            <w:r w:rsidRPr="00415192">
              <w:rPr>
                <w:b/>
                <w:bCs/>
                <w:iCs/>
                <w:color w:val="000000"/>
                <w:sz w:val="24"/>
                <w:szCs w:val="24"/>
              </w:rPr>
              <w:t>СЕПТЕМБАР</w:t>
            </w:r>
          </w:p>
        </w:tc>
        <w:tc>
          <w:tcPr>
            <w:tcW w:w="5325" w:type="dxa"/>
            <w:shd w:val="clear" w:color="auto" w:fill="FFFFFF"/>
            <w:vAlign w:val="center"/>
          </w:tcPr>
          <w:p w:rsidR="001C6943" w:rsidRPr="00415192" w:rsidRDefault="001C6943" w:rsidP="00D26115">
            <w:pPr>
              <w:widowControl/>
              <w:numPr>
                <w:ilvl w:val="0"/>
                <w:numId w:val="70"/>
              </w:numPr>
              <w:tabs>
                <w:tab w:val="clear" w:pos="420"/>
              </w:tabs>
              <w:autoSpaceDE/>
              <w:autoSpaceDN/>
              <w:jc w:val="both"/>
              <w:rPr>
                <w:bCs/>
                <w:color w:val="000000"/>
                <w:sz w:val="24"/>
                <w:szCs w:val="24"/>
                <w:lang w:val="sr-Cyrl-CS"/>
              </w:rPr>
            </w:pPr>
            <w:r w:rsidRPr="00415192">
              <w:rPr>
                <w:bCs/>
                <w:color w:val="000000"/>
                <w:sz w:val="24"/>
                <w:szCs w:val="24"/>
              </w:rPr>
              <w:t>Израда годишњег плана рада секције</w:t>
            </w:r>
          </w:p>
          <w:p w:rsidR="001C6943" w:rsidRPr="00415192" w:rsidRDefault="001C6943" w:rsidP="00D26115">
            <w:pPr>
              <w:widowControl/>
              <w:numPr>
                <w:ilvl w:val="0"/>
                <w:numId w:val="70"/>
              </w:numPr>
              <w:tabs>
                <w:tab w:val="clear" w:pos="420"/>
              </w:tabs>
              <w:autoSpaceDE/>
              <w:autoSpaceDN/>
              <w:jc w:val="both"/>
              <w:rPr>
                <w:bCs/>
                <w:color w:val="000000"/>
                <w:sz w:val="24"/>
                <w:szCs w:val="24"/>
                <w:lang w:val="sr-Cyrl-CS"/>
              </w:rPr>
            </w:pPr>
            <w:r w:rsidRPr="00415192">
              <w:rPr>
                <w:bCs/>
                <w:color w:val="000000"/>
                <w:sz w:val="24"/>
                <w:szCs w:val="24"/>
              </w:rPr>
              <w:t>Формирање секције</w:t>
            </w:r>
          </w:p>
          <w:p w:rsidR="001C6943" w:rsidRPr="00415192" w:rsidRDefault="001C6943" w:rsidP="00D26115">
            <w:pPr>
              <w:widowControl/>
              <w:numPr>
                <w:ilvl w:val="0"/>
                <w:numId w:val="70"/>
              </w:numPr>
              <w:tabs>
                <w:tab w:val="clear" w:pos="420"/>
              </w:tabs>
              <w:autoSpaceDE/>
              <w:autoSpaceDN/>
              <w:jc w:val="both"/>
              <w:rPr>
                <w:bCs/>
                <w:color w:val="000000"/>
                <w:sz w:val="24"/>
                <w:szCs w:val="24"/>
                <w:lang w:val="sr-Cyrl-CS"/>
              </w:rPr>
            </w:pPr>
            <w:r w:rsidRPr="00415192">
              <w:rPr>
                <w:bCs/>
                <w:color w:val="000000"/>
                <w:sz w:val="24"/>
                <w:szCs w:val="24"/>
                <w:lang w:val="sr-Cyrl-CS"/>
              </w:rPr>
              <w:t xml:space="preserve">Упознавање ученика са </w:t>
            </w:r>
            <w:r w:rsidRPr="00A20D3B">
              <w:rPr>
                <w:bCs/>
                <w:color w:val="000000"/>
                <w:sz w:val="24"/>
                <w:szCs w:val="24"/>
                <w:lang w:val="sr-Cyrl-CS"/>
              </w:rPr>
              <w:t>планом и програмом секције</w:t>
            </w:r>
          </w:p>
          <w:p w:rsidR="001C6943" w:rsidRPr="00415192" w:rsidRDefault="001C6943" w:rsidP="00B644E9">
            <w:pPr>
              <w:jc w:val="both"/>
              <w:rPr>
                <w:b/>
                <w:bCs/>
                <w:iCs/>
                <w:color w:val="000000"/>
                <w:sz w:val="24"/>
                <w:szCs w:val="24"/>
                <w:lang w:val="sr-Cyrl-CS"/>
              </w:rPr>
            </w:pPr>
          </w:p>
        </w:tc>
        <w:tc>
          <w:tcPr>
            <w:tcW w:w="2253" w:type="dxa"/>
            <w:shd w:val="clear" w:color="auto" w:fill="FFFFFF"/>
            <w:vAlign w:val="center"/>
          </w:tcPr>
          <w:p w:rsidR="001C6943" w:rsidRPr="00415192" w:rsidRDefault="001C6943" w:rsidP="00B644E9">
            <w:pPr>
              <w:jc w:val="center"/>
              <w:rPr>
                <w:iCs/>
                <w:color w:val="000000"/>
                <w:sz w:val="24"/>
                <w:szCs w:val="24"/>
              </w:rPr>
            </w:pPr>
            <w:r w:rsidRPr="00415192">
              <w:rPr>
                <w:color w:val="000000"/>
                <w:sz w:val="24"/>
                <w:szCs w:val="24"/>
              </w:rPr>
              <w:t>наставник технике и технологије</w:t>
            </w:r>
          </w:p>
        </w:tc>
      </w:tr>
      <w:tr w:rsidR="001C6943" w:rsidRPr="00415192" w:rsidTr="00B644E9">
        <w:tc>
          <w:tcPr>
            <w:tcW w:w="2044" w:type="dxa"/>
            <w:shd w:val="clear" w:color="auto" w:fill="FFFFFF"/>
            <w:vAlign w:val="center"/>
          </w:tcPr>
          <w:p w:rsidR="001C6943" w:rsidRPr="00415192" w:rsidRDefault="001C6943" w:rsidP="00B644E9">
            <w:pPr>
              <w:jc w:val="center"/>
              <w:rPr>
                <w:b/>
                <w:bCs/>
                <w:iCs/>
                <w:color w:val="000000"/>
                <w:sz w:val="24"/>
                <w:szCs w:val="24"/>
              </w:rPr>
            </w:pPr>
            <w:r w:rsidRPr="00415192">
              <w:rPr>
                <w:b/>
                <w:bCs/>
                <w:iCs/>
                <w:color w:val="000000"/>
                <w:sz w:val="24"/>
                <w:szCs w:val="24"/>
              </w:rPr>
              <w:t>ОКТОБАР</w:t>
            </w:r>
          </w:p>
        </w:tc>
        <w:tc>
          <w:tcPr>
            <w:tcW w:w="5325" w:type="dxa"/>
            <w:shd w:val="clear" w:color="auto" w:fill="FFFFFF"/>
          </w:tcPr>
          <w:p w:rsidR="001C6943" w:rsidRPr="00415192" w:rsidRDefault="001C6943" w:rsidP="00D26115">
            <w:pPr>
              <w:widowControl/>
              <w:numPr>
                <w:ilvl w:val="0"/>
                <w:numId w:val="70"/>
              </w:numPr>
              <w:autoSpaceDE/>
              <w:autoSpaceDN/>
              <w:jc w:val="both"/>
              <w:rPr>
                <w:iCs/>
                <w:color w:val="000000"/>
                <w:sz w:val="24"/>
                <w:szCs w:val="24"/>
              </w:rPr>
            </w:pPr>
            <w:r w:rsidRPr="00415192">
              <w:rPr>
                <w:iCs/>
                <w:color w:val="000000"/>
                <w:sz w:val="24"/>
                <w:szCs w:val="24"/>
              </w:rPr>
              <w:t>Појмови у саобраћају</w:t>
            </w:r>
          </w:p>
          <w:p w:rsidR="001C6943" w:rsidRPr="00415192" w:rsidRDefault="001C6943" w:rsidP="00D26115">
            <w:pPr>
              <w:widowControl/>
              <w:numPr>
                <w:ilvl w:val="0"/>
                <w:numId w:val="70"/>
              </w:numPr>
              <w:autoSpaceDE/>
              <w:autoSpaceDN/>
              <w:jc w:val="both"/>
              <w:rPr>
                <w:iCs/>
                <w:color w:val="000000"/>
                <w:sz w:val="24"/>
                <w:szCs w:val="24"/>
              </w:rPr>
            </w:pPr>
            <w:r w:rsidRPr="00415192">
              <w:rPr>
                <w:iCs/>
                <w:color w:val="000000"/>
                <w:sz w:val="24"/>
                <w:szCs w:val="24"/>
              </w:rPr>
              <w:t>Саобраћајни знакови</w:t>
            </w:r>
          </w:p>
          <w:p w:rsidR="001C6943" w:rsidRPr="00415192" w:rsidRDefault="001C6943" w:rsidP="00D26115">
            <w:pPr>
              <w:widowControl/>
              <w:numPr>
                <w:ilvl w:val="0"/>
                <w:numId w:val="70"/>
              </w:numPr>
              <w:autoSpaceDE/>
              <w:autoSpaceDN/>
              <w:jc w:val="both"/>
              <w:rPr>
                <w:iCs/>
                <w:color w:val="000000"/>
                <w:sz w:val="24"/>
                <w:szCs w:val="24"/>
              </w:rPr>
            </w:pPr>
            <w:r w:rsidRPr="00415192">
              <w:rPr>
                <w:iCs/>
                <w:color w:val="000000"/>
                <w:sz w:val="24"/>
                <w:szCs w:val="24"/>
              </w:rPr>
              <w:t>Кретање пешака</w:t>
            </w:r>
          </w:p>
          <w:p w:rsidR="001C6943" w:rsidRPr="00415192" w:rsidRDefault="001C6943" w:rsidP="00D26115">
            <w:pPr>
              <w:widowControl/>
              <w:numPr>
                <w:ilvl w:val="0"/>
                <w:numId w:val="70"/>
              </w:numPr>
              <w:autoSpaceDE/>
              <w:autoSpaceDN/>
              <w:jc w:val="both"/>
              <w:rPr>
                <w:iCs/>
                <w:color w:val="000000"/>
                <w:sz w:val="24"/>
                <w:szCs w:val="24"/>
              </w:rPr>
            </w:pPr>
            <w:r w:rsidRPr="00415192">
              <w:rPr>
                <w:iCs/>
                <w:color w:val="000000"/>
                <w:sz w:val="24"/>
                <w:szCs w:val="24"/>
              </w:rPr>
              <w:t>Саобраћајна правила за бициклисте</w:t>
            </w:r>
          </w:p>
          <w:p w:rsidR="001C6943" w:rsidRPr="00415192" w:rsidRDefault="001C6943" w:rsidP="00D26115">
            <w:pPr>
              <w:widowControl/>
              <w:numPr>
                <w:ilvl w:val="0"/>
                <w:numId w:val="70"/>
              </w:numPr>
              <w:autoSpaceDE/>
              <w:autoSpaceDN/>
              <w:jc w:val="both"/>
              <w:rPr>
                <w:iCs/>
                <w:color w:val="000000"/>
                <w:sz w:val="24"/>
                <w:szCs w:val="24"/>
              </w:rPr>
            </w:pPr>
            <w:r w:rsidRPr="00415192">
              <w:rPr>
                <w:iCs/>
                <w:color w:val="000000"/>
                <w:sz w:val="24"/>
                <w:szCs w:val="24"/>
              </w:rPr>
              <w:t>Кретање возила по путу</w:t>
            </w:r>
          </w:p>
          <w:p w:rsidR="001C6943" w:rsidRPr="00415192" w:rsidRDefault="001C6943" w:rsidP="00D26115">
            <w:pPr>
              <w:widowControl/>
              <w:numPr>
                <w:ilvl w:val="0"/>
                <w:numId w:val="70"/>
              </w:numPr>
              <w:autoSpaceDE/>
              <w:autoSpaceDN/>
              <w:jc w:val="both"/>
              <w:rPr>
                <w:iCs/>
                <w:color w:val="000000"/>
                <w:sz w:val="24"/>
                <w:szCs w:val="24"/>
              </w:rPr>
            </w:pPr>
            <w:r w:rsidRPr="00415192">
              <w:rPr>
                <w:color w:val="000000"/>
                <w:sz w:val="24"/>
                <w:szCs w:val="24"/>
              </w:rPr>
              <w:t>Решавање</w:t>
            </w:r>
            <w:r w:rsidRPr="005D1417">
              <w:rPr>
                <w:color w:val="000000"/>
                <w:sz w:val="24"/>
                <w:szCs w:val="24"/>
              </w:rPr>
              <w:t xml:space="preserve"> саобраћајни</w:t>
            </w:r>
            <w:r w:rsidRPr="00415192">
              <w:rPr>
                <w:color w:val="000000"/>
                <w:sz w:val="24"/>
                <w:szCs w:val="24"/>
              </w:rPr>
              <w:t>х</w:t>
            </w:r>
            <w:r w:rsidRPr="005D1417">
              <w:rPr>
                <w:color w:val="000000"/>
                <w:sz w:val="24"/>
                <w:szCs w:val="24"/>
              </w:rPr>
              <w:t xml:space="preserve"> тестов</w:t>
            </w:r>
            <w:r w:rsidRPr="00415192">
              <w:rPr>
                <w:color w:val="000000"/>
                <w:sz w:val="24"/>
                <w:szCs w:val="24"/>
              </w:rPr>
              <w:t xml:space="preserve">а </w:t>
            </w:r>
            <w:r w:rsidRPr="005D1417">
              <w:rPr>
                <w:color w:val="000000"/>
                <w:sz w:val="24"/>
                <w:szCs w:val="24"/>
              </w:rPr>
              <w:t>уз помоћ наставника</w:t>
            </w:r>
          </w:p>
          <w:p w:rsidR="001C6943" w:rsidRPr="00415192" w:rsidRDefault="001C6943" w:rsidP="00B644E9">
            <w:pPr>
              <w:jc w:val="both"/>
              <w:rPr>
                <w:b/>
                <w:bCs/>
                <w:iCs/>
                <w:color w:val="000000"/>
                <w:sz w:val="24"/>
                <w:szCs w:val="24"/>
              </w:rPr>
            </w:pPr>
          </w:p>
        </w:tc>
        <w:tc>
          <w:tcPr>
            <w:tcW w:w="2253" w:type="dxa"/>
            <w:shd w:val="clear" w:color="auto" w:fill="FFFFFF"/>
            <w:vAlign w:val="center"/>
          </w:tcPr>
          <w:p w:rsidR="001C6943" w:rsidRPr="00415192" w:rsidRDefault="001C6943" w:rsidP="00B644E9">
            <w:pPr>
              <w:jc w:val="center"/>
              <w:rPr>
                <w:iCs/>
                <w:color w:val="000000"/>
                <w:sz w:val="24"/>
                <w:szCs w:val="24"/>
              </w:rPr>
            </w:pPr>
            <w:r w:rsidRPr="00415192">
              <w:rPr>
                <w:color w:val="000000"/>
                <w:sz w:val="24"/>
                <w:szCs w:val="24"/>
              </w:rPr>
              <w:t>наставник технике и технологије</w:t>
            </w:r>
          </w:p>
        </w:tc>
      </w:tr>
      <w:tr w:rsidR="001C6943" w:rsidRPr="00415192" w:rsidTr="00B644E9">
        <w:tc>
          <w:tcPr>
            <w:tcW w:w="2044" w:type="dxa"/>
            <w:shd w:val="clear" w:color="auto" w:fill="FFFFFF"/>
            <w:vAlign w:val="center"/>
          </w:tcPr>
          <w:p w:rsidR="001C6943" w:rsidRPr="00415192" w:rsidRDefault="001C6943" w:rsidP="00B644E9">
            <w:pPr>
              <w:jc w:val="center"/>
              <w:rPr>
                <w:b/>
                <w:bCs/>
                <w:iCs/>
                <w:color w:val="000000"/>
                <w:sz w:val="24"/>
                <w:szCs w:val="24"/>
              </w:rPr>
            </w:pPr>
            <w:r w:rsidRPr="00415192">
              <w:rPr>
                <w:b/>
                <w:bCs/>
                <w:iCs/>
                <w:color w:val="000000"/>
                <w:sz w:val="24"/>
                <w:szCs w:val="24"/>
              </w:rPr>
              <w:t>НОВЕМБАР</w:t>
            </w:r>
          </w:p>
        </w:tc>
        <w:tc>
          <w:tcPr>
            <w:tcW w:w="5325" w:type="dxa"/>
            <w:shd w:val="clear" w:color="auto" w:fill="FFFFFF"/>
          </w:tcPr>
          <w:p w:rsidR="001C6943" w:rsidRPr="00415192" w:rsidRDefault="001C6943" w:rsidP="00D26115">
            <w:pPr>
              <w:widowControl/>
              <w:numPr>
                <w:ilvl w:val="0"/>
                <w:numId w:val="70"/>
              </w:numPr>
              <w:autoSpaceDE/>
              <w:autoSpaceDN/>
              <w:jc w:val="both"/>
              <w:rPr>
                <w:bCs/>
                <w:color w:val="000000"/>
                <w:sz w:val="24"/>
                <w:szCs w:val="24"/>
              </w:rPr>
            </w:pPr>
            <w:r w:rsidRPr="00415192">
              <w:rPr>
                <w:bCs/>
                <w:color w:val="000000"/>
                <w:sz w:val="24"/>
                <w:szCs w:val="24"/>
              </w:rPr>
              <w:t>Укључивање и искључивање возила у саобраћају</w:t>
            </w:r>
          </w:p>
          <w:p w:rsidR="001C6943" w:rsidRPr="00415192" w:rsidRDefault="001C6943" w:rsidP="00D26115">
            <w:pPr>
              <w:widowControl/>
              <w:numPr>
                <w:ilvl w:val="0"/>
                <w:numId w:val="70"/>
              </w:numPr>
              <w:autoSpaceDE/>
              <w:autoSpaceDN/>
              <w:jc w:val="both"/>
              <w:rPr>
                <w:bCs/>
                <w:color w:val="000000"/>
                <w:sz w:val="24"/>
                <w:szCs w:val="24"/>
              </w:rPr>
            </w:pPr>
            <w:r w:rsidRPr="00415192">
              <w:rPr>
                <w:bCs/>
                <w:color w:val="000000"/>
                <w:sz w:val="24"/>
                <w:szCs w:val="24"/>
              </w:rPr>
              <w:t>Превоз деце</w:t>
            </w:r>
          </w:p>
          <w:p w:rsidR="001C6943" w:rsidRPr="00415192" w:rsidRDefault="001C6943" w:rsidP="00D26115">
            <w:pPr>
              <w:widowControl/>
              <w:numPr>
                <w:ilvl w:val="0"/>
                <w:numId w:val="70"/>
              </w:numPr>
              <w:autoSpaceDE/>
              <w:autoSpaceDN/>
              <w:jc w:val="both"/>
              <w:rPr>
                <w:bCs/>
                <w:color w:val="000000"/>
                <w:sz w:val="24"/>
                <w:szCs w:val="24"/>
              </w:rPr>
            </w:pPr>
            <w:r w:rsidRPr="00415192">
              <w:rPr>
                <w:bCs/>
                <w:color w:val="000000"/>
                <w:sz w:val="24"/>
                <w:szCs w:val="24"/>
              </w:rPr>
              <w:t>Мимиолажење, обилажење и претицање</w:t>
            </w:r>
          </w:p>
          <w:p w:rsidR="001C6943" w:rsidRPr="00415192" w:rsidRDefault="001C6943" w:rsidP="00D26115">
            <w:pPr>
              <w:widowControl/>
              <w:numPr>
                <w:ilvl w:val="0"/>
                <w:numId w:val="70"/>
              </w:numPr>
              <w:autoSpaceDE/>
              <w:autoSpaceDN/>
              <w:jc w:val="both"/>
              <w:rPr>
                <w:bCs/>
                <w:color w:val="000000"/>
                <w:sz w:val="24"/>
                <w:szCs w:val="24"/>
              </w:rPr>
            </w:pPr>
            <w:r w:rsidRPr="00415192">
              <w:rPr>
                <w:bCs/>
                <w:color w:val="000000"/>
                <w:sz w:val="24"/>
                <w:szCs w:val="24"/>
              </w:rPr>
              <w:t>Брзина кретања</w:t>
            </w:r>
          </w:p>
          <w:p w:rsidR="001C6943" w:rsidRPr="00415192" w:rsidRDefault="001C6943" w:rsidP="00D26115">
            <w:pPr>
              <w:widowControl/>
              <w:numPr>
                <w:ilvl w:val="0"/>
                <w:numId w:val="70"/>
              </w:numPr>
              <w:autoSpaceDE/>
              <w:autoSpaceDN/>
              <w:jc w:val="both"/>
              <w:rPr>
                <w:bCs/>
                <w:color w:val="000000"/>
                <w:sz w:val="24"/>
                <w:szCs w:val="24"/>
              </w:rPr>
            </w:pPr>
            <w:r w:rsidRPr="00415192">
              <w:rPr>
                <w:bCs/>
                <w:color w:val="000000"/>
                <w:sz w:val="24"/>
                <w:szCs w:val="24"/>
              </w:rPr>
              <w:t>Заустављање и паркирање</w:t>
            </w:r>
          </w:p>
          <w:p w:rsidR="001C6943" w:rsidRPr="00415192" w:rsidRDefault="001C6943" w:rsidP="00D26115">
            <w:pPr>
              <w:widowControl/>
              <w:numPr>
                <w:ilvl w:val="0"/>
                <w:numId w:val="70"/>
              </w:numPr>
              <w:tabs>
                <w:tab w:val="left" w:pos="420"/>
              </w:tabs>
              <w:autoSpaceDE/>
              <w:autoSpaceDN/>
              <w:jc w:val="both"/>
              <w:rPr>
                <w:bCs/>
                <w:color w:val="000000"/>
                <w:sz w:val="24"/>
                <w:szCs w:val="24"/>
              </w:rPr>
            </w:pPr>
            <w:r w:rsidRPr="00415192">
              <w:rPr>
                <w:color w:val="000000"/>
                <w:sz w:val="24"/>
                <w:szCs w:val="24"/>
              </w:rPr>
              <w:t>Решавање</w:t>
            </w:r>
            <w:r w:rsidRPr="005D1417">
              <w:rPr>
                <w:color w:val="000000"/>
                <w:sz w:val="24"/>
                <w:szCs w:val="24"/>
              </w:rPr>
              <w:t xml:space="preserve"> саобраћајни</w:t>
            </w:r>
            <w:r w:rsidRPr="00415192">
              <w:rPr>
                <w:color w:val="000000"/>
                <w:sz w:val="24"/>
                <w:szCs w:val="24"/>
              </w:rPr>
              <w:t>х</w:t>
            </w:r>
            <w:r w:rsidRPr="005D1417">
              <w:rPr>
                <w:color w:val="000000"/>
                <w:sz w:val="24"/>
                <w:szCs w:val="24"/>
              </w:rPr>
              <w:t xml:space="preserve"> тестов</w:t>
            </w:r>
            <w:r w:rsidRPr="00415192">
              <w:rPr>
                <w:color w:val="000000"/>
                <w:sz w:val="24"/>
                <w:szCs w:val="24"/>
              </w:rPr>
              <w:t xml:space="preserve">а </w:t>
            </w:r>
            <w:r w:rsidRPr="005D1417">
              <w:rPr>
                <w:color w:val="000000"/>
                <w:sz w:val="24"/>
                <w:szCs w:val="24"/>
              </w:rPr>
              <w:t>уз помоћ наставника</w:t>
            </w:r>
            <w:r w:rsidRPr="00415192">
              <w:rPr>
                <w:color w:val="000000"/>
                <w:sz w:val="24"/>
                <w:szCs w:val="24"/>
              </w:rPr>
              <w:t xml:space="preserve"> и самостално</w:t>
            </w:r>
          </w:p>
          <w:p w:rsidR="001C6943" w:rsidRPr="00415192" w:rsidRDefault="001C6943" w:rsidP="00D26115">
            <w:pPr>
              <w:widowControl/>
              <w:numPr>
                <w:ilvl w:val="0"/>
                <w:numId w:val="70"/>
              </w:numPr>
              <w:tabs>
                <w:tab w:val="left" w:pos="420"/>
              </w:tabs>
              <w:autoSpaceDE/>
              <w:autoSpaceDN/>
              <w:jc w:val="both"/>
              <w:rPr>
                <w:bCs/>
                <w:color w:val="000000"/>
                <w:sz w:val="24"/>
                <w:szCs w:val="24"/>
              </w:rPr>
            </w:pPr>
            <w:r w:rsidRPr="005D1417">
              <w:rPr>
                <w:color w:val="000000"/>
                <w:sz w:val="24"/>
                <w:szCs w:val="24"/>
              </w:rPr>
              <w:t xml:space="preserve">Постепено упознавање са прилагођеним рачунарским софтверима из саобраћаја у </w:t>
            </w:r>
            <w:r w:rsidRPr="00415192">
              <w:rPr>
                <w:color w:val="000000"/>
                <w:sz w:val="24"/>
                <w:szCs w:val="24"/>
              </w:rPr>
              <w:t>дигиталној учионици</w:t>
            </w:r>
          </w:p>
          <w:p w:rsidR="001C6943" w:rsidRPr="00415192" w:rsidRDefault="001C6943" w:rsidP="00B644E9">
            <w:pPr>
              <w:jc w:val="both"/>
              <w:rPr>
                <w:bCs/>
                <w:color w:val="000000"/>
                <w:sz w:val="24"/>
                <w:szCs w:val="24"/>
              </w:rPr>
            </w:pPr>
          </w:p>
        </w:tc>
        <w:tc>
          <w:tcPr>
            <w:tcW w:w="2253" w:type="dxa"/>
            <w:shd w:val="clear" w:color="auto" w:fill="FFFFFF"/>
            <w:vAlign w:val="center"/>
          </w:tcPr>
          <w:p w:rsidR="001C6943" w:rsidRPr="00415192" w:rsidRDefault="001C6943" w:rsidP="00B644E9">
            <w:pPr>
              <w:jc w:val="center"/>
              <w:rPr>
                <w:iCs/>
                <w:color w:val="000000"/>
                <w:sz w:val="24"/>
                <w:szCs w:val="24"/>
                <w:lang w:val="sr-Cyrl-CS"/>
              </w:rPr>
            </w:pPr>
            <w:r w:rsidRPr="00415192">
              <w:rPr>
                <w:color w:val="000000"/>
                <w:sz w:val="24"/>
                <w:szCs w:val="24"/>
              </w:rPr>
              <w:t>наставник технике и технологије</w:t>
            </w:r>
          </w:p>
        </w:tc>
      </w:tr>
      <w:tr w:rsidR="001C6943" w:rsidRPr="00415192" w:rsidTr="00B644E9">
        <w:tc>
          <w:tcPr>
            <w:tcW w:w="2044" w:type="dxa"/>
            <w:shd w:val="clear" w:color="auto" w:fill="FFFFFF"/>
            <w:vAlign w:val="center"/>
          </w:tcPr>
          <w:p w:rsidR="001C6943" w:rsidRPr="00415192" w:rsidRDefault="001C6943" w:rsidP="00B644E9">
            <w:pPr>
              <w:jc w:val="center"/>
              <w:rPr>
                <w:b/>
                <w:bCs/>
                <w:iCs/>
                <w:color w:val="000000"/>
                <w:sz w:val="24"/>
                <w:szCs w:val="24"/>
              </w:rPr>
            </w:pPr>
            <w:r w:rsidRPr="00415192">
              <w:rPr>
                <w:b/>
                <w:bCs/>
                <w:iCs/>
                <w:color w:val="000000"/>
                <w:sz w:val="24"/>
                <w:szCs w:val="24"/>
              </w:rPr>
              <w:t>ДЕЦЕМБАР</w:t>
            </w:r>
          </w:p>
        </w:tc>
        <w:tc>
          <w:tcPr>
            <w:tcW w:w="5325" w:type="dxa"/>
            <w:shd w:val="clear" w:color="auto" w:fill="FFFFFF"/>
          </w:tcPr>
          <w:p w:rsidR="001C6943" w:rsidRPr="00415192" w:rsidRDefault="001C6943" w:rsidP="00D26115">
            <w:pPr>
              <w:widowControl/>
              <w:numPr>
                <w:ilvl w:val="0"/>
                <w:numId w:val="70"/>
              </w:numPr>
              <w:autoSpaceDE/>
              <w:autoSpaceDN/>
              <w:jc w:val="both"/>
              <w:rPr>
                <w:iCs/>
                <w:color w:val="000000"/>
                <w:sz w:val="24"/>
                <w:szCs w:val="24"/>
              </w:rPr>
            </w:pPr>
            <w:r w:rsidRPr="00415192">
              <w:rPr>
                <w:iCs/>
                <w:color w:val="000000"/>
                <w:sz w:val="24"/>
                <w:szCs w:val="24"/>
              </w:rPr>
              <w:t>Правила саобраћаја</w:t>
            </w:r>
          </w:p>
          <w:p w:rsidR="001C6943" w:rsidRPr="00415192" w:rsidRDefault="001C6943" w:rsidP="00D26115">
            <w:pPr>
              <w:widowControl/>
              <w:numPr>
                <w:ilvl w:val="0"/>
                <w:numId w:val="70"/>
              </w:numPr>
              <w:autoSpaceDE/>
              <w:autoSpaceDN/>
              <w:jc w:val="both"/>
              <w:rPr>
                <w:iCs/>
                <w:color w:val="000000"/>
                <w:sz w:val="24"/>
                <w:szCs w:val="24"/>
              </w:rPr>
            </w:pPr>
            <w:r w:rsidRPr="00415192">
              <w:rPr>
                <w:iCs/>
                <w:color w:val="000000"/>
                <w:sz w:val="24"/>
                <w:szCs w:val="24"/>
              </w:rPr>
              <w:t>Возила под пратњом и првенством пролаза</w:t>
            </w:r>
          </w:p>
          <w:p w:rsidR="001C6943" w:rsidRPr="00415192" w:rsidRDefault="001C6943" w:rsidP="00D26115">
            <w:pPr>
              <w:widowControl/>
              <w:numPr>
                <w:ilvl w:val="0"/>
                <w:numId w:val="70"/>
              </w:numPr>
              <w:autoSpaceDE/>
              <w:autoSpaceDN/>
              <w:jc w:val="both"/>
              <w:rPr>
                <w:iCs/>
                <w:color w:val="000000"/>
                <w:sz w:val="24"/>
                <w:szCs w:val="24"/>
              </w:rPr>
            </w:pPr>
            <w:r w:rsidRPr="00415192">
              <w:rPr>
                <w:iCs/>
                <w:color w:val="000000"/>
                <w:sz w:val="24"/>
                <w:szCs w:val="24"/>
              </w:rPr>
              <w:t>Саобраћај на раскрсници</w:t>
            </w:r>
          </w:p>
          <w:p w:rsidR="001C6943" w:rsidRPr="00415192" w:rsidRDefault="001C6943" w:rsidP="00D26115">
            <w:pPr>
              <w:widowControl/>
              <w:numPr>
                <w:ilvl w:val="0"/>
                <w:numId w:val="70"/>
              </w:numPr>
              <w:autoSpaceDE/>
              <w:autoSpaceDN/>
              <w:jc w:val="both"/>
              <w:rPr>
                <w:iCs/>
                <w:color w:val="000000"/>
                <w:sz w:val="24"/>
                <w:szCs w:val="24"/>
              </w:rPr>
            </w:pPr>
            <w:r w:rsidRPr="00415192">
              <w:rPr>
                <w:iCs/>
                <w:color w:val="000000"/>
                <w:sz w:val="24"/>
                <w:szCs w:val="24"/>
              </w:rPr>
              <w:t>Употреба светала</w:t>
            </w:r>
          </w:p>
          <w:p w:rsidR="001C6943" w:rsidRPr="00415192" w:rsidRDefault="001C6943" w:rsidP="00D26115">
            <w:pPr>
              <w:widowControl/>
              <w:numPr>
                <w:ilvl w:val="0"/>
                <w:numId w:val="70"/>
              </w:numPr>
              <w:autoSpaceDE/>
              <w:autoSpaceDN/>
              <w:jc w:val="both"/>
              <w:rPr>
                <w:iCs/>
                <w:color w:val="000000"/>
                <w:sz w:val="24"/>
                <w:szCs w:val="24"/>
              </w:rPr>
            </w:pPr>
            <w:r w:rsidRPr="005D1417">
              <w:rPr>
                <w:color w:val="000000"/>
                <w:sz w:val="24"/>
                <w:szCs w:val="24"/>
              </w:rPr>
              <w:t>Самостално решавање тестова (</w:t>
            </w:r>
            <w:r w:rsidRPr="00415192">
              <w:rPr>
                <w:color w:val="000000"/>
                <w:sz w:val="24"/>
                <w:szCs w:val="24"/>
              </w:rPr>
              <w:t>ш</w:t>
            </w:r>
            <w:r w:rsidRPr="005D1417">
              <w:rPr>
                <w:color w:val="000000"/>
                <w:sz w:val="24"/>
                <w:szCs w:val="24"/>
              </w:rPr>
              <w:t>тампаних и дигиталних)</w:t>
            </w:r>
          </w:p>
          <w:p w:rsidR="001C6943" w:rsidRPr="00415192" w:rsidRDefault="001C6943" w:rsidP="00B644E9">
            <w:pPr>
              <w:jc w:val="both"/>
              <w:rPr>
                <w:b/>
                <w:bCs/>
                <w:iCs/>
                <w:color w:val="000000"/>
                <w:sz w:val="24"/>
                <w:szCs w:val="24"/>
              </w:rPr>
            </w:pPr>
          </w:p>
        </w:tc>
        <w:tc>
          <w:tcPr>
            <w:tcW w:w="2253" w:type="dxa"/>
            <w:shd w:val="clear" w:color="auto" w:fill="FFFFFF"/>
            <w:vAlign w:val="center"/>
          </w:tcPr>
          <w:p w:rsidR="001C6943" w:rsidRPr="00415192" w:rsidRDefault="001C6943" w:rsidP="00B644E9">
            <w:pPr>
              <w:jc w:val="center"/>
              <w:rPr>
                <w:iCs/>
                <w:color w:val="000000"/>
                <w:sz w:val="24"/>
                <w:szCs w:val="24"/>
                <w:lang w:val="sr-Cyrl-CS"/>
              </w:rPr>
            </w:pPr>
            <w:r w:rsidRPr="00415192">
              <w:rPr>
                <w:color w:val="000000"/>
                <w:sz w:val="24"/>
                <w:szCs w:val="24"/>
              </w:rPr>
              <w:t>наставник технике и технологије</w:t>
            </w:r>
          </w:p>
        </w:tc>
      </w:tr>
      <w:tr w:rsidR="001C6943" w:rsidRPr="00415192" w:rsidTr="00B644E9">
        <w:tc>
          <w:tcPr>
            <w:tcW w:w="2044" w:type="dxa"/>
            <w:shd w:val="clear" w:color="auto" w:fill="FFFFFF"/>
            <w:vAlign w:val="center"/>
          </w:tcPr>
          <w:p w:rsidR="001C6943" w:rsidRPr="00415192" w:rsidRDefault="001C6943" w:rsidP="00B644E9">
            <w:pPr>
              <w:jc w:val="center"/>
              <w:rPr>
                <w:b/>
                <w:bCs/>
                <w:iCs/>
                <w:color w:val="000000"/>
                <w:sz w:val="24"/>
                <w:szCs w:val="24"/>
              </w:rPr>
            </w:pPr>
            <w:r w:rsidRPr="00415192">
              <w:rPr>
                <w:b/>
                <w:bCs/>
                <w:iCs/>
                <w:color w:val="000000"/>
                <w:sz w:val="24"/>
                <w:szCs w:val="24"/>
              </w:rPr>
              <w:lastRenderedPageBreak/>
              <w:t>ЈАНУАР</w:t>
            </w:r>
          </w:p>
        </w:tc>
        <w:tc>
          <w:tcPr>
            <w:tcW w:w="5325" w:type="dxa"/>
            <w:shd w:val="clear" w:color="auto" w:fill="FFFFFF"/>
          </w:tcPr>
          <w:p w:rsidR="001C6943" w:rsidRPr="00415192" w:rsidRDefault="001C6943" w:rsidP="00D26115">
            <w:pPr>
              <w:widowControl/>
              <w:numPr>
                <w:ilvl w:val="0"/>
                <w:numId w:val="70"/>
              </w:numPr>
              <w:autoSpaceDE/>
              <w:autoSpaceDN/>
              <w:jc w:val="both"/>
              <w:rPr>
                <w:b/>
                <w:bCs/>
                <w:iCs/>
                <w:color w:val="000000"/>
                <w:sz w:val="24"/>
                <w:szCs w:val="24"/>
                <w:lang w:val="sr-Cyrl-CS"/>
              </w:rPr>
            </w:pPr>
            <w:r w:rsidRPr="005D1417">
              <w:rPr>
                <w:color w:val="000000"/>
                <w:sz w:val="24"/>
                <w:szCs w:val="24"/>
              </w:rPr>
              <w:t>Самостално решавање тестова (</w:t>
            </w:r>
            <w:r w:rsidRPr="00415192">
              <w:rPr>
                <w:color w:val="000000"/>
                <w:sz w:val="24"/>
                <w:szCs w:val="24"/>
              </w:rPr>
              <w:t>ш</w:t>
            </w:r>
            <w:r w:rsidRPr="005D1417">
              <w:rPr>
                <w:color w:val="000000"/>
                <w:sz w:val="24"/>
                <w:szCs w:val="24"/>
              </w:rPr>
              <w:t>тампаних и дигиталних)</w:t>
            </w:r>
          </w:p>
          <w:p w:rsidR="001C6943" w:rsidRPr="00415192" w:rsidRDefault="001C6943" w:rsidP="00B644E9">
            <w:pPr>
              <w:jc w:val="both"/>
              <w:rPr>
                <w:b/>
                <w:bCs/>
                <w:iCs/>
                <w:color w:val="000000"/>
                <w:sz w:val="24"/>
                <w:szCs w:val="24"/>
                <w:lang w:val="sr-Cyrl-CS"/>
              </w:rPr>
            </w:pPr>
          </w:p>
        </w:tc>
        <w:tc>
          <w:tcPr>
            <w:tcW w:w="2253" w:type="dxa"/>
            <w:shd w:val="clear" w:color="auto" w:fill="FFFFFF"/>
            <w:vAlign w:val="center"/>
          </w:tcPr>
          <w:p w:rsidR="001C6943" w:rsidRPr="00415192" w:rsidRDefault="001C6943" w:rsidP="00B644E9">
            <w:pPr>
              <w:jc w:val="center"/>
              <w:rPr>
                <w:iCs/>
                <w:color w:val="000000"/>
                <w:sz w:val="24"/>
                <w:szCs w:val="24"/>
              </w:rPr>
            </w:pPr>
            <w:r w:rsidRPr="00415192">
              <w:rPr>
                <w:color w:val="000000"/>
                <w:sz w:val="24"/>
                <w:szCs w:val="24"/>
              </w:rPr>
              <w:t>наставник технике и технологије</w:t>
            </w:r>
          </w:p>
        </w:tc>
      </w:tr>
      <w:tr w:rsidR="001C6943" w:rsidRPr="00415192" w:rsidTr="00B644E9">
        <w:tc>
          <w:tcPr>
            <w:tcW w:w="2044" w:type="dxa"/>
            <w:shd w:val="clear" w:color="auto" w:fill="FFFFFF"/>
            <w:vAlign w:val="center"/>
          </w:tcPr>
          <w:p w:rsidR="001C6943" w:rsidRPr="00415192" w:rsidRDefault="001C6943" w:rsidP="00B644E9">
            <w:pPr>
              <w:jc w:val="center"/>
              <w:rPr>
                <w:b/>
                <w:bCs/>
                <w:iCs/>
                <w:color w:val="000000"/>
                <w:sz w:val="24"/>
                <w:szCs w:val="24"/>
              </w:rPr>
            </w:pPr>
            <w:r w:rsidRPr="00415192">
              <w:rPr>
                <w:b/>
                <w:bCs/>
                <w:iCs/>
                <w:color w:val="000000"/>
                <w:sz w:val="24"/>
                <w:szCs w:val="24"/>
              </w:rPr>
              <w:t>ФЕБРУАР</w:t>
            </w:r>
          </w:p>
        </w:tc>
        <w:tc>
          <w:tcPr>
            <w:tcW w:w="5325" w:type="dxa"/>
            <w:shd w:val="clear" w:color="auto" w:fill="FFFFFF"/>
          </w:tcPr>
          <w:p w:rsidR="001C6943" w:rsidRPr="00415192" w:rsidRDefault="001C6943" w:rsidP="00D26115">
            <w:pPr>
              <w:widowControl/>
              <w:numPr>
                <w:ilvl w:val="0"/>
                <w:numId w:val="70"/>
              </w:numPr>
              <w:autoSpaceDE/>
              <w:autoSpaceDN/>
              <w:jc w:val="both"/>
              <w:rPr>
                <w:b/>
                <w:bCs/>
                <w:iCs/>
                <w:color w:val="000000"/>
                <w:sz w:val="24"/>
                <w:szCs w:val="24"/>
                <w:lang w:val="sr-Cyrl-CS"/>
              </w:rPr>
            </w:pPr>
            <w:r w:rsidRPr="005D1417">
              <w:rPr>
                <w:color w:val="000000"/>
                <w:sz w:val="24"/>
                <w:szCs w:val="24"/>
              </w:rPr>
              <w:t>Самостално решавање тестова (</w:t>
            </w:r>
            <w:r w:rsidRPr="00415192">
              <w:rPr>
                <w:color w:val="000000"/>
                <w:sz w:val="24"/>
                <w:szCs w:val="24"/>
              </w:rPr>
              <w:t>ш</w:t>
            </w:r>
            <w:r w:rsidRPr="005D1417">
              <w:rPr>
                <w:color w:val="000000"/>
                <w:sz w:val="24"/>
                <w:szCs w:val="24"/>
              </w:rPr>
              <w:t>тампаних и дигиталних)</w:t>
            </w:r>
          </w:p>
          <w:p w:rsidR="001C6943" w:rsidRPr="00415192" w:rsidRDefault="001C6943" w:rsidP="00D26115">
            <w:pPr>
              <w:widowControl/>
              <w:numPr>
                <w:ilvl w:val="0"/>
                <w:numId w:val="70"/>
              </w:numPr>
              <w:tabs>
                <w:tab w:val="left" w:pos="420"/>
              </w:tabs>
              <w:autoSpaceDE/>
              <w:autoSpaceDN/>
              <w:rPr>
                <w:b/>
                <w:bCs/>
                <w:iCs/>
                <w:color w:val="000000"/>
                <w:sz w:val="24"/>
                <w:szCs w:val="24"/>
                <w:lang w:val="sr-Cyrl-CS"/>
              </w:rPr>
            </w:pPr>
            <w:r w:rsidRPr="00A20D3B">
              <w:rPr>
                <w:color w:val="000000"/>
                <w:sz w:val="24"/>
                <w:szCs w:val="24"/>
                <w:lang w:val="sr-Cyrl-CS"/>
              </w:rPr>
              <w:t xml:space="preserve">Организација школског такмичења </w:t>
            </w:r>
            <w:r w:rsidRPr="005D1417">
              <w:rPr>
                <w:color w:val="000000"/>
                <w:sz w:val="24"/>
                <w:szCs w:val="24"/>
                <w:lang w:val="sr-Cyrl-CS"/>
              </w:rPr>
              <w:t>и одабир најбоље пласираних</w:t>
            </w:r>
            <w:r w:rsidRPr="00A20D3B">
              <w:rPr>
                <w:color w:val="000000"/>
                <w:sz w:val="24"/>
                <w:szCs w:val="24"/>
                <w:lang w:val="sr-Cyrl-CS"/>
              </w:rPr>
              <w:t xml:space="preserve"> ученика</w:t>
            </w:r>
            <w:r w:rsidRPr="005D1417">
              <w:rPr>
                <w:color w:val="000000"/>
                <w:sz w:val="24"/>
                <w:szCs w:val="24"/>
                <w:lang w:val="sr-Cyrl-CS"/>
              </w:rPr>
              <w:t xml:space="preserve"> за општинско такмичење</w:t>
            </w:r>
          </w:p>
          <w:p w:rsidR="001C6943" w:rsidRPr="00415192" w:rsidRDefault="001C6943" w:rsidP="00B644E9">
            <w:pPr>
              <w:jc w:val="both"/>
              <w:rPr>
                <w:b/>
                <w:bCs/>
                <w:iCs/>
                <w:color w:val="000000"/>
                <w:sz w:val="24"/>
                <w:szCs w:val="24"/>
                <w:lang w:val="sr-Cyrl-CS"/>
              </w:rPr>
            </w:pPr>
          </w:p>
        </w:tc>
        <w:tc>
          <w:tcPr>
            <w:tcW w:w="2253" w:type="dxa"/>
            <w:shd w:val="clear" w:color="auto" w:fill="FFFFFF"/>
            <w:vAlign w:val="center"/>
          </w:tcPr>
          <w:p w:rsidR="001C6943" w:rsidRPr="00415192" w:rsidRDefault="001C6943" w:rsidP="00B644E9">
            <w:pPr>
              <w:jc w:val="center"/>
              <w:rPr>
                <w:iCs/>
                <w:color w:val="000000"/>
                <w:sz w:val="24"/>
                <w:szCs w:val="24"/>
              </w:rPr>
            </w:pPr>
            <w:r w:rsidRPr="00415192">
              <w:rPr>
                <w:color w:val="000000"/>
                <w:sz w:val="24"/>
                <w:szCs w:val="24"/>
              </w:rPr>
              <w:t>наставник технике и технологије</w:t>
            </w:r>
          </w:p>
        </w:tc>
      </w:tr>
      <w:tr w:rsidR="001C6943" w:rsidRPr="00415192" w:rsidTr="00B644E9">
        <w:tc>
          <w:tcPr>
            <w:tcW w:w="2044" w:type="dxa"/>
            <w:shd w:val="clear" w:color="auto" w:fill="FFFFFF"/>
            <w:vAlign w:val="center"/>
          </w:tcPr>
          <w:p w:rsidR="001C6943" w:rsidRPr="00415192" w:rsidRDefault="001C6943" w:rsidP="00B644E9">
            <w:pPr>
              <w:jc w:val="center"/>
              <w:rPr>
                <w:b/>
                <w:bCs/>
                <w:iCs/>
                <w:color w:val="000000"/>
                <w:sz w:val="24"/>
                <w:szCs w:val="24"/>
              </w:rPr>
            </w:pPr>
            <w:r w:rsidRPr="00415192">
              <w:rPr>
                <w:b/>
                <w:bCs/>
                <w:iCs/>
                <w:color w:val="000000"/>
                <w:sz w:val="24"/>
                <w:szCs w:val="24"/>
              </w:rPr>
              <w:t>МАРТ</w:t>
            </w:r>
          </w:p>
        </w:tc>
        <w:tc>
          <w:tcPr>
            <w:tcW w:w="5325" w:type="dxa"/>
            <w:shd w:val="clear" w:color="auto" w:fill="FFFFFF"/>
          </w:tcPr>
          <w:p w:rsidR="001C6943" w:rsidRPr="00415192" w:rsidRDefault="001C6943" w:rsidP="00D26115">
            <w:pPr>
              <w:widowControl/>
              <w:numPr>
                <w:ilvl w:val="0"/>
                <w:numId w:val="70"/>
              </w:numPr>
              <w:autoSpaceDE/>
              <w:autoSpaceDN/>
              <w:jc w:val="both"/>
              <w:rPr>
                <w:b/>
                <w:bCs/>
                <w:iCs/>
                <w:color w:val="000000"/>
                <w:sz w:val="24"/>
                <w:szCs w:val="24"/>
                <w:lang w:val="sr-Cyrl-CS"/>
              </w:rPr>
            </w:pPr>
            <w:r w:rsidRPr="005D1417">
              <w:rPr>
                <w:color w:val="000000"/>
                <w:sz w:val="24"/>
                <w:szCs w:val="24"/>
              </w:rPr>
              <w:t>Самостално решавање тестова (</w:t>
            </w:r>
            <w:r w:rsidRPr="00415192">
              <w:rPr>
                <w:color w:val="000000"/>
                <w:sz w:val="24"/>
                <w:szCs w:val="24"/>
              </w:rPr>
              <w:t>ш</w:t>
            </w:r>
            <w:r w:rsidRPr="005D1417">
              <w:rPr>
                <w:color w:val="000000"/>
                <w:sz w:val="24"/>
                <w:szCs w:val="24"/>
              </w:rPr>
              <w:t>тампаних и дигиталних)</w:t>
            </w:r>
          </w:p>
          <w:p w:rsidR="001C6943" w:rsidRPr="00415192" w:rsidRDefault="001C6943" w:rsidP="00D26115">
            <w:pPr>
              <w:widowControl/>
              <w:numPr>
                <w:ilvl w:val="0"/>
                <w:numId w:val="70"/>
              </w:numPr>
              <w:tabs>
                <w:tab w:val="left" w:pos="420"/>
              </w:tabs>
              <w:autoSpaceDE/>
              <w:autoSpaceDN/>
              <w:jc w:val="both"/>
              <w:rPr>
                <w:b/>
                <w:bCs/>
                <w:iCs/>
                <w:color w:val="000000"/>
                <w:sz w:val="24"/>
                <w:szCs w:val="24"/>
                <w:lang w:val="sr-Cyrl-CS"/>
              </w:rPr>
            </w:pPr>
            <w:r w:rsidRPr="00A20D3B">
              <w:rPr>
                <w:color w:val="000000"/>
                <w:sz w:val="24"/>
                <w:szCs w:val="24"/>
                <w:lang w:val="sr-Cyrl-CS"/>
              </w:rPr>
              <w:t>У</w:t>
            </w:r>
            <w:r w:rsidRPr="005D1417">
              <w:rPr>
                <w:color w:val="000000"/>
                <w:sz w:val="24"/>
                <w:szCs w:val="24"/>
                <w:lang w:val="sr-Cyrl-CS"/>
              </w:rPr>
              <w:t>савршавање вештина на полигонима (полигон спретности и полигон основних саобраћајних прописа)</w:t>
            </w:r>
          </w:p>
          <w:p w:rsidR="001C6943" w:rsidRPr="00415192" w:rsidRDefault="001C6943" w:rsidP="00B644E9">
            <w:pPr>
              <w:jc w:val="both"/>
              <w:rPr>
                <w:b/>
                <w:bCs/>
                <w:iCs/>
                <w:color w:val="000000"/>
                <w:sz w:val="24"/>
                <w:szCs w:val="24"/>
                <w:lang w:val="sr-Cyrl-CS"/>
              </w:rPr>
            </w:pPr>
          </w:p>
        </w:tc>
        <w:tc>
          <w:tcPr>
            <w:tcW w:w="2253" w:type="dxa"/>
            <w:shd w:val="clear" w:color="auto" w:fill="FFFFFF"/>
            <w:vAlign w:val="center"/>
          </w:tcPr>
          <w:p w:rsidR="001C6943" w:rsidRPr="00415192" w:rsidRDefault="001C6943" w:rsidP="00B644E9">
            <w:pPr>
              <w:jc w:val="center"/>
              <w:rPr>
                <w:iCs/>
                <w:color w:val="000000"/>
                <w:sz w:val="24"/>
                <w:szCs w:val="24"/>
                <w:lang w:val="sr-Cyrl-CS"/>
              </w:rPr>
            </w:pPr>
            <w:r w:rsidRPr="00415192">
              <w:rPr>
                <w:color w:val="000000"/>
                <w:sz w:val="24"/>
                <w:szCs w:val="24"/>
              </w:rPr>
              <w:t>наставник технике и технологије</w:t>
            </w:r>
          </w:p>
        </w:tc>
      </w:tr>
      <w:tr w:rsidR="001C6943" w:rsidRPr="00415192" w:rsidTr="00B644E9">
        <w:tc>
          <w:tcPr>
            <w:tcW w:w="2044" w:type="dxa"/>
            <w:shd w:val="clear" w:color="auto" w:fill="FFFFFF"/>
            <w:vAlign w:val="center"/>
          </w:tcPr>
          <w:p w:rsidR="001C6943" w:rsidRPr="00415192" w:rsidRDefault="001C6943" w:rsidP="00B644E9">
            <w:pPr>
              <w:jc w:val="center"/>
              <w:rPr>
                <w:b/>
                <w:bCs/>
                <w:iCs/>
                <w:color w:val="000000"/>
                <w:sz w:val="24"/>
                <w:szCs w:val="24"/>
              </w:rPr>
            </w:pPr>
            <w:r w:rsidRPr="00415192">
              <w:rPr>
                <w:b/>
                <w:bCs/>
                <w:iCs/>
                <w:color w:val="000000"/>
                <w:sz w:val="24"/>
                <w:szCs w:val="24"/>
              </w:rPr>
              <w:t>АПРИЛ</w:t>
            </w:r>
          </w:p>
        </w:tc>
        <w:tc>
          <w:tcPr>
            <w:tcW w:w="5325" w:type="dxa"/>
            <w:shd w:val="clear" w:color="auto" w:fill="FFFFFF"/>
          </w:tcPr>
          <w:p w:rsidR="001C6943" w:rsidRPr="00415192" w:rsidRDefault="001C6943" w:rsidP="00D26115">
            <w:pPr>
              <w:widowControl/>
              <w:numPr>
                <w:ilvl w:val="0"/>
                <w:numId w:val="70"/>
              </w:numPr>
              <w:tabs>
                <w:tab w:val="left" w:pos="420"/>
              </w:tabs>
              <w:autoSpaceDE/>
              <w:autoSpaceDN/>
              <w:jc w:val="both"/>
              <w:rPr>
                <w:b/>
                <w:bCs/>
                <w:iCs/>
                <w:color w:val="000000"/>
                <w:sz w:val="24"/>
                <w:szCs w:val="24"/>
                <w:lang w:val="sr-Cyrl-CS"/>
              </w:rPr>
            </w:pPr>
            <w:r w:rsidRPr="005D1417">
              <w:rPr>
                <w:color w:val="000000"/>
                <w:sz w:val="24"/>
                <w:szCs w:val="24"/>
              </w:rPr>
              <w:t>Самостално решавање тестова (</w:t>
            </w:r>
            <w:r w:rsidRPr="00415192">
              <w:rPr>
                <w:color w:val="000000"/>
                <w:sz w:val="24"/>
                <w:szCs w:val="24"/>
              </w:rPr>
              <w:t>ш</w:t>
            </w:r>
            <w:r w:rsidRPr="005D1417">
              <w:rPr>
                <w:color w:val="000000"/>
                <w:sz w:val="24"/>
                <w:szCs w:val="24"/>
              </w:rPr>
              <w:t>тампаних и дигиталних)</w:t>
            </w:r>
          </w:p>
          <w:p w:rsidR="001C6943" w:rsidRPr="00415192" w:rsidRDefault="001C6943" w:rsidP="00D26115">
            <w:pPr>
              <w:widowControl/>
              <w:numPr>
                <w:ilvl w:val="0"/>
                <w:numId w:val="70"/>
              </w:numPr>
              <w:autoSpaceDE/>
              <w:autoSpaceDN/>
              <w:jc w:val="both"/>
              <w:rPr>
                <w:b/>
                <w:bCs/>
                <w:iCs/>
                <w:color w:val="000000"/>
                <w:sz w:val="24"/>
                <w:szCs w:val="24"/>
                <w:lang w:val="sr-Cyrl-CS"/>
              </w:rPr>
            </w:pPr>
            <w:r w:rsidRPr="00A20D3B">
              <w:rPr>
                <w:color w:val="000000"/>
                <w:sz w:val="24"/>
                <w:szCs w:val="24"/>
                <w:lang w:val="sr-Cyrl-CS"/>
              </w:rPr>
              <w:t>У</w:t>
            </w:r>
            <w:r w:rsidRPr="005D1417">
              <w:rPr>
                <w:color w:val="000000"/>
                <w:sz w:val="24"/>
                <w:szCs w:val="24"/>
                <w:lang w:val="sr-Cyrl-CS"/>
              </w:rPr>
              <w:t>савршавање вештина на полигонима (полигон спретности и полигон основних саобраћајних прописа)</w:t>
            </w:r>
          </w:p>
          <w:p w:rsidR="001C6943" w:rsidRPr="00415192" w:rsidRDefault="001C6943" w:rsidP="00D26115">
            <w:pPr>
              <w:widowControl/>
              <w:numPr>
                <w:ilvl w:val="0"/>
                <w:numId w:val="70"/>
              </w:numPr>
              <w:autoSpaceDE/>
              <w:autoSpaceDN/>
              <w:jc w:val="both"/>
              <w:rPr>
                <w:b/>
                <w:bCs/>
                <w:iCs/>
                <w:color w:val="000000"/>
                <w:sz w:val="24"/>
                <w:szCs w:val="24"/>
                <w:lang w:val="sr-Cyrl-CS"/>
              </w:rPr>
            </w:pPr>
            <w:r w:rsidRPr="00415192">
              <w:rPr>
                <w:color w:val="000000"/>
                <w:sz w:val="24"/>
                <w:szCs w:val="24"/>
              </w:rPr>
              <w:t>Припрема за општинско такмичење</w:t>
            </w:r>
            <w:r w:rsidRPr="00415192">
              <w:rPr>
                <w:color w:val="000000"/>
                <w:sz w:val="24"/>
                <w:szCs w:val="24"/>
              </w:rPr>
              <w:br/>
            </w:r>
          </w:p>
        </w:tc>
        <w:tc>
          <w:tcPr>
            <w:tcW w:w="2253" w:type="dxa"/>
            <w:shd w:val="clear" w:color="auto" w:fill="FFFFFF"/>
            <w:vAlign w:val="center"/>
          </w:tcPr>
          <w:p w:rsidR="001C6943" w:rsidRPr="00415192" w:rsidRDefault="001C6943" w:rsidP="00B644E9">
            <w:pPr>
              <w:jc w:val="center"/>
              <w:rPr>
                <w:iCs/>
                <w:color w:val="000000"/>
                <w:sz w:val="24"/>
                <w:szCs w:val="24"/>
                <w:lang w:val="sr-Cyrl-CS"/>
              </w:rPr>
            </w:pPr>
            <w:r w:rsidRPr="00415192">
              <w:rPr>
                <w:color w:val="000000"/>
                <w:sz w:val="24"/>
                <w:szCs w:val="24"/>
              </w:rPr>
              <w:t>наставник технике и технологије</w:t>
            </w:r>
          </w:p>
        </w:tc>
      </w:tr>
      <w:tr w:rsidR="001C6943" w:rsidRPr="00415192" w:rsidTr="00B644E9">
        <w:tc>
          <w:tcPr>
            <w:tcW w:w="2044" w:type="dxa"/>
            <w:shd w:val="clear" w:color="auto" w:fill="FFFFFF"/>
            <w:vAlign w:val="center"/>
          </w:tcPr>
          <w:p w:rsidR="001C6943" w:rsidRPr="00415192" w:rsidRDefault="001C6943" w:rsidP="00B644E9">
            <w:pPr>
              <w:jc w:val="center"/>
              <w:rPr>
                <w:b/>
                <w:bCs/>
                <w:iCs/>
                <w:color w:val="000000"/>
                <w:sz w:val="24"/>
                <w:szCs w:val="24"/>
              </w:rPr>
            </w:pPr>
            <w:r w:rsidRPr="00415192">
              <w:rPr>
                <w:b/>
                <w:bCs/>
                <w:iCs/>
                <w:color w:val="000000"/>
                <w:sz w:val="24"/>
                <w:szCs w:val="24"/>
              </w:rPr>
              <w:t>МАЈ</w:t>
            </w:r>
          </w:p>
        </w:tc>
        <w:tc>
          <w:tcPr>
            <w:tcW w:w="5325" w:type="dxa"/>
            <w:shd w:val="clear" w:color="auto" w:fill="FFFFFF"/>
          </w:tcPr>
          <w:p w:rsidR="001C6943" w:rsidRPr="00415192" w:rsidRDefault="001C6943" w:rsidP="00D26115">
            <w:pPr>
              <w:widowControl/>
              <w:numPr>
                <w:ilvl w:val="0"/>
                <w:numId w:val="70"/>
              </w:numPr>
              <w:tabs>
                <w:tab w:val="left" w:pos="420"/>
              </w:tabs>
              <w:autoSpaceDE/>
              <w:autoSpaceDN/>
              <w:jc w:val="both"/>
              <w:rPr>
                <w:b/>
                <w:bCs/>
                <w:iCs/>
                <w:color w:val="000000"/>
                <w:sz w:val="24"/>
                <w:szCs w:val="24"/>
                <w:lang w:val="sr-Cyrl-CS"/>
              </w:rPr>
            </w:pPr>
            <w:r w:rsidRPr="005D1417">
              <w:rPr>
                <w:color w:val="000000"/>
                <w:sz w:val="24"/>
                <w:szCs w:val="24"/>
              </w:rPr>
              <w:t>Самостално решавање тестова (</w:t>
            </w:r>
            <w:r w:rsidRPr="00415192">
              <w:rPr>
                <w:color w:val="000000"/>
                <w:sz w:val="24"/>
                <w:szCs w:val="24"/>
              </w:rPr>
              <w:t>ш</w:t>
            </w:r>
            <w:r w:rsidRPr="005D1417">
              <w:rPr>
                <w:color w:val="000000"/>
                <w:sz w:val="24"/>
                <w:szCs w:val="24"/>
              </w:rPr>
              <w:t>тампаних и дигиталних)</w:t>
            </w:r>
          </w:p>
          <w:p w:rsidR="001C6943" w:rsidRPr="00415192" w:rsidRDefault="001C6943" w:rsidP="00D26115">
            <w:pPr>
              <w:widowControl/>
              <w:numPr>
                <w:ilvl w:val="0"/>
                <w:numId w:val="70"/>
              </w:numPr>
              <w:tabs>
                <w:tab w:val="left" w:pos="420"/>
              </w:tabs>
              <w:autoSpaceDE/>
              <w:autoSpaceDN/>
              <w:jc w:val="both"/>
              <w:rPr>
                <w:b/>
                <w:bCs/>
                <w:iCs/>
                <w:color w:val="000000"/>
                <w:sz w:val="24"/>
                <w:szCs w:val="24"/>
                <w:lang w:val="sr-Cyrl-CS"/>
              </w:rPr>
            </w:pPr>
            <w:r w:rsidRPr="00A20D3B">
              <w:rPr>
                <w:color w:val="000000"/>
                <w:sz w:val="24"/>
                <w:szCs w:val="24"/>
                <w:lang w:val="sr-Cyrl-CS"/>
              </w:rPr>
              <w:t>У</w:t>
            </w:r>
            <w:r w:rsidRPr="005D1417">
              <w:rPr>
                <w:color w:val="000000"/>
                <w:sz w:val="24"/>
                <w:szCs w:val="24"/>
                <w:lang w:val="sr-Cyrl-CS"/>
              </w:rPr>
              <w:t>савршавање вештина на полигонима (полигон спретности и полигон основних саобраћајних прописа)</w:t>
            </w:r>
          </w:p>
          <w:p w:rsidR="001C6943" w:rsidRPr="00415192" w:rsidRDefault="001C6943" w:rsidP="00D26115">
            <w:pPr>
              <w:widowControl/>
              <w:numPr>
                <w:ilvl w:val="0"/>
                <w:numId w:val="70"/>
              </w:numPr>
              <w:tabs>
                <w:tab w:val="left" w:pos="420"/>
              </w:tabs>
              <w:autoSpaceDE/>
              <w:autoSpaceDN/>
              <w:jc w:val="both"/>
              <w:rPr>
                <w:b/>
                <w:bCs/>
                <w:iCs/>
                <w:color w:val="000000"/>
                <w:sz w:val="24"/>
                <w:szCs w:val="24"/>
                <w:lang w:val="sr-Cyrl-CS"/>
              </w:rPr>
            </w:pPr>
            <w:r w:rsidRPr="00A20D3B">
              <w:rPr>
                <w:color w:val="000000"/>
                <w:sz w:val="24"/>
                <w:szCs w:val="24"/>
                <w:lang w:val="sr-Cyrl-CS"/>
              </w:rPr>
              <w:t>Припрема за окружно и републичко такмичење</w:t>
            </w:r>
            <w:r w:rsidRPr="00A20D3B">
              <w:rPr>
                <w:color w:val="000000"/>
                <w:sz w:val="24"/>
                <w:szCs w:val="24"/>
                <w:lang w:val="sr-Cyrl-CS"/>
              </w:rPr>
              <w:br/>
            </w:r>
          </w:p>
        </w:tc>
        <w:tc>
          <w:tcPr>
            <w:tcW w:w="2253" w:type="dxa"/>
            <w:shd w:val="clear" w:color="auto" w:fill="FFFFFF"/>
            <w:vAlign w:val="center"/>
          </w:tcPr>
          <w:p w:rsidR="001C6943" w:rsidRPr="00415192" w:rsidRDefault="001C6943" w:rsidP="00B644E9">
            <w:pPr>
              <w:jc w:val="center"/>
              <w:rPr>
                <w:iCs/>
                <w:color w:val="000000"/>
                <w:sz w:val="24"/>
                <w:szCs w:val="24"/>
                <w:lang w:val="sr-Cyrl-CS"/>
              </w:rPr>
            </w:pPr>
            <w:r w:rsidRPr="00415192">
              <w:rPr>
                <w:color w:val="000000"/>
                <w:sz w:val="24"/>
                <w:szCs w:val="24"/>
              </w:rPr>
              <w:t>наставник технике и технологије</w:t>
            </w:r>
          </w:p>
        </w:tc>
      </w:tr>
      <w:tr w:rsidR="001C6943" w:rsidRPr="00415192" w:rsidTr="00B644E9">
        <w:tc>
          <w:tcPr>
            <w:tcW w:w="2044" w:type="dxa"/>
            <w:shd w:val="clear" w:color="auto" w:fill="FFFFFF"/>
            <w:vAlign w:val="center"/>
          </w:tcPr>
          <w:p w:rsidR="001C6943" w:rsidRPr="00415192" w:rsidRDefault="001C6943" w:rsidP="00B644E9">
            <w:pPr>
              <w:jc w:val="center"/>
              <w:rPr>
                <w:b/>
                <w:bCs/>
                <w:iCs/>
                <w:color w:val="000000"/>
                <w:sz w:val="24"/>
                <w:szCs w:val="24"/>
              </w:rPr>
            </w:pPr>
            <w:r w:rsidRPr="00415192">
              <w:rPr>
                <w:b/>
                <w:bCs/>
                <w:iCs/>
                <w:color w:val="000000"/>
                <w:sz w:val="24"/>
                <w:szCs w:val="24"/>
              </w:rPr>
              <w:t>ЈУН</w:t>
            </w:r>
          </w:p>
        </w:tc>
        <w:tc>
          <w:tcPr>
            <w:tcW w:w="5325" w:type="dxa"/>
            <w:shd w:val="clear" w:color="auto" w:fill="FFFFFF"/>
          </w:tcPr>
          <w:p w:rsidR="001C6943" w:rsidRPr="00415192" w:rsidRDefault="001C6943" w:rsidP="00D26115">
            <w:pPr>
              <w:widowControl/>
              <w:numPr>
                <w:ilvl w:val="0"/>
                <w:numId w:val="70"/>
              </w:numPr>
              <w:tabs>
                <w:tab w:val="clear" w:pos="420"/>
              </w:tabs>
              <w:autoSpaceDE/>
              <w:autoSpaceDN/>
              <w:jc w:val="both"/>
              <w:rPr>
                <w:b/>
                <w:bCs/>
                <w:iCs/>
                <w:color w:val="000000"/>
                <w:sz w:val="24"/>
                <w:szCs w:val="24"/>
                <w:lang w:val="sr-Cyrl-CS"/>
              </w:rPr>
            </w:pPr>
            <w:r w:rsidRPr="00415192">
              <w:rPr>
                <w:bCs/>
                <w:color w:val="000000"/>
                <w:sz w:val="24"/>
                <w:szCs w:val="24"/>
              </w:rPr>
              <w:t>Анализа рад секције</w:t>
            </w:r>
            <w:r w:rsidRPr="00415192">
              <w:rPr>
                <w:bCs/>
                <w:color w:val="000000"/>
                <w:sz w:val="24"/>
                <w:szCs w:val="24"/>
                <w:lang w:val="sr-Cyrl-CS"/>
              </w:rPr>
              <w:br/>
            </w:r>
          </w:p>
        </w:tc>
        <w:tc>
          <w:tcPr>
            <w:tcW w:w="2253" w:type="dxa"/>
            <w:shd w:val="clear" w:color="auto" w:fill="FFFFFF"/>
            <w:vAlign w:val="center"/>
          </w:tcPr>
          <w:p w:rsidR="001C6943" w:rsidRPr="00415192" w:rsidRDefault="001C6943" w:rsidP="00B644E9">
            <w:pPr>
              <w:jc w:val="center"/>
              <w:rPr>
                <w:color w:val="000000"/>
                <w:sz w:val="24"/>
                <w:szCs w:val="24"/>
              </w:rPr>
            </w:pPr>
            <w:r w:rsidRPr="00415192">
              <w:rPr>
                <w:color w:val="000000"/>
                <w:sz w:val="24"/>
                <w:szCs w:val="24"/>
              </w:rPr>
              <w:t>наставник технике и технологије</w:t>
            </w:r>
          </w:p>
          <w:p w:rsidR="001C6943" w:rsidRPr="00415192" w:rsidRDefault="001C6943" w:rsidP="00B644E9">
            <w:pPr>
              <w:jc w:val="center"/>
              <w:rPr>
                <w:color w:val="000000"/>
                <w:sz w:val="24"/>
                <w:szCs w:val="24"/>
              </w:rPr>
            </w:pPr>
            <w:r w:rsidRPr="00415192">
              <w:rPr>
                <w:color w:val="000000"/>
                <w:sz w:val="24"/>
                <w:szCs w:val="24"/>
              </w:rPr>
              <w:t>директор</w:t>
            </w:r>
          </w:p>
          <w:p w:rsidR="001C6943" w:rsidRPr="00415192" w:rsidRDefault="001C6943" w:rsidP="00B644E9">
            <w:pPr>
              <w:jc w:val="center"/>
              <w:rPr>
                <w:color w:val="000000"/>
                <w:sz w:val="24"/>
                <w:szCs w:val="24"/>
                <w:lang w:val="sr-Cyrl-CS"/>
              </w:rPr>
            </w:pPr>
            <w:r w:rsidRPr="00415192">
              <w:rPr>
                <w:color w:val="000000"/>
                <w:sz w:val="24"/>
                <w:szCs w:val="24"/>
              </w:rPr>
              <w:t>стручни сарадник</w:t>
            </w:r>
          </w:p>
        </w:tc>
      </w:tr>
      <w:tr w:rsidR="001C6943" w:rsidRPr="00343DCB" w:rsidTr="00B644E9">
        <w:tc>
          <w:tcPr>
            <w:tcW w:w="2044" w:type="dxa"/>
            <w:shd w:val="clear" w:color="auto" w:fill="FFFFFF"/>
            <w:vAlign w:val="center"/>
          </w:tcPr>
          <w:p w:rsidR="001C6943" w:rsidRPr="00415192" w:rsidRDefault="001C6943" w:rsidP="00B644E9">
            <w:pPr>
              <w:jc w:val="center"/>
              <w:rPr>
                <w:b/>
                <w:bCs/>
                <w:iCs/>
                <w:color w:val="000000"/>
                <w:sz w:val="24"/>
                <w:szCs w:val="24"/>
              </w:rPr>
            </w:pPr>
            <w:r w:rsidRPr="00415192">
              <w:rPr>
                <w:b/>
                <w:bCs/>
                <w:iCs/>
                <w:color w:val="000000"/>
                <w:sz w:val="24"/>
                <w:szCs w:val="24"/>
              </w:rPr>
              <w:t>АВГУСТ</w:t>
            </w:r>
          </w:p>
        </w:tc>
        <w:tc>
          <w:tcPr>
            <w:tcW w:w="5325" w:type="dxa"/>
            <w:shd w:val="clear" w:color="auto" w:fill="FFFFFF"/>
          </w:tcPr>
          <w:p w:rsidR="001C6943" w:rsidRPr="00415192" w:rsidRDefault="001C6943" w:rsidP="00D26115">
            <w:pPr>
              <w:widowControl/>
              <w:numPr>
                <w:ilvl w:val="0"/>
                <w:numId w:val="70"/>
              </w:numPr>
              <w:tabs>
                <w:tab w:val="clear" w:pos="420"/>
              </w:tabs>
              <w:autoSpaceDE/>
              <w:autoSpaceDN/>
              <w:jc w:val="both"/>
              <w:rPr>
                <w:bCs/>
                <w:color w:val="000000"/>
                <w:sz w:val="24"/>
                <w:szCs w:val="24"/>
                <w:lang w:val="sr-Cyrl-CS"/>
              </w:rPr>
            </w:pPr>
            <w:r w:rsidRPr="00415192">
              <w:rPr>
                <w:bCs/>
                <w:color w:val="000000"/>
                <w:sz w:val="24"/>
                <w:szCs w:val="24"/>
              </w:rPr>
              <w:t>И</w:t>
            </w:r>
            <w:r w:rsidRPr="00415192">
              <w:rPr>
                <w:bCs/>
                <w:color w:val="000000"/>
                <w:sz w:val="24"/>
                <w:szCs w:val="24"/>
                <w:lang w:val="sr-Cyrl-CS"/>
              </w:rPr>
              <w:t>зрад</w:t>
            </w:r>
            <w:r w:rsidRPr="00415192">
              <w:rPr>
                <w:bCs/>
                <w:color w:val="000000"/>
                <w:sz w:val="24"/>
                <w:szCs w:val="24"/>
              </w:rPr>
              <w:t>а г</w:t>
            </w:r>
            <w:r w:rsidRPr="00415192">
              <w:rPr>
                <w:bCs/>
                <w:color w:val="000000"/>
                <w:sz w:val="24"/>
                <w:szCs w:val="24"/>
                <w:lang w:val="sr-Cyrl-CS"/>
              </w:rPr>
              <w:t xml:space="preserve">одишњег </w:t>
            </w:r>
            <w:r w:rsidRPr="00415192">
              <w:rPr>
                <w:bCs/>
                <w:color w:val="000000"/>
                <w:sz w:val="24"/>
                <w:szCs w:val="24"/>
              </w:rPr>
              <w:t>извештаја о раду секције</w:t>
            </w:r>
          </w:p>
          <w:p w:rsidR="001C6943" w:rsidRPr="00415192" w:rsidRDefault="001C6943" w:rsidP="00B644E9">
            <w:pPr>
              <w:jc w:val="both"/>
              <w:rPr>
                <w:b/>
                <w:bCs/>
                <w:iCs/>
                <w:color w:val="000000"/>
                <w:sz w:val="24"/>
                <w:szCs w:val="24"/>
                <w:lang w:val="sr-Cyrl-CS"/>
              </w:rPr>
            </w:pPr>
          </w:p>
        </w:tc>
        <w:tc>
          <w:tcPr>
            <w:tcW w:w="2253" w:type="dxa"/>
            <w:shd w:val="clear" w:color="auto" w:fill="FFFFFF"/>
            <w:vAlign w:val="center"/>
          </w:tcPr>
          <w:p w:rsidR="001C6943" w:rsidRPr="00A20D3B" w:rsidRDefault="001C6943" w:rsidP="00B644E9">
            <w:pPr>
              <w:jc w:val="center"/>
              <w:rPr>
                <w:color w:val="000000"/>
                <w:sz w:val="24"/>
                <w:szCs w:val="24"/>
                <w:lang w:val="sr-Cyrl-CS"/>
              </w:rPr>
            </w:pPr>
            <w:r w:rsidRPr="00A20D3B">
              <w:rPr>
                <w:color w:val="000000"/>
                <w:sz w:val="24"/>
                <w:szCs w:val="24"/>
                <w:lang w:val="sr-Cyrl-CS"/>
              </w:rPr>
              <w:t>наставник технике и технологије</w:t>
            </w:r>
          </w:p>
          <w:p w:rsidR="001C6943" w:rsidRPr="00A20D3B" w:rsidRDefault="001C6943" w:rsidP="00B644E9">
            <w:pPr>
              <w:jc w:val="center"/>
              <w:rPr>
                <w:color w:val="000000"/>
                <w:sz w:val="24"/>
                <w:szCs w:val="24"/>
                <w:lang w:val="sr-Cyrl-CS"/>
              </w:rPr>
            </w:pPr>
            <w:r w:rsidRPr="00A20D3B">
              <w:rPr>
                <w:color w:val="000000"/>
                <w:sz w:val="24"/>
                <w:szCs w:val="24"/>
                <w:lang w:val="sr-Cyrl-CS"/>
              </w:rPr>
              <w:t>стручни сарадник</w:t>
            </w:r>
          </w:p>
        </w:tc>
      </w:tr>
    </w:tbl>
    <w:p w:rsidR="001C6943" w:rsidRPr="00A20D3B" w:rsidRDefault="001C6943" w:rsidP="001C6943">
      <w:pPr>
        <w:spacing w:line="360" w:lineRule="auto"/>
        <w:ind w:right="1170"/>
        <w:jc w:val="right"/>
        <w:rPr>
          <w:b/>
          <w:sz w:val="24"/>
          <w:szCs w:val="24"/>
          <w:lang w:val="sr-Cyrl-CS"/>
        </w:rPr>
      </w:pPr>
      <w:r w:rsidRPr="00A20D3B">
        <w:rPr>
          <w:b/>
          <w:sz w:val="24"/>
          <w:szCs w:val="24"/>
          <w:lang w:val="sr-Cyrl-CS"/>
        </w:rPr>
        <w:t>Снежана Ђокић, наставник ТИТ</w:t>
      </w:r>
    </w:p>
    <w:p w:rsidR="00FF64B7" w:rsidRDefault="00FF64B7" w:rsidP="00350380">
      <w:pPr>
        <w:pStyle w:val="BodyText"/>
        <w:spacing w:before="199" w:line="360" w:lineRule="auto"/>
        <w:ind w:right="1170"/>
        <w:jc w:val="both"/>
        <w:rPr>
          <w:i/>
          <w:u w:val="single"/>
          <w:lang w:val="sr-Cyrl-CS"/>
        </w:rPr>
      </w:pPr>
    </w:p>
    <w:p w:rsidR="00FF64B7" w:rsidRDefault="00FF64B7" w:rsidP="00350380">
      <w:pPr>
        <w:pStyle w:val="BodyText"/>
        <w:spacing w:before="199" w:line="360" w:lineRule="auto"/>
        <w:ind w:right="1170"/>
        <w:jc w:val="both"/>
        <w:rPr>
          <w:i/>
          <w:u w:val="single"/>
          <w:lang w:val="sr-Cyrl-CS"/>
        </w:rPr>
      </w:pPr>
    </w:p>
    <w:p w:rsidR="00FF64B7" w:rsidRDefault="00FF64B7" w:rsidP="00350380">
      <w:pPr>
        <w:pStyle w:val="BodyText"/>
        <w:spacing w:before="199" w:line="360" w:lineRule="auto"/>
        <w:ind w:right="1170"/>
        <w:jc w:val="both"/>
        <w:rPr>
          <w:i/>
          <w:u w:val="single"/>
          <w:lang w:val="sr-Cyrl-CS"/>
        </w:rPr>
      </w:pPr>
    </w:p>
    <w:p w:rsidR="00350380" w:rsidRPr="00A20D3B" w:rsidRDefault="001C6943" w:rsidP="00350380">
      <w:pPr>
        <w:pStyle w:val="BodyText"/>
        <w:spacing w:before="199" w:line="360" w:lineRule="auto"/>
        <w:ind w:right="1170"/>
        <w:jc w:val="both"/>
        <w:rPr>
          <w:i/>
          <w:u w:val="single"/>
          <w:lang w:val="sr-Cyrl-CS"/>
        </w:rPr>
      </w:pPr>
      <w:r w:rsidRPr="00A20D3B">
        <w:rPr>
          <w:i/>
          <w:u w:val="single"/>
          <w:lang w:val="sr-Cyrl-CS"/>
        </w:rPr>
        <w:lastRenderedPageBreak/>
        <w:t>Информатичко-медијска секција</w:t>
      </w:r>
    </w:p>
    <w:tbl>
      <w:tblPr>
        <w:tblpPr w:leftFromText="141" w:rightFromText="141" w:vertAnchor="text"/>
        <w:tblW w:w="9288" w:type="dxa"/>
        <w:tblCellMar>
          <w:left w:w="0" w:type="dxa"/>
          <w:right w:w="0" w:type="dxa"/>
        </w:tblCellMar>
        <w:tblLook w:val="04A0"/>
      </w:tblPr>
      <w:tblGrid>
        <w:gridCol w:w="737"/>
        <w:gridCol w:w="6047"/>
        <w:gridCol w:w="2504"/>
      </w:tblGrid>
      <w:tr w:rsidR="001C6943" w:rsidRPr="00343DCB" w:rsidTr="00B644E9">
        <w:trPr>
          <w:trHeight w:val="426"/>
        </w:trPr>
        <w:tc>
          <w:tcPr>
            <w:tcW w:w="928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6943" w:rsidRPr="00A20D3B" w:rsidRDefault="001C6943" w:rsidP="00B644E9">
            <w:pPr>
              <w:spacing w:before="100" w:beforeAutospacing="1" w:after="100" w:afterAutospacing="1"/>
              <w:rPr>
                <w:sz w:val="24"/>
                <w:szCs w:val="24"/>
                <w:lang w:val="sr-Cyrl-CS"/>
              </w:rPr>
            </w:pPr>
            <w:r w:rsidRPr="00480086">
              <w:rPr>
                <w:sz w:val="24"/>
                <w:szCs w:val="24"/>
                <w:lang w:val="sr-Cyrl-CS"/>
              </w:rPr>
              <w:t>Назив ваннастане активности: </w:t>
            </w:r>
            <w:r w:rsidRPr="00480086">
              <w:rPr>
                <w:b/>
                <w:bCs/>
                <w:sz w:val="24"/>
                <w:szCs w:val="24"/>
                <w:lang w:val="sr-Cyrl-CS"/>
              </w:rPr>
              <w:t>ИНФОРМАТИЧКА </w:t>
            </w:r>
            <w:r w:rsidRPr="00480086">
              <w:rPr>
                <w:b/>
                <w:bCs/>
                <w:sz w:val="24"/>
                <w:szCs w:val="24"/>
              </w:rPr>
              <w:t> </w:t>
            </w:r>
            <w:r w:rsidRPr="00A20D3B">
              <w:rPr>
                <w:b/>
                <w:bCs/>
                <w:sz w:val="24"/>
                <w:szCs w:val="24"/>
                <w:lang w:val="sr-Cyrl-CS"/>
              </w:rPr>
              <w:t>СЕКЦИЈА</w:t>
            </w:r>
          </w:p>
        </w:tc>
      </w:tr>
      <w:tr w:rsidR="001C6943" w:rsidRPr="00343DCB" w:rsidTr="00B644E9">
        <w:trPr>
          <w:trHeight w:val="456"/>
        </w:trPr>
        <w:tc>
          <w:tcPr>
            <w:tcW w:w="928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943" w:rsidRPr="00A20D3B" w:rsidRDefault="001C6943" w:rsidP="00B644E9">
            <w:pPr>
              <w:spacing w:before="100" w:beforeAutospacing="1" w:after="100" w:afterAutospacing="1"/>
              <w:jc w:val="both"/>
              <w:rPr>
                <w:sz w:val="24"/>
                <w:szCs w:val="24"/>
                <w:lang w:val="sr-Cyrl-CS"/>
              </w:rPr>
            </w:pPr>
            <w:r w:rsidRPr="00480086">
              <w:rPr>
                <w:sz w:val="24"/>
                <w:szCs w:val="24"/>
                <w:lang w:val="sr-Cyrl-CS"/>
              </w:rPr>
              <w:t>Циљ: упознавање ученика са могућностима остваривања образовних циљева помоћу мултимедијалних садржаја.</w:t>
            </w:r>
          </w:p>
        </w:tc>
      </w:tr>
      <w:tr w:rsidR="001C6943" w:rsidRPr="00343DCB" w:rsidTr="00B644E9">
        <w:trPr>
          <w:trHeight w:val="416"/>
        </w:trPr>
        <w:tc>
          <w:tcPr>
            <w:tcW w:w="9288" w:type="dxa"/>
            <w:gridSpan w:val="3"/>
            <w:tcBorders>
              <w:top w:val="nil"/>
              <w:left w:val="single" w:sz="8" w:space="0" w:color="auto"/>
              <w:right w:val="single" w:sz="8" w:space="0" w:color="auto"/>
            </w:tcBorders>
            <w:tcMar>
              <w:top w:w="0" w:type="dxa"/>
              <w:left w:w="108" w:type="dxa"/>
              <w:bottom w:w="0" w:type="dxa"/>
              <w:right w:w="108" w:type="dxa"/>
            </w:tcMar>
            <w:hideMark/>
          </w:tcPr>
          <w:p w:rsidR="001C6943" w:rsidRPr="00A20D3B" w:rsidRDefault="001C6943" w:rsidP="00B644E9">
            <w:pPr>
              <w:spacing w:before="100" w:beforeAutospacing="1" w:after="100" w:afterAutospacing="1"/>
              <w:rPr>
                <w:sz w:val="24"/>
                <w:szCs w:val="24"/>
                <w:lang w:val="sr-Cyrl-CS"/>
              </w:rPr>
            </w:pPr>
            <w:r w:rsidRPr="00480086">
              <w:rPr>
                <w:sz w:val="24"/>
                <w:szCs w:val="24"/>
                <w:lang w:val="sr-Cyrl-CS"/>
              </w:rPr>
              <w:t>Задаци:</w:t>
            </w:r>
          </w:p>
          <w:p w:rsidR="001C6943" w:rsidRPr="00A20D3B" w:rsidRDefault="001C6943" w:rsidP="00B644E9">
            <w:pPr>
              <w:spacing w:before="100" w:beforeAutospacing="1" w:after="100" w:afterAutospacing="1"/>
              <w:rPr>
                <w:sz w:val="24"/>
                <w:szCs w:val="24"/>
                <w:lang w:val="sr-Cyrl-CS"/>
              </w:rPr>
            </w:pPr>
            <w:r w:rsidRPr="00480086">
              <w:rPr>
                <w:sz w:val="24"/>
                <w:szCs w:val="24"/>
                <w:lang w:val="sr-Cyrl-CS"/>
              </w:rPr>
              <w:t> Ученик треба да:</w:t>
            </w:r>
          </w:p>
          <w:p w:rsidR="001C6943" w:rsidRPr="00A20D3B" w:rsidRDefault="001C6943" w:rsidP="00B644E9">
            <w:pPr>
              <w:spacing w:before="100" w:beforeAutospacing="1" w:after="100" w:afterAutospacing="1"/>
              <w:ind w:left="720"/>
              <w:rPr>
                <w:sz w:val="24"/>
                <w:szCs w:val="24"/>
                <w:lang w:val="sr-Cyrl-CS"/>
              </w:rPr>
            </w:pPr>
            <w:r w:rsidRPr="00480086">
              <w:rPr>
                <w:sz w:val="24"/>
                <w:szCs w:val="24"/>
                <w:lang w:val="sr-Cyrl-CS"/>
              </w:rPr>
              <w:t>-          се упозна са радом са алатима за стварање мултимедијалних садржаја,</w:t>
            </w:r>
          </w:p>
          <w:p w:rsidR="001C6943" w:rsidRPr="00A20D3B" w:rsidRDefault="001C6943" w:rsidP="00B644E9">
            <w:pPr>
              <w:spacing w:before="100" w:beforeAutospacing="1" w:after="100" w:afterAutospacing="1"/>
              <w:ind w:left="720"/>
              <w:rPr>
                <w:sz w:val="24"/>
                <w:szCs w:val="24"/>
                <w:lang w:val="sr-Cyrl-CS"/>
              </w:rPr>
            </w:pPr>
            <w:r w:rsidRPr="00480086">
              <w:rPr>
                <w:sz w:val="24"/>
                <w:szCs w:val="24"/>
                <w:lang w:val="sr-Cyrl-CS"/>
              </w:rPr>
              <w:t xml:space="preserve">-          прикаже образовне материјале помоћу </w:t>
            </w:r>
            <w:r w:rsidRPr="00480086">
              <w:rPr>
                <w:sz w:val="24"/>
                <w:szCs w:val="24"/>
              </w:rPr>
              <w:t>Microsoft</w:t>
            </w:r>
            <w:r w:rsidRPr="00A20D3B">
              <w:rPr>
                <w:sz w:val="24"/>
                <w:szCs w:val="24"/>
                <w:lang w:val="sr-Cyrl-CS"/>
              </w:rPr>
              <w:t xml:space="preserve"> </w:t>
            </w:r>
            <w:r w:rsidRPr="00480086">
              <w:rPr>
                <w:sz w:val="24"/>
                <w:szCs w:val="24"/>
              </w:rPr>
              <w:t>Office</w:t>
            </w:r>
            <w:r w:rsidRPr="00A20D3B">
              <w:rPr>
                <w:sz w:val="24"/>
                <w:szCs w:val="24"/>
                <w:lang w:val="sr-Cyrl-CS"/>
              </w:rPr>
              <w:t xml:space="preserve"> пакета</w:t>
            </w:r>
            <w:r w:rsidRPr="00480086">
              <w:rPr>
                <w:sz w:val="24"/>
                <w:szCs w:val="24"/>
                <w:lang w:val="sr-Cyrl-CS"/>
              </w:rPr>
              <w:t>,</w:t>
            </w:r>
          </w:p>
          <w:p w:rsidR="001C6943" w:rsidRPr="00A20D3B" w:rsidRDefault="001C6943" w:rsidP="00B644E9">
            <w:pPr>
              <w:spacing w:before="100" w:beforeAutospacing="1" w:after="100" w:afterAutospacing="1"/>
              <w:ind w:left="720"/>
              <w:rPr>
                <w:sz w:val="24"/>
                <w:szCs w:val="24"/>
                <w:lang w:val="sr-Cyrl-CS"/>
              </w:rPr>
            </w:pPr>
            <w:r w:rsidRPr="00480086">
              <w:rPr>
                <w:sz w:val="24"/>
                <w:szCs w:val="24"/>
                <w:lang w:val="sr-Cyrl-CS"/>
              </w:rPr>
              <w:t>-          </w:t>
            </w:r>
            <w:r w:rsidRPr="00A20D3B">
              <w:rPr>
                <w:sz w:val="24"/>
                <w:szCs w:val="24"/>
                <w:lang w:val="sr-Cyrl-CS"/>
              </w:rPr>
              <w:t>истражује</w:t>
            </w:r>
            <w:r w:rsidRPr="00480086">
              <w:rPr>
                <w:sz w:val="24"/>
                <w:szCs w:val="24"/>
                <w:lang w:val="sr-Cyrl-CS"/>
              </w:rPr>
              <w:t> </w:t>
            </w:r>
            <w:r w:rsidRPr="00480086">
              <w:rPr>
                <w:sz w:val="24"/>
                <w:szCs w:val="24"/>
              </w:rPr>
              <w:t>web </w:t>
            </w:r>
            <w:r w:rsidRPr="00480086">
              <w:rPr>
                <w:sz w:val="24"/>
                <w:szCs w:val="24"/>
                <w:lang w:val="sr-Cyrl-CS"/>
              </w:rPr>
              <w:t>2.0 алате за креирање едукативних садржаја,</w:t>
            </w:r>
          </w:p>
          <w:p w:rsidR="001C6943" w:rsidRPr="00A20D3B" w:rsidRDefault="001C6943" w:rsidP="00B644E9">
            <w:pPr>
              <w:spacing w:before="100" w:beforeAutospacing="1" w:after="100" w:afterAutospacing="1"/>
              <w:ind w:left="720"/>
              <w:rPr>
                <w:sz w:val="24"/>
                <w:szCs w:val="24"/>
                <w:lang w:val="sr-Cyrl-CS"/>
              </w:rPr>
            </w:pPr>
            <w:r w:rsidRPr="00480086">
              <w:rPr>
                <w:sz w:val="24"/>
                <w:szCs w:val="24"/>
                <w:lang w:val="sr-Cyrl-CS"/>
              </w:rPr>
              <w:t>-          развија заинтересованост за ИКТ,</w:t>
            </w:r>
          </w:p>
          <w:p w:rsidR="001C6943" w:rsidRPr="00A20D3B" w:rsidRDefault="001C6943" w:rsidP="00B644E9">
            <w:pPr>
              <w:spacing w:before="100" w:beforeAutospacing="1" w:after="100" w:afterAutospacing="1"/>
              <w:ind w:left="720"/>
              <w:rPr>
                <w:sz w:val="24"/>
                <w:szCs w:val="24"/>
                <w:lang w:val="sr-Cyrl-CS"/>
              </w:rPr>
            </w:pPr>
            <w:r w:rsidRPr="00480086">
              <w:rPr>
                <w:sz w:val="24"/>
                <w:szCs w:val="24"/>
                <w:lang w:val="sr-Cyrl-CS"/>
              </w:rPr>
              <w:t>-          развија креативност и тимски дух.</w:t>
            </w:r>
          </w:p>
        </w:tc>
      </w:tr>
      <w:tr w:rsidR="001C6943" w:rsidRPr="00480086" w:rsidTr="00B644E9">
        <w:trPr>
          <w:trHeight w:val="256"/>
        </w:trPr>
        <w:tc>
          <w:tcPr>
            <w:tcW w:w="712" w:type="dxa"/>
            <w:tcBorders>
              <w:top w:val="nil"/>
              <w:left w:val="single" w:sz="8" w:space="0" w:color="auto"/>
              <w:bottom w:val="single" w:sz="8" w:space="0" w:color="auto"/>
              <w:right w:val="single" w:sz="8" w:space="0" w:color="auto"/>
            </w:tcBorders>
            <w:shd w:val="clear" w:color="auto" w:fill="76923C" w:themeFill="accent3" w:themeFillShade="BF"/>
            <w:tcMar>
              <w:top w:w="0" w:type="dxa"/>
              <w:left w:w="108" w:type="dxa"/>
              <w:bottom w:w="0" w:type="dxa"/>
              <w:right w:w="108" w:type="dxa"/>
            </w:tcMar>
            <w:hideMark/>
          </w:tcPr>
          <w:p w:rsidR="001C6943" w:rsidRPr="00480086" w:rsidRDefault="001C6943" w:rsidP="00B644E9">
            <w:pPr>
              <w:spacing w:before="100" w:beforeAutospacing="1" w:after="100" w:afterAutospacing="1"/>
              <w:rPr>
                <w:b/>
                <w:sz w:val="24"/>
                <w:szCs w:val="24"/>
              </w:rPr>
            </w:pPr>
            <w:r w:rsidRPr="00480086">
              <w:rPr>
                <w:b/>
                <w:sz w:val="24"/>
                <w:szCs w:val="24"/>
                <w:lang w:val="sr-Cyrl-CS"/>
              </w:rPr>
              <w:t>Р.бр.</w:t>
            </w:r>
          </w:p>
        </w:tc>
        <w:tc>
          <w:tcPr>
            <w:tcW w:w="6067" w:type="dxa"/>
            <w:tcBorders>
              <w:top w:val="nil"/>
              <w:left w:val="nil"/>
              <w:bottom w:val="single" w:sz="8" w:space="0" w:color="auto"/>
              <w:right w:val="single" w:sz="8" w:space="0" w:color="auto"/>
            </w:tcBorders>
            <w:shd w:val="clear" w:color="auto" w:fill="76923C" w:themeFill="accent3" w:themeFillShade="BF"/>
            <w:tcMar>
              <w:top w:w="0" w:type="dxa"/>
              <w:left w:w="108" w:type="dxa"/>
              <w:bottom w:w="0" w:type="dxa"/>
              <w:right w:w="108" w:type="dxa"/>
            </w:tcMar>
            <w:hideMark/>
          </w:tcPr>
          <w:p w:rsidR="001C6943" w:rsidRPr="00480086" w:rsidRDefault="001C6943" w:rsidP="00B644E9">
            <w:pPr>
              <w:spacing w:before="100" w:beforeAutospacing="1" w:after="100" w:afterAutospacing="1"/>
              <w:rPr>
                <w:b/>
                <w:sz w:val="24"/>
                <w:szCs w:val="24"/>
              </w:rPr>
            </w:pPr>
            <w:r w:rsidRPr="00480086">
              <w:rPr>
                <w:b/>
                <w:sz w:val="24"/>
                <w:szCs w:val="24"/>
                <w:lang w:val="sr-Cyrl-CS"/>
              </w:rPr>
              <w:t>Садржаји</w:t>
            </w:r>
          </w:p>
        </w:tc>
        <w:tc>
          <w:tcPr>
            <w:tcW w:w="2509" w:type="dxa"/>
            <w:tcBorders>
              <w:top w:val="nil"/>
              <w:left w:val="nil"/>
              <w:bottom w:val="single" w:sz="8" w:space="0" w:color="auto"/>
              <w:right w:val="single" w:sz="8" w:space="0" w:color="auto"/>
            </w:tcBorders>
            <w:shd w:val="clear" w:color="auto" w:fill="76923C" w:themeFill="accent3" w:themeFillShade="BF"/>
            <w:tcMar>
              <w:top w:w="0" w:type="dxa"/>
              <w:left w:w="108" w:type="dxa"/>
              <w:bottom w:w="0" w:type="dxa"/>
              <w:right w:w="108" w:type="dxa"/>
            </w:tcMar>
            <w:hideMark/>
          </w:tcPr>
          <w:p w:rsidR="001C6943" w:rsidRPr="00480086" w:rsidRDefault="001C6943" w:rsidP="00B644E9">
            <w:pPr>
              <w:spacing w:before="100" w:beforeAutospacing="1" w:after="100" w:afterAutospacing="1"/>
              <w:rPr>
                <w:b/>
                <w:sz w:val="24"/>
                <w:szCs w:val="24"/>
              </w:rPr>
            </w:pPr>
            <w:r w:rsidRPr="00480086">
              <w:rPr>
                <w:b/>
                <w:sz w:val="24"/>
                <w:szCs w:val="24"/>
                <w:lang w:val="sr-Cyrl-CS"/>
              </w:rPr>
              <w:t>Време реализације</w:t>
            </w:r>
          </w:p>
        </w:tc>
      </w:tr>
      <w:tr w:rsidR="001C6943" w:rsidRPr="00480086" w:rsidTr="00B644E9">
        <w:trPr>
          <w:trHeight w:val="256"/>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943" w:rsidRPr="00480086" w:rsidRDefault="001C6943" w:rsidP="00B644E9">
            <w:pPr>
              <w:spacing w:before="100" w:beforeAutospacing="1" w:after="100" w:afterAutospacing="1"/>
              <w:rPr>
                <w:sz w:val="24"/>
                <w:szCs w:val="24"/>
              </w:rPr>
            </w:pPr>
            <w:r w:rsidRPr="00480086">
              <w:rPr>
                <w:sz w:val="24"/>
                <w:szCs w:val="24"/>
                <w:lang w:val="sr-Cyrl-CS"/>
              </w:rPr>
              <w:t>1.</w:t>
            </w:r>
          </w:p>
        </w:tc>
        <w:tc>
          <w:tcPr>
            <w:tcW w:w="6067" w:type="dxa"/>
            <w:tcBorders>
              <w:top w:val="nil"/>
              <w:left w:val="nil"/>
              <w:bottom w:val="single" w:sz="8" w:space="0" w:color="auto"/>
              <w:right w:val="single" w:sz="8" w:space="0" w:color="auto"/>
            </w:tcBorders>
            <w:tcMar>
              <w:top w:w="0" w:type="dxa"/>
              <w:left w:w="108" w:type="dxa"/>
              <w:bottom w:w="0" w:type="dxa"/>
              <w:right w:w="108" w:type="dxa"/>
            </w:tcMar>
            <w:hideMark/>
          </w:tcPr>
          <w:p w:rsidR="001C6943" w:rsidRPr="00480086" w:rsidRDefault="001C6943" w:rsidP="00B644E9">
            <w:pPr>
              <w:spacing w:before="100" w:beforeAutospacing="1" w:after="100" w:afterAutospacing="1"/>
              <w:rPr>
                <w:sz w:val="24"/>
                <w:szCs w:val="24"/>
              </w:rPr>
            </w:pPr>
            <w:r w:rsidRPr="00480086">
              <w:rPr>
                <w:sz w:val="24"/>
                <w:szCs w:val="24"/>
              </w:rPr>
              <w:t>- Формирање секције и израда плана и програма рада секције;  Одабир и инсталирање програма</w:t>
            </w:r>
          </w:p>
          <w:p w:rsidR="001C6943" w:rsidRPr="00480086" w:rsidRDefault="001C6943" w:rsidP="00B644E9">
            <w:pPr>
              <w:spacing w:before="100" w:beforeAutospacing="1" w:after="100" w:afterAutospacing="1"/>
              <w:rPr>
                <w:sz w:val="24"/>
                <w:szCs w:val="24"/>
              </w:rPr>
            </w:pPr>
            <w:r w:rsidRPr="00480086">
              <w:rPr>
                <w:sz w:val="24"/>
                <w:szCs w:val="24"/>
              </w:rPr>
              <w:t xml:space="preserve">- Одабир ученика и договор о терминима одржавања секције </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1C6943" w:rsidRPr="00480086" w:rsidRDefault="001C6943" w:rsidP="00B644E9">
            <w:pPr>
              <w:spacing w:before="100" w:beforeAutospacing="1" w:after="100" w:afterAutospacing="1"/>
              <w:rPr>
                <w:sz w:val="24"/>
                <w:szCs w:val="24"/>
                <w:lang w:val="sr-Cyrl-CS"/>
              </w:rPr>
            </w:pPr>
          </w:p>
          <w:p w:rsidR="001C6943" w:rsidRPr="00480086" w:rsidRDefault="001C6943" w:rsidP="00B644E9">
            <w:pPr>
              <w:spacing w:before="100" w:beforeAutospacing="1" w:after="100" w:afterAutospacing="1"/>
              <w:rPr>
                <w:sz w:val="24"/>
                <w:szCs w:val="24"/>
              </w:rPr>
            </w:pPr>
            <w:r w:rsidRPr="00480086">
              <w:rPr>
                <w:sz w:val="24"/>
                <w:szCs w:val="24"/>
                <w:lang w:val="sr-Cyrl-CS"/>
              </w:rPr>
              <w:t>септембар</w:t>
            </w:r>
          </w:p>
        </w:tc>
      </w:tr>
      <w:tr w:rsidR="001C6943" w:rsidRPr="00480086" w:rsidTr="00B644E9">
        <w:trPr>
          <w:trHeight w:val="256"/>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943" w:rsidRPr="00480086" w:rsidRDefault="001C6943" w:rsidP="00B644E9">
            <w:pPr>
              <w:spacing w:before="100" w:beforeAutospacing="1" w:after="100" w:afterAutospacing="1"/>
              <w:rPr>
                <w:sz w:val="24"/>
                <w:szCs w:val="24"/>
              </w:rPr>
            </w:pPr>
            <w:r w:rsidRPr="00480086">
              <w:rPr>
                <w:sz w:val="24"/>
                <w:szCs w:val="24"/>
                <w:lang w:val="sr-Cyrl-CS"/>
              </w:rPr>
              <w:t>2.</w:t>
            </w:r>
          </w:p>
        </w:tc>
        <w:tc>
          <w:tcPr>
            <w:tcW w:w="6067" w:type="dxa"/>
            <w:tcBorders>
              <w:top w:val="nil"/>
              <w:left w:val="nil"/>
              <w:bottom w:val="single" w:sz="8" w:space="0" w:color="auto"/>
              <w:right w:val="single" w:sz="8" w:space="0" w:color="auto"/>
            </w:tcBorders>
            <w:tcMar>
              <w:top w:w="0" w:type="dxa"/>
              <w:left w:w="108" w:type="dxa"/>
              <w:bottom w:w="0" w:type="dxa"/>
              <w:right w:w="108" w:type="dxa"/>
            </w:tcMar>
            <w:hideMark/>
          </w:tcPr>
          <w:p w:rsidR="001C6943" w:rsidRPr="00480086" w:rsidRDefault="001C6943" w:rsidP="00B644E9">
            <w:pPr>
              <w:spacing w:before="100" w:beforeAutospacing="1" w:after="100" w:afterAutospacing="1"/>
              <w:rPr>
                <w:sz w:val="24"/>
                <w:szCs w:val="24"/>
              </w:rPr>
            </w:pPr>
            <w:r w:rsidRPr="00480086">
              <w:rPr>
                <w:sz w:val="24"/>
                <w:szCs w:val="24"/>
                <w:lang w:val="sr-Cyrl-CS"/>
              </w:rPr>
              <w:t>- Могућности примене мултимедије у наставном процесу;  Прикупљање, сређивање и ажурирање едукативних материјала</w:t>
            </w:r>
          </w:p>
          <w:p w:rsidR="001C6943" w:rsidRPr="00480086" w:rsidRDefault="001C6943" w:rsidP="00B644E9">
            <w:pPr>
              <w:spacing w:before="100" w:beforeAutospacing="1" w:after="100" w:afterAutospacing="1"/>
              <w:rPr>
                <w:sz w:val="24"/>
                <w:szCs w:val="24"/>
              </w:rPr>
            </w:pPr>
            <w:r w:rsidRPr="00480086">
              <w:rPr>
                <w:sz w:val="24"/>
                <w:szCs w:val="24"/>
                <w:lang w:val="sr-Cyrl-CS"/>
              </w:rPr>
              <w:t xml:space="preserve">- Упознавање са основама рада софтвера и алата за израду образовних садржаја; </w:t>
            </w:r>
            <w:r w:rsidRPr="00480086">
              <w:rPr>
                <w:sz w:val="24"/>
                <w:szCs w:val="24"/>
              </w:rPr>
              <w:t xml:space="preserve"> Истраживање</w:t>
            </w:r>
            <w:r w:rsidRPr="00480086">
              <w:rPr>
                <w:sz w:val="24"/>
                <w:szCs w:val="24"/>
                <w:lang w:val="sr-Cyrl-CS"/>
              </w:rPr>
              <w:t> </w:t>
            </w:r>
            <w:r w:rsidRPr="00480086">
              <w:rPr>
                <w:sz w:val="24"/>
                <w:szCs w:val="24"/>
              </w:rPr>
              <w:t>web </w:t>
            </w:r>
            <w:r w:rsidRPr="00480086">
              <w:rPr>
                <w:sz w:val="24"/>
                <w:szCs w:val="24"/>
                <w:lang w:val="sr-Cyrl-CS"/>
              </w:rPr>
              <w:t>2.0 алата</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1C6943" w:rsidRPr="00480086" w:rsidRDefault="001C6943" w:rsidP="00B644E9">
            <w:pPr>
              <w:spacing w:before="100" w:beforeAutospacing="1" w:after="100" w:afterAutospacing="1"/>
              <w:rPr>
                <w:sz w:val="24"/>
                <w:szCs w:val="24"/>
                <w:lang w:val="sr-Cyrl-CS"/>
              </w:rPr>
            </w:pPr>
          </w:p>
          <w:p w:rsidR="001C6943" w:rsidRPr="00480086" w:rsidRDefault="001C6943" w:rsidP="00B644E9">
            <w:pPr>
              <w:spacing w:before="100" w:beforeAutospacing="1" w:after="100" w:afterAutospacing="1"/>
              <w:rPr>
                <w:sz w:val="24"/>
                <w:szCs w:val="24"/>
              </w:rPr>
            </w:pPr>
            <w:r w:rsidRPr="00480086">
              <w:rPr>
                <w:sz w:val="24"/>
                <w:szCs w:val="24"/>
                <w:lang w:val="sr-Cyrl-CS"/>
              </w:rPr>
              <w:t>октобар - новембар</w:t>
            </w:r>
          </w:p>
        </w:tc>
      </w:tr>
      <w:tr w:rsidR="001C6943" w:rsidRPr="00480086" w:rsidTr="00B644E9">
        <w:trPr>
          <w:trHeight w:val="256"/>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943" w:rsidRPr="00480086" w:rsidRDefault="001C6943" w:rsidP="00B644E9">
            <w:pPr>
              <w:spacing w:before="100" w:beforeAutospacing="1" w:after="100" w:afterAutospacing="1"/>
              <w:rPr>
                <w:sz w:val="24"/>
                <w:szCs w:val="24"/>
              </w:rPr>
            </w:pPr>
            <w:r w:rsidRPr="00480086">
              <w:rPr>
                <w:sz w:val="24"/>
                <w:szCs w:val="24"/>
                <w:lang w:val="sr-Cyrl-CS"/>
              </w:rPr>
              <w:t>3.</w:t>
            </w:r>
          </w:p>
        </w:tc>
        <w:tc>
          <w:tcPr>
            <w:tcW w:w="6067" w:type="dxa"/>
            <w:tcBorders>
              <w:top w:val="nil"/>
              <w:left w:val="nil"/>
              <w:bottom w:val="single" w:sz="8" w:space="0" w:color="auto"/>
              <w:right w:val="single" w:sz="8" w:space="0" w:color="auto"/>
            </w:tcBorders>
            <w:tcMar>
              <w:top w:w="0" w:type="dxa"/>
              <w:left w:w="108" w:type="dxa"/>
              <w:bottom w:w="0" w:type="dxa"/>
              <w:right w:w="108" w:type="dxa"/>
            </w:tcMar>
            <w:hideMark/>
          </w:tcPr>
          <w:p w:rsidR="001C6943" w:rsidRPr="00480086" w:rsidRDefault="001C6943" w:rsidP="00B644E9">
            <w:pPr>
              <w:spacing w:before="100" w:beforeAutospacing="1" w:after="100" w:afterAutospacing="1"/>
              <w:rPr>
                <w:sz w:val="24"/>
                <w:szCs w:val="24"/>
              </w:rPr>
            </w:pPr>
            <w:r w:rsidRPr="00480086">
              <w:rPr>
                <w:sz w:val="24"/>
                <w:szCs w:val="24"/>
              </w:rPr>
              <w:t>- Power Point и примена Microsoft Office пакета</w:t>
            </w:r>
          </w:p>
          <w:p w:rsidR="001C6943" w:rsidRPr="00480086" w:rsidRDefault="001C6943" w:rsidP="00B644E9">
            <w:pPr>
              <w:spacing w:before="100" w:beforeAutospacing="1" w:after="100" w:afterAutospacing="1"/>
              <w:rPr>
                <w:sz w:val="24"/>
                <w:szCs w:val="24"/>
              </w:rPr>
            </w:pPr>
            <w:r w:rsidRPr="00480086">
              <w:rPr>
                <w:sz w:val="24"/>
                <w:szCs w:val="24"/>
              </w:rPr>
              <w:t xml:space="preserve">- </w:t>
            </w:r>
            <w:r w:rsidRPr="00480086">
              <w:rPr>
                <w:sz w:val="24"/>
                <w:szCs w:val="24"/>
                <w:lang w:val="sr-Cyrl-CS"/>
              </w:rPr>
              <w:t xml:space="preserve"> Креирање и израда мултимедијалних образовних садржаја за потребе наставе</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1C6943" w:rsidRPr="00480086" w:rsidRDefault="001C6943" w:rsidP="00B644E9">
            <w:pPr>
              <w:spacing w:before="100" w:beforeAutospacing="1" w:after="100" w:afterAutospacing="1"/>
              <w:rPr>
                <w:sz w:val="24"/>
                <w:szCs w:val="24"/>
              </w:rPr>
            </w:pPr>
          </w:p>
          <w:p w:rsidR="001C6943" w:rsidRPr="00480086" w:rsidRDefault="001C6943" w:rsidP="00B644E9">
            <w:pPr>
              <w:spacing w:before="100" w:beforeAutospacing="1" w:after="100" w:afterAutospacing="1"/>
              <w:rPr>
                <w:sz w:val="24"/>
                <w:szCs w:val="24"/>
              </w:rPr>
            </w:pPr>
            <w:r w:rsidRPr="00480086">
              <w:rPr>
                <w:sz w:val="24"/>
                <w:szCs w:val="24"/>
              </w:rPr>
              <w:t>д</w:t>
            </w:r>
            <w:r w:rsidRPr="00480086">
              <w:rPr>
                <w:sz w:val="24"/>
                <w:szCs w:val="24"/>
                <w:lang w:val="sr-Cyrl-CS"/>
              </w:rPr>
              <w:t>ецембар - фебруар</w:t>
            </w:r>
          </w:p>
        </w:tc>
      </w:tr>
      <w:tr w:rsidR="001C6943" w:rsidRPr="00480086" w:rsidTr="00B644E9">
        <w:trPr>
          <w:trHeight w:val="321"/>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943" w:rsidRPr="00480086" w:rsidRDefault="001C6943" w:rsidP="00B644E9">
            <w:pPr>
              <w:spacing w:before="100" w:beforeAutospacing="1" w:after="100" w:afterAutospacing="1"/>
              <w:rPr>
                <w:sz w:val="24"/>
                <w:szCs w:val="24"/>
              </w:rPr>
            </w:pPr>
            <w:r w:rsidRPr="00480086">
              <w:rPr>
                <w:sz w:val="24"/>
                <w:szCs w:val="24"/>
                <w:lang w:val="sr-Cyrl-CS"/>
              </w:rPr>
              <w:t>4.</w:t>
            </w:r>
          </w:p>
        </w:tc>
        <w:tc>
          <w:tcPr>
            <w:tcW w:w="6067" w:type="dxa"/>
            <w:tcBorders>
              <w:top w:val="nil"/>
              <w:left w:val="nil"/>
              <w:bottom w:val="single" w:sz="8" w:space="0" w:color="auto"/>
              <w:right w:val="single" w:sz="8" w:space="0" w:color="auto"/>
            </w:tcBorders>
            <w:tcMar>
              <w:top w:w="0" w:type="dxa"/>
              <w:left w:w="108" w:type="dxa"/>
              <w:bottom w:w="0" w:type="dxa"/>
              <w:right w:w="108" w:type="dxa"/>
            </w:tcMar>
            <w:hideMark/>
          </w:tcPr>
          <w:p w:rsidR="001C6943" w:rsidRPr="00480086" w:rsidRDefault="001C6943" w:rsidP="00B644E9">
            <w:pPr>
              <w:spacing w:before="100" w:beforeAutospacing="1" w:after="100" w:afterAutospacing="1"/>
              <w:rPr>
                <w:sz w:val="24"/>
                <w:szCs w:val="24"/>
                <w:lang w:val="sr-Cyrl-CS"/>
              </w:rPr>
            </w:pPr>
            <w:r w:rsidRPr="00480086">
              <w:rPr>
                <w:sz w:val="24"/>
                <w:szCs w:val="24"/>
                <w:lang w:val="sr-Cyrl-CS"/>
              </w:rPr>
              <w:t>- Рад на пројектима</w:t>
            </w:r>
          </w:p>
          <w:p w:rsidR="001C6943" w:rsidRPr="00480086" w:rsidRDefault="001C6943" w:rsidP="00B644E9">
            <w:pPr>
              <w:spacing w:before="100" w:beforeAutospacing="1" w:after="100" w:afterAutospacing="1"/>
              <w:rPr>
                <w:sz w:val="24"/>
                <w:szCs w:val="24"/>
              </w:rPr>
            </w:pPr>
            <w:r w:rsidRPr="00480086">
              <w:rPr>
                <w:sz w:val="24"/>
                <w:szCs w:val="24"/>
                <w:lang w:val="sr-Cyrl-CS"/>
              </w:rPr>
              <w:t xml:space="preserve">- </w:t>
            </w:r>
            <w:r w:rsidRPr="00480086">
              <w:rPr>
                <w:sz w:val="24"/>
                <w:szCs w:val="24"/>
              </w:rPr>
              <w:t>Истраживање</w:t>
            </w:r>
            <w:r w:rsidRPr="00480086">
              <w:rPr>
                <w:sz w:val="24"/>
                <w:szCs w:val="24"/>
                <w:lang w:val="sr-Cyrl-CS"/>
              </w:rPr>
              <w:t> </w:t>
            </w:r>
            <w:r w:rsidRPr="00480086">
              <w:rPr>
                <w:sz w:val="24"/>
                <w:szCs w:val="24"/>
              </w:rPr>
              <w:t>web </w:t>
            </w:r>
            <w:r w:rsidRPr="00480086">
              <w:rPr>
                <w:sz w:val="24"/>
                <w:szCs w:val="24"/>
                <w:lang w:val="sr-Cyrl-CS"/>
              </w:rPr>
              <w:t>2.0 алата и могућност примене</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1C6943" w:rsidRPr="00480086" w:rsidRDefault="001C6943" w:rsidP="00B644E9">
            <w:pPr>
              <w:spacing w:before="100" w:beforeAutospacing="1" w:after="100" w:afterAutospacing="1"/>
              <w:rPr>
                <w:sz w:val="24"/>
                <w:szCs w:val="24"/>
              </w:rPr>
            </w:pPr>
            <w:r w:rsidRPr="00480086">
              <w:rPr>
                <w:sz w:val="24"/>
                <w:szCs w:val="24"/>
                <w:lang w:val="sr-Cyrl-CS"/>
              </w:rPr>
              <w:t>март - април</w:t>
            </w:r>
          </w:p>
        </w:tc>
      </w:tr>
      <w:tr w:rsidR="001C6943" w:rsidRPr="00480086" w:rsidTr="00B644E9">
        <w:trPr>
          <w:trHeight w:val="321"/>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943" w:rsidRPr="00480086" w:rsidRDefault="001C6943" w:rsidP="00B644E9">
            <w:pPr>
              <w:spacing w:before="100" w:beforeAutospacing="1" w:after="100" w:afterAutospacing="1"/>
              <w:rPr>
                <w:sz w:val="24"/>
                <w:szCs w:val="24"/>
              </w:rPr>
            </w:pPr>
            <w:r w:rsidRPr="00480086">
              <w:rPr>
                <w:sz w:val="24"/>
                <w:szCs w:val="24"/>
                <w:lang w:val="sr-Cyrl-CS"/>
              </w:rPr>
              <w:t>5.</w:t>
            </w:r>
          </w:p>
        </w:tc>
        <w:tc>
          <w:tcPr>
            <w:tcW w:w="6067" w:type="dxa"/>
            <w:tcBorders>
              <w:top w:val="nil"/>
              <w:left w:val="nil"/>
              <w:bottom w:val="single" w:sz="8" w:space="0" w:color="auto"/>
              <w:right w:val="single" w:sz="8" w:space="0" w:color="auto"/>
            </w:tcBorders>
            <w:tcMar>
              <w:top w:w="0" w:type="dxa"/>
              <w:left w:w="108" w:type="dxa"/>
              <w:bottom w:w="0" w:type="dxa"/>
              <w:right w:w="108" w:type="dxa"/>
            </w:tcMar>
            <w:hideMark/>
          </w:tcPr>
          <w:p w:rsidR="001C6943" w:rsidRPr="00480086" w:rsidRDefault="001C6943" w:rsidP="00B644E9">
            <w:pPr>
              <w:spacing w:before="100" w:beforeAutospacing="1" w:after="100" w:afterAutospacing="1"/>
              <w:rPr>
                <w:sz w:val="24"/>
                <w:szCs w:val="24"/>
              </w:rPr>
            </w:pPr>
            <w:r w:rsidRPr="00480086">
              <w:rPr>
                <w:sz w:val="24"/>
                <w:szCs w:val="24"/>
                <w:lang w:val="sr-Cyrl-CS"/>
              </w:rPr>
              <w:t>- Презентација радова за потребе настави</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1C6943" w:rsidRPr="00480086" w:rsidRDefault="001C6943" w:rsidP="00B644E9">
            <w:pPr>
              <w:spacing w:before="100" w:beforeAutospacing="1" w:after="100" w:afterAutospacing="1"/>
              <w:rPr>
                <w:sz w:val="24"/>
                <w:szCs w:val="24"/>
              </w:rPr>
            </w:pPr>
            <w:r w:rsidRPr="00480086">
              <w:rPr>
                <w:sz w:val="24"/>
                <w:szCs w:val="24"/>
                <w:lang w:val="sr-Cyrl-CS"/>
              </w:rPr>
              <w:t>мај</w:t>
            </w:r>
          </w:p>
        </w:tc>
      </w:tr>
      <w:tr w:rsidR="001C6943" w:rsidRPr="00480086" w:rsidTr="00B644E9">
        <w:trPr>
          <w:trHeight w:val="321"/>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943" w:rsidRPr="00480086" w:rsidRDefault="001C6943" w:rsidP="00B644E9">
            <w:pPr>
              <w:spacing w:before="100" w:beforeAutospacing="1" w:after="100" w:afterAutospacing="1"/>
              <w:rPr>
                <w:sz w:val="24"/>
                <w:szCs w:val="24"/>
              </w:rPr>
            </w:pPr>
            <w:r w:rsidRPr="00480086">
              <w:rPr>
                <w:sz w:val="24"/>
                <w:szCs w:val="24"/>
                <w:lang w:val="sr-Cyrl-CS"/>
              </w:rPr>
              <w:t>6.</w:t>
            </w:r>
          </w:p>
        </w:tc>
        <w:tc>
          <w:tcPr>
            <w:tcW w:w="6067" w:type="dxa"/>
            <w:tcBorders>
              <w:top w:val="nil"/>
              <w:left w:val="nil"/>
              <w:bottom w:val="single" w:sz="8" w:space="0" w:color="auto"/>
              <w:right w:val="single" w:sz="8" w:space="0" w:color="auto"/>
            </w:tcBorders>
            <w:tcMar>
              <w:top w:w="0" w:type="dxa"/>
              <w:left w:w="108" w:type="dxa"/>
              <w:bottom w:w="0" w:type="dxa"/>
              <w:right w:w="108" w:type="dxa"/>
            </w:tcMar>
            <w:hideMark/>
          </w:tcPr>
          <w:p w:rsidR="001C6943" w:rsidRPr="00480086" w:rsidRDefault="001C6943" w:rsidP="00B644E9">
            <w:pPr>
              <w:spacing w:before="100" w:beforeAutospacing="1" w:after="100" w:afterAutospacing="1"/>
              <w:rPr>
                <w:sz w:val="24"/>
                <w:szCs w:val="24"/>
                <w:lang w:val="sr-Cyrl-CS"/>
              </w:rPr>
            </w:pPr>
            <w:r w:rsidRPr="00480086">
              <w:rPr>
                <w:sz w:val="24"/>
                <w:szCs w:val="24"/>
                <w:lang w:val="sr-Cyrl-CS"/>
              </w:rPr>
              <w:t>- Анализа рада секције и давање сугестија; припрема за следећу годину</w:t>
            </w:r>
          </w:p>
          <w:p w:rsidR="001C6943" w:rsidRPr="00480086" w:rsidRDefault="001C6943" w:rsidP="00B644E9">
            <w:pPr>
              <w:spacing w:before="100" w:beforeAutospacing="1" w:after="100" w:afterAutospacing="1"/>
              <w:rPr>
                <w:sz w:val="24"/>
                <w:szCs w:val="24"/>
              </w:rPr>
            </w:pPr>
            <w:r w:rsidRPr="00480086">
              <w:rPr>
                <w:sz w:val="24"/>
                <w:szCs w:val="24"/>
                <w:lang w:val="sr-Cyrl-CS"/>
              </w:rPr>
              <w:t>- Утврђивање постигнутих резултата</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1C6943" w:rsidRPr="00480086" w:rsidRDefault="001C6943" w:rsidP="00B644E9">
            <w:pPr>
              <w:spacing w:before="100" w:beforeAutospacing="1" w:after="100" w:afterAutospacing="1"/>
              <w:rPr>
                <w:sz w:val="24"/>
                <w:szCs w:val="24"/>
                <w:lang w:val="sr-Cyrl-CS"/>
              </w:rPr>
            </w:pPr>
          </w:p>
          <w:p w:rsidR="001C6943" w:rsidRPr="00480086" w:rsidRDefault="001C6943" w:rsidP="00B644E9">
            <w:pPr>
              <w:spacing w:before="100" w:beforeAutospacing="1" w:after="100" w:afterAutospacing="1"/>
              <w:rPr>
                <w:sz w:val="24"/>
                <w:szCs w:val="24"/>
              </w:rPr>
            </w:pPr>
            <w:r w:rsidRPr="00480086">
              <w:rPr>
                <w:sz w:val="24"/>
                <w:szCs w:val="24"/>
                <w:lang w:val="sr-Cyrl-CS"/>
              </w:rPr>
              <w:t>јун</w:t>
            </w:r>
          </w:p>
        </w:tc>
      </w:tr>
    </w:tbl>
    <w:p w:rsidR="001C6943" w:rsidRPr="001C6943" w:rsidRDefault="001C6943" w:rsidP="00350380">
      <w:pPr>
        <w:pStyle w:val="BodyText"/>
        <w:spacing w:before="199" w:line="360" w:lineRule="auto"/>
        <w:ind w:right="1170"/>
        <w:jc w:val="both"/>
      </w:pPr>
    </w:p>
    <w:p w:rsidR="00350380" w:rsidRPr="00350380" w:rsidRDefault="00350380" w:rsidP="00350380">
      <w:pPr>
        <w:pStyle w:val="BodyText"/>
        <w:tabs>
          <w:tab w:val="left" w:pos="9360"/>
        </w:tabs>
        <w:ind w:right="1170"/>
        <w:jc w:val="both"/>
      </w:pPr>
    </w:p>
    <w:p w:rsidR="00350380" w:rsidRPr="00350380" w:rsidRDefault="00350380" w:rsidP="00350380">
      <w:pPr>
        <w:spacing w:before="100" w:beforeAutospacing="1" w:after="100" w:afterAutospacing="1"/>
        <w:ind w:right="1170"/>
        <w:jc w:val="both"/>
        <w:rPr>
          <w:sz w:val="24"/>
          <w:szCs w:val="24"/>
        </w:rPr>
      </w:pPr>
    </w:p>
    <w:p w:rsidR="00E55804" w:rsidRDefault="00E55804"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E55804">
      <w:pPr>
        <w:tabs>
          <w:tab w:val="left" w:pos="9360"/>
        </w:tabs>
        <w:spacing w:line="360" w:lineRule="auto"/>
        <w:ind w:right="1170"/>
        <w:jc w:val="both"/>
        <w:rPr>
          <w:b/>
          <w:sz w:val="24"/>
          <w:szCs w:val="24"/>
          <w:lang w:val="ru-RU"/>
        </w:rPr>
      </w:pPr>
    </w:p>
    <w:p w:rsidR="001C6943" w:rsidRDefault="001C6943" w:rsidP="001C6943">
      <w:pPr>
        <w:tabs>
          <w:tab w:val="left" w:pos="9360"/>
        </w:tabs>
        <w:spacing w:line="360" w:lineRule="auto"/>
        <w:ind w:right="1170"/>
        <w:jc w:val="right"/>
        <w:rPr>
          <w:b/>
          <w:sz w:val="24"/>
          <w:szCs w:val="24"/>
          <w:lang w:val="ru-RU"/>
        </w:rPr>
      </w:pPr>
      <w:r>
        <w:rPr>
          <w:b/>
          <w:sz w:val="24"/>
          <w:szCs w:val="24"/>
          <w:lang w:val="ru-RU"/>
        </w:rPr>
        <w:t>Милена Миловановић, наставник информатике</w:t>
      </w:r>
    </w:p>
    <w:p w:rsidR="001C6943" w:rsidRDefault="00B644E9" w:rsidP="001C6943">
      <w:pPr>
        <w:tabs>
          <w:tab w:val="left" w:pos="9360"/>
        </w:tabs>
        <w:spacing w:line="360" w:lineRule="auto"/>
        <w:ind w:right="1170"/>
        <w:jc w:val="both"/>
        <w:rPr>
          <w:i/>
          <w:sz w:val="24"/>
          <w:szCs w:val="24"/>
          <w:u w:val="single"/>
          <w:lang w:val="ru-RU"/>
        </w:rPr>
      </w:pPr>
      <w:r>
        <w:rPr>
          <w:i/>
          <w:sz w:val="24"/>
          <w:szCs w:val="24"/>
          <w:u w:val="single"/>
          <w:lang w:val="ru-RU"/>
        </w:rPr>
        <w:lastRenderedPageBreak/>
        <w:t>Спортска секција</w:t>
      </w:r>
    </w:p>
    <w:tbl>
      <w:tblPr>
        <w:tblW w:w="9649" w:type="dxa"/>
        <w:tblInd w:w="95" w:type="dxa"/>
        <w:tblLook w:val="04A0"/>
      </w:tblPr>
      <w:tblGrid>
        <w:gridCol w:w="982"/>
        <w:gridCol w:w="6213"/>
        <w:gridCol w:w="728"/>
        <w:gridCol w:w="831"/>
        <w:gridCol w:w="895"/>
      </w:tblGrid>
      <w:tr w:rsidR="00B644E9" w:rsidRPr="00B644E9" w:rsidTr="00B644E9">
        <w:trPr>
          <w:trHeight w:val="827"/>
        </w:trPr>
        <w:tc>
          <w:tcPr>
            <w:tcW w:w="982" w:type="dxa"/>
            <w:noWrap/>
            <w:vAlign w:val="bottom"/>
          </w:tcPr>
          <w:p w:rsidR="00B644E9" w:rsidRPr="007E5A61" w:rsidRDefault="00B644E9" w:rsidP="00B644E9"/>
        </w:tc>
        <w:tc>
          <w:tcPr>
            <w:tcW w:w="6213" w:type="dxa"/>
            <w:noWrap/>
            <w:vAlign w:val="bottom"/>
            <w:hideMark/>
          </w:tcPr>
          <w:p w:rsidR="00B644E9" w:rsidRPr="007E5A61" w:rsidRDefault="00B644E9" w:rsidP="00B644E9">
            <w:pPr>
              <w:spacing w:line="276" w:lineRule="auto"/>
              <w:jc w:val="center"/>
              <w:rPr>
                <w:b/>
                <w:bCs/>
              </w:rPr>
            </w:pPr>
            <w:r w:rsidRPr="007E5A61">
              <w:rPr>
                <w:b/>
                <w:bCs/>
              </w:rPr>
              <w:t xml:space="preserve">П Л А Н   Р А Д А  </w:t>
            </w:r>
          </w:p>
          <w:p w:rsidR="00B644E9" w:rsidRPr="007E5A61" w:rsidRDefault="00B644E9" w:rsidP="00B644E9">
            <w:pPr>
              <w:spacing w:line="276" w:lineRule="auto"/>
              <w:jc w:val="center"/>
              <w:rPr>
                <w:b/>
                <w:bCs/>
              </w:rPr>
            </w:pPr>
            <w:r w:rsidRPr="007E5A61">
              <w:rPr>
                <w:b/>
                <w:bCs/>
              </w:rPr>
              <w:t xml:space="preserve">С Е К Ц И Ј Е </w:t>
            </w:r>
          </w:p>
        </w:tc>
        <w:tc>
          <w:tcPr>
            <w:tcW w:w="2454" w:type="dxa"/>
            <w:gridSpan w:val="3"/>
            <w:tcBorders>
              <w:top w:val="single" w:sz="8" w:space="0" w:color="auto"/>
              <w:left w:val="single" w:sz="8" w:space="0" w:color="auto"/>
              <w:bottom w:val="single" w:sz="8" w:space="0" w:color="auto"/>
              <w:right w:val="single" w:sz="8" w:space="0" w:color="000000"/>
            </w:tcBorders>
            <w:noWrap/>
            <w:vAlign w:val="bottom"/>
            <w:hideMark/>
          </w:tcPr>
          <w:p w:rsidR="00B644E9" w:rsidRDefault="00B644E9" w:rsidP="00B644E9">
            <w:pPr>
              <w:spacing w:line="276" w:lineRule="auto"/>
              <w:jc w:val="center"/>
              <w:rPr>
                <w:b/>
                <w:bCs/>
                <w:i/>
                <w:iCs/>
              </w:rPr>
            </w:pPr>
          </w:p>
          <w:p w:rsidR="00B644E9" w:rsidRDefault="00B644E9" w:rsidP="00B644E9">
            <w:pPr>
              <w:spacing w:line="276" w:lineRule="auto"/>
              <w:jc w:val="center"/>
              <w:rPr>
                <w:b/>
                <w:bCs/>
                <w:i/>
                <w:iCs/>
              </w:rPr>
            </w:pPr>
            <w:r w:rsidRPr="00CF0A13">
              <w:rPr>
                <w:b/>
                <w:bCs/>
                <w:i/>
                <w:iCs/>
              </w:rPr>
              <w:t>А т л е т и к а</w:t>
            </w:r>
          </w:p>
          <w:p w:rsidR="00B644E9" w:rsidRPr="001D1F22" w:rsidRDefault="00B644E9" w:rsidP="00B644E9">
            <w:pPr>
              <w:spacing w:line="276" w:lineRule="auto"/>
              <w:jc w:val="center"/>
              <w:rPr>
                <w:b/>
                <w:bCs/>
                <w:i/>
                <w:iCs/>
              </w:rPr>
            </w:pPr>
            <w:r>
              <w:rPr>
                <w:b/>
                <w:bCs/>
                <w:i/>
                <w:iCs/>
              </w:rPr>
              <w:t>V-VIII разред</w:t>
            </w:r>
          </w:p>
          <w:p w:rsidR="00B644E9" w:rsidRPr="00CF0A13" w:rsidRDefault="00B644E9" w:rsidP="00B644E9">
            <w:pPr>
              <w:spacing w:line="276" w:lineRule="auto"/>
              <w:jc w:val="center"/>
              <w:rPr>
                <w:b/>
                <w:bCs/>
                <w:i/>
                <w:iCs/>
              </w:rPr>
            </w:pPr>
          </w:p>
        </w:tc>
      </w:tr>
      <w:tr w:rsidR="00B644E9" w:rsidRPr="00B644E9" w:rsidTr="00B644E9">
        <w:trPr>
          <w:trHeight w:val="330"/>
        </w:trPr>
        <w:tc>
          <w:tcPr>
            <w:tcW w:w="982" w:type="dxa"/>
            <w:noWrap/>
            <w:vAlign w:val="bottom"/>
          </w:tcPr>
          <w:p w:rsidR="00B644E9" w:rsidRPr="00B644E9" w:rsidRDefault="00B644E9" w:rsidP="00B644E9">
            <w:pPr>
              <w:spacing w:line="276" w:lineRule="auto"/>
              <w:jc w:val="center"/>
              <w:rPr>
                <w:sz w:val="20"/>
                <w:szCs w:val="20"/>
              </w:rPr>
            </w:pPr>
          </w:p>
        </w:tc>
        <w:tc>
          <w:tcPr>
            <w:tcW w:w="6213" w:type="dxa"/>
            <w:noWrap/>
            <w:vAlign w:val="bottom"/>
          </w:tcPr>
          <w:p w:rsidR="00B644E9" w:rsidRPr="007E5A61" w:rsidRDefault="00B644E9" w:rsidP="00B644E9">
            <w:pPr>
              <w:spacing w:line="276" w:lineRule="auto"/>
              <w:jc w:val="center"/>
              <w:rPr>
                <w:b/>
                <w:bCs/>
                <w:lang w:val="sr-Cyrl-CS"/>
              </w:rPr>
            </w:pPr>
          </w:p>
        </w:tc>
        <w:tc>
          <w:tcPr>
            <w:tcW w:w="728" w:type="dxa"/>
            <w:vMerge w:val="restart"/>
            <w:tcBorders>
              <w:top w:val="nil"/>
              <w:left w:val="nil"/>
              <w:bottom w:val="double" w:sz="6" w:space="0" w:color="auto"/>
              <w:right w:val="nil"/>
            </w:tcBorders>
            <w:noWrap/>
            <w:vAlign w:val="bottom"/>
          </w:tcPr>
          <w:p w:rsidR="00B644E9" w:rsidRPr="00B644E9" w:rsidRDefault="00B644E9" w:rsidP="00B644E9">
            <w:pPr>
              <w:spacing w:line="276" w:lineRule="auto"/>
              <w:jc w:val="center"/>
              <w:rPr>
                <w:sz w:val="20"/>
                <w:szCs w:val="20"/>
              </w:rPr>
            </w:pPr>
          </w:p>
        </w:tc>
        <w:tc>
          <w:tcPr>
            <w:tcW w:w="831" w:type="dxa"/>
            <w:noWrap/>
            <w:vAlign w:val="bottom"/>
          </w:tcPr>
          <w:p w:rsidR="00B644E9" w:rsidRPr="001D1F22" w:rsidRDefault="00B644E9" w:rsidP="00B644E9">
            <w:pPr>
              <w:spacing w:line="276" w:lineRule="auto"/>
              <w:rPr>
                <w:sz w:val="20"/>
                <w:szCs w:val="20"/>
              </w:rPr>
            </w:pPr>
          </w:p>
        </w:tc>
        <w:tc>
          <w:tcPr>
            <w:tcW w:w="895" w:type="dxa"/>
            <w:vMerge w:val="restart"/>
            <w:tcBorders>
              <w:top w:val="nil"/>
              <w:left w:val="nil"/>
              <w:bottom w:val="double" w:sz="6" w:space="0" w:color="auto"/>
              <w:right w:val="nil"/>
            </w:tcBorders>
            <w:noWrap/>
            <w:vAlign w:val="bottom"/>
          </w:tcPr>
          <w:p w:rsidR="00B644E9" w:rsidRPr="00B644E9" w:rsidRDefault="00B644E9" w:rsidP="00B644E9">
            <w:pPr>
              <w:spacing w:line="276" w:lineRule="auto"/>
              <w:jc w:val="center"/>
              <w:rPr>
                <w:sz w:val="20"/>
                <w:szCs w:val="20"/>
              </w:rPr>
            </w:pPr>
          </w:p>
        </w:tc>
      </w:tr>
      <w:tr w:rsidR="00B644E9" w:rsidRPr="00B644E9" w:rsidTr="00B644E9">
        <w:trPr>
          <w:trHeight w:val="330"/>
        </w:trPr>
        <w:tc>
          <w:tcPr>
            <w:tcW w:w="982" w:type="dxa"/>
            <w:tcBorders>
              <w:top w:val="nil"/>
              <w:left w:val="nil"/>
              <w:bottom w:val="double" w:sz="6" w:space="0" w:color="auto"/>
              <w:right w:val="nil"/>
            </w:tcBorders>
            <w:noWrap/>
            <w:vAlign w:val="bottom"/>
            <w:hideMark/>
          </w:tcPr>
          <w:p w:rsidR="00B644E9" w:rsidRPr="00B644E9" w:rsidRDefault="00B644E9" w:rsidP="00B644E9">
            <w:pPr>
              <w:spacing w:line="276" w:lineRule="auto"/>
              <w:jc w:val="center"/>
              <w:rPr>
                <w:sz w:val="20"/>
                <w:szCs w:val="20"/>
              </w:rPr>
            </w:pPr>
            <w:r w:rsidRPr="007E5A61">
              <w:rPr>
                <w:sz w:val="20"/>
                <w:szCs w:val="20"/>
              </w:rPr>
              <w:t> </w:t>
            </w:r>
          </w:p>
        </w:tc>
        <w:tc>
          <w:tcPr>
            <w:tcW w:w="6213" w:type="dxa"/>
            <w:tcBorders>
              <w:top w:val="nil"/>
              <w:left w:val="nil"/>
              <w:bottom w:val="double" w:sz="6" w:space="0" w:color="auto"/>
              <w:right w:val="nil"/>
            </w:tcBorders>
            <w:noWrap/>
            <w:vAlign w:val="bottom"/>
          </w:tcPr>
          <w:p w:rsidR="00B644E9" w:rsidRPr="00B644E9" w:rsidRDefault="00B644E9" w:rsidP="00B644E9">
            <w:pPr>
              <w:spacing w:line="276" w:lineRule="auto"/>
              <w:jc w:val="center"/>
              <w:rPr>
                <w:b/>
                <w:bCs/>
              </w:rPr>
            </w:pPr>
          </w:p>
        </w:tc>
        <w:tc>
          <w:tcPr>
            <w:tcW w:w="0" w:type="auto"/>
            <w:vMerge/>
            <w:tcBorders>
              <w:top w:val="nil"/>
              <w:left w:val="nil"/>
              <w:bottom w:val="double" w:sz="6" w:space="0" w:color="auto"/>
              <w:right w:val="nil"/>
            </w:tcBorders>
            <w:vAlign w:val="center"/>
            <w:hideMark/>
          </w:tcPr>
          <w:p w:rsidR="00B644E9" w:rsidRPr="00B644E9" w:rsidRDefault="00B644E9" w:rsidP="00B644E9">
            <w:pPr>
              <w:rPr>
                <w:sz w:val="20"/>
                <w:szCs w:val="20"/>
              </w:rPr>
            </w:pPr>
          </w:p>
        </w:tc>
        <w:tc>
          <w:tcPr>
            <w:tcW w:w="831" w:type="dxa"/>
            <w:tcBorders>
              <w:top w:val="nil"/>
              <w:left w:val="nil"/>
              <w:bottom w:val="double" w:sz="6" w:space="0" w:color="auto"/>
              <w:right w:val="nil"/>
            </w:tcBorders>
            <w:noWrap/>
            <w:vAlign w:val="bottom"/>
            <w:hideMark/>
          </w:tcPr>
          <w:p w:rsidR="00B644E9" w:rsidRPr="00B644E9" w:rsidRDefault="00B644E9" w:rsidP="00B644E9">
            <w:pPr>
              <w:spacing w:line="276" w:lineRule="auto"/>
              <w:jc w:val="center"/>
              <w:rPr>
                <w:sz w:val="20"/>
                <w:szCs w:val="20"/>
              </w:rPr>
            </w:pPr>
            <w:r w:rsidRPr="007E5A61">
              <w:rPr>
                <w:sz w:val="20"/>
                <w:szCs w:val="20"/>
              </w:rPr>
              <w:t> </w:t>
            </w:r>
          </w:p>
        </w:tc>
        <w:tc>
          <w:tcPr>
            <w:tcW w:w="0" w:type="auto"/>
            <w:vMerge/>
            <w:tcBorders>
              <w:top w:val="nil"/>
              <w:left w:val="nil"/>
              <w:bottom w:val="double" w:sz="6" w:space="0" w:color="auto"/>
              <w:right w:val="nil"/>
            </w:tcBorders>
            <w:vAlign w:val="center"/>
            <w:hideMark/>
          </w:tcPr>
          <w:p w:rsidR="00B644E9" w:rsidRPr="00B644E9" w:rsidRDefault="00B644E9" w:rsidP="00B644E9">
            <w:pPr>
              <w:rPr>
                <w:sz w:val="20"/>
                <w:szCs w:val="20"/>
              </w:rPr>
            </w:pPr>
          </w:p>
        </w:tc>
      </w:tr>
      <w:tr w:rsidR="00B644E9" w:rsidRPr="007E5A61" w:rsidTr="00B644E9">
        <w:trPr>
          <w:trHeight w:val="390"/>
        </w:trPr>
        <w:tc>
          <w:tcPr>
            <w:tcW w:w="982" w:type="dxa"/>
            <w:tcBorders>
              <w:top w:val="double" w:sz="6" w:space="0" w:color="auto"/>
              <w:left w:val="single" w:sz="8" w:space="0" w:color="auto"/>
              <w:bottom w:val="double" w:sz="6" w:space="0" w:color="auto"/>
              <w:right w:val="single" w:sz="8" w:space="0" w:color="auto"/>
            </w:tcBorders>
            <w:shd w:val="clear" w:color="auto" w:fill="76923C"/>
            <w:noWrap/>
            <w:vAlign w:val="bottom"/>
            <w:hideMark/>
          </w:tcPr>
          <w:p w:rsidR="00B644E9" w:rsidRPr="00CF0A13" w:rsidRDefault="00B644E9" w:rsidP="00B644E9">
            <w:pPr>
              <w:spacing w:line="276" w:lineRule="auto"/>
              <w:jc w:val="center"/>
              <w:rPr>
                <w:b/>
                <w:bCs/>
              </w:rPr>
            </w:pPr>
            <w:r w:rsidRPr="00CF0A13">
              <w:rPr>
                <w:b/>
                <w:bCs/>
              </w:rPr>
              <w:t>Час</w:t>
            </w:r>
          </w:p>
        </w:tc>
        <w:tc>
          <w:tcPr>
            <w:tcW w:w="6213" w:type="dxa"/>
            <w:tcBorders>
              <w:top w:val="double" w:sz="6" w:space="0" w:color="auto"/>
              <w:left w:val="nil"/>
              <w:bottom w:val="double" w:sz="6" w:space="0" w:color="auto"/>
              <w:right w:val="nil"/>
            </w:tcBorders>
            <w:shd w:val="clear" w:color="auto" w:fill="76923C"/>
            <w:noWrap/>
            <w:vAlign w:val="bottom"/>
            <w:hideMark/>
          </w:tcPr>
          <w:p w:rsidR="00B644E9" w:rsidRPr="00CF0A13" w:rsidRDefault="00B644E9" w:rsidP="00B644E9">
            <w:pPr>
              <w:spacing w:line="276" w:lineRule="auto"/>
              <w:jc w:val="center"/>
            </w:pPr>
            <w:r w:rsidRPr="00CF0A13">
              <w:t>Н а с т а в н а   ј е д и н и ц а</w:t>
            </w:r>
          </w:p>
        </w:tc>
        <w:tc>
          <w:tcPr>
            <w:tcW w:w="728" w:type="dxa"/>
            <w:tcBorders>
              <w:top w:val="double" w:sz="6" w:space="0" w:color="auto"/>
              <w:left w:val="single" w:sz="8" w:space="0" w:color="auto"/>
              <w:bottom w:val="double" w:sz="6" w:space="0" w:color="auto"/>
              <w:right w:val="single" w:sz="8" w:space="0" w:color="auto"/>
            </w:tcBorders>
            <w:shd w:val="clear" w:color="auto" w:fill="76923C"/>
            <w:noWrap/>
            <w:vAlign w:val="bottom"/>
            <w:hideMark/>
          </w:tcPr>
          <w:p w:rsidR="00B644E9" w:rsidRPr="00CF0A13" w:rsidRDefault="00B644E9" w:rsidP="00B644E9">
            <w:pPr>
              <w:spacing w:line="276" w:lineRule="auto"/>
              <w:jc w:val="center"/>
              <w:rPr>
                <w:b/>
                <w:bCs/>
                <w:i/>
                <w:iCs/>
              </w:rPr>
            </w:pPr>
            <w:r w:rsidRPr="00CF0A13">
              <w:rPr>
                <w:b/>
                <w:bCs/>
                <w:i/>
                <w:iCs/>
              </w:rPr>
              <w:t>Обуч</w:t>
            </w:r>
          </w:p>
        </w:tc>
        <w:tc>
          <w:tcPr>
            <w:tcW w:w="831" w:type="dxa"/>
            <w:tcBorders>
              <w:top w:val="double" w:sz="6" w:space="0" w:color="auto"/>
              <w:left w:val="nil"/>
              <w:bottom w:val="double" w:sz="6" w:space="0" w:color="auto"/>
              <w:right w:val="single" w:sz="8" w:space="0" w:color="auto"/>
            </w:tcBorders>
            <w:shd w:val="clear" w:color="auto" w:fill="76923C"/>
            <w:noWrap/>
            <w:vAlign w:val="bottom"/>
            <w:hideMark/>
          </w:tcPr>
          <w:p w:rsidR="00B644E9" w:rsidRPr="00CF0A13" w:rsidRDefault="00B644E9" w:rsidP="00B644E9">
            <w:pPr>
              <w:spacing w:line="276" w:lineRule="auto"/>
              <w:jc w:val="center"/>
              <w:rPr>
                <w:b/>
                <w:bCs/>
                <w:i/>
                <w:iCs/>
              </w:rPr>
            </w:pPr>
            <w:r w:rsidRPr="00CF0A13">
              <w:rPr>
                <w:b/>
                <w:bCs/>
                <w:i/>
                <w:iCs/>
              </w:rPr>
              <w:t>Увеж</w:t>
            </w:r>
          </w:p>
        </w:tc>
        <w:tc>
          <w:tcPr>
            <w:tcW w:w="895" w:type="dxa"/>
            <w:tcBorders>
              <w:top w:val="double" w:sz="6" w:space="0" w:color="auto"/>
              <w:left w:val="nil"/>
              <w:bottom w:val="double" w:sz="6" w:space="0" w:color="auto"/>
              <w:right w:val="single" w:sz="8" w:space="0" w:color="auto"/>
            </w:tcBorders>
            <w:shd w:val="clear" w:color="auto" w:fill="76923C"/>
            <w:noWrap/>
            <w:vAlign w:val="bottom"/>
            <w:hideMark/>
          </w:tcPr>
          <w:p w:rsidR="00B644E9" w:rsidRPr="00CF0A13" w:rsidRDefault="00B644E9" w:rsidP="00B644E9">
            <w:pPr>
              <w:spacing w:line="276" w:lineRule="auto"/>
              <w:jc w:val="center"/>
              <w:rPr>
                <w:b/>
                <w:bCs/>
                <w:i/>
                <w:iCs/>
              </w:rPr>
            </w:pPr>
            <w:r w:rsidRPr="00CF0A13">
              <w:rPr>
                <w:b/>
                <w:bCs/>
                <w:i/>
                <w:iCs/>
              </w:rPr>
              <w:t>Утврђ</w:t>
            </w:r>
          </w:p>
        </w:tc>
      </w:tr>
      <w:tr w:rsidR="00B644E9" w:rsidRPr="00CF0A13" w:rsidTr="00B644E9">
        <w:trPr>
          <w:trHeight w:val="315"/>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1</w:t>
            </w:r>
          </w:p>
        </w:tc>
        <w:tc>
          <w:tcPr>
            <w:tcW w:w="6213" w:type="dxa"/>
            <w:tcBorders>
              <w:top w:val="nil"/>
              <w:left w:val="nil"/>
              <w:bottom w:val="single" w:sz="4" w:space="0" w:color="auto"/>
              <w:right w:val="single" w:sz="8" w:space="0" w:color="auto"/>
            </w:tcBorders>
            <w:noWrap/>
            <w:vAlign w:val="bottom"/>
            <w:hideMark/>
          </w:tcPr>
          <w:p w:rsidR="00B644E9" w:rsidRPr="00CF0A13" w:rsidRDefault="00B644E9" w:rsidP="00B644E9">
            <w:pPr>
              <w:spacing w:line="276" w:lineRule="auto"/>
            </w:pPr>
            <w:r w:rsidRPr="00CF0A13">
              <w:t>Окупљање ученика,</w:t>
            </w:r>
          </w:p>
        </w:tc>
        <w:tc>
          <w:tcPr>
            <w:tcW w:w="728" w:type="dxa"/>
            <w:tcBorders>
              <w:top w:val="nil"/>
              <w:left w:val="nil"/>
              <w:bottom w:val="single" w:sz="4" w:space="0" w:color="auto"/>
              <w:right w:val="single" w:sz="4" w:space="0" w:color="auto"/>
            </w:tcBorders>
            <w:noWrap/>
            <w:vAlign w:val="bottom"/>
            <w:hideMark/>
          </w:tcPr>
          <w:p w:rsidR="00B644E9" w:rsidRPr="00CF0A13" w:rsidRDefault="00B644E9" w:rsidP="00B644E9">
            <w:pPr>
              <w:spacing w:line="276" w:lineRule="auto"/>
              <w:jc w:val="center"/>
            </w:pPr>
            <w:r w:rsidRPr="00CF0A13">
              <w:t> </w:t>
            </w:r>
          </w:p>
        </w:tc>
        <w:tc>
          <w:tcPr>
            <w:tcW w:w="831" w:type="dxa"/>
            <w:tcBorders>
              <w:top w:val="nil"/>
              <w:left w:val="nil"/>
              <w:bottom w:val="single" w:sz="4" w:space="0" w:color="auto"/>
              <w:right w:val="single" w:sz="4" w:space="0" w:color="auto"/>
            </w:tcBorders>
            <w:noWrap/>
            <w:vAlign w:val="bottom"/>
            <w:hideMark/>
          </w:tcPr>
          <w:p w:rsidR="00B644E9" w:rsidRPr="00CF0A13" w:rsidRDefault="00B644E9" w:rsidP="00B644E9">
            <w:pPr>
              <w:spacing w:line="276" w:lineRule="auto"/>
              <w:jc w:val="center"/>
            </w:pPr>
            <w:r w:rsidRPr="00CF0A13">
              <w:t> </w:t>
            </w:r>
          </w:p>
        </w:tc>
        <w:tc>
          <w:tcPr>
            <w:tcW w:w="895" w:type="dxa"/>
            <w:tcBorders>
              <w:top w:val="nil"/>
              <w:left w:val="nil"/>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1</w:t>
            </w: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2</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Ниски старт, старно убрзање</w:t>
            </w:r>
          </w:p>
        </w:tc>
        <w:tc>
          <w:tcPr>
            <w:tcW w:w="728" w:type="dxa"/>
            <w:tcBorders>
              <w:top w:val="nil"/>
              <w:left w:val="nil"/>
              <w:bottom w:val="single" w:sz="4" w:space="0" w:color="auto"/>
              <w:right w:val="single" w:sz="4" w:space="0" w:color="auto"/>
            </w:tcBorders>
            <w:noWrap/>
            <w:vAlign w:val="bottom"/>
            <w:hideMark/>
          </w:tcPr>
          <w:p w:rsidR="00B644E9" w:rsidRPr="00CF0A13" w:rsidRDefault="00B644E9" w:rsidP="00B644E9">
            <w:pPr>
              <w:spacing w:line="276" w:lineRule="auto"/>
              <w:jc w:val="center"/>
            </w:pPr>
            <w:r w:rsidRPr="00CF0A13">
              <w:t>1</w:t>
            </w:r>
          </w:p>
        </w:tc>
        <w:tc>
          <w:tcPr>
            <w:tcW w:w="831" w:type="dxa"/>
            <w:tcBorders>
              <w:top w:val="nil"/>
              <w:left w:val="nil"/>
              <w:bottom w:val="single" w:sz="4" w:space="0" w:color="auto"/>
              <w:right w:val="single" w:sz="4" w:space="0" w:color="auto"/>
            </w:tcBorders>
            <w:noWrap/>
            <w:vAlign w:val="bottom"/>
            <w:hideMark/>
          </w:tcPr>
          <w:p w:rsidR="00B644E9" w:rsidRPr="00CF0A13" w:rsidRDefault="00B644E9" w:rsidP="00B644E9">
            <w:pPr>
              <w:spacing w:line="276" w:lineRule="auto"/>
              <w:jc w:val="center"/>
            </w:pPr>
            <w:r w:rsidRPr="00CF0A13">
              <w:t> </w:t>
            </w:r>
          </w:p>
        </w:tc>
        <w:tc>
          <w:tcPr>
            <w:tcW w:w="895" w:type="dxa"/>
            <w:tcBorders>
              <w:top w:val="nil"/>
              <w:left w:val="nil"/>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 </w:t>
            </w: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3</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Ниски старт, старно убрзање</w:t>
            </w:r>
          </w:p>
        </w:tc>
        <w:tc>
          <w:tcPr>
            <w:tcW w:w="728" w:type="dxa"/>
            <w:tcBorders>
              <w:top w:val="nil"/>
              <w:left w:val="nil"/>
              <w:bottom w:val="single" w:sz="4" w:space="0" w:color="auto"/>
              <w:right w:val="single" w:sz="4" w:space="0" w:color="auto"/>
            </w:tcBorders>
            <w:noWrap/>
            <w:vAlign w:val="bottom"/>
            <w:hideMark/>
          </w:tcPr>
          <w:p w:rsidR="00B644E9" w:rsidRPr="00CF0A13" w:rsidRDefault="00B644E9" w:rsidP="00B644E9">
            <w:pPr>
              <w:spacing w:line="276" w:lineRule="auto"/>
              <w:jc w:val="center"/>
            </w:pPr>
            <w:r w:rsidRPr="00CF0A13">
              <w:t> </w:t>
            </w:r>
          </w:p>
        </w:tc>
        <w:tc>
          <w:tcPr>
            <w:tcW w:w="831" w:type="dxa"/>
            <w:tcBorders>
              <w:top w:val="nil"/>
              <w:left w:val="nil"/>
              <w:bottom w:val="single" w:sz="4" w:space="0" w:color="auto"/>
              <w:right w:val="single" w:sz="4" w:space="0" w:color="auto"/>
            </w:tcBorders>
            <w:noWrap/>
            <w:vAlign w:val="bottom"/>
            <w:hideMark/>
          </w:tcPr>
          <w:p w:rsidR="00B644E9" w:rsidRPr="00CF0A13" w:rsidRDefault="00B644E9" w:rsidP="00B644E9">
            <w:pPr>
              <w:spacing w:line="276" w:lineRule="auto"/>
              <w:jc w:val="center"/>
            </w:pPr>
            <w:r w:rsidRPr="00CF0A13">
              <w:t>1</w:t>
            </w:r>
          </w:p>
        </w:tc>
        <w:tc>
          <w:tcPr>
            <w:tcW w:w="895" w:type="dxa"/>
            <w:tcBorders>
              <w:top w:val="nil"/>
              <w:left w:val="nil"/>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 </w:t>
            </w: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4</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Техника брзог трчања</w:t>
            </w:r>
          </w:p>
        </w:tc>
        <w:tc>
          <w:tcPr>
            <w:tcW w:w="728" w:type="dxa"/>
            <w:tcBorders>
              <w:top w:val="nil"/>
              <w:left w:val="nil"/>
              <w:bottom w:val="single" w:sz="4" w:space="0" w:color="auto"/>
              <w:right w:val="single" w:sz="4" w:space="0" w:color="auto"/>
            </w:tcBorders>
            <w:noWrap/>
            <w:vAlign w:val="bottom"/>
            <w:hideMark/>
          </w:tcPr>
          <w:p w:rsidR="00B644E9" w:rsidRPr="00CF0A13" w:rsidRDefault="00B644E9" w:rsidP="00B644E9">
            <w:pPr>
              <w:spacing w:line="276" w:lineRule="auto"/>
              <w:jc w:val="center"/>
            </w:pPr>
            <w:r w:rsidRPr="00CF0A13">
              <w:t>1</w:t>
            </w:r>
          </w:p>
        </w:tc>
        <w:tc>
          <w:tcPr>
            <w:tcW w:w="831" w:type="dxa"/>
            <w:tcBorders>
              <w:top w:val="nil"/>
              <w:left w:val="nil"/>
              <w:bottom w:val="single" w:sz="4" w:space="0" w:color="auto"/>
              <w:right w:val="single" w:sz="4" w:space="0" w:color="auto"/>
            </w:tcBorders>
            <w:noWrap/>
            <w:vAlign w:val="bottom"/>
            <w:hideMark/>
          </w:tcPr>
          <w:p w:rsidR="00B644E9" w:rsidRPr="00CF0A13" w:rsidRDefault="00B644E9" w:rsidP="00B644E9">
            <w:pPr>
              <w:spacing w:line="276" w:lineRule="auto"/>
              <w:jc w:val="center"/>
            </w:pPr>
            <w:r w:rsidRPr="00CF0A13">
              <w:t> </w:t>
            </w:r>
          </w:p>
        </w:tc>
        <w:tc>
          <w:tcPr>
            <w:tcW w:w="895" w:type="dxa"/>
            <w:tcBorders>
              <w:top w:val="nil"/>
              <w:left w:val="nil"/>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 </w:t>
            </w: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5</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Техника брзог трчања</w:t>
            </w:r>
          </w:p>
        </w:tc>
        <w:tc>
          <w:tcPr>
            <w:tcW w:w="728" w:type="dxa"/>
            <w:tcBorders>
              <w:top w:val="nil"/>
              <w:left w:val="nil"/>
              <w:bottom w:val="single" w:sz="4" w:space="0" w:color="auto"/>
              <w:right w:val="single" w:sz="4" w:space="0" w:color="auto"/>
            </w:tcBorders>
            <w:noWrap/>
            <w:vAlign w:val="bottom"/>
            <w:hideMark/>
          </w:tcPr>
          <w:p w:rsidR="00B644E9" w:rsidRPr="00CF0A13" w:rsidRDefault="00B644E9" w:rsidP="00B644E9">
            <w:pPr>
              <w:spacing w:line="276" w:lineRule="auto"/>
              <w:jc w:val="center"/>
            </w:pPr>
          </w:p>
        </w:tc>
        <w:tc>
          <w:tcPr>
            <w:tcW w:w="831" w:type="dxa"/>
            <w:tcBorders>
              <w:top w:val="nil"/>
              <w:left w:val="nil"/>
              <w:bottom w:val="single" w:sz="4" w:space="0" w:color="auto"/>
              <w:right w:val="single" w:sz="4" w:space="0" w:color="auto"/>
            </w:tcBorders>
            <w:noWrap/>
            <w:vAlign w:val="bottom"/>
            <w:hideMark/>
          </w:tcPr>
          <w:p w:rsidR="00B644E9" w:rsidRPr="00CF0A13" w:rsidRDefault="00B644E9" w:rsidP="00B644E9">
            <w:pPr>
              <w:spacing w:line="276" w:lineRule="auto"/>
              <w:jc w:val="center"/>
            </w:pPr>
            <w:r w:rsidRPr="00CF0A13">
              <w:t> 1</w:t>
            </w:r>
          </w:p>
        </w:tc>
        <w:tc>
          <w:tcPr>
            <w:tcW w:w="895" w:type="dxa"/>
            <w:tcBorders>
              <w:top w:val="nil"/>
              <w:left w:val="nil"/>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 </w:t>
            </w: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6</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Техника трчања на дуге стазе</w:t>
            </w:r>
          </w:p>
        </w:tc>
        <w:tc>
          <w:tcPr>
            <w:tcW w:w="728" w:type="dxa"/>
            <w:tcBorders>
              <w:top w:val="nil"/>
              <w:left w:val="nil"/>
              <w:bottom w:val="single" w:sz="4" w:space="0" w:color="auto"/>
              <w:right w:val="single" w:sz="4" w:space="0" w:color="auto"/>
            </w:tcBorders>
            <w:noWrap/>
            <w:vAlign w:val="bottom"/>
            <w:hideMark/>
          </w:tcPr>
          <w:p w:rsidR="00B644E9" w:rsidRPr="00CF0A13" w:rsidRDefault="00B644E9" w:rsidP="00B644E9">
            <w:pPr>
              <w:spacing w:line="276" w:lineRule="auto"/>
              <w:jc w:val="center"/>
            </w:pPr>
            <w:r w:rsidRPr="00CF0A13">
              <w:t>1</w:t>
            </w:r>
          </w:p>
        </w:tc>
        <w:tc>
          <w:tcPr>
            <w:tcW w:w="831" w:type="dxa"/>
            <w:tcBorders>
              <w:top w:val="nil"/>
              <w:left w:val="nil"/>
              <w:bottom w:val="single" w:sz="4" w:space="0" w:color="auto"/>
              <w:right w:val="single" w:sz="4" w:space="0" w:color="auto"/>
            </w:tcBorders>
            <w:noWrap/>
            <w:vAlign w:val="bottom"/>
            <w:hideMark/>
          </w:tcPr>
          <w:p w:rsidR="00B644E9" w:rsidRPr="00CF0A13" w:rsidRDefault="00B644E9" w:rsidP="00B644E9">
            <w:pPr>
              <w:spacing w:line="276" w:lineRule="auto"/>
              <w:jc w:val="center"/>
            </w:pPr>
            <w:r w:rsidRPr="00CF0A13">
              <w:t> </w:t>
            </w:r>
          </w:p>
        </w:tc>
        <w:tc>
          <w:tcPr>
            <w:tcW w:w="895" w:type="dxa"/>
            <w:tcBorders>
              <w:top w:val="nil"/>
              <w:left w:val="nil"/>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 </w:t>
            </w: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7</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Техника трчања на дуге стазе</w:t>
            </w:r>
          </w:p>
        </w:tc>
        <w:tc>
          <w:tcPr>
            <w:tcW w:w="728" w:type="dxa"/>
            <w:tcBorders>
              <w:top w:val="nil"/>
              <w:left w:val="nil"/>
              <w:bottom w:val="single" w:sz="4" w:space="0" w:color="auto"/>
              <w:right w:val="single" w:sz="4" w:space="0" w:color="auto"/>
            </w:tcBorders>
            <w:noWrap/>
            <w:vAlign w:val="bottom"/>
            <w:hideMark/>
          </w:tcPr>
          <w:p w:rsidR="00B644E9" w:rsidRPr="00CF0A13" w:rsidRDefault="00B644E9" w:rsidP="00B644E9">
            <w:pPr>
              <w:spacing w:line="276" w:lineRule="auto"/>
              <w:jc w:val="center"/>
            </w:pPr>
            <w:r w:rsidRPr="00CF0A13">
              <w:t> </w:t>
            </w:r>
          </w:p>
        </w:tc>
        <w:tc>
          <w:tcPr>
            <w:tcW w:w="831" w:type="dxa"/>
            <w:tcBorders>
              <w:top w:val="nil"/>
              <w:left w:val="nil"/>
              <w:bottom w:val="single" w:sz="4" w:space="0" w:color="auto"/>
              <w:right w:val="single" w:sz="4" w:space="0" w:color="auto"/>
            </w:tcBorders>
            <w:noWrap/>
            <w:vAlign w:val="bottom"/>
            <w:hideMark/>
          </w:tcPr>
          <w:p w:rsidR="00B644E9" w:rsidRPr="00CF0A13" w:rsidRDefault="00B644E9" w:rsidP="00B644E9">
            <w:pPr>
              <w:spacing w:line="276" w:lineRule="auto"/>
              <w:jc w:val="center"/>
            </w:pPr>
            <w:r w:rsidRPr="00CF0A13">
              <w:t>1</w:t>
            </w:r>
          </w:p>
        </w:tc>
        <w:tc>
          <w:tcPr>
            <w:tcW w:w="895" w:type="dxa"/>
            <w:tcBorders>
              <w:top w:val="nil"/>
              <w:left w:val="nil"/>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 </w:t>
            </w: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8</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Техника штафетног трчања</w:t>
            </w:r>
          </w:p>
        </w:tc>
        <w:tc>
          <w:tcPr>
            <w:tcW w:w="728" w:type="dxa"/>
            <w:tcBorders>
              <w:top w:val="nil"/>
              <w:left w:val="nil"/>
              <w:bottom w:val="single" w:sz="4" w:space="0" w:color="auto"/>
              <w:right w:val="single" w:sz="4" w:space="0" w:color="auto"/>
            </w:tcBorders>
            <w:noWrap/>
            <w:vAlign w:val="bottom"/>
            <w:hideMark/>
          </w:tcPr>
          <w:p w:rsidR="00B644E9" w:rsidRPr="00CF0A13" w:rsidRDefault="00B644E9" w:rsidP="00B644E9">
            <w:pPr>
              <w:spacing w:line="276" w:lineRule="auto"/>
              <w:jc w:val="center"/>
            </w:pPr>
            <w:r w:rsidRPr="00CF0A13">
              <w:t>1</w:t>
            </w:r>
          </w:p>
        </w:tc>
        <w:tc>
          <w:tcPr>
            <w:tcW w:w="831" w:type="dxa"/>
            <w:tcBorders>
              <w:top w:val="nil"/>
              <w:left w:val="nil"/>
              <w:bottom w:val="single" w:sz="4" w:space="0" w:color="auto"/>
              <w:right w:val="single" w:sz="4" w:space="0" w:color="auto"/>
            </w:tcBorders>
            <w:noWrap/>
            <w:vAlign w:val="bottom"/>
            <w:hideMark/>
          </w:tcPr>
          <w:p w:rsidR="00B644E9" w:rsidRPr="00CF0A13" w:rsidRDefault="00B644E9" w:rsidP="00B644E9">
            <w:pPr>
              <w:spacing w:line="276" w:lineRule="auto"/>
              <w:jc w:val="center"/>
            </w:pPr>
            <w:r w:rsidRPr="00CF0A13">
              <w:t> </w:t>
            </w:r>
          </w:p>
        </w:tc>
        <w:tc>
          <w:tcPr>
            <w:tcW w:w="895" w:type="dxa"/>
            <w:tcBorders>
              <w:top w:val="nil"/>
              <w:left w:val="nil"/>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 </w:t>
            </w: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9</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Техника штафетног трчања</w:t>
            </w:r>
          </w:p>
        </w:tc>
        <w:tc>
          <w:tcPr>
            <w:tcW w:w="728" w:type="dxa"/>
            <w:tcBorders>
              <w:top w:val="nil"/>
              <w:left w:val="nil"/>
              <w:bottom w:val="single" w:sz="4" w:space="0" w:color="auto"/>
              <w:right w:val="single" w:sz="4" w:space="0" w:color="auto"/>
            </w:tcBorders>
            <w:noWrap/>
            <w:vAlign w:val="bottom"/>
            <w:hideMark/>
          </w:tcPr>
          <w:p w:rsidR="00B644E9" w:rsidRPr="00CF0A13" w:rsidRDefault="00B644E9" w:rsidP="00B644E9">
            <w:pPr>
              <w:spacing w:line="276" w:lineRule="auto"/>
              <w:jc w:val="center"/>
            </w:pPr>
            <w:r w:rsidRPr="00CF0A13">
              <w:t> </w:t>
            </w:r>
          </w:p>
        </w:tc>
        <w:tc>
          <w:tcPr>
            <w:tcW w:w="831" w:type="dxa"/>
            <w:tcBorders>
              <w:top w:val="nil"/>
              <w:left w:val="nil"/>
              <w:bottom w:val="single" w:sz="4" w:space="0" w:color="auto"/>
              <w:right w:val="single" w:sz="4" w:space="0" w:color="auto"/>
            </w:tcBorders>
            <w:noWrap/>
            <w:vAlign w:val="bottom"/>
            <w:hideMark/>
          </w:tcPr>
          <w:p w:rsidR="00B644E9" w:rsidRPr="00CF0A13" w:rsidRDefault="00B644E9" w:rsidP="00B644E9">
            <w:pPr>
              <w:spacing w:line="276" w:lineRule="auto"/>
              <w:jc w:val="center"/>
            </w:pPr>
            <w:r w:rsidRPr="00CF0A13">
              <w:t>1</w:t>
            </w:r>
          </w:p>
        </w:tc>
        <w:tc>
          <w:tcPr>
            <w:tcW w:w="895" w:type="dxa"/>
            <w:tcBorders>
              <w:top w:val="nil"/>
              <w:left w:val="nil"/>
              <w:bottom w:val="single" w:sz="4" w:space="0" w:color="auto"/>
              <w:right w:val="single" w:sz="8" w:space="0" w:color="auto"/>
            </w:tcBorders>
            <w:noWrap/>
            <w:vAlign w:val="bottom"/>
            <w:hideMark/>
          </w:tcPr>
          <w:p w:rsidR="00B644E9" w:rsidRPr="00CF0A13" w:rsidRDefault="00B644E9" w:rsidP="00B644E9">
            <w:pPr>
              <w:spacing w:line="276" w:lineRule="auto"/>
              <w:jc w:val="center"/>
            </w:pP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10</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Техника штафетног трчања</w:t>
            </w:r>
          </w:p>
        </w:tc>
        <w:tc>
          <w:tcPr>
            <w:tcW w:w="728" w:type="dxa"/>
            <w:tcBorders>
              <w:top w:val="nil"/>
              <w:left w:val="nil"/>
              <w:bottom w:val="single" w:sz="4" w:space="0" w:color="auto"/>
              <w:right w:val="single" w:sz="4" w:space="0" w:color="auto"/>
            </w:tcBorders>
            <w:noWrap/>
            <w:vAlign w:val="bottom"/>
            <w:hideMark/>
          </w:tcPr>
          <w:p w:rsidR="00B644E9" w:rsidRPr="00CF0A13" w:rsidRDefault="00B644E9" w:rsidP="00B644E9">
            <w:pPr>
              <w:spacing w:line="276" w:lineRule="auto"/>
              <w:jc w:val="center"/>
            </w:pP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r w:rsidRPr="00CF0A13">
              <w:t> </w:t>
            </w:r>
          </w:p>
        </w:tc>
        <w:tc>
          <w:tcPr>
            <w:tcW w:w="895" w:type="dxa"/>
            <w:tcBorders>
              <w:top w:val="nil"/>
              <w:left w:val="nil"/>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1 </w:t>
            </w: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11</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Такмичење на 80 м</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r w:rsidRPr="00CF0A13">
              <w:t>1</w:t>
            </w: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12</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Такмичење на 800 м</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r w:rsidRPr="00CF0A13">
              <w:t>1</w:t>
            </w: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13</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Бацање кугле</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r w:rsidRPr="00CF0A13">
              <w:t>1</w:t>
            </w: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14</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Бацање кугле</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r w:rsidRPr="00CF0A13">
              <w:t>1</w:t>
            </w: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15</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Бацање кугле</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r w:rsidRPr="00CF0A13">
              <w:t>1</w:t>
            </w: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16</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Скок у вис</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r w:rsidRPr="00CF0A13">
              <w:t>1</w:t>
            </w: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17</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Скок у вис</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r w:rsidRPr="00CF0A13">
              <w:t>1</w:t>
            </w: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18</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Скок у вис</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r w:rsidRPr="00CF0A13">
              <w:t>1</w:t>
            </w: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19</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Скок у даљ</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r w:rsidRPr="00CF0A13">
              <w:t>1</w:t>
            </w: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20</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Скок у даљ</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r w:rsidRPr="00CF0A13">
              <w:t>1</w:t>
            </w: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21</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Скок у даљ</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r w:rsidRPr="00CF0A13">
              <w:t>1</w:t>
            </w: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22</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Крос трчање</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r w:rsidRPr="00CF0A13">
              <w:t>1</w:t>
            </w: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23</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Крос трчање</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r w:rsidRPr="00CF0A13">
              <w:t>1</w:t>
            </w: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24</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Крос трчање</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r w:rsidRPr="00CF0A13">
              <w:t>1</w:t>
            </w: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25</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Такмичење у бацању кугле</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r w:rsidRPr="00CF0A13">
              <w:t>1</w:t>
            </w: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26</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Такмичење у скоку у вис</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r w:rsidRPr="00CF0A13">
              <w:t>1</w:t>
            </w: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27</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Такмичењеу скоку у даљ</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r w:rsidRPr="00CF0A13">
              <w:t>1</w:t>
            </w: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28</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 xml:space="preserve">Трчање преко препона </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r w:rsidRPr="00CF0A13">
              <w:t>1</w:t>
            </w: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29</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Трчање преко препона</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r w:rsidRPr="00CF0A13">
              <w:t>1</w:t>
            </w: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30</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Трчање преко препона</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r w:rsidRPr="00CF0A13">
              <w:t>1</w:t>
            </w: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31</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Суђење на атлетским такмичењима</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r w:rsidRPr="00CF0A13">
              <w:t>1</w:t>
            </w: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32</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Суђење на атлетским такмичењима</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pPr>
            <w:r w:rsidRPr="00CF0A13">
              <w:t>1</w:t>
            </w: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r w:rsidRPr="00CF0A13">
              <w:t>1</w:t>
            </w: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lastRenderedPageBreak/>
              <w:t>33</w:t>
            </w:r>
          </w:p>
        </w:tc>
        <w:tc>
          <w:tcPr>
            <w:tcW w:w="6213"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pPr>
            <w:r w:rsidRPr="00CF0A13">
              <w:t>Такмичење – школски петобој</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r w:rsidRPr="00CF0A13">
              <w:t>1</w:t>
            </w: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34</w:t>
            </w:r>
          </w:p>
        </w:tc>
        <w:tc>
          <w:tcPr>
            <w:tcW w:w="6213" w:type="dxa"/>
            <w:tcBorders>
              <w:top w:val="nil"/>
              <w:left w:val="nil"/>
              <w:bottom w:val="single" w:sz="4" w:space="0" w:color="auto"/>
              <w:right w:val="single" w:sz="8" w:space="0" w:color="auto"/>
            </w:tcBorders>
            <w:noWrap/>
          </w:tcPr>
          <w:p w:rsidR="00B644E9" w:rsidRPr="00CF0A13" w:rsidRDefault="00B644E9" w:rsidP="00B644E9">
            <w:r w:rsidRPr="00CF0A13">
              <w:t>Такмичење – школски петобој</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r w:rsidRPr="00CF0A13">
              <w:t>1</w:t>
            </w:r>
          </w:p>
        </w:tc>
      </w:tr>
      <w:tr w:rsidR="00B644E9" w:rsidRPr="00CF0A13" w:rsidTr="00B644E9">
        <w:trPr>
          <w:trHeight w:val="300"/>
        </w:trPr>
        <w:tc>
          <w:tcPr>
            <w:tcW w:w="982" w:type="dxa"/>
            <w:tcBorders>
              <w:top w:val="nil"/>
              <w:left w:val="single" w:sz="8" w:space="0" w:color="auto"/>
              <w:bottom w:val="single" w:sz="4" w:space="0" w:color="auto"/>
              <w:right w:val="single" w:sz="8" w:space="0" w:color="auto"/>
            </w:tcBorders>
            <w:noWrap/>
            <w:vAlign w:val="bottom"/>
            <w:hideMark/>
          </w:tcPr>
          <w:p w:rsidR="00B644E9" w:rsidRPr="00CF0A13" w:rsidRDefault="00B644E9" w:rsidP="00B644E9">
            <w:pPr>
              <w:spacing w:line="276" w:lineRule="auto"/>
              <w:jc w:val="center"/>
            </w:pPr>
            <w:r w:rsidRPr="00CF0A13">
              <w:t>35</w:t>
            </w:r>
          </w:p>
        </w:tc>
        <w:tc>
          <w:tcPr>
            <w:tcW w:w="6213" w:type="dxa"/>
            <w:tcBorders>
              <w:top w:val="nil"/>
              <w:left w:val="nil"/>
              <w:bottom w:val="single" w:sz="4" w:space="0" w:color="auto"/>
              <w:right w:val="single" w:sz="8" w:space="0" w:color="auto"/>
            </w:tcBorders>
            <w:noWrap/>
          </w:tcPr>
          <w:p w:rsidR="00B644E9" w:rsidRPr="00CF0A13" w:rsidRDefault="00B644E9" w:rsidP="00B644E9">
            <w:r w:rsidRPr="00CF0A13">
              <w:t>Такмичење – школски петобој</w:t>
            </w:r>
          </w:p>
        </w:tc>
        <w:tc>
          <w:tcPr>
            <w:tcW w:w="728"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31" w:type="dxa"/>
            <w:tcBorders>
              <w:top w:val="nil"/>
              <w:left w:val="nil"/>
              <w:bottom w:val="single" w:sz="4" w:space="0" w:color="auto"/>
              <w:right w:val="single" w:sz="4" w:space="0" w:color="auto"/>
            </w:tcBorders>
            <w:noWrap/>
            <w:vAlign w:val="bottom"/>
          </w:tcPr>
          <w:p w:rsidR="00B644E9" w:rsidRPr="00CF0A13" w:rsidRDefault="00B644E9" w:rsidP="00B644E9">
            <w:pPr>
              <w:spacing w:line="276" w:lineRule="auto"/>
              <w:jc w:val="center"/>
            </w:pPr>
          </w:p>
        </w:tc>
        <w:tc>
          <w:tcPr>
            <w:tcW w:w="895" w:type="dxa"/>
            <w:tcBorders>
              <w:top w:val="nil"/>
              <w:left w:val="nil"/>
              <w:bottom w:val="single" w:sz="4" w:space="0" w:color="auto"/>
              <w:right w:val="single" w:sz="8" w:space="0" w:color="auto"/>
            </w:tcBorders>
            <w:noWrap/>
            <w:vAlign w:val="bottom"/>
          </w:tcPr>
          <w:p w:rsidR="00B644E9" w:rsidRPr="00CF0A13" w:rsidRDefault="00B644E9" w:rsidP="00B644E9">
            <w:pPr>
              <w:spacing w:line="276" w:lineRule="auto"/>
              <w:jc w:val="center"/>
            </w:pPr>
            <w:r w:rsidRPr="00CF0A13">
              <w:t>1</w:t>
            </w:r>
          </w:p>
        </w:tc>
      </w:tr>
      <w:tr w:rsidR="00B644E9" w:rsidRPr="00CF0A13" w:rsidTr="00B644E9">
        <w:trPr>
          <w:trHeight w:val="315"/>
        </w:trPr>
        <w:tc>
          <w:tcPr>
            <w:tcW w:w="982" w:type="dxa"/>
            <w:tcBorders>
              <w:top w:val="nil"/>
              <w:left w:val="single" w:sz="8" w:space="0" w:color="auto"/>
              <w:bottom w:val="single" w:sz="8" w:space="0" w:color="auto"/>
              <w:right w:val="single" w:sz="8" w:space="0" w:color="auto"/>
            </w:tcBorders>
            <w:noWrap/>
            <w:vAlign w:val="bottom"/>
            <w:hideMark/>
          </w:tcPr>
          <w:p w:rsidR="00B644E9" w:rsidRPr="00CF0A13" w:rsidRDefault="00B644E9" w:rsidP="00B644E9">
            <w:pPr>
              <w:spacing w:line="276" w:lineRule="auto"/>
              <w:jc w:val="center"/>
            </w:pPr>
            <w:r w:rsidRPr="00CF0A13">
              <w:t>36</w:t>
            </w:r>
          </w:p>
        </w:tc>
        <w:tc>
          <w:tcPr>
            <w:tcW w:w="6213" w:type="dxa"/>
            <w:tcBorders>
              <w:top w:val="nil"/>
              <w:left w:val="nil"/>
              <w:bottom w:val="single" w:sz="8" w:space="0" w:color="auto"/>
              <w:right w:val="single" w:sz="8" w:space="0" w:color="auto"/>
            </w:tcBorders>
            <w:noWrap/>
          </w:tcPr>
          <w:p w:rsidR="00B644E9" w:rsidRPr="00CF0A13" w:rsidRDefault="00B644E9" w:rsidP="00B644E9">
            <w:r w:rsidRPr="00CF0A13">
              <w:t>Такмичење – школски петобој</w:t>
            </w:r>
          </w:p>
        </w:tc>
        <w:tc>
          <w:tcPr>
            <w:tcW w:w="728" w:type="dxa"/>
            <w:tcBorders>
              <w:top w:val="nil"/>
              <w:left w:val="nil"/>
              <w:bottom w:val="single" w:sz="8" w:space="0" w:color="auto"/>
              <w:right w:val="single" w:sz="4" w:space="0" w:color="auto"/>
            </w:tcBorders>
            <w:noWrap/>
            <w:vAlign w:val="bottom"/>
          </w:tcPr>
          <w:p w:rsidR="00B644E9" w:rsidRPr="00CF0A13" w:rsidRDefault="00B644E9" w:rsidP="00B644E9">
            <w:pPr>
              <w:spacing w:line="276" w:lineRule="auto"/>
              <w:jc w:val="center"/>
            </w:pPr>
          </w:p>
        </w:tc>
        <w:tc>
          <w:tcPr>
            <w:tcW w:w="831" w:type="dxa"/>
            <w:tcBorders>
              <w:top w:val="nil"/>
              <w:left w:val="nil"/>
              <w:bottom w:val="single" w:sz="8" w:space="0" w:color="auto"/>
              <w:right w:val="single" w:sz="4" w:space="0" w:color="auto"/>
            </w:tcBorders>
            <w:noWrap/>
            <w:vAlign w:val="bottom"/>
          </w:tcPr>
          <w:p w:rsidR="00B644E9" w:rsidRPr="00CF0A13" w:rsidRDefault="00B644E9" w:rsidP="00B644E9">
            <w:pPr>
              <w:spacing w:line="276" w:lineRule="auto"/>
              <w:jc w:val="center"/>
            </w:pPr>
          </w:p>
        </w:tc>
        <w:tc>
          <w:tcPr>
            <w:tcW w:w="895" w:type="dxa"/>
            <w:tcBorders>
              <w:top w:val="nil"/>
              <w:left w:val="nil"/>
              <w:bottom w:val="single" w:sz="8" w:space="0" w:color="auto"/>
              <w:right w:val="single" w:sz="8" w:space="0" w:color="auto"/>
            </w:tcBorders>
            <w:noWrap/>
            <w:vAlign w:val="bottom"/>
          </w:tcPr>
          <w:p w:rsidR="00B644E9" w:rsidRPr="00CF0A13" w:rsidRDefault="00B644E9" w:rsidP="00B644E9">
            <w:pPr>
              <w:spacing w:line="276" w:lineRule="auto"/>
              <w:jc w:val="center"/>
            </w:pPr>
            <w:r w:rsidRPr="00CF0A13">
              <w:t>1</w:t>
            </w:r>
          </w:p>
        </w:tc>
      </w:tr>
    </w:tbl>
    <w:p w:rsidR="00B644E9" w:rsidRDefault="00B644E9" w:rsidP="001C6943">
      <w:pPr>
        <w:tabs>
          <w:tab w:val="left" w:pos="9360"/>
        </w:tabs>
        <w:spacing w:line="360" w:lineRule="auto"/>
        <w:ind w:right="1170"/>
        <w:jc w:val="both"/>
        <w:rPr>
          <w:sz w:val="24"/>
          <w:szCs w:val="24"/>
          <w:lang w:val="ru-RU"/>
        </w:rPr>
      </w:pPr>
    </w:p>
    <w:p w:rsidR="00B644E9" w:rsidRPr="00A20D3B" w:rsidRDefault="00B644E9" w:rsidP="00B644E9">
      <w:pPr>
        <w:spacing w:line="360" w:lineRule="auto"/>
        <w:ind w:right="1170"/>
        <w:jc w:val="both"/>
        <w:rPr>
          <w:sz w:val="24"/>
          <w:szCs w:val="24"/>
          <w:lang w:val="ru-RU"/>
        </w:rPr>
      </w:pPr>
      <w:r w:rsidRPr="00A20D3B">
        <w:rPr>
          <w:sz w:val="24"/>
          <w:szCs w:val="24"/>
          <w:lang w:val="ru-RU"/>
        </w:rPr>
        <w:t xml:space="preserve">            Секција обухвата ученике (дечаке и девојчице) од петог до осмог разреда.</w:t>
      </w:r>
    </w:p>
    <w:p w:rsidR="00B644E9" w:rsidRPr="00A20D3B" w:rsidRDefault="00B644E9" w:rsidP="00B644E9">
      <w:pPr>
        <w:spacing w:line="360" w:lineRule="auto"/>
        <w:ind w:right="1170"/>
        <w:jc w:val="both"/>
        <w:rPr>
          <w:sz w:val="24"/>
          <w:szCs w:val="24"/>
          <w:lang w:val="ru-RU"/>
        </w:rPr>
      </w:pPr>
      <w:r w:rsidRPr="00A20D3B">
        <w:rPr>
          <w:sz w:val="24"/>
          <w:szCs w:val="24"/>
          <w:lang w:val="ru-RU"/>
        </w:rPr>
        <w:t>Програм атлетске секције обухвата теоретски рад (атлетске технике, основни методике обучавања, правила, организација и спровођење такмичења), обучавање у спортским техникама – ходање, трчање, трчање на кратке стазе, штафетна трчања, бацања, општу и специфичну психо-моторну припрему ученика. Ученици који похађају секцију имаће прилике да учествују на разним спортским такмичењима.</w:t>
      </w:r>
    </w:p>
    <w:p w:rsidR="00B644E9" w:rsidRPr="00A20D3B" w:rsidRDefault="00B644E9" w:rsidP="00B644E9">
      <w:pPr>
        <w:spacing w:line="360" w:lineRule="auto"/>
        <w:ind w:right="1170"/>
        <w:rPr>
          <w:sz w:val="24"/>
          <w:szCs w:val="24"/>
          <w:lang w:val="ru-RU"/>
        </w:rPr>
      </w:pPr>
    </w:p>
    <w:p w:rsidR="00B644E9" w:rsidRPr="00A20D3B" w:rsidRDefault="00B644E9" w:rsidP="00B644E9">
      <w:pPr>
        <w:tabs>
          <w:tab w:val="left" w:pos="709"/>
        </w:tabs>
        <w:spacing w:line="360" w:lineRule="auto"/>
        <w:ind w:right="1170"/>
        <w:jc w:val="both"/>
        <w:rPr>
          <w:sz w:val="24"/>
          <w:szCs w:val="24"/>
          <w:lang w:val="ru-RU"/>
        </w:rPr>
      </w:pPr>
      <w:r w:rsidRPr="00A20D3B">
        <w:rPr>
          <w:sz w:val="24"/>
          <w:szCs w:val="24"/>
          <w:lang w:val="ru-RU"/>
        </w:rPr>
        <w:tab/>
        <w:t>Распоред такмичења по нивоима:  :школски – април; општински – мај; окружни – мај; међуокружни - мај и републички – мај.</w:t>
      </w:r>
    </w:p>
    <w:tbl>
      <w:tblPr>
        <w:tblW w:w="9649" w:type="dxa"/>
        <w:tblInd w:w="95" w:type="dxa"/>
        <w:tblLook w:val="04A0"/>
      </w:tblPr>
      <w:tblGrid>
        <w:gridCol w:w="9936"/>
        <w:gridCol w:w="715"/>
      </w:tblGrid>
      <w:tr w:rsidR="00B644E9" w:rsidRPr="00343DCB" w:rsidTr="00B644E9">
        <w:trPr>
          <w:trHeight w:val="255"/>
        </w:trPr>
        <w:tc>
          <w:tcPr>
            <w:tcW w:w="1123" w:type="dxa"/>
            <w:noWrap/>
            <w:vAlign w:val="bottom"/>
          </w:tcPr>
          <w:tbl>
            <w:tblPr>
              <w:tblW w:w="9835" w:type="dxa"/>
              <w:jc w:val="center"/>
              <w:tblInd w:w="87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 w:type="dxa"/>
                <w:right w:w="10" w:type="dxa"/>
              </w:tblCellMar>
              <w:tblLook w:val="01E0"/>
            </w:tblPr>
            <w:tblGrid>
              <w:gridCol w:w="1121"/>
              <w:gridCol w:w="908"/>
              <w:gridCol w:w="1129"/>
              <w:gridCol w:w="1322"/>
              <w:gridCol w:w="2241"/>
              <w:gridCol w:w="3114"/>
            </w:tblGrid>
            <w:tr w:rsidR="00B644E9" w:rsidRPr="00343DCB" w:rsidTr="00B644E9">
              <w:trPr>
                <w:trHeight w:val="146"/>
                <w:jc w:val="center"/>
              </w:trPr>
              <w:tc>
                <w:tcPr>
                  <w:tcW w:w="1121" w:type="dxa"/>
                  <w:tcBorders>
                    <w:top w:val="double" w:sz="4" w:space="0" w:color="auto"/>
                    <w:left w:val="double" w:sz="4" w:space="0" w:color="auto"/>
                    <w:bottom w:val="double" w:sz="4" w:space="0" w:color="auto"/>
                    <w:right w:val="double" w:sz="4" w:space="0" w:color="auto"/>
                  </w:tcBorders>
                  <w:shd w:val="clear" w:color="auto" w:fill="76923C"/>
                  <w:vAlign w:val="center"/>
                  <w:hideMark/>
                </w:tcPr>
                <w:p w:rsidR="00B644E9" w:rsidRPr="009C4D0B" w:rsidRDefault="00B644E9" w:rsidP="00B644E9">
                  <w:pPr>
                    <w:jc w:val="center"/>
                    <w:rPr>
                      <w:b/>
                      <w:sz w:val="20"/>
                      <w:szCs w:val="20"/>
                      <w:lang w:val="sr-Cyrl-CS"/>
                    </w:rPr>
                  </w:pPr>
                  <w:r w:rsidRPr="009C4D0B">
                    <w:rPr>
                      <w:b/>
                      <w:sz w:val="20"/>
                      <w:szCs w:val="20"/>
                      <w:lang w:val="sr-Cyrl-CS"/>
                    </w:rPr>
                    <w:t>Садржаји програма</w:t>
                  </w:r>
                </w:p>
              </w:tc>
              <w:tc>
                <w:tcPr>
                  <w:tcW w:w="908" w:type="dxa"/>
                  <w:tcBorders>
                    <w:top w:val="double" w:sz="4" w:space="0" w:color="auto"/>
                    <w:left w:val="double" w:sz="4" w:space="0" w:color="auto"/>
                    <w:bottom w:val="double" w:sz="4" w:space="0" w:color="auto"/>
                    <w:right w:val="double" w:sz="4" w:space="0" w:color="auto"/>
                  </w:tcBorders>
                  <w:shd w:val="clear" w:color="auto" w:fill="76923C"/>
                  <w:vAlign w:val="center"/>
                  <w:hideMark/>
                </w:tcPr>
                <w:p w:rsidR="00B644E9" w:rsidRPr="009C4D0B" w:rsidRDefault="00B644E9" w:rsidP="00B644E9">
                  <w:pPr>
                    <w:jc w:val="center"/>
                    <w:rPr>
                      <w:b/>
                      <w:sz w:val="20"/>
                      <w:szCs w:val="20"/>
                      <w:lang w:val="sr-Cyrl-CS"/>
                    </w:rPr>
                  </w:pPr>
                  <w:r w:rsidRPr="009C4D0B">
                    <w:rPr>
                      <w:b/>
                      <w:sz w:val="20"/>
                      <w:szCs w:val="20"/>
                      <w:lang w:val="sr-Cyrl-CS"/>
                    </w:rPr>
                    <w:t>Број часова</w:t>
                  </w:r>
                </w:p>
              </w:tc>
              <w:tc>
                <w:tcPr>
                  <w:tcW w:w="1129" w:type="dxa"/>
                  <w:tcBorders>
                    <w:top w:val="double" w:sz="4" w:space="0" w:color="auto"/>
                    <w:left w:val="double" w:sz="4" w:space="0" w:color="auto"/>
                    <w:bottom w:val="double" w:sz="4" w:space="0" w:color="auto"/>
                    <w:right w:val="double" w:sz="4" w:space="0" w:color="auto"/>
                  </w:tcBorders>
                  <w:shd w:val="clear" w:color="auto" w:fill="76923C"/>
                  <w:vAlign w:val="center"/>
                  <w:hideMark/>
                </w:tcPr>
                <w:p w:rsidR="00B644E9" w:rsidRPr="009C4D0B" w:rsidRDefault="00B644E9" w:rsidP="00B644E9">
                  <w:pPr>
                    <w:jc w:val="center"/>
                    <w:rPr>
                      <w:b/>
                      <w:sz w:val="20"/>
                      <w:szCs w:val="20"/>
                      <w:lang w:val="sr-Cyrl-CS"/>
                    </w:rPr>
                  </w:pPr>
                  <w:r w:rsidRPr="009C4D0B">
                    <w:rPr>
                      <w:b/>
                      <w:sz w:val="20"/>
                      <w:szCs w:val="20"/>
                      <w:lang w:val="sr-Cyrl-CS"/>
                    </w:rPr>
                    <w:t>Активности ученика</w:t>
                  </w:r>
                </w:p>
              </w:tc>
              <w:tc>
                <w:tcPr>
                  <w:tcW w:w="1322" w:type="dxa"/>
                  <w:tcBorders>
                    <w:top w:val="double" w:sz="4" w:space="0" w:color="auto"/>
                    <w:left w:val="double" w:sz="4" w:space="0" w:color="auto"/>
                    <w:bottom w:val="double" w:sz="4" w:space="0" w:color="auto"/>
                    <w:right w:val="double" w:sz="4" w:space="0" w:color="auto"/>
                  </w:tcBorders>
                  <w:shd w:val="clear" w:color="auto" w:fill="76923C"/>
                  <w:vAlign w:val="center"/>
                  <w:hideMark/>
                </w:tcPr>
                <w:p w:rsidR="00B644E9" w:rsidRPr="009C4D0B" w:rsidRDefault="00B644E9" w:rsidP="00B644E9">
                  <w:pPr>
                    <w:jc w:val="center"/>
                    <w:rPr>
                      <w:b/>
                      <w:sz w:val="20"/>
                      <w:szCs w:val="20"/>
                      <w:lang w:val="sr-Cyrl-CS"/>
                    </w:rPr>
                  </w:pPr>
                  <w:r w:rsidRPr="009C4D0B">
                    <w:rPr>
                      <w:b/>
                      <w:sz w:val="20"/>
                      <w:szCs w:val="20"/>
                      <w:lang w:val="sr-Cyrl-CS"/>
                    </w:rPr>
                    <w:t>Активности наставника</w:t>
                  </w:r>
                </w:p>
              </w:tc>
              <w:tc>
                <w:tcPr>
                  <w:tcW w:w="2241" w:type="dxa"/>
                  <w:tcBorders>
                    <w:top w:val="double" w:sz="4" w:space="0" w:color="auto"/>
                    <w:left w:val="double" w:sz="4" w:space="0" w:color="auto"/>
                    <w:bottom w:val="double" w:sz="4" w:space="0" w:color="auto"/>
                    <w:right w:val="double" w:sz="4" w:space="0" w:color="auto"/>
                  </w:tcBorders>
                  <w:shd w:val="clear" w:color="auto" w:fill="76923C"/>
                  <w:vAlign w:val="center"/>
                  <w:hideMark/>
                </w:tcPr>
                <w:p w:rsidR="00B644E9" w:rsidRPr="009C4D0B" w:rsidRDefault="00B644E9" w:rsidP="00B644E9">
                  <w:pPr>
                    <w:jc w:val="center"/>
                    <w:rPr>
                      <w:b/>
                      <w:sz w:val="20"/>
                      <w:szCs w:val="20"/>
                      <w:lang w:val="sr-Cyrl-CS"/>
                    </w:rPr>
                  </w:pPr>
                  <w:r w:rsidRPr="009C4D0B">
                    <w:rPr>
                      <w:b/>
                      <w:sz w:val="20"/>
                      <w:szCs w:val="20"/>
                      <w:lang w:val="sr-Cyrl-CS"/>
                    </w:rPr>
                    <w:t>Начини и поступци остваривања садржаја</w:t>
                  </w:r>
                </w:p>
              </w:tc>
              <w:tc>
                <w:tcPr>
                  <w:tcW w:w="3114" w:type="dxa"/>
                  <w:tcBorders>
                    <w:top w:val="double" w:sz="4" w:space="0" w:color="auto"/>
                    <w:left w:val="double" w:sz="4" w:space="0" w:color="auto"/>
                    <w:bottom w:val="double" w:sz="4" w:space="0" w:color="auto"/>
                    <w:right w:val="double" w:sz="4" w:space="0" w:color="auto"/>
                  </w:tcBorders>
                  <w:shd w:val="clear" w:color="auto" w:fill="76923C"/>
                  <w:vAlign w:val="center"/>
                  <w:hideMark/>
                </w:tcPr>
                <w:p w:rsidR="00B644E9" w:rsidRPr="009C4D0B" w:rsidRDefault="00B644E9" w:rsidP="00B644E9">
                  <w:pPr>
                    <w:jc w:val="center"/>
                    <w:rPr>
                      <w:b/>
                      <w:sz w:val="20"/>
                      <w:szCs w:val="20"/>
                      <w:lang w:val="sr-Cyrl-CS"/>
                    </w:rPr>
                  </w:pPr>
                  <w:r w:rsidRPr="009C4D0B">
                    <w:rPr>
                      <w:b/>
                      <w:sz w:val="20"/>
                      <w:szCs w:val="20"/>
                      <w:lang w:val="sr-Cyrl-CS"/>
                    </w:rPr>
                    <w:t>Циљеви и задаци садржаја програма</w:t>
                  </w:r>
                </w:p>
              </w:tc>
            </w:tr>
            <w:tr w:rsidR="00B644E9" w:rsidRPr="00343DCB" w:rsidTr="00B644E9">
              <w:trPr>
                <w:trHeight w:val="2296"/>
                <w:jc w:val="center"/>
              </w:trPr>
              <w:tc>
                <w:tcPr>
                  <w:tcW w:w="1121" w:type="dxa"/>
                  <w:tcBorders>
                    <w:top w:val="double" w:sz="4" w:space="0" w:color="auto"/>
                    <w:left w:val="double" w:sz="4" w:space="0" w:color="auto"/>
                    <w:bottom w:val="double" w:sz="4" w:space="0" w:color="auto"/>
                    <w:right w:val="double" w:sz="4" w:space="0" w:color="auto"/>
                  </w:tcBorders>
                  <w:vAlign w:val="center"/>
                </w:tcPr>
                <w:p w:rsidR="00B644E9" w:rsidRDefault="00B644E9" w:rsidP="00B644E9">
                  <w:pPr>
                    <w:jc w:val="center"/>
                    <w:rPr>
                      <w:sz w:val="20"/>
                      <w:szCs w:val="20"/>
                      <w:lang w:val="sr-Cyrl-CS"/>
                    </w:rPr>
                  </w:pPr>
                </w:p>
                <w:p w:rsidR="00B644E9" w:rsidRDefault="00B644E9" w:rsidP="00B644E9">
                  <w:pPr>
                    <w:jc w:val="center"/>
                    <w:rPr>
                      <w:sz w:val="20"/>
                      <w:szCs w:val="20"/>
                      <w:lang w:val="sr-Cyrl-CS"/>
                    </w:rPr>
                  </w:pPr>
                </w:p>
                <w:p w:rsidR="00B644E9" w:rsidRDefault="00B644E9" w:rsidP="00B644E9">
                  <w:pPr>
                    <w:jc w:val="center"/>
                    <w:rPr>
                      <w:sz w:val="20"/>
                      <w:szCs w:val="20"/>
                      <w:lang w:val="sr-Cyrl-CS"/>
                    </w:rPr>
                  </w:pPr>
                  <w:r>
                    <w:rPr>
                      <w:sz w:val="20"/>
                      <w:szCs w:val="20"/>
                      <w:lang w:val="sr-Cyrl-CS"/>
                    </w:rPr>
                    <w:t>атлетика</w:t>
                  </w:r>
                </w:p>
                <w:p w:rsidR="00B644E9" w:rsidRDefault="00B644E9" w:rsidP="00B644E9">
                  <w:pPr>
                    <w:jc w:val="center"/>
                    <w:rPr>
                      <w:sz w:val="20"/>
                      <w:szCs w:val="20"/>
                      <w:lang w:val="sr-Cyrl-CS"/>
                    </w:rPr>
                  </w:pPr>
                </w:p>
                <w:p w:rsidR="00B644E9" w:rsidRDefault="00B644E9" w:rsidP="00B644E9">
                  <w:pPr>
                    <w:jc w:val="center"/>
                    <w:rPr>
                      <w:sz w:val="20"/>
                      <w:szCs w:val="20"/>
                      <w:lang w:val="sr-Cyrl-CS"/>
                    </w:rPr>
                  </w:pPr>
                </w:p>
                <w:p w:rsidR="00B644E9" w:rsidRDefault="00B644E9" w:rsidP="00B644E9">
                  <w:pPr>
                    <w:jc w:val="center"/>
                    <w:rPr>
                      <w:sz w:val="20"/>
                      <w:szCs w:val="20"/>
                      <w:lang w:val="sr-Cyrl-CS"/>
                    </w:rPr>
                  </w:pPr>
                </w:p>
                <w:p w:rsidR="00B644E9" w:rsidRDefault="00B644E9" w:rsidP="00B644E9">
                  <w:pPr>
                    <w:jc w:val="center"/>
                    <w:rPr>
                      <w:sz w:val="20"/>
                      <w:szCs w:val="20"/>
                      <w:lang w:val="sr-Cyrl-CS"/>
                    </w:rPr>
                  </w:pPr>
                </w:p>
              </w:tc>
              <w:tc>
                <w:tcPr>
                  <w:tcW w:w="908" w:type="dxa"/>
                  <w:tcBorders>
                    <w:top w:val="double" w:sz="4" w:space="0" w:color="auto"/>
                    <w:left w:val="double" w:sz="4" w:space="0" w:color="auto"/>
                    <w:bottom w:val="double" w:sz="4" w:space="0" w:color="auto"/>
                    <w:right w:val="double" w:sz="4" w:space="0" w:color="auto"/>
                  </w:tcBorders>
                  <w:vAlign w:val="center"/>
                  <w:hideMark/>
                </w:tcPr>
                <w:p w:rsidR="00B644E9" w:rsidRDefault="00B644E9" w:rsidP="00B644E9">
                  <w:pPr>
                    <w:jc w:val="center"/>
                    <w:rPr>
                      <w:sz w:val="20"/>
                      <w:szCs w:val="20"/>
                      <w:lang w:val="sr-Latn-CS"/>
                    </w:rPr>
                  </w:pPr>
                  <w:r>
                    <w:rPr>
                      <w:sz w:val="20"/>
                      <w:szCs w:val="20"/>
                      <w:lang w:val="sr-Latn-CS"/>
                    </w:rPr>
                    <w:t>36</w:t>
                  </w:r>
                </w:p>
              </w:tc>
              <w:tc>
                <w:tcPr>
                  <w:tcW w:w="1129" w:type="dxa"/>
                  <w:tcBorders>
                    <w:top w:val="double" w:sz="4" w:space="0" w:color="auto"/>
                    <w:left w:val="double" w:sz="4" w:space="0" w:color="auto"/>
                    <w:bottom w:val="double" w:sz="4" w:space="0" w:color="auto"/>
                    <w:right w:val="double" w:sz="4" w:space="0" w:color="auto"/>
                  </w:tcBorders>
                  <w:vAlign w:val="center"/>
                  <w:hideMark/>
                </w:tcPr>
                <w:p w:rsidR="00B644E9" w:rsidRDefault="00B644E9" w:rsidP="00B644E9">
                  <w:pPr>
                    <w:jc w:val="both"/>
                    <w:rPr>
                      <w:sz w:val="20"/>
                      <w:szCs w:val="20"/>
                      <w:lang w:val="sr-Cyrl-CS"/>
                    </w:rPr>
                  </w:pPr>
                  <w:r>
                    <w:rPr>
                      <w:sz w:val="20"/>
                      <w:szCs w:val="20"/>
                      <w:lang w:val="sr-Cyrl-CS"/>
                    </w:rPr>
                    <w:t>-вежбање</w:t>
                  </w:r>
                </w:p>
                <w:p w:rsidR="00B644E9" w:rsidRDefault="00B644E9" w:rsidP="00B644E9">
                  <w:pPr>
                    <w:jc w:val="both"/>
                    <w:rPr>
                      <w:sz w:val="20"/>
                      <w:szCs w:val="20"/>
                      <w:lang w:val="sr-Cyrl-BA"/>
                    </w:rPr>
                  </w:pPr>
                  <w:r>
                    <w:rPr>
                      <w:sz w:val="20"/>
                      <w:szCs w:val="20"/>
                      <w:lang w:val="sr-Cyrl-BA"/>
                    </w:rPr>
                    <w:t>-такмичење</w:t>
                  </w:r>
                </w:p>
                <w:p w:rsidR="00B644E9" w:rsidRDefault="00B644E9" w:rsidP="00B644E9">
                  <w:pPr>
                    <w:jc w:val="both"/>
                    <w:rPr>
                      <w:sz w:val="20"/>
                      <w:szCs w:val="20"/>
                      <w:lang w:val="sr-Cyrl-CS"/>
                    </w:rPr>
                  </w:pPr>
                  <w:r>
                    <w:rPr>
                      <w:sz w:val="20"/>
                      <w:szCs w:val="20"/>
                      <w:lang w:val="sr-Cyrl-CS"/>
                    </w:rPr>
                    <w:t>-трчање</w:t>
                  </w:r>
                </w:p>
                <w:p w:rsidR="00B644E9" w:rsidRDefault="00B644E9" w:rsidP="00B644E9">
                  <w:pPr>
                    <w:jc w:val="both"/>
                    <w:rPr>
                      <w:sz w:val="20"/>
                      <w:szCs w:val="20"/>
                      <w:lang w:val="sr-Cyrl-CS"/>
                    </w:rPr>
                  </w:pPr>
                  <w:r>
                    <w:rPr>
                      <w:sz w:val="20"/>
                      <w:szCs w:val="20"/>
                      <w:lang w:val="sr-Cyrl-CS"/>
                    </w:rPr>
                    <w:t>-скакање</w:t>
                  </w:r>
                </w:p>
                <w:p w:rsidR="00B644E9" w:rsidRDefault="00B644E9" w:rsidP="00B644E9">
                  <w:pPr>
                    <w:rPr>
                      <w:sz w:val="20"/>
                      <w:szCs w:val="20"/>
                      <w:lang w:val="sr-Cyrl-CS"/>
                    </w:rPr>
                  </w:pPr>
                  <w:r>
                    <w:rPr>
                      <w:sz w:val="20"/>
                      <w:szCs w:val="20"/>
                      <w:lang w:val="sr-Cyrl-CS"/>
                    </w:rPr>
                    <w:t>-пешачење</w:t>
                  </w:r>
                </w:p>
              </w:tc>
              <w:tc>
                <w:tcPr>
                  <w:tcW w:w="1322" w:type="dxa"/>
                  <w:tcBorders>
                    <w:top w:val="double" w:sz="4" w:space="0" w:color="auto"/>
                    <w:left w:val="double" w:sz="4" w:space="0" w:color="auto"/>
                    <w:bottom w:val="double" w:sz="4" w:space="0" w:color="auto"/>
                    <w:right w:val="double" w:sz="4" w:space="0" w:color="auto"/>
                  </w:tcBorders>
                  <w:vAlign w:val="center"/>
                  <w:hideMark/>
                </w:tcPr>
                <w:p w:rsidR="00B644E9" w:rsidRDefault="00B644E9" w:rsidP="00B644E9">
                  <w:pPr>
                    <w:rPr>
                      <w:sz w:val="20"/>
                      <w:szCs w:val="20"/>
                      <w:lang w:val="sr-Cyrl-CS"/>
                    </w:rPr>
                  </w:pPr>
                  <w:r>
                    <w:rPr>
                      <w:sz w:val="20"/>
                      <w:szCs w:val="20"/>
                      <w:lang w:val="sr-Cyrl-CS"/>
                    </w:rPr>
                    <w:t>-дискусија</w:t>
                  </w:r>
                </w:p>
                <w:p w:rsidR="00B644E9" w:rsidRDefault="00B644E9" w:rsidP="00B644E9">
                  <w:pPr>
                    <w:rPr>
                      <w:sz w:val="20"/>
                      <w:szCs w:val="20"/>
                      <w:lang w:val="sr-Cyrl-CS"/>
                    </w:rPr>
                  </w:pPr>
                  <w:r>
                    <w:rPr>
                      <w:sz w:val="20"/>
                      <w:szCs w:val="20"/>
                      <w:lang w:val="sr-Cyrl-CS"/>
                    </w:rPr>
                    <w:t>-анализирање</w:t>
                  </w:r>
                </w:p>
                <w:p w:rsidR="00B644E9" w:rsidRDefault="00B644E9" w:rsidP="00B644E9">
                  <w:pPr>
                    <w:rPr>
                      <w:sz w:val="20"/>
                      <w:szCs w:val="20"/>
                      <w:lang w:val="sr-Cyrl-CS"/>
                    </w:rPr>
                  </w:pPr>
                  <w:r>
                    <w:rPr>
                      <w:sz w:val="20"/>
                      <w:szCs w:val="20"/>
                      <w:lang w:val="sr-Cyrl-CS"/>
                    </w:rPr>
                    <w:t>-објашњавање</w:t>
                  </w:r>
                </w:p>
                <w:p w:rsidR="00B644E9" w:rsidRDefault="00B644E9" w:rsidP="00B644E9">
                  <w:pPr>
                    <w:rPr>
                      <w:sz w:val="20"/>
                      <w:szCs w:val="20"/>
                      <w:lang w:val="sr-Cyrl-CS"/>
                    </w:rPr>
                  </w:pPr>
                  <w:r>
                    <w:rPr>
                      <w:sz w:val="20"/>
                      <w:szCs w:val="20"/>
                      <w:lang w:val="sr-Cyrl-CS"/>
                    </w:rPr>
                    <w:t>-показивање</w:t>
                  </w:r>
                </w:p>
              </w:tc>
              <w:tc>
                <w:tcPr>
                  <w:tcW w:w="2241" w:type="dxa"/>
                  <w:tcBorders>
                    <w:top w:val="double" w:sz="4" w:space="0" w:color="auto"/>
                    <w:left w:val="double" w:sz="4" w:space="0" w:color="auto"/>
                    <w:bottom w:val="double" w:sz="4" w:space="0" w:color="auto"/>
                    <w:right w:val="double" w:sz="4" w:space="0" w:color="auto"/>
                  </w:tcBorders>
                  <w:vAlign w:val="center"/>
                  <w:hideMark/>
                </w:tcPr>
                <w:p w:rsidR="00B644E9" w:rsidRDefault="00B644E9" w:rsidP="00B644E9">
                  <w:pPr>
                    <w:rPr>
                      <w:sz w:val="20"/>
                      <w:szCs w:val="20"/>
                      <w:lang w:val="sr-Cyrl-CS"/>
                    </w:rPr>
                  </w:pPr>
                  <w:r>
                    <w:rPr>
                      <w:sz w:val="20"/>
                      <w:szCs w:val="20"/>
                      <w:lang w:val="sr-Cyrl-CS"/>
                    </w:rPr>
                    <w:t>-демонстрација</w:t>
                  </w:r>
                </w:p>
                <w:p w:rsidR="00B644E9" w:rsidRDefault="00B644E9" w:rsidP="00B644E9">
                  <w:pPr>
                    <w:rPr>
                      <w:sz w:val="20"/>
                      <w:szCs w:val="20"/>
                      <w:lang w:val="sr-Cyrl-CS"/>
                    </w:rPr>
                  </w:pPr>
                  <w:r>
                    <w:rPr>
                      <w:sz w:val="20"/>
                      <w:szCs w:val="20"/>
                      <w:lang w:val="sr-Cyrl-CS"/>
                    </w:rPr>
                    <w:t>-дијалог</w:t>
                  </w:r>
                </w:p>
                <w:p w:rsidR="00B644E9" w:rsidRDefault="00B644E9" w:rsidP="00B644E9">
                  <w:pPr>
                    <w:rPr>
                      <w:sz w:val="20"/>
                      <w:szCs w:val="20"/>
                      <w:lang w:val="sr-Cyrl-CS"/>
                    </w:rPr>
                  </w:pPr>
                  <w:r>
                    <w:rPr>
                      <w:sz w:val="20"/>
                      <w:szCs w:val="20"/>
                      <w:lang w:val="sr-Cyrl-CS"/>
                    </w:rPr>
                    <w:t>-физичко вежбање</w:t>
                  </w:r>
                </w:p>
                <w:p w:rsidR="00B644E9" w:rsidRDefault="00B644E9" w:rsidP="00B644E9">
                  <w:pPr>
                    <w:rPr>
                      <w:sz w:val="20"/>
                      <w:szCs w:val="20"/>
                      <w:lang w:val="sr-Cyrl-CS"/>
                    </w:rPr>
                  </w:pPr>
                  <w:r>
                    <w:rPr>
                      <w:sz w:val="20"/>
                      <w:szCs w:val="20"/>
                      <w:lang w:val="sr-Cyrl-CS"/>
                    </w:rPr>
                    <w:t>-турнири</w:t>
                  </w:r>
                </w:p>
                <w:p w:rsidR="00B644E9" w:rsidRDefault="00B644E9" w:rsidP="00B644E9">
                  <w:pPr>
                    <w:rPr>
                      <w:sz w:val="20"/>
                      <w:szCs w:val="20"/>
                      <w:lang w:val="sr-Cyrl-CS"/>
                    </w:rPr>
                  </w:pPr>
                  <w:r>
                    <w:rPr>
                      <w:sz w:val="20"/>
                      <w:szCs w:val="20"/>
                      <w:lang w:val="sr-Cyrl-CS"/>
                    </w:rPr>
                    <w:t>-излет</w:t>
                  </w:r>
                </w:p>
              </w:tc>
              <w:tc>
                <w:tcPr>
                  <w:tcW w:w="3114" w:type="dxa"/>
                  <w:tcBorders>
                    <w:top w:val="double" w:sz="4" w:space="0" w:color="auto"/>
                    <w:left w:val="double" w:sz="4" w:space="0" w:color="auto"/>
                    <w:bottom w:val="double" w:sz="4" w:space="0" w:color="auto"/>
                    <w:right w:val="double" w:sz="4" w:space="0" w:color="auto"/>
                  </w:tcBorders>
                  <w:vAlign w:val="center"/>
                  <w:hideMark/>
                </w:tcPr>
                <w:p w:rsidR="00B644E9" w:rsidRDefault="00B644E9" w:rsidP="00B644E9">
                  <w:pPr>
                    <w:jc w:val="both"/>
                    <w:rPr>
                      <w:sz w:val="20"/>
                      <w:szCs w:val="20"/>
                      <w:lang w:val="sr-Cyrl-CS"/>
                    </w:rPr>
                  </w:pPr>
                  <w:r>
                    <w:rPr>
                      <w:sz w:val="20"/>
                      <w:szCs w:val="20"/>
                      <w:lang w:val="sr-Cyrl-CS"/>
                    </w:rPr>
                    <w:t>-познаје правила атлетике и придржава их се</w:t>
                  </w:r>
                </w:p>
                <w:p w:rsidR="00B644E9" w:rsidRDefault="00B644E9" w:rsidP="00B644E9">
                  <w:pPr>
                    <w:jc w:val="both"/>
                    <w:rPr>
                      <w:sz w:val="20"/>
                      <w:szCs w:val="20"/>
                      <w:lang w:val="sr-Cyrl-CS"/>
                    </w:rPr>
                  </w:pPr>
                  <w:r>
                    <w:rPr>
                      <w:sz w:val="20"/>
                      <w:szCs w:val="20"/>
                      <w:lang w:val="sr-Cyrl-CS"/>
                    </w:rPr>
                    <w:t>-стварање услова за социјално прилагођавање ученика за колективни живот и рад</w:t>
                  </w:r>
                </w:p>
                <w:p w:rsidR="00B644E9" w:rsidRDefault="00B644E9" w:rsidP="00B644E9">
                  <w:pPr>
                    <w:jc w:val="both"/>
                    <w:rPr>
                      <w:sz w:val="20"/>
                      <w:szCs w:val="20"/>
                      <w:lang w:val="sr-Cyrl-CS"/>
                    </w:rPr>
                  </w:pPr>
                  <w:r>
                    <w:rPr>
                      <w:sz w:val="20"/>
                      <w:szCs w:val="20"/>
                      <w:lang w:val="sr-Cyrl-CS"/>
                    </w:rPr>
                    <w:t>-развијање основних моторичких активности</w:t>
                  </w:r>
                </w:p>
                <w:p w:rsidR="00B644E9" w:rsidRDefault="00B644E9" w:rsidP="00B644E9">
                  <w:pPr>
                    <w:rPr>
                      <w:sz w:val="20"/>
                      <w:szCs w:val="20"/>
                      <w:lang w:val="sr-Cyrl-CS"/>
                    </w:rPr>
                  </w:pPr>
                  <w:r>
                    <w:rPr>
                      <w:sz w:val="20"/>
                      <w:szCs w:val="20"/>
                      <w:lang w:val="sr-Cyrl-CS"/>
                    </w:rPr>
                    <w:t>-развијање такмичарског духа</w:t>
                  </w:r>
                </w:p>
              </w:tc>
            </w:tr>
          </w:tbl>
          <w:p w:rsidR="00B644E9" w:rsidRPr="00A20D3B" w:rsidRDefault="00B644E9" w:rsidP="00B644E9">
            <w:pPr>
              <w:spacing w:line="276" w:lineRule="auto"/>
              <w:jc w:val="center"/>
              <w:rPr>
                <w:sz w:val="28"/>
                <w:szCs w:val="28"/>
                <w:lang w:val="sr-Cyrl-CS"/>
              </w:rPr>
            </w:pPr>
          </w:p>
        </w:tc>
        <w:tc>
          <w:tcPr>
            <w:tcW w:w="6213" w:type="dxa"/>
            <w:noWrap/>
            <w:vAlign w:val="bottom"/>
          </w:tcPr>
          <w:p w:rsidR="00B644E9" w:rsidRPr="00A20D3B" w:rsidRDefault="00B644E9" w:rsidP="00B644E9">
            <w:pPr>
              <w:spacing w:line="276" w:lineRule="auto"/>
              <w:rPr>
                <w:sz w:val="28"/>
                <w:szCs w:val="28"/>
                <w:lang w:val="sr-Cyrl-CS"/>
              </w:rPr>
            </w:pPr>
          </w:p>
        </w:tc>
      </w:tr>
    </w:tbl>
    <w:p w:rsidR="00B644E9" w:rsidRDefault="00B644E9" w:rsidP="00B644E9">
      <w:pPr>
        <w:tabs>
          <w:tab w:val="left" w:pos="709"/>
        </w:tabs>
        <w:spacing w:line="360" w:lineRule="auto"/>
        <w:ind w:right="1170"/>
        <w:jc w:val="right"/>
        <w:rPr>
          <w:b/>
          <w:sz w:val="24"/>
          <w:szCs w:val="24"/>
          <w:lang w:val="sr-Cyrl-CS"/>
        </w:rPr>
      </w:pPr>
      <w:r>
        <w:rPr>
          <w:b/>
          <w:sz w:val="24"/>
          <w:szCs w:val="24"/>
          <w:lang w:val="sr-Cyrl-CS"/>
        </w:rPr>
        <w:t>Александар Мојсиловић, наставник физичког васпитања</w:t>
      </w:r>
    </w:p>
    <w:p w:rsidR="00B644E9" w:rsidRDefault="00B644E9" w:rsidP="00B644E9">
      <w:pPr>
        <w:tabs>
          <w:tab w:val="left" w:pos="709"/>
        </w:tabs>
        <w:spacing w:line="360" w:lineRule="auto"/>
        <w:ind w:right="1170"/>
        <w:jc w:val="both"/>
        <w:rPr>
          <w:i/>
          <w:sz w:val="24"/>
          <w:szCs w:val="24"/>
          <w:u w:val="single"/>
          <w:lang w:val="sr-Cyrl-CS"/>
        </w:rPr>
      </w:pPr>
    </w:p>
    <w:p w:rsidR="00B644E9" w:rsidRDefault="00B644E9" w:rsidP="00B644E9">
      <w:pPr>
        <w:tabs>
          <w:tab w:val="left" w:pos="709"/>
        </w:tabs>
        <w:spacing w:line="360" w:lineRule="auto"/>
        <w:ind w:right="1170"/>
        <w:jc w:val="both"/>
        <w:rPr>
          <w:i/>
          <w:sz w:val="24"/>
          <w:szCs w:val="24"/>
          <w:u w:val="single"/>
          <w:lang w:val="sr-Cyrl-CS"/>
        </w:rPr>
      </w:pPr>
      <w:r>
        <w:rPr>
          <w:i/>
          <w:sz w:val="24"/>
          <w:szCs w:val="24"/>
          <w:u w:val="single"/>
          <w:lang w:val="sr-Cyrl-CS"/>
        </w:rPr>
        <w:t>Фолклорна секција</w:t>
      </w:r>
    </w:p>
    <w:p w:rsidR="00B644E9" w:rsidRDefault="00B644E9" w:rsidP="00B644E9">
      <w:pPr>
        <w:spacing w:line="360" w:lineRule="auto"/>
        <w:ind w:right="1170"/>
        <w:jc w:val="both"/>
        <w:rPr>
          <w:sz w:val="24"/>
          <w:szCs w:val="24"/>
          <w:lang w:val="sr-Cyrl-CS"/>
        </w:rPr>
      </w:pPr>
    </w:p>
    <w:p w:rsidR="00B644E9" w:rsidRPr="00B644E9" w:rsidRDefault="00B644E9" w:rsidP="00B644E9">
      <w:pPr>
        <w:spacing w:line="360" w:lineRule="auto"/>
        <w:ind w:right="1170"/>
        <w:jc w:val="both"/>
        <w:rPr>
          <w:sz w:val="24"/>
          <w:szCs w:val="24"/>
          <w:lang w:val="sr-Cyrl-CS"/>
        </w:rPr>
      </w:pPr>
      <w:r>
        <w:rPr>
          <w:sz w:val="24"/>
          <w:szCs w:val="24"/>
          <w:lang w:val="sr-Cyrl-CS"/>
        </w:rPr>
        <w:t xml:space="preserve">           </w:t>
      </w:r>
      <w:r w:rsidRPr="00B644E9">
        <w:rPr>
          <w:sz w:val="24"/>
          <w:szCs w:val="24"/>
          <w:lang w:val="sr-Cyrl-CS"/>
        </w:rPr>
        <w:t xml:space="preserve">Фолклорна секција је за школску 2020/2021.годину  планирала активности  са основним циљем очувања богате културне баштине Србије. Планиране активности, поред основног, имају за циљ и  развој високог степена социјализације ученика, учење народних игара, песама и обичаја, сарадњу са другим секцијама, школама и организацијама локалне </w:t>
      </w:r>
    </w:p>
    <w:p w:rsidR="00B644E9" w:rsidRDefault="00B644E9" w:rsidP="00B644E9">
      <w:pPr>
        <w:spacing w:line="360" w:lineRule="auto"/>
        <w:ind w:right="1170"/>
        <w:jc w:val="both"/>
        <w:rPr>
          <w:sz w:val="24"/>
          <w:szCs w:val="24"/>
          <w:lang w:val="sr-Cyrl-CS"/>
        </w:rPr>
      </w:pPr>
      <w:r w:rsidRPr="00B644E9">
        <w:rPr>
          <w:sz w:val="24"/>
          <w:szCs w:val="24"/>
          <w:lang w:val="sr-Cyrl-CS"/>
        </w:rPr>
        <w:t>заједнице и шире као  и промоцију школе.</w:t>
      </w:r>
    </w:p>
    <w:p w:rsidR="00B644E9" w:rsidRDefault="00B644E9" w:rsidP="00B644E9">
      <w:pPr>
        <w:spacing w:line="360" w:lineRule="auto"/>
        <w:ind w:right="1170"/>
        <w:jc w:val="both"/>
        <w:rPr>
          <w:sz w:val="24"/>
          <w:szCs w:val="24"/>
          <w:lang w:val="sr-Cyrl-CS"/>
        </w:rPr>
      </w:pPr>
    </w:p>
    <w:p w:rsidR="00B644E9" w:rsidRDefault="00B644E9" w:rsidP="00B644E9">
      <w:pPr>
        <w:spacing w:line="360" w:lineRule="auto"/>
        <w:ind w:right="1170"/>
        <w:jc w:val="both"/>
        <w:rPr>
          <w:sz w:val="24"/>
          <w:szCs w:val="24"/>
          <w:lang w:val="sr-Cyrl-CS"/>
        </w:rPr>
      </w:pPr>
    </w:p>
    <w:tbl>
      <w:tblPr>
        <w:tblpPr w:leftFromText="180" w:rightFromText="180" w:vertAnchor="page" w:horzAnchor="margin" w:tblpX="198" w:tblpY="16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6"/>
        <w:gridCol w:w="5604"/>
        <w:gridCol w:w="1019"/>
        <w:gridCol w:w="1716"/>
      </w:tblGrid>
      <w:tr w:rsidR="00B644E9" w:rsidRPr="00343DCB" w:rsidTr="00887C63">
        <w:trPr>
          <w:trHeight w:val="276"/>
        </w:trPr>
        <w:tc>
          <w:tcPr>
            <w:tcW w:w="9035" w:type="dxa"/>
            <w:gridSpan w:val="4"/>
            <w:tcBorders>
              <w:top w:val="thinThickSmallGap" w:sz="12" w:space="0" w:color="auto"/>
              <w:left w:val="thinThickSmallGap" w:sz="12" w:space="0" w:color="auto"/>
              <w:bottom w:val="single" w:sz="4" w:space="0" w:color="000000"/>
              <w:right w:val="thinThickSmallGap" w:sz="12" w:space="0" w:color="auto"/>
            </w:tcBorders>
            <w:shd w:val="clear" w:color="auto" w:fill="9BBB59" w:themeFill="accent3"/>
            <w:hideMark/>
          </w:tcPr>
          <w:p w:rsidR="00B644E9" w:rsidRDefault="00B644E9" w:rsidP="00B644E9">
            <w:pPr>
              <w:rPr>
                <w:lang w:val="ru-RU"/>
              </w:rPr>
            </w:pPr>
            <w:r>
              <w:rPr>
                <w:b/>
                <w:caps/>
                <w:lang w:val="ru-RU"/>
              </w:rPr>
              <w:lastRenderedPageBreak/>
              <w:t>Фолклорна секција</w:t>
            </w:r>
            <w:r>
              <w:rPr>
                <w:lang w:val="ru-RU"/>
              </w:rPr>
              <w:t xml:space="preserve"> за ученике од  2. до 4.разреда</w:t>
            </w:r>
          </w:p>
        </w:tc>
      </w:tr>
      <w:tr w:rsidR="00B644E9" w:rsidTr="00B644E9">
        <w:trPr>
          <w:trHeight w:val="539"/>
        </w:trPr>
        <w:tc>
          <w:tcPr>
            <w:tcW w:w="696" w:type="dxa"/>
            <w:tcBorders>
              <w:top w:val="thinThickSmallGap" w:sz="12" w:space="0" w:color="auto"/>
              <w:left w:val="thinThickSmallGap" w:sz="12" w:space="0" w:color="auto"/>
              <w:bottom w:val="single" w:sz="4" w:space="0" w:color="000000"/>
              <w:right w:val="single" w:sz="4" w:space="0" w:color="000000"/>
            </w:tcBorders>
            <w:shd w:val="clear" w:color="auto" w:fill="76923C" w:themeFill="accent3" w:themeFillShade="BF"/>
            <w:vAlign w:val="center"/>
            <w:hideMark/>
          </w:tcPr>
          <w:p w:rsidR="00B644E9" w:rsidRDefault="00B644E9" w:rsidP="00B644E9">
            <w:r>
              <w:t>Ред. бр.</w:t>
            </w:r>
          </w:p>
        </w:tc>
        <w:tc>
          <w:tcPr>
            <w:tcW w:w="5604" w:type="dxa"/>
            <w:tcBorders>
              <w:top w:val="thinThickSmallGap" w:sz="12" w:space="0" w:color="auto"/>
              <w:left w:val="single" w:sz="4" w:space="0" w:color="000000"/>
              <w:bottom w:val="single" w:sz="4" w:space="0" w:color="000000"/>
              <w:right w:val="single" w:sz="4" w:space="0" w:color="000000"/>
            </w:tcBorders>
            <w:shd w:val="clear" w:color="auto" w:fill="76923C" w:themeFill="accent3" w:themeFillShade="BF"/>
            <w:vAlign w:val="center"/>
            <w:hideMark/>
          </w:tcPr>
          <w:p w:rsidR="00B644E9" w:rsidRDefault="00B644E9" w:rsidP="00B644E9">
            <w:r>
              <w:t>Наставна тема</w:t>
            </w:r>
          </w:p>
        </w:tc>
        <w:tc>
          <w:tcPr>
            <w:tcW w:w="1019" w:type="dxa"/>
            <w:tcBorders>
              <w:top w:val="thinThickSmallGap" w:sz="12" w:space="0" w:color="auto"/>
              <w:left w:val="single" w:sz="4" w:space="0" w:color="000000"/>
              <w:bottom w:val="single" w:sz="4" w:space="0" w:color="000000"/>
              <w:right w:val="single" w:sz="4" w:space="0" w:color="000000"/>
            </w:tcBorders>
            <w:shd w:val="clear" w:color="auto" w:fill="76923C" w:themeFill="accent3" w:themeFillShade="BF"/>
            <w:hideMark/>
          </w:tcPr>
          <w:p w:rsidR="00B644E9" w:rsidRDefault="00B644E9" w:rsidP="00B644E9">
            <w:pPr>
              <w:jc w:val="both"/>
              <w:rPr>
                <w:lang w:val="ru-RU"/>
              </w:rPr>
            </w:pPr>
            <w:r>
              <w:rPr>
                <w:lang w:val="ru-RU"/>
              </w:rPr>
              <w:t xml:space="preserve">Бр.час. </w:t>
            </w:r>
          </w:p>
        </w:tc>
        <w:tc>
          <w:tcPr>
            <w:tcW w:w="1716" w:type="dxa"/>
            <w:tcBorders>
              <w:top w:val="thinThickSmallGap" w:sz="12" w:space="0" w:color="auto"/>
              <w:left w:val="single" w:sz="4" w:space="0" w:color="000000"/>
              <w:bottom w:val="single" w:sz="4" w:space="0" w:color="000000"/>
              <w:right w:val="thinThickSmallGap" w:sz="12" w:space="0" w:color="auto"/>
            </w:tcBorders>
            <w:shd w:val="clear" w:color="auto" w:fill="76923C" w:themeFill="accent3" w:themeFillShade="BF"/>
            <w:vAlign w:val="center"/>
            <w:hideMark/>
          </w:tcPr>
          <w:p w:rsidR="00B644E9" w:rsidRDefault="00B644E9" w:rsidP="00B644E9">
            <w:r>
              <w:t>Време</w:t>
            </w:r>
          </w:p>
          <w:p w:rsidR="00B644E9" w:rsidRDefault="00B644E9" w:rsidP="00B644E9">
            <w:r>
              <w:t xml:space="preserve"> реализације</w:t>
            </w:r>
          </w:p>
        </w:tc>
      </w:tr>
      <w:tr w:rsidR="00B644E9" w:rsidTr="00B644E9">
        <w:trPr>
          <w:trHeight w:val="526"/>
        </w:trPr>
        <w:tc>
          <w:tcPr>
            <w:tcW w:w="696" w:type="dxa"/>
            <w:tcBorders>
              <w:top w:val="single" w:sz="4" w:space="0" w:color="000000"/>
              <w:left w:val="thinThickSmallGap" w:sz="12" w:space="0" w:color="auto"/>
              <w:bottom w:val="single" w:sz="4" w:space="0" w:color="000000"/>
              <w:right w:val="single" w:sz="4" w:space="0" w:color="000000"/>
            </w:tcBorders>
            <w:hideMark/>
          </w:tcPr>
          <w:p w:rsidR="00B644E9" w:rsidRDefault="00B644E9" w:rsidP="00B644E9">
            <w:r>
              <w:t>I</w:t>
            </w:r>
          </w:p>
        </w:tc>
        <w:tc>
          <w:tcPr>
            <w:tcW w:w="5604" w:type="dxa"/>
            <w:tcBorders>
              <w:top w:val="single" w:sz="4" w:space="0" w:color="000000"/>
              <w:left w:val="single" w:sz="4" w:space="0" w:color="000000"/>
              <w:bottom w:val="single" w:sz="4" w:space="0" w:color="000000"/>
              <w:right w:val="single" w:sz="4" w:space="0" w:color="000000"/>
            </w:tcBorders>
            <w:hideMark/>
          </w:tcPr>
          <w:p w:rsidR="00B644E9" w:rsidRDefault="00B644E9" w:rsidP="00B644E9">
            <w:pPr>
              <w:rPr>
                <w:lang w:val="ru-RU"/>
              </w:rPr>
            </w:pPr>
            <w:r>
              <w:rPr>
                <w:lang w:val="ru-RU"/>
              </w:rPr>
              <w:t>Упознавање са секцијом</w:t>
            </w:r>
          </w:p>
          <w:p w:rsidR="00B644E9" w:rsidRDefault="00B644E9" w:rsidP="00B644E9">
            <w:pPr>
              <w:rPr>
                <w:lang w:val="ru-RU"/>
              </w:rPr>
            </w:pPr>
            <w:r>
              <w:rPr>
                <w:lang w:val="ru-RU"/>
              </w:rPr>
              <w:t>Слушање најлепших српских народних песама и игара</w:t>
            </w:r>
          </w:p>
        </w:tc>
        <w:tc>
          <w:tcPr>
            <w:tcW w:w="1019" w:type="dxa"/>
            <w:tcBorders>
              <w:top w:val="single" w:sz="4" w:space="0" w:color="000000"/>
              <w:left w:val="single" w:sz="4" w:space="0" w:color="000000"/>
              <w:bottom w:val="single" w:sz="4" w:space="0" w:color="000000"/>
              <w:right w:val="single" w:sz="4" w:space="0" w:color="000000"/>
            </w:tcBorders>
          </w:tcPr>
          <w:p w:rsidR="00B644E9" w:rsidRDefault="00B644E9" w:rsidP="00B644E9">
            <w:pPr>
              <w:rPr>
                <w:lang w:val="ru-RU"/>
              </w:rPr>
            </w:pPr>
          </w:p>
          <w:p w:rsidR="00B644E9" w:rsidRDefault="00B644E9" w:rsidP="00B644E9">
            <w:r>
              <w:t>4</w:t>
            </w:r>
          </w:p>
        </w:tc>
        <w:tc>
          <w:tcPr>
            <w:tcW w:w="1716" w:type="dxa"/>
            <w:tcBorders>
              <w:top w:val="single" w:sz="4" w:space="0" w:color="000000"/>
              <w:left w:val="single" w:sz="4" w:space="0" w:color="000000"/>
              <w:bottom w:val="single" w:sz="4" w:space="0" w:color="000000"/>
              <w:right w:val="thinThickSmallGap" w:sz="12" w:space="0" w:color="auto"/>
            </w:tcBorders>
            <w:hideMark/>
          </w:tcPr>
          <w:p w:rsidR="00B644E9" w:rsidRPr="008A60A9" w:rsidRDefault="00B644E9" w:rsidP="00B644E9">
            <w:pPr>
              <w:jc w:val="both"/>
            </w:pPr>
            <w:r>
              <w:t>септембар</w:t>
            </w:r>
          </w:p>
        </w:tc>
      </w:tr>
      <w:tr w:rsidR="00B644E9" w:rsidTr="00B644E9">
        <w:trPr>
          <w:trHeight w:val="1329"/>
        </w:trPr>
        <w:tc>
          <w:tcPr>
            <w:tcW w:w="696" w:type="dxa"/>
            <w:tcBorders>
              <w:top w:val="single" w:sz="4" w:space="0" w:color="000000"/>
              <w:left w:val="thinThickSmallGap" w:sz="12" w:space="0" w:color="auto"/>
              <w:bottom w:val="single" w:sz="4" w:space="0" w:color="000000"/>
              <w:right w:val="single" w:sz="4" w:space="0" w:color="000000"/>
            </w:tcBorders>
            <w:hideMark/>
          </w:tcPr>
          <w:p w:rsidR="00B644E9" w:rsidRDefault="00B644E9" w:rsidP="00B644E9">
            <w:r>
              <w:t>II</w:t>
            </w:r>
          </w:p>
        </w:tc>
        <w:tc>
          <w:tcPr>
            <w:tcW w:w="5604" w:type="dxa"/>
            <w:tcBorders>
              <w:top w:val="single" w:sz="4" w:space="0" w:color="000000"/>
              <w:left w:val="single" w:sz="4" w:space="0" w:color="000000"/>
              <w:bottom w:val="single" w:sz="4" w:space="0" w:color="000000"/>
              <w:right w:val="single" w:sz="4" w:space="0" w:color="000000"/>
            </w:tcBorders>
            <w:hideMark/>
          </w:tcPr>
          <w:p w:rsidR="00B644E9" w:rsidRDefault="00B644E9" w:rsidP="00B644E9">
            <w:r>
              <w:rPr>
                <w:lang w:val="ru-RU"/>
              </w:rPr>
              <w:t>Упознавање са традицијом и културом свога нараода и учење одређених песама</w:t>
            </w:r>
          </w:p>
          <w:p w:rsidR="00B644E9" w:rsidRPr="008A60A9" w:rsidRDefault="00B644E9" w:rsidP="00B644E9">
            <w:r>
              <w:t xml:space="preserve"> Припрема за прославу Дана школе и учење корака и кореографије „Градска игра“</w:t>
            </w:r>
          </w:p>
          <w:p w:rsidR="00B644E9" w:rsidRPr="008A60A9" w:rsidRDefault="00B644E9" w:rsidP="00B644E9"/>
        </w:tc>
        <w:tc>
          <w:tcPr>
            <w:tcW w:w="1019" w:type="dxa"/>
            <w:tcBorders>
              <w:top w:val="single" w:sz="4" w:space="0" w:color="000000"/>
              <w:left w:val="single" w:sz="4" w:space="0" w:color="000000"/>
              <w:bottom w:val="single" w:sz="4" w:space="0" w:color="000000"/>
              <w:right w:val="single" w:sz="4" w:space="0" w:color="000000"/>
            </w:tcBorders>
          </w:tcPr>
          <w:p w:rsidR="00B644E9" w:rsidRDefault="00B644E9" w:rsidP="00B644E9">
            <w:pPr>
              <w:rPr>
                <w:lang w:val="ru-RU"/>
              </w:rPr>
            </w:pPr>
          </w:p>
          <w:p w:rsidR="00B644E9" w:rsidRDefault="00B644E9" w:rsidP="00B644E9">
            <w:r>
              <w:t>4</w:t>
            </w:r>
          </w:p>
        </w:tc>
        <w:tc>
          <w:tcPr>
            <w:tcW w:w="1716" w:type="dxa"/>
            <w:tcBorders>
              <w:top w:val="single" w:sz="4" w:space="0" w:color="000000"/>
              <w:left w:val="single" w:sz="4" w:space="0" w:color="000000"/>
              <w:bottom w:val="single" w:sz="4" w:space="0" w:color="000000"/>
              <w:right w:val="thinThickSmallGap" w:sz="12" w:space="0" w:color="auto"/>
            </w:tcBorders>
            <w:hideMark/>
          </w:tcPr>
          <w:p w:rsidR="00B644E9" w:rsidRPr="008A60A9" w:rsidRDefault="00B644E9" w:rsidP="00B644E9">
            <w:pPr>
              <w:jc w:val="both"/>
            </w:pPr>
            <w:r>
              <w:t>октобар</w:t>
            </w:r>
          </w:p>
        </w:tc>
      </w:tr>
      <w:tr w:rsidR="00B644E9" w:rsidTr="00B644E9">
        <w:trPr>
          <w:trHeight w:val="803"/>
        </w:trPr>
        <w:tc>
          <w:tcPr>
            <w:tcW w:w="696" w:type="dxa"/>
            <w:tcBorders>
              <w:top w:val="single" w:sz="4" w:space="0" w:color="000000"/>
              <w:left w:val="thinThickSmallGap" w:sz="12" w:space="0" w:color="auto"/>
              <w:bottom w:val="single" w:sz="4" w:space="0" w:color="000000"/>
              <w:right w:val="single" w:sz="4" w:space="0" w:color="000000"/>
            </w:tcBorders>
            <w:hideMark/>
          </w:tcPr>
          <w:p w:rsidR="00B644E9" w:rsidRDefault="00B644E9" w:rsidP="00B644E9">
            <w:r>
              <w:t>III</w:t>
            </w:r>
          </w:p>
        </w:tc>
        <w:tc>
          <w:tcPr>
            <w:tcW w:w="5604" w:type="dxa"/>
            <w:tcBorders>
              <w:top w:val="single" w:sz="4" w:space="0" w:color="000000"/>
              <w:left w:val="single" w:sz="4" w:space="0" w:color="000000"/>
              <w:bottom w:val="single" w:sz="4" w:space="0" w:color="000000"/>
              <w:right w:val="single" w:sz="4" w:space="0" w:color="000000"/>
            </w:tcBorders>
            <w:hideMark/>
          </w:tcPr>
          <w:p w:rsidR="00B644E9" w:rsidRDefault="00B644E9" w:rsidP="00B644E9">
            <w:pPr>
              <w:rPr>
                <w:lang w:val="ru-RU"/>
              </w:rPr>
            </w:pPr>
            <w:r>
              <w:t>Учење, понављање и увежбавање корака кола „Моравац“, „Чачак“ и „Ђурђевка“</w:t>
            </w:r>
          </w:p>
          <w:p w:rsidR="00B644E9" w:rsidRDefault="00B644E9" w:rsidP="00B644E9">
            <w:pPr>
              <w:rPr>
                <w:lang w:val="ru-RU"/>
              </w:rPr>
            </w:pPr>
          </w:p>
        </w:tc>
        <w:tc>
          <w:tcPr>
            <w:tcW w:w="1019" w:type="dxa"/>
            <w:tcBorders>
              <w:top w:val="single" w:sz="4" w:space="0" w:color="000000"/>
              <w:left w:val="single" w:sz="4" w:space="0" w:color="000000"/>
              <w:bottom w:val="single" w:sz="4" w:space="0" w:color="000000"/>
              <w:right w:val="single" w:sz="4" w:space="0" w:color="000000"/>
            </w:tcBorders>
          </w:tcPr>
          <w:p w:rsidR="00B644E9" w:rsidRDefault="00B644E9" w:rsidP="00B644E9">
            <w:pPr>
              <w:rPr>
                <w:lang w:val="ru-RU"/>
              </w:rPr>
            </w:pPr>
            <w:r>
              <w:rPr>
                <w:lang w:val="ru-RU"/>
              </w:rPr>
              <w:t>4</w:t>
            </w:r>
          </w:p>
        </w:tc>
        <w:tc>
          <w:tcPr>
            <w:tcW w:w="1716" w:type="dxa"/>
            <w:tcBorders>
              <w:top w:val="single" w:sz="4" w:space="0" w:color="000000"/>
              <w:left w:val="single" w:sz="4" w:space="0" w:color="000000"/>
              <w:bottom w:val="single" w:sz="4" w:space="0" w:color="000000"/>
              <w:right w:val="thinThickSmallGap" w:sz="12" w:space="0" w:color="auto"/>
            </w:tcBorders>
            <w:hideMark/>
          </w:tcPr>
          <w:p w:rsidR="00B644E9" w:rsidRDefault="00B644E9" w:rsidP="00B644E9">
            <w:pPr>
              <w:jc w:val="both"/>
            </w:pPr>
            <w:r>
              <w:t>новембар</w:t>
            </w:r>
          </w:p>
        </w:tc>
      </w:tr>
      <w:tr w:rsidR="00B644E9" w:rsidTr="00B644E9">
        <w:trPr>
          <w:trHeight w:val="789"/>
        </w:trPr>
        <w:tc>
          <w:tcPr>
            <w:tcW w:w="696" w:type="dxa"/>
            <w:tcBorders>
              <w:top w:val="single" w:sz="4" w:space="0" w:color="000000"/>
              <w:left w:val="thinThickSmallGap" w:sz="12" w:space="0" w:color="auto"/>
              <w:bottom w:val="single" w:sz="4" w:space="0" w:color="000000"/>
              <w:right w:val="single" w:sz="4" w:space="0" w:color="000000"/>
            </w:tcBorders>
            <w:hideMark/>
          </w:tcPr>
          <w:p w:rsidR="00B644E9" w:rsidRPr="008A60A9" w:rsidRDefault="00B644E9" w:rsidP="00B644E9">
            <w:r>
              <w:t>IV</w:t>
            </w:r>
          </w:p>
        </w:tc>
        <w:tc>
          <w:tcPr>
            <w:tcW w:w="5604" w:type="dxa"/>
            <w:tcBorders>
              <w:top w:val="single" w:sz="4" w:space="0" w:color="000000"/>
              <w:left w:val="single" w:sz="4" w:space="0" w:color="000000"/>
              <w:bottom w:val="single" w:sz="4" w:space="0" w:color="000000"/>
              <w:right w:val="single" w:sz="4" w:space="0" w:color="000000"/>
            </w:tcBorders>
            <w:hideMark/>
          </w:tcPr>
          <w:p w:rsidR="00B644E9" w:rsidRDefault="00B644E9" w:rsidP="00B644E9">
            <w:pPr>
              <w:rPr>
                <w:lang w:val="ru-RU"/>
              </w:rPr>
            </w:pPr>
            <w:r>
              <w:rPr>
                <w:lang w:val="ru-RU"/>
              </w:rPr>
              <w:t>Избор игара за наступ поводом обележавања школске славе Светог Саве.</w:t>
            </w:r>
          </w:p>
          <w:p w:rsidR="00B644E9" w:rsidRDefault="00B644E9" w:rsidP="00B644E9">
            <w:pPr>
              <w:rPr>
                <w:lang w:val="ru-RU"/>
              </w:rPr>
            </w:pPr>
            <w:r>
              <w:rPr>
                <w:lang w:val="ru-RU"/>
              </w:rPr>
              <w:t>Припрема за приредбу.</w:t>
            </w:r>
          </w:p>
        </w:tc>
        <w:tc>
          <w:tcPr>
            <w:tcW w:w="1019" w:type="dxa"/>
            <w:tcBorders>
              <w:top w:val="single" w:sz="4" w:space="0" w:color="000000"/>
              <w:left w:val="single" w:sz="4" w:space="0" w:color="000000"/>
              <w:bottom w:val="single" w:sz="4" w:space="0" w:color="000000"/>
              <w:right w:val="single" w:sz="4" w:space="0" w:color="000000"/>
            </w:tcBorders>
            <w:hideMark/>
          </w:tcPr>
          <w:p w:rsidR="00B644E9" w:rsidRDefault="00B644E9" w:rsidP="00B644E9">
            <w:pPr>
              <w:jc w:val="both"/>
            </w:pPr>
            <w:r>
              <w:rPr>
                <w:lang w:val="ru-RU"/>
              </w:rPr>
              <w:t xml:space="preserve">      </w:t>
            </w:r>
            <w:r>
              <w:t>6</w:t>
            </w:r>
          </w:p>
        </w:tc>
        <w:tc>
          <w:tcPr>
            <w:tcW w:w="1716" w:type="dxa"/>
            <w:tcBorders>
              <w:top w:val="single" w:sz="4" w:space="0" w:color="000000"/>
              <w:left w:val="single" w:sz="4" w:space="0" w:color="000000"/>
              <w:bottom w:val="single" w:sz="4" w:space="0" w:color="000000"/>
              <w:right w:val="thinThickSmallGap" w:sz="12" w:space="0" w:color="auto"/>
            </w:tcBorders>
            <w:hideMark/>
          </w:tcPr>
          <w:p w:rsidR="00B644E9" w:rsidRDefault="00B644E9" w:rsidP="00B644E9">
            <w:pPr>
              <w:jc w:val="both"/>
            </w:pPr>
            <w:r>
              <w:t>децембар-јан.</w:t>
            </w:r>
          </w:p>
        </w:tc>
      </w:tr>
      <w:tr w:rsidR="00B644E9" w:rsidTr="00B644E9">
        <w:trPr>
          <w:trHeight w:val="263"/>
        </w:trPr>
        <w:tc>
          <w:tcPr>
            <w:tcW w:w="696" w:type="dxa"/>
            <w:tcBorders>
              <w:top w:val="single" w:sz="4" w:space="0" w:color="000000"/>
              <w:left w:val="thinThickSmallGap" w:sz="12" w:space="0" w:color="auto"/>
              <w:bottom w:val="single" w:sz="4" w:space="0" w:color="000000"/>
              <w:right w:val="single" w:sz="4" w:space="0" w:color="000000"/>
            </w:tcBorders>
            <w:hideMark/>
          </w:tcPr>
          <w:p w:rsidR="00B644E9" w:rsidRDefault="00B644E9" w:rsidP="00B644E9">
            <w:r>
              <w:t>V</w:t>
            </w:r>
          </w:p>
        </w:tc>
        <w:tc>
          <w:tcPr>
            <w:tcW w:w="5604" w:type="dxa"/>
            <w:tcBorders>
              <w:top w:val="single" w:sz="4" w:space="0" w:color="000000"/>
              <w:left w:val="single" w:sz="4" w:space="0" w:color="000000"/>
              <w:bottom w:val="single" w:sz="4" w:space="0" w:color="000000"/>
              <w:right w:val="single" w:sz="4" w:space="0" w:color="000000"/>
            </w:tcBorders>
            <w:hideMark/>
          </w:tcPr>
          <w:p w:rsidR="00B644E9" w:rsidRDefault="00B644E9" w:rsidP="00B644E9">
            <w:pPr>
              <w:rPr>
                <w:lang w:val="ru-RU"/>
              </w:rPr>
            </w:pPr>
            <w:r>
              <w:rPr>
                <w:lang w:val="ru-RU"/>
              </w:rPr>
              <w:t>Избор игара за наступ поводом обележ. Дана жена</w:t>
            </w:r>
          </w:p>
        </w:tc>
        <w:tc>
          <w:tcPr>
            <w:tcW w:w="1019" w:type="dxa"/>
            <w:tcBorders>
              <w:top w:val="single" w:sz="4" w:space="0" w:color="000000"/>
              <w:left w:val="single" w:sz="4" w:space="0" w:color="000000"/>
              <w:bottom w:val="single" w:sz="4" w:space="0" w:color="000000"/>
              <w:right w:val="single" w:sz="4" w:space="0" w:color="000000"/>
            </w:tcBorders>
            <w:hideMark/>
          </w:tcPr>
          <w:p w:rsidR="00B644E9" w:rsidRDefault="00B644E9" w:rsidP="00B644E9">
            <w:pPr>
              <w:jc w:val="both"/>
            </w:pPr>
            <w:r>
              <w:rPr>
                <w:lang w:val="ru-RU"/>
              </w:rPr>
              <w:t xml:space="preserve">      </w:t>
            </w:r>
            <w:r>
              <w:t>6</w:t>
            </w:r>
          </w:p>
        </w:tc>
        <w:tc>
          <w:tcPr>
            <w:tcW w:w="1716" w:type="dxa"/>
            <w:tcBorders>
              <w:top w:val="single" w:sz="4" w:space="0" w:color="000000"/>
              <w:left w:val="single" w:sz="4" w:space="0" w:color="000000"/>
              <w:bottom w:val="single" w:sz="4" w:space="0" w:color="000000"/>
              <w:right w:val="thinThickSmallGap" w:sz="12" w:space="0" w:color="auto"/>
            </w:tcBorders>
            <w:hideMark/>
          </w:tcPr>
          <w:p w:rsidR="00B644E9" w:rsidRDefault="00B644E9" w:rsidP="00B644E9">
            <w:r>
              <w:t>феб.-март</w:t>
            </w:r>
          </w:p>
        </w:tc>
      </w:tr>
      <w:tr w:rsidR="00B644E9" w:rsidTr="00B644E9">
        <w:trPr>
          <w:trHeight w:val="803"/>
        </w:trPr>
        <w:tc>
          <w:tcPr>
            <w:tcW w:w="696" w:type="dxa"/>
            <w:tcBorders>
              <w:top w:val="single" w:sz="4" w:space="0" w:color="000000"/>
              <w:left w:val="thinThickSmallGap" w:sz="12" w:space="0" w:color="auto"/>
              <w:bottom w:val="single" w:sz="4" w:space="0" w:color="000000"/>
              <w:right w:val="single" w:sz="4" w:space="0" w:color="000000"/>
            </w:tcBorders>
            <w:hideMark/>
          </w:tcPr>
          <w:p w:rsidR="00B644E9" w:rsidRDefault="00B644E9" w:rsidP="00B644E9">
            <w:r>
              <w:t>VI</w:t>
            </w:r>
          </w:p>
        </w:tc>
        <w:tc>
          <w:tcPr>
            <w:tcW w:w="5604" w:type="dxa"/>
            <w:tcBorders>
              <w:top w:val="single" w:sz="4" w:space="0" w:color="000000"/>
              <w:left w:val="single" w:sz="4" w:space="0" w:color="000000"/>
              <w:bottom w:val="single" w:sz="4" w:space="0" w:color="000000"/>
              <w:right w:val="single" w:sz="4" w:space="0" w:color="000000"/>
            </w:tcBorders>
            <w:hideMark/>
          </w:tcPr>
          <w:p w:rsidR="00B644E9" w:rsidRDefault="00B644E9" w:rsidP="00B644E9">
            <w:r>
              <w:t xml:space="preserve">Постављање кореографије „Нишава“;  Понављање и увежбавање кореографије „Нишава“, </w:t>
            </w:r>
          </w:p>
          <w:p w:rsidR="00B644E9" w:rsidRDefault="00B644E9" w:rsidP="00B644E9">
            <w:r>
              <w:t>Припрема програма за завршну приредбу</w:t>
            </w:r>
          </w:p>
        </w:tc>
        <w:tc>
          <w:tcPr>
            <w:tcW w:w="1019" w:type="dxa"/>
            <w:tcBorders>
              <w:top w:val="single" w:sz="4" w:space="0" w:color="000000"/>
              <w:left w:val="single" w:sz="4" w:space="0" w:color="000000"/>
              <w:bottom w:val="single" w:sz="4" w:space="0" w:color="000000"/>
              <w:right w:val="single" w:sz="4" w:space="0" w:color="000000"/>
            </w:tcBorders>
          </w:tcPr>
          <w:p w:rsidR="00B644E9" w:rsidRDefault="00B644E9" w:rsidP="00B644E9">
            <w:pPr>
              <w:rPr>
                <w:lang w:val="ru-RU"/>
              </w:rPr>
            </w:pPr>
          </w:p>
          <w:p w:rsidR="00B644E9" w:rsidRPr="008A60A9" w:rsidRDefault="00B644E9" w:rsidP="00B644E9">
            <w:r>
              <w:t xml:space="preserve">  7</w:t>
            </w:r>
          </w:p>
        </w:tc>
        <w:tc>
          <w:tcPr>
            <w:tcW w:w="1716" w:type="dxa"/>
            <w:tcBorders>
              <w:top w:val="single" w:sz="4" w:space="0" w:color="000000"/>
              <w:left w:val="single" w:sz="4" w:space="0" w:color="000000"/>
              <w:bottom w:val="single" w:sz="4" w:space="0" w:color="000000"/>
              <w:right w:val="thinThickSmallGap" w:sz="12" w:space="0" w:color="auto"/>
            </w:tcBorders>
            <w:hideMark/>
          </w:tcPr>
          <w:p w:rsidR="00B644E9" w:rsidRDefault="00B644E9" w:rsidP="00B644E9">
            <w:r>
              <w:t>април-мај</w:t>
            </w:r>
          </w:p>
        </w:tc>
      </w:tr>
      <w:tr w:rsidR="00B644E9" w:rsidTr="00B644E9">
        <w:trPr>
          <w:trHeight w:val="263"/>
        </w:trPr>
        <w:tc>
          <w:tcPr>
            <w:tcW w:w="696" w:type="dxa"/>
            <w:tcBorders>
              <w:top w:val="single" w:sz="4" w:space="0" w:color="000000"/>
              <w:left w:val="thinThickSmallGap" w:sz="12" w:space="0" w:color="auto"/>
              <w:bottom w:val="single" w:sz="4" w:space="0" w:color="000000"/>
              <w:right w:val="single" w:sz="4" w:space="0" w:color="000000"/>
            </w:tcBorders>
            <w:hideMark/>
          </w:tcPr>
          <w:p w:rsidR="00B644E9" w:rsidRPr="008A60A9" w:rsidRDefault="00B644E9" w:rsidP="00B644E9">
            <w:r>
              <w:t>VII</w:t>
            </w:r>
          </w:p>
        </w:tc>
        <w:tc>
          <w:tcPr>
            <w:tcW w:w="5604" w:type="dxa"/>
            <w:tcBorders>
              <w:top w:val="single" w:sz="4" w:space="0" w:color="000000"/>
              <w:left w:val="single" w:sz="4" w:space="0" w:color="000000"/>
              <w:bottom w:val="single" w:sz="4" w:space="0" w:color="000000"/>
              <w:right w:val="single" w:sz="4" w:space="0" w:color="000000"/>
            </w:tcBorders>
            <w:hideMark/>
          </w:tcPr>
          <w:p w:rsidR="00B644E9" w:rsidRPr="008A60A9" w:rsidRDefault="00B644E9" w:rsidP="00B644E9">
            <w:r>
              <w:t>Систематизација   рада секције</w:t>
            </w:r>
          </w:p>
        </w:tc>
        <w:tc>
          <w:tcPr>
            <w:tcW w:w="1019" w:type="dxa"/>
            <w:tcBorders>
              <w:top w:val="single" w:sz="4" w:space="0" w:color="000000"/>
              <w:left w:val="single" w:sz="4" w:space="0" w:color="000000"/>
              <w:bottom w:val="single" w:sz="4" w:space="0" w:color="000000"/>
              <w:right w:val="single" w:sz="4" w:space="0" w:color="000000"/>
            </w:tcBorders>
            <w:hideMark/>
          </w:tcPr>
          <w:p w:rsidR="00B644E9" w:rsidRDefault="00B644E9" w:rsidP="00B644E9">
            <w:pPr>
              <w:jc w:val="both"/>
            </w:pPr>
            <w:r>
              <w:t xml:space="preserve">      2</w:t>
            </w:r>
          </w:p>
        </w:tc>
        <w:tc>
          <w:tcPr>
            <w:tcW w:w="1716" w:type="dxa"/>
            <w:tcBorders>
              <w:top w:val="single" w:sz="4" w:space="0" w:color="000000"/>
              <w:left w:val="single" w:sz="4" w:space="0" w:color="000000"/>
              <w:bottom w:val="single" w:sz="4" w:space="0" w:color="000000"/>
              <w:right w:val="thinThickSmallGap" w:sz="12" w:space="0" w:color="auto"/>
            </w:tcBorders>
            <w:hideMark/>
          </w:tcPr>
          <w:p w:rsidR="00B644E9" w:rsidRDefault="00B644E9" w:rsidP="00B644E9">
            <w:r>
              <w:t>јун</w:t>
            </w:r>
          </w:p>
        </w:tc>
      </w:tr>
      <w:tr w:rsidR="00B644E9" w:rsidTr="00B644E9">
        <w:trPr>
          <w:trHeight w:val="772"/>
        </w:trPr>
        <w:tc>
          <w:tcPr>
            <w:tcW w:w="6300" w:type="dxa"/>
            <w:gridSpan w:val="2"/>
            <w:tcBorders>
              <w:top w:val="single" w:sz="4" w:space="0" w:color="000000"/>
              <w:left w:val="thinThickSmallGap" w:sz="12" w:space="0" w:color="auto"/>
              <w:bottom w:val="thinThickSmallGap" w:sz="12" w:space="0" w:color="auto"/>
              <w:right w:val="single" w:sz="4" w:space="0" w:color="000000"/>
            </w:tcBorders>
            <w:hideMark/>
          </w:tcPr>
          <w:p w:rsidR="00B644E9" w:rsidRDefault="00B644E9" w:rsidP="00B644E9">
            <w:pPr>
              <w:rPr>
                <w:lang w:val="ru-RU"/>
              </w:rPr>
            </w:pPr>
            <w:r>
              <w:rPr>
                <w:lang w:val="ru-RU"/>
              </w:rPr>
              <w:t xml:space="preserve">                        </w:t>
            </w:r>
          </w:p>
          <w:p w:rsidR="00B644E9" w:rsidRDefault="00B644E9" w:rsidP="00B644E9">
            <w:pPr>
              <w:rPr>
                <w:lang w:val="ru-RU"/>
              </w:rPr>
            </w:pPr>
            <w:r>
              <w:rPr>
                <w:lang w:val="ru-RU"/>
              </w:rPr>
              <w:t>Укупан број часова на годишњем нивоу</w:t>
            </w:r>
          </w:p>
        </w:tc>
        <w:tc>
          <w:tcPr>
            <w:tcW w:w="1019" w:type="dxa"/>
            <w:tcBorders>
              <w:top w:val="single" w:sz="4" w:space="0" w:color="000000"/>
              <w:left w:val="single" w:sz="4" w:space="0" w:color="000000"/>
              <w:bottom w:val="thinThickSmallGap" w:sz="12" w:space="0" w:color="auto"/>
              <w:right w:val="single" w:sz="4" w:space="0" w:color="000000"/>
            </w:tcBorders>
            <w:vAlign w:val="center"/>
            <w:hideMark/>
          </w:tcPr>
          <w:p w:rsidR="00B644E9" w:rsidRPr="008A60A9" w:rsidRDefault="00B644E9" w:rsidP="00B644E9">
            <w:r>
              <w:t>33</w:t>
            </w:r>
          </w:p>
        </w:tc>
        <w:tc>
          <w:tcPr>
            <w:tcW w:w="1716" w:type="dxa"/>
            <w:tcBorders>
              <w:top w:val="single" w:sz="4" w:space="0" w:color="000000"/>
              <w:left w:val="single" w:sz="4" w:space="0" w:color="000000"/>
              <w:bottom w:val="thinThickSmallGap" w:sz="12" w:space="0" w:color="auto"/>
              <w:right w:val="thinThickSmallGap" w:sz="12" w:space="0" w:color="auto"/>
            </w:tcBorders>
          </w:tcPr>
          <w:p w:rsidR="00B644E9" w:rsidRDefault="00B644E9" w:rsidP="00B644E9"/>
        </w:tc>
      </w:tr>
      <w:tr w:rsidR="00B644E9" w:rsidRPr="00343DCB" w:rsidTr="00B644E9">
        <w:trPr>
          <w:trHeight w:val="2526"/>
        </w:trPr>
        <w:tc>
          <w:tcPr>
            <w:tcW w:w="9035" w:type="dxa"/>
            <w:gridSpan w:val="4"/>
            <w:tcBorders>
              <w:top w:val="single" w:sz="4" w:space="0" w:color="000000"/>
              <w:left w:val="thinThickSmallGap" w:sz="12" w:space="0" w:color="auto"/>
              <w:bottom w:val="single" w:sz="4" w:space="0" w:color="000000"/>
              <w:right w:val="thinThickSmallGap" w:sz="12" w:space="0" w:color="auto"/>
            </w:tcBorders>
            <w:hideMark/>
          </w:tcPr>
          <w:p w:rsidR="00B644E9" w:rsidRDefault="00B644E9" w:rsidP="00B644E9">
            <w:pPr>
              <w:ind w:left="57" w:firstLine="57"/>
              <w:jc w:val="both"/>
              <w:rPr>
                <w:b/>
                <w:i/>
                <w:lang w:val="ru-RU"/>
              </w:rPr>
            </w:pPr>
            <w:r>
              <w:rPr>
                <w:b/>
                <w:i/>
                <w:lang w:val="sr-Cyrl-CS"/>
              </w:rPr>
              <w:t>Циљеви и задаци фолклорне секције:</w:t>
            </w:r>
          </w:p>
          <w:p w:rsidR="00B644E9" w:rsidRDefault="00B644E9" w:rsidP="00D26115">
            <w:pPr>
              <w:widowControl/>
              <w:numPr>
                <w:ilvl w:val="0"/>
                <w:numId w:val="71"/>
              </w:numPr>
              <w:tabs>
                <w:tab w:val="num" w:pos="450"/>
                <w:tab w:val="left" w:pos="1440"/>
              </w:tabs>
              <w:suppressAutoHyphens/>
              <w:autoSpaceDE/>
              <w:autoSpaceDN/>
              <w:ind w:left="450"/>
              <w:rPr>
                <w:iCs/>
                <w:lang w:val="sr-Cyrl-CS"/>
              </w:rPr>
            </w:pPr>
            <w:r>
              <w:rPr>
                <w:iCs/>
                <w:lang w:val="sr-Cyrl-CS"/>
              </w:rPr>
              <w:t>Развијање моторичких способности,</w:t>
            </w:r>
          </w:p>
          <w:p w:rsidR="00B644E9" w:rsidRDefault="00B644E9" w:rsidP="00D26115">
            <w:pPr>
              <w:widowControl/>
              <w:numPr>
                <w:ilvl w:val="0"/>
                <w:numId w:val="71"/>
              </w:numPr>
              <w:tabs>
                <w:tab w:val="num" w:pos="450"/>
                <w:tab w:val="left" w:pos="1440"/>
              </w:tabs>
              <w:suppressAutoHyphens/>
              <w:autoSpaceDE/>
              <w:autoSpaceDN/>
              <w:snapToGrid w:val="0"/>
              <w:ind w:left="450"/>
              <w:rPr>
                <w:iCs/>
                <w:lang w:val="ru-RU"/>
              </w:rPr>
            </w:pPr>
            <w:r>
              <w:rPr>
                <w:iCs/>
                <w:lang w:val="ru-RU"/>
              </w:rPr>
              <w:t>Развијање свести о потреби уважавања различитости и особености,</w:t>
            </w:r>
          </w:p>
          <w:p w:rsidR="00B644E9" w:rsidRDefault="00B644E9" w:rsidP="00D26115">
            <w:pPr>
              <w:widowControl/>
              <w:numPr>
                <w:ilvl w:val="0"/>
                <w:numId w:val="71"/>
              </w:numPr>
              <w:tabs>
                <w:tab w:val="clear" w:pos="720"/>
                <w:tab w:val="num" w:pos="450"/>
                <w:tab w:val="left" w:pos="810"/>
                <w:tab w:val="left" w:pos="1440"/>
              </w:tabs>
              <w:suppressAutoHyphens/>
              <w:autoSpaceDE/>
              <w:autoSpaceDN/>
              <w:ind w:left="450"/>
              <w:rPr>
                <w:iCs/>
                <w:lang w:val="sr-Cyrl-CS"/>
              </w:rPr>
            </w:pPr>
            <w:r>
              <w:rPr>
                <w:iCs/>
                <w:lang w:val="sr-Cyrl-CS"/>
              </w:rPr>
              <w:t>Развијање интересовања и креативности за народну песму и игру.</w:t>
            </w:r>
          </w:p>
          <w:p w:rsidR="00B644E9" w:rsidRDefault="00B644E9" w:rsidP="00D26115">
            <w:pPr>
              <w:widowControl/>
              <w:numPr>
                <w:ilvl w:val="0"/>
                <w:numId w:val="71"/>
              </w:numPr>
              <w:tabs>
                <w:tab w:val="clear" w:pos="720"/>
                <w:tab w:val="num" w:pos="450"/>
                <w:tab w:val="left" w:pos="810"/>
                <w:tab w:val="left" w:pos="1440"/>
              </w:tabs>
              <w:suppressAutoHyphens/>
              <w:autoSpaceDE/>
              <w:autoSpaceDN/>
              <w:ind w:left="450"/>
              <w:rPr>
                <w:iCs/>
                <w:lang w:val="sr-Cyrl-CS"/>
              </w:rPr>
            </w:pPr>
            <w:r>
              <w:rPr>
                <w:iCs/>
                <w:lang w:val="sr-Cyrl-CS"/>
              </w:rPr>
              <w:t>Развијање осетљивости за музичке вредности упознавањем уметничке традиције и културе свога народа</w:t>
            </w:r>
          </w:p>
          <w:p w:rsidR="00B644E9" w:rsidRDefault="00B644E9" w:rsidP="00D26115">
            <w:pPr>
              <w:widowControl/>
              <w:numPr>
                <w:ilvl w:val="0"/>
                <w:numId w:val="71"/>
              </w:numPr>
              <w:tabs>
                <w:tab w:val="clear" w:pos="720"/>
                <w:tab w:val="num" w:pos="450"/>
                <w:tab w:val="left" w:pos="810"/>
                <w:tab w:val="left" w:pos="1440"/>
              </w:tabs>
              <w:suppressAutoHyphens/>
              <w:autoSpaceDE/>
              <w:autoSpaceDN/>
              <w:ind w:left="450"/>
              <w:rPr>
                <w:iCs/>
                <w:lang w:val="sr-Cyrl-CS"/>
              </w:rPr>
            </w:pPr>
            <w:r>
              <w:rPr>
                <w:iCs/>
                <w:lang w:val="sr-Cyrl-CS"/>
              </w:rPr>
              <w:t>Повећање броја ученика обухваћених ваннаставним активностима;</w:t>
            </w:r>
          </w:p>
          <w:p w:rsidR="00B644E9" w:rsidRDefault="00B644E9" w:rsidP="00D26115">
            <w:pPr>
              <w:widowControl/>
              <w:numPr>
                <w:ilvl w:val="0"/>
                <w:numId w:val="71"/>
              </w:numPr>
              <w:tabs>
                <w:tab w:val="clear" w:pos="720"/>
                <w:tab w:val="num" w:pos="450"/>
                <w:tab w:val="left" w:pos="810"/>
                <w:tab w:val="left" w:pos="1440"/>
              </w:tabs>
              <w:suppressAutoHyphens/>
              <w:autoSpaceDE/>
              <w:autoSpaceDN/>
              <w:ind w:left="450"/>
              <w:rPr>
                <w:iCs/>
                <w:lang w:val="sr-Cyrl-CS"/>
              </w:rPr>
            </w:pPr>
            <w:r>
              <w:rPr>
                <w:iCs/>
                <w:lang w:val="sr-Cyrl-CS"/>
              </w:rPr>
              <w:t xml:space="preserve">Повећање степена ангажованости ученика млађих разреда у ваннаст. активностима </w:t>
            </w:r>
          </w:p>
          <w:p w:rsidR="00B644E9" w:rsidRDefault="00B644E9" w:rsidP="00D26115">
            <w:pPr>
              <w:widowControl/>
              <w:numPr>
                <w:ilvl w:val="0"/>
                <w:numId w:val="71"/>
              </w:numPr>
              <w:tabs>
                <w:tab w:val="clear" w:pos="720"/>
                <w:tab w:val="num" w:pos="450"/>
                <w:tab w:val="left" w:pos="810"/>
                <w:tab w:val="left" w:pos="1440"/>
              </w:tabs>
              <w:suppressAutoHyphens/>
              <w:autoSpaceDE/>
              <w:autoSpaceDN/>
              <w:ind w:left="450"/>
              <w:rPr>
                <w:iCs/>
                <w:lang w:val="sr-Cyrl-CS"/>
              </w:rPr>
            </w:pPr>
            <w:r>
              <w:rPr>
                <w:iCs/>
                <w:lang w:val="sr-Cyrl-CS"/>
              </w:rPr>
              <w:t>Упознавање традиционалне и уметничке  музике свога народа</w:t>
            </w:r>
          </w:p>
        </w:tc>
      </w:tr>
      <w:tr w:rsidR="00B644E9" w:rsidRPr="00343DCB" w:rsidTr="00B644E9">
        <w:tc>
          <w:tcPr>
            <w:tcW w:w="9035" w:type="dxa"/>
            <w:gridSpan w:val="4"/>
            <w:tcBorders>
              <w:top w:val="single" w:sz="4" w:space="0" w:color="000000"/>
              <w:left w:val="thinThickSmallGap" w:sz="12" w:space="0" w:color="auto"/>
              <w:bottom w:val="thinThickSmallGap" w:sz="12" w:space="0" w:color="auto"/>
              <w:right w:val="thinThickSmallGap" w:sz="12" w:space="0" w:color="auto"/>
            </w:tcBorders>
            <w:hideMark/>
          </w:tcPr>
          <w:p w:rsidR="00B644E9" w:rsidRDefault="00B644E9" w:rsidP="00B644E9">
            <w:pPr>
              <w:ind w:left="57" w:firstLine="57"/>
              <w:jc w:val="both"/>
              <w:rPr>
                <w:b/>
                <w:i/>
                <w:lang w:val="sr-Cyrl-CS"/>
              </w:rPr>
            </w:pPr>
          </w:p>
        </w:tc>
      </w:tr>
    </w:tbl>
    <w:p w:rsidR="00B644E9" w:rsidRPr="00A20D3B" w:rsidRDefault="00B644E9" w:rsidP="001C6943">
      <w:pPr>
        <w:tabs>
          <w:tab w:val="left" w:pos="9360"/>
        </w:tabs>
        <w:spacing w:line="360" w:lineRule="auto"/>
        <w:ind w:right="1170"/>
        <w:jc w:val="both"/>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A20D3B" w:rsidRDefault="00B644E9" w:rsidP="00B644E9">
      <w:pPr>
        <w:rPr>
          <w:sz w:val="24"/>
          <w:szCs w:val="24"/>
          <w:lang w:val="sr-Cyrl-CS"/>
        </w:rPr>
      </w:pPr>
    </w:p>
    <w:p w:rsidR="00B644E9" w:rsidRPr="0013269F" w:rsidRDefault="000C093D" w:rsidP="00B644E9">
      <w:pPr>
        <w:ind w:firstLine="720"/>
        <w:jc w:val="center"/>
        <w:rPr>
          <w:b/>
          <w:sz w:val="24"/>
          <w:szCs w:val="24"/>
          <w:lang w:val="sr-Cyrl-CS"/>
        </w:rPr>
      </w:pPr>
      <w:r w:rsidRPr="00A20D3B">
        <w:rPr>
          <w:sz w:val="24"/>
          <w:szCs w:val="24"/>
          <w:lang w:val="sr-Cyrl-CS"/>
        </w:rPr>
        <w:t xml:space="preserve">                                        </w:t>
      </w:r>
      <w:r w:rsidR="00B644E9" w:rsidRPr="0013269F">
        <w:rPr>
          <w:b/>
          <w:sz w:val="24"/>
          <w:szCs w:val="24"/>
          <w:lang w:val="sr-Cyrl-CS"/>
        </w:rPr>
        <w:t>Јелена М</w:t>
      </w:r>
      <w:r w:rsidRPr="0013269F">
        <w:rPr>
          <w:b/>
          <w:sz w:val="24"/>
          <w:szCs w:val="24"/>
          <w:lang w:val="sr-Cyrl-CS"/>
        </w:rPr>
        <w:t>ихаиловић, проф.разредне наставе</w:t>
      </w:r>
    </w:p>
    <w:p w:rsidR="00A20D3B" w:rsidRPr="0013269F" w:rsidRDefault="00A20D3B" w:rsidP="00B644E9">
      <w:pPr>
        <w:ind w:firstLine="720"/>
        <w:jc w:val="center"/>
        <w:rPr>
          <w:b/>
          <w:sz w:val="24"/>
          <w:szCs w:val="24"/>
          <w:lang w:val="sr-Cyrl-CS"/>
        </w:rPr>
      </w:pPr>
    </w:p>
    <w:p w:rsidR="00A20D3B" w:rsidRPr="0013269F" w:rsidRDefault="00A20D3B" w:rsidP="00A20D3B">
      <w:pPr>
        <w:jc w:val="both"/>
        <w:rPr>
          <w:b/>
          <w:sz w:val="24"/>
          <w:szCs w:val="24"/>
          <w:lang w:val="sr-Cyrl-CS"/>
        </w:rPr>
      </w:pPr>
    </w:p>
    <w:p w:rsidR="009002BF" w:rsidRPr="0013269F" w:rsidRDefault="009002BF" w:rsidP="00A20D3B">
      <w:pPr>
        <w:jc w:val="both"/>
        <w:rPr>
          <w:b/>
          <w:sz w:val="24"/>
          <w:szCs w:val="24"/>
          <w:lang w:val="sr-Cyrl-CS"/>
        </w:rPr>
      </w:pPr>
    </w:p>
    <w:p w:rsidR="009002BF" w:rsidRPr="0013269F" w:rsidRDefault="009002BF" w:rsidP="00A20D3B">
      <w:pPr>
        <w:jc w:val="both"/>
        <w:rPr>
          <w:b/>
          <w:sz w:val="24"/>
          <w:szCs w:val="24"/>
          <w:lang w:val="sr-Cyrl-CS"/>
        </w:rPr>
      </w:pPr>
    </w:p>
    <w:p w:rsidR="009002BF" w:rsidRPr="0013269F" w:rsidRDefault="009002BF" w:rsidP="00A20D3B">
      <w:pPr>
        <w:jc w:val="both"/>
        <w:rPr>
          <w:b/>
          <w:sz w:val="24"/>
          <w:szCs w:val="24"/>
          <w:lang w:val="sr-Cyrl-CS"/>
        </w:rPr>
      </w:pPr>
    </w:p>
    <w:p w:rsidR="009002BF" w:rsidRPr="0013269F" w:rsidRDefault="009002BF" w:rsidP="00A20D3B">
      <w:pPr>
        <w:jc w:val="both"/>
        <w:rPr>
          <w:b/>
          <w:sz w:val="24"/>
          <w:szCs w:val="24"/>
          <w:lang w:val="sr-Cyrl-CS"/>
        </w:rPr>
      </w:pPr>
    </w:p>
    <w:p w:rsidR="009002BF" w:rsidRPr="0013269F" w:rsidRDefault="009002BF" w:rsidP="00A20D3B">
      <w:pPr>
        <w:jc w:val="both"/>
        <w:rPr>
          <w:b/>
          <w:sz w:val="24"/>
          <w:szCs w:val="24"/>
          <w:lang w:val="sr-Cyrl-CS"/>
        </w:rPr>
      </w:pPr>
    </w:p>
    <w:p w:rsidR="009002BF" w:rsidRPr="0013269F" w:rsidRDefault="009002BF" w:rsidP="00A20D3B">
      <w:pPr>
        <w:jc w:val="both"/>
        <w:rPr>
          <w:b/>
          <w:sz w:val="24"/>
          <w:szCs w:val="24"/>
          <w:lang w:val="sr-Cyrl-CS"/>
        </w:rPr>
      </w:pPr>
    </w:p>
    <w:p w:rsidR="009002BF" w:rsidRPr="0013269F" w:rsidRDefault="009002BF" w:rsidP="00A20D3B">
      <w:pPr>
        <w:jc w:val="both"/>
        <w:rPr>
          <w:b/>
          <w:sz w:val="24"/>
          <w:szCs w:val="24"/>
          <w:lang w:val="sr-Cyrl-CS"/>
        </w:rPr>
      </w:pPr>
    </w:p>
    <w:p w:rsidR="009002BF" w:rsidRPr="0013269F" w:rsidRDefault="009002BF" w:rsidP="00A20D3B">
      <w:pPr>
        <w:jc w:val="both"/>
        <w:rPr>
          <w:b/>
          <w:sz w:val="24"/>
          <w:szCs w:val="24"/>
          <w:lang w:val="sr-Cyrl-CS"/>
        </w:rPr>
      </w:pPr>
    </w:p>
    <w:p w:rsidR="009002BF" w:rsidRPr="0013269F" w:rsidRDefault="009002BF" w:rsidP="00A20D3B">
      <w:pPr>
        <w:jc w:val="both"/>
        <w:rPr>
          <w:b/>
          <w:sz w:val="24"/>
          <w:szCs w:val="24"/>
          <w:lang w:val="sr-Cyrl-CS"/>
        </w:rPr>
      </w:pPr>
      <w:r w:rsidRPr="0013269F">
        <w:rPr>
          <w:b/>
          <w:sz w:val="24"/>
          <w:szCs w:val="24"/>
          <w:lang w:val="sr-Cyrl-CS"/>
        </w:rPr>
        <w:lastRenderedPageBreak/>
        <w:t>10.5.</w:t>
      </w:r>
      <w:r w:rsidR="004F1060">
        <w:rPr>
          <w:b/>
          <w:sz w:val="24"/>
          <w:szCs w:val="24"/>
          <w:lang w:val="sr-Cyrl-CS"/>
        </w:rPr>
        <w:t xml:space="preserve"> </w:t>
      </w:r>
      <w:r w:rsidRPr="0013269F">
        <w:rPr>
          <w:b/>
          <w:sz w:val="24"/>
          <w:szCs w:val="24"/>
          <w:lang w:val="sr-Cyrl-CS"/>
        </w:rPr>
        <w:t>План рада током обогаћеног једносменског рада</w:t>
      </w:r>
    </w:p>
    <w:p w:rsidR="009002BF" w:rsidRPr="0013269F" w:rsidRDefault="009002BF" w:rsidP="00A20D3B">
      <w:pPr>
        <w:jc w:val="both"/>
        <w:rPr>
          <w:b/>
          <w:sz w:val="24"/>
          <w:szCs w:val="24"/>
          <w:lang w:val="sr-Cyrl-CS"/>
        </w:rPr>
      </w:pPr>
    </w:p>
    <w:tbl>
      <w:tblPr>
        <w:tblStyle w:val="TableGrid"/>
        <w:tblW w:w="0" w:type="auto"/>
        <w:tblInd w:w="-342" w:type="dxa"/>
        <w:tblLook w:val="04A0"/>
      </w:tblPr>
      <w:tblGrid>
        <w:gridCol w:w="2627"/>
        <w:gridCol w:w="8119"/>
      </w:tblGrid>
      <w:tr w:rsidR="009002BF" w:rsidRPr="009C296D" w:rsidTr="009002BF">
        <w:tc>
          <w:tcPr>
            <w:tcW w:w="2627" w:type="dxa"/>
          </w:tcPr>
          <w:p w:rsidR="009002BF" w:rsidRPr="009C296D" w:rsidRDefault="009002BF" w:rsidP="00887C63">
            <w:pPr>
              <w:jc w:val="both"/>
              <w:rPr>
                <w:sz w:val="24"/>
                <w:szCs w:val="28"/>
              </w:rPr>
            </w:pPr>
            <w:r w:rsidRPr="009C296D">
              <w:rPr>
                <w:sz w:val="24"/>
                <w:szCs w:val="28"/>
              </w:rPr>
              <w:t>Област деловања</w:t>
            </w:r>
          </w:p>
        </w:tc>
        <w:tc>
          <w:tcPr>
            <w:tcW w:w="8119" w:type="dxa"/>
          </w:tcPr>
          <w:p w:rsidR="009002BF" w:rsidRPr="00A64B36" w:rsidRDefault="009002BF" w:rsidP="00887C63">
            <w:pPr>
              <w:jc w:val="both"/>
              <w:rPr>
                <w:sz w:val="24"/>
                <w:szCs w:val="32"/>
              </w:rPr>
            </w:pPr>
            <w:r>
              <w:rPr>
                <w:sz w:val="24"/>
                <w:szCs w:val="32"/>
              </w:rPr>
              <w:t>Подршка ученицима,</w:t>
            </w:r>
            <w:r w:rsidRPr="009C296D">
              <w:rPr>
                <w:sz w:val="24"/>
                <w:szCs w:val="32"/>
              </w:rPr>
              <w:t xml:space="preserve"> Етос</w:t>
            </w:r>
            <w:r>
              <w:rPr>
                <w:sz w:val="24"/>
                <w:szCs w:val="32"/>
              </w:rPr>
              <w:t xml:space="preserve">, Настава и учење, </w:t>
            </w:r>
            <w:r w:rsidRPr="00211AAD">
              <w:rPr>
                <w:sz w:val="24"/>
                <w:szCs w:val="24"/>
              </w:rPr>
              <w:t>Подршка развоју личности ученика</w:t>
            </w:r>
          </w:p>
        </w:tc>
      </w:tr>
      <w:tr w:rsidR="009002BF" w:rsidRPr="009C296D" w:rsidTr="009002BF">
        <w:tc>
          <w:tcPr>
            <w:tcW w:w="2627" w:type="dxa"/>
          </w:tcPr>
          <w:p w:rsidR="009002BF" w:rsidRPr="009C296D" w:rsidRDefault="009002BF" w:rsidP="00887C63">
            <w:pPr>
              <w:jc w:val="both"/>
              <w:rPr>
                <w:sz w:val="24"/>
                <w:szCs w:val="28"/>
              </w:rPr>
            </w:pPr>
            <w:r w:rsidRPr="009C296D">
              <w:rPr>
                <w:sz w:val="24"/>
                <w:szCs w:val="28"/>
              </w:rPr>
              <w:t>Назив активности</w:t>
            </w:r>
          </w:p>
        </w:tc>
        <w:tc>
          <w:tcPr>
            <w:tcW w:w="8119" w:type="dxa"/>
          </w:tcPr>
          <w:p w:rsidR="009002BF" w:rsidRDefault="009002BF" w:rsidP="00D26115">
            <w:pPr>
              <w:pStyle w:val="ListParagraph"/>
              <w:widowControl/>
              <w:numPr>
                <w:ilvl w:val="0"/>
                <w:numId w:val="80"/>
              </w:numPr>
              <w:autoSpaceDE/>
              <w:autoSpaceDN/>
              <w:contextualSpacing/>
              <w:jc w:val="both"/>
              <w:rPr>
                <w:b/>
                <w:sz w:val="24"/>
                <w:szCs w:val="32"/>
              </w:rPr>
            </w:pPr>
            <w:r w:rsidRPr="00A64B36">
              <w:rPr>
                <w:b/>
                <w:sz w:val="24"/>
                <w:szCs w:val="32"/>
              </w:rPr>
              <w:t>КРОЗ ОБЈЕКТИВ НАШИХ УЧЕНИКА</w:t>
            </w:r>
          </w:p>
          <w:p w:rsidR="009002BF" w:rsidRPr="00A64B36" w:rsidRDefault="009002BF" w:rsidP="00D26115">
            <w:pPr>
              <w:pStyle w:val="ListParagraph"/>
              <w:widowControl/>
              <w:numPr>
                <w:ilvl w:val="0"/>
                <w:numId w:val="80"/>
              </w:numPr>
              <w:autoSpaceDE/>
              <w:autoSpaceDN/>
              <w:contextualSpacing/>
              <w:jc w:val="both"/>
              <w:rPr>
                <w:b/>
                <w:sz w:val="24"/>
                <w:szCs w:val="32"/>
              </w:rPr>
            </w:pPr>
            <w:r w:rsidRPr="009C296D">
              <w:rPr>
                <w:b/>
                <w:sz w:val="24"/>
                <w:szCs w:val="24"/>
              </w:rPr>
              <w:t xml:space="preserve">ПОДРШКА У УЧЕЊУ - </w:t>
            </w:r>
            <w:r w:rsidRPr="009C296D">
              <w:rPr>
                <w:b/>
                <w:sz w:val="24"/>
                <w:szCs w:val="24"/>
                <w:lang w:val="ru-RU"/>
              </w:rPr>
              <w:t>ДОДАТНИ ЧАСОВИ ОБАВЕЗНИХ НАСТАВНИХ ПРЕДМЕТА ДИФЕРЕНЦИРАНИ ПРЕМА ОБРАЗОВНИМ ПОТРЕБАМА УЧЕНИКА</w:t>
            </w:r>
          </w:p>
          <w:p w:rsidR="009002BF" w:rsidRPr="00A64B36" w:rsidRDefault="009002BF" w:rsidP="00D26115">
            <w:pPr>
              <w:pStyle w:val="ListParagraph"/>
              <w:widowControl/>
              <w:numPr>
                <w:ilvl w:val="0"/>
                <w:numId w:val="80"/>
              </w:numPr>
              <w:autoSpaceDE/>
              <w:autoSpaceDN/>
              <w:contextualSpacing/>
              <w:jc w:val="both"/>
              <w:rPr>
                <w:b/>
                <w:sz w:val="24"/>
                <w:szCs w:val="32"/>
              </w:rPr>
            </w:pPr>
            <w:r>
              <w:rPr>
                <w:b/>
                <w:sz w:val="24"/>
                <w:szCs w:val="24"/>
              </w:rPr>
              <w:t>БЕЗБЕДАН КЛИК</w:t>
            </w:r>
          </w:p>
          <w:p w:rsidR="009002BF" w:rsidRPr="00A64B36" w:rsidRDefault="009002BF" w:rsidP="00D26115">
            <w:pPr>
              <w:pStyle w:val="ListParagraph"/>
              <w:widowControl/>
              <w:numPr>
                <w:ilvl w:val="0"/>
                <w:numId w:val="80"/>
              </w:numPr>
              <w:autoSpaceDE/>
              <w:autoSpaceDN/>
              <w:contextualSpacing/>
              <w:jc w:val="both"/>
              <w:rPr>
                <w:b/>
                <w:sz w:val="24"/>
                <w:szCs w:val="32"/>
              </w:rPr>
            </w:pPr>
            <w:r w:rsidRPr="00A56F3E">
              <w:rPr>
                <w:b/>
                <w:sz w:val="24"/>
                <w:szCs w:val="24"/>
              </w:rPr>
              <w:t>У ЗДРАВОМ ТЕЛУ ЗДРАВ ДУХ</w:t>
            </w:r>
          </w:p>
          <w:p w:rsidR="009002BF" w:rsidRPr="00A64B36" w:rsidRDefault="009002BF" w:rsidP="00D26115">
            <w:pPr>
              <w:pStyle w:val="ListParagraph"/>
              <w:widowControl/>
              <w:numPr>
                <w:ilvl w:val="0"/>
                <w:numId w:val="80"/>
              </w:numPr>
              <w:autoSpaceDE/>
              <w:autoSpaceDN/>
              <w:contextualSpacing/>
              <w:jc w:val="both"/>
              <w:rPr>
                <w:b/>
                <w:sz w:val="24"/>
                <w:szCs w:val="32"/>
              </w:rPr>
            </w:pPr>
            <w:r>
              <w:rPr>
                <w:b/>
                <w:sz w:val="24"/>
                <w:szCs w:val="24"/>
              </w:rPr>
              <w:t>ШКОЛСКИ ВРТ</w:t>
            </w:r>
          </w:p>
          <w:p w:rsidR="009002BF" w:rsidRPr="00A64B36" w:rsidRDefault="009002BF" w:rsidP="00D26115">
            <w:pPr>
              <w:pStyle w:val="ListParagraph"/>
              <w:widowControl/>
              <w:numPr>
                <w:ilvl w:val="0"/>
                <w:numId w:val="80"/>
              </w:numPr>
              <w:autoSpaceDE/>
              <w:autoSpaceDN/>
              <w:contextualSpacing/>
              <w:jc w:val="both"/>
              <w:rPr>
                <w:b/>
                <w:sz w:val="24"/>
                <w:szCs w:val="32"/>
              </w:rPr>
            </w:pPr>
            <w:r>
              <w:rPr>
                <w:b/>
                <w:sz w:val="24"/>
                <w:szCs w:val="24"/>
              </w:rPr>
              <w:t>КУВАМ И ХРАНИМ СЕ ЗДРАВО</w:t>
            </w:r>
          </w:p>
          <w:p w:rsidR="009002BF" w:rsidRPr="00A64B36" w:rsidRDefault="009002BF" w:rsidP="00D26115">
            <w:pPr>
              <w:pStyle w:val="ListParagraph"/>
              <w:widowControl/>
              <w:numPr>
                <w:ilvl w:val="0"/>
                <w:numId w:val="80"/>
              </w:numPr>
              <w:autoSpaceDE/>
              <w:autoSpaceDN/>
              <w:contextualSpacing/>
              <w:jc w:val="both"/>
              <w:rPr>
                <w:b/>
                <w:sz w:val="24"/>
                <w:szCs w:val="32"/>
              </w:rPr>
            </w:pPr>
            <w:r>
              <w:rPr>
                <w:b/>
                <w:sz w:val="24"/>
                <w:szCs w:val="24"/>
              </w:rPr>
              <w:t>НАША МАЛА ПОЗОРНИЦА</w:t>
            </w:r>
          </w:p>
          <w:p w:rsidR="009002BF" w:rsidRPr="00A64B36" w:rsidRDefault="009002BF" w:rsidP="00D26115">
            <w:pPr>
              <w:pStyle w:val="ListParagraph"/>
              <w:widowControl/>
              <w:numPr>
                <w:ilvl w:val="0"/>
                <w:numId w:val="80"/>
              </w:numPr>
              <w:autoSpaceDE/>
              <w:autoSpaceDN/>
              <w:contextualSpacing/>
              <w:jc w:val="both"/>
              <w:rPr>
                <w:b/>
                <w:sz w:val="24"/>
                <w:szCs w:val="32"/>
              </w:rPr>
            </w:pPr>
            <w:r>
              <w:rPr>
                <w:b/>
                <w:sz w:val="24"/>
                <w:szCs w:val="24"/>
              </w:rPr>
              <w:t>ЈЕДНАКИ, А РАЗЛИЧИТИ</w:t>
            </w:r>
          </w:p>
          <w:p w:rsidR="009002BF" w:rsidRPr="00327220" w:rsidRDefault="009002BF" w:rsidP="00D26115">
            <w:pPr>
              <w:pStyle w:val="ListParagraph"/>
              <w:widowControl/>
              <w:numPr>
                <w:ilvl w:val="0"/>
                <w:numId w:val="80"/>
              </w:numPr>
              <w:autoSpaceDE/>
              <w:autoSpaceDN/>
              <w:contextualSpacing/>
              <w:jc w:val="both"/>
              <w:rPr>
                <w:b/>
                <w:sz w:val="24"/>
                <w:szCs w:val="32"/>
              </w:rPr>
            </w:pPr>
            <w:r>
              <w:rPr>
                <w:b/>
                <w:sz w:val="24"/>
                <w:szCs w:val="24"/>
              </w:rPr>
              <w:t>ИГРАЈМО СЕ КРОЗ УЧЕЊЕ</w:t>
            </w:r>
          </w:p>
          <w:p w:rsidR="009002BF" w:rsidRPr="00A64B36" w:rsidRDefault="009002BF" w:rsidP="00D26115">
            <w:pPr>
              <w:pStyle w:val="ListParagraph"/>
              <w:widowControl/>
              <w:numPr>
                <w:ilvl w:val="0"/>
                <w:numId w:val="80"/>
              </w:numPr>
              <w:autoSpaceDE/>
              <w:autoSpaceDN/>
              <w:contextualSpacing/>
              <w:jc w:val="both"/>
              <w:rPr>
                <w:b/>
                <w:sz w:val="24"/>
                <w:szCs w:val="32"/>
              </w:rPr>
            </w:pPr>
            <w:r>
              <w:rPr>
                <w:b/>
                <w:sz w:val="24"/>
                <w:szCs w:val="24"/>
              </w:rPr>
              <w:t>СТВАРАОНИЦА - РЕЦИКЛАОНИЦА</w:t>
            </w:r>
          </w:p>
        </w:tc>
      </w:tr>
      <w:tr w:rsidR="009002BF" w:rsidRPr="00343DCB" w:rsidTr="009002BF">
        <w:tc>
          <w:tcPr>
            <w:tcW w:w="2627" w:type="dxa"/>
          </w:tcPr>
          <w:p w:rsidR="009002BF" w:rsidRPr="009C296D" w:rsidRDefault="009002BF" w:rsidP="00887C63">
            <w:pPr>
              <w:jc w:val="both"/>
              <w:rPr>
                <w:sz w:val="24"/>
                <w:szCs w:val="28"/>
              </w:rPr>
            </w:pPr>
            <w:r w:rsidRPr="009C296D">
              <w:rPr>
                <w:sz w:val="24"/>
                <w:szCs w:val="28"/>
              </w:rPr>
              <w:t>Циљеви и очекивани исходи активности</w:t>
            </w:r>
          </w:p>
        </w:tc>
        <w:tc>
          <w:tcPr>
            <w:tcW w:w="8119" w:type="dxa"/>
          </w:tcPr>
          <w:p w:rsidR="009002BF" w:rsidRDefault="009002BF" w:rsidP="00887C63">
            <w:pPr>
              <w:jc w:val="both"/>
              <w:rPr>
                <w:sz w:val="24"/>
                <w:szCs w:val="32"/>
                <w:lang w:val="ru-RU"/>
              </w:rPr>
            </w:pPr>
            <w:r>
              <w:rPr>
                <w:sz w:val="24"/>
                <w:szCs w:val="32"/>
                <w:lang w:val="ru-RU"/>
              </w:rPr>
              <w:t xml:space="preserve">1.1 </w:t>
            </w:r>
          </w:p>
          <w:p w:rsidR="009002BF" w:rsidRPr="002E39E8" w:rsidRDefault="009002BF" w:rsidP="00887C63">
            <w:pPr>
              <w:jc w:val="both"/>
              <w:rPr>
                <w:b/>
                <w:sz w:val="24"/>
                <w:szCs w:val="32"/>
                <w:lang w:val="ru-RU"/>
              </w:rPr>
            </w:pPr>
            <w:r w:rsidRPr="002E39E8">
              <w:rPr>
                <w:b/>
                <w:sz w:val="24"/>
                <w:szCs w:val="32"/>
                <w:lang w:val="ru-RU"/>
              </w:rPr>
              <w:t>Циљеви:</w:t>
            </w:r>
          </w:p>
          <w:p w:rsidR="009002BF" w:rsidRPr="002E39E8" w:rsidRDefault="009002BF" w:rsidP="00D26115">
            <w:pPr>
              <w:pStyle w:val="ListParagraph"/>
              <w:widowControl/>
              <w:numPr>
                <w:ilvl w:val="0"/>
                <w:numId w:val="73"/>
              </w:numPr>
              <w:autoSpaceDE/>
              <w:autoSpaceDN/>
              <w:contextualSpacing/>
              <w:jc w:val="both"/>
              <w:rPr>
                <w:sz w:val="24"/>
                <w:szCs w:val="32"/>
                <w:lang w:val="ru-RU"/>
              </w:rPr>
            </w:pPr>
            <w:r w:rsidRPr="002E39E8">
              <w:rPr>
                <w:sz w:val="24"/>
                <w:szCs w:val="32"/>
                <w:lang w:val="ru-RU"/>
              </w:rPr>
              <w:t>Развијање интересовања према фотографији и филму, практиковање толерантног понашања, промоција ненасиља, еколошке етике,</w:t>
            </w:r>
          </w:p>
          <w:p w:rsidR="009002BF" w:rsidRDefault="009002BF" w:rsidP="00D26115">
            <w:pPr>
              <w:pStyle w:val="ListParagraph"/>
              <w:widowControl/>
              <w:numPr>
                <w:ilvl w:val="0"/>
                <w:numId w:val="73"/>
              </w:numPr>
              <w:autoSpaceDE/>
              <w:autoSpaceDN/>
              <w:contextualSpacing/>
              <w:jc w:val="both"/>
              <w:rPr>
                <w:sz w:val="24"/>
                <w:szCs w:val="32"/>
                <w:lang w:val="ru-RU"/>
              </w:rPr>
            </w:pPr>
            <w:r w:rsidRPr="002E39E8">
              <w:rPr>
                <w:sz w:val="24"/>
                <w:szCs w:val="32"/>
                <w:lang w:val="ru-RU"/>
              </w:rPr>
              <w:t>Обезбеђивање подршке целовитом развоју детета,</w:t>
            </w:r>
          </w:p>
          <w:p w:rsidR="009002BF" w:rsidRPr="00237625" w:rsidRDefault="009002BF" w:rsidP="00D26115">
            <w:pPr>
              <w:pStyle w:val="ListParagraph"/>
              <w:widowControl/>
              <w:numPr>
                <w:ilvl w:val="0"/>
                <w:numId w:val="73"/>
              </w:numPr>
              <w:autoSpaceDE/>
              <w:autoSpaceDN/>
              <w:contextualSpacing/>
              <w:jc w:val="both"/>
              <w:rPr>
                <w:sz w:val="24"/>
                <w:szCs w:val="32"/>
                <w:lang w:val="ru-RU"/>
              </w:rPr>
            </w:pPr>
            <w:r w:rsidRPr="00237625">
              <w:rPr>
                <w:sz w:val="24"/>
                <w:szCs w:val="32"/>
                <w:lang w:val="ru-RU"/>
              </w:rPr>
              <w:t>Развијање естетичких и дигиталних компетенција</w:t>
            </w:r>
          </w:p>
          <w:p w:rsidR="009002BF" w:rsidRPr="002E39E8" w:rsidRDefault="009002BF" w:rsidP="00887C63">
            <w:pPr>
              <w:jc w:val="both"/>
              <w:rPr>
                <w:b/>
                <w:sz w:val="24"/>
                <w:szCs w:val="32"/>
                <w:lang w:val="ru-RU"/>
              </w:rPr>
            </w:pPr>
            <w:r w:rsidRPr="002E39E8">
              <w:rPr>
                <w:b/>
                <w:sz w:val="24"/>
                <w:szCs w:val="32"/>
                <w:lang w:val="ru-RU"/>
              </w:rPr>
              <w:t>Исходи:</w:t>
            </w:r>
          </w:p>
          <w:p w:rsidR="009002BF" w:rsidRPr="006B2C74" w:rsidRDefault="009002BF" w:rsidP="00D26115">
            <w:pPr>
              <w:pStyle w:val="ListParagraph"/>
              <w:widowControl/>
              <w:numPr>
                <w:ilvl w:val="0"/>
                <w:numId w:val="72"/>
              </w:numPr>
              <w:autoSpaceDE/>
              <w:autoSpaceDN/>
              <w:contextualSpacing/>
              <w:jc w:val="both"/>
              <w:rPr>
                <w:sz w:val="24"/>
                <w:szCs w:val="32"/>
                <w:lang w:val="ru-RU"/>
              </w:rPr>
            </w:pPr>
            <w:r w:rsidRPr="006B2C74">
              <w:rPr>
                <w:sz w:val="24"/>
                <w:szCs w:val="32"/>
                <w:lang w:val="ru-RU"/>
              </w:rPr>
              <w:t>Ученик зна да правилно користи фотоапарат,</w:t>
            </w:r>
          </w:p>
          <w:p w:rsidR="009002BF" w:rsidRDefault="009002BF" w:rsidP="00D26115">
            <w:pPr>
              <w:pStyle w:val="ListParagraph"/>
              <w:widowControl/>
              <w:numPr>
                <w:ilvl w:val="0"/>
                <w:numId w:val="72"/>
              </w:numPr>
              <w:autoSpaceDE/>
              <w:autoSpaceDN/>
              <w:contextualSpacing/>
              <w:jc w:val="both"/>
              <w:rPr>
                <w:sz w:val="24"/>
                <w:szCs w:val="32"/>
                <w:lang w:val="ru-RU"/>
              </w:rPr>
            </w:pPr>
            <w:r w:rsidRPr="006B2C74">
              <w:rPr>
                <w:sz w:val="24"/>
                <w:szCs w:val="32"/>
                <w:lang w:val="ru-RU"/>
              </w:rPr>
              <w:t>Понаша се толерантно, сарађује у тиму, поштује и цени туђе мишљење, договорена правила понашања,</w:t>
            </w:r>
          </w:p>
          <w:p w:rsidR="009002BF" w:rsidRDefault="009002BF" w:rsidP="00D26115">
            <w:pPr>
              <w:pStyle w:val="ListParagraph"/>
              <w:widowControl/>
              <w:numPr>
                <w:ilvl w:val="0"/>
                <w:numId w:val="72"/>
              </w:numPr>
              <w:autoSpaceDE/>
              <w:autoSpaceDN/>
              <w:contextualSpacing/>
              <w:jc w:val="both"/>
              <w:rPr>
                <w:sz w:val="24"/>
                <w:szCs w:val="32"/>
                <w:lang w:val="ru-RU"/>
              </w:rPr>
            </w:pPr>
            <w:r w:rsidRPr="00237625">
              <w:rPr>
                <w:sz w:val="24"/>
                <w:szCs w:val="32"/>
                <w:lang w:val="ru-RU"/>
              </w:rPr>
              <w:t>Зна да користи програме за обраду фотографија и видео записа</w:t>
            </w:r>
          </w:p>
          <w:p w:rsidR="009002BF" w:rsidRDefault="009002BF" w:rsidP="00887C63">
            <w:pPr>
              <w:pStyle w:val="ListParagraph"/>
              <w:jc w:val="both"/>
              <w:rPr>
                <w:sz w:val="24"/>
                <w:szCs w:val="32"/>
                <w:lang w:val="ru-RU"/>
              </w:rPr>
            </w:pPr>
          </w:p>
          <w:p w:rsidR="009002BF" w:rsidRDefault="009002BF" w:rsidP="00887C63">
            <w:pPr>
              <w:jc w:val="both"/>
              <w:rPr>
                <w:sz w:val="24"/>
                <w:szCs w:val="32"/>
                <w:lang w:val="ru-RU"/>
              </w:rPr>
            </w:pPr>
            <w:r>
              <w:rPr>
                <w:sz w:val="24"/>
                <w:szCs w:val="32"/>
                <w:lang w:val="ru-RU"/>
              </w:rPr>
              <w:t>1.2</w:t>
            </w:r>
          </w:p>
          <w:p w:rsidR="009002BF" w:rsidRPr="00304887" w:rsidRDefault="009002BF" w:rsidP="00887C63">
            <w:pPr>
              <w:jc w:val="both"/>
              <w:rPr>
                <w:b/>
                <w:sz w:val="24"/>
                <w:szCs w:val="24"/>
                <w:lang w:val="ru-RU"/>
              </w:rPr>
            </w:pPr>
            <w:r w:rsidRPr="00304887">
              <w:rPr>
                <w:b/>
                <w:sz w:val="24"/>
                <w:szCs w:val="24"/>
                <w:lang w:val="ru-RU"/>
              </w:rPr>
              <w:t>Циљеви:</w:t>
            </w:r>
          </w:p>
          <w:p w:rsidR="009002BF" w:rsidRPr="00304887" w:rsidRDefault="009002BF" w:rsidP="00D26115">
            <w:pPr>
              <w:pStyle w:val="ListParagraph"/>
              <w:widowControl/>
              <w:numPr>
                <w:ilvl w:val="0"/>
                <w:numId w:val="74"/>
              </w:numPr>
              <w:autoSpaceDE/>
              <w:autoSpaceDN/>
              <w:contextualSpacing/>
              <w:jc w:val="both"/>
              <w:rPr>
                <w:sz w:val="24"/>
                <w:szCs w:val="24"/>
                <w:lang w:val="ru-RU"/>
              </w:rPr>
            </w:pPr>
            <w:r w:rsidRPr="00304887">
              <w:rPr>
                <w:sz w:val="24"/>
                <w:szCs w:val="24"/>
                <w:lang w:val="ru-RU"/>
              </w:rPr>
              <w:t>Систематизација и проширивање усвојених знања,</w:t>
            </w:r>
          </w:p>
          <w:p w:rsidR="009002BF" w:rsidRPr="006B2C74" w:rsidRDefault="009002BF" w:rsidP="00D26115">
            <w:pPr>
              <w:pStyle w:val="ListParagraph"/>
              <w:widowControl/>
              <w:numPr>
                <w:ilvl w:val="0"/>
                <w:numId w:val="74"/>
              </w:numPr>
              <w:autoSpaceDE/>
              <w:autoSpaceDN/>
              <w:contextualSpacing/>
              <w:jc w:val="both"/>
              <w:rPr>
                <w:sz w:val="24"/>
                <w:szCs w:val="24"/>
                <w:lang w:val="ru-RU"/>
              </w:rPr>
            </w:pPr>
            <w:r w:rsidRPr="00304887">
              <w:rPr>
                <w:sz w:val="24"/>
                <w:szCs w:val="24"/>
                <w:lang w:val="ru-RU"/>
              </w:rPr>
              <w:t>Унапређивање квалитета процеса и исхода образовања и васпитања,</w:t>
            </w:r>
          </w:p>
          <w:p w:rsidR="009002BF" w:rsidRPr="006B2C74" w:rsidRDefault="009002BF" w:rsidP="00D26115">
            <w:pPr>
              <w:pStyle w:val="ListParagraph"/>
              <w:widowControl/>
              <w:numPr>
                <w:ilvl w:val="0"/>
                <w:numId w:val="74"/>
              </w:numPr>
              <w:autoSpaceDE/>
              <w:autoSpaceDN/>
              <w:contextualSpacing/>
              <w:jc w:val="both"/>
              <w:rPr>
                <w:sz w:val="24"/>
                <w:szCs w:val="24"/>
                <w:lang w:val="ru-RU"/>
              </w:rPr>
            </w:pPr>
            <w:r>
              <w:rPr>
                <w:sz w:val="24"/>
                <w:szCs w:val="24"/>
                <w:lang w:val="ru-RU"/>
              </w:rPr>
              <w:t>Уважавање индивиуалних способност сваког ученика.</w:t>
            </w:r>
          </w:p>
          <w:p w:rsidR="009002BF" w:rsidRDefault="009002BF" w:rsidP="00887C63">
            <w:pPr>
              <w:jc w:val="both"/>
              <w:rPr>
                <w:b/>
                <w:sz w:val="24"/>
                <w:szCs w:val="24"/>
              </w:rPr>
            </w:pPr>
            <w:r>
              <w:rPr>
                <w:b/>
                <w:sz w:val="24"/>
                <w:szCs w:val="24"/>
              </w:rPr>
              <w:t>Исходи:</w:t>
            </w:r>
          </w:p>
          <w:p w:rsidR="009002BF" w:rsidRPr="00304887" w:rsidRDefault="009002BF" w:rsidP="00D26115">
            <w:pPr>
              <w:pStyle w:val="ListParagraph"/>
              <w:widowControl/>
              <w:numPr>
                <w:ilvl w:val="0"/>
                <w:numId w:val="75"/>
              </w:numPr>
              <w:autoSpaceDE/>
              <w:autoSpaceDN/>
              <w:contextualSpacing/>
              <w:jc w:val="both"/>
              <w:rPr>
                <w:b/>
                <w:sz w:val="24"/>
                <w:szCs w:val="24"/>
              </w:rPr>
            </w:pPr>
            <w:r>
              <w:rPr>
                <w:sz w:val="24"/>
                <w:szCs w:val="24"/>
              </w:rPr>
              <w:t>Ученик проширује постојећа знања из различитих области,</w:t>
            </w:r>
          </w:p>
          <w:p w:rsidR="009002BF" w:rsidRPr="00237625" w:rsidRDefault="009002BF" w:rsidP="00D26115">
            <w:pPr>
              <w:pStyle w:val="ListParagraph"/>
              <w:widowControl/>
              <w:numPr>
                <w:ilvl w:val="0"/>
                <w:numId w:val="75"/>
              </w:numPr>
              <w:autoSpaceDE/>
              <w:autoSpaceDN/>
              <w:contextualSpacing/>
              <w:jc w:val="both"/>
              <w:rPr>
                <w:b/>
                <w:sz w:val="24"/>
                <w:szCs w:val="24"/>
              </w:rPr>
            </w:pPr>
            <w:r>
              <w:rPr>
                <w:sz w:val="24"/>
                <w:szCs w:val="24"/>
              </w:rPr>
              <w:t>Ученик примењује, у зависности од својих способности, стечено знање</w:t>
            </w:r>
          </w:p>
          <w:p w:rsidR="009002BF" w:rsidRPr="00237625" w:rsidRDefault="009002BF" w:rsidP="00D26115">
            <w:pPr>
              <w:pStyle w:val="ListParagraph"/>
              <w:widowControl/>
              <w:numPr>
                <w:ilvl w:val="0"/>
                <w:numId w:val="75"/>
              </w:numPr>
              <w:autoSpaceDE/>
              <w:autoSpaceDN/>
              <w:contextualSpacing/>
              <w:jc w:val="both"/>
              <w:rPr>
                <w:b/>
                <w:sz w:val="24"/>
                <w:szCs w:val="24"/>
              </w:rPr>
            </w:pPr>
            <w:r w:rsidRPr="00237625">
              <w:rPr>
                <w:sz w:val="24"/>
                <w:szCs w:val="24"/>
              </w:rPr>
              <w:t>Ученик напредује у складу са својим могућностима</w:t>
            </w:r>
          </w:p>
          <w:p w:rsidR="009002BF" w:rsidRDefault="009002BF" w:rsidP="00887C63">
            <w:pPr>
              <w:jc w:val="both"/>
              <w:rPr>
                <w:b/>
                <w:sz w:val="24"/>
                <w:szCs w:val="24"/>
              </w:rPr>
            </w:pPr>
          </w:p>
          <w:p w:rsidR="009002BF" w:rsidRDefault="009002BF" w:rsidP="00887C63">
            <w:pPr>
              <w:jc w:val="both"/>
              <w:rPr>
                <w:b/>
                <w:sz w:val="24"/>
                <w:szCs w:val="24"/>
              </w:rPr>
            </w:pPr>
            <w:r>
              <w:rPr>
                <w:b/>
                <w:sz w:val="24"/>
                <w:szCs w:val="24"/>
              </w:rPr>
              <w:t xml:space="preserve">1.3 </w:t>
            </w:r>
          </w:p>
          <w:p w:rsidR="009002BF" w:rsidRPr="002E39E8" w:rsidRDefault="009002BF" w:rsidP="00887C63">
            <w:pPr>
              <w:jc w:val="both"/>
              <w:rPr>
                <w:b/>
                <w:sz w:val="24"/>
                <w:szCs w:val="32"/>
                <w:lang w:val="ru-RU"/>
              </w:rPr>
            </w:pPr>
            <w:r w:rsidRPr="002E39E8">
              <w:rPr>
                <w:b/>
                <w:sz w:val="24"/>
                <w:szCs w:val="32"/>
                <w:lang w:val="ru-RU"/>
              </w:rPr>
              <w:t>Циљеви:</w:t>
            </w:r>
          </w:p>
          <w:p w:rsidR="009002BF" w:rsidRPr="002E39E8" w:rsidRDefault="009002BF" w:rsidP="00D26115">
            <w:pPr>
              <w:pStyle w:val="ListParagraph"/>
              <w:widowControl/>
              <w:numPr>
                <w:ilvl w:val="0"/>
                <w:numId w:val="73"/>
              </w:numPr>
              <w:autoSpaceDE/>
              <w:autoSpaceDN/>
              <w:contextualSpacing/>
              <w:jc w:val="both"/>
              <w:rPr>
                <w:sz w:val="24"/>
                <w:szCs w:val="32"/>
                <w:lang w:val="ru-RU"/>
              </w:rPr>
            </w:pPr>
            <w:r>
              <w:rPr>
                <w:sz w:val="24"/>
                <w:szCs w:val="32"/>
                <w:lang w:val="ru-RU"/>
              </w:rPr>
              <w:t>Промовисање културе понашања на друштвеним мрежама и безбедности културе на интернету.</w:t>
            </w:r>
          </w:p>
          <w:p w:rsidR="009002BF" w:rsidRPr="002E39E8" w:rsidRDefault="009002BF" w:rsidP="00D26115">
            <w:pPr>
              <w:pStyle w:val="ListParagraph"/>
              <w:widowControl/>
              <w:numPr>
                <w:ilvl w:val="0"/>
                <w:numId w:val="73"/>
              </w:numPr>
              <w:autoSpaceDE/>
              <w:autoSpaceDN/>
              <w:contextualSpacing/>
              <w:jc w:val="both"/>
              <w:rPr>
                <w:sz w:val="24"/>
                <w:szCs w:val="32"/>
                <w:lang w:val="ru-RU"/>
              </w:rPr>
            </w:pPr>
            <w:r>
              <w:rPr>
                <w:sz w:val="24"/>
                <w:szCs w:val="32"/>
                <w:lang w:val="ru-RU"/>
              </w:rPr>
              <w:t>Унапређење безбедности деце на интернету,</w:t>
            </w:r>
          </w:p>
          <w:p w:rsidR="009002BF" w:rsidRPr="007E4C7C" w:rsidRDefault="009002BF" w:rsidP="00D26115">
            <w:pPr>
              <w:pStyle w:val="ListParagraph"/>
              <w:widowControl/>
              <w:numPr>
                <w:ilvl w:val="0"/>
                <w:numId w:val="73"/>
              </w:numPr>
              <w:autoSpaceDE/>
              <w:autoSpaceDN/>
              <w:contextualSpacing/>
              <w:jc w:val="both"/>
              <w:rPr>
                <w:sz w:val="24"/>
                <w:szCs w:val="32"/>
                <w:lang w:val="ru-RU"/>
              </w:rPr>
            </w:pPr>
            <w:r w:rsidRPr="007E4C7C">
              <w:rPr>
                <w:sz w:val="24"/>
                <w:szCs w:val="32"/>
                <w:lang w:val="ru-RU"/>
              </w:rPr>
              <w:t>Развијање дигиталних компетенција</w:t>
            </w:r>
          </w:p>
          <w:p w:rsidR="009002BF" w:rsidRPr="002E39E8" w:rsidRDefault="009002BF" w:rsidP="00887C63">
            <w:pPr>
              <w:jc w:val="both"/>
              <w:rPr>
                <w:b/>
                <w:sz w:val="24"/>
                <w:szCs w:val="32"/>
                <w:lang w:val="ru-RU"/>
              </w:rPr>
            </w:pPr>
            <w:r w:rsidRPr="002E39E8">
              <w:rPr>
                <w:b/>
                <w:sz w:val="24"/>
                <w:szCs w:val="32"/>
                <w:lang w:val="ru-RU"/>
              </w:rPr>
              <w:lastRenderedPageBreak/>
              <w:t>Исходи:</w:t>
            </w:r>
          </w:p>
          <w:p w:rsidR="009002BF" w:rsidRDefault="009002BF" w:rsidP="00D26115">
            <w:pPr>
              <w:pStyle w:val="ListParagraph"/>
              <w:widowControl/>
              <w:numPr>
                <w:ilvl w:val="0"/>
                <w:numId w:val="72"/>
              </w:numPr>
              <w:autoSpaceDE/>
              <w:autoSpaceDN/>
              <w:contextualSpacing/>
              <w:jc w:val="both"/>
              <w:rPr>
                <w:sz w:val="24"/>
                <w:szCs w:val="32"/>
                <w:lang w:val="ru-RU"/>
              </w:rPr>
            </w:pPr>
            <w:r w:rsidRPr="006B2C74">
              <w:rPr>
                <w:sz w:val="24"/>
                <w:szCs w:val="32"/>
                <w:lang w:val="ru-RU"/>
              </w:rPr>
              <w:t xml:space="preserve">Ученик зна </w:t>
            </w:r>
            <w:r>
              <w:rPr>
                <w:sz w:val="24"/>
                <w:szCs w:val="32"/>
                <w:lang w:val="ru-RU"/>
              </w:rPr>
              <w:t>правила за безбедно понашање на интернету,</w:t>
            </w:r>
          </w:p>
          <w:p w:rsidR="009002BF" w:rsidRDefault="009002BF" w:rsidP="00D26115">
            <w:pPr>
              <w:pStyle w:val="ListParagraph"/>
              <w:widowControl/>
              <w:numPr>
                <w:ilvl w:val="0"/>
                <w:numId w:val="72"/>
              </w:numPr>
              <w:autoSpaceDE/>
              <w:autoSpaceDN/>
              <w:contextualSpacing/>
              <w:jc w:val="both"/>
              <w:rPr>
                <w:sz w:val="24"/>
                <w:szCs w:val="32"/>
                <w:lang w:val="ru-RU"/>
              </w:rPr>
            </w:pPr>
            <w:r>
              <w:rPr>
                <w:sz w:val="24"/>
                <w:szCs w:val="32"/>
                <w:lang w:val="ru-RU"/>
              </w:rPr>
              <w:t>Ученик зна да препозна насиље на интернету,</w:t>
            </w:r>
          </w:p>
          <w:p w:rsidR="009002BF" w:rsidRDefault="009002BF" w:rsidP="00D26115">
            <w:pPr>
              <w:pStyle w:val="ListParagraph"/>
              <w:widowControl/>
              <w:numPr>
                <w:ilvl w:val="0"/>
                <w:numId w:val="72"/>
              </w:numPr>
              <w:autoSpaceDE/>
              <w:autoSpaceDN/>
              <w:contextualSpacing/>
              <w:jc w:val="both"/>
              <w:rPr>
                <w:sz w:val="24"/>
                <w:szCs w:val="32"/>
                <w:lang w:val="ru-RU"/>
              </w:rPr>
            </w:pPr>
            <w:r w:rsidRPr="00237625">
              <w:rPr>
                <w:sz w:val="24"/>
                <w:szCs w:val="32"/>
                <w:lang w:val="ru-RU"/>
              </w:rPr>
              <w:t>Понаша се толерантно, сарађује у тиму, поштује и цени туђе мишље</w:t>
            </w:r>
            <w:r>
              <w:rPr>
                <w:sz w:val="24"/>
                <w:szCs w:val="32"/>
                <w:lang w:val="ru-RU"/>
              </w:rPr>
              <w:t>ње, договорена правила понашања.</w:t>
            </w:r>
          </w:p>
          <w:p w:rsidR="009002BF" w:rsidRDefault="009002BF" w:rsidP="00887C63">
            <w:pPr>
              <w:jc w:val="both"/>
              <w:rPr>
                <w:sz w:val="24"/>
                <w:szCs w:val="32"/>
                <w:lang w:val="ru-RU"/>
              </w:rPr>
            </w:pPr>
          </w:p>
          <w:p w:rsidR="009002BF" w:rsidRDefault="009002BF" w:rsidP="00887C63">
            <w:pPr>
              <w:jc w:val="both"/>
              <w:rPr>
                <w:sz w:val="24"/>
                <w:szCs w:val="32"/>
                <w:lang w:val="ru-RU"/>
              </w:rPr>
            </w:pPr>
            <w:r>
              <w:rPr>
                <w:sz w:val="24"/>
                <w:szCs w:val="32"/>
                <w:lang w:val="ru-RU"/>
              </w:rPr>
              <w:t xml:space="preserve">1.4 </w:t>
            </w:r>
          </w:p>
          <w:p w:rsidR="009002BF" w:rsidRPr="001367D8" w:rsidRDefault="009002BF" w:rsidP="00887C63">
            <w:pPr>
              <w:jc w:val="both"/>
              <w:rPr>
                <w:b/>
                <w:sz w:val="24"/>
                <w:szCs w:val="24"/>
                <w:lang w:val="ru-RU"/>
              </w:rPr>
            </w:pPr>
            <w:r w:rsidRPr="001367D8">
              <w:rPr>
                <w:b/>
                <w:sz w:val="24"/>
                <w:szCs w:val="24"/>
                <w:lang w:val="ru-RU"/>
              </w:rPr>
              <w:t>Циљеви:</w:t>
            </w:r>
          </w:p>
          <w:p w:rsidR="009002BF" w:rsidRPr="001367D8" w:rsidRDefault="009002BF" w:rsidP="00D26115">
            <w:pPr>
              <w:pStyle w:val="ListParagraph"/>
              <w:widowControl/>
              <w:numPr>
                <w:ilvl w:val="0"/>
                <w:numId w:val="76"/>
              </w:numPr>
              <w:autoSpaceDE/>
              <w:autoSpaceDN/>
              <w:contextualSpacing/>
              <w:jc w:val="both"/>
              <w:rPr>
                <w:sz w:val="24"/>
                <w:szCs w:val="24"/>
                <w:lang w:val="ru-RU"/>
              </w:rPr>
            </w:pPr>
            <w:r w:rsidRPr="001367D8">
              <w:rPr>
                <w:sz w:val="24"/>
                <w:szCs w:val="24"/>
                <w:lang w:val="ru-RU"/>
              </w:rPr>
              <w:t>Развој моторике, равнотеже, брзине, снаге, прецизности, правилан развој и држање тела. Изграђивање потребе и навике за бављење спортским актив</w:t>
            </w:r>
            <w:r>
              <w:rPr>
                <w:sz w:val="24"/>
                <w:szCs w:val="24"/>
                <w:lang w:val="ru-RU"/>
              </w:rPr>
              <w:t>ностима,</w:t>
            </w:r>
          </w:p>
          <w:p w:rsidR="009002BF" w:rsidRPr="001367D8" w:rsidRDefault="009002BF" w:rsidP="00D26115">
            <w:pPr>
              <w:pStyle w:val="ListParagraph"/>
              <w:widowControl/>
              <w:numPr>
                <w:ilvl w:val="0"/>
                <w:numId w:val="76"/>
              </w:numPr>
              <w:autoSpaceDE/>
              <w:autoSpaceDN/>
              <w:contextualSpacing/>
              <w:jc w:val="both"/>
              <w:rPr>
                <w:sz w:val="24"/>
                <w:szCs w:val="24"/>
                <w:lang w:val="ru-RU"/>
              </w:rPr>
            </w:pPr>
            <w:r w:rsidRPr="001367D8">
              <w:rPr>
                <w:sz w:val="24"/>
                <w:szCs w:val="24"/>
                <w:lang w:val="ru-RU"/>
              </w:rPr>
              <w:t>Развијање и практиковање здравих животних стилова, свести о важности сопственог здравља и безбедности, потребе неговања</w:t>
            </w:r>
            <w:r>
              <w:rPr>
                <w:sz w:val="24"/>
                <w:szCs w:val="24"/>
                <w:lang w:val="ru-RU"/>
              </w:rPr>
              <w:t xml:space="preserve"> и развоја физичких способности,</w:t>
            </w:r>
          </w:p>
          <w:p w:rsidR="009002BF" w:rsidRDefault="009002BF" w:rsidP="00D26115">
            <w:pPr>
              <w:pStyle w:val="ListParagraph"/>
              <w:widowControl/>
              <w:numPr>
                <w:ilvl w:val="0"/>
                <w:numId w:val="76"/>
              </w:numPr>
              <w:autoSpaceDE/>
              <w:autoSpaceDN/>
              <w:contextualSpacing/>
              <w:jc w:val="both"/>
              <w:rPr>
                <w:sz w:val="24"/>
                <w:szCs w:val="24"/>
                <w:lang w:val="ru-RU"/>
              </w:rPr>
            </w:pPr>
            <w:r w:rsidRPr="001367D8">
              <w:rPr>
                <w:sz w:val="24"/>
                <w:szCs w:val="24"/>
                <w:lang w:val="ru-RU"/>
              </w:rPr>
              <w:t>Пун интелектуални, емоционални, социјални, морални и физички развој сваког детета/ученика, у складу са његовим узрастом, разво</w:t>
            </w:r>
            <w:r>
              <w:rPr>
                <w:sz w:val="24"/>
                <w:szCs w:val="24"/>
                <w:lang w:val="ru-RU"/>
              </w:rPr>
              <w:t>јним потребама и интересовањима,</w:t>
            </w:r>
          </w:p>
          <w:p w:rsidR="009002BF" w:rsidRPr="001367D8" w:rsidRDefault="009002BF" w:rsidP="00D26115">
            <w:pPr>
              <w:pStyle w:val="ListParagraph"/>
              <w:widowControl/>
              <w:numPr>
                <w:ilvl w:val="0"/>
                <w:numId w:val="76"/>
              </w:numPr>
              <w:autoSpaceDE/>
              <w:autoSpaceDN/>
              <w:contextualSpacing/>
              <w:jc w:val="both"/>
              <w:rPr>
                <w:sz w:val="24"/>
                <w:szCs w:val="24"/>
                <w:lang w:val="ru-RU"/>
              </w:rPr>
            </w:pPr>
            <w:r>
              <w:rPr>
                <w:sz w:val="24"/>
                <w:szCs w:val="24"/>
                <w:lang w:val="ru-RU"/>
              </w:rPr>
              <w:t>Упознавање ученика са спортовима који нису обухваћени наставним планом и програмом.</w:t>
            </w:r>
          </w:p>
          <w:p w:rsidR="009002BF" w:rsidRDefault="009002BF" w:rsidP="00887C63">
            <w:pPr>
              <w:jc w:val="both"/>
              <w:rPr>
                <w:sz w:val="24"/>
                <w:szCs w:val="24"/>
                <w:lang w:val="ru-RU"/>
              </w:rPr>
            </w:pPr>
            <w:r w:rsidRPr="001367D8">
              <w:rPr>
                <w:b/>
                <w:sz w:val="24"/>
                <w:szCs w:val="24"/>
                <w:lang w:val="ru-RU"/>
              </w:rPr>
              <w:t>Исходи:</w:t>
            </w:r>
            <w:r w:rsidRPr="001367D8">
              <w:rPr>
                <w:sz w:val="24"/>
                <w:szCs w:val="24"/>
                <w:lang w:val="ru-RU"/>
              </w:rPr>
              <w:t xml:space="preserve"> </w:t>
            </w:r>
          </w:p>
          <w:p w:rsidR="009002BF" w:rsidRDefault="009002BF" w:rsidP="00D26115">
            <w:pPr>
              <w:pStyle w:val="ListParagraph"/>
              <w:widowControl/>
              <w:numPr>
                <w:ilvl w:val="0"/>
                <w:numId w:val="77"/>
              </w:numPr>
              <w:autoSpaceDE/>
              <w:autoSpaceDN/>
              <w:contextualSpacing/>
              <w:jc w:val="both"/>
              <w:rPr>
                <w:sz w:val="24"/>
                <w:szCs w:val="24"/>
                <w:lang w:val="ru-RU"/>
              </w:rPr>
            </w:pPr>
            <w:r w:rsidRPr="001367D8">
              <w:rPr>
                <w:sz w:val="24"/>
                <w:szCs w:val="24"/>
                <w:lang w:val="ru-RU"/>
              </w:rPr>
              <w:t xml:space="preserve">Ученици ће бити способни да раде ефикасно са другима као чланови тима, </w:t>
            </w:r>
            <w:r>
              <w:rPr>
                <w:sz w:val="24"/>
                <w:szCs w:val="24"/>
                <w:lang w:val="ru-RU"/>
              </w:rPr>
              <w:t>групе, организације, заједнице,</w:t>
            </w:r>
          </w:p>
          <w:p w:rsidR="009002BF" w:rsidRDefault="009002BF" w:rsidP="00D26115">
            <w:pPr>
              <w:pStyle w:val="ListParagraph"/>
              <w:widowControl/>
              <w:numPr>
                <w:ilvl w:val="0"/>
                <w:numId w:val="77"/>
              </w:numPr>
              <w:autoSpaceDE/>
              <w:autoSpaceDN/>
              <w:contextualSpacing/>
              <w:jc w:val="both"/>
              <w:rPr>
                <w:sz w:val="24"/>
                <w:szCs w:val="24"/>
                <w:lang w:val="ru-RU"/>
              </w:rPr>
            </w:pPr>
            <w:r>
              <w:rPr>
                <w:sz w:val="24"/>
                <w:szCs w:val="24"/>
                <w:lang w:val="ru-RU"/>
              </w:rPr>
              <w:t>Ученик правило изводи вежбе обликовања тела и разуме значај  вежбања за очување здравља,</w:t>
            </w:r>
          </w:p>
          <w:p w:rsidR="009002BF" w:rsidRDefault="009002BF" w:rsidP="00D26115">
            <w:pPr>
              <w:pStyle w:val="ListParagraph"/>
              <w:widowControl/>
              <w:numPr>
                <w:ilvl w:val="0"/>
                <w:numId w:val="77"/>
              </w:numPr>
              <w:autoSpaceDE/>
              <w:autoSpaceDN/>
              <w:contextualSpacing/>
              <w:jc w:val="both"/>
              <w:rPr>
                <w:sz w:val="24"/>
                <w:szCs w:val="24"/>
                <w:lang w:val="ru-RU"/>
              </w:rPr>
            </w:pPr>
            <w:r>
              <w:rPr>
                <w:sz w:val="24"/>
                <w:szCs w:val="24"/>
                <w:lang w:val="ru-RU"/>
              </w:rPr>
              <w:t>Ученик познаје различите врсте спортова,</w:t>
            </w:r>
          </w:p>
          <w:p w:rsidR="009002BF" w:rsidRPr="00327220" w:rsidRDefault="009002BF" w:rsidP="00D26115">
            <w:pPr>
              <w:pStyle w:val="ListParagraph"/>
              <w:widowControl/>
              <w:numPr>
                <w:ilvl w:val="0"/>
                <w:numId w:val="77"/>
              </w:numPr>
              <w:autoSpaceDE/>
              <w:autoSpaceDN/>
              <w:contextualSpacing/>
              <w:jc w:val="both"/>
              <w:rPr>
                <w:sz w:val="24"/>
                <w:szCs w:val="24"/>
                <w:lang w:val="ru-RU"/>
              </w:rPr>
            </w:pPr>
            <w:r w:rsidRPr="00327220">
              <w:rPr>
                <w:sz w:val="24"/>
                <w:szCs w:val="24"/>
                <w:lang w:val="ru-RU"/>
              </w:rPr>
              <w:t>Ученик одговорно и ефикасно управљају собом и својим активностима, ефикасно и конструктивно учествују у свим облицима радног и друштвеног живота, поштују људска права и слободе, комуницирају ненасилно посебно у растућој разноликости друштва и решавању сукоба.</w:t>
            </w:r>
          </w:p>
          <w:p w:rsidR="009002BF" w:rsidRPr="00327220" w:rsidRDefault="009002BF" w:rsidP="00887C63">
            <w:pPr>
              <w:jc w:val="both"/>
              <w:rPr>
                <w:b/>
                <w:sz w:val="24"/>
                <w:szCs w:val="32"/>
                <w:lang w:val="ru-RU"/>
              </w:rPr>
            </w:pPr>
            <w:r w:rsidRPr="00327220">
              <w:rPr>
                <w:b/>
                <w:sz w:val="24"/>
                <w:szCs w:val="32"/>
                <w:lang w:val="ru-RU"/>
              </w:rPr>
              <w:t xml:space="preserve">1.5 </w:t>
            </w:r>
          </w:p>
          <w:p w:rsidR="009002BF" w:rsidRPr="005135F8" w:rsidRDefault="009002BF" w:rsidP="00887C63">
            <w:pPr>
              <w:jc w:val="both"/>
              <w:rPr>
                <w:b/>
                <w:sz w:val="24"/>
                <w:szCs w:val="24"/>
                <w:lang w:val="ru-RU"/>
              </w:rPr>
            </w:pPr>
            <w:r w:rsidRPr="005135F8">
              <w:rPr>
                <w:b/>
                <w:sz w:val="24"/>
                <w:szCs w:val="24"/>
                <w:lang w:val="ru-RU"/>
              </w:rPr>
              <w:t>Циљеви:</w:t>
            </w:r>
          </w:p>
          <w:p w:rsidR="009002BF" w:rsidRDefault="009002BF" w:rsidP="00D26115">
            <w:pPr>
              <w:pStyle w:val="ListParagraph"/>
              <w:widowControl/>
              <w:numPr>
                <w:ilvl w:val="0"/>
                <w:numId w:val="78"/>
              </w:numPr>
              <w:autoSpaceDE/>
              <w:autoSpaceDN/>
              <w:contextualSpacing/>
              <w:jc w:val="both"/>
              <w:rPr>
                <w:sz w:val="24"/>
                <w:szCs w:val="24"/>
                <w:lang w:val="ru-RU"/>
              </w:rPr>
            </w:pPr>
            <w:r>
              <w:rPr>
                <w:sz w:val="24"/>
                <w:szCs w:val="24"/>
                <w:lang w:val="ru-RU"/>
              </w:rPr>
              <w:t>Упознавање ученика са различитим врстама биљака и њиховим лековитим дејством,</w:t>
            </w:r>
          </w:p>
          <w:p w:rsidR="009002BF" w:rsidRDefault="009002BF" w:rsidP="00D26115">
            <w:pPr>
              <w:pStyle w:val="ListParagraph"/>
              <w:widowControl/>
              <w:numPr>
                <w:ilvl w:val="0"/>
                <w:numId w:val="78"/>
              </w:numPr>
              <w:autoSpaceDE/>
              <w:autoSpaceDN/>
              <w:contextualSpacing/>
              <w:jc w:val="both"/>
              <w:rPr>
                <w:sz w:val="24"/>
                <w:szCs w:val="24"/>
                <w:lang w:val="ru-RU"/>
              </w:rPr>
            </w:pPr>
            <w:r>
              <w:rPr>
                <w:sz w:val="24"/>
                <w:szCs w:val="24"/>
                <w:lang w:val="ru-RU"/>
              </w:rPr>
              <w:t>Неговање естетичке компетенције и осећаја за лепо,</w:t>
            </w:r>
          </w:p>
          <w:p w:rsidR="009002BF" w:rsidRPr="005135F8" w:rsidRDefault="009002BF" w:rsidP="00D26115">
            <w:pPr>
              <w:pStyle w:val="ListParagraph"/>
              <w:widowControl/>
              <w:numPr>
                <w:ilvl w:val="0"/>
                <w:numId w:val="78"/>
              </w:numPr>
              <w:autoSpaceDE/>
              <w:autoSpaceDN/>
              <w:contextualSpacing/>
              <w:jc w:val="both"/>
              <w:rPr>
                <w:sz w:val="24"/>
                <w:szCs w:val="24"/>
                <w:lang w:val="ru-RU"/>
              </w:rPr>
            </w:pPr>
            <w:r>
              <w:rPr>
                <w:sz w:val="24"/>
                <w:szCs w:val="24"/>
                <w:lang w:val="ru-RU"/>
              </w:rPr>
              <w:t>Уређење школског дворишта.</w:t>
            </w:r>
          </w:p>
          <w:p w:rsidR="009002BF" w:rsidRPr="007E5B52" w:rsidRDefault="009002BF" w:rsidP="00887C63">
            <w:pPr>
              <w:jc w:val="both"/>
              <w:rPr>
                <w:b/>
                <w:sz w:val="24"/>
                <w:szCs w:val="24"/>
                <w:lang w:val="ru-RU"/>
              </w:rPr>
            </w:pPr>
            <w:r w:rsidRPr="007E5B52">
              <w:rPr>
                <w:b/>
                <w:sz w:val="24"/>
                <w:szCs w:val="24"/>
                <w:lang w:val="ru-RU"/>
              </w:rPr>
              <w:t>Исходи:</w:t>
            </w:r>
          </w:p>
          <w:p w:rsidR="009002BF" w:rsidRPr="006B2C74" w:rsidRDefault="009002BF" w:rsidP="00D26115">
            <w:pPr>
              <w:pStyle w:val="ListParagraph"/>
              <w:widowControl/>
              <w:numPr>
                <w:ilvl w:val="0"/>
                <w:numId w:val="79"/>
              </w:numPr>
              <w:autoSpaceDE/>
              <w:autoSpaceDN/>
              <w:contextualSpacing/>
              <w:jc w:val="both"/>
              <w:rPr>
                <w:sz w:val="24"/>
                <w:szCs w:val="24"/>
                <w:lang w:val="ru-RU"/>
              </w:rPr>
            </w:pPr>
            <w:r w:rsidRPr="006B2C74">
              <w:rPr>
                <w:sz w:val="24"/>
                <w:szCs w:val="24"/>
                <w:lang w:val="ru-RU"/>
              </w:rPr>
              <w:t>Ученици су упознати са различитим врстама биљака и њиховим значајем за здравље,</w:t>
            </w:r>
          </w:p>
          <w:p w:rsidR="009002BF" w:rsidRDefault="009002BF" w:rsidP="00D26115">
            <w:pPr>
              <w:pStyle w:val="ListParagraph"/>
              <w:widowControl/>
              <w:numPr>
                <w:ilvl w:val="0"/>
                <w:numId w:val="79"/>
              </w:numPr>
              <w:autoSpaceDE/>
              <w:autoSpaceDN/>
              <w:contextualSpacing/>
              <w:jc w:val="both"/>
              <w:rPr>
                <w:sz w:val="24"/>
                <w:szCs w:val="24"/>
                <w:lang w:val="ru-RU"/>
              </w:rPr>
            </w:pPr>
            <w:r w:rsidRPr="006B2C74">
              <w:rPr>
                <w:sz w:val="24"/>
                <w:szCs w:val="24"/>
                <w:lang w:val="ru-RU"/>
              </w:rPr>
              <w:t>Ученик има осећај за лепо,</w:t>
            </w:r>
          </w:p>
          <w:p w:rsidR="009002BF" w:rsidRPr="00327220" w:rsidRDefault="009002BF" w:rsidP="00D26115">
            <w:pPr>
              <w:pStyle w:val="ListParagraph"/>
              <w:widowControl/>
              <w:numPr>
                <w:ilvl w:val="0"/>
                <w:numId w:val="79"/>
              </w:numPr>
              <w:autoSpaceDE/>
              <w:autoSpaceDN/>
              <w:contextualSpacing/>
              <w:jc w:val="both"/>
              <w:rPr>
                <w:sz w:val="24"/>
                <w:szCs w:val="24"/>
                <w:lang w:val="ru-RU"/>
              </w:rPr>
            </w:pPr>
            <w:r w:rsidRPr="00327220">
              <w:rPr>
                <w:sz w:val="24"/>
                <w:szCs w:val="24"/>
                <w:lang w:val="ru-RU"/>
              </w:rPr>
              <w:t>Ученик примењује научено при уређењу школског дворишта</w:t>
            </w:r>
          </w:p>
          <w:p w:rsidR="009002BF" w:rsidRPr="000B03C7" w:rsidRDefault="009002BF" w:rsidP="00887C63">
            <w:pPr>
              <w:jc w:val="both"/>
              <w:rPr>
                <w:b/>
                <w:sz w:val="24"/>
                <w:szCs w:val="24"/>
                <w:lang w:val="ru-RU"/>
              </w:rPr>
            </w:pPr>
          </w:p>
          <w:p w:rsidR="009002BF" w:rsidRDefault="009002BF" w:rsidP="00887C63">
            <w:pPr>
              <w:jc w:val="both"/>
              <w:rPr>
                <w:b/>
                <w:sz w:val="24"/>
                <w:szCs w:val="24"/>
              </w:rPr>
            </w:pPr>
            <w:r>
              <w:rPr>
                <w:b/>
                <w:sz w:val="24"/>
                <w:szCs w:val="24"/>
              </w:rPr>
              <w:t xml:space="preserve">1.6 </w:t>
            </w:r>
          </w:p>
          <w:p w:rsidR="009002BF" w:rsidRPr="00304887" w:rsidRDefault="009002BF" w:rsidP="00887C63">
            <w:pPr>
              <w:jc w:val="both"/>
              <w:rPr>
                <w:b/>
                <w:sz w:val="24"/>
                <w:szCs w:val="24"/>
                <w:lang w:val="ru-RU"/>
              </w:rPr>
            </w:pPr>
            <w:r w:rsidRPr="00304887">
              <w:rPr>
                <w:b/>
                <w:sz w:val="24"/>
                <w:szCs w:val="24"/>
                <w:lang w:val="ru-RU"/>
              </w:rPr>
              <w:t>Циљеви:</w:t>
            </w:r>
          </w:p>
          <w:p w:rsidR="009002BF" w:rsidRPr="009C4295" w:rsidRDefault="009002BF" w:rsidP="00D26115">
            <w:pPr>
              <w:pStyle w:val="ListParagraph"/>
              <w:widowControl/>
              <w:numPr>
                <w:ilvl w:val="0"/>
                <w:numId w:val="76"/>
              </w:numPr>
              <w:autoSpaceDE/>
              <w:autoSpaceDN/>
              <w:contextualSpacing/>
              <w:jc w:val="both"/>
              <w:rPr>
                <w:sz w:val="24"/>
                <w:szCs w:val="32"/>
                <w:lang w:val="ru-RU"/>
              </w:rPr>
            </w:pPr>
            <w:r w:rsidRPr="009C4295">
              <w:rPr>
                <w:sz w:val="24"/>
                <w:szCs w:val="32"/>
                <w:lang w:val="ru-RU"/>
              </w:rPr>
              <w:t>Развијање и практи</w:t>
            </w:r>
            <w:r>
              <w:rPr>
                <w:sz w:val="24"/>
                <w:szCs w:val="32"/>
                <w:lang w:val="ru-RU"/>
              </w:rPr>
              <w:t>ковање здравих животних стилова,</w:t>
            </w:r>
          </w:p>
          <w:p w:rsidR="009002BF" w:rsidRDefault="009002BF" w:rsidP="00D26115">
            <w:pPr>
              <w:pStyle w:val="ListParagraph"/>
              <w:widowControl/>
              <w:numPr>
                <w:ilvl w:val="0"/>
                <w:numId w:val="76"/>
              </w:numPr>
              <w:autoSpaceDE/>
              <w:autoSpaceDN/>
              <w:contextualSpacing/>
              <w:jc w:val="both"/>
              <w:rPr>
                <w:sz w:val="24"/>
                <w:szCs w:val="32"/>
                <w:lang w:val="ru-RU"/>
              </w:rPr>
            </w:pPr>
            <w:r w:rsidRPr="009C4295">
              <w:rPr>
                <w:sz w:val="24"/>
                <w:szCs w:val="32"/>
                <w:lang w:val="ru-RU"/>
              </w:rPr>
              <w:lastRenderedPageBreak/>
              <w:t>Обезбеђивање п</w:t>
            </w:r>
            <w:r>
              <w:rPr>
                <w:sz w:val="24"/>
                <w:szCs w:val="32"/>
                <w:lang w:val="ru-RU"/>
              </w:rPr>
              <w:t>одршке целовитом развоју детета,</w:t>
            </w:r>
          </w:p>
          <w:p w:rsidR="009002BF" w:rsidRDefault="009002BF" w:rsidP="00D26115">
            <w:pPr>
              <w:pStyle w:val="ListParagraph"/>
              <w:widowControl/>
              <w:numPr>
                <w:ilvl w:val="0"/>
                <w:numId w:val="76"/>
              </w:numPr>
              <w:autoSpaceDE/>
              <w:autoSpaceDN/>
              <w:contextualSpacing/>
              <w:jc w:val="both"/>
              <w:rPr>
                <w:sz w:val="24"/>
                <w:szCs w:val="32"/>
                <w:lang w:val="ru-RU"/>
              </w:rPr>
            </w:pPr>
            <w:r>
              <w:rPr>
                <w:sz w:val="24"/>
                <w:szCs w:val="32"/>
                <w:lang w:val="ru-RU"/>
              </w:rPr>
              <w:t>Упознавање са кухињама из различитих делова света,</w:t>
            </w:r>
          </w:p>
          <w:p w:rsidR="009002BF" w:rsidRDefault="009002BF" w:rsidP="00D26115">
            <w:pPr>
              <w:pStyle w:val="ListParagraph"/>
              <w:widowControl/>
              <w:numPr>
                <w:ilvl w:val="0"/>
                <w:numId w:val="76"/>
              </w:numPr>
              <w:autoSpaceDE/>
              <w:autoSpaceDN/>
              <w:contextualSpacing/>
              <w:jc w:val="both"/>
              <w:rPr>
                <w:sz w:val="24"/>
                <w:szCs w:val="32"/>
                <w:lang w:val="ru-RU"/>
              </w:rPr>
            </w:pPr>
            <w:r>
              <w:rPr>
                <w:sz w:val="24"/>
                <w:szCs w:val="32"/>
                <w:lang w:val="ru-RU"/>
              </w:rPr>
              <w:t>Промовисање здраве исхране и здравих стилова живота,</w:t>
            </w:r>
          </w:p>
          <w:p w:rsidR="009002BF" w:rsidRPr="009C4295" w:rsidRDefault="009002BF" w:rsidP="00D26115">
            <w:pPr>
              <w:pStyle w:val="ListParagraph"/>
              <w:widowControl/>
              <w:numPr>
                <w:ilvl w:val="0"/>
                <w:numId w:val="76"/>
              </w:numPr>
              <w:autoSpaceDE/>
              <w:autoSpaceDN/>
              <w:contextualSpacing/>
              <w:jc w:val="both"/>
              <w:rPr>
                <w:sz w:val="24"/>
                <w:szCs w:val="32"/>
                <w:lang w:val="ru-RU"/>
              </w:rPr>
            </w:pPr>
            <w:r>
              <w:rPr>
                <w:sz w:val="24"/>
                <w:szCs w:val="32"/>
                <w:lang w:val="ru-RU"/>
              </w:rPr>
              <w:t>Развој предузетничких компетенција.</w:t>
            </w:r>
          </w:p>
          <w:p w:rsidR="009002BF" w:rsidRDefault="009002BF" w:rsidP="00887C63">
            <w:pPr>
              <w:jc w:val="both"/>
              <w:rPr>
                <w:b/>
                <w:sz w:val="24"/>
                <w:szCs w:val="24"/>
              </w:rPr>
            </w:pPr>
            <w:r>
              <w:rPr>
                <w:b/>
                <w:sz w:val="24"/>
                <w:szCs w:val="24"/>
              </w:rPr>
              <w:t>Исходи:</w:t>
            </w:r>
          </w:p>
          <w:p w:rsidR="009002BF" w:rsidRPr="00304887" w:rsidRDefault="009002BF" w:rsidP="00D26115">
            <w:pPr>
              <w:pStyle w:val="ListParagraph"/>
              <w:widowControl/>
              <w:numPr>
                <w:ilvl w:val="0"/>
                <w:numId w:val="75"/>
              </w:numPr>
              <w:autoSpaceDE/>
              <w:autoSpaceDN/>
              <w:contextualSpacing/>
              <w:jc w:val="both"/>
              <w:rPr>
                <w:b/>
                <w:sz w:val="24"/>
                <w:szCs w:val="24"/>
              </w:rPr>
            </w:pPr>
            <w:r>
              <w:rPr>
                <w:sz w:val="24"/>
                <w:szCs w:val="24"/>
              </w:rPr>
              <w:t>Ученик примењује здраве животне навике</w:t>
            </w:r>
          </w:p>
          <w:p w:rsidR="009002BF" w:rsidRPr="00327220" w:rsidRDefault="009002BF" w:rsidP="00D26115">
            <w:pPr>
              <w:pStyle w:val="ListParagraph"/>
              <w:widowControl/>
              <w:numPr>
                <w:ilvl w:val="0"/>
                <w:numId w:val="75"/>
              </w:numPr>
              <w:autoSpaceDE/>
              <w:autoSpaceDN/>
              <w:contextualSpacing/>
              <w:jc w:val="both"/>
              <w:rPr>
                <w:b/>
                <w:sz w:val="24"/>
                <w:szCs w:val="24"/>
              </w:rPr>
            </w:pPr>
            <w:r>
              <w:rPr>
                <w:sz w:val="24"/>
                <w:szCs w:val="24"/>
              </w:rPr>
              <w:t>Ученик је упознат са интернационалним кухињама, јелима и културама различитих народа</w:t>
            </w:r>
          </w:p>
          <w:p w:rsidR="009002BF" w:rsidRPr="00327220" w:rsidRDefault="009002BF" w:rsidP="00D26115">
            <w:pPr>
              <w:pStyle w:val="ListParagraph"/>
              <w:widowControl/>
              <w:numPr>
                <w:ilvl w:val="0"/>
                <w:numId w:val="75"/>
              </w:numPr>
              <w:autoSpaceDE/>
              <w:autoSpaceDN/>
              <w:contextualSpacing/>
              <w:jc w:val="both"/>
              <w:rPr>
                <w:b/>
                <w:sz w:val="24"/>
                <w:szCs w:val="24"/>
              </w:rPr>
            </w:pPr>
            <w:r w:rsidRPr="00327220">
              <w:rPr>
                <w:sz w:val="24"/>
                <w:szCs w:val="24"/>
              </w:rPr>
              <w:t>Ученик зна да рукује пробором за јело.</w:t>
            </w:r>
          </w:p>
          <w:p w:rsidR="009002BF" w:rsidRDefault="009002BF" w:rsidP="00887C63">
            <w:pPr>
              <w:jc w:val="both"/>
              <w:rPr>
                <w:b/>
                <w:sz w:val="24"/>
                <w:szCs w:val="24"/>
              </w:rPr>
            </w:pPr>
          </w:p>
          <w:p w:rsidR="009002BF" w:rsidRDefault="009002BF" w:rsidP="00887C63">
            <w:pPr>
              <w:jc w:val="both"/>
              <w:rPr>
                <w:b/>
                <w:sz w:val="24"/>
                <w:szCs w:val="24"/>
              </w:rPr>
            </w:pPr>
            <w:r>
              <w:rPr>
                <w:b/>
                <w:sz w:val="24"/>
                <w:szCs w:val="24"/>
              </w:rPr>
              <w:t xml:space="preserve">1.7 </w:t>
            </w:r>
          </w:p>
          <w:p w:rsidR="009002BF" w:rsidRPr="005135F8" w:rsidRDefault="009002BF" w:rsidP="00887C63">
            <w:pPr>
              <w:jc w:val="both"/>
              <w:rPr>
                <w:b/>
                <w:sz w:val="24"/>
                <w:szCs w:val="24"/>
                <w:lang w:val="ru-RU"/>
              </w:rPr>
            </w:pPr>
            <w:r w:rsidRPr="005135F8">
              <w:rPr>
                <w:b/>
                <w:sz w:val="24"/>
                <w:szCs w:val="24"/>
                <w:lang w:val="ru-RU"/>
              </w:rPr>
              <w:t>Циљеви:</w:t>
            </w:r>
          </w:p>
          <w:p w:rsidR="009002BF" w:rsidRDefault="009002BF" w:rsidP="00D26115">
            <w:pPr>
              <w:pStyle w:val="ListParagraph"/>
              <w:widowControl/>
              <w:numPr>
                <w:ilvl w:val="0"/>
                <w:numId w:val="78"/>
              </w:numPr>
              <w:autoSpaceDE/>
              <w:autoSpaceDN/>
              <w:contextualSpacing/>
              <w:jc w:val="both"/>
              <w:rPr>
                <w:sz w:val="24"/>
                <w:szCs w:val="24"/>
                <w:lang w:val="ru-RU"/>
              </w:rPr>
            </w:pPr>
            <w:r>
              <w:rPr>
                <w:sz w:val="24"/>
                <w:szCs w:val="24"/>
                <w:lang w:val="ru-RU"/>
              </w:rPr>
              <w:t>Особљавање ученика да радећи у тиму ефикасно и конструктивно учествује у активностима,</w:t>
            </w:r>
          </w:p>
          <w:p w:rsidR="009002BF" w:rsidRDefault="009002BF" w:rsidP="00D26115">
            <w:pPr>
              <w:pStyle w:val="ListParagraph"/>
              <w:widowControl/>
              <w:numPr>
                <w:ilvl w:val="0"/>
                <w:numId w:val="78"/>
              </w:numPr>
              <w:autoSpaceDE/>
              <w:autoSpaceDN/>
              <w:contextualSpacing/>
              <w:jc w:val="both"/>
              <w:rPr>
                <w:sz w:val="24"/>
                <w:szCs w:val="24"/>
                <w:lang w:val="ru-RU"/>
              </w:rPr>
            </w:pPr>
            <w:r>
              <w:rPr>
                <w:sz w:val="24"/>
                <w:szCs w:val="24"/>
                <w:lang w:val="ru-RU"/>
              </w:rPr>
              <w:t>Поштовање различитости и особености сваког појединца,</w:t>
            </w:r>
          </w:p>
          <w:p w:rsidR="009002BF" w:rsidRDefault="009002BF" w:rsidP="00D26115">
            <w:pPr>
              <w:pStyle w:val="ListParagraph"/>
              <w:widowControl/>
              <w:numPr>
                <w:ilvl w:val="0"/>
                <w:numId w:val="78"/>
              </w:numPr>
              <w:autoSpaceDE/>
              <w:autoSpaceDN/>
              <w:contextualSpacing/>
              <w:jc w:val="both"/>
              <w:rPr>
                <w:sz w:val="24"/>
                <w:szCs w:val="24"/>
                <w:lang w:val="ru-RU"/>
              </w:rPr>
            </w:pPr>
            <w:r>
              <w:rPr>
                <w:sz w:val="24"/>
                <w:szCs w:val="24"/>
                <w:lang w:val="ru-RU"/>
              </w:rPr>
              <w:t>Развијање културе дијалога, ненасилне комуникације и побољшање школског етоса</w:t>
            </w:r>
          </w:p>
          <w:p w:rsidR="009002BF" w:rsidRPr="007E5B52" w:rsidRDefault="009002BF" w:rsidP="00887C63">
            <w:pPr>
              <w:jc w:val="both"/>
              <w:rPr>
                <w:b/>
                <w:sz w:val="24"/>
                <w:szCs w:val="24"/>
                <w:lang w:val="ru-RU"/>
              </w:rPr>
            </w:pPr>
            <w:r w:rsidRPr="007E5B52">
              <w:rPr>
                <w:b/>
                <w:sz w:val="24"/>
                <w:szCs w:val="24"/>
                <w:lang w:val="ru-RU"/>
              </w:rPr>
              <w:t>Исходи:</w:t>
            </w:r>
          </w:p>
          <w:p w:rsidR="009002BF" w:rsidRPr="00CA1818" w:rsidRDefault="009002BF" w:rsidP="00D26115">
            <w:pPr>
              <w:pStyle w:val="ListParagraph"/>
              <w:widowControl/>
              <w:numPr>
                <w:ilvl w:val="0"/>
                <w:numId w:val="79"/>
              </w:numPr>
              <w:autoSpaceDE/>
              <w:autoSpaceDN/>
              <w:contextualSpacing/>
              <w:jc w:val="both"/>
              <w:rPr>
                <w:sz w:val="24"/>
                <w:szCs w:val="24"/>
                <w:lang w:val="ru-RU"/>
              </w:rPr>
            </w:pPr>
            <w:r w:rsidRPr="00CA1818">
              <w:rPr>
                <w:sz w:val="24"/>
                <w:szCs w:val="24"/>
                <w:lang w:val="ru-RU"/>
              </w:rPr>
              <w:t>Ученици равноправно учествују у активностима, поштујући правила тимског рада,</w:t>
            </w:r>
          </w:p>
          <w:p w:rsidR="009002BF" w:rsidRPr="00327220" w:rsidRDefault="009002BF" w:rsidP="00D26115">
            <w:pPr>
              <w:pStyle w:val="ListParagraph"/>
              <w:widowControl/>
              <w:numPr>
                <w:ilvl w:val="0"/>
                <w:numId w:val="79"/>
              </w:numPr>
              <w:autoSpaceDE/>
              <w:autoSpaceDN/>
              <w:contextualSpacing/>
              <w:jc w:val="both"/>
              <w:rPr>
                <w:sz w:val="24"/>
                <w:szCs w:val="24"/>
              </w:rPr>
            </w:pPr>
            <w:r>
              <w:rPr>
                <w:sz w:val="24"/>
                <w:szCs w:val="24"/>
              </w:rPr>
              <w:t>Ученик уважава сваког појединца,</w:t>
            </w:r>
          </w:p>
          <w:p w:rsidR="009002BF" w:rsidRPr="00327220" w:rsidRDefault="009002BF" w:rsidP="00D26115">
            <w:pPr>
              <w:pStyle w:val="ListParagraph"/>
              <w:widowControl/>
              <w:numPr>
                <w:ilvl w:val="0"/>
                <w:numId w:val="79"/>
              </w:numPr>
              <w:autoSpaceDE/>
              <w:autoSpaceDN/>
              <w:contextualSpacing/>
              <w:jc w:val="both"/>
              <w:rPr>
                <w:sz w:val="24"/>
                <w:szCs w:val="24"/>
              </w:rPr>
            </w:pPr>
            <w:r w:rsidRPr="00327220">
              <w:rPr>
                <w:sz w:val="24"/>
                <w:szCs w:val="24"/>
              </w:rPr>
              <w:t>Ученик кроз дијалог поштује различита мишљења.</w:t>
            </w:r>
          </w:p>
          <w:p w:rsidR="009002BF" w:rsidRDefault="009002BF" w:rsidP="00887C63">
            <w:pPr>
              <w:jc w:val="both"/>
              <w:rPr>
                <w:sz w:val="24"/>
                <w:szCs w:val="24"/>
              </w:rPr>
            </w:pPr>
          </w:p>
          <w:p w:rsidR="009002BF" w:rsidRDefault="009002BF" w:rsidP="00887C63">
            <w:pPr>
              <w:jc w:val="both"/>
              <w:rPr>
                <w:b/>
                <w:sz w:val="24"/>
                <w:szCs w:val="24"/>
              </w:rPr>
            </w:pPr>
            <w:r w:rsidRPr="00327220">
              <w:rPr>
                <w:b/>
                <w:sz w:val="24"/>
                <w:szCs w:val="24"/>
              </w:rPr>
              <w:t>1.8</w:t>
            </w:r>
          </w:p>
          <w:p w:rsidR="009002BF" w:rsidRPr="005135F8" w:rsidRDefault="009002BF" w:rsidP="00887C63">
            <w:pPr>
              <w:jc w:val="both"/>
              <w:rPr>
                <w:b/>
                <w:sz w:val="24"/>
                <w:szCs w:val="24"/>
                <w:lang w:val="ru-RU"/>
              </w:rPr>
            </w:pPr>
            <w:r w:rsidRPr="005135F8">
              <w:rPr>
                <w:b/>
                <w:sz w:val="24"/>
                <w:szCs w:val="24"/>
                <w:lang w:val="ru-RU"/>
              </w:rPr>
              <w:t>Циљеви:</w:t>
            </w:r>
          </w:p>
          <w:p w:rsidR="009002BF" w:rsidRDefault="009002BF" w:rsidP="00D26115">
            <w:pPr>
              <w:pStyle w:val="ListParagraph"/>
              <w:widowControl/>
              <w:numPr>
                <w:ilvl w:val="0"/>
                <w:numId w:val="78"/>
              </w:numPr>
              <w:autoSpaceDE/>
              <w:autoSpaceDN/>
              <w:contextualSpacing/>
              <w:jc w:val="both"/>
              <w:rPr>
                <w:sz w:val="24"/>
                <w:szCs w:val="24"/>
                <w:lang w:val="ru-RU"/>
              </w:rPr>
            </w:pPr>
            <w:r>
              <w:rPr>
                <w:sz w:val="24"/>
                <w:szCs w:val="24"/>
                <w:lang w:val="ru-RU"/>
              </w:rPr>
              <w:t>Особљавање ученика да радећи у тиму ефикасно и конструктивно учествује у активностима,</w:t>
            </w:r>
          </w:p>
          <w:p w:rsidR="009002BF" w:rsidRDefault="009002BF" w:rsidP="00D26115">
            <w:pPr>
              <w:pStyle w:val="ListParagraph"/>
              <w:widowControl/>
              <w:numPr>
                <w:ilvl w:val="0"/>
                <w:numId w:val="78"/>
              </w:numPr>
              <w:autoSpaceDE/>
              <w:autoSpaceDN/>
              <w:contextualSpacing/>
              <w:jc w:val="both"/>
              <w:rPr>
                <w:sz w:val="24"/>
                <w:szCs w:val="24"/>
                <w:lang w:val="ru-RU"/>
              </w:rPr>
            </w:pPr>
            <w:r>
              <w:rPr>
                <w:sz w:val="24"/>
                <w:szCs w:val="24"/>
                <w:lang w:val="ru-RU"/>
              </w:rPr>
              <w:t>Поштовање различитости и особености сваког појединца,</w:t>
            </w:r>
          </w:p>
          <w:p w:rsidR="009002BF" w:rsidRDefault="009002BF" w:rsidP="00D26115">
            <w:pPr>
              <w:pStyle w:val="ListParagraph"/>
              <w:widowControl/>
              <w:numPr>
                <w:ilvl w:val="0"/>
                <w:numId w:val="78"/>
              </w:numPr>
              <w:autoSpaceDE/>
              <w:autoSpaceDN/>
              <w:contextualSpacing/>
              <w:jc w:val="both"/>
              <w:rPr>
                <w:sz w:val="24"/>
                <w:szCs w:val="24"/>
                <w:lang w:val="ru-RU"/>
              </w:rPr>
            </w:pPr>
            <w:r>
              <w:rPr>
                <w:sz w:val="24"/>
                <w:szCs w:val="24"/>
                <w:lang w:val="ru-RU"/>
              </w:rPr>
              <w:t>Развијање културе дијалога, ненасилне комуникације и побољшање школског етоса</w:t>
            </w:r>
          </w:p>
          <w:p w:rsidR="009002BF" w:rsidRPr="007E5B52" w:rsidRDefault="009002BF" w:rsidP="00887C63">
            <w:pPr>
              <w:jc w:val="both"/>
              <w:rPr>
                <w:b/>
                <w:sz w:val="24"/>
                <w:szCs w:val="24"/>
                <w:lang w:val="ru-RU"/>
              </w:rPr>
            </w:pPr>
            <w:r w:rsidRPr="007E5B52">
              <w:rPr>
                <w:b/>
                <w:sz w:val="24"/>
                <w:szCs w:val="24"/>
                <w:lang w:val="ru-RU"/>
              </w:rPr>
              <w:t>Исходи:</w:t>
            </w:r>
          </w:p>
          <w:p w:rsidR="009002BF" w:rsidRPr="006B2C74" w:rsidRDefault="009002BF" w:rsidP="00D26115">
            <w:pPr>
              <w:pStyle w:val="ListParagraph"/>
              <w:widowControl/>
              <w:numPr>
                <w:ilvl w:val="0"/>
                <w:numId w:val="79"/>
              </w:numPr>
              <w:autoSpaceDE/>
              <w:autoSpaceDN/>
              <w:contextualSpacing/>
              <w:jc w:val="both"/>
              <w:rPr>
                <w:sz w:val="24"/>
                <w:szCs w:val="24"/>
                <w:lang w:val="ru-RU"/>
              </w:rPr>
            </w:pPr>
            <w:r w:rsidRPr="006B2C74">
              <w:rPr>
                <w:sz w:val="24"/>
                <w:szCs w:val="24"/>
                <w:lang w:val="ru-RU"/>
              </w:rPr>
              <w:t>Ученици равноправно учествују у активностима, поштујући правила тимског рада,</w:t>
            </w:r>
          </w:p>
          <w:p w:rsidR="009002BF" w:rsidRPr="00327220" w:rsidRDefault="009002BF" w:rsidP="00D26115">
            <w:pPr>
              <w:pStyle w:val="ListParagraph"/>
              <w:widowControl/>
              <w:numPr>
                <w:ilvl w:val="0"/>
                <w:numId w:val="79"/>
              </w:numPr>
              <w:autoSpaceDE/>
              <w:autoSpaceDN/>
              <w:contextualSpacing/>
              <w:jc w:val="both"/>
              <w:rPr>
                <w:sz w:val="24"/>
                <w:szCs w:val="24"/>
              </w:rPr>
            </w:pPr>
            <w:r>
              <w:rPr>
                <w:sz w:val="24"/>
                <w:szCs w:val="24"/>
              </w:rPr>
              <w:t>Ученик уважава сваког појединца,</w:t>
            </w:r>
          </w:p>
          <w:p w:rsidR="009002BF" w:rsidRPr="00327220" w:rsidRDefault="009002BF" w:rsidP="00D26115">
            <w:pPr>
              <w:pStyle w:val="ListParagraph"/>
              <w:widowControl/>
              <w:numPr>
                <w:ilvl w:val="0"/>
                <w:numId w:val="79"/>
              </w:numPr>
              <w:autoSpaceDE/>
              <w:autoSpaceDN/>
              <w:contextualSpacing/>
              <w:jc w:val="both"/>
              <w:rPr>
                <w:sz w:val="24"/>
                <w:szCs w:val="24"/>
              </w:rPr>
            </w:pPr>
            <w:r w:rsidRPr="00327220">
              <w:rPr>
                <w:sz w:val="24"/>
                <w:szCs w:val="24"/>
              </w:rPr>
              <w:t>Ученик кроз дијалог поштује различита мишљења.</w:t>
            </w:r>
          </w:p>
          <w:p w:rsidR="009002BF" w:rsidRDefault="009002BF" w:rsidP="00887C63">
            <w:pPr>
              <w:jc w:val="both"/>
              <w:rPr>
                <w:sz w:val="24"/>
                <w:szCs w:val="24"/>
              </w:rPr>
            </w:pPr>
          </w:p>
          <w:p w:rsidR="009002BF" w:rsidRDefault="009002BF" w:rsidP="00887C63">
            <w:pPr>
              <w:jc w:val="both"/>
              <w:rPr>
                <w:sz w:val="24"/>
                <w:szCs w:val="24"/>
              </w:rPr>
            </w:pPr>
            <w:r>
              <w:rPr>
                <w:sz w:val="24"/>
                <w:szCs w:val="24"/>
              </w:rPr>
              <w:t xml:space="preserve">1.9 </w:t>
            </w:r>
          </w:p>
          <w:p w:rsidR="009002BF" w:rsidRPr="005135F8" w:rsidRDefault="009002BF" w:rsidP="00887C63">
            <w:pPr>
              <w:jc w:val="both"/>
              <w:rPr>
                <w:b/>
                <w:sz w:val="24"/>
                <w:szCs w:val="24"/>
                <w:lang w:val="ru-RU"/>
              </w:rPr>
            </w:pPr>
            <w:r w:rsidRPr="005135F8">
              <w:rPr>
                <w:b/>
                <w:sz w:val="24"/>
                <w:szCs w:val="24"/>
                <w:lang w:val="ru-RU"/>
              </w:rPr>
              <w:t>Циљеви:</w:t>
            </w:r>
          </w:p>
          <w:p w:rsidR="009002BF" w:rsidRDefault="009002BF" w:rsidP="00D26115">
            <w:pPr>
              <w:pStyle w:val="ListParagraph"/>
              <w:widowControl/>
              <w:numPr>
                <w:ilvl w:val="0"/>
                <w:numId w:val="78"/>
              </w:numPr>
              <w:autoSpaceDE/>
              <w:autoSpaceDN/>
              <w:contextualSpacing/>
              <w:jc w:val="both"/>
              <w:rPr>
                <w:sz w:val="24"/>
                <w:szCs w:val="24"/>
                <w:lang w:val="ru-RU"/>
              </w:rPr>
            </w:pPr>
            <w:r>
              <w:rPr>
                <w:sz w:val="24"/>
                <w:szCs w:val="24"/>
                <w:lang w:val="ru-RU"/>
              </w:rPr>
              <w:t>Упознавање ученика са културама и специфичностима различитих земаља света,</w:t>
            </w:r>
          </w:p>
          <w:p w:rsidR="009002BF" w:rsidRPr="00457F4E" w:rsidRDefault="009002BF" w:rsidP="00D26115">
            <w:pPr>
              <w:pStyle w:val="ListParagraph"/>
              <w:widowControl/>
              <w:numPr>
                <w:ilvl w:val="0"/>
                <w:numId w:val="78"/>
              </w:numPr>
              <w:autoSpaceDE/>
              <w:autoSpaceDN/>
              <w:contextualSpacing/>
              <w:jc w:val="both"/>
              <w:rPr>
                <w:sz w:val="24"/>
                <w:szCs w:val="28"/>
                <w:lang w:val="ru-RU"/>
              </w:rPr>
            </w:pPr>
            <w:r w:rsidRPr="00B201BD">
              <w:rPr>
                <w:sz w:val="24"/>
                <w:szCs w:val="28"/>
                <w:lang w:val="ru-RU"/>
              </w:rPr>
              <w:t>Развијање</w:t>
            </w:r>
            <w:r w:rsidRPr="00B201BD">
              <w:rPr>
                <w:b/>
                <w:sz w:val="24"/>
                <w:szCs w:val="28"/>
                <w:lang w:val="ru-RU"/>
              </w:rPr>
              <w:t xml:space="preserve"> </w:t>
            </w:r>
            <w:r w:rsidRPr="00B201BD">
              <w:rPr>
                <w:sz w:val="24"/>
                <w:szCs w:val="28"/>
                <w:lang w:val="ru-RU"/>
              </w:rPr>
              <w:t xml:space="preserve">позитивног  и одговорног  односа  према учењу и способности  да самостално и у сарадњи са другим истражује, открива и повезује  </w:t>
            </w:r>
            <w:r>
              <w:rPr>
                <w:sz w:val="24"/>
                <w:szCs w:val="28"/>
                <w:lang w:val="ru-RU"/>
              </w:rPr>
              <w:t>нова знања,</w:t>
            </w:r>
          </w:p>
          <w:p w:rsidR="009002BF" w:rsidRPr="00457F4E" w:rsidRDefault="009002BF" w:rsidP="00D26115">
            <w:pPr>
              <w:pStyle w:val="ListParagraph"/>
              <w:widowControl/>
              <w:numPr>
                <w:ilvl w:val="0"/>
                <w:numId w:val="78"/>
              </w:numPr>
              <w:autoSpaceDE/>
              <w:autoSpaceDN/>
              <w:contextualSpacing/>
              <w:jc w:val="both"/>
              <w:rPr>
                <w:sz w:val="24"/>
                <w:szCs w:val="28"/>
                <w:lang w:val="ru-RU"/>
              </w:rPr>
            </w:pPr>
            <w:r>
              <w:rPr>
                <w:sz w:val="24"/>
                <w:szCs w:val="28"/>
                <w:lang w:val="ru-RU"/>
              </w:rPr>
              <w:t>К</w:t>
            </w:r>
            <w:r w:rsidRPr="00B201BD">
              <w:rPr>
                <w:sz w:val="24"/>
                <w:szCs w:val="28"/>
                <w:lang w:val="ru-RU"/>
              </w:rPr>
              <w:t>орист</w:t>
            </w:r>
            <w:r>
              <w:rPr>
                <w:sz w:val="24"/>
                <w:szCs w:val="28"/>
                <w:lang w:val="ru-RU"/>
              </w:rPr>
              <w:t>и могућности ваншколског учења, негује и развија лична</w:t>
            </w:r>
            <w:r w:rsidRPr="00B201BD">
              <w:rPr>
                <w:sz w:val="24"/>
                <w:szCs w:val="28"/>
                <w:lang w:val="ru-RU"/>
              </w:rPr>
              <w:t xml:space="preserve"> интересовања</w:t>
            </w:r>
            <w:r>
              <w:rPr>
                <w:sz w:val="24"/>
                <w:szCs w:val="28"/>
                <w:lang w:val="ru-RU"/>
              </w:rPr>
              <w:t>.</w:t>
            </w:r>
          </w:p>
          <w:p w:rsidR="009002BF" w:rsidRPr="007E5B52" w:rsidRDefault="009002BF" w:rsidP="00887C63">
            <w:pPr>
              <w:jc w:val="both"/>
              <w:rPr>
                <w:b/>
                <w:sz w:val="24"/>
                <w:szCs w:val="24"/>
                <w:lang w:val="ru-RU"/>
              </w:rPr>
            </w:pPr>
            <w:r w:rsidRPr="007E5B52">
              <w:rPr>
                <w:b/>
                <w:sz w:val="24"/>
                <w:szCs w:val="24"/>
                <w:lang w:val="ru-RU"/>
              </w:rPr>
              <w:lastRenderedPageBreak/>
              <w:t>Исходи:</w:t>
            </w:r>
          </w:p>
          <w:p w:rsidR="009002BF" w:rsidRPr="006B2C74" w:rsidRDefault="009002BF" w:rsidP="00D26115">
            <w:pPr>
              <w:pStyle w:val="ListParagraph"/>
              <w:widowControl/>
              <w:numPr>
                <w:ilvl w:val="0"/>
                <w:numId w:val="79"/>
              </w:numPr>
              <w:autoSpaceDE/>
              <w:autoSpaceDN/>
              <w:contextualSpacing/>
              <w:jc w:val="both"/>
              <w:rPr>
                <w:sz w:val="24"/>
                <w:szCs w:val="24"/>
                <w:lang w:val="ru-RU"/>
              </w:rPr>
            </w:pPr>
            <w:r w:rsidRPr="006B2C74">
              <w:rPr>
                <w:sz w:val="24"/>
                <w:szCs w:val="24"/>
                <w:lang w:val="ru-RU"/>
              </w:rPr>
              <w:t>Ученик познаје културе различитих земаља света,</w:t>
            </w:r>
          </w:p>
          <w:p w:rsidR="009002BF" w:rsidRDefault="009002BF" w:rsidP="00D26115">
            <w:pPr>
              <w:pStyle w:val="ListParagraph"/>
              <w:widowControl/>
              <w:numPr>
                <w:ilvl w:val="0"/>
                <w:numId w:val="79"/>
              </w:numPr>
              <w:autoSpaceDE/>
              <w:autoSpaceDN/>
              <w:contextualSpacing/>
              <w:jc w:val="both"/>
              <w:rPr>
                <w:sz w:val="24"/>
                <w:szCs w:val="24"/>
                <w:lang w:val="ru-RU"/>
              </w:rPr>
            </w:pPr>
            <w:r w:rsidRPr="006B2C74">
              <w:rPr>
                <w:sz w:val="24"/>
                <w:szCs w:val="24"/>
                <w:lang w:val="ru-RU"/>
              </w:rPr>
              <w:t>Ученик повезује стечена знања и примењује их,</w:t>
            </w:r>
          </w:p>
          <w:p w:rsidR="009002BF" w:rsidRDefault="009002BF" w:rsidP="00D26115">
            <w:pPr>
              <w:pStyle w:val="ListParagraph"/>
              <w:widowControl/>
              <w:numPr>
                <w:ilvl w:val="0"/>
                <w:numId w:val="79"/>
              </w:numPr>
              <w:autoSpaceDE/>
              <w:autoSpaceDN/>
              <w:contextualSpacing/>
              <w:jc w:val="both"/>
              <w:rPr>
                <w:sz w:val="24"/>
                <w:szCs w:val="24"/>
                <w:lang w:val="ru-RU"/>
              </w:rPr>
            </w:pPr>
            <w:r w:rsidRPr="0093700F">
              <w:rPr>
                <w:sz w:val="24"/>
                <w:szCs w:val="24"/>
                <w:lang w:val="ru-RU"/>
              </w:rPr>
              <w:t>Ученик уочава сличности и разлике између културе своје земље и осталих земаља света.</w:t>
            </w:r>
          </w:p>
          <w:p w:rsidR="009002BF" w:rsidRDefault="009002BF" w:rsidP="00887C63">
            <w:pPr>
              <w:jc w:val="both"/>
              <w:rPr>
                <w:sz w:val="24"/>
                <w:szCs w:val="24"/>
                <w:lang w:val="ru-RU"/>
              </w:rPr>
            </w:pPr>
          </w:p>
          <w:p w:rsidR="009002BF" w:rsidRDefault="009002BF" w:rsidP="00887C63">
            <w:pPr>
              <w:jc w:val="both"/>
              <w:rPr>
                <w:sz w:val="24"/>
                <w:szCs w:val="24"/>
                <w:lang w:val="ru-RU"/>
              </w:rPr>
            </w:pPr>
            <w:r>
              <w:rPr>
                <w:sz w:val="24"/>
                <w:szCs w:val="24"/>
                <w:lang w:val="ru-RU"/>
              </w:rPr>
              <w:t xml:space="preserve">1.10 </w:t>
            </w:r>
          </w:p>
          <w:p w:rsidR="009002BF" w:rsidRPr="005135F8" w:rsidRDefault="009002BF" w:rsidP="00887C63">
            <w:pPr>
              <w:jc w:val="both"/>
              <w:rPr>
                <w:b/>
                <w:sz w:val="24"/>
                <w:szCs w:val="24"/>
                <w:lang w:val="ru-RU"/>
              </w:rPr>
            </w:pPr>
            <w:r w:rsidRPr="005135F8">
              <w:rPr>
                <w:b/>
                <w:sz w:val="24"/>
                <w:szCs w:val="24"/>
                <w:lang w:val="ru-RU"/>
              </w:rPr>
              <w:t>Циљеви:</w:t>
            </w:r>
          </w:p>
          <w:p w:rsidR="009002BF" w:rsidRDefault="009002BF" w:rsidP="00D26115">
            <w:pPr>
              <w:pStyle w:val="ListParagraph"/>
              <w:widowControl/>
              <w:numPr>
                <w:ilvl w:val="0"/>
                <w:numId w:val="78"/>
              </w:numPr>
              <w:autoSpaceDE/>
              <w:autoSpaceDN/>
              <w:contextualSpacing/>
              <w:jc w:val="both"/>
              <w:rPr>
                <w:sz w:val="24"/>
                <w:szCs w:val="24"/>
                <w:lang w:val="ru-RU"/>
              </w:rPr>
            </w:pPr>
            <w:r>
              <w:rPr>
                <w:sz w:val="24"/>
                <w:szCs w:val="24"/>
                <w:lang w:val="ru-RU"/>
              </w:rPr>
              <w:t>Оспобљавање ученика да радећи у тиму ефикасно и конструктивно учествује у активностима,</w:t>
            </w:r>
          </w:p>
          <w:p w:rsidR="009002BF" w:rsidRDefault="009002BF" w:rsidP="00D26115">
            <w:pPr>
              <w:pStyle w:val="ListParagraph"/>
              <w:widowControl/>
              <w:numPr>
                <w:ilvl w:val="0"/>
                <w:numId w:val="78"/>
              </w:numPr>
              <w:autoSpaceDE/>
              <w:autoSpaceDN/>
              <w:contextualSpacing/>
              <w:jc w:val="both"/>
              <w:rPr>
                <w:sz w:val="24"/>
                <w:szCs w:val="24"/>
                <w:lang w:val="ru-RU"/>
              </w:rPr>
            </w:pPr>
            <w:r>
              <w:rPr>
                <w:sz w:val="24"/>
                <w:szCs w:val="24"/>
                <w:lang w:val="ru-RU"/>
              </w:rPr>
              <w:t>Развијање еколошке свести и хуманости,</w:t>
            </w:r>
          </w:p>
          <w:p w:rsidR="009002BF" w:rsidRDefault="009002BF" w:rsidP="00D26115">
            <w:pPr>
              <w:pStyle w:val="ListParagraph"/>
              <w:widowControl/>
              <w:numPr>
                <w:ilvl w:val="0"/>
                <w:numId w:val="78"/>
              </w:numPr>
              <w:autoSpaceDE/>
              <w:autoSpaceDN/>
              <w:contextualSpacing/>
              <w:jc w:val="both"/>
              <w:rPr>
                <w:sz w:val="24"/>
                <w:szCs w:val="24"/>
                <w:lang w:val="ru-RU"/>
              </w:rPr>
            </w:pPr>
            <w:r>
              <w:rPr>
                <w:sz w:val="24"/>
                <w:szCs w:val="24"/>
                <w:lang w:val="ru-RU"/>
              </w:rPr>
              <w:t>Развијање естетичке и предузетничке компетенције.</w:t>
            </w:r>
          </w:p>
          <w:p w:rsidR="009002BF" w:rsidRPr="007E5B52" w:rsidRDefault="009002BF" w:rsidP="00887C63">
            <w:pPr>
              <w:jc w:val="both"/>
              <w:rPr>
                <w:b/>
                <w:sz w:val="24"/>
                <w:szCs w:val="24"/>
                <w:lang w:val="ru-RU"/>
              </w:rPr>
            </w:pPr>
            <w:r w:rsidRPr="007E5B52">
              <w:rPr>
                <w:b/>
                <w:sz w:val="24"/>
                <w:szCs w:val="24"/>
                <w:lang w:val="ru-RU"/>
              </w:rPr>
              <w:t>Исходи:</w:t>
            </w:r>
          </w:p>
          <w:p w:rsidR="009002BF" w:rsidRPr="00CA1818" w:rsidRDefault="009002BF" w:rsidP="00D26115">
            <w:pPr>
              <w:pStyle w:val="ListParagraph"/>
              <w:widowControl/>
              <w:numPr>
                <w:ilvl w:val="0"/>
                <w:numId w:val="79"/>
              </w:numPr>
              <w:autoSpaceDE/>
              <w:autoSpaceDN/>
              <w:contextualSpacing/>
              <w:jc w:val="both"/>
              <w:rPr>
                <w:sz w:val="24"/>
                <w:szCs w:val="24"/>
                <w:lang w:val="ru-RU"/>
              </w:rPr>
            </w:pPr>
            <w:r w:rsidRPr="00CA1818">
              <w:rPr>
                <w:sz w:val="24"/>
                <w:szCs w:val="24"/>
                <w:lang w:val="ru-RU"/>
              </w:rPr>
              <w:t>Ученици равноправно учествују у активностима, поштујући правила тимског рада,</w:t>
            </w:r>
          </w:p>
          <w:p w:rsidR="009002BF" w:rsidRPr="004E33AD" w:rsidRDefault="009002BF" w:rsidP="00D26115">
            <w:pPr>
              <w:pStyle w:val="NormalWeb"/>
              <w:numPr>
                <w:ilvl w:val="0"/>
                <w:numId w:val="79"/>
              </w:numPr>
              <w:shd w:val="clear" w:color="auto" w:fill="FFFFFF"/>
              <w:spacing w:before="0" w:beforeAutospacing="0" w:after="0" w:afterAutospacing="0"/>
              <w:rPr>
                <w:color w:val="000000" w:themeColor="text1"/>
                <w:lang w:val="ru-RU"/>
              </w:rPr>
            </w:pPr>
            <w:r>
              <w:rPr>
                <w:color w:val="000000" w:themeColor="text1"/>
                <w:lang w:val="ru-RU"/>
              </w:rPr>
              <w:t xml:space="preserve">Ученик </w:t>
            </w:r>
            <w:r w:rsidRPr="004E33AD">
              <w:rPr>
                <w:color w:val="000000" w:themeColor="text1"/>
                <w:lang w:val="ru-RU"/>
              </w:rPr>
              <w:t>разуме да загађење животне средине (воде, ваздуха, земљишта, бука, итд.) и неке природне појаве (</w:t>
            </w:r>
            <w:r w:rsidRPr="004E33AD">
              <w:rPr>
                <w:color w:val="000000" w:themeColor="text1"/>
              </w:rPr>
              <w:t>UV</w:t>
            </w:r>
            <w:r w:rsidRPr="004E33AD">
              <w:rPr>
                <w:color w:val="000000" w:themeColor="text1"/>
                <w:lang w:val="ru-RU"/>
              </w:rPr>
              <w:t xml:space="preserve"> зрачење) неповољно утичу на здравље човека</w:t>
            </w:r>
            <w:r>
              <w:rPr>
                <w:color w:val="000000" w:themeColor="text1"/>
                <w:lang w:val="ru-RU"/>
              </w:rPr>
              <w:t>,</w:t>
            </w:r>
          </w:p>
          <w:p w:rsidR="009002BF" w:rsidRPr="004E33AD" w:rsidRDefault="009002BF" w:rsidP="00D26115">
            <w:pPr>
              <w:pStyle w:val="ListParagraph"/>
              <w:widowControl/>
              <w:numPr>
                <w:ilvl w:val="0"/>
                <w:numId w:val="79"/>
              </w:numPr>
              <w:autoSpaceDE/>
              <w:autoSpaceDN/>
              <w:contextualSpacing/>
              <w:jc w:val="both"/>
              <w:rPr>
                <w:sz w:val="24"/>
                <w:szCs w:val="24"/>
                <w:lang w:val="ru-RU"/>
              </w:rPr>
            </w:pPr>
            <w:r w:rsidRPr="00F42121">
              <w:rPr>
                <w:sz w:val="24"/>
                <w:szCs w:val="24"/>
                <w:lang w:val="ru-RU"/>
              </w:rPr>
              <w:t xml:space="preserve">Ученик </w:t>
            </w:r>
            <w:hyperlink r:id="rId17" w:history="1">
              <w:r w:rsidRPr="004E33AD">
                <w:rPr>
                  <w:rStyle w:val="Hyperlink"/>
                  <w:color w:val="000000" w:themeColor="text1"/>
                  <w:sz w:val="24"/>
                  <w:szCs w:val="24"/>
                  <w:lang w:val="ru-RU"/>
                </w:rPr>
                <w:t>зна механизме којима загађење животне средине угрожава здравље човека</w:t>
              </w:r>
            </w:hyperlink>
            <w:r w:rsidRPr="00F42121">
              <w:rPr>
                <w:sz w:val="24"/>
                <w:szCs w:val="24"/>
                <w:lang w:val="ru-RU"/>
              </w:rPr>
              <w:t>,</w:t>
            </w:r>
          </w:p>
          <w:p w:rsidR="009002BF" w:rsidRPr="0093700F" w:rsidRDefault="009002BF" w:rsidP="00D26115">
            <w:pPr>
              <w:pStyle w:val="ListParagraph"/>
              <w:widowControl/>
              <w:numPr>
                <w:ilvl w:val="0"/>
                <w:numId w:val="79"/>
              </w:numPr>
              <w:autoSpaceDE/>
              <w:autoSpaceDN/>
              <w:contextualSpacing/>
              <w:jc w:val="both"/>
              <w:rPr>
                <w:sz w:val="24"/>
                <w:szCs w:val="24"/>
                <w:lang w:val="ru-RU"/>
              </w:rPr>
            </w:pPr>
            <w:r w:rsidRPr="0093700F">
              <w:rPr>
                <w:sz w:val="24"/>
                <w:szCs w:val="24"/>
                <w:lang w:val="ru-RU"/>
              </w:rPr>
              <w:t>Ученик препознаје коме је помоћ потребна и радо се одазива активностима везано за хуманитарни рад.</w:t>
            </w:r>
          </w:p>
        </w:tc>
      </w:tr>
      <w:tr w:rsidR="009002BF" w:rsidRPr="00A64B36" w:rsidTr="009002BF">
        <w:tc>
          <w:tcPr>
            <w:tcW w:w="2627" w:type="dxa"/>
          </w:tcPr>
          <w:p w:rsidR="009002BF" w:rsidRPr="009C296D" w:rsidRDefault="009002BF" w:rsidP="00887C63">
            <w:pPr>
              <w:jc w:val="both"/>
              <w:rPr>
                <w:sz w:val="24"/>
                <w:szCs w:val="28"/>
              </w:rPr>
            </w:pPr>
            <w:r w:rsidRPr="009C296D">
              <w:rPr>
                <w:sz w:val="24"/>
                <w:szCs w:val="28"/>
              </w:rPr>
              <w:lastRenderedPageBreak/>
              <w:t>Опис активности</w:t>
            </w:r>
          </w:p>
        </w:tc>
        <w:tc>
          <w:tcPr>
            <w:tcW w:w="8119" w:type="dxa"/>
          </w:tcPr>
          <w:p w:rsidR="009002BF" w:rsidRDefault="009002BF" w:rsidP="00D26115">
            <w:pPr>
              <w:pStyle w:val="ListParagraph"/>
              <w:widowControl/>
              <w:numPr>
                <w:ilvl w:val="1"/>
                <w:numId w:val="81"/>
              </w:numPr>
              <w:autoSpaceDE/>
              <w:autoSpaceDN/>
              <w:contextualSpacing/>
              <w:jc w:val="both"/>
              <w:rPr>
                <w:sz w:val="24"/>
                <w:szCs w:val="32"/>
                <w:lang w:val="ru-RU"/>
              </w:rPr>
            </w:pPr>
            <w:r w:rsidRPr="00A64B36">
              <w:rPr>
                <w:sz w:val="24"/>
                <w:szCs w:val="32"/>
                <w:lang w:val="ru-RU"/>
              </w:rPr>
              <w:t xml:space="preserve">Једанпут до два пута  месечно ученици израђују спотове, видео клипове, паное, фотографије и на тај начин промовишу здрав живот, ненасиље и своју средину. Оваквим презентацијама биће обележени и значајни датуми. Ученици ће  такође својим радовима допринети и развоју опште еколошке културе у месту у ком живе. За ученике ће бити организоване и радионице на којима ће професионални фотографи и сниматељи упознавати са “тајнама свог заната”, што ће уједно бити и радионице професионалне орјентације. Ученици ће са својим радовима учествовати и на одређеним конкурсима. Свој рад ће ученици сумирати у школском часопису у електронскоим издању који ће излазити два пута у току школске године. </w:t>
            </w:r>
          </w:p>
          <w:p w:rsidR="009002BF" w:rsidRPr="00A64B36" w:rsidRDefault="009002BF" w:rsidP="00887C63">
            <w:pPr>
              <w:pStyle w:val="ListParagraph"/>
              <w:ind w:left="375"/>
              <w:jc w:val="both"/>
              <w:rPr>
                <w:sz w:val="24"/>
                <w:szCs w:val="32"/>
                <w:lang w:val="ru-RU"/>
              </w:rPr>
            </w:pPr>
          </w:p>
          <w:p w:rsidR="009002BF" w:rsidRPr="00516016" w:rsidRDefault="009002BF" w:rsidP="00D26115">
            <w:pPr>
              <w:pStyle w:val="ListParagraph"/>
              <w:widowControl/>
              <w:numPr>
                <w:ilvl w:val="1"/>
                <w:numId w:val="81"/>
              </w:numPr>
              <w:autoSpaceDE/>
              <w:autoSpaceDN/>
              <w:contextualSpacing/>
              <w:jc w:val="both"/>
              <w:rPr>
                <w:sz w:val="24"/>
                <w:szCs w:val="32"/>
                <w:lang w:val="ru-RU"/>
              </w:rPr>
            </w:pPr>
            <w:r w:rsidRPr="009C296D">
              <w:rPr>
                <w:sz w:val="24"/>
                <w:szCs w:val="24"/>
                <w:lang w:val="ru-RU"/>
              </w:rPr>
              <w:t>По потреби раеализоваће се сви обли</w:t>
            </w:r>
            <w:r>
              <w:rPr>
                <w:sz w:val="24"/>
                <w:szCs w:val="24"/>
                <w:lang w:val="ru-RU"/>
              </w:rPr>
              <w:t>ци додатног рада са ученицима (</w:t>
            </w:r>
            <w:r w:rsidRPr="009C296D">
              <w:rPr>
                <w:sz w:val="24"/>
                <w:szCs w:val="24"/>
                <w:lang w:val="ru-RU"/>
              </w:rPr>
              <w:t>додатна настава, допунска настава, припрема за такмичење, припрема за полагање ЗИ, менторска настава</w:t>
            </w:r>
            <w:r>
              <w:rPr>
                <w:sz w:val="24"/>
                <w:szCs w:val="24"/>
                <w:lang w:val="ru-RU"/>
              </w:rPr>
              <w:t>, пројектна настава, унапређен креативни рад са ученицима, додатна подршка у виду индивидуализоване наставе</w:t>
            </w:r>
            <w:r w:rsidRPr="009C296D">
              <w:rPr>
                <w:sz w:val="24"/>
                <w:szCs w:val="24"/>
                <w:lang w:val="ru-RU"/>
              </w:rPr>
              <w:t>)</w:t>
            </w:r>
            <w:r>
              <w:rPr>
                <w:sz w:val="24"/>
                <w:szCs w:val="24"/>
                <w:lang w:val="ru-RU"/>
              </w:rPr>
              <w:t>.</w:t>
            </w:r>
          </w:p>
          <w:p w:rsidR="009002BF" w:rsidRPr="00516016" w:rsidRDefault="009002BF" w:rsidP="00887C63">
            <w:pPr>
              <w:pStyle w:val="ListParagraph"/>
              <w:rPr>
                <w:sz w:val="24"/>
                <w:szCs w:val="32"/>
                <w:lang w:val="ru-RU"/>
              </w:rPr>
            </w:pPr>
          </w:p>
          <w:p w:rsidR="009002BF" w:rsidRPr="00A64B36" w:rsidRDefault="009002BF" w:rsidP="00887C63">
            <w:pPr>
              <w:pStyle w:val="ListParagraph"/>
              <w:ind w:left="375"/>
              <w:jc w:val="both"/>
              <w:rPr>
                <w:sz w:val="24"/>
                <w:szCs w:val="32"/>
                <w:lang w:val="ru-RU"/>
              </w:rPr>
            </w:pPr>
          </w:p>
          <w:p w:rsidR="009002BF" w:rsidRDefault="009002BF" w:rsidP="00D26115">
            <w:pPr>
              <w:pStyle w:val="ListParagraph"/>
              <w:widowControl/>
              <w:numPr>
                <w:ilvl w:val="1"/>
                <w:numId w:val="81"/>
              </w:numPr>
              <w:autoSpaceDE/>
              <w:autoSpaceDN/>
              <w:contextualSpacing/>
              <w:jc w:val="both"/>
              <w:rPr>
                <w:sz w:val="24"/>
                <w:szCs w:val="32"/>
                <w:lang w:val="ru-RU"/>
              </w:rPr>
            </w:pPr>
            <w:r>
              <w:rPr>
                <w:sz w:val="24"/>
                <w:szCs w:val="32"/>
                <w:lang w:val="ru-RU"/>
              </w:rPr>
              <w:t>Кроз едукативне радионице ученици се обучавају да креирају и управљају</w:t>
            </w:r>
            <w:r w:rsidRPr="00A64B36">
              <w:rPr>
                <w:sz w:val="24"/>
                <w:szCs w:val="32"/>
                <w:lang w:val="ru-RU"/>
              </w:rPr>
              <w:t xml:space="preserve"> </w:t>
            </w:r>
            <w:r>
              <w:rPr>
                <w:sz w:val="24"/>
                <w:szCs w:val="32"/>
              </w:rPr>
              <w:t>online</w:t>
            </w:r>
            <w:r>
              <w:rPr>
                <w:sz w:val="24"/>
                <w:szCs w:val="32"/>
                <w:lang w:val="ru-RU"/>
              </w:rPr>
              <w:t xml:space="preserve"> идентитетом и како да се безбедно понашају на интернету. Израда паноа и кратких видео записа о насиљу на интернету.</w:t>
            </w:r>
          </w:p>
          <w:p w:rsidR="009002BF" w:rsidRDefault="009002BF" w:rsidP="00887C63">
            <w:pPr>
              <w:pStyle w:val="ListParagraph"/>
              <w:ind w:left="375"/>
              <w:jc w:val="both"/>
              <w:rPr>
                <w:sz w:val="24"/>
                <w:szCs w:val="32"/>
                <w:lang w:val="ru-RU"/>
              </w:rPr>
            </w:pPr>
          </w:p>
          <w:p w:rsidR="009002BF" w:rsidRPr="00A64B36" w:rsidRDefault="009002BF" w:rsidP="00D26115">
            <w:pPr>
              <w:pStyle w:val="ListParagraph"/>
              <w:widowControl/>
              <w:numPr>
                <w:ilvl w:val="1"/>
                <w:numId w:val="81"/>
              </w:numPr>
              <w:autoSpaceDE/>
              <w:autoSpaceDN/>
              <w:contextualSpacing/>
              <w:jc w:val="both"/>
              <w:rPr>
                <w:sz w:val="24"/>
                <w:szCs w:val="32"/>
                <w:lang w:val="ru-RU"/>
              </w:rPr>
            </w:pPr>
            <w:r w:rsidRPr="00A56F3E">
              <w:rPr>
                <w:sz w:val="24"/>
                <w:szCs w:val="24"/>
                <w:lang w:val="ru-RU"/>
              </w:rPr>
              <w:t xml:space="preserve">Ученицима ће бити понуђене одређене спортске активности у виду </w:t>
            </w:r>
            <w:r w:rsidRPr="00A56F3E">
              <w:rPr>
                <w:sz w:val="24"/>
                <w:szCs w:val="24"/>
                <w:lang w:val="ru-RU"/>
              </w:rPr>
              <w:lastRenderedPageBreak/>
              <w:t>корективне гимнастике, бадминтона, тениса, џудоа, кик бокса, у оквиру којих ће бити организована индивидуална и групна такмичења. Ученици ће бирати одређену активност у складу са својим афинитетима. Школа спорта ће се реализовати два пута недељно по сат времена или једном недељно у виду блок наставе, што зависи од изабране спортске активности.</w:t>
            </w:r>
          </w:p>
          <w:p w:rsidR="009002BF" w:rsidRPr="00516016" w:rsidRDefault="009002BF" w:rsidP="00D26115">
            <w:pPr>
              <w:pStyle w:val="ListParagraph"/>
              <w:widowControl/>
              <w:numPr>
                <w:ilvl w:val="1"/>
                <w:numId w:val="81"/>
              </w:numPr>
              <w:autoSpaceDE/>
              <w:autoSpaceDN/>
              <w:contextualSpacing/>
              <w:jc w:val="both"/>
              <w:rPr>
                <w:sz w:val="24"/>
                <w:szCs w:val="32"/>
                <w:lang w:val="ru-RU"/>
              </w:rPr>
            </w:pPr>
            <w:r>
              <w:rPr>
                <w:sz w:val="24"/>
                <w:szCs w:val="24"/>
                <w:lang w:val="ru-RU"/>
              </w:rPr>
              <w:t>У одређеном делу школског дворишта ученици саде и негују различите врсте биљака. Гајене биљке користе у припреми хране као зачин. Ученици изводе огледе са биљкама које гаје.Ученици праве мини ботаничку башту у делу школског дворишта.</w:t>
            </w:r>
          </w:p>
          <w:p w:rsidR="009002BF" w:rsidRPr="00A64B36" w:rsidRDefault="009002BF" w:rsidP="00887C63">
            <w:pPr>
              <w:pStyle w:val="ListParagraph"/>
              <w:ind w:left="375"/>
              <w:jc w:val="both"/>
              <w:rPr>
                <w:sz w:val="24"/>
                <w:szCs w:val="32"/>
                <w:lang w:val="ru-RU"/>
              </w:rPr>
            </w:pPr>
          </w:p>
          <w:p w:rsidR="009002BF" w:rsidRPr="00516016" w:rsidRDefault="009002BF" w:rsidP="00D26115">
            <w:pPr>
              <w:pStyle w:val="ListParagraph"/>
              <w:widowControl/>
              <w:numPr>
                <w:ilvl w:val="1"/>
                <w:numId w:val="81"/>
              </w:numPr>
              <w:autoSpaceDE/>
              <w:autoSpaceDN/>
              <w:contextualSpacing/>
              <w:jc w:val="both"/>
              <w:rPr>
                <w:sz w:val="24"/>
                <w:szCs w:val="32"/>
                <w:lang w:val="ru-RU"/>
              </w:rPr>
            </w:pPr>
            <w:r>
              <w:rPr>
                <w:sz w:val="24"/>
                <w:szCs w:val="24"/>
                <w:lang w:val="ru-RU"/>
              </w:rPr>
              <w:t>Ученик уз помоћ кувара или нутриционисте учи како се припремају и дегустирају јела из различитих земаља света. Ученици уче да правилно користе прибор за јело. Припремају зимницу и организују продајну изложбу производа. Ученици промовишу здраву исхрану.</w:t>
            </w:r>
          </w:p>
          <w:p w:rsidR="009002BF" w:rsidRPr="00516016" w:rsidRDefault="009002BF" w:rsidP="00887C63">
            <w:pPr>
              <w:pStyle w:val="ListParagraph"/>
              <w:rPr>
                <w:sz w:val="24"/>
                <w:szCs w:val="32"/>
                <w:lang w:val="ru-RU"/>
              </w:rPr>
            </w:pPr>
          </w:p>
          <w:p w:rsidR="009002BF" w:rsidRPr="00A64B36" w:rsidRDefault="009002BF" w:rsidP="00887C63">
            <w:pPr>
              <w:pStyle w:val="ListParagraph"/>
              <w:ind w:left="375"/>
              <w:jc w:val="both"/>
              <w:rPr>
                <w:sz w:val="24"/>
                <w:szCs w:val="32"/>
                <w:lang w:val="ru-RU"/>
              </w:rPr>
            </w:pPr>
          </w:p>
          <w:p w:rsidR="009002BF" w:rsidRPr="00516016" w:rsidRDefault="009002BF" w:rsidP="00D26115">
            <w:pPr>
              <w:pStyle w:val="ListParagraph"/>
              <w:widowControl/>
              <w:numPr>
                <w:ilvl w:val="1"/>
                <w:numId w:val="81"/>
              </w:numPr>
              <w:autoSpaceDE/>
              <w:autoSpaceDN/>
              <w:contextualSpacing/>
              <w:jc w:val="both"/>
              <w:rPr>
                <w:sz w:val="24"/>
                <w:szCs w:val="32"/>
                <w:lang w:val="ru-RU"/>
              </w:rPr>
            </w:pPr>
            <w:r w:rsidRPr="00A64B36">
              <w:rPr>
                <w:sz w:val="24"/>
                <w:szCs w:val="24"/>
                <w:lang w:val="ru-RU"/>
              </w:rPr>
              <w:t>Кроз радионице и драмске игре ученици упознају различите културе и народе и њихове обичаје. Реалиција позоришне представе, обележавање значајних датуме (Дечија недеља, Дан Рома, Дан матерњег језика...)</w:t>
            </w:r>
          </w:p>
          <w:p w:rsidR="009002BF" w:rsidRPr="00A64B36" w:rsidRDefault="009002BF" w:rsidP="00887C63">
            <w:pPr>
              <w:pStyle w:val="ListParagraph"/>
              <w:ind w:left="375"/>
              <w:jc w:val="both"/>
              <w:rPr>
                <w:sz w:val="24"/>
                <w:szCs w:val="32"/>
                <w:lang w:val="ru-RU"/>
              </w:rPr>
            </w:pPr>
          </w:p>
          <w:p w:rsidR="009002BF" w:rsidRPr="00516016" w:rsidRDefault="009002BF" w:rsidP="00D26115">
            <w:pPr>
              <w:pStyle w:val="ListParagraph"/>
              <w:widowControl/>
              <w:numPr>
                <w:ilvl w:val="1"/>
                <w:numId w:val="81"/>
              </w:numPr>
              <w:autoSpaceDE/>
              <w:autoSpaceDN/>
              <w:contextualSpacing/>
              <w:jc w:val="both"/>
              <w:rPr>
                <w:sz w:val="24"/>
                <w:szCs w:val="32"/>
                <w:lang w:val="ru-RU"/>
              </w:rPr>
            </w:pPr>
            <w:r w:rsidRPr="00A64B36">
              <w:rPr>
                <w:sz w:val="24"/>
                <w:szCs w:val="24"/>
                <w:lang w:val="ru-RU"/>
              </w:rPr>
              <w:t>Кроз радионице и драмске игре ученици упознају различите културе и народе и њихове обичаје. Реалиција позоришне представе, обележавање значајних датуме (Дечија недеља, Дан Рома, Дан матерњег језика...)</w:t>
            </w:r>
          </w:p>
          <w:p w:rsidR="009002BF" w:rsidRPr="00516016" w:rsidRDefault="009002BF" w:rsidP="00887C63">
            <w:pPr>
              <w:pStyle w:val="ListParagraph"/>
              <w:rPr>
                <w:sz w:val="24"/>
                <w:szCs w:val="32"/>
                <w:lang w:val="ru-RU"/>
              </w:rPr>
            </w:pPr>
          </w:p>
          <w:p w:rsidR="009002BF" w:rsidRPr="00A64B36" w:rsidRDefault="009002BF" w:rsidP="00887C63">
            <w:pPr>
              <w:pStyle w:val="ListParagraph"/>
              <w:ind w:left="375"/>
              <w:jc w:val="both"/>
              <w:rPr>
                <w:sz w:val="24"/>
                <w:szCs w:val="32"/>
                <w:lang w:val="ru-RU"/>
              </w:rPr>
            </w:pPr>
          </w:p>
          <w:p w:rsidR="009002BF" w:rsidRPr="00516016" w:rsidRDefault="009002BF" w:rsidP="00D26115">
            <w:pPr>
              <w:pStyle w:val="ListParagraph"/>
              <w:widowControl/>
              <w:numPr>
                <w:ilvl w:val="1"/>
                <w:numId w:val="81"/>
              </w:numPr>
              <w:autoSpaceDE/>
              <w:autoSpaceDN/>
              <w:contextualSpacing/>
              <w:jc w:val="both"/>
              <w:rPr>
                <w:sz w:val="24"/>
                <w:szCs w:val="32"/>
                <w:lang w:val="ru-RU"/>
              </w:rPr>
            </w:pPr>
            <w:r w:rsidRPr="00AF2841">
              <w:rPr>
                <w:sz w:val="24"/>
                <w:szCs w:val="28"/>
                <w:lang w:val="ru-RU"/>
              </w:rPr>
              <w:t>Кроз фотографије, краће филмове упознавање ученика са културама  и специфичностима различитих земаља</w:t>
            </w:r>
            <w:r>
              <w:rPr>
                <w:sz w:val="24"/>
                <w:szCs w:val="28"/>
                <w:lang w:val="ru-RU"/>
              </w:rPr>
              <w:t xml:space="preserve"> света.</w:t>
            </w:r>
            <w:r w:rsidRPr="00AF2841">
              <w:rPr>
                <w:sz w:val="24"/>
                <w:szCs w:val="28"/>
                <w:lang w:val="ru-RU"/>
              </w:rPr>
              <w:t>Током</w:t>
            </w:r>
            <w:r>
              <w:rPr>
                <w:sz w:val="24"/>
                <w:szCs w:val="28"/>
                <w:lang w:val="ru-RU"/>
              </w:rPr>
              <w:t xml:space="preserve"> одређеног временског периода (</w:t>
            </w:r>
            <w:r w:rsidRPr="00AF2841">
              <w:rPr>
                <w:sz w:val="24"/>
                <w:szCs w:val="28"/>
                <w:lang w:val="ru-RU"/>
              </w:rPr>
              <w:t xml:space="preserve">током месеца) обрађује се  једна земља, слуша музика те земље, </w:t>
            </w:r>
            <w:r>
              <w:rPr>
                <w:sz w:val="24"/>
                <w:szCs w:val="28"/>
                <w:lang w:val="ru-RU"/>
              </w:rPr>
              <w:t xml:space="preserve">уче њихове народне игре, </w:t>
            </w:r>
            <w:r w:rsidRPr="00AF2841">
              <w:rPr>
                <w:sz w:val="24"/>
                <w:szCs w:val="28"/>
                <w:lang w:val="ru-RU"/>
              </w:rPr>
              <w:t>ученици цртају и сликају на начин како су становници тих земаља то радили. Затим израђују накит или костиме типичне за те земље и праве дан посвећеној тој земљи.</w:t>
            </w:r>
            <w:r>
              <w:rPr>
                <w:sz w:val="24"/>
                <w:szCs w:val="28"/>
                <w:lang w:val="ru-RU"/>
              </w:rPr>
              <w:t xml:space="preserve"> </w:t>
            </w:r>
            <w:r w:rsidRPr="00AF2841">
              <w:rPr>
                <w:sz w:val="24"/>
                <w:szCs w:val="28"/>
                <w:lang w:val="sr-Cyrl-CS"/>
              </w:rPr>
              <w:t>Прављење колажних разгледница држава,  географских објеката и појава</w:t>
            </w:r>
            <w:r>
              <w:rPr>
                <w:sz w:val="24"/>
                <w:szCs w:val="28"/>
                <w:lang w:val="ru-RU"/>
              </w:rPr>
              <w:t xml:space="preserve">. </w:t>
            </w:r>
            <w:r w:rsidRPr="00AF2841">
              <w:rPr>
                <w:sz w:val="24"/>
                <w:szCs w:val="28"/>
                <w:lang w:val="sr-Cyrl-CS"/>
              </w:rPr>
              <w:t>Онлајн географске игрице, квизови</w:t>
            </w:r>
            <w:r>
              <w:rPr>
                <w:sz w:val="24"/>
                <w:szCs w:val="28"/>
                <w:lang w:val="ru-RU"/>
              </w:rPr>
              <w:t>.</w:t>
            </w:r>
          </w:p>
          <w:p w:rsidR="009002BF" w:rsidRPr="008C0153" w:rsidRDefault="009002BF" w:rsidP="00887C63">
            <w:pPr>
              <w:pStyle w:val="ListParagraph"/>
              <w:ind w:left="375"/>
              <w:jc w:val="both"/>
              <w:rPr>
                <w:sz w:val="24"/>
                <w:szCs w:val="32"/>
                <w:lang w:val="ru-RU"/>
              </w:rPr>
            </w:pPr>
          </w:p>
          <w:p w:rsidR="009002BF" w:rsidRPr="008C0153" w:rsidRDefault="009002BF" w:rsidP="00D26115">
            <w:pPr>
              <w:pStyle w:val="ListParagraph"/>
              <w:widowControl/>
              <w:numPr>
                <w:ilvl w:val="1"/>
                <w:numId w:val="81"/>
              </w:numPr>
              <w:autoSpaceDE/>
              <w:autoSpaceDN/>
              <w:contextualSpacing/>
              <w:jc w:val="both"/>
              <w:rPr>
                <w:sz w:val="24"/>
                <w:szCs w:val="32"/>
                <w:lang w:val="ru-RU"/>
              </w:rPr>
            </w:pPr>
            <w:r w:rsidRPr="008C0153">
              <w:rPr>
                <w:sz w:val="24"/>
                <w:szCs w:val="24"/>
                <w:lang w:val="ru-RU"/>
              </w:rPr>
              <w:t>Ученици израђују предмете од различитих материјала, од старог праве ново, који доприносе естетској, еколошкој и свакој другој добробити места у коме се школа налази. Ученици ће своје радове продавати на хуманитарним продајним изложбама.</w:t>
            </w:r>
          </w:p>
        </w:tc>
      </w:tr>
      <w:tr w:rsidR="009002BF" w:rsidRPr="009C296D" w:rsidTr="009002BF">
        <w:tc>
          <w:tcPr>
            <w:tcW w:w="2627" w:type="dxa"/>
          </w:tcPr>
          <w:p w:rsidR="009002BF" w:rsidRPr="006B2C74" w:rsidRDefault="009002BF" w:rsidP="00887C63">
            <w:pPr>
              <w:jc w:val="both"/>
              <w:rPr>
                <w:sz w:val="24"/>
                <w:szCs w:val="28"/>
                <w:lang w:val="ru-RU"/>
              </w:rPr>
            </w:pPr>
            <w:r w:rsidRPr="006B2C74">
              <w:rPr>
                <w:sz w:val="24"/>
                <w:szCs w:val="28"/>
                <w:lang w:val="ru-RU"/>
              </w:rPr>
              <w:lastRenderedPageBreak/>
              <w:t>Циљна група којој је намењено</w:t>
            </w:r>
          </w:p>
        </w:tc>
        <w:tc>
          <w:tcPr>
            <w:tcW w:w="8119" w:type="dxa"/>
          </w:tcPr>
          <w:p w:rsidR="009002BF" w:rsidRPr="009C296D" w:rsidRDefault="009002BF" w:rsidP="00887C63">
            <w:pPr>
              <w:jc w:val="both"/>
              <w:rPr>
                <w:sz w:val="24"/>
                <w:szCs w:val="32"/>
              </w:rPr>
            </w:pPr>
            <w:r w:rsidRPr="009C296D">
              <w:rPr>
                <w:sz w:val="24"/>
                <w:szCs w:val="32"/>
              </w:rPr>
              <w:t xml:space="preserve">Ученици од </w:t>
            </w:r>
            <w:r>
              <w:rPr>
                <w:sz w:val="24"/>
                <w:szCs w:val="32"/>
              </w:rPr>
              <w:t>1</w:t>
            </w:r>
            <w:r w:rsidRPr="009C296D">
              <w:rPr>
                <w:sz w:val="24"/>
                <w:szCs w:val="32"/>
              </w:rPr>
              <w:t>. до 8. разреда</w:t>
            </w:r>
          </w:p>
        </w:tc>
      </w:tr>
      <w:tr w:rsidR="009002BF" w:rsidRPr="009C296D" w:rsidTr="009002BF">
        <w:tc>
          <w:tcPr>
            <w:tcW w:w="2627" w:type="dxa"/>
          </w:tcPr>
          <w:p w:rsidR="009002BF" w:rsidRPr="009C296D" w:rsidRDefault="009002BF" w:rsidP="00887C63">
            <w:pPr>
              <w:jc w:val="both"/>
              <w:rPr>
                <w:sz w:val="24"/>
                <w:szCs w:val="28"/>
              </w:rPr>
            </w:pPr>
            <w:r w:rsidRPr="009C296D">
              <w:rPr>
                <w:sz w:val="24"/>
                <w:szCs w:val="28"/>
              </w:rPr>
              <w:t>Носиоци активности</w:t>
            </w:r>
          </w:p>
        </w:tc>
        <w:tc>
          <w:tcPr>
            <w:tcW w:w="8119" w:type="dxa"/>
          </w:tcPr>
          <w:p w:rsidR="009002BF" w:rsidRPr="009C296D" w:rsidRDefault="009002BF" w:rsidP="00887C63">
            <w:pPr>
              <w:jc w:val="both"/>
              <w:rPr>
                <w:sz w:val="24"/>
                <w:szCs w:val="32"/>
              </w:rPr>
            </w:pPr>
            <w:r>
              <w:rPr>
                <w:sz w:val="24"/>
                <w:szCs w:val="32"/>
                <w:lang w:val="ru-RU"/>
              </w:rPr>
              <w:t>Наставници предметне и разредне наставе који су се пријавили за ОБЈ</w:t>
            </w:r>
          </w:p>
        </w:tc>
      </w:tr>
      <w:tr w:rsidR="009002BF" w:rsidRPr="009C296D" w:rsidTr="009002BF">
        <w:tc>
          <w:tcPr>
            <w:tcW w:w="2627" w:type="dxa"/>
          </w:tcPr>
          <w:p w:rsidR="009002BF" w:rsidRPr="009C296D" w:rsidRDefault="009002BF" w:rsidP="00887C63">
            <w:pPr>
              <w:jc w:val="both"/>
              <w:rPr>
                <w:sz w:val="24"/>
                <w:szCs w:val="28"/>
              </w:rPr>
            </w:pPr>
            <w:r w:rsidRPr="009C296D">
              <w:rPr>
                <w:sz w:val="24"/>
                <w:szCs w:val="28"/>
              </w:rPr>
              <w:t>Место реализације</w:t>
            </w:r>
          </w:p>
        </w:tc>
        <w:tc>
          <w:tcPr>
            <w:tcW w:w="8119" w:type="dxa"/>
          </w:tcPr>
          <w:p w:rsidR="009002BF" w:rsidRPr="009C296D" w:rsidRDefault="009002BF" w:rsidP="00887C63">
            <w:pPr>
              <w:jc w:val="both"/>
              <w:rPr>
                <w:sz w:val="24"/>
                <w:szCs w:val="32"/>
              </w:rPr>
            </w:pPr>
            <w:r w:rsidRPr="009C296D">
              <w:rPr>
                <w:sz w:val="24"/>
                <w:szCs w:val="32"/>
                <w:lang w:val="ru-RU"/>
              </w:rPr>
              <w:t>Дигитална учионица,</w:t>
            </w:r>
            <w:r>
              <w:rPr>
                <w:sz w:val="24"/>
                <w:szCs w:val="32"/>
                <w:lang w:val="ru-RU"/>
              </w:rPr>
              <w:t xml:space="preserve"> учионице, кухиња, трпезарија, летња учионица</w:t>
            </w:r>
            <w:r w:rsidRPr="009C296D">
              <w:rPr>
                <w:sz w:val="24"/>
                <w:szCs w:val="32"/>
                <w:lang w:val="ru-RU"/>
              </w:rPr>
              <w:t xml:space="preserve"> школско двориште и шира околина</w:t>
            </w:r>
          </w:p>
        </w:tc>
      </w:tr>
      <w:tr w:rsidR="009002BF" w:rsidRPr="00FF5D6B" w:rsidTr="009002BF">
        <w:tc>
          <w:tcPr>
            <w:tcW w:w="2627" w:type="dxa"/>
          </w:tcPr>
          <w:p w:rsidR="009002BF" w:rsidRPr="009C296D" w:rsidRDefault="009002BF" w:rsidP="00887C63">
            <w:pPr>
              <w:jc w:val="both"/>
              <w:rPr>
                <w:sz w:val="24"/>
                <w:szCs w:val="28"/>
              </w:rPr>
            </w:pPr>
            <w:r w:rsidRPr="009C296D">
              <w:rPr>
                <w:sz w:val="24"/>
                <w:szCs w:val="28"/>
              </w:rPr>
              <w:t>Додатни ресурси</w:t>
            </w:r>
          </w:p>
        </w:tc>
        <w:tc>
          <w:tcPr>
            <w:tcW w:w="8119" w:type="dxa"/>
          </w:tcPr>
          <w:p w:rsidR="009002BF" w:rsidRPr="0052162D" w:rsidRDefault="009002BF" w:rsidP="00887C63">
            <w:pPr>
              <w:jc w:val="both"/>
              <w:rPr>
                <w:sz w:val="24"/>
                <w:szCs w:val="32"/>
              </w:rPr>
            </w:pPr>
            <w:r>
              <w:rPr>
                <w:sz w:val="24"/>
                <w:szCs w:val="32"/>
              </w:rPr>
              <w:t xml:space="preserve">Родитељи, локална телевизија, фотографска радња, општина Уб, Ромске заједнице, предузеће Еко Тамнава Уб, </w:t>
            </w:r>
          </w:p>
        </w:tc>
      </w:tr>
    </w:tbl>
    <w:p w:rsidR="009002BF" w:rsidRDefault="009002BF" w:rsidP="009002BF">
      <w:pPr>
        <w:spacing w:line="360" w:lineRule="auto"/>
        <w:ind w:right="1170"/>
        <w:jc w:val="both"/>
        <w:rPr>
          <w:sz w:val="24"/>
          <w:szCs w:val="24"/>
        </w:rPr>
      </w:pPr>
      <w:r w:rsidRPr="009002BF">
        <w:rPr>
          <w:sz w:val="24"/>
          <w:szCs w:val="24"/>
        </w:rPr>
        <w:lastRenderedPageBreak/>
        <w:t xml:space="preserve">Напомена: У складу са прописима и правилима понашања током пандемије Ковида-19,  до даљњег се одлажу све активности које подразумевају групни рад, тако да ће се школа фокусирати на активност </w:t>
      </w:r>
      <w:r w:rsidRPr="009002BF">
        <w:rPr>
          <w:i/>
          <w:sz w:val="24"/>
          <w:szCs w:val="24"/>
        </w:rPr>
        <w:t>Подршка у учењу</w:t>
      </w:r>
      <w:r w:rsidRPr="009002BF">
        <w:rPr>
          <w:sz w:val="24"/>
          <w:szCs w:val="24"/>
        </w:rPr>
        <w:t>.</w:t>
      </w:r>
    </w:p>
    <w:p w:rsidR="009002BF" w:rsidRDefault="009002BF" w:rsidP="009002BF">
      <w:pPr>
        <w:spacing w:line="360" w:lineRule="auto"/>
        <w:ind w:right="1170"/>
        <w:jc w:val="both"/>
        <w:rPr>
          <w:sz w:val="24"/>
          <w:szCs w:val="24"/>
        </w:rPr>
      </w:pPr>
    </w:p>
    <w:p w:rsidR="009002BF" w:rsidRDefault="009002BF" w:rsidP="009002BF">
      <w:pPr>
        <w:spacing w:line="360" w:lineRule="auto"/>
        <w:ind w:right="1170"/>
        <w:jc w:val="center"/>
        <w:rPr>
          <w:b/>
          <w:sz w:val="28"/>
          <w:szCs w:val="28"/>
        </w:rPr>
      </w:pPr>
      <w:r>
        <w:rPr>
          <w:b/>
          <w:sz w:val="28"/>
          <w:szCs w:val="28"/>
        </w:rPr>
        <w:t>11.ПОСЕБНИ ПРОГРАМИ ОБРАЗОВНО- ВАСПИТНОГ РАДА</w:t>
      </w:r>
    </w:p>
    <w:p w:rsidR="009002BF" w:rsidRDefault="009002BF" w:rsidP="009002BF">
      <w:pPr>
        <w:spacing w:line="360" w:lineRule="auto"/>
        <w:ind w:right="1170"/>
        <w:jc w:val="both"/>
        <w:rPr>
          <w:b/>
          <w:sz w:val="24"/>
          <w:szCs w:val="24"/>
        </w:rPr>
      </w:pPr>
    </w:p>
    <w:p w:rsidR="009002BF" w:rsidRDefault="009002BF" w:rsidP="009002BF">
      <w:pPr>
        <w:spacing w:line="360" w:lineRule="auto"/>
        <w:ind w:right="1170"/>
        <w:jc w:val="both"/>
        <w:rPr>
          <w:b/>
          <w:sz w:val="24"/>
          <w:szCs w:val="24"/>
        </w:rPr>
      </w:pPr>
      <w:r>
        <w:rPr>
          <w:b/>
          <w:sz w:val="24"/>
          <w:szCs w:val="24"/>
        </w:rPr>
        <w:t>11.1.Програм професионалне оријентације</w:t>
      </w:r>
    </w:p>
    <w:p w:rsidR="009002BF" w:rsidRPr="009002BF" w:rsidRDefault="009002BF" w:rsidP="009002BF">
      <w:pPr>
        <w:pStyle w:val="BodyText"/>
        <w:spacing w:line="360" w:lineRule="auto"/>
        <w:ind w:right="1170"/>
        <w:jc w:val="both"/>
      </w:pPr>
      <w:r w:rsidRPr="009002BF">
        <w:t>Професионално васпитање и усмеравање ученика одвија се кроз све облике наставног и ваннаставног</w:t>
      </w:r>
      <w:r w:rsidRPr="009002BF">
        <w:rPr>
          <w:spacing w:val="-1"/>
        </w:rPr>
        <w:t xml:space="preserve"> </w:t>
      </w:r>
      <w:r w:rsidRPr="009002BF">
        <w:t>рада.</w:t>
      </w:r>
    </w:p>
    <w:p w:rsidR="009002BF" w:rsidRPr="009002BF" w:rsidRDefault="009002BF" w:rsidP="009002BF">
      <w:pPr>
        <w:pStyle w:val="Heading3"/>
        <w:spacing w:before="199" w:line="360" w:lineRule="auto"/>
        <w:ind w:left="0" w:right="1170"/>
        <w:jc w:val="both"/>
      </w:pPr>
      <w:r w:rsidRPr="009002BF">
        <w:rPr>
          <w:u w:val="thick"/>
        </w:rPr>
        <w:t>Циљеви и</w:t>
      </w:r>
      <w:r w:rsidRPr="009002BF">
        <w:rPr>
          <w:spacing w:val="-7"/>
          <w:u w:val="thick"/>
        </w:rPr>
        <w:t xml:space="preserve"> </w:t>
      </w:r>
      <w:r w:rsidRPr="009002BF">
        <w:rPr>
          <w:u w:val="thick"/>
        </w:rPr>
        <w:t>задаци:</w:t>
      </w:r>
    </w:p>
    <w:p w:rsidR="009002BF" w:rsidRPr="009002BF" w:rsidRDefault="009002BF" w:rsidP="009002BF">
      <w:pPr>
        <w:pStyle w:val="BodyText"/>
        <w:spacing w:before="199" w:line="360" w:lineRule="auto"/>
        <w:ind w:right="1170"/>
        <w:jc w:val="both"/>
      </w:pPr>
      <w:r>
        <w:t>-</w:t>
      </w:r>
      <w:r w:rsidRPr="009002BF">
        <w:t>Упознати ученике са што већим бројем занимања, указати на њихове захтеве и развијати способности и интересовања за поједине</w:t>
      </w:r>
      <w:r w:rsidRPr="009002BF">
        <w:rPr>
          <w:spacing w:val="-8"/>
        </w:rPr>
        <w:t xml:space="preserve"> </w:t>
      </w:r>
      <w:r w:rsidRPr="009002BF">
        <w:t>делатности.</w:t>
      </w:r>
    </w:p>
    <w:p w:rsidR="009002BF" w:rsidRPr="009002BF" w:rsidRDefault="009002BF" w:rsidP="009002BF">
      <w:pPr>
        <w:pStyle w:val="BodyText"/>
        <w:spacing w:before="1" w:line="360" w:lineRule="auto"/>
        <w:ind w:right="1170"/>
        <w:jc w:val="both"/>
      </w:pPr>
      <w:r>
        <w:t>-</w:t>
      </w:r>
      <w:r w:rsidRPr="009002BF">
        <w:t>Створити код ученика реалан став према сопственим способностима и у складу са њим усмеравати њихово интересовање</w:t>
      </w:r>
      <w:r>
        <w:t>.</w:t>
      </w:r>
    </w:p>
    <w:p w:rsidR="009002BF" w:rsidRPr="009002BF" w:rsidRDefault="009002BF" w:rsidP="009002BF">
      <w:pPr>
        <w:pStyle w:val="BodyText"/>
        <w:spacing w:line="360" w:lineRule="auto"/>
        <w:ind w:right="1170"/>
        <w:jc w:val="both"/>
      </w:pPr>
      <w:r>
        <w:t>-</w:t>
      </w:r>
      <w:r w:rsidRPr="009002BF">
        <w:t>Откривање ученика који имају сметње у развоју (физиолошком и психолошком) и рад на њиховом професионалном</w:t>
      </w:r>
      <w:r w:rsidRPr="009002BF">
        <w:rPr>
          <w:spacing w:val="-5"/>
        </w:rPr>
        <w:t xml:space="preserve"> </w:t>
      </w:r>
      <w:r w:rsidRPr="009002BF">
        <w:t>усмеравању.</w:t>
      </w:r>
    </w:p>
    <w:p w:rsidR="009002BF" w:rsidRPr="009002BF" w:rsidRDefault="009002BF" w:rsidP="009002BF">
      <w:pPr>
        <w:pStyle w:val="BodyText"/>
        <w:spacing w:line="360" w:lineRule="auto"/>
        <w:ind w:right="1170"/>
        <w:jc w:val="both"/>
      </w:pPr>
      <w:r>
        <w:t>-</w:t>
      </w:r>
      <w:r w:rsidRPr="009002BF">
        <w:t>Сарадња са средњим школама и радним организацијама у циљу прикупљања података о занимањима различитог профила</w:t>
      </w:r>
      <w:r>
        <w:t>.</w:t>
      </w:r>
    </w:p>
    <w:p w:rsidR="009002BF" w:rsidRPr="009002BF" w:rsidRDefault="009002BF" w:rsidP="009002BF">
      <w:pPr>
        <w:pStyle w:val="BodyText"/>
        <w:spacing w:line="360" w:lineRule="auto"/>
        <w:ind w:right="1170"/>
        <w:jc w:val="both"/>
      </w:pPr>
      <w:r>
        <w:t>-</w:t>
      </w:r>
      <w:r w:rsidRPr="009002BF">
        <w:t>Оснивање сталног паноа посвећеног професионалној оријентацији ученика</w:t>
      </w:r>
    </w:p>
    <w:p w:rsidR="009002BF" w:rsidRPr="009002BF" w:rsidRDefault="009002BF" w:rsidP="009002BF">
      <w:pPr>
        <w:pStyle w:val="BodyText"/>
        <w:spacing w:line="360" w:lineRule="auto"/>
        <w:ind w:right="1170"/>
        <w:jc w:val="both"/>
      </w:pPr>
      <w:r>
        <w:t>-</w:t>
      </w:r>
      <w:r w:rsidRPr="009002BF">
        <w:t>Деловање на усклађивању жеља и захтева родитеља са способностима, могућностима и жељама детета.</w:t>
      </w:r>
    </w:p>
    <w:p w:rsidR="009002BF" w:rsidRPr="009002BF" w:rsidRDefault="009002BF" w:rsidP="009002BF">
      <w:pPr>
        <w:pStyle w:val="BodyText"/>
        <w:spacing w:line="360" w:lineRule="auto"/>
        <w:ind w:right="1170"/>
        <w:jc w:val="both"/>
      </w:pPr>
      <w:r>
        <w:t xml:space="preserve">           </w:t>
      </w:r>
      <w:r w:rsidRPr="009002BF">
        <w:t>Координатори послова из области професионалне оријентације (ПО) су директор и психолог, а носиоци послова су разредни учитељи, предметни наставници и одељењске старешине.</w:t>
      </w:r>
      <w:r>
        <w:t xml:space="preserve"> </w:t>
      </w:r>
      <w:r w:rsidRPr="009002BF">
        <w:t>Сарадници на релизацији овог програма биће спољни сарадници и родитељи.</w:t>
      </w:r>
    </w:p>
    <w:p w:rsidR="009002BF" w:rsidRDefault="009002BF" w:rsidP="009002BF">
      <w:pPr>
        <w:pStyle w:val="BodyText"/>
        <w:spacing w:line="360" w:lineRule="auto"/>
        <w:ind w:right="1170"/>
        <w:jc w:val="both"/>
      </w:pPr>
      <w:r w:rsidRPr="009002BF">
        <w:t>Програм ПО ученика обухвата континуирано праћење психофизичког развоја ученика у току васпитно образовног рада.</w:t>
      </w:r>
    </w:p>
    <w:p w:rsidR="009002BF" w:rsidRDefault="009002BF" w:rsidP="009002BF">
      <w:pPr>
        <w:pStyle w:val="Heading3"/>
        <w:spacing w:line="360" w:lineRule="auto"/>
        <w:ind w:left="0" w:right="1170"/>
        <w:jc w:val="both"/>
      </w:pPr>
      <w:r w:rsidRPr="006936BF">
        <w:t>I</w:t>
      </w:r>
      <w:r w:rsidRPr="009002BF">
        <w:t>-</w:t>
      </w:r>
      <w:r w:rsidRPr="006936BF">
        <w:t>IV</w:t>
      </w:r>
      <w:r w:rsidRPr="009002BF">
        <w:t xml:space="preserve"> разред</w:t>
      </w:r>
    </w:p>
    <w:p w:rsidR="009002BF" w:rsidRDefault="009002BF" w:rsidP="009002BF">
      <w:pPr>
        <w:pStyle w:val="Heading3"/>
        <w:spacing w:line="360" w:lineRule="auto"/>
        <w:ind w:left="0" w:right="1170"/>
        <w:jc w:val="both"/>
        <w:rPr>
          <w:b w:val="0"/>
        </w:rPr>
      </w:pPr>
      <w:r>
        <w:rPr>
          <w:b w:val="0"/>
        </w:rPr>
        <w:t xml:space="preserve">           </w:t>
      </w:r>
      <w:r w:rsidRPr="009002BF">
        <w:rPr>
          <w:b w:val="0"/>
        </w:rPr>
        <w:t>На основу досијеа који се отвара при упису у школу врши се континуирано праћење психофизичког развоја ученика од стране психолога и учитеља.</w:t>
      </w:r>
      <w:r>
        <w:rPr>
          <w:b w:val="0"/>
        </w:rPr>
        <w:t xml:space="preserve"> </w:t>
      </w:r>
      <w:r w:rsidRPr="009002BF">
        <w:rPr>
          <w:b w:val="0"/>
        </w:rPr>
        <w:t xml:space="preserve">Професионално информисање и усмеравање ученика врши се кроз све видове васпитно образовног рада: </w:t>
      </w:r>
      <w:r w:rsidRPr="009002BF">
        <w:rPr>
          <w:b w:val="0"/>
        </w:rPr>
        <w:lastRenderedPageBreak/>
        <w:t>кроз редовну наставу, додатни рад, секције, ученичке екскурзије. Кроз остваривање програмских садржаја формира се позитиван став према радним обавезама у породици и школи. Саветодавним радом са родитељима указује се на њихову улогу у праћењу развоја деце, неговању позитивног става према учењу и раду и формирању радних навика.</w:t>
      </w:r>
    </w:p>
    <w:p w:rsidR="009002BF" w:rsidRDefault="009002BF" w:rsidP="009002BF">
      <w:pPr>
        <w:pStyle w:val="Heading3"/>
        <w:spacing w:line="360" w:lineRule="auto"/>
        <w:ind w:left="0" w:right="1170"/>
        <w:jc w:val="both"/>
      </w:pPr>
      <w:r w:rsidRPr="006936BF">
        <w:t>V</w:t>
      </w:r>
      <w:r w:rsidRPr="009002BF">
        <w:t xml:space="preserve"> разред</w:t>
      </w:r>
    </w:p>
    <w:p w:rsidR="009002BF" w:rsidRPr="009002BF" w:rsidRDefault="009002BF" w:rsidP="009002BF">
      <w:pPr>
        <w:pStyle w:val="BodyText"/>
        <w:spacing w:line="360" w:lineRule="auto"/>
        <w:ind w:right="1170"/>
        <w:jc w:val="both"/>
      </w:pPr>
      <w:r>
        <w:t xml:space="preserve">          </w:t>
      </w:r>
      <w:r w:rsidRPr="009002BF">
        <w:t>Наставља се континуирано праћење развоја психо-физичког развоја ученика од стране психолога и предметних наставника у оквиру предмета који предају</w:t>
      </w:r>
      <w:r>
        <w:t>, и</w:t>
      </w:r>
      <w:r w:rsidRPr="009002BF">
        <w:t>нформисање ученика о занимањима која су повезана са наставним садржајима одговарајућих предмета, мотивисање за рад и учење</w:t>
      </w:r>
      <w:r>
        <w:t>.</w:t>
      </w:r>
    </w:p>
    <w:p w:rsidR="009002BF" w:rsidRPr="009002BF" w:rsidRDefault="009002BF" w:rsidP="009002BF">
      <w:pPr>
        <w:pStyle w:val="BodyText"/>
        <w:spacing w:line="360" w:lineRule="auto"/>
        <w:ind w:right="1170"/>
        <w:jc w:val="both"/>
      </w:pPr>
      <w:r>
        <w:t>Врши се а</w:t>
      </w:r>
      <w:r w:rsidRPr="009002BF">
        <w:t xml:space="preserve">ктуелизирање наставе и повезивање садржаја са животом (приликом припремања за час или приликом рада) </w:t>
      </w:r>
      <w:r>
        <w:t>-</w:t>
      </w:r>
      <w:r w:rsidRPr="009002BF">
        <w:t>наставник бира садржаје који указују на одређено занимање у области предмета који предаје.</w:t>
      </w:r>
    </w:p>
    <w:p w:rsidR="009002BF" w:rsidRPr="009002BF" w:rsidRDefault="009002BF" w:rsidP="009002BF">
      <w:pPr>
        <w:pStyle w:val="BodyText"/>
        <w:spacing w:line="360" w:lineRule="auto"/>
        <w:ind w:right="1170"/>
        <w:jc w:val="both"/>
      </w:pPr>
      <w:r>
        <w:t>Ученици се оспособљавају</w:t>
      </w:r>
      <w:r w:rsidRPr="009002BF">
        <w:t xml:space="preserve"> за програмирање својих дневних обавеза и радних задатака, планирање и коришћење слободног времена.</w:t>
      </w:r>
      <w:r>
        <w:t xml:space="preserve"> У раду са родитељима и даље се инсистира на неговању радних навика у породици и навика у учењу.</w:t>
      </w:r>
    </w:p>
    <w:p w:rsidR="009002BF" w:rsidRDefault="009002BF" w:rsidP="009002BF">
      <w:pPr>
        <w:pStyle w:val="Heading3"/>
        <w:spacing w:line="360" w:lineRule="auto"/>
        <w:ind w:left="0" w:right="1170"/>
        <w:jc w:val="both"/>
      </w:pPr>
      <w:r w:rsidRPr="006936BF">
        <w:t>VI</w:t>
      </w:r>
      <w:r w:rsidRPr="009002BF">
        <w:t xml:space="preserve"> разред</w:t>
      </w:r>
    </w:p>
    <w:p w:rsidR="009002BF" w:rsidRPr="009002BF" w:rsidRDefault="009002BF" w:rsidP="009002BF">
      <w:pPr>
        <w:pStyle w:val="Heading3"/>
        <w:spacing w:line="360" w:lineRule="auto"/>
        <w:ind w:left="0" w:right="1170"/>
        <w:jc w:val="both"/>
        <w:rPr>
          <w:b w:val="0"/>
        </w:rPr>
      </w:pPr>
      <w:r>
        <w:rPr>
          <w:b w:val="0"/>
        </w:rPr>
        <w:t xml:space="preserve">           </w:t>
      </w:r>
      <w:r w:rsidRPr="009002BF">
        <w:rPr>
          <w:b w:val="0"/>
        </w:rPr>
        <w:t>Ученици раде ликовне и литерарне радове на тему професиналне</w:t>
      </w:r>
      <w:r w:rsidRPr="009002BF">
        <w:rPr>
          <w:b w:val="0"/>
          <w:spacing w:val="-7"/>
        </w:rPr>
        <w:t xml:space="preserve"> </w:t>
      </w:r>
      <w:r w:rsidRPr="009002BF">
        <w:rPr>
          <w:b w:val="0"/>
        </w:rPr>
        <w:t>оријентације.</w:t>
      </w:r>
    </w:p>
    <w:p w:rsidR="009002BF" w:rsidRPr="009002BF" w:rsidRDefault="009002BF" w:rsidP="009002BF">
      <w:pPr>
        <w:pStyle w:val="BodyText"/>
        <w:spacing w:line="360" w:lineRule="auto"/>
        <w:ind w:right="1170"/>
        <w:jc w:val="both"/>
      </w:pPr>
      <w:r>
        <w:t>Врши се у</w:t>
      </w:r>
      <w:r w:rsidRPr="009002BF">
        <w:t>тврђивање склоности и интересовања за бављење одређеним пословима кроз додатни рад и слободне активности.</w:t>
      </w:r>
    </w:p>
    <w:p w:rsidR="009002BF" w:rsidRPr="009002BF" w:rsidRDefault="009002BF" w:rsidP="009002BF">
      <w:pPr>
        <w:pStyle w:val="BodyText"/>
        <w:spacing w:line="360" w:lineRule="auto"/>
        <w:ind w:right="1170"/>
        <w:jc w:val="both"/>
      </w:pPr>
      <w:r>
        <w:t>Ученици се упознају</w:t>
      </w:r>
      <w:r w:rsidRPr="009002BF">
        <w:t xml:space="preserve"> са значајним факторима успешног избора занимања.</w:t>
      </w:r>
      <w:r>
        <w:t xml:space="preserve"> Врши се п</w:t>
      </w:r>
      <w:r w:rsidRPr="009002BF">
        <w:t>рофесионално усмеравање и откривање талентованих ученика.</w:t>
      </w:r>
    </w:p>
    <w:p w:rsidR="009002BF" w:rsidRDefault="009002BF" w:rsidP="009002BF">
      <w:pPr>
        <w:pStyle w:val="BodyText"/>
        <w:spacing w:line="360" w:lineRule="auto"/>
        <w:ind w:right="1170"/>
        <w:jc w:val="both"/>
      </w:pPr>
      <w:r>
        <w:t>Родитељи се упознају</w:t>
      </w:r>
      <w:r w:rsidRPr="009002BF">
        <w:t xml:space="preserve"> са задацима професионалног васпитања и ус</w:t>
      </w:r>
      <w:r>
        <w:t>м</w:t>
      </w:r>
      <w:r w:rsidRPr="009002BF">
        <w:t>еравања ученика овог узраста- о потреби постепеног повећања обима обавеза у породици у односу на раније</w:t>
      </w:r>
      <w:r w:rsidRPr="009002BF">
        <w:rPr>
          <w:spacing w:val="-2"/>
        </w:rPr>
        <w:t xml:space="preserve"> </w:t>
      </w:r>
      <w:r w:rsidRPr="009002BF">
        <w:t>године.</w:t>
      </w:r>
    </w:p>
    <w:p w:rsidR="009002BF" w:rsidRDefault="009002BF" w:rsidP="009002BF">
      <w:pPr>
        <w:pStyle w:val="Heading3"/>
        <w:spacing w:line="360" w:lineRule="auto"/>
        <w:ind w:left="0" w:right="1170"/>
        <w:jc w:val="both"/>
      </w:pPr>
      <w:r w:rsidRPr="006936BF">
        <w:t>VII</w:t>
      </w:r>
      <w:r>
        <w:t xml:space="preserve"> </w:t>
      </w:r>
      <w:r w:rsidRPr="009002BF">
        <w:t>разред</w:t>
      </w:r>
    </w:p>
    <w:p w:rsidR="009002BF" w:rsidRPr="009002BF" w:rsidRDefault="009002BF" w:rsidP="009002BF">
      <w:pPr>
        <w:pStyle w:val="BodyText"/>
        <w:tabs>
          <w:tab w:val="left" w:pos="9360"/>
        </w:tabs>
        <w:spacing w:before="202" w:line="360" w:lineRule="auto"/>
        <w:ind w:right="1170"/>
        <w:jc w:val="both"/>
      </w:pPr>
      <w:r>
        <w:t xml:space="preserve">            Ученици проширују стечено знање</w:t>
      </w:r>
      <w:r w:rsidRPr="009002BF">
        <w:t xml:space="preserve"> о занимањима преко наставе хемије која се појављује као нови предмет.</w:t>
      </w:r>
      <w:r>
        <w:t xml:space="preserve"> </w:t>
      </w:r>
      <w:r w:rsidRPr="009002BF">
        <w:t>Запажање и утврђивање ученичких склоности и интересовања кроз садржаје додатног рада и слободног избора за рад у секцијама.</w:t>
      </w:r>
    </w:p>
    <w:p w:rsidR="009002BF" w:rsidRPr="009002BF" w:rsidRDefault="009002BF" w:rsidP="009002BF">
      <w:pPr>
        <w:pStyle w:val="BodyText"/>
        <w:tabs>
          <w:tab w:val="left" w:pos="9360"/>
        </w:tabs>
        <w:spacing w:line="360" w:lineRule="auto"/>
        <w:ind w:right="1170"/>
        <w:jc w:val="both"/>
      </w:pPr>
      <w:r>
        <w:t>Врши се у</w:t>
      </w:r>
      <w:r w:rsidRPr="009002BF">
        <w:t>познавање ученика са факторима успешног избора занимања (социопсихолошки и медицински).</w:t>
      </w:r>
    </w:p>
    <w:p w:rsidR="009002BF" w:rsidRPr="009002BF" w:rsidRDefault="009002BF" w:rsidP="009002BF">
      <w:pPr>
        <w:pStyle w:val="BodyText"/>
        <w:tabs>
          <w:tab w:val="left" w:pos="9360"/>
        </w:tabs>
        <w:spacing w:line="360" w:lineRule="auto"/>
        <w:ind w:right="1170"/>
        <w:jc w:val="both"/>
      </w:pPr>
      <w:r w:rsidRPr="009002BF">
        <w:t>Организацијом додатног рада и других активности прат</w:t>
      </w:r>
      <w:r>
        <w:t>е се</w:t>
      </w:r>
      <w:r w:rsidRPr="009002BF">
        <w:t xml:space="preserve"> склоности и интересовања </w:t>
      </w:r>
      <w:r w:rsidRPr="009002BF">
        <w:lastRenderedPageBreak/>
        <w:t>талентованих ученика као и успехе које по</w:t>
      </w:r>
      <w:r>
        <w:t>стижу у оквиру р</w:t>
      </w:r>
      <w:r w:rsidRPr="009002BF">
        <w:t>азлич</w:t>
      </w:r>
      <w:r>
        <w:t>итих такмичења на нивоу школе, општине и г</w:t>
      </w:r>
      <w:r w:rsidRPr="009002BF">
        <w:t>рада.</w:t>
      </w:r>
    </w:p>
    <w:p w:rsidR="009002BF" w:rsidRPr="009002BF" w:rsidRDefault="009002BF" w:rsidP="009002BF">
      <w:pPr>
        <w:pStyle w:val="BodyText"/>
        <w:tabs>
          <w:tab w:val="left" w:pos="9360"/>
        </w:tabs>
        <w:spacing w:line="360" w:lineRule="auto"/>
        <w:ind w:right="1170"/>
        <w:jc w:val="both"/>
      </w:pPr>
      <w:r>
        <w:t>Родитељи се упознају</w:t>
      </w:r>
      <w:r w:rsidRPr="009002BF">
        <w:t xml:space="preserve"> са њиховом улогом у професионалном опредељивању деце и сузбијање нереалних амбиција.</w:t>
      </w:r>
      <w:bookmarkStart w:id="24" w:name="VIII_разред"/>
      <w:bookmarkEnd w:id="24"/>
      <w:r>
        <w:t xml:space="preserve"> Спроводе се р</w:t>
      </w:r>
      <w:r w:rsidRPr="009002BF">
        <w:t>адионице по Пројекту ГИЗ БОСС-а</w:t>
      </w:r>
      <w:r>
        <w:t>.</w:t>
      </w:r>
    </w:p>
    <w:p w:rsidR="009002BF" w:rsidRDefault="009002BF" w:rsidP="009002BF">
      <w:pPr>
        <w:pStyle w:val="Heading3"/>
        <w:spacing w:line="360" w:lineRule="auto"/>
        <w:ind w:left="0" w:right="1170"/>
        <w:jc w:val="both"/>
      </w:pPr>
    </w:p>
    <w:p w:rsidR="009002BF" w:rsidRDefault="009002BF" w:rsidP="009002BF">
      <w:pPr>
        <w:pStyle w:val="Heading3"/>
        <w:spacing w:line="360" w:lineRule="auto"/>
        <w:ind w:left="0" w:right="1170"/>
        <w:jc w:val="both"/>
      </w:pPr>
      <w:r w:rsidRPr="006936BF">
        <w:t>VIII</w:t>
      </w:r>
      <w:r>
        <w:t xml:space="preserve"> </w:t>
      </w:r>
      <w:r w:rsidRPr="009002BF">
        <w:t>разред</w:t>
      </w:r>
    </w:p>
    <w:p w:rsidR="009002BF" w:rsidRPr="009002BF" w:rsidRDefault="009002BF" w:rsidP="009002BF">
      <w:pPr>
        <w:spacing w:before="200" w:line="360" w:lineRule="auto"/>
        <w:ind w:right="1170"/>
        <w:jc w:val="both"/>
        <w:rPr>
          <w:sz w:val="24"/>
        </w:rPr>
      </w:pPr>
      <w:r>
        <w:rPr>
          <w:sz w:val="24"/>
        </w:rPr>
        <w:t xml:space="preserve">            </w:t>
      </w:r>
      <w:r w:rsidRPr="009002BF">
        <w:rPr>
          <w:sz w:val="24"/>
        </w:rPr>
        <w:t>Упознавање ученика са концепцијом средње школе.</w:t>
      </w:r>
      <w:r>
        <w:rPr>
          <w:sz w:val="24"/>
        </w:rPr>
        <w:t xml:space="preserve"> Врши се </w:t>
      </w:r>
      <w:r>
        <w:t>р</w:t>
      </w:r>
      <w:r w:rsidRPr="009002BF">
        <w:t>ад са ученицима који имају проблема у професионалном опредељењу (професионално саветовање).</w:t>
      </w:r>
    </w:p>
    <w:p w:rsidR="009002BF" w:rsidRPr="009002BF" w:rsidRDefault="009002BF" w:rsidP="009002BF">
      <w:pPr>
        <w:pStyle w:val="BodyText"/>
        <w:spacing w:line="360" w:lineRule="auto"/>
        <w:ind w:right="1170"/>
        <w:jc w:val="both"/>
      </w:pPr>
      <w:r>
        <w:t>Омогућавају се п</w:t>
      </w:r>
      <w:r w:rsidRPr="009002BF">
        <w:t xml:space="preserve">осете установама и радним организацијама са различитим профилима кадрова. </w:t>
      </w:r>
      <w:r>
        <w:t>Обавља се п</w:t>
      </w:r>
      <w:r w:rsidRPr="009002BF">
        <w:t>рофесионално информисање и усмеравање ученика који имају тешкоће у развоју и талентованих ученика.</w:t>
      </w:r>
    </w:p>
    <w:p w:rsidR="009002BF" w:rsidRPr="009002BF" w:rsidRDefault="009002BF" w:rsidP="009002BF">
      <w:pPr>
        <w:pStyle w:val="BodyText"/>
        <w:spacing w:line="360" w:lineRule="auto"/>
        <w:ind w:right="1170"/>
        <w:jc w:val="both"/>
      </w:pPr>
      <w:r w:rsidRPr="009002BF">
        <w:t>Прикупљање материјала и опремање паноа за информисање ученика о избору занимања.</w:t>
      </w:r>
    </w:p>
    <w:p w:rsidR="009002BF" w:rsidRPr="009002BF" w:rsidRDefault="009002BF" w:rsidP="009002BF">
      <w:pPr>
        <w:pStyle w:val="BodyText"/>
        <w:tabs>
          <w:tab w:val="left" w:pos="2377"/>
          <w:tab w:val="left" w:pos="4323"/>
          <w:tab w:val="left" w:pos="6003"/>
          <w:tab w:val="left" w:pos="7088"/>
          <w:tab w:val="left" w:pos="7477"/>
          <w:tab w:val="left" w:pos="8927"/>
          <w:tab w:val="left" w:pos="9399"/>
        </w:tabs>
        <w:spacing w:line="360" w:lineRule="auto"/>
        <w:ind w:right="1170"/>
        <w:jc w:val="both"/>
      </w:pPr>
      <w:r>
        <w:t xml:space="preserve">Врши се анализа </w:t>
      </w:r>
      <w:r w:rsidRPr="009002BF">
        <w:t>професионалног</w:t>
      </w:r>
      <w:r>
        <w:t xml:space="preserve"> интересовања ученика и повезивање са </w:t>
      </w:r>
      <w:r w:rsidRPr="009002BF">
        <w:t>стварним могућностима.</w:t>
      </w:r>
    </w:p>
    <w:p w:rsidR="009002BF" w:rsidRDefault="009002BF" w:rsidP="009002BF">
      <w:pPr>
        <w:pStyle w:val="BodyText"/>
        <w:spacing w:line="360" w:lineRule="auto"/>
        <w:ind w:right="1170"/>
        <w:jc w:val="both"/>
      </w:pPr>
      <w:r>
        <w:t>Ученици и родитељи се обавештавају</w:t>
      </w:r>
      <w:r w:rsidRPr="009002BF">
        <w:t xml:space="preserve"> о времену и начину полагања испита, начину попуњавања листе жеља, условима уписа, начину и роковима конкурисања у средњим школама. </w:t>
      </w:r>
      <w:r>
        <w:t>Спроводе се р</w:t>
      </w:r>
      <w:r w:rsidRPr="009002BF">
        <w:t>адионице по Пројекту ГИЗ БОСС-а</w:t>
      </w:r>
      <w:r>
        <w:t>.</w:t>
      </w:r>
    </w:p>
    <w:p w:rsidR="00446CA7" w:rsidRPr="009002BF" w:rsidRDefault="00446CA7" w:rsidP="009002BF">
      <w:pPr>
        <w:pStyle w:val="BodyText"/>
        <w:spacing w:line="360" w:lineRule="auto"/>
        <w:ind w:right="1170"/>
        <w:jc w:val="both"/>
      </w:pPr>
    </w:p>
    <w:p w:rsidR="009002BF" w:rsidRDefault="00446CA7" w:rsidP="009002BF">
      <w:pPr>
        <w:pStyle w:val="Heading3"/>
        <w:spacing w:line="360" w:lineRule="auto"/>
        <w:ind w:left="0" w:right="1170"/>
        <w:jc w:val="both"/>
      </w:pPr>
      <w:r>
        <w:t>11.2.Програм заштите ученика од насиља, злостављања и занемаривања у школи</w:t>
      </w:r>
    </w:p>
    <w:p w:rsidR="00F964BD" w:rsidRDefault="00F964BD" w:rsidP="009002BF">
      <w:pPr>
        <w:pStyle w:val="Heading3"/>
        <w:spacing w:line="360" w:lineRule="auto"/>
        <w:ind w:left="0" w:right="1170"/>
        <w:jc w:val="both"/>
        <w:rPr>
          <w:b w:val="0"/>
        </w:rPr>
      </w:pPr>
    </w:p>
    <w:p w:rsidR="00446CA7" w:rsidRPr="00F964BD" w:rsidRDefault="00F964BD" w:rsidP="009002BF">
      <w:pPr>
        <w:pStyle w:val="Heading3"/>
        <w:spacing w:line="360" w:lineRule="auto"/>
        <w:ind w:left="0" w:right="1170"/>
        <w:jc w:val="both"/>
        <w:rPr>
          <w:b w:val="0"/>
        </w:rPr>
      </w:pPr>
      <w:r>
        <w:rPr>
          <w:b w:val="0"/>
        </w:rPr>
        <w:t xml:space="preserve">           Насиље се дефинише као сваки облик једном учињеног или поновљеног вербалног или невербалног понашања које има за последицу стварно или потенционално угрожавање здравља, развоја и достојанства ученика. </w:t>
      </w:r>
    </w:p>
    <w:p w:rsidR="00F964BD" w:rsidRDefault="00F964BD" w:rsidP="00F964BD">
      <w:pPr>
        <w:pStyle w:val="BodyText"/>
        <w:spacing w:before="199"/>
        <w:jc w:val="both"/>
      </w:pPr>
      <w:r w:rsidRPr="00F964BD">
        <w:rPr>
          <w:b/>
        </w:rPr>
        <w:t xml:space="preserve">Облици </w:t>
      </w:r>
      <w:r w:rsidRPr="00F964BD">
        <w:t>у к</w:t>
      </w:r>
      <w:r>
        <w:t>ојима се јавља насиље су следећи</w:t>
      </w:r>
      <w:r w:rsidRPr="00F964BD">
        <w:t>:</w:t>
      </w:r>
    </w:p>
    <w:p w:rsidR="00F964BD" w:rsidRDefault="00F964BD" w:rsidP="00F964BD">
      <w:pPr>
        <w:pStyle w:val="BodyText"/>
        <w:spacing w:before="199" w:line="360" w:lineRule="auto"/>
        <w:ind w:right="1170"/>
        <w:jc w:val="both"/>
      </w:pPr>
      <w:r w:rsidRPr="00F964BD">
        <w:rPr>
          <w:u w:val="single"/>
        </w:rPr>
        <w:t>Физичко насиље</w:t>
      </w:r>
      <w:r>
        <w:t xml:space="preserve"> (ударање, шутирање, гурање, шамарање, чупање, дављење, бацање, гађање, напад оружјем, тровање, паљење, посипање врућом водом, ускраћивање хране, сна и слично).</w:t>
      </w:r>
    </w:p>
    <w:p w:rsidR="00F964BD" w:rsidRPr="00F964BD" w:rsidRDefault="00F964BD" w:rsidP="00F964BD">
      <w:pPr>
        <w:pStyle w:val="BodyText"/>
        <w:spacing w:before="199" w:line="360" w:lineRule="auto"/>
        <w:ind w:right="1170"/>
        <w:jc w:val="both"/>
      </w:pPr>
      <w:r w:rsidRPr="00F964BD">
        <w:rPr>
          <w:u w:val="single"/>
        </w:rPr>
        <w:t>Емоционално/психолошко насиље</w:t>
      </w:r>
      <w:r w:rsidRPr="00F964BD">
        <w:t xml:space="preserve"> (омаловажавање, етикетирање, игнорисање, вређање, уцењивање, називање погрдним именима, оговарање, подсмевање, исмејавање, неприхватање, изнуђивање, манипулисање, претња, застрашивање, ограничавање кретања </w:t>
      </w:r>
      <w:r w:rsidRPr="00F964BD">
        <w:lastRenderedPageBreak/>
        <w:t>ученика, као и други облици непријатељског понашања)</w:t>
      </w:r>
      <w:r>
        <w:t>.</w:t>
      </w:r>
    </w:p>
    <w:p w:rsidR="00F964BD" w:rsidRDefault="00F964BD" w:rsidP="00F964BD">
      <w:pPr>
        <w:pStyle w:val="BodyText"/>
        <w:tabs>
          <w:tab w:val="left" w:pos="9360"/>
        </w:tabs>
        <w:spacing w:before="199" w:line="360" w:lineRule="auto"/>
        <w:ind w:right="1170"/>
        <w:jc w:val="both"/>
      </w:pPr>
      <w:r w:rsidRPr="00F964BD">
        <w:rPr>
          <w:u w:val="single"/>
        </w:rPr>
        <w:t>Социјално насиље</w:t>
      </w:r>
      <w:r w:rsidRPr="00F964BD">
        <w:t xml:space="preserve"> (одвајање ученика од других на основу различитости, довођење у позицију неравноправности и неједнакости, изолацију, недружење, игнорисање и неприхватање по било ком основу)</w:t>
      </w:r>
      <w:r>
        <w:t>.</w:t>
      </w:r>
    </w:p>
    <w:p w:rsidR="00F964BD" w:rsidRDefault="00F964BD" w:rsidP="00F964BD">
      <w:pPr>
        <w:pStyle w:val="BodyText"/>
        <w:spacing w:before="202" w:line="360" w:lineRule="auto"/>
        <w:ind w:right="1170"/>
        <w:jc w:val="both"/>
      </w:pPr>
      <w:r w:rsidRPr="00F964BD">
        <w:rPr>
          <w:u w:val="single"/>
        </w:rPr>
        <w:t>Сексуално насиље и злоупотреба деце/ученика</w:t>
      </w:r>
      <w:r w:rsidRPr="00F964BD">
        <w:t xml:space="preserve"> (сексуално узнемиравање - ласцивно коментарисање, етикетирање, ширење прича; додиривање, упућивање порука, фотографисање, телефонски позиви и сл.; навођење или приморавање детета/ученика  на учешће у сексуалним активностима, било да се ради о контактним (сексуални однос, сексуално додиривање и сл.) или неконтактним активностима (излагање погледу, егзибиционизам и сл.); коришћење дец</w:t>
      </w:r>
      <w:r w:rsidRPr="006936BF">
        <w:t>e</w:t>
      </w:r>
      <w:r w:rsidRPr="00F964BD">
        <w:t>/ученика за проституцију, порнографију  и  друге облике сексуалне</w:t>
      </w:r>
      <w:r w:rsidRPr="00F964BD">
        <w:rPr>
          <w:spacing w:val="-2"/>
        </w:rPr>
        <w:t xml:space="preserve"> </w:t>
      </w:r>
      <w:r w:rsidRPr="00F964BD">
        <w:t>експлоатације)</w:t>
      </w:r>
      <w:r>
        <w:t>.</w:t>
      </w:r>
    </w:p>
    <w:p w:rsidR="00F964BD" w:rsidRDefault="00F964BD" w:rsidP="00F964BD">
      <w:pPr>
        <w:pStyle w:val="BodyText"/>
        <w:spacing w:before="199" w:line="360" w:lineRule="auto"/>
        <w:ind w:right="1170"/>
        <w:jc w:val="both"/>
      </w:pPr>
      <w:r w:rsidRPr="00F964BD">
        <w:rPr>
          <w:u w:val="single"/>
        </w:rPr>
        <w:t>Насиље коришћењем информационих технологија (електронско насиље)</w:t>
      </w:r>
      <w:r w:rsidRPr="00F964BD">
        <w:t>: поруке послате електронском поштом, СМС-ом, ММС-ом, путем веб-сајта, четовањем, укључивањем у форуме и сл.</w:t>
      </w:r>
    </w:p>
    <w:p w:rsidR="00F964BD" w:rsidRDefault="00F964BD" w:rsidP="00F964BD">
      <w:pPr>
        <w:pStyle w:val="BodyText"/>
        <w:spacing w:before="199" w:line="360" w:lineRule="auto"/>
        <w:ind w:right="1170"/>
        <w:jc w:val="both"/>
      </w:pPr>
      <w:r w:rsidRPr="00F964BD">
        <w:rPr>
          <w:u w:val="single"/>
        </w:rPr>
        <w:t>Злоупотреба деце/ученика</w:t>
      </w:r>
      <w:r>
        <w:t xml:space="preserve"> представља све што појединци или институције чине или не чине а што директно утиче или индиректно шкоди деци/ученицима, или им смањује могућност за безбедан и здрав развој и доводи их у немоћан, неравноправан и зависан положај у односу на појединце и установу.</w:t>
      </w:r>
    </w:p>
    <w:p w:rsidR="00F964BD" w:rsidRDefault="00F964BD" w:rsidP="00F964BD">
      <w:pPr>
        <w:pStyle w:val="BodyText"/>
        <w:tabs>
          <w:tab w:val="left" w:pos="9360"/>
        </w:tabs>
        <w:spacing w:before="202" w:line="360" w:lineRule="auto"/>
        <w:ind w:right="1170"/>
        <w:jc w:val="both"/>
      </w:pPr>
      <w:r w:rsidRPr="00F964BD">
        <w:rPr>
          <w:u w:val="single"/>
        </w:rPr>
        <w:t>Занемаривање и немарно поступање</w:t>
      </w:r>
      <w:r w:rsidRPr="00F964BD">
        <w:t xml:space="preserve"> представљају случајеве пропуштања установе или појединца да обезбеде услове за правилан развој детета/ученика у свим областима, што, у противном, може нарушити његово здравље, физички, ментални, духовни, морални и друштвени развој. Занемаривање представља и пропуст родитеља, усвојиоца или стараоца, да обезбеди услове за развој по питању: здравља, образовања, емоционалног развоја, исхране, смештаја и безбедних животних услова у оквиру разумно расположивих средстава породице или пружаоца неге, што изазива, или може, са великом вероватноћом, нарушити здравље детета или физички, ментални, духовни, морални и његов социјални развој. Ово обухвата и пропусте у обављању правилног надзора и заштите детета од повређивања у оноликој мери у којој је то изводљиво.</w:t>
      </w:r>
    </w:p>
    <w:p w:rsidR="00F964BD" w:rsidRDefault="00F964BD" w:rsidP="00F964BD">
      <w:pPr>
        <w:pStyle w:val="BodyText"/>
        <w:tabs>
          <w:tab w:val="left" w:pos="9360"/>
        </w:tabs>
        <w:spacing w:before="199" w:line="360" w:lineRule="auto"/>
        <w:ind w:right="1170"/>
        <w:jc w:val="both"/>
      </w:pPr>
      <w:r w:rsidRPr="00F964BD">
        <w:rPr>
          <w:u w:val="single"/>
        </w:rPr>
        <w:lastRenderedPageBreak/>
        <w:t>Експлоатација деце/ученика</w:t>
      </w:r>
      <w:r w:rsidRPr="00F964BD">
        <w:t xml:space="preserve"> односи се на њихов рад у корист других особа и/или установе. Она обухвата и киднаповање и продају деце у сврху радне или сексуалне експлоатације. Ове активности имају за последицу нарушавање физичког или</w:t>
      </w:r>
      <w:r>
        <w:t xml:space="preserve"> менталног здравља, образовања као и моралног, социјалног и емоционалног развоја детета/ученика.</w:t>
      </w:r>
    </w:p>
    <w:p w:rsidR="00F964BD" w:rsidRDefault="00F964BD" w:rsidP="00F964BD">
      <w:pPr>
        <w:pStyle w:val="BodyText"/>
        <w:tabs>
          <w:tab w:val="left" w:pos="9360"/>
        </w:tabs>
        <w:spacing w:before="199" w:line="360" w:lineRule="auto"/>
        <w:ind w:right="1170"/>
        <w:jc w:val="both"/>
      </w:pPr>
      <w:r>
        <w:t xml:space="preserve">             Програм заштите ученика од насиља има за општи циљ унапређивање квалитета живота ученика у школи применом мера превенције ради стварања безбедне средине, и мера интервенције у ситуацијама када се јавља насиље, злостављање и занемаривање ученика.</w:t>
      </w:r>
    </w:p>
    <w:p w:rsidR="00F964BD" w:rsidRDefault="00F964BD" w:rsidP="00F964BD">
      <w:pPr>
        <w:pStyle w:val="BodyText"/>
        <w:tabs>
          <w:tab w:val="left" w:pos="9360"/>
        </w:tabs>
        <w:spacing w:before="199" w:line="360" w:lineRule="auto"/>
        <w:ind w:right="1170"/>
        <w:jc w:val="both"/>
        <w:rPr>
          <w:b/>
          <w:u w:val="single"/>
        </w:rPr>
      </w:pPr>
      <w:r w:rsidRPr="00F964BD">
        <w:rPr>
          <w:b/>
          <w:u w:val="single"/>
        </w:rPr>
        <w:t>Активности у области превенције</w:t>
      </w:r>
    </w:p>
    <w:p w:rsidR="00F964BD" w:rsidRPr="00F964BD" w:rsidRDefault="00F964BD" w:rsidP="00F964BD">
      <w:pPr>
        <w:pStyle w:val="BodyText"/>
        <w:spacing w:before="199" w:line="360" w:lineRule="auto"/>
        <w:ind w:right="1170"/>
        <w:jc w:val="both"/>
      </w:pPr>
      <w:r>
        <w:t>-</w:t>
      </w:r>
      <w:r w:rsidRPr="00F964BD">
        <w:t>Тим за заштиту током октобра - новембра кроз презентацију информише Школски одбор, Савет родитеља, Наставничко веће и остале учеснике школског живота о Плану заштите ученика од насиља и планираним активностима.</w:t>
      </w:r>
    </w:p>
    <w:p w:rsidR="00F964BD" w:rsidRPr="00F964BD" w:rsidRDefault="00F964BD" w:rsidP="00F964BD">
      <w:pPr>
        <w:pStyle w:val="BodyText"/>
        <w:spacing w:line="360" w:lineRule="auto"/>
        <w:ind w:right="1170"/>
        <w:jc w:val="both"/>
      </w:pPr>
      <w:r>
        <w:t>-</w:t>
      </w:r>
      <w:r w:rsidRPr="00F964BD">
        <w:t>Организоваће се програми стручног усавршавања  запослених у различитим областима у циљу стварања позитивне атмосфере у школи, унапређењу односа на релацији ученик-ученик,</w:t>
      </w:r>
      <w:r w:rsidRPr="00F964BD">
        <w:rPr>
          <w:spacing w:val="-1"/>
        </w:rPr>
        <w:t xml:space="preserve"> </w:t>
      </w:r>
      <w:r w:rsidRPr="00F964BD">
        <w:t>наставник-ученик.</w:t>
      </w:r>
    </w:p>
    <w:p w:rsidR="00F964BD" w:rsidRPr="00F964BD" w:rsidRDefault="00F964BD" w:rsidP="00F964BD">
      <w:pPr>
        <w:pStyle w:val="BodyText"/>
        <w:spacing w:line="360" w:lineRule="auto"/>
        <w:ind w:right="1170"/>
        <w:jc w:val="both"/>
      </w:pPr>
      <w:r>
        <w:t>-</w:t>
      </w:r>
      <w:r w:rsidRPr="00F964BD">
        <w:t>Стручна служба ће у сарадњи са одељенским старешинама и предавачима из Дома здравља и Савета за борбу против наркоманије општине Уб реализовати васпитно - едукативне радионице, трибине и предавања за ученике, родитеље и запослене.  Садржај радионица биће прилагођен узрасту ученика а рад ће се одвијати у групама  при чему ћемо неговати сарадничке односе и уважавање различитости мишљења чланова групе. Радионице ће бити посвећене превенцији злоупотребе психоактивних супстанци, пушења, пиротехничких средстава и конструктивном решавању</w:t>
      </w:r>
      <w:r w:rsidRPr="00F964BD">
        <w:rPr>
          <w:spacing w:val="-9"/>
        </w:rPr>
        <w:t xml:space="preserve"> </w:t>
      </w:r>
      <w:r w:rsidRPr="00F964BD">
        <w:t>сукоба.</w:t>
      </w:r>
    </w:p>
    <w:p w:rsidR="00F964BD" w:rsidRDefault="00F964BD" w:rsidP="00F964BD">
      <w:pPr>
        <w:pStyle w:val="BodyText"/>
        <w:spacing w:line="360" w:lineRule="auto"/>
        <w:ind w:right="1170"/>
        <w:jc w:val="both"/>
      </w:pPr>
      <w:r>
        <w:t>-</w:t>
      </w:r>
      <w:r w:rsidRPr="00F964BD">
        <w:t>Одељенске старешине ће на првом родитељском састанку упознати родитеље а на часовима одељенског старешине ученике са постојањем Тима и активностима планираним у Плану заштите ученика од насиља</w:t>
      </w:r>
      <w:r>
        <w:t>.</w:t>
      </w:r>
    </w:p>
    <w:p w:rsidR="00F964BD" w:rsidRPr="00F964BD" w:rsidRDefault="00F964BD" w:rsidP="00F964BD">
      <w:pPr>
        <w:pStyle w:val="BodyText"/>
        <w:spacing w:line="360" w:lineRule="auto"/>
        <w:ind w:right="1170"/>
        <w:jc w:val="both"/>
      </w:pPr>
      <w:r>
        <w:t>-</w:t>
      </w:r>
      <w:r w:rsidRPr="00F964BD">
        <w:t>Активности током Дечје недеље у октобру односиће се на поштовање дечјих права, разлика и сличности између нас и њихово прихватање што доприноси развоју толеранције. Прваци ће се упознати са Букваром дечијих права, а час одељенског старешине биће посвећен дечијим правима.</w:t>
      </w:r>
    </w:p>
    <w:p w:rsidR="00F964BD" w:rsidRPr="00F964BD" w:rsidRDefault="00F964BD" w:rsidP="00F964BD">
      <w:pPr>
        <w:pStyle w:val="BodyText"/>
        <w:spacing w:before="1" w:line="360" w:lineRule="auto"/>
        <w:ind w:right="1170"/>
        <w:jc w:val="both"/>
      </w:pPr>
      <w:r>
        <w:t>-</w:t>
      </w:r>
      <w:r w:rsidRPr="00F964BD">
        <w:t xml:space="preserve">Наставник физичког васпитања ће месец мај посветити спортским активностима којима </w:t>
      </w:r>
      <w:r w:rsidRPr="00F964BD">
        <w:lastRenderedPageBreak/>
        <w:t>ће промовисати вредност сарадње и тимске игре</w:t>
      </w:r>
      <w:r>
        <w:t>.</w:t>
      </w:r>
    </w:p>
    <w:p w:rsidR="00F964BD" w:rsidRPr="00F964BD" w:rsidRDefault="00F964BD" w:rsidP="00F964BD">
      <w:pPr>
        <w:pStyle w:val="BodyText"/>
        <w:spacing w:line="360" w:lineRule="auto"/>
        <w:ind w:right="1170"/>
        <w:jc w:val="both"/>
      </w:pPr>
      <w:r>
        <w:t>-</w:t>
      </w:r>
      <w:r w:rsidRPr="00F964BD">
        <w:t>Предметни наставници ће током месечног планирања истаћи наставне садржаје који се могу користити за превенцију насиља и током релизације тих наставних јединица промовисати дух сарадње, толеранције, хуманости, уважавање различитости....</w:t>
      </w:r>
    </w:p>
    <w:p w:rsidR="00F964BD" w:rsidRDefault="00F964BD" w:rsidP="00F964BD">
      <w:pPr>
        <w:pStyle w:val="BodyText"/>
        <w:spacing w:line="360" w:lineRule="auto"/>
        <w:ind w:right="1170"/>
        <w:jc w:val="both"/>
      </w:pPr>
      <w:r>
        <w:t xml:space="preserve">            </w:t>
      </w:r>
      <w:r w:rsidRPr="00F964BD">
        <w:t>Информисање и упознавање са улогама и оговорностима по питању превенције насиља у школи:</w:t>
      </w:r>
    </w:p>
    <w:p w:rsidR="00F964BD" w:rsidRPr="00F964BD" w:rsidRDefault="00F964BD" w:rsidP="00F964BD">
      <w:pPr>
        <w:pStyle w:val="BodyText"/>
        <w:spacing w:line="360" w:lineRule="auto"/>
        <w:ind w:right="1170"/>
      </w:pPr>
      <w:r>
        <w:t>-</w:t>
      </w:r>
      <w:r w:rsidRPr="00F964BD">
        <w:t>информисање ученика кроз часове одељењске заједнице, састанке Ученичког парламента, путем паноа, радионице, предавања, трибина, спортске и хуманитарне акције</w:t>
      </w:r>
    </w:p>
    <w:p w:rsidR="00F964BD" w:rsidRPr="00F964BD" w:rsidRDefault="00F964BD" w:rsidP="00F964BD">
      <w:pPr>
        <w:pStyle w:val="BodyText"/>
        <w:spacing w:line="360" w:lineRule="auto"/>
        <w:ind w:right="1170"/>
      </w:pPr>
      <w:r>
        <w:t>-</w:t>
      </w:r>
      <w:r w:rsidRPr="00F964BD">
        <w:t>информисање запослених кроз састанке стручних актива, већа, предавања, састанке Тима, путем читања стручне литературе, упознавањем са анализом стања безбедно</w:t>
      </w:r>
      <w:r>
        <w:t>сти у школи, стручно усвршавање</w:t>
      </w:r>
    </w:p>
    <w:p w:rsidR="00F964BD" w:rsidRPr="00F964BD" w:rsidRDefault="00F964BD" w:rsidP="00F964BD">
      <w:pPr>
        <w:pStyle w:val="BodyText"/>
        <w:spacing w:line="360" w:lineRule="auto"/>
        <w:ind w:right="1170"/>
      </w:pPr>
      <w:r>
        <w:t>-и</w:t>
      </w:r>
      <w:r w:rsidRPr="00F964BD">
        <w:t>нформисање Савета родитеља, као и свих родитеља кроз родитељске састанке, предавања, трибине, семинаре</w:t>
      </w:r>
    </w:p>
    <w:p w:rsidR="00F964BD" w:rsidRPr="00F964BD" w:rsidRDefault="00F964BD" w:rsidP="00F964BD">
      <w:pPr>
        <w:pStyle w:val="BodyText"/>
        <w:spacing w:line="360" w:lineRule="auto"/>
        <w:ind w:right="1170"/>
      </w:pPr>
      <w:r>
        <w:t>-р</w:t>
      </w:r>
      <w:r w:rsidRPr="00F964BD">
        <w:t>азмена информација и учешће релевантних установа на нивоу локалне заједнице које се баве проблемом насиља (МУП; Дом здравља, Центар за социјални рад, Општина Уб, Просветна инспекција)</w:t>
      </w:r>
    </w:p>
    <w:p w:rsidR="00F964BD" w:rsidRDefault="00F964BD" w:rsidP="00F964BD">
      <w:pPr>
        <w:pStyle w:val="BodyText"/>
        <w:spacing w:line="360" w:lineRule="auto"/>
        <w:ind w:right="1170"/>
      </w:pPr>
      <w:r>
        <w:t>-п</w:t>
      </w:r>
      <w:r w:rsidRPr="00F964BD">
        <w:t>озивање представника спољашње заштитне мреже локалне заједнице на све активности које реализује Тим у школи.</w:t>
      </w:r>
    </w:p>
    <w:p w:rsidR="00F964BD" w:rsidRDefault="00F964BD" w:rsidP="00F964BD">
      <w:pPr>
        <w:pStyle w:val="BodyText"/>
        <w:spacing w:line="360" w:lineRule="auto"/>
        <w:ind w:right="1170"/>
        <w:rPr>
          <w:b/>
          <w:u w:val="single"/>
        </w:rPr>
      </w:pPr>
      <w:r>
        <w:rPr>
          <w:b/>
          <w:u w:val="single"/>
        </w:rPr>
        <w:t>Активности у области интервенције</w:t>
      </w:r>
    </w:p>
    <w:p w:rsidR="00F964BD" w:rsidRDefault="00F964BD" w:rsidP="00F964BD">
      <w:pPr>
        <w:pStyle w:val="BodyText"/>
        <w:spacing w:line="360" w:lineRule="auto"/>
        <w:ind w:right="1170"/>
      </w:pPr>
      <w:r w:rsidRPr="00F964BD">
        <w:t>Активности и одговорности актера школског живота у ситуацијама насиља у школи:</w:t>
      </w:r>
    </w:p>
    <w:p w:rsidR="00F964BD" w:rsidRPr="00F964BD" w:rsidRDefault="00F964BD" w:rsidP="00F964BD">
      <w:pPr>
        <w:pStyle w:val="BodyText"/>
        <w:spacing w:before="199" w:line="415" w:lineRule="auto"/>
        <w:ind w:right="1170"/>
        <w:jc w:val="both"/>
      </w:pPr>
      <w:r w:rsidRPr="00F964BD">
        <w:rPr>
          <w:u w:val="single"/>
        </w:rPr>
        <w:t>РУКОВОДСТВО</w:t>
      </w:r>
      <w:r w:rsidRPr="00F964BD">
        <w:t xml:space="preserve"> - активности и одговорности</w:t>
      </w:r>
    </w:p>
    <w:p w:rsidR="00F964BD" w:rsidRPr="00F964BD" w:rsidRDefault="00F964BD" w:rsidP="00BB75C0">
      <w:pPr>
        <w:pStyle w:val="BodyText"/>
        <w:spacing w:line="276" w:lineRule="auto"/>
        <w:ind w:right="1170"/>
        <w:jc w:val="both"/>
      </w:pPr>
      <w:r>
        <w:t xml:space="preserve">-Обавезно учешће у </w:t>
      </w:r>
      <w:r w:rsidRPr="00F964BD">
        <w:t xml:space="preserve"> процедури када је у питању насиље над децом од стране запослених у школи или од стране особе која није запослена у школи</w:t>
      </w:r>
      <w:r>
        <w:t xml:space="preserve"> (</w:t>
      </w:r>
      <w:r w:rsidRPr="00F964BD">
        <w:t>консултације у школи, предузимање мера према запосленом,</w:t>
      </w:r>
      <w:r>
        <w:t xml:space="preserve"> </w:t>
      </w:r>
      <w:r w:rsidRPr="00F964BD">
        <w:t>информисање родитеља,</w:t>
      </w:r>
      <w:r>
        <w:t xml:space="preserve"> </w:t>
      </w:r>
      <w:r w:rsidRPr="00F964BD">
        <w:t>предузимање заштитних мера према ученику)</w:t>
      </w:r>
    </w:p>
    <w:p w:rsidR="00F964BD" w:rsidRPr="00F964BD" w:rsidRDefault="00F964BD" w:rsidP="00BB75C0">
      <w:pPr>
        <w:pStyle w:val="BodyText"/>
        <w:spacing w:line="276" w:lineRule="auto"/>
        <w:ind w:right="1170"/>
        <w:jc w:val="both"/>
      </w:pPr>
      <w:r>
        <w:t>-</w:t>
      </w:r>
      <w:r w:rsidRPr="00F964BD">
        <w:t>Подношење пријава надлежној служби</w:t>
      </w:r>
    </w:p>
    <w:p w:rsidR="00F964BD" w:rsidRPr="00F964BD" w:rsidRDefault="00F964BD" w:rsidP="00BB75C0">
      <w:pPr>
        <w:pStyle w:val="BodyText"/>
        <w:spacing w:line="276" w:lineRule="auto"/>
        <w:ind w:right="1170"/>
        <w:jc w:val="both"/>
      </w:pPr>
      <w:r>
        <w:t>-</w:t>
      </w:r>
      <w:r w:rsidRPr="00F964BD">
        <w:t>Праћење и вредовање предузетих мера у заштити ученика у оквиру континуиране сарадње са тимом</w:t>
      </w:r>
    </w:p>
    <w:p w:rsidR="00F964BD" w:rsidRPr="00F964BD" w:rsidRDefault="00F964BD" w:rsidP="00F964BD">
      <w:pPr>
        <w:pStyle w:val="BodyText"/>
        <w:spacing w:before="174"/>
        <w:ind w:right="1170"/>
        <w:jc w:val="both"/>
      </w:pPr>
      <w:r w:rsidRPr="00F964BD">
        <w:rPr>
          <w:u w:val="single"/>
        </w:rPr>
        <w:t>ЧЛАНОВИ ТИМА</w:t>
      </w:r>
      <w:r w:rsidRPr="00F964BD">
        <w:t xml:space="preserve"> - активности и одговорности</w:t>
      </w:r>
    </w:p>
    <w:p w:rsidR="00F964BD" w:rsidRPr="00F964BD" w:rsidRDefault="00F964BD" w:rsidP="00BB75C0">
      <w:pPr>
        <w:pStyle w:val="BodyText"/>
        <w:spacing w:before="202" w:line="276" w:lineRule="auto"/>
        <w:ind w:right="1170"/>
        <w:jc w:val="both"/>
      </w:pPr>
      <w:r>
        <w:t>-</w:t>
      </w:r>
      <w:r w:rsidRPr="00F964BD">
        <w:t xml:space="preserve">У сарадњи са наставницима и </w:t>
      </w:r>
      <w:r>
        <w:t>одељењским старешинама процењују</w:t>
      </w:r>
      <w:r w:rsidRPr="00F964BD">
        <w:t xml:space="preserve"> ниво насиља и могуће ризике</w:t>
      </w:r>
    </w:p>
    <w:p w:rsidR="00F964BD" w:rsidRPr="00F964BD" w:rsidRDefault="00F964BD" w:rsidP="00BB75C0">
      <w:pPr>
        <w:pStyle w:val="BodyText"/>
        <w:spacing w:line="276" w:lineRule="auto"/>
        <w:ind w:right="1170"/>
        <w:jc w:val="both"/>
      </w:pPr>
      <w:r>
        <w:t>-</w:t>
      </w:r>
      <w:r w:rsidRPr="00F964BD">
        <w:t xml:space="preserve">Доношење одлука о поступцима и процедурама у случајевима сумње или дешавања </w:t>
      </w:r>
      <w:r w:rsidRPr="00F964BD">
        <w:lastRenderedPageBreak/>
        <w:t>насиља у сарадњи са релевантним</w:t>
      </w:r>
      <w:r w:rsidRPr="00F964BD">
        <w:rPr>
          <w:spacing w:val="56"/>
        </w:rPr>
        <w:t xml:space="preserve"> </w:t>
      </w:r>
      <w:r w:rsidRPr="00F964BD">
        <w:t>институцијама</w:t>
      </w:r>
    </w:p>
    <w:p w:rsidR="00F964BD" w:rsidRPr="00F964BD" w:rsidRDefault="00F964BD" w:rsidP="00BB75C0">
      <w:pPr>
        <w:pStyle w:val="BodyText"/>
        <w:spacing w:line="276" w:lineRule="auto"/>
        <w:ind w:right="1170"/>
        <w:jc w:val="both"/>
      </w:pPr>
      <w:r>
        <w:t>-</w:t>
      </w:r>
      <w:r w:rsidRPr="00F964BD">
        <w:t>Прате и процењују ефекте предузетих мера у заштити ученика</w:t>
      </w:r>
    </w:p>
    <w:p w:rsidR="00F964BD" w:rsidRPr="00F964BD" w:rsidRDefault="00F964BD" w:rsidP="00F964BD">
      <w:pPr>
        <w:pStyle w:val="BodyText"/>
        <w:spacing w:before="176"/>
        <w:ind w:right="1170"/>
        <w:jc w:val="both"/>
      </w:pPr>
      <w:r w:rsidRPr="00F964BD">
        <w:rPr>
          <w:u w:val="single"/>
        </w:rPr>
        <w:t>НАСТАВНИЦИ И ОДЕЉЕНСКЕ СТАРЕШИНЕ</w:t>
      </w:r>
      <w:r w:rsidRPr="00F964BD">
        <w:t xml:space="preserve"> - активности и одговорности</w:t>
      </w:r>
    </w:p>
    <w:p w:rsidR="00F964BD" w:rsidRPr="00F964BD" w:rsidRDefault="00F964BD" w:rsidP="00BB75C0">
      <w:pPr>
        <w:pStyle w:val="BodyText"/>
        <w:spacing w:before="200" w:line="276" w:lineRule="auto"/>
        <w:ind w:right="1170"/>
        <w:jc w:val="both"/>
      </w:pPr>
      <w:r>
        <w:t>-</w:t>
      </w:r>
      <w:r w:rsidRPr="00F964BD">
        <w:t>Обавезно вођење сопствене евиденције о појавама насиља међу ученицима и израда извештаја на крају школске године</w:t>
      </w:r>
    </w:p>
    <w:p w:rsidR="00F964BD" w:rsidRDefault="00F964BD" w:rsidP="00BB75C0">
      <w:pPr>
        <w:pStyle w:val="BodyText"/>
        <w:tabs>
          <w:tab w:val="left" w:pos="2456"/>
          <w:tab w:val="left" w:pos="3822"/>
          <w:tab w:val="left" w:pos="4494"/>
          <w:tab w:val="left" w:pos="5972"/>
          <w:tab w:val="left" w:pos="7295"/>
          <w:tab w:val="left" w:pos="7657"/>
          <w:tab w:val="left" w:pos="9085"/>
          <w:tab w:val="left" w:pos="10143"/>
        </w:tabs>
        <w:spacing w:line="276" w:lineRule="auto"/>
        <w:ind w:right="1170"/>
        <w:jc w:val="both"/>
      </w:pPr>
      <w:r>
        <w:t>-Обавезно одржавање</w:t>
      </w:r>
      <w:r>
        <w:tab/>
        <w:t xml:space="preserve">часа одељењског старешине и упознавање ученика </w:t>
      </w:r>
    </w:p>
    <w:p w:rsidR="00F964BD" w:rsidRPr="00F964BD" w:rsidRDefault="00F964BD" w:rsidP="00BB75C0">
      <w:pPr>
        <w:pStyle w:val="BodyText"/>
        <w:tabs>
          <w:tab w:val="left" w:pos="2456"/>
          <w:tab w:val="left" w:pos="3822"/>
          <w:tab w:val="left" w:pos="4494"/>
          <w:tab w:val="left" w:pos="5972"/>
          <w:tab w:val="left" w:pos="7295"/>
          <w:tab w:val="left" w:pos="7657"/>
          <w:tab w:val="left" w:pos="9085"/>
          <w:tab w:val="left" w:pos="10143"/>
        </w:tabs>
        <w:spacing w:line="276" w:lineRule="auto"/>
        <w:ind w:right="1170"/>
        <w:jc w:val="both"/>
      </w:pPr>
      <w:r w:rsidRPr="00F964BD">
        <w:t>са правилником о понашању и кућном реду и са</w:t>
      </w:r>
      <w:r w:rsidRPr="00F964BD">
        <w:rPr>
          <w:spacing w:val="-1"/>
        </w:rPr>
        <w:t xml:space="preserve"> </w:t>
      </w:r>
      <w:r w:rsidRPr="00F964BD">
        <w:t>Протоколом</w:t>
      </w:r>
    </w:p>
    <w:p w:rsidR="00F964BD" w:rsidRDefault="00F964BD" w:rsidP="00BB75C0">
      <w:pPr>
        <w:pStyle w:val="BodyText"/>
        <w:spacing w:line="276" w:lineRule="auto"/>
        <w:ind w:right="1170"/>
        <w:jc w:val="both"/>
      </w:pPr>
      <w:r>
        <w:t>-</w:t>
      </w:r>
      <w:r w:rsidRPr="00F964BD">
        <w:t xml:space="preserve">Стални разговори са ученицима одељења уз процену нивоа ризика над њима </w:t>
      </w:r>
    </w:p>
    <w:p w:rsidR="00F964BD" w:rsidRDefault="00F964BD" w:rsidP="00BB75C0">
      <w:pPr>
        <w:pStyle w:val="BodyText"/>
        <w:spacing w:line="276" w:lineRule="auto"/>
        <w:ind w:right="1170"/>
        <w:jc w:val="both"/>
      </w:pPr>
      <w:r>
        <w:t>-</w:t>
      </w:r>
      <w:r w:rsidRPr="00F964BD">
        <w:t xml:space="preserve">Доследно спровођење одредби из правилника о дежурству наставника </w:t>
      </w:r>
    </w:p>
    <w:p w:rsidR="00F964BD" w:rsidRDefault="00F964BD" w:rsidP="00BB75C0">
      <w:pPr>
        <w:pStyle w:val="BodyText"/>
        <w:spacing w:line="276" w:lineRule="auto"/>
        <w:ind w:right="1170"/>
        <w:jc w:val="both"/>
      </w:pPr>
      <w:r>
        <w:t>-</w:t>
      </w:r>
      <w:r w:rsidRPr="00F964BD">
        <w:t>Обавезно вођење евиденције о појавама насиља у књизи дежурних наставника</w:t>
      </w:r>
    </w:p>
    <w:p w:rsidR="00F964BD" w:rsidRDefault="00F964BD" w:rsidP="00F964BD">
      <w:pPr>
        <w:pStyle w:val="BodyText"/>
        <w:ind w:right="1170"/>
        <w:jc w:val="both"/>
      </w:pPr>
    </w:p>
    <w:p w:rsidR="00F964BD" w:rsidRDefault="00F964BD" w:rsidP="00F964BD">
      <w:pPr>
        <w:pStyle w:val="BodyText"/>
        <w:spacing w:line="470" w:lineRule="atLeast"/>
        <w:ind w:right="5285"/>
      </w:pPr>
      <w:r w:rsidRPr="00F964BD">
        <w:rPr>
          <w:u w:val="single"/>
        </w:rPr>
        <w:t>УЧЕНИЦИ</w:t>
      </w:r>
      <w:r w:rsidRPr="00F964BD">
        <w:t xml:space="preserve"> - активности и одговорности </w:t>
      </w:r>
    </w:p>
    <w:p w:rsidR="00F964BD" w:rsidRPr="00F964BD" w:rsidRDefault="00F964BD" w:rsidP="00BB75C0">
      <w:pPr>
        <w:pStyle w:val="BodyText"/>
        <w:spacing w:line="276" w:lineRule="auto"/>
        <w:ind w:right="5285"/>
      </w:pPr>
      <w:r>
        <w:t>-</w:t>
      </w:r>
      <w:r w:rsidRPr="00F964BD">
        <w:t>Обавезно обавештавање о свакој врсти насиља</w:t>
      </w:r>
    </w:p>
    <w:p w:rsidR="00F964BD" w:rsidRPr="00F964BD" w:rsidRDefault="00F964BD" w:rsidP="00BB75C0">
      <w:pPr>
        <w:pStyle w:val="BodyText"/>
        <w:spacing w:before="6" w:line="276" w:lineRule="auto"/>
        <w:ind w:right="1114"/>
      </w:pPr>
      <w:r>
        <w:t>-</w:t>
      </w:r>
      <w:r w:rsidRPr="00F964BD">
        <w:t>Дежурни ученици обавештавају дежурног наставника о насиљу међу ученицима у оквиру школе</w:t>
      </w:r>
    </w:p>
    <w:p w:rsidR="00F964BD" w:rsidRPr="00F964BD" w:rsidRDefault="00F964BD" w:rsidP="00BB75C0">
      <w:pPr>
        <w:pStyle w:val="BodyText"/>
        <w:spacing w:line="276" w:lineRule="auto"/>
        <w:ind w:right="1114"/>
      </w:pPr>
      <w:r>
        <w:t>-</w:t>
      </w:r>
      <w:r w:rsidRPr="00F964BD">
        <w:t>Одељењска заједница обавештава одељењског старешину,</w:t>
      </w:r>
      <w:r>
        <w:t xml:space="preserve"> </w:t>
      </w:r>
      <w:r w:rsidRPr="00F964BD">
        <w:t>предметног наставника о случајевима насиља у одељењу</w:t>
      </w:r>
    </w:p>
    <w:p w:rsidR="00F964BD" w:rsidRDefault="00F964BD" w:rsidP="00BB75C0">
      <w:pPr>
        <w:pStyle w:val="BodyText"/>
        <w:spacing w:line="276" w:lineRule="auto"/>
      </w:pPr>
      <w:r>
        <w:t>-</w:t>
      </w:r>
      <w:r w:rsidRPr="00265A92">
        <w:t>Ученици учествују у прекидању насиља</w:t>
      </w:r>
    </w:p>
    <w:p w:rsidR="00265A92" w:rsidRPr="00265A92" w:rsidRDefault="00265A92" w:rsidP="00265A92">
      <w:pPr>
        <w:pStyle w:val="Heading3"/>
        <w:spacing w:before="176"/>
        <w:ind w:left="0" w:right="1170"/>
        <w:jc w:val="both"/>
      </w:pPr>
      <w:r w:rsidRPr="00265A92">
        <w:rPr>
          <w:u w:val="single"/>
        </w:rPr>
        <w:t>Кораци реаговања у случајевима насиља</w:t>
      </w:r>
    </w:p>
    <w:p w:rsidR="00265A92" w:rsidRPr="00265A92" w:rsidRDefault="00265A92" w:rsidP="00BB75C0">
      <w:pPr>
        <w:pStyle w:val="BodyText"/>
        <w:spacing w:before="202" w:line="276" w:lineRule="auto"/>
        <w:ind w:right="1170"/>
        <w:jc w:val="both"/>
      </w:pPr>
      <w:r w:rsidRPr="00265A92">
        <w:rPr>
          <w:u w:val="single"/>
        </w:rPr>
        <w:t>Први корак:</w:t>
      </w:r>
      <w:r w:rsidRPr="00265A92">
        <w:t xml:space="preserve"> Откривање насиља, опажање знакова који указују да ученик трпи насиље или злостављање(уочавање директних или индиректних знакова о насиљу на физичком или емоционалном плану).</w:t>
      </w:r>
    </w:p>
    <w:p w:rsidR="00265A92" w:rsidRPr="00265A92" w:rsidRDefault="00265A92" w:rsidP="00BB75C0">
      <w:pPr>
        <w:pStyle w:val="BodyText"/>
        <w:spacing w:before="199" w:line="276" w:lineRule="auto"/>
        <w:ind w:right="1170"/>
        <w:jc w:val="both"/>
      </w:pPr>
      <w:r w:rsidRPr="00265A92">
        <w:rPr>
          <w:u w:val="single"/>
        </w:rPr>
        <w:t>Други корак:</w:t>
      </w:r>
      <w:r w:rsidRPr="00265A92">
        <w:t xml:space="preserve"> Прекидање, заустављање насиља ( хитно реаговање, збрињавање учесника, обавештавање родитеља и укључивање релевантних установа).</w:t>
      </w:r>
    </w:p>
    <w:p w:rsidR="00265A92" w:rsidRPr="00265A92" w:rsidRDefault="00265A92" w:rsidP="00BB75C0">
      <w:pPr>
        <w:pStyle w:val="BodyText"/>
        <w:spacing w:before="142" w:line="276" w:lineRule="auto"/>
        <w:ind w:right="1170"/>
      </w:pPr>
      <w:r w:rsidRPr="00265A92">
        <w:rPr>
          <w:u w:val="single"/>
        </w:rPr>
        <w:t>Трећи корак:</w:t>
      </w:r>
      <w:r w:rsidRPr="00265A92">
        <w:t xml:space="preserve"> Смиривање ситуације ( обезбеђивање сигурности за ученика, разговор са учесницима и посматрачима)</w:t>
      </w:r>
    </w:p>
    <w:p w:rsidR="00265A92" w:rsidRDefault="00265A92" w:rsidP="00BB75C0">
      <w:pPr>
        <w:pStyle w:val="BodyText"/>
        <w:spacing w:before="199" w:line="276" w:lineRule="auto"/>
        <w:ind w:right="1170"/>
      </w:pPr>
      <w:r w:rsidRPr="00265A92">
        <w:rPr>
          <w:u w:val="single"/>
        </w:rPr>
        <w:t>Четврти корак:</w:t>
      </w:r>
      <w:r w:rsidRPr="00265A92">
        <w:t xml:space="preserve"> Иницирање консултације унутар школе ради процене нивоа ризика. </w:t>
      </w:r>
    </w:p>
    <w:p w:rsidR="00265A92" w:rsidRPr="00265A92" w:rsidRDefault="00265A92" w:rsidP="00BB75C0">
      <w:pPr>
        <w:pStyle w:val="BodyText"/>
        <w:spacing w:before="199" w:line="276" w:lineRule="auto"/>
        <w:ind w:right="1170"/>
      </w:pPr>
      <w:r w:rsidRPr="00265A92">
        <w:rPr>
          <w:u w:val="single"/>
        </w:rPr>
        <w:t>Пети корак:</w:t>
      </w:r>
      <w:r w:rsidRPr="00265A92">
        <w:t xml:space="preserve"> Реализација договорених активности и мера заштите</w:t>
      </w:r>
    </w:p>
    <w:p w:rsidR="00265A92" w:rsidRPr="00265A92" w:rsidRDefault="00265A92" w:rsidP="00BB75C0">
      <w:pPr>
        <w:pStyle w:val="BodyText"/>
        <w:spacing w:line="276" w:lineRule="auto"/>
        <w:ind w:right="1170"/>
      </w:pPr>
      <w:r w:rsidRPr="00265A92">
        <w:rPr>
          <w:u w:val="single"/>
        </w:rPr>
        <w:t>Шести корак:</w:t>
      </w:r>
      <w:r w:rsidRPr="00265A92">
        <w:t xml:space="preserve"> Праћење ефеката предузетих мера</w:t>
      </w:r>
    </w:p>
    <w:p w:rsidR="00BB75C0" w:rsidRPr="003B765D" w:rsidRDefault="00BB75C0" w:rsidP="00BB75C0">
      <w:pPr>
        <w:pStyle w:val="Heading3"/>
        <w:spacing w:before="199"/>
        <w:ind w:left="0" w:right="1170"/>
        <w:rPr>
          <w:u w:val="single"/>
        </w:rPr>
      </w:pPr>
      <w:r w:rsidRPr="003B765D">
        <w:rPr>
          <w:u w:val="single"/>
        </w:rPr>
        <w:t>Нивои реаговања у случајевима насиља:</w:t>
      </w:r>
    </w:p>
    <w:p w:rsidR="00BB75C0" w:rsidRPr="00BB75C0" w:rsidRDefault="00BB75C0" w:rsidP="00BB75C0">
      <w:pPr>
        <w:pStyle w:val="BodyText"/>
        <w:spacing w:before="202" w:line="276" w:lineRule="auto"/>
        <w:ind w:right="1170"/>
      </w:pPr>
      <w:r w:rsidRPr="00BB75C0">
        <w:t>У зависности од интезитета, учесталости и последица насиља постоје три нивоа реаговања.</w:t>
      </w:r>
    </w:p>
    <w:p w:rsidR="00BB75C0" w:rsidRPr="00BB75C0" w:rsidRDefault="00BB75C0" w:rsidP="00BB75C0">
      <w:pPr>
        <w:pStyle w:val="BodyText"/>
        <w:spacing w:before="199" w:line="276" w:lineRule="auto"/>
        <w:ind w:right="1170"/>
      </w:pPr>
      <w:r w:rsidRPr="00BB75C0">
        <w:rPr>
          <w:u w:val="single"/>
        </w:rPr>
        <w:t>Први ниво:</w:t>
      </w:r>
      <w:r w:rsidRPr="00BB75C0">
        <w:t xml:space="preserve"> Ове облике насиља решава самостално наставник или одељ. старешина у оквиру саветодавно-васпитног рада са децом.</w:t>
      </w:r>
    </w:p>
    <w:p w:rsidR="00BB75C0" w:rsidRPr="00BB75C0" w:rsidRDefault="00BB75C0" w:rsidP="00BB75C0">
      <w:pPr>
        <w:pStyle w:val="BodyText"/>
        <w:tabs>
          <w:tab w:val="left" w:pos="2903"/>
        </w:tabs>
        <w:spacing w:before="199" w:line="276" w:lineRule="auto"/>
        <w:ind w:right="1170"/>
      </w:pPr>
      <w:r w:rsidRPr="00BB75C0">
        <w:rPr>
          <w:u w:val="single"/>
        </w:rPr>
        <w:lastRenderedPageBreak/>
        <w:t xml:space="preserve">Други </w:t>
      </w:r>
      <w:r w:rsidRPr="00BB75C0">
        <w:rPr>
          <w:spacing w:val="30"/>
          <w:u w:val="single"/>
        </w:rPr>
        <w:t xml:space="preserve"> </w:t>
      </w:r>
      <w:r w:rsidRPr="00BB75C0">
        <w:rPr>
          <w:u w:val="single"/>
        </w:rPr>
        <w:t>ниво:</w:t>
      </w:r>
      <w:r w:rsidRPr="00BB75C0">
        <w:t>У решавању ових облика насиља наставник или одељ. старешина укључује Тим, тј унутрашњу заштитну</w:t>
      </w:r>
      <w:r w:rsidRPr="00BB75C0">
        <w:rPr>
          <w:spacing w:val="-2"/>
        </w:rPr>
        <w:t xml:space="preserve"> </w:t>
      </w:r>
      <w:r w:rsidRPr="00BB75C0">
        <w:t>мрежу.</w:t>
      </w:r>
    </w:p>
    <w:p w:rsidR="00BB75C0" w:rsidRPr="00BB75C0" w:rsidRDefault="00BB75C0" w:rsidP="00BB75C0">
      <w:pPr>
        <w:pStyle w:val="BodyText"/>
        <w:spacing w:before="202" w:line="276" w:lineRule="auto"/>
        <w:ind w:right="1170"/>
      </w:pPr>
      <w:r w:rsidRPr="00BB75C0">
        <w:rPr>
          <w:u w:val="single"/>
        </w:rPr>
        <w:t>Трећи ниво:</w:t>
      </w:r>
      <w:r w:rsidRPr="00BB75C0">
        <w:t xml:space="preserve"> У решавању ових облика насиља обавезно је укључивање спољашње заштитне мреже.</w:t>
      </w:r>
    </w:p>
    <w:p w:rsidR="00BB75C0" w:rsidRPr="00BB75C0" w:rsidRDefault="00BB75C0" w:rsidP="00BB75C0">
      <w:pPr>
        <w:pStyle w:val="Heading3"/>
        <w:spacing w:before="199"/>
        <w:ind w:left="0" w:right="1170"/>
      </w:pPr>
      <w:r w:rsidRPr="00BB75C0">
        <w:rPr>
          <w:u w:val="single"/>
        </w:rPr>
        <w:t>Кораци у подршци деци која трпе насиље</w:t>
      </w:r>
    </w:p>
    <w:p w:rsidR="00BB75C0" w:rsidRPr="00BB75C0" w:rsidRDefault="00BB75C0" w:rsidP="00BB75C0">
      <w:pPr>
        <w:pStyle w:val="BodyText"/>
        <w:spacing w:before="200" w:line="276" w:lineRule="auto"/>
        <w:ind w:right="1170"/>
      </w:pPr>
      <w:r>
        <w:t>-</w:t>
      </w:r>
      <w:r w:rsidRPr="00BB75C0">
        <w:t>Уколико је дете повређено обезбедити му здравствену помоћ</w:t>
      </w:r>
    </w:p>
    <w:p w:rsidR="00BB75C0" w:rsidRDefault="00BB75C0" w:rsidP="00BB75C0">
      <w:pPr>
        <w:pStyle w:val="BodyText"/>
        <w:spacing w:line="276" w:lineRule="auto"/>
        <w:ind w:right="1170"/>
        <w:jc w:val="both"/>
      </w:pPr>
      <w:r>
        <w:t>-</w:t>
      </w:r>
      <w:r w:rsidRPr="00BB75C0">
        <w:t>Омогућити детету да несметано и без страха излаже с</w:t>
      </w:r>
      <w:r>
        <w:t>ве чињенице у вези са догађајем</w:t>
      </w:r>
    </w:p>
    <w:p w:rsidR="00BB75C0" w:rsidRPr="00BB75C0" w:rsidRDefault="00BB75C0" w:rsidP="00BB75C0">
      <w:pPr>
        <w:pStyle w:val="BodyText"/>
        <w:spacing w:line="276" w:lineRule="auto"/>
        <w:ind w:right="1170"/>
        <w:jc w:val="both"/>
      </w:pPr>
      <w:r>
        <w:t>-</w:t>
      </w:r>
      <w:r w:rsidRPr="00BB75C0">
        <w:t xml:space="preserve">Разговор се обавља </w:t>
      </w:r>
      <w:r w:rsidRPr="00BB75C0">
        <w:rPr>
          <w:spacing w:val="-3"/>
        </w:rPr>
        <w:t xml:space="preserve">уз </w:t>
      </w:r>
      <w:r w:rsidRPr="00BB75C0">
        <w:t xml:space="preserve">присуство психолога/педагога школе, пружајући  подршку  детету </w:t>
      </w:r>
      <w:r>
        <w:t>и поштујући његово достојанство</w:t>
      </w:r>
    </w:p>
    <w:p w:rsidR="00BB75C0" w:rsidRPr="00BB75C0" w:rsidRDefault="00BB75C0" w:rsidP="00BB75C0">
      <w:pPr>
        <w:pStyle w:val="BodyText"/>
        <w:spacing w:line="276" w:lineRule="auto"/>
        <w:ind w:right="1170"/>
      </w:pPr>
      <w:r>
        <w:t>-</w:t>
      </w:r>
      <w:r w:rsidRPr="00BB75C0">
        <w:t>Заједничко тражење излазних стратегија из проблема</w:t>
      </w:r>
    </w:p>
    <w:p w:rsidR="00F964BD" w:rsidRDefault="00BB75C0" w:rsidP="00BB75C0">
      <w:pPr>
        <w:pStyle w:val="BodyText"/>
        <w:spacing w:before="7" w:line="276" w:lineRule="auto"/>
        <w:ind w:right="1170"/>
      </w:pPr>
      <w:r>
        <w:t>-</w:t>
      </w:r>
      <w:r w:rsidRPr="00BB75C0">
        <w:t>Обавестити родитеље ученика о пријављеном насиљу и о активностима које ће бити предузете</w:t>
      </w:r>
    </w:p>
    <w:p w:rsidR="00BB75C0" w:rsidRPr="00BB75C0" w:rsidRDefault="00BB75C0" w:rsidP="00BB75C0">
      <w:pPr>
        <w:pStyle w:val="Heading3"/>
        <w:spacing w:before="178"/>
        <w:ind w:left="0" w:right="1170"/>
      </w:pPr>
      <w:r w:rsidRPr="00BB75C0">
        <w:rPr>
          <w:u w:val="single"/>
        </w:rPr>
        <w:t>Кораци у раду са децом која врше насиље</w:t>
      </w:r>
    </w:p>
    <w:p w:rsidR="00BB75C0" w:rsidRPr="00BB75C0" w:rsidRDefault="00BB75C0" w:rsidP="00887C63">
      <w:pPr>
        <w:pStyle w:val="BodyText"/>
        <w:spacing w:before="200" w:line="276" w:lineRule="auto"/>
        <w:ind w:right="1170"/>
        <w:jc w:val="both"/>
      </w:pPr>
      <w:r>
        <w:t>-</w:t>
      </w:r>
      <w:r w:rsidRPr="00BB75C0">
        <w:t>Хитно обављање разговара са дететом које је починило на</w:t>
      </w:r>
      <w:r>
        <w:t>сиље уз присуство стручне особе</w:t>
      </w:r>
    </w:p>
    <w:p w:rsidR="00BB75C0" w:rsidRPr="00BB75C0" w:rsidRDefault="00BB75C0" w:rsidP="00887C63">
      <w:pPr>
        <w:pStyle w:val="BodyText"/>
        <w:spacing w:line="276" w:lineRule="auto"/>
        <w:ind w:right="1170"/>
        <w:jc w:val="both"/>
      </w:pPr>
      <w:r>
        <w:t>-</w:t>
      </w:r>
      <w:r w:rsidRPr="00BB75C0">
        <w:t xml:space="preserve">Указивање детету на неприхватљивост и штетност таквог понашања и саветовати </w:t>
      </w:r>
      <w:r>
        <w:t>га на промену те врсте понашања</w:t>
      </w:r>
    </w:p>
    <w:p w:rsidR="00BB75C0" w:rsidRDefault="00BB75C0" w:rsidP="00887C63">
      <w:pPr>
        <w:pStyle w:val="BodyText"/>
        <w:spacing w:line="276" w:lineRule="auto"/>
        <w:ind w:right="1170"/>
        <w:jc w:val="both"/>
      </w:pPr>
      <w:r>
        <w:t>-</w:t>
      </w:r>
      <w:r w:rsidRPr="00BB75C0">
        <w:t>Предузимање мера за помирење деце и за ствара</w:t>
      </w:r>
      <w:r>
        <w:t>ње толерантног понашања у школи</w:t>
      </w:r>
      <w:r w:rsidRPr="00BB75C0">
        <w:t xml:space="preserve"> </w:t>
      </w:r>
    </w:p>
    <w:p w:rsidR="00BB75C0" w:rsidRPr="00BB75C0" w:rsidRDefault="00BB75C0" w:rsidP="00887C63">
      <w:pPr>
        <w:pStyle w:val="BodyText"/>
        <w:spacing w:line="276" w:lineRule="auto"/>
        <w:ind w:right="1170"/>
        <w:jc w:val="both"/>
      </w:pPr>
      <w:r>
        <w:t>-</w:t>
      </w:r>
      <w:r w:rsidRPr="00BB75C0">
        <w:t>Обавестити родитеље ученика о пријављеном насиљу и о активностима које ће би</w:t>
      </w:r>
      <w:r>
        <w:t>ти предузете и позвати их на укљ</w:t>
      </w:r>
      <w:r w:rsidRPr="00BB75C0">
        <w:t>учивање у саветодавни рад унутар школе или изван</w:t>
      </w:r>
      <w:r w:rsidRPr="00BB75C0">
        <w:rPr>
          <w:spacing w:val="-16"/>
        </w:rPr>
        <w:t xml:space="preserve"> </w:t>
      </w:r>
      <w:r>
        <w:t>ње</w:t>
      </w:r>
    </w:p>
    <w:p w:rsidR="00BB75C0" w:rsidRDefault="00BB75C0" w:rsidP="00887C63">
      <w:pPr>
        <w:pStyle w:val="BodyText"/>
        <w:spacing w:line="276" w:lineRule="auto"/>
        <w:ind w:right="1170"/>
        <w:jc w:val="both"/>
      </w:pPr>
      <w:r>
        <w:t>-</w:t>
      </w:r>
      <w:r w:rsidRPr="00BB75C0">
        <w:t>У случају тежих облика насиља обавестити релеватне службе о пријављеном</w:t>
      </w:r>
      <w:r w:rsidRPr="00BB75C0">
        <w:rPr>
          <w:spacing w:val="-19"/>
        </w:rPr>
        <w:t xml:space="preserve"> </w:t>
      </w:r>
      <w:r>
        <w:t>насиљу</w:t>
      </w:r>
    </w:p>
    <w:p w:rsidR="00BB75C0" w:rsidRDefault="00BB75C0" w:rsidP="00BB75C0">
      <w:pPr>
        <w:pStyle w:val="Heading3"/>
        <w:ind w:left="0" w:right="1170"/>
      </w:pPr>
    </w:p>
    <w:p w:rsidR="00BB75C0" w:rsidRPr="00BB75C0" w:rsidRDefault="00BB75C0" w:rsidP="00BB75C0">
      <w:pPr>
        <w:pStyle w:val="Heading3"/>
        <w:ind w:left="0" w:right="1170"/>
      </w:pPr>
      <w:r w:rsidRPr="00BB75C0">
        <w:rPr>
          <w:u w:val="single"/>
        </w:rPr>
        <w:t>Кораци у оснаживању деце која су посматрачи насиља за конструктивно реаговање</w:t>
      </w:r>
    </w:p>
    <w:p w:rsidR="00BB75C0" w:rsidRDefault="00BB75C0" w:rsidP="00BB75C0">
      <w:pPr>
        <w:pStyle w:val="BodyText"/>
        <w:spacing w:before="199" w:line="360" w:lineRule="auto"/>
        <w:ind w:right="1170"/>
        <w:jc w:val="both"/>
      </w:pPr>
      <w:r w:rsidRPr="00BB75C0">
        <w:t xml:space="preserve">Обавити разговор са ученицима који имају сазнање о учињеном насиљу и утврдити све околности у вези са обликом, интезитетом, тежином и </w:t>
      </w:r>
      <w:r>
        <w:t xml:space="preserve">временским трајањем насиља. </w:t>
      </w:r>
      <w:r w:rsidRPr="00BB75C0">
        <w:t>Уколико се ради о насиљу које може изазвати трауму и код ученика који су очевици насиља препиоручује се саветодавни рад са стручном службом.</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794"/>
        <w:gridCol w:w="2410"/>
        <w:gridCol w:w="2409"/>
        <w:gridCol w:w="1298"/>
      </w:tblGrid>
      <w:tr w:rsidR="00BB75C0" w:rsidRPr="009F66C8" w:rsidTr="00BB75C0">
        <w:trPr>
          <w:trHeight w:val="480"/>
        </w:trPr>
        <w:tc>
          <w:tcPr>
            <w:tcW w:w="3794" w:type="dxa"/>
            <w:tcBorders>
              <w:bottom w:val="single" w:sz="4" w:space="0" w:color="auto"/>
            </w:tcBorders>
            <w:shd w:val="clear" w:color="auto" w:fill="76923C" w:themeFill="accent3" w:themeFillShade="BF"/>
          </w:tcPr>
          <w:p w:rsidR="00BB75C0" w:rsidRPr="00BB75C0" w:rsidRDefault="00BB75C0" w:rsidP="00887C63">
            <w:pPr>
              <w:pStyle w:val="TableParagraph"/>
              <w:spacing w:before="2"/>
              <w:ind w:left="618"/>
              <w:rPr>
                <w:b/>
                <w:sz w:val="24"/>
              </w:rPr>
            </w:pPr>
            <w:r w:rsidRPr="00BB75C0">
              <w:rPr>
                <w:b/>
                <w:sz w:val="24"/>
              </w:rPr>
              <w:t>Садржаји и активности</w:t>
            </w:r>
          </w:p>
        </w:tc>
        <w:tc>
          <w:tcPr>
            <w:tcW w:w="2410" w:type="dxa"/>
            <w:tcBorders>
              <w:bottom w:val="single" w:sz="4" w:space="0" w:color="auto"/>
            </w:tcBorders>
            <w:shd w:val="clear" w:color="auto" w:fill="76923C" w:themeFill="accent3" w:themeFillShade="BF"/>
          </w:tcPr>
          <w:p w:rsidR="00BB75C0" w:rsidRPr="00BB75C0" w:rsidRDefault="00BB75C0" w:rsidP="00887C63">
            <w:pPr>
              <w:pStyle w:val="TableParagraph"/>
              <w:spacing w:before="2"/>
              <w:ind w:left="860" w:right="839"/>
              <w:jc w:val="center"/>
              <w:rPr>
                <w:b/>
                <w:sz w:val="24"/>
              </w:rPr>
            </w:pPr>
            <w:r w:rsidRPr="00BB75C0">
              <w:rPr>
                <w:b/>
                <w:sz w:val="24"/>
              </w:rPr>
              <w:t>Време</w:t>
            </w:r>
          </w:p>
        </w:tc>
        <w:tc>
          <w:tcPr>
            <w:tcW w:w="2409" w:type="dxa"/>
            <w:tcBorders>
              <w:bottom w:val="single" w:sz="4" w:space="0" w:color="auto"/>
            </w:tcBorders>
            <w:shd w:val="clear" w:color="auto" w:fill="76923C" w:themeFill="accent3" w:themeFillShade="BF"/>
          </w:tcPr>
          <w:p w:rsidR="00BB75C0" w:rsidRPr="00BB75C0" w:rsidRDefault="00BB75C0" w:rsidP="00887C63">
            <w:pPr>
              <w:pStyle w:val="TableParagraph"/>
              <w:spacing w:before="2"/>
              <w:ind w:left="741"/>
              <w:rPr>
                <w:b/>
                <w:sz w:val="24"/>
              </w:rPr>
            </w:pPr>
            <w:r w:rsidRPr="00BB75C0">
              <w:rPr>
                <w:b/>
                <w:sz w:val="24"/>
              </w:rPr>
              <w:t>Носиоци</w:t>
            </w:r>
          </w:p>
        </w:tc>
        <w:tc>
          <w:tcPr>
            <w:tcW w:w="1298" w:type="dxa"/>
            <w:tcBorders>
              <w:bottom w:val="single" w:sz="4" w:space="0" w:color="auto"/>
            </w:tcBorders>
            <w:shd w:val="clear" w:color="auto" w:fill="76923C" w:themeFill="accent3" w:themeFillShade="BF"/>
          </w:tcPr>
          <w:p w:rsidR="00BB75C0" w:rsidRPr="00BB75C0" w:rsidRDefault="00BB75C0" w:rsidP="00887C63">
            <w:pPr>
              <w:pStyle w:val="TableParagraph"/>
              <w:spacing w:before="2"/>
              <w:ind w:left="177"/>
              <w:rPr>
                <w:b/>
                <w:sz w:val="24"/>
              </w:rPr>
            </w:pPr>
            <w:r w:rsidRPr="00BB75C0">
              <w:rPr>
                <w:b/>
                <w:sz w:val="24"/>
              </w:rPr>
              <w:t>Облици рада</w:t>
            </w:r>
          </w:p>
        </w:tc>
      </w:tr>
      <w:tr w:rsidR="00BB75C0" w:rsidRPr="009F66C8" w:rsidTr="00887C63">
        <w:trPr>
          <w:trHeight w:val="483"/>
        </w:trPr>
        <w:tc>
          <w:tcPr>
            <w:tcW w:w="9911" w:type="dxa"/>
            <w:gridSpan w:val="4"/>
            <w:shd w:val="clear" w:color="auto" w:fill="9BBB59" w:themeFill="accent3"/>
          </w:tcPr>
          <w:p w:rsidR="00BB75C0" w:rsidRPr="00BB75C0" w:rsidRDefault="00BB75C0" w:rsidP="00887C63">
            <w:pPr>
              <w:pStyle w:val="TableParagraph"/>
              <w:rPr>
                <w:b/>
                <w:sz w:val="24"/>
              </w:rPr>
            </w:pPr>
            <w:r w:rsidRPr="00BB75C0">
              <w:rPr>
                <w:b/>
                <w:sz w:val="24"/>
              </w:rPr>
              <w:t>ЕДУКАЦИЈА</w:t>
            </w:r>
          </w:p>
        </w:tc>
      </w:tr>
      <w:tr w:rsidR="00BB75C0" w:rsidRPr="009F66C8" w:rsidTr="00BB75C0">
        <w:trPr>
          <w:trHeight w:val="752"/>
        </w:trPr>
        <w:tc>
          <w:tcPr>
            <w:tcW w:w="3794" w:type="dxa"/>
          </w:tcPr>
          <w:p w:rsidR="00BB75C0" w:rsidRPr="00827B47" w:rsidRDefault="00BB75C0" w:rsidP="00887C63">
            <w:pPr>
              <w:pStyle w:val="TableParagraph"/>
              <w:spacing w:before="2" w:line="237" w:lineRule="auto"/>
              <w:ind w:left="106" w:right="245"/>
              <w:rPr>
                <w:sz w:val="24"/>
              </w:rPr>
            </w:pPr>
            <w:r w:rsidRPr="00827B47">
              <w:rPr>
                <w:sz w:val="24"/>
              </w:rPr>
              <w:t>Радионице за ученике из области ненасилне комуникације</w:t>
            </w:r>
          </w:p>
        </w:tc>
        <w:tc>
          <w:tcPr>
            <w:tcW w:w="2410" w:type="dxa"/>
          </w:tcPr>
          <w:p w:rsidR="00BB75C0" w:rsidRPr="00827B47" w:rsidRDefault="00BB75C0" w:rsidP="00887C63">
            <w:pPr>
              <w:pStyle w:val="TableParagraph"/>
              <w:spacing w:before="2" w:line="237" w:lineRule="auto"/>
              <w:ind w:left="107" w:right="677"/>
              <w:rPr>
                <w:sz w:val="24"/>
              </w:rPr>
            </w:pPr>
            <w:r w:rsidRPr="00827B47">
              <w:rPr>
                <w:sz w:val="24"/>
              </w:rPr>
              <w:t>Током школске године</w:t>
            </w:r>
          </w:p>
        </w:tc>
        <w:tc>
          <w:tcPr>
            <w:tcW w:w="2409" w:type="dxa"/>
          </w:tcPr>
          <w:p w:rsidR="00BB75C0" w:rsidRPr="00827B47" w:rsidRDefault="00BB75C0" w:rsidP="00887C63">
            <w:pPr>
              <w:pStyle w:val="TableParagraph"/>
              <w:spacing w:before="2" w:line="237" w:lineRule="auto"/>
              <w:ind w:left="107" w:right="1120"/>
              <w:rPr>
                <w:sz w:val="24"/>
              </w:rPr>
            </w:pPr>
            <w:r w:rsidRPr="00827B47">
              <w:rPr>
                <w:sz w:val="24"/>
              </w:rPr>
              <w:t>Одељенске старешине</w:t>
            </w:r>
          </w:p>
        </w:tc>
        <w:tc>
          <w:tcPr>
            <w:tcW w:w="1298" w:type="dxa"/>
          </w:tcPr>
          <w:p w:rsidR="00BB75C0" w:rsidRPr="00BB75C0" w:rsidRDefault="00BB75C0" w:rsidP="00887C63">
            <w:pPr>
              <w:pStyle w:val="TableParagraph"/>
              <w:spacing w:before="2" w:line="237" w:lineRule="auto"/>
              <w:ind w:left="107" w:right="233"/>
              <w:rPr>
                <w:sz w:val="20"/>
                <w:szCs w:val="20"/>
              </w:rPr>
            </w:pPr>
            <w:r w:rsidRPr="00BB75C0">
              <w:rPr>
                <w:sz w:val="20"/>
                <w:szCs w:val="20"/>
              </w:rPr>
              <w:t>радионица са ученицима</w:t>
            </w:r>
          </w:p>
        </w:tc>
      </w:tr>
      <w:tr w:rsidR="00BB75C0" w:rsidRPr="009F66C8" w:rsidTr="00BB75C0">
        <w:trPr>
          <w:trHeight w:val="752"/>
        </w:trPr>
        <w:tc>
          <w:tcPr>
            <w:tcW w:w="3794" w:type="dxa"/>
          </w:tcPr>
          <w:p w:rsidR="00BB75C0" w:rsidRPr="00827B47" w:rsidRDefault="00BB75C0" w:rsidP="00887C63">
            <w:pPr>
              <w:pStyle w:val="TableParagraph"/>
              <w:ind w:left="106" w:right="411"/>
              <w:rPr>
                <w:sz w:val="24"/>
              </w:rPr>
            </w:pPr>
            <w:r w:rsidRPr="00827B47">
              <w:rPr>
                <w:sz w:val="24"/>
              </w:rPr>
              <w:t>Процена присутности насилног понашања у школи</w:t>
            </w:r>
          </w:p>
        </w:tc>
        <w:tc>
          <w:tcPr>
            <w:tcW w:w="2410" w:type="dxa"/>
          </w:tcPr>
          <w:p w:rsidR="00BB75C0" w:rsidRPr="00827B47" w:rsidRDefault="00BB75C0" w:rsidP="00887C63">
            <w:pPr>
              <w:pStyle w:val="TableParagraph"/>
              <w:spacing w:line="275" w:lineRule="exact"/>
              <w:ind w:left="107"/>
              <w:rPr>
                <w:sz w:val="24"/>
              </w:rPr>
            </w:pPr>
            <w:r w:rsidRPr="00827B47">
              <w:rPr>
                <w:sz w:val="24"/>
              </w:rPr>
              <w:t>Тромесечно</w:t>
            </w:r>
          </w:p>
        </w:tc>
        <w:tc>
          <w:tcPr>
            <w:tcW w:w="2409" w:type="dxa"/>
          </w:tcPr>
          <w:p w:rsidR="00BB75C0" w:rsidRPr="00827B47" w:rsidRDefault="00BB75C0" w:rsidP="00887C63">
            <w:pPr>
              <w:pStyle w:val="TableParagraph"/>
              <w:spacing w:line="275" w:lineRule="exact"/>
              <w:ind w:left="107"/>
              <w:rPr>
                <w:sz w:val="24"/>
              </w:rPr>
            </w:pPr>
            <w:r w:rsidRPr="00827B47">
              <w:rPr>
                <w:sz w:val="24"/>
              </w:rPr>
              <w:t>Психолог и тим</w:t>
            </w:r>
          </w:p>
        </w:tc>
        <w:tc>
          <w:tcPr>
            <w:tcW w:w="1298" w:type="dxa"/>
          </w:tcPr>
          <w:p w:rsidR="00BB75C0" w:rsidRPr="00BB75C0" w:rsidRDefault="00BB75C0" w:rsidP="00887C63">
            <w:pPr>
              <w:pStyle w:val="TableParagraph"/>
              <w:spacing w:line="275" w:lineRule="exact"/>
              <w:ind w:left="107"/>
              <w:rPr>
                <w:sz w:val="20"/>
                <w:szCs w:val="20"/>
              </w:rPr>
            </w:pPr>
            <w:r w:rsidRPr="00BB75C0">
              <w:rPr>
                <w:sz w:val="20"/>
                <w:szCs w:val="20"/>
              </w:rPr>
              <w:t>истраживање</w:t>
            </w:r>
          </w:p>
        </w:tc>
      </w:tr>
      <w:tr w:rsidR="00BB75C0" w:rsidRPr="009F66C8" w:rsidTr="00BB75C0">
        <w:trPr>
          <w:trHeight w:val="1303"/>
        </w:trPr>
        <w:tc>
          <w:tcPr>
            <w:tcW w:w="3794" w:type="dxa"/>
            <w:tcBorders>
              <w:bottom w:val="single" w:sz="4" w:space="0" w:color="auto"/>
            </w:tcBorders>
          </w:tcPr>
          <w:p w:rsidR="00BB75C0" w:rsidRPr="00827B47" w:rsidRDefault="00BB75C0" w:rsidP="00887C63">
            <w:pPr>
              <w:pStyle w:val="TableParagraph"/>
              <w:ind w:left="106" w:right="178"/>
              <w:rPr>
                <w:sz w:val="24"/>
              </w:rPr>
            </w:pPr>
            <w:r w:rsidRPr="00827B47">
              <w:rPr>
                <w:sz w:val="24"/>
              </w:rPr>
              <w:lastRenderedPageBreak/>
              <w:t>Упознавање ученичког парламента са Акционим планом; учешће у доношењу правила понашања на нивоу школе</w:t>
            </w:r>
          </w:p>
        </w:tc>
        <w:tc>
          <w:tcPr>
            <w:tcW w:w="2410" w:type="dxa"/>
            <w:tcBorders>
              <w:bottom w:val="single" w:sz="4" w:space="0" w:color="auto"/>
            </w:tcBorders>
          </w:tcPr>
          <w:p w:rsidR="00BB75C0" w:rsidRPr="00827B47" w:rsidRDefault="00BB75C0" w:rsidP="00887C63">
            <w:pPr>
              <w:pStyle w:val="TableParagraph"/>
              <w:spacing w:line="275" w:lineRule="exact"/>
              <w:ind w:left="107"/>
              <w:rPr>
                <w:sz w:val="24"/>
              </w:rPr>
            </w:pPr>
            <w:r w:rsidRPr="00827B47">
              <w:rPr>
                <w:sz w:val="24"/>
              </w:rPr>
              <w:t>Октобар и новембар</w:t>
            </w:r>
          </w:p>
        </w:tc>
        <w:tc>
          <w:tcPr>
            <w:tcW w:w="2409" w:type="dxa"/>
            <w:tcBorders>
              <w:bottom w:val="single" w:sz="4" w:space="0" w:color="auto"/>
            </w:tcBorders>
          </w:tcPr>
          <w:p w:rsidR="00BB75C0" w:rsidRPr="00827B47" w:rsidRDefault="00BB75C0" w:rsidP="00887C63">
            <w:pPr>
              <w:pStyle w:val="TableParagraph"/>
              <w:ind w:left="107" w:right="911"/>
              <w:rPr>
                <w:sz w:val="24"/>
              </w:rPr>
            </w:pPr>
            <w:r w:rsidRPr="00827B47">
              <w:rPr>
                <w:sz w:val="24"/>
              </w:rPr>
              <w:t>Координатор Ученичког парламента</w:t>
            </w:r>
          </w:p>
        </w:tc>
        <w:tc>
          <w:tcPr>
            <w:tcW w:w="1298" w:type="dxa"/>
            <w:tcBorders>
              <w:bottom w:val="single" w:sz="4" w:space="0" w:color="auto"/>
            </w:tcBorders>
          </w:tcPr>
          <w:p w:rsidR="00BB75C0" w:rsidRPr="00BB75C0" w:rsidRDefault="00BB75C0" w:rsidP="00887C63">
            <w:pPr>
              <w:pStyle w:val="TableParagraph"/>
              <w:spacing w:line="275" w:lineRule="exact"/>
              <w:ind w:left="107"/>
              <w:rPr>
                <w:sz w:val="20"/>
                <w:szCs w:val="20"/>
              </w:rPr>
            </w:pPr>
            <w:r w:rsidRPr="00BB75C0">
              <w:rPr>
                <w:sz w:val="20"/>
                <w:szCs w:val="20"/>
              </w:rPr>
              <w:t>састанак</w:t>
            </w:r>
          </w:p>
        </w:tc>
      </w:tr>
      <w:tr w:rsidR="00BB75C0" w:rsidRPr="009F66C8" w:rsidTr="00BB75C0">
        <w:trPr>
          <w:trHeight w:val="476"/>
        </w:trPr>
        <w:tc>
          <w:tcPr>
            <w:tcW w:w="9911" w:type="dxa"/>
            <w:gridSpan w:val="4"/>
            <w:shd w:val="clear" w:color="auto" w:fill="9BBB59" w:themeFill="accent3"/>
          </w:tcPr>
          <w:p w:rsidR="00BB75C0" w:rsidRPr="00BB75C0" w:rsidRDefault="00BB75C0" w:rsidP="00887C63">
            <w:pPr>
              <w:pStyle w:val="TableParagraph"/>
              <w:rPr>
                <w:b/>
                <w:sz w:val="20"/>
                <w:szCs w:val="20"/>
              </w:rPr>
            </w:pPr>
            <w:r w:rsidRPr="00BB75C0">
              <w:rPr>
                <w:b/>
                <w:sz w:val="20"/>
                <w:szCs w:val="20"/>
              </w:rPr>
              <w:t>ПРЕВЕНЦИЈА</w:t>
            </w:r>
          </w:p>
        </w:tc>
      </w:tr>
      <w:tr w:rsidR="00BB75C0" w:rsidRPr="009F66C8" w:rsidTr="00BB75C0">
        <w:trPr>
          <w:trHeight w:val="1779"/>
        </w:trPr>
        <w:tc>
          <w:tcPr>
            <w:tcW w:w="3794" w:type="dxa"/>
          </w:tcPr>
          <w:p w:rsidR="00BB75C0" w:rsidRPr="00827B47" w:rsidRDefault="00BB75C0" w:rsidP="00887C63">
            <w:pPr>
              <w:pStyle w:val="TableParagraph"/>
              <w:ind w:left="106" w:right="684"/>
              <w:rPr>
                <w:sz w:val="24"/>
              </w:rPr>
            </w:pPr>
            <w:r w:rsidRPr="00827B47">
              <w:rPr>
                <w:sz w:val="24"/>
              </w:rPr>
              <w:t>Предавање, извођење вежби, такмичење у оквиру акције,,Безбедност деце у саобраћају“</w:t>
            </w:r>
          </w:p>
        </w:tc>
        <w:tc>
          <w:tcPr>
            <w:tcW w:w="2410" w:type="dxa"/>
          </w:tcPr>
          <w:p w:rsidR="00BB75C0" w:rsidRPr="00827B47" w:rsidRDefault="00BB75C0" w:rsidP="00887C63">
            <w:pPr>
              <w:pStyle w:val="TableParagraph"/>
              <w:spacing w:line="275" w:lineRule="exact"/>
              <w:ind w:left="107"/>
              <w:rPr>
                <w:sz w:val="24"/>
              </w:rPr>
            </w:pPr>
            <w:r w:rsidRPr="00827B47">
              <w:rPr>
                <w:sz w:val="24"/>
              </w:rPr>
              <w:t>Октобар</w:t>
            </w:r>
          </w:p>
        </w:tc>
        <w:tc>
          <w:tcPr>
            <w:tcW w:w="2409" w:type="dxa"/>
          </w:tcPr>
          <w:p w:rsidR="00BB75C0" w:rsidRPr="00827B47" w:rsidRDefault="00BB75C0" w:rsidP="00887C63">
            <w:pPr>
              <w:pStyle w:val="TableParagraph"/>
              <w:ind w:left="107" w:right="1120"/>
              <w:rPr>
                <w:sz w:val="24"/>
              </w:rPr>
            </w:pPr>
            <w:r w:rsidRPr="00827B47">
              <w:rPr>
                <w:sz w:val="24"/>
              </w:rPr>
              <w:t>Одељенске старешине</w:t>
            </w:r>
          </w:p>
          <w:p w:rsidR="00BB75C0" w:rsidRPr="00827B47" w:rsidRDefault="00BB75C0" w:rsidP="00887C63">
            <w:pPr>
              <w:pStyle w:val="TableParagraph"/>
              <w:spacing w:before="198"/>
              <w:ind w:left="107"/>
              <w:rPr>
                <w:sz w:val="24"/>
              </w:rPr>
            </w:pPr>
            <w:r w:rsidRPr="00827B47">
              <w:rPr>
                <w:sz w:val="24"/>
              </w:rPr>
              <w:t>1-4 раз., МУП,</w:t>
            </w:r>
          </w:p>
          <w:p w:rsidR="00BB75C0" w:rsidRPr="00827B47" w:rsidRDefault="00BB75C0" w:rsidP="00887C63">
            <w:pPr>
              <w:pStyle w:val="TableParagraph"/>
              <w:ind w:left="107" w:right="156"/>
              <w:rPr>
                <w:sz w:val="24"/>
              </w:rPr>
            </w:pPr>
            <w:r w:rsidRPr="00827B47">
              <w:rPr>
                <w:sz w:val="24"/>
              </w:rPr>
              <w:t>наставник задужен за Црвени крст</w:t>
            </w:r>
          </w:p>
        </w:tc>
        <w:tc>
          <w:tcPr>
            <w:tcW w:w="1298" w:type="dxa"/>
          </w:tcPr>
          <w:p w:rsidR="00BB75C0" w:rsidRPr="00BB75C0" w:rsidRDefault="00BB75C0" w:rsidP="00887C63">
            <w:pPr>
              <w:pStyle w:val="TableParagraph"/>
              <w:spacing w:line="275" w:lineRule="exact"/>
              <w:ind w:left="107"/>
              <w:rPr>
                <w:sz w:val="20"/>
                <w:szCs w:val="20"/>
              </w:rPr>
            </w:pPr>
            <w:r w:rsidRPr="00BB75C0">
              <w:rPr>
                <w:sz w:val="20"/>
                <w:szCs w:val="20"/>
              </w:rPr>
              <w:t>вежбе</w:t>
            </w:r>
          </w:p>
        </w:tc>
      </w:tr>
      <w:tr w:rsidR="00BB75C0" w:rsidRPr="009F66C8" w:rsidTr="00BB75C0">
        <w:trPr>
          <w:trHeight w:val="1303"/>
        </w:trPr>
        <w:tc>
          <w:tcPr>
            <w:tcW w:w="3794" w:type="dxa"/>
          </w:tcPr>
          <w:p w:rsidR="00BB75C0" w:rsidRPr="00827B47" w:rsidRDefault="00BB75C0" w:rsidP="00887C63">
            <w:pPr>
              <w:pStyle w:val="TableParagraph"/>
              <w:ind w:left="106" w:right="439"/>
              <w:rPr>
                <w:sz w:val="24"/>
              </w:rPr>
            </w:pPr>
            <w:r w:rsidRPr="00827B47">
              <w:rPr>
                <w:sz w:val="24"/>
              </w:rPr>
              <w:t>Покретање и организовање креативних садржаја ученика у слободном времену (играње, литерарни и песнички сусрети)</w:t>
            </w:r>
          </w:p>
        </w:tc>
        <w:tc>
          <w:tcPr>
            <w:tcW w:w="2410" w:type="dxa"/>
          </w:tcPr>
          <w:p w:rsidR="00BB75C0" w:rsidRPr="00827B47" w:rsidRDefault="00BB75C0" w:rsidP="00887C63">
            <w:pPr>
              <w:pStyle w:val="TableParagraph"/>
              <w:spacing w:line="275" w:lineRule="exact"/>
              <w:ind w:left="167"/>
              <w:rPr>
                <w:sz w:val="24"/>
              </w:rPr>
            </w:pPr>
            <w:r w:rsidRPr="00827B47">
              <w:rPr>
                <w:sz w:val="24"/>
              </w:rPr>
              <w:t>Октобар-јун</w:t>
            </w:r>
          </w:p>
        </w:tc>
        <w:tc>
          <w:tcPr>
            <w:tcW w:w="2409" w:type="dxa"/>
          </w:tcPr>
          <w:p w:rsidR="00BB75C0" w:rsidRPr="00827B47" w:rsidRDefault="00BB75C0" w:rsidP="00887C63">
            <w:pPr>
              <w:pStyle w:val="TableParagraph"/>
              <w:ind w:left="107" w:right="499"/>
              <w:rPr>
                <w:sz w:val="24"/>
              </w:rPr>
            </w:pPr>
            <w:r w:rsidRPr="00827B47">
              <w:rPr>
                <w:sz w:val="24"/>
              </w:rPr>
              <w:t>Коорд</w:t>
            </w:r>
            <w:r>
              <w:rPr>
                <w:sz w:val="24"/>
              </w:rPr>
              <w:t>инатор</w:t>
            </w:r>
            <w:r w:rsidRPr="00827B47">
              <w:rPr>
                <w:sz w:val="24"/>
              </w:rPr>
              <w:t xml:space="preserve"> ученичког парламента</w:t>
            </w:r>
          </w:p>
        </w:tc>
        <w:tc>
          <w:tcPr>
            <w:tcW w:w="1298" w:type="dxa"/>
          </w:tcPr>
          <w:p w:rsidR="00BB75C0" w:rsidRPr="00BB75C0" w:rsidRDefault="00BB75C0" w:rsidP="00887C63">
            <w:pPr>
              <w:pStyle w:val="TableParagraph"/>
              <w:ind w:left="107" w:right="69"/>
              <w:rPr>
                <w:sz w:val="20"/>
                <w:szCs w:val="20"/>
              </w:rPr>
            </w:pPr>
            <w:r w:rsidRPr="00BB75C0">
              <w:rPr>
                <w:sz w:val="20"/>
                <w:szCs w:val="20"/>
              </w:rPr>
              <w:t>школска манифестација</w:t>
            </w:r>
          </w:p>
        </w:tc>
      </w:tr>
      <w:tr w:rsidR="00BB75C0" w:rsidRPr="009F66C8" w:rsidTr="00BB75C0">
        <w:trPr>
          <w:trHeight w:val="1579"/>
        </w:trPr>
        <w:tc>
          <w:tcPr>
            <w:tcW w:w="3794" w:type="dxa"/>
          </w:tcPr>
          <w:p w:rsidR="00BB75C0" w:rsidRPr="00827B47" w:rsidRDefault="00BB75C0" w:rsidP="00887C63">
            <w:pPr>
              <w:pStyle w:val="TableParagraph"/>
              <w:spacing w:line="275" w:lineRule="exact"/>
              <w:ind w:left="106"/>
              <w:rPr>
                <w:sz w:val="24"/>
              </w:rPr>
            </w:pPr>
            <w:r w:rsidRPr="00827B47">
              <w:rPr>
                <w:sz w:val="24"/>
              </w:rPr>
              <w:t>Одељенске заједнице</w:t>
            </w:r>
          </w:p>
        </w:tc>
        <w:tc>
          <w:tcPr>
            <w:tcW w:w="2410" w:type="dxa"/>
          </w:tcPr>
          <w:p w:rsidR="00BB75C0" w:rsidRPr="00827B47" w:rsidRDefault="00BB75C0" w:rsidP="00887C63">
            <w:pPr>
              <w:pStyle w:val="TableParagraph"/>
              <w:spacing w:before="1" w:line="237" w:lineRule="auto"/>
              <w:ind w:left="107" w:right="677"/>
              <w:rPr>
                <w:sz w:val="24"/>
              </w:rPr>
            </w:pPr>
            <w:r w:rsidRPr="00827B47">
              <w:rPr>
                <w:sz w:val="24"/>
              </w:rPr>
              <w:t>Током школске године</w:t>
            </w:r>
          </w:p>
        </w:tc>
        <w:tc>
          <w:tcPr>
            <w:tcW w:w="2409" w:type="dxa"/>
          </w:tcPr>
          <w:p w:rsidR="00BB75C0" w:rsidRPr="00827B47" w:rsidRDefault="00BB75C0" w:rsidP="00887C63">
            <w:pPr>
              <w:pStyle w:val="TableParagraph"/>
              <w:spacing w:line="275" w:lineRule="exact"/>
              <w:ind w:left="107"/>
              <w:rPr>
                <w:sz w:val="24"/>
              </w:rPr>
            </w:pPr>
            <w:r w:rsidRPr="00827B47">
              <w:rPr>
                <w:sz w:val="24"/>
              </w:rPr>
              <w:t>Разредне старешине</w:t>
            </w:r>
          </w:p>
        </w:tc>
        <w:tc>
          <w:tcPr>
            <w:tcW w:w="1298" w:type="dxa"/>
          </w:tcPr>
          <w:p w:rsidR="00BB75C0" w:rsidRPr="00BB75C0" w:rsidRDefault="00BB75C0" w:rsidP="00887C63">
            <w:pPr>
              <w:pStyle w:val="TableParagraph"/>
              <w:ind w:left="107" w:right="195"/>
              <w:rPr>
                <w:sz w:val="20"/>
                <w:szCs w:val="20"/>
              </w:rPr>
            </w:pPr>
            <w:r>
              <w:rPr>
                <w:sz w:val="20"/>
                <w:szCs w:val="20"/>
              </w:rPr>
              <w:t>Предавање</w:t>
            </w:r>
            <w:r w:rsidRPr="00BB75C0">
              <w:rPr>
                <w:sz w:val="20"/>
                <w:szCs w:val="20"/>
              </w:rPr>
              <w:t>разговор, извештавање, решавање проблема...</w:t>
            </w:r>
          </w:p>
        </w:tc>
      </w:tr>
      <w:tr w:rsidR="00BB75C0" w:rsidRPr="009F66C8" w:rsidTr="00BB75C0">
        <w:trPr>
          <w:trHeight w:val="1027"/>
        </w:trPr>
        <w:tc>
          <w:tcPr>
            <w:tcW w:w="3794" w:type="dxa"/>
          </w:tcPr>
          <w:p w:rsidR="00BB75C0" w:rsidRPr="00827B47" w:rsidRDefault="00BB75C0" w:rsidP="00887C63">
            <w:pPr>
              <w:pStyle w:val="TableParagraph"/>
              <w:spacing w:before="1"/>
              <w:ind w:left="106" w:right="266"/>
              <w:rPr>
                <w:sz w:val="24"/>
              </w:rPr>
            </w:pPr>
            <w:r w:rsidRPr="00827B47">
              <w:rPr>
                <w:sz w:val="24"/>
              </w:rPr>
              <w:t>Активно учешће свих одељења у изради одељенског паноа са правилима понашања</w:t>
            </w:r>
          </w:p>
        </w:tc>
        <w:tc>
          <w:tcPr>
            <w:tcW w:w="2410" w:type="dxa"/>
          </w:tcPr>
          <w:p w:rsidR="00BB75C0" w:rsidRPr="00827B47" w:rsidRDefault="00BB75C0" w:rsidP="00887C63">
            <w:pPr>
              <w:pStyle w:val="TableParagraph"/>
              <w:spacing w:before="1"/>
              <w:ind w:left="107"/>
              <w:rPr>
                <w:sz w:val="24"/>
              </w:rPr>
            </w:pPr>
            <w:r w:rsidRPr="00827B47">
              <w:rPr>
                <w:sz w:val="24"/>
              </w:rPr>
              <w:t>Септ-октобар</w:t>
            </w:r>
          </w:p>
        </w:tc>
        <w:tc>
          <w:tcPr>
            <w:tcW w:w="2409" w:type="dxa"/>
          </w:tcPr>
          <w:p w:rsidR="00BB75C0" w:rsidRPr="00827B47" w:rsidRDefault="00BB75C0" w:rsidP="00887C63">
            <w:pPr>
              <w:pStyle w:val="TableParagraph"/>
              <w:spacing w:before="3" w:line="237" w:lineRule="auto"/>
              <w:ind w:left="107" w:right="348"/>
              <w:rPr>
                <w:sz w:val="24"/>
              </w:rPr>
            </w:pPr>
            <w:r w:rsidRPr="00827B47">
              <w:rPr>
                <w:sz w:val="24"/>
              </w:rPr>
              <w:t>Одељенске старешине 1-8 раз.</w:t>
            </w:r>
          </w:p>
        </w:tc>
        <w:tc>
          <w:tcPr>
            <w:tcW w:w="1298" w:type="dxa"/>
          </w:tcPr>
          <w:p w:rsidR="00BB75C0" w:rsidRPr="00BB75C0" w:rsidRDefault="00BB75C0" w:rsidP="00887C63">
            <w:pPr>
              <w:pStyle w:val="TableParagraph"/>
              <w:spacing w:before="1"/>
              <w:ind w:left="107"/>
              <w:rPr>
                <w:sz w:val="20"/>
                <w:szCs w:val="20"/>
              </w:rPr>
            </w:pPr>
            <w:r w:rsidRPr="00BB75C0">
              <w:rPr>
                <w:sz w:val="20"/>
                <w:szCs w:val="20"/>
              </w:rPr>
              <w:t>израда паноа</w:t>
            </w:r>
          </w:p>
        </w:tc>
      </w:tr>
      <w:tr w:rsidR="00BB75C0" w:rsidRPr="009F66C8" w:rsidTr="00BB75C0">
        <w:trPr>
          <w:trHeight w:val="1027"/>
        </w:trPr>
        <w:tc>
          <w:tcPr>
            <w:tcW w:w="3794" w:type="dxa"/>
          </w:tcPr>
          <w:p w:rsidR="00BB75C0" w:rsidRPr="00827B47" w:rsidRDefault="00BB75C0" w:rsidP="00887C63">
            <w:pPr>
              <w:pStyle w:val="TableParagraph"/>
              <w:ind w:left="106" w:right="217"/>
              <w:jc w:val="both"/>
              <w:rPr>
                <w:sz w:val="24"/>
              </w:rPr>
            </w:pPr>
            <w:r w:rsidRPr="00827B47">
              <w:rPr>
                <w:sz w:val="24"/>
              </w:rPr>
              <w:t xml:space="preserve">У свим одељењима организовати акцију ,,Недеља лепих порука“ </w:t>
            </w:r>
            <w:r w:rsidRPr="00827B47">
              <w:rPr>
                <w:spacing w:val="-3"/>
                <w:sz w:val="24"/>
              </w:rPr>
              <w:t xml:space="preserve">уз </w:t>
            </w:r>
            <w:r w:rsidRPr="00827B47">
              <w:rPr>
                <w:sz w:val="24"/>
              </w:rPr>
              <w:t>изложбу на паноу у холу школе</w:t>
            </w:r>
          </w:p>
        </w:tc>
        <w:tc>
          <w:tcPr>
            <w:tcW w:w="2410" w:type="dxa"/>
          </w:tcPr>
          <w:p w:rsidR="00BB75C0" w:rsidRPr="00827B47" w:rsidRDefault="00BB75C0" w:rsidP="00887C63">
            <w:pPr>
              <w:pStyle w:val="TableParagraph"/>
              <w:spacing w:line="276" w:lineRule="exact"/>
              <w:ind w:left="107"/>
              <w:rPr>
                <w:sz w:val="24"/>
              </w:rPr>
            </w:pPr>
            <w:r w:rsidRPr="00827B47">
              <w:rPr>
                <w:sz w:val="24"/>
              </w:rPr>
              <w:t>Пред 1.aприл</w:t>
            </w:r>
          </w:p>
        </w:tc>
        <w:tc>
          <w:tcPr>
            <w:tcW w:w="2409" w:type="dxa"/>
          </w:tcPr>
          <w:p w:rsidR="00BB75C0" w:rsidRPr="00827B47" w:rsidRDefault="00BB75C0" w:rsidP="00887C63">
            <w:pPr>
              <w:pStyle w:val="TableParagraph"/>
              <w:ind w:left="107" w:right="348"/>
              <w:rPr>
                <w:sz w:val="24"/>
              </w:rPr>
            </w:pPr>
            <w:r w:rsidRPr="00827B47">
              <w:rPr>
                <w:sz w:val="24"/>
              </w:rPr>
              <w:t>Одељенске старешине 1-8 раз.</w:t>
            </w:r>
          </w:p>
        </w:tc>
        <w:tc>
          <w:tcPr>
            <w:tcW w:w="1298" w:type="dxa"/>
          </w:tcPr>
          <w:p w:rsidR="00BB75C0" w:rsidRPr="00BB75C0" w:rsidRDefault="00BB75C0" w:rsidP="00887C63">
            <w:pPr>
              <w:pStyle w:val="TableParagraph"/>
              <w:spacing w:line="276" w:lineRule="exact"/>
              <w:ind w:left="107"/>
              <w:rPr>
                <w:sz w:val="20"/>
                <w:szCs w:val="20"/>
              </w:rPr>
            </w:pPr>
            <w:r w:rsidRPr="00BB75C0">
              <w:rPr>
                <w:sz w:val="20"/>
                <w:szCs w:val="20"/>
              </w:rPr>
              <w:t>изложба</w:t>
            </w:r>
          </w:p>
        </w:tc>
      </w:tr>
      <w:tr w:rsidR="00BB75C0" w:rsidRPr="009F66C8" w:rsidTr="00BB75C0">
        <w:trPr>
          <w:trHeight w:val="1304"/>
        </w:trPr>
        <w:tc>
          <w:tcPr>
            <w:tcW w:w="3794" w:type="dxa"/>
          </w:tcPr>
          <w:p w:rsidR="00BB75C0" w:rsidRPr="00827B47" w:rsidRDefault="00BB75C0" w:rsidP="00887C63">
            <w:pPr>
              <w:pStyle w:val="TableParagraph"/>
              <w:ind w:left="106" w:right="304"/>
              <w:rPr>
                <w:sz w:val="24"/>
              </w:rPr>
            </w:pPr>
            <w:r w:rsidRPr="00827B47">
              <w:rPr>
                <w:sz w:val="24"/>
              </w:rPr>
              <w:t>За ученике 7. и 8. разреда органозовати предавање на тему заштита деце од злоупотребе психоактивних супстанци.</w:t>
            </w:r>
          </w:p>
        </w:tc>
        <w:tc>
          <w:tcPr>
            <w:tcW w:w="2410" w:type="dxa"/>
          </w:tcPr>
          <w:p w:rsidR="00BB75C0" w:rsidRPr="00827B47" w:rsidRDefault="00BB75C0" w:rsidP="00887C63">
            <w:pPr>
              <w:pStyle w:val="TableParagraph"/>
              <w:ind w:left="107"/>
              <w:rPr>
                <w:sz w:val="24"/>
              </w:rPr>
            </w:pPr>
            <w:r w:rsidRPr="00827B47">
              <w:rPr>
                <w:sz w:val="24"/>
              </w:rPr>
              <w:t>Април</w:t>
            </w:r>
          </w:p>
        </w:tc>
        <w:tc>
          <w:tcPr>
            <w:tcW w:w="2409" w:type="dxa"/>
          </w:tcPr>
          <w:p w:rsidR="00BB75C0" w:rsidRPr="00827B47" w:rsidRDefault="00BB75C0" w:rsidP="00887C63">
            <w:pPr>
              <w:pStyle w:val="TableParagraph"/>
              <w:ind w:left="107" w:right="156"/>
              <w:rPr>
                <w:sz w:val="24"/>
              </w:rPr>
            </w:pPr>
            <w:r>
              <w:rPr>
                <w:sz w:val="24"/>
              </w:rPr>
              <w:t>Одељенске старешине 7. и 8. р</w:t>
            </w:r>
            <w:r w:rsidRPr="00827B47">
              <w:rPr>
                <w:sz w:val="24"/>
              </w:rPr>
              <w:t>аз. у сарадњи ДЗ у Радљеву</w:t>
            </w:r>
          </w:p>
        </w:tc>
        <w:tc>
          <w:tcPr>
            <w:tcW w:w="1298" w:type="dxa"/>
          </w:tcPr>
          <w:p w:rsidR="00BB75C0" w:rsidRPr="00BB75C0" w:rsidRDefault="00BB75C0" w:rsidP="00BB75C0">
            <w:pPr>
              <w:pStyle w:val="TableParagraph"/>
              <w:spacing w:before="2" w:line="237" w:lineRule="auto"/>
              <w:ind w:right="323"/>
              <w:rPr>
                <w:sz w:val="20"/>
                <w:szCs w:val="20"/>
              </w:rPr>
            </w:pPr>
            <w:r w:rsidRPr="00BB75C0">
              <w:rPr>
                <w:sz w:val="20"/>
                <w:szCs w:val="20"/>
              </w:rPr>
              <w:t>предавање и разговор</w:t>
            </w:r>
          </w:p>
        </w:tc>
      </w:tr>
      <w:tr w:rsidR="00BB75C0" w:rsidRPr="009F66C8" w:rsidTr="00BB75C0">
        <w:trPr>
          <w:trHeight w:val="1027"/>
        </w:trPr>
        <w:tc>
          <w:tcPr>
            <w:tcW w:w="3794" w:type="dxa"/>
          </w:tcPr>
          <w:p w:rsidR="00BB75C0" w:rsidRPr="00827B47" w:rsidRDefault="00BB75C0" w:rsidP="00887C63">
            <w:pPr>
              <w:pStyle w:val="TableParagraph"/>
              <w:spacing w:before="1"/>
              <w:ind w:left="106" w:right="373"/>
              <w:rPr>
                <w:sz w:val="24"/>
              </w:rPr>
            </w:pPr>
            <w:r w:rsidRPr="00827B47">
              <w:rPr>
                <w:sz w:val="24"/>
              </w:rPr>
              <w:t>Евалуација- информисање наст. већа и Савета родитеља о резултатима</w:t>
            </w:r>
          </w:p>
        </w:tc>
        <w:tc>
          <w:tcPr>
            <w:tcW w:w="2410" w:type="dxa"/>
          </w:tcPr>
          <w:p w:rsidR="00BB75C0" w:rsidRPr="00827B47" w:rsidRDefault="00BB75C0" w:rsidP="00887C63">
            <w:pPr>
              <w:pStyle w:val="TableParagraph"/>
              <w:spacing w:before="1"/>
              <w:ind w:left="107"/>
              <w:rPr>
                <w:sz w:val="24"/>
              </w:rPr>
            </w:pPr>
            <w:r w:rsidRPr="00827B47">
              <w:rPr>
                <w:sz w:val="24"/>
              </w:rPr>
              <w:t>Jун</w:t>
            </w:r>
          </w:p>
        </w:tc>
        <w:tc>
          <w:tcPr>
            <w:tcW w:w="2409" w:type="dxa"/>
          </w:tcPr>
          <w:p w:rsidR="00BB75C0" w:rsidRPr="00827B47" w:rsidRDefault="00BB75C0" w:rsidP="00887C63">
            <w:pPr>
              <w:pStyle w:val="TableParagraph"/>
              <w:spacing w:before="1"/>
              <w:ind w:left="107" w:right="232"/>
              <w:rPr>
                <w:sz w:val="24"/>
              </w:rPr>
            </w:pPr>
            <w:r w:rsidRPr="00827B47">
              <w:rPr>
                <w:sz w:val="24"/>
              </w:rPr>
              <w:t>Одељенске старешине и Тим за заштиту</w:t>
            </w:r>
          </w:p>
        </w:tc>
        <w:tc>
          <w:tcPr>
            <w:tcW w:w="1298" w:type="dxa"/>
          </w:tcPr>
          <w:p w:rsidR="00BB75C0" w:rsidRPr="00BB75C0" w:rsidRDefault="00BB75C0" w:rsidP="00887C63">
            <w:pPr>
              <w:pStyle w:val="TableParagraph"/>
              <w:spacing w:before="1"/>
              <w:ind w:left="107"/>
              <w:rPr>
                <w:sz w:val="20"/>
                <w:szCs w:val="20"/>
              </w:rPr>
            </w:pPr>
            <w:r w:rsidRPr="00BB75C0">
              <w:rPr>
                <w:sz w:val="20"/>
                <w:szCs w:val="20"/>
              </w:rPr>
              <w:t>извештавање</w:t>
            </w:r>
          </w:p>
        </w:tc>
      </w:tr>
    </w:tbl>
    <w:p w:rsidR="00BB75C0" w:rsidRPr="00BB75C0" w:rsidRDefault="00BB75C0" w:rsidP="00BB75C0">
      <w:pPr>
        <w:pStyle w:val="BodyText"/>
        <w:spacing w:before="199" w:line="360" w:lineRule="auto"/>
        <w:ind w:right="1170"/>
        <w:jc w:val="both"/>
      </w:pPr>
    </w:p>
    <w:p w:rsidR="00BB75C0" w:rsidRPr="00BB75C0" w:rsidRDefault="00BB75C0" w:rsidP="00BB75C0">
      <w:pPr>
        <w:pStyle w:val="BodyText"/>
        <w:ind w:right="1170"/>
        <w:jc w:val="both"/>
      </w:pPr>
    </w:p>
    <w:p w:rsidR="00BB75C0" w:rsidRPr="00BB75C0" w:rsidRDefault="00BB75C0" w:rsidP="00BB75C0">
      <w:pPr>
        <w:pStyle w:val="BodyText"/>
      </w:pPr>
    </w:p>
    <w:p w:rsidR="00BB75C0" w:rsidRPr="00BB75C0" w:rsidRDefault="00BB75C0" w:rsidP="00BB75C0">
      <w:pPr>
        <w:pStyle w:val="BodyText"/>
        <w:spacing w:before="7"/>
        <w:ind w:right="1170"/>
      </w:pPr>
    </w:p>
    <w:p w:rsidR="00F964BD" w:rsidRPr="00F964BD" w:rsidRDefault="00F964BD" w:rsidP="00F964BD">
      <w:pPr>
        <w:pStyle w:val="BodyText"/>
        <w:rPr>
          <w:sz w:val="26"/>
        </w:rPr>
      </w:pPr>
    </w:p>
    <w:p w:rsidR="00F964BD" w:rsidRPr="00F964BD" w:rsidRDefault="00F964BD" w:rsidP="00F964BD">
      <w:pPr>
        <w:pStyle w:val="BodyText"/>
        <w:spacing w:line="360" w:lineRule="auto"/>
        <w:ind w:right="1170"/>
      </w:pPr>
    </w:p>
    <w:p w:rsidR="00F964BD" w:rsidRDefault="00397ED3" w:rsidP="00F964BD">
      <w:pPr>
        <w:pStyle w:val="BodyText"/>
        <w:spacing w:line="360" w:lineRule="auto"/>
        <w:ind w:right="1170"/>
        <w:jc w:val="both"/>
        <w:rPr>
          <w:b/>
        </w:rPr>
      </w:pPr>
      <w:r w:rsidRPr="00397ED3">
        <w:rPr>
          <w:b/>
        </w:rPr>
        <w:lastRenderedPageBreak/>
        <w:t>11.3. Програм социјалне заштите ученика</w:t>
      </w:r>
    </w:p>
    <w:p w:rsidR="005003B5" w:rsidRDefault="005003B5" w:rsidP="00F964BD">
      <w:pPr>
        <w:pStyle w:val="BodyText"/>
        <w:spacing w:line="360" w:lineRule="auto"/>
        <w:ind w:right="1170"/>
        <w:jc w:val="both"/>
        <w:rPr>
          <w:b/>
        </w:rPr>
      </w:pPr>
    </w:p>
    <w:p w:rsidR="005003B5" w:rsidRPr="005003B5" w:rsidRDefault="005003B5" w:rsidP="005003B5">
      <w:pPr>
        <w:pStyle w:val="BodyText"/>
        <w:spacing w:before="1" w:line="360" w:lineRule="auto"/>
        <w:ind w:right="1170"/>
        <w:jc w:val="both"/>
      </w:pPr>
      <w:r>
        <w:t xml:space="preserve">          </w:t>
      </w:r>
      <w:r w:rsidRPr="005003B5">
        <w:t>Социјална заштита ученика подразумева  систем  различитих мера и  активности чији  је циљ пружање најбоље подрше ученицима са социјалним проблема тј. ученицима који припадају осетљивим групама као што</w:t>
      </w:r>
      <w:r w:rsidRPr="005003B5">
        <w:rPr>
          <w:spacing w:val="-4"/>
        </w:rPr>
        <w:t xml:space="preserve"> </w:t>
      </w:r>
      <w:r w:rsidRPr="005003B5">
        <w:t>су:</w:t>
      </w:r>
    </w:p>
    <w:p w:rsidR="005003B5" w:rsidRPr="005003B5" w:rsidRDefault="005003B5" w:rsidP="005003B5">
      <w:pPr>
        <w:pStyle w:val="ListParagraph"/>
        <w:tabs>
          <w:tab w:val="left" w:pos="1682"/>
        </w:tabs>
        <w:spacing w:before="2" w:line="360" w:lineRule="auto"/>
        <w:ind w:left="0" w:right="1170" w:firstLine="0"/>
        <w:jc w:val="both"/>
        <w:rPr>
          <w:sz w:val="24"/>
        </w:rPr>
      </w:pPr>
      <w:r>
        <w:rPr>
          <w:sz w:val="24"/>
        </w:rPr>
        <w:t>-</w:t>
      </w:r>
      <w:r w:rsidRPr="005003B5">
        <w:rPr>
          <w:sz w:val="24"/>
        </w:rPr>
        <w:t>материјално угрожене</w:t>
      </w:r>
      <w:r w:rsidRPr="005003B5">
        <w:rPr>
          <w:spacing w:val="-3"/>
          <w:sz w:val="24"/>
        </w:rPr>
        <w:t xml:space="preserve"> </w:t>
      </w:r>
      <w:r w:rsidRPr="005003B5">
        <w:rPr>
          <w:sz w:val="24"/>
        </w:rPr>
        <w:t>породице</w:t>
      </w:r>
    </w:p>
    <w:p w:rsidR="005003B5" w:rsidRPr="005003B5" w:rsidRDefault="005003B5" w:rsidP="005003B5">
      <w:pPr>
        <w:pStyle w:val="ListParagraph"/>
        <w:tabs>
          <w:tab w:val="left" w:pos="1682"/>
        </w:tabs>
        <w:spacing w:line="360" w:lineRule="auto"/>
        <w:ind w:left="0" w:right="1170" w:firstLine="0"/>
        <w:jc w:val="both"/>
        <w:rPr>
          <w:sz w:val="24"/>
        </w:rPr>
      </w:pPr>
      <w:r>
        <w:rPr>
          <w:sz w:val="24"/>
        </w:rPr>
        <w:t>-</w:t>
      </w:r>
      <w:r w:rsidRPr="005003B5">
        <w:rPr>
          <w:sz w:val="24"/>
        </w:rPr>
        <w:t>деца без родитељског</w:t>
      </w:r>
      <w:r w:rsidRPr="005003B5">
        <w:rPr>
          <w:spacing w:val="-1"/>
          <w:sz w:val="24"/>
        </w:rPr>
        <w:t xml:space="preserve"> </w:t>
      </w:r>
      <w:r w:rsidRPr="005003B5">
        <w:rPr>
          <w:sz w:val="24"/>
        </w:rPr>
        <w:t>старања</w:t>
      </w:r>
    </w:p>
    <w:p w:rsidR="005003B5" w:rsidRPr="005003B5" w:rsidRDefault="005003B5" w:rsidP="005003B5">
      <w:pPr>
        <w:pStyle w:val="ListParagraph"/>
        <w:tabs>
          <w:tab w:val="left" w:pos="1682"/>
        </w:tabs>
        <w:spacing w:line="360" w:lineRule="auto"/>
        <w:ind w:left="0" w:right="1170" w:firstLine="0"/>
        <w:jc w:val="both"/>
        <w:rPr>
          <w:sz w:val="24"/>
        </w:rPr>
      </w:pPr>
      <w:r>
        <w:rPr>
          <w:sz w:val="24"/>
        </w:rPr>
        <w:t>-</w:t>
      </w:r>
      <w:r w:rsidRPr="005003B5">
        <w:rPr>
          <w:sz w:val="24"/>
        </w:rPr>
        <w:t>једнородитељске</w:t>
      </w:r>
      <w:r w:rsidRPr="005003B5">
        <w:rPr>
          <w:spacing w:val="-5"/>
          <w:sz w:val="24"/>
        </w:rPr>
        <w:t xml:space="preserve"> </w:t>
      </w:r>
      <w:r w:rsidRPr="005003B5">
        <w:rPr>
          <w:sz w:val="24"/>
        </w:rPr>
        <w:t>породице</w:t>
      </w:r>
    </w:p>
    <w:p w:rsidR="005003B5" w:rsidRPr="005003B5" w:rsidRDefault="005003B5" w:rsidP="005003B5">
      <w:pPr>
        <w:pStyle w:val="ListParagraph"/>
        <w:tabs>
          <w:tab w:val="left" w:pos="1682"/>
        </w:tabs>
        <w:spacing w:line="360" w:lineRule="auto"/>
        <w:ind w:left="0" w:right="1170" w:firstLine="0"/>
        <w:jc w:val="both"/>
        <w:rPr>
          <w:sz w:val="24"/>
        </w:rPr>
      </w:pPr>
      <w:r>
        <w:rPr>
          <w:sz w:val="24"/>
        </w:rPr>
        <w:t>-</w:t>
      </w:r>
      <w:r w:rsidRPr="005003B5">
        <w:rPr>
          <w:sz w:val="24"/>
        </w:rPr>
        <w:t>ромска национална</w:t>
      </w:r>
      <w:r w:rsidRPr="005003B5">
        <w:rPr>
          <w:spacing w:val="-3"/>
          <w:sz w:val="24"/>
        </w:rPr>
        <w:t xml:space="preserve"> </w:t>
      </w:r>
      <w:r w:rsidRPr="005003B5">
        <w:rPr>
          <w:sz w:val="24"/>
        </w:rPr>
        <w:t>мањина</w:t>
      </w:r>
    </w:p>
    <w:p w:rsidR="005003B5" w:rsidRPr="005003B5" w:rsidRDefault="005003B5" w:rsidP="005003B5">
      <w:pPr>
        <w:pStyle w:val="ListParagraph"/>
        <w:tabs>
          <w:tab w:val="left" w:pos="1682"/>
        </w:tabs>
        <w:spacing w:line="360" w:lineRule="auto"/>
        <w:ind w:left="0" w:right="1170" w:firstLine="0"/>
        <w:jc w:val="both"/>
        <w:rPr>
          <w:sz w:val="24"/>
        </w:rPr>
      </w:pPr>
      <w:r>
        <w:rPr>
          <w:sz w:val="24"/>
        </w:rPr>
        <w:t>-</w:t>
      </w:r>
      <w:r w:rsidRPr="005003B5">
        <w:rPr>
          <w:sz w:val="24"/>
        </w:rPr>
        <w:t>лица са</w:t>
      </w:r>
      <w:r w:rsidRPr="005003B5">
        <w:rPr>
          <w:spacing w:val="-1"/>
          <w:sz w:val="24"/>
        </w:rPr>
        <w:t xml:space="preserve"> </w:t>
      </w:r>
      <w:r w:rsidRPr="005003B5">
        <w:rPr>
          <w:sz w:val="24"/>
        </w:rPr>
        <w:t>инвалидитетом</w:t>
      </w:r>
    </w:p>
    <w:p w:rsidR="005003B5" w:rsidRPr="005003B5" w:rsidRDefault="005003B5" w:rsidP="005003B5">
      <w:pPr>
        <w:pStyle w:val="ListParagraph"/>
        <w:tabs>
          <w:tab w:val="left" w:pos="1682"/>
        </w:tabs>
        <w:spacing w:line="360" w:lineRule="auto"/>
        <w:ind w:left="0" w:right="1170" w:firstLine="0"/>
        <w:jc w:val="both"/>
        <w:rPr>
          <w:sz w:val="24"/>
        </w:rPr>
      </w:pPr>
      <w:r>
        <w:rPr>
          <w:sz w:val="24"/>
        </w:rPr>
        <w:t>-</w:t>
      </w:r>
      <w:r w:rsidRPr="005003B5">
        <w:rPr>
          <w:sz w:val="24"/>
        </w:rPr>
        <w:t>лица са хроничним</w:t>
      </w:r>
      <w:r w:rsidRPr="005003B5">
        <w:rPr>
          <w:spacing w:val="-5"/>
          <w:sz w:val="24"/>
        </w:rPr>
        <w:t xml:space="preserve"> </w:t>
      </w:r>
      <w:r w:rsidRPr="005003B5">
        <w:rPr>
          <w:sz w:val="24"/>
        </w:rPr>
        <w:t>болестима</w:t>
      </w:r>
    </w:p>
    <w:p w:rsidR="005003B5" w:rsidRPr="005003B5" w:rsidRDefault="005003B5" w:rsidP="005003B5">
      <w:pPr>
        <w:pStyle w:val="ListParagraph"/>
        <w:tabs>
          <w:tab w:val="left" w:pos="1682"/>
        </w:tabs>
        <w:spacing w:line="360" w:lineRule="auto"/>
        <w:ind w:left="0" w:right="1170" w:firstLine="0"/>
        <w:jc w:val="both"/>
        <w:rPr>
          <w:sz w:val="24"/>
        </w:rPr>
      </w:pPr>
      <w:r>
        <w:rPr>
          <w:sz w:val="24"/>
        </w:rPr>
        <w:t>-</w:t>
      </w:r>
      <w:r w:rsidRPr="005003B5">
        <w:rPr>
          <w:sz w:val="24"/>
        </w:rPr>
        <w:t>избегла и расељена</w:t>
      </w:r>
      <w:r w:rsidRPr="005003B5">
        <w:rPr>
          <w:spacing w:val="-2"/>
          <w:sz w:val="24"/>
        </w:rPr>
        <w:t xml:space="preserve"> </w:t>
      </w:r>
      <w:r w:rsidRPr="005003B5">
        <w:rPr>
          <w:sz w:val="24"/>
        </w:rPr>
        <w:t>лица</w:t>
      </w:r>
    </w:p>
    <w:p w:rsidR="00397ED3" w:rsidRDefault="005003B5" w:rsidP="005003B5">
      <w:pPr>
        <w:pStyle w:val="BodyText"/>
        <w:spacing w:line="360" w:lineRule="auto"/>
        <w:ind w:right="1170"/>
        <w:jc w:val="both"/>
      </w:pPr>
      <w:r>
        <w:t>-</w:t>
      </w:r>
      <w:r w:rsidRPr="005003B5">
        <w:t>деца са сметњама у развоју и поремећајима у понашању.</w:t>
      </w:r>
    </w:p>
    <w:p w:rsidR="005003B5" w:rsidRPr="005003B5" w:rsidRDefault="005003B5" w:rsidP="005003B5">
      <w:pPr>
        <w:pStyle w:val="ListParagraph"/>
        <w:tabs>
          <w:tab w:val="left" w:pos="1681"/>
          <w:tab w:val="left" w:pos="1682"/>
        </w:tabs>
        <w:spacing w:line="472" w:lineRule="auto"/>
        <w:ind w:left="0" w:right="1170" w:firstLine="0"/>
        <w:rPr>
          <w:b/>
          <w:sz w:val="24"/>
        </w:rPr>
      </w:pPr>
      <w:r w:rsidRPr="005003B5">
        <w:rPr>
          <w:b/>
          <w:sz w:val="24"/>
        </w:rPr>
        <w:t>Циљеви и задаци</w:t>
      </w:r>
      <w:r w:rsidRPr="005003B5">
        <w:rPr>
          <w:b/>
          <w:spacing w:val="-4"/>
          <w:sz w:val="24"/>
        </w:rPr>
        <w:t xml:space="preserve"> </w:t>
      </w:r>
      <w:r w:rsidRPr="005003B5">
        <w:rPr>
          <w:b/>
          <w:sz w:val="24"/>
        </w:rPr>
        <w:t>програма:</w:t>
      </w:r>
    </w:p>
    <w:p w:rsidR="005003B5" w:rsidRPr="005003B5" w:rsidRDefault="005003B5" w:rsidP="005003B5">
      <w:pPr>
        <w:pStyle w:val="ListParagraph"/>
        <w:tabs>
          <w:tab w:val="left" w:pos="1681"/>
          <w:tab w:val="left" w:pos="1682"/>
        </w:tabs>
        <w:spacing w:before="9" w:line="360" w:lineRule="auto"/>
        <w:ind w:left="0" w:right="1170" w:firstLine="0"/>
        <w:rPr>
          <w:sz w:val="24"/>
        </w:rPr>
      </w:pPr>
      <w:r>
        <w:rPr>
          <w:sz w:val="24"/>
        </w:rPr>
        <w:t>-</w:t>
      </w:r>
      <w:r w:rsidRPr="005003B5">
        <w:rPr>
          <w:sz w:val="24"/>
        </w:rPr>
        <w:t>пружање помоћи ученицима са поремећајима у</w:t>
      </w:r>
      <w:r w:rsidRPr="005003B5">
        <w:rPr>
          <w:spacing w:val="-1"/>
          <w:sz w:val="24"/>
        </w:rPr>
        <w:t xml:space="preserve"> </w:t>
      </w:r>
      <w:r w:rsidRPr="005003B5">
        <w:rPr>
          <w:sz w:val="24"/>
        </w:rPr>
        <w:t>понашању,</w:t>
      </w:r>
    </w:p>
    <w:p w:rsidR="005003B5" w:rsidRPr="005003B5" w:rsidRDefault="005003B5" w:rsidP="005003B5">
      <w:pPr>
        <w:pStyle w:val="ListParagraph"/>
        <w:tabs>
          <w:tab w:val="left" w:pos="1681"/>
          <w:tab w:val="left" w:pos="1682"/>
        </w:tabs>
        <w:spacing w:before="2" w:line="360" w:lineRule="auto"/>
        <w:ind w:left="0" w:right="1170" w:firstLine="0"/>
        <w:rPr>
          <w:sz w:val="24"/>
        </w:rPr>
      </w:pPr>
      <w:r>
        <w:rPr>
          <w:sz w:val="24"/>
        </w:rPr>
        <w:t>-</w:t>
      </w:r>
      <w:r w:rsidRPr="005003B5">
        <w:rPr>
          <w:sz w:val="24"/>
        </w:rPr>
        <w:t>пружање помоћи васпитно запуштеним или угроженим ученицима, ученицима који долазе из дефицијентних породица или породица са проблематичним</w:t>
      </w:r>
      <w:r w:rsidRPr="005003B5">
        <w:rPr>
          <w:spacing w:val="-16"/>
          <w:sz w:val="24"/>
        </w:rPr>
        <w:t xml:space="preserve"> </w:t>
      </w:r>
      <w:r w:rsidRPr="005003B5">
        <w:rPr>
          <w:sz w:val="24"/>
        </w:rPr>
        <w:t>односима,</w:t>
      </w:r>
    </w:p>
    <w:p w:rsidR="005003B5" w:rsidRPr="005003B5" w:rsidRDefault="005003B5" w:rsidP="005003B5">
      <w:pPr>
        <w:pStyle w:val="ListParagraph"/>
        <w:tabs>
          <w:tab w:val="left" w:pos="1681"/>
          <w:tab w:val="left" w:pos="1682"/>
        </w:tabs>
        <w:spacing w:before="2" w:line="360" w:lineRule="auto"/>
        <w:ind w:left="0" w:right="1170" w:firstLine="0"/>
        <w:rPr>
          <w:sz w:val="24"/>
        </w:rPr>
      </w:pPr>
      <w:r>
        <w:rPr>
          <w:sz w:val="24"/>
        </w:rPr>
        <w:t>-</w:t>
      </w:r>
      <w:r w:rsidRPr="005003B5">
        <w:rPr>
          <w:sz w:val="24"/>
        </w:rPr>
        <w:t>сарадња са установама и организацијама које се бави социјалним</w:t>
      </w:r>
      <w:r w:rsidRPr="005003B5">
        <w:rPr>
          <w:spacing w:val="-4"/>
          <w:sz w:val="24"/>
        </w:rPr>
        <w:t xml:space="preserve"> </w:t>
      </w:r>
      <w:r w:rsidRPr="005003B5">
        <w:rPr>
          <w:sz w:val="24"/>
        </w:rPr>
        <w:t>питањима,</w:t>
      </w:r>
    </w:p>
    <w:p w:rsidR="005003B5" w:rsidRPr="005003B5" w:rsidRDefault="005003B5" w:rsidP="005003B5">
      <w:pPr>
        <w:pStyle w:val="ListParagraph"/>
        <w:tabs>
          <w:tab w:val="left" w:pos="1681"/>
          <w:tab w:val="left" w:pos="1682"/>
        </w:tabs>
        <w:spacing w:before="3" w:line="360" w:lineRule="auto"/>
        <w:ind w:left="0" w:right="1170" w:firstLine="0"/>
        <w:rPr>
          <w:sz w:val="24"/>
        </w:rPr>
      </w:pPr>
      <w:r>
        <w:rPr>
          <w:sz w:val="24"/>
        </w:rPr>
        <w:t>-</w:t>
      </w:r>
      <w:r w:rsidRPr="005003B5">
        <w:rPr>
          <w:sz w:val="24"/>
        </w:rPr>
        <w:t>упознавање и праћење социјалних прилика ученика / упућивање у остваривање социјално-заштитних</w:t>
      </w:r>
      <w:r w:rsidRPr="005003B5">
        <w:rPr>
          <w:spacing w:val="-4"/>
          <w:sz w:val="24"/>
        </w:rPr>
        <w:t xml:space="preserve"> </w:t>
      </w:r>
      <w:r w:rsidRPr="005003B5">
        <w:rPr>
          <w:sz w:val="24"/>
        </w:rPr>
        <w:t>мера,</w:t>
      </w:r>
    </w:p>
    <w:p w:rsidR="005003B5" w:rsidRPr="005003B5" w:rsidRDefault="005003B5" w:rsidP="005003B5">
      <w:pPr>
        <w:pStyle w:val="ListParagraph"/>
        <w:tabs>
          <w:tab w:val="left" w:pos="1681"/>
          <w:tab w:val="left" w:pos="1682"/>
        </w:tabs>
        <w:spacing w:before="2" w:line="360" w:lineRule="auto"/>
        <w:ind w:left="0" w:right="1170" w:firstLine="0"/>
        <w:rPr>
          <w:sz w:val="24"/>
        </w:rPr>
      </w:pPr>
      <w:r>
        <w:rPr>
          <w:sz w:val="24"/>
        </w:rPr>
        <w:t>-</w:t>
      </w:r>
      <w:r w:rsidRPr="005003B5">
        <w:rPr>
          <w:sz w:val="24"/>
        </w:rPr>
        <w:t>утврђивање социоекономског статуса</w:t>
      </w:r>
      <w:r w:rsidRPr="005003B5">
        <w:rPr>
          <w:spacing w:val="3"/>
          <w:sz w:val="24"/>
        </w:rPr>
        <w:t xml:space="preserve"> </w:t>
      </w:r>
      <w:r w:rsidRPr="005003B5">
        <w:rPr>
          <w:sz w:val="24"/>
        </w:rPr>
        <w:t>родитеља,</w:t>
      </w:r>
    </w:p>
    <w:p w:rsidR="005003B5" w:rsidRPr="005003B5" w:rsidRDefault="005003B5" w:rsidP="005003B5">
      <w:pPr>
        <w:pStyle w:val="ListParagraph"/>
        <w:tabs>
          <w:tab w:val="left" w:pos="1681"/>
          <w:tab w:val="left" w:pos="1682"/>
        </w:tabs>
        <w:spacing w:line="360" w:lineRule="auto"/>
        <w:ind w:left="0" w:right="1170" w:firstLine="0"/>
        <w:rPr>
          <w:sz w:val="24"/>
        </w:rPr>
      </w:pPr>
      <w:r>
        <w:rPr>
          <w:sz w:val="24"/>
        </w:rPr>
        <w:t>-</w:t>
      </w:r>
      <w:r w:rsidRPr="005003B5">
        <w:rPr>
          <w:sz w:val="24"/>
        </w:rPr>
        <w:t>упућивање родитеља на остваривање</w:t>
      </w:r>
      <w:r w:rsidRPr="005003B5">
        <w:rPr>
          <w:spacing w:val="-1"/>
          <w:sz w:val="24"/>
        </w:rPr>
        <w:t xml:space="preserve"> </w:t>
      </w:r>
      <w:r w:rsidRPr="005003B5">
        <w:rPr>
          <w:sz w:val="24"/>
        </w:rPr>
        <w:t>права,</w:t>
      </w:r>
    </w:p>
    <w:p w:rsidR="005003B5" w:rsidRDefault="005003B5" w:rsidP="005003B5">
      <w:pPr>
        <w:pStyle w:val="BodyText"/>
        <w:spacing w:line="360" w:lineRule="auto"/>
        <w:ind w:right="1170"/>
        <w:jc w:val="both"/>
      </w:pPr>
      <w:r>
        <w:t>-</w:t>
      </w:r>
      <w:r w:rsidRPr="005003B5">
        <w:t>развијање вредности пријатељства, солидарности и колегијалности.</w:t>
      </w:r>
    </w:p>
    <w:p w:rsidR="005003B5" w:rsidRPr="005003B5" w:rsidRDefault="005003B5" w:rsidP="005003B5">
      <w:pPr>
        <w:pStyle w:val="BodyText"/>
        <w:spacing w:line="360" w:lineRule="auto"/>
        <w:ind w:right="1170"/>
        <w:jc w:val="both"/>
        <w:rPr>
          <w:b/>
        </w:rPr>
      </w:pPr>
      <w:r>
        <w:rPr>
          <w:b/>
        </w:rPr>
        <w:t>Помоћ социјално угроженим ученицима</w:t>
      </w:r>
    </w:p>
    <w:p w:rsidR="005003B5" w:rsidRPr="005003B5" w:rsidRDefault="005003B5" w:rsidP="005003B5">
      <w:pPr>
        <w:pStyle w:val="BodyText"/>
        <w:spacing w:before="7" w:line="360" w:lineRule="auto"/>
        <w:ind w:right="1170"/>
        <w:jc w:val="both"/>
      </w:pPr>
      <w:r>
        <w:t xml:space="preserve">            </w:t>
      </w:r>
      <w:r w:rsidRPr="005003B5">
        <w:t>Идентификација ученика са одређеним социјалним проблемима врши се стално. Одељенске старешине, педагог и директор школе, на почетку сваке школске године снимају социјално стање ученика и на основу њега раде план деловања. Током годи</w:t>
      </w:r>
      <w:r>
        <w:t>не, свака нова ситуација бива об</w:t>
      </w:r>
      <w:r w:rsidRPr="005003B5">
        <w:t>сервирана.</w:t>
      </w:r>
    </w:p>
    <w:p w:rsidR="005003B5" w:rsidRPr="005003B5" w:rsidRDefault="005003B5" w:rsidP="005003B5">
      <w:pPr>
        <w:pStyle w:val="BodyText"/>
        <w:spacing w:line="360" w:lineRule="auto"/>
        <w:ind w:right="1170"/>
        <w:jc w:val="both"/>
      </w:pPr>
      <w:r>
        <w:t xml:space="preserve">         </w:t>
      </w:r>
      <w:r w:rsidRPr="005003B5">
        <w:t>Школа уочене проблеме покушава да реши сарадњом са родитељима (службеним позивима у школу и инфомативним разговорима), а уколико нема резултата, у току школске године укључују се установе и организације социјалне заштите.</w:t>
      </w:r>
    </w:p>
    <w:p w:rsidR="00F964BD" w:rsidRDefault="005003B5" w:rsidP="00F964BD">
      <w:pPr>
        <w:pStyle w:val="BodyText"/>
        <w:spacing w:line="360" w:lineRule="auto"/>
        <w:ind w:right="1170"/>
        <w:jc w:val="both"/>
        <w:rPr>
          <w:b/>
        </w:rPr>
      </w:pPr>
      <w:r>
        <w:rPr>
          <w:b/>
        </w:rPr>
        <w:lastRenderedPageBreak/>
        <w:t>Помоћ материјално угроженим ученицима</w:t>
      </w:r>
    </w:p>
    <w:p w:rsidR="005003B5" w:rsidRPr="005003B5" w:rsidRDefault="005003B5" w:rsidP="005003B5">
      <w:pPr>
        <w:pStyle w:val="BodyText"/>
        <w:spacing w:line="360" w:lineRule="auto"/>
        <w:ind w:right="1170"/>
        <w:jc w:val="both"/>
      </w:pPr>
      <w:r>
        <w:t xml:space="preserve">           </w:t>
      </w:r>
      <w:r w:rsidRPr="005003B5">
        <w:t>Идентификација ученика који се налазе у тешкој материјалној ситуацији обавља  се како на почетку, тако и током целе године. Школа израђује план помоћи овим ученицима у</w:t>
      </w:r>
      <w:r w:rsidRPr="005003B5">
        <w:rPr>
          <w:spacing w:val="-2"/>
        </w:rPr>
        <w:t xml:space="preserve"> </w:t>
      </w:r>
      <w:r w:rsidRPr="005003B5">
        <w:t>виду:</w:t>
      </w:r>
    </w:p>
    <w:p w:rsidR="005003B5" w:rsidRPr="005003B5" w:rsidRDefault="005003B5" w:rsidP="005003B5">
      <w:pPr>
        <w:pStyle w:val="ListParagraph"/>
        <w:tabs>
          <w:tab w:val="left" w:pos="1682"/>
        </w:tabs>
        <w:spacing w:line="278" w:lineRule="exact"/>
        <w:ind w:left="0" w:right="1170" w:firstLine="0"/>
        <w:jc w:val="both"/>
        <w:rPr>
          <w:rFonts w:ascii="DejaVu Sans" w:hAnsi="DejaVu Sans"/>
          <w:sz w:val="24"/>
        </w:rPr>
      </w:pPr>
      <w:r>
        <w:rPr>
          <w:sz w:val="24"/>
        </w:rPr>
        <w:t>-</w:t>
      </w:r>
      <w:r w:rsidRPr="005003B5">
        <w:rPr>
          <w:sz w:val="24"/>
        </w:rPr>
        <w:t>уплате котизације за</w:t>
      </w:r>
      <w:r w:rsidRPr="005003B5">
        <w:rPr>
          <w:spacing w:val="-5"/>
          <w:sz w:val="24"/>
        </w:rPr>
        <w:t xml:space="preserve"> </w:t>
      </w:r>
      <w:r w:rsidRPr="005003B5">
        <w:rPr>
          <w:sz w:val="24"/>
        </w:rPr>
        <w:t>такмичење,</w:t>
      </w:r>
    </w:p>
    <w:p w:rsidR="005003B5" w:rsidRPr="005003B5" w:rsidRDefault="005003B5" w:rsidP="005003B5">
      <w:pPr>
        <w:pStyle w:val="ListParagraph"/>
        <w:tabs>
          <w:tab w:val="left" w:pos="1682"/>
        </w:tabs>
        <w:spacing w:line="277" w:lineRule="exact"/>
        <w:ind w:left="0" w:right="1170" w:firstLine="0"/>
        <w:jc w:val="both"/>
        <w:rPr>
          <w:rFonts w:ascii="DejaVu Sans" w:hAnsi="DejaVu Sans"/>
          <w:sz w:val="24"/>
        </w:rPr>
      </w:pPr>
      <w:r>
        <w:rPr>
          <w:rFonts w:ascii="DejaVu Sans" w:hAnsi="DejaVu Sans"/>
          <w:sz w:val="24"/>
        </w:rPr>
        <w:t>-</w:t>
      </w:r>
      <w:r w:rsidRPr="005003B5">
        <w:rPr>
          <w:sz w:val="24"/>
        </w:rPr>
        <w:t>бесплатног коришћења школског</w:t>
      </w:r>
      <w:r w:rsidRPr="005003B5">
        <w:rPr>
          <w:spacing w:val="-6"/>
          <w:sz w:val="24"/>
        </w:rPr>
        <w:t xml:space="preserve"> </w:t>
      </w:r>
      <w:r w:rsidRPr="005003B5">
        <w:rPr>
          <w:sz w:val="24"/>
        </w:rPr>
        <w:t>инструмента,</w:t>
      </w:r>
    </w:p>
    <w:p w:rsidR="005003B5" w:rsidRPr="005003B5" w:rsidRDefault="005003B5" w:rsidP="005003B5">
      <w:pPr>
        <w:pStyle w:val="ListParagraph"/>
        <w:tabs>
          <w:tab w:val="left" w:pos="1682"/>
        </w:tabs>
        <w:spacing w:line="277" w:lineRule="exact"/>
        <w:ind w:left="0" w:right="1170" w:firstLine="0"/>
        <w:jc w:val="both"/>
        <w:rPr>
          <w:rFonts w:ascii="DejaVu Sans" w:hAnsi="DejaVu Sans"/>
          <w:sz w:val="24"/>
        </w:rPr>
      </w:pPr>
      <w:r>
        <w:rPr>
          <w:sz w:val="24"/>
        </w:rPr>
        <w:t>-</w:t>
      </w:r>
      <w:r w:rsidRPr="005003B5">
        <w:rPr>
          <w:sz w:val="24"/>
        </w:rPr>
        <w:t>бесплатне екскурзије,</w:t>
      </w:r>
      <w:r w:rsidRPr="005003B5">
        <w:rPr>
          <w:spacing w:val="-5"/>
          <w:sz w:val="24"/>
        </w:rPr>
        <w:t xml:space="preserve"> </w:t>
      </w:r>
      <w:r w:rsidRPr="005003B5">
        <w:rPr>
          <w:sz w:val="24"/>
        </w:rPr>
        <w:t>излета</w:t>
      </w:r>
    </w:p>
    <w:p w:rsidR="005003B5" w:rsidRPr="005003B5" w:rsidRDefault="005003B5" w:rsidP="005003B5">
      <w:pPr>
        <w:pStyle w:val="ListParagraph"/>
        <w:tabs>
          <w:tab w:val="left" w:pos="1682"/>
        </w:tabs>
        <w:spacing w:line="277" w:lineRule="exact"/>
        <w:ind w:left="0" w:right="1170" w:firstLine="0"/>
        <w:jc w:val="both"/>
        <w:rPr>
          <w:rFonts w:ascii="DejaVu Sans" w:hAnsi="DejaVu Sans"/>
          <w:sz w:val="24"/>
        </w:rPr>
      </w:pPr>
      <w:r>
        <w:rPr>
          <w:sz w:val="24"/>
        </w:rPr>
        <w:t>-</w:t>
      </w:r>
      <w:r w:rsidRPr="005003B5">
        <w:rPr>
          <w:sz w:val="24"/>
        </w:rPr>
        <w:t>бесплатне позоришне представе, концерта, мјузикла</w:t>
      </w:r>
      <w:r>
        <w:rPr>
          <w:sz w:val="24"/>
        </w:rPr>
        <w:t>...</w:t>
      </w:r>
    </w:p>
    <w:p w:rsidR="005003B5" w:rsidRPr="005003B5" w:rsidRDefault="005003B5" w:rsidP="005003B5">
      <w:pPr>
        <w:pStyle w:val="ListParagraph"/>
        <w:tabs>
          <w:tab w:val="left" w:pos="1682"/>
        </w:tabs>
        <w:spacing w:line="280" w:lineRule="exact"/>
        <w:ind w:left="0" w:right="1170" w:firstLine="0"/>
        <w:jc w:val="both"/>
        <w:rPr>
          <w:rFonts w:ascii="DejaVu Sans" w:hAnsi="DejaVu Sans"/>
          <w:sz w:val="24"/>
        </w:rPr>
      </w:pPr>
      <w:r>
        <w:rPr>
          <w:sz w:val="24"/>
        </w:rPr>
        <w:t>-</w:t>
      </w:r>
      <w:r w:rsidRPr="005003B5">
        <w:rPr>
          <w:sz w:val="24"/>
        </w:rPr>
        <w:t>бесплатних уџбеника, нотних</w:t>
      </w:r>
      <w:r w:rsidRPr="005003B5">
        <w:rPr>
          <w:spacing w:val="-1"/>
          <w:sz w:val="24"/>
        </w:rPr>
        <w:t xml:space="preserve"> </w:t>
      </w:r>
      <w:r w:rsidRPr="005003B5">
        <w:rPr>
          <w:sz w:val="24"/>
        </w:rPr>
        <w:t>материјала....</w:t>
      </w:r>
    </w:p>
    <w:p w:rsidR="005003B5" w:rsidRPr="005003B5" w:rsidRDefault="005003B5" w:rsidP="005003B5">
      <w:pPr>
        <w:pStyle w:val="BodyText"/>
        <w:spacing w:before="7"/>
        <w:ind w:right="1170"/>
        <w:rPr>
          <w:sz w:val="23"/>
        </w:rPr>
      </w:pPr>
    </w:p>
    <w:p w:rsidR="005003B5" w:rsidRDefault="005003B5" w:rsidP="005003B5">
      <w:pPr>
        <w:pStyle w:val="BodyText"/>
        <w:spacing w:line="360" w:lineRule="auto"/>
        <w:ind w:right="1170"/>
        <w:jc w:val="both"/>
      </w:pPr>
      <w:r>
        <w:t xml:space="preserve">          </w:t>
      </w:r>
      <w:r w:rsidRPr="005003B5">
        <w:t>Школа периодично и по потреби организује хуманитарне концерте и акције прикупљања одеће, обуће и школског материјала за ученике тешког материјалног стања.</w:t>
      </w:r>
      <w:r w:rsidRPr="005003B5">
        <w:rPr>
          <w:spacing w:val="30"/>
        </w:rPr>
        <w:t xml:space="preserve"> </w:t>
      </w:r>
      <w:r w:rsidRPr="005003B5">
        <w:t>Носиоци</w:t>
      </w:r>
      <w:r w:rsidRPr="005003B5">
        <w:rPr>
          <w:spacing w:val="28"/>
        </w:rPr>
        <w:t xml:space="preserve"> </w:t>
      </w:r>
      <w:r w:rsidRPr="005003B5">
        <w:t>активности</w:t>
      </w:r>
      <w:r w:rsidRPr="005003B5">
        <w:rPr>
          <w:spacing w:val="29"/>
        </w:rPr>
        <w:t xml:space="preserve"> </w:t>
      </w:r>
      <w:r w:rsidRPr="005003B5">
        <w:t>сем</w:t>
      </w:r>
      <w:r w:rsidRPr="005003B5">
        <w:rPr>
          <w:spacing w:val="31"/>
        </w:rPr>
        <w:t xml:space="preserve"> </w:t>
      </w:r>
      <w:r w:rsidRPr="005003B5">
        <w:t>одељењских</w:t>
      </w:r>
      <w:r w:rsidRPr="005003B5">
        <w:rPr>
          <w:spacing w:val="27"/>
        </w:rPr>
        <w:t xml:space="preserve"> </w:t>
      </w:r>
      <w:r w:rsidRPr="005003B5">
        <w:t>старешина,</w:t>
      </w:r>
      <w:r w:rsidRPr="005003B5">
        <w:rPr>
          <w:spacing w:val="30"/>
        </w:rPr>
        <w:t xml:space="preserve"> </w:t>
      </w:r>
      <w:r w:rsidRPr="005003B5">
        <w:t>педагога</w:t>
      </w:r>
      <w:r w:rsidRPr="005003B5">
        <w:rPr>
          <w:spacing w:val="29"/>
        </w:rPr>
        <w:t xml:space="preserve"> </w:t>
      </w:r>
      <w:r w:rsidRPr="005003B5">
        <w:t>и</w:t>
      </w:r>
      <w:r w:rsidRPr="005003B5">
        <w:rPr>
          <w:spacing w:val="28"/>
        </w:rPr>
        <w:t xml:space="preserve"> </w:t>
      </w:r>
      <w:r w:rsidRPr="005003B5">
        <w:t>директора</w:t>
      </w:r>
      <w:r w:rsidRPr="005003B5">
        <w:rPr>
          <w:spacing w:val="29"/>
        </w:rPr>
        <w:t xml:space="preserve"> </w:t>
      </w:r>
      <w:r w:rsidRPr="005003B5">
        <w:t>школе, су и чланови тима за заштиту деце од насиља као и чланови тима за инклузију.</w:t>
      </w:r>
    </w:p>
    <w:p w:rsidR="003C54CC" w:rsidRDefault="003C54CC" w:rsidP="005003B5">
      <w:pPr>
        <w:pStyle w:val="BodyText"/>
        <w:spacing w:line="360" w:lineRule="auto"/>
        <w:ind w:right="117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99"/>
        <w:gridCol w:w="1425"/>
        <w:gridCol w:w="2743"/>
        <w:gridCol w:w="2267"/>
      </w:tblGrid>
      <w:tr w:rsidR="003C54CC" w:rsidRPr="003C54CC" w:rsidTr="003C54CC">
        <w:trPr>
          <w:trHeight w:val="664"/>
        </w:trPr>
        <w:tc>
          <w:tcPr>
            <w:tcW w:w="9334" w:type="dxa"/>
            <w:gridSpan w:val="4"/>
            <w:shd w:val="clear" w:color="auto" w:fill="9BBA58"/>
          </w:tcPr>
          <w:p w:rsidR="003C54CC" w:rsidRPr="003C54CC" w:rsidRDefault="003C54CC" w:rsidP="00887C63">
            <w:pPr>
              <w:pStyle w:val="TableParagraph"/>
              <w:tabs>
                <w:tab w:val="left" w:pos="3098"/>
                <w:tab w:val="left" w:pos="4680"/>
                <w:tab w:val="left" w:pos="7668"/>
              </w:tabs>
              <w:spacing w:before="198" w:line="117" w:lineRule="auto"/>
              <w:ind w:left="3142" w:right="542" w:hanging="2264"/>
              <w:rPr>
                <w:b/>
              </w:rPr>
            </w:pPr>
            <w:r w:rsidRPr="003C54CC">
              <w:rPr>
                <w:b/>
              </w:rPr>
              <w:t>Активности</w:t>
            </w:r>
            <w:r w:rsidRPr="003C54CC">
              <w:rPr>
                <w:b/>
              </w:rPr>
              <w:tab/>
            </w:r>
            <w:r w:rsidRPr="003C54CC">
              <w:rPr>
                <w:b/>
                <w:position w:val="13"/>
              </w:rPr>
              <w:t>Временска</w:t>
            </w:r>
            <w:r w:rsidRPr="003C54CC">
              <w:rPr>
                <w:b/>
                <w:position w:val="13"/>
              </w:rPr>
              <w:tab/>
            </w:r>
            <w:r w:rsidRPr="003C54CC">
              <w:rPr>
                <w:b/>
              </w:rPr>
              <w:t>Носиоци</w:t>
            </w:r>
            <w:r w:rsidRPr="003C54CC">
              <w:rPr>
                <w:b/>
                <w:spacing w:val="-3"/>
              </w:rPr>
              <w:t xml:space="preserve"> </w:t>
            </w:r>
            <w:r w:rsidRPr="003C54CC">
              <w:rPr>
                <w:b/>
              </w:rPr>
              <w:t>активности</w:t>
            </w:r>
            <w:r w:rsidRPr="003C54CC">
              <w:rPr>
                <w:b/>
              </w:rPr>
              <w:tab/>
            </w:r>
            <w:r w:rsidRPr="003C54CC">
              <w:rPr>
                <w:b/>
                <w:spacing w:val="-1"/>
              </w:rPr>
              <w:t>Сарадници</w:t>
            </w:r>
            <w:r w:rsidRPr="003C54CC">
              <w:rPr>
                <w:b/>
                <w:color w:val="FFFFFF"/>
                <w:spacing w:val="-1"/>
              </w:rPr>
              <w:t xml:space="preserve"> </w:t>
            </w:r>
            <w:r w:rsidRPr="003C54CC">
              <w:rPr>
                <w:b/>
              </w:rPr>
              <w:t>динамика</w:t>
            </w:r>
          </w:p>
        </w:tc>
      </w:tr>
      <w:tr w:rsidR="003C54CC" w:rsidRPr="009F66C8" w:rsidTr="003C54CC">
        <w:trPr>
          <w:trHeight w:val="905"/>
        </w:trPr>
        <w:tc>
          <w:tcPr>
            <w:tcW w:w="2899" w:type="dxa"/>
          </w:tcPr>
          <w:p w:rsidR="003C54CC" w:rsidRPr="003C54CC" w:rsidRDefault="003C54CC" w:rsidP="00887C63">
            <w:pPr>
              <w:pStyle w:val="TableParagraph"/>
              <w:spacing w:before="19"/>
              <w:ind w:left="138" w:right="59"/>
              <w:jc w:val="both"/>
            </w:pPr>
            <w:r w:rsidRPr="003C54CC">
              <w:t>Идентификација ученика са посебним потребама из области социјалне заштите</w:t>
            </w:r>
          </w:p>
        </w:tc>
        <w:tc>
          <w:tcPr>
            <w:tcW w:w="1425" w:type="dxa"/>
          </w:tcPr>
          <w:p w:rsidR="003C54CC" w:rsidRPr="00827B47" w:rsidRDefault="003C54CC" w:rsidP="00887C63">
            <w:pPr>
              <w:pStyle w:val="TableParagraph"/>
              <w:spacing w:before="19"/>
              <w:ind w:left="129" w:right="265"/>
            </w:pPr>
            <w:r w:rsidRPr="00827B47">
              <w:t>Август, септембар</w:t>
            </w:r>
          </w:p>
        </w:tc>
        <w:tc>
          <w:tcPr>
            <w:tcW w:w="2743" w:type="dxa"/>
          </w:tcPr>
          <w:p w:rsidR="003C54CC" w:rsidRPr="00827B47" w:rsidRDefault="003C54CC" w:rsidP="00887C63">
            <w:pPr>
              <w:pStyle w:val="TableParagraph"/>
              <w:spacing w:before="19"/>
              <w:ind w:left="130"/>
            </w:pPr>
            <w:r w:rsidRPr="00827B47">
              <w:t>Одељенске старешине</w:t>
            </w:r>
          </w:p>
        </w:tc>
        <w:tc>
          <w:tcPr>
            <w:tcW w:w="2267" w:type="dxa"/>
          </w:tcPr>
          <w:p w:rsidR="003C54CC" w:rsidRPr="00827B47" w:rsidRDefault="003C54CC" w:rsidP="00887C63">
            <w:pPr>
              <w:pStyle w:val="TableParagraph"/>
              <w:spacing w:before="19"/>
              <w:ind w:left="130"/>
            </w:pPr>
            <w:r w:rsidRPr="00827B47">
              <w:t>Директор, п</w:t>
            </w:r>
            <w:r>
              <w:t>сихолог</w:t>
            </w:r>
          </w:p>
        </w:tc>
      </w:tr>
      <w:tr w:rsidR="003C54CC" w:rsidRPr="009F66C8" w:rsidTr="003C54CC">
        <w:trPr>
          <w:trHeight w:val="850"/>
        </w:trPr>
        <w:tc>
          <w:tcPr>
            <w:tcW w:w="2899" w:type="dxa"/>
          </w:tcPr>
          <w:p w:rsidR="003C54CC" w:rsidRPr="00827B47" w:rsidRDefault="003C54CC" w:rsidP="00887C63">
            <w:pPr>
              <w:pStyle w:val="TableParagraph"/>
              <w:tabs>
                <w:tab w:val="left" w:pos="2586"/>
              </w:tabs>
              <w:spacing w:line="250" w:lineRule="exact"/>
              <w:ind w:left="138"/>
            </w:pPr>
            <w:r w:rsidRPr="00827B47">
              <w:t>Сарадња</w:t>
            </w:r>
            <w:r w:rsidRPr="00827B47">
              <w:tab/>
              <w:t>са</w:t>
            </w:r>
          </w:p>
          <w:p w:rsidR="003C54CC" w:rsidRPr="00827B47" w:rsidRDefault="003C54CC" w:rsidP="00887C63">
            <w:pPr>
              <w:pStyle w:val="TableParagraph"/>
              <w:ind w:left="138" w:right="199"/>
            </w:pPr>
            <w:r w:rsidRPr="00827B47">
              <w:t>родитељима/старатељима идентификованих ученика</w:t>
            </w:r>
          </w:p>
        </w:tc>
        <w:tc>
          <w:tcPr>
            <w:tcW w:w="1425" w:type="dxa"/>
          </w:tcPr>
          <w:p w:rsidR="003C54CC" w:rsidRPr="00827B47" w:rsidRDefault="003C54CC" w:rsidP="00887C63">
            <w:pPr>
              <w:pStyle w:val="TableParagraph"/>
              <w:ind w:left="129" w:right="585"/>
            </w:pPr>
            <w:r w:rsidRPr="00827B47">
              <w:t>Током године</w:t>
            </w:r>
          </w:p>
        </w:tc>
        <w:tc>
          <w:tcPr>
            <w:tcW w:w="2743" w:type="dxa"/>
          </w:tcPr>
          <w:p w:rsidR="003C54CC" w:rsidRPr="00827B47" w:rsidRDefault="003C54CC" w:rsidP="00887C63">
            <w:pPr>
              <w:pStyle w:val="TableParagraph"/>
              <w:spacing w:line="250" w:lineRule="exact"/>
              <w:ind w:left="130"/>
            </w:pPr>
            <w:r w:rsidRPr="00827B47">
              <w:t>Одељенске старешине</w:t>
            </w:r>
          </w:p>
        </w:tc>
        <w:tc>
          <w:tcPr>
            <w:tcW w:w="2267" w:type="dxa"/>
          </w:tcPr>
          <w:p w:rsidR="003C54CC" w:rsidRPr="00827B47" w:rsidRDefault="003C54CC" w:rsidP="00887C63">
            <w:pPr>
              <w:pStyle w:val="TableParagraph"/>
              <w:spacing w:line="250" w:lineRule="exact"/>
              <w:ind w:left="130"/>
            </w:pPr>
            <w:r w:rsidRPr="00827B47">
              <w:t>П</w:t>
            </w:r>
            <w:r>
              <w:t>сихолог</w:t>
            </w:r>
          </w:p>
        </w:tc>
      </w:tr>
      <w:tr w:rsidR="003C54CC" w:rsidRPr="009F66C8" w:rsidTr="003C54CC">
        <w:trPr>
          <w:trHeight w:val="1006"/>
        </w:trPr>
        <w:tc>
          <w:tcPr>
            <w:tcW w:w="2899" w:type="dxa"/>
          </w:tcPr>
          <w:p w:rsidR="003C54CC" w:rsidRPr="00827B47" w:rsidRDefault="003C54CC" w:rsidP="00887C63">
            <w:pPr>
              <w:pStyle w:val="TableParagraph"/>
              <w:tabs>
                <w:tab w:val="left" w:pos="2666"/>
              </w:tabs>
              <w:ind w:left="138" w:right="61"/>
            </w:pPr>
            <w:r w:rsidRPr="00827B47">
              <w:t>Успостављање сарадње са установама</w:t>
            </w:r>
            <w:r w:rsidRPr="00827B47">
              <w:tab/>
              <w:t>и</w:t>
            </w:r>
          </w:p>
          <w:p w:rsidR="003C54CC" w:rsidRPr="00827B47" w:rsidRDefault="003C54CC" w:rsidP="00887C63">
            <w:pPr>
              <w:pStyle w:val="TableParagraph"/>
              <w:tabs>
                <w:tab w:val="left" w:pos="1862"/>
              </w:tabs>
              <w:spacing w:line="252" w:lineRule="exact"/>
              <w:ind w:left="138" w:right="61"/>
            </w:pPr>
            <w:r w:rsidRPr="00827B47">
              <w:t>организацијама</w:t>
            </w:r>
            <w:r w:rsidRPr="00827B47">
              <w:tab/>
            </w:r>
            <w:r w:rsidRPr="00827B47">
              <w:rPr>
                <w:spacing w:val="-1"/>
              </w:rPr>
              <w:t xml:space="preserve">социјалне </w:t>
            </w:r>
            <w:r w:rsidRPr="00827B47">
              <w:t>заштите</w:t>
            </w:r>
          </w:p>
        </w:tc>
        <w:tc>
          <w:tcPr>
            <w:tcW w:w="1425" w:type="dxa"/>
          </w:tcPr>
          <w:p w:rsidR="003C54CC" w:rsidRPr="00827B47" w:rsidRDefault="003C54CC" w:rsidP="00887C63">
            <w:pPr>
              <w:pStyle w:val="TableParagraph"/>
              <w:spacing w:line="248" w:lineRule="exact"/>
              <w:ind w:left="129"/>
            </w:pPr>
            <w:r w:rsidRPr="00827B47">
              <w:t>Октобар</w:t>
            </w:r>
          </w:p>
        </w:tc>
        <w:tc>
          <w:tcPr>
            <w:tcW w:w="2743" w:type="dxa"/>
          </w:tcPr>
          <w:p w:rsidR="003C54CC" w:rsidRPr="00827B47" w:rsidRDefault="003C54CC" w:rsidP="00887C63">
            <w:pPr>
              <w:pStyle w:val="TableParagraph"/>
              <w:ind w:left="130" w:right="494"/>
            </w:pPr>
            <w:r>
              <w:t>Психолог,</w:t>
            </w:r>
            <w:r w:rsidRPr="00827B47">
              <w:t xml:space="preserve"> директор, одељенске старешине</w:t>
            </w:r>
          </w:p>
        </w:tc>
        <w:tc>
          <w:tcPr>
            <w:tcW w:w="2267" w:type="dxa"/>
          </w:tcPr>
          <w:p w:rsidR="003C54CC" w:rsidRPr="00827B47" w:rsidRDefault="003C54CC" w:rsidP="00887C63">
            <w:pPr>
              <w:pStyle w:val="TableParagraph"/>
              <w:ind w:left="130" w:right="328"/>
            </w:pPr>
            <w:r w:rsidRPr="00827B47">
              <w:t>Установе и организације социјалне заштите</w:t>
            </w:r>
          </w:p>
        </w:tc>
      </w:tr>
      <w:tr w:rsidR="003C54CC" w:rsidRPr="009F66C8" w:rsidTr="003C54CC">
        <w:trPr>
          <w:trHeight w:val="592"/>
        </w:trPr>
        <w:tc>
          <w:tcPr>
            <w:tcW w:w="2899" w:type="dxa"/>
          </w:tcPr>
          <w:p w:rsidR="003C54CC" w:rsidRPr="00827B47" w:rsidRDefault="003C54CC" w:rsidP="00887C63">
            <w:pPr>
              <w:pStyle w:val="TableParagraph"/>
              <w:ind w:left="138"/>
            </w:pPr>
            <w:r w:rsidRPr="00827B47">
              <w:t>Успостављање сарадње са Црвеним крстом</w:t>
            </w:r>
          </w:p>
        </w:tc>
        <w:tc>
          <w:tcPr>
            <w:tcW w:w="1425" w:type="dxa"/>
          </w:tcPr>
          <w:p w:rsidR="003C54CC" w:rsidRPr="00827B47" w:rsidRDefault="003C54CC" w:rsidP="00887C63">
            <w:pPr>
              <w:pStyle w:val="TableParagraph"/>
              <w:ind w:left="129" w:right="439"/>
            </w:pPr>
            <w:r>
              <w:t>Октобар 2020</w:t>
            </w:r>
            <w:r w:rsidRPr="00827B47">
              <w:t>.</w:t>
            </w:r>
          </w:p>
        </w:tc>
        <w:tc>
          <w:tcPr>
            <w:tcW w:w="2743" w:type="dxa"/>
          </w:tcPr>
          <w:p w:rsidR="003C54CC" w:rsidRPr="00827B47" w:rsidRDefault="003C54CC" w:rsidP="00887C63">
            <w:pPr>
              <w:pStyle w:val="TableParagraph"/>
              <w:ind w:left="130" w:right="445"/>
            </w:pPr>
            <w:r>
              <w:t>Психолог</w:t>
            </w:r>
            <w:r w:rsidRPr="00827B47">
              <w:t>, директор, Одељенске старешине</w:t>
            </w:r>
          </w:p>
        </w:tc>
        <w:tc>
          <w:tcPr>
            <w:tcW w:w="2267" w:type="dxa"/>
          </w:tcPr>
          <w:p w:rsidR="003C54CC" w:rsidRPr="00827B47" w:rsidRDefault="003C54CC" w:rsidP="00887C63">
            <w:pPr>
              <w:pStyle w:val="TableParagraph"/>
              <w:spacing w:line="247" w:lineRule="exact"/>
              <w:ind w:left="130"/>
            </w:pPr>
            <w:r w:rsidRPr="00827B47">
              <w:t>Црвени крст</w:t>
            </w:r>
          </w:p>
        </w:tc>
      </w:tr>
      <w:tr w:rsidR="003C54CC" w:rsidRPr="009F66C8" w:rsidTr="003C54CC">
        <w:trPr>
          <w:trHeight w:val="1513"/>
        </w:trPr>
        <w:tc>
          <w:tcPr>
            <w:tcW w:w="2899" w:type="dxa"/>
          </w:tcPr>
          <w:p w:rsidR="003C54CC" w:rsidRPr="00827B47" w:rsidRDefault="003C54CC" w:rsidP="00887C63">
            <w:pPr>
              <w:pStyle w:val="TableParagraph"/>
              <w:tabs>
                <w:tab w:val="left" w:pos="1960"/>
                <w:tab w:val="left" w:pos="2358"/>
              </w:tabs>
              <w:ind w:left="138" w:right="61"/>
            </w:pPr>
            <w:r w:rsidRPr="00827B47">
              <w:t>Проналажење најефикаснијег</w:t>
            </w:r>
            <w:r w:rsidRPr="00827B47">
              <w:tab/>
            </w:r>
            <w:r w:rsidRPr="00827B47">
              <w:tab/>
              <w:t>вида пружања</w:t>
            </w:r>
            <w:r w:rsidRPr="00827B47">
              <w:tab/>
              <w:t>подршке идентификованим ученицима (по потреби</w:t>
            </w:r>
            <w:r w:rsidRPr="00827B47">
              <w:rPr>
                <w:spacing w:val="51"/>
              </w:rPr>
              <w:t xml:space="preserve"> </w:t>
            </w:r>
            <w:r w:rsidRPr="00827B47">
              <w:t>и</w:t>
            </w:r>
          </w:p>
          <w:p w:rsidR="003C54CC" w:rsidRPr="00827B47" w:rsidRDefault="003C54CC" w:rsidP="00887C63">
            <w:pPr>
              <w:pStyle w:val="TableParagraph"/>
              <w:spacing w:line="233" w:lineRule="exact"/>
              <w:ind w:left="138"/>
            </w:pPr>
            <w:r w:rsidRPr="00827B47">
              <w:t>израда ИОП-а)</w:t>
            </w:r>
          </w:p>
        </w:tc>
        <w:tc>
          <w:tcPr>
            <w:tcW w:w="1425" w:type="dxa"/>
          </w:tcPr>
          <w:p w:rsidR="003C54CC" w:rsidRPr="00827B47" w:rsidRDefault="003C54CC" w:rsidP="00887C63">
            <w:pPr>
              <w:pStyle w:val="TableParagraph"/>
              <w:ind w:left="129" w:right="342"/>
            </w:pPr>
            <w:r w:rsidRPr="00827B47">
              <w:t>Октобар, новембар</w:t>
            </w:r>
          </w:p>
        </w:tc>
        <w:tc>
          <w:tcPr>
            <w:tcW w:w="2743" w:type="dxa"/>
          </w:tcPr>
          <w:p w:rsidR="003C54CC" w:rsidRPr="00827B47" w:rsidRDefault="003C54CC" w:rsidP="00887C63">
            <w:pPr>
              <w:pStyle w:val="TableParagraph"/>
              <w:ind w:left="130" w:right="445"/>
            </w:pPr>
            <w:r>
              <w:t>Психолог</w:t>
            </w:r>
            <w:r w:rsidRPr="00827B47">
              <w:t>, директор, Одељенске старешине</w:t>
            </w:r>
          </w:p>
        </w:tc>
        <w:tc>
          <w:tcPr>
            <w:tcW w:w="2267" w:type="dxa"/>
          </w:tcPr>
          <w:p w:rsidR="003C54CC" w:rsidRPr="00827B47" w:rsidRDefault="003C54CC" w:rsidP="00887C63">
            <w:pPr>
              <w:pStyle w:val="TableParagraph"/>
              <w:ind w:left="130" w:right="273"/>
            </w:pPr>
            <w:r w:rsidRPr="00827B47">
              <w:t>Установе и организације социјалне заштите, МПС, родитељи/ старатељи ученика</w:t>
            </w:r>
          </w:p>
        </w:tc>
      </w:tr>
      <w:tr w:rsidR="003C54CC" w:rsidRPr="009F66C8" w:rsidTr="003C54CC">
        <w:trPr>
          <w:trHeight w:val="1120"/>
        </w:trPr>
        <w:tc>
          <w:tcPr>
            <w:tcW w:w="2899" w:type="dxa"/>
          </w:tcPr>
          <w:p w:rsidR="003C54CC" w:rsidRPr="00827B47" w:rsidRDefault="003C54CC" w:rsidP="00887C63">
            <w:pPr>
              <w:pStyle w:val="TableParagraph"/>
              <w:ind w:left="138" w:right="61"/>
              <w:jc w:val="both"/>
            </w:pPr>
            <w:r w:rsidRPr="00827B47">
              <w:t>Организовање акција за прикупљање неопходне помоћи идентификованим ученицима</w:t>
            </w:r>
          </w:p>
        </w:tc>
        <w:tc>
          <w:tcPr>
            <w:tcW w:w="1425" w:type="dxa"/>
          </w:tcPr>
          <w:p w:rsidR="003C54CC" w:rsidRPr="00827B47" w:rsidRDefault="003C54CC" w:rsidP="00887C63">
            <w:pPr>
              <w:pStyle w:val="TableParagraph"/>
              <w:ind w:left="129" w:right="253"/>
            </w:pPr>
            <w:r w:rsidRPr="00827B47">
              <w:t>Током године, према потребама</w:t>
            </w:r>
          </w:p>
        </w:tc>
        <w:tc>
          <w:tcPr>
            <w:tcW w:w="2743" w:type="dxa"/>
          </w:tcPr>
          <w:p w:rsidR="003C54CC" w:rsidRPr="00827B47" w:rsidRDefault="003C54CC" w:rsidP="00887C63">
            <w:pPr>
              <w:pStyle w:val="TableParagraph"/>
              <w:spacing w:line="250" w:lineRule="exact"/>
              <w:ind w:left="130"/>
            </w:pPr>
            <w:r w:rsidRPr="00827B47">
              <w:t>Директор, сви запослени</w:t>
            </w:r>
          </w:p>
        </w:tc>
        <w:tc>
          <w:tcPr>
            <w:tcW w:w="2267" w:type="dxa"/>
          </w:tcPr>
          <w:p w:rsidR="003C54CC" w:rsidRPr="00827B47" w:rsidRDefault="003C54CC" w:rsidP="00887C63">
            <w:pPr>
              <w:pStyle w:val="TableParagraph"/>
              <w:ind w:left="130" w:right="428"/>
            </w:pPr>
            <w:r w:rsidRPr="00827B47">
              <w:t>Савет родитеља, Школски одбор, јединице локалне самоуправе</w:t>
            </w:r>
          </w:p>
        </w:tc>
      </w:tr>
      <w:tr w:rsidR="003C54CC" w:rsidRPr="009F66C8" w:rsidTr="003C54CC">
        <w:trPr>
          <w:trHeight w:val="595"/>
        </w:trPr>
        <w:tc>
          <w:tcPr>
            <w:tcW w:w="2899" w:type="dxa"/>
          </w:tcPr>
          <w:p w:rsidR="003C54CC" w:rsidRPr="00827B47" w:rsidRDefault="003C54CC" w:rsidP="00887C63">
            <w:pPr>
              <w:pStyle w:val="TableParagraph"/>
              <w:ind w:left="138"/>
            </w:pPr>
            <w:r w:rsidRPr="00827B47">
              <w:t>Праћење ефеката указане социјалне помоћи</w:t>
            </w:r>
          </w:p>
        </w:tc>
        <w:tc>
          <w:tcPr>
            <w:tcW w:w="1425" w:type="dxa"/>
          </w:tcPr>
          <w:p w:rsidR="003C54CC" w:rsidRPr="00827B47" w:rsidRDefault="003C54CC" w:rsidP="00887C63">
            <w:pPr>
              <w:pStyle w:val="TableParagraph"/>
              <w:ind w:left="129" w:right="530"/>
            </w:pPr>
            <w:r w:rsidRPr="00827B47">
              <w:t>Током године,</w:t>
            </w:r>
          </w:p>
        </w:tc>
        <w:tc>
          <w:tcPr>
            <w:tcW w:w="2743" w:type="dxa"/>
          </w:tcPr>
          <w:p w:rsidR="003C54CC" w:rsidRPr="00827B47" w:rsidRDefault="003C54CC" w:rsidP="00887C63">
            <w:pPr>
              <w:pStyle w:val="TableParagraph"/>
              <w:ind w:left="130" w:right="480"/>
            </w:pPr>
            <w:r w:rsidRPr="00827B47">
              <w:t>Директор, одељењски старешина</w:t>
            </w:r>
          </w:p>
        </w:tc>
        <w:tc>
          <w:tcPr>
            <w:tcW w:w="2267" w:type="dxa"/>
          </w:tcPr>
          <w:p w:rsidR="003C54CC" w:rsidRPr="00827B47" w:rsidRDefault="003C54CC" w:rsidP="00887C63">
            <w:pPr>
              <w:pStyle w:val="TableParagraph"/>
              <w:spacing w:line="249" w:lineRule="exact"/>
              <w:ind w:left="130"/>
            </w:pPr>
            <w:r w:rsidRPr="00827B47">
              <w:t>Наставничко веће</w:t>
            </w:r>
          </w:p>
        </w:tc>
      </w:tr>
      <w:tr w:rsidR="003C54CC" w:rsidRPr="009F66C8" w:rsidTr="003C54CC">
        <w:trPr>
          <w:trHeight w:val="1258"/>
        </w:trPr>
        <w:tc>
          <w:tcPr>
            <w:tcW w:w="2899" w:type="dxa"/>
          </w:tcPr>
          <w:p w:rsidR="003C54CC" w:rsidRPr="003C54CC" w:rsidRDefault="003C54CC" w:rsidP="00887C63">
            <w:pPr>
              <w:pStyle w:val="TableParagraph"/>
              <w:ind w:left="138" w:right="61"/>
              <w:jc w:val="both"/>
            </w:pPr>
            <w:r w:rsidRPr="00827B47">
              <w:lastRenderedPageBreak/>
              <w:t>Разматрање могућности укључивања ученика у трајнији обли</w:t>
            </w:r>
            <w:r>
              <w:t>к социјалне помоћи ученику ког</w:t>
            </w:r>
          </w:p>
          <w:p w:rsidR="003C54CC" w:rsidRPr="00827B47" w:rsidRDefault="003C54CC" w:rsidP="00887C63">
            <w:pPr>
              <w:pStyle w:val="TableParagraph"/>
              <w:spacing w:line="230" w:lineRule="exact"/>
              <w:ind w:left="138"/>
              <w:jc w:val="both"/>
            </w:pPr>
            <w:r w:rsidRPr="00827B47">
              <w:t>пружа држава.</w:t>
            </w:r>
          </w:p>
        </w:tc>
        <w:tc>
          <w:tcPr>
            <w:tcW w:w="1425" w:type="dxa"/>
          </w:tcPr>
          <w:p w:rsidR="003C54CC" w:rsidRPr="00827B47" w:rsidRDefault="003C54CC" w:rsidP="00887C63">
            <w:pPr>
              <w:pStyle w:val="TableParagraph"/>
              <w:spacing w:line="250" w:lineRule="exact"/>
              <w:ind w:left="129"/>
            </w:pPr>
            <w:r w:rsidRPr="00827B47">
              <w:t>По потреби</w:t>
            </w:r>
          </w:p>
        </w:tc>
        <w:tc>
          <w:tcPr>
            <w:tcW w:w="2743" w:type="dxa"/>
          </w:tcPr>
          <w:p w:rsidR="003C54CC" w:rsidRPr="00757BA3" w:rsidRDefault="003C54CC" w:rsidP="00887C63">
            <w:pPr>
              <w:pStyle w:val="TableParagraph"/>
              <w:spacing w:line="250" w:lineRule="exact"/>
              <w:ind w:left="130"/>
            </w:pPr>
            <w:r w:rsidRPr="00827B47">
              <w:t>Директор, п</w:t>
            </w:r>
            <w:r>
              <w:t>сихолог</w:t>
            </w:r>
          </w:p>
        </w:tc>
        <w:tc>
          <w:tcPr>
            <w:tcW w:w="2267" w:type="dxa"/>
          </w:tcPr>
          <w:p w:rsidR="003C54CC" w:rsidRPr="00827B47" w:rsidRDefault="003C54CC" w:rsidP="00887C63">
            <w:pPr>
              <w:pStyle w:val="TableParagraph"/>
              <w:ind w:left="130" w:right="518"/>
            </w:pPr>
            <w:r w:rsidRPr="00827B47">
              <w:t>Савет родитеља, Школски одбор</w:t>
            </w:r>
          </w:p>
        </w:tc>
      </w:tr>
    </w:tbl>
    <w:p w:rsidR="005003B5" w:rsidRPr="005003B5" w:rsidRDefault="005003B5" w:rsidP="005003B5">
      <w:pPr>
        <w:pStyle w:val="BodyText"/>
        <w:spacing w:line="360" w:lineRule="auto"/>
        <w:ind w:right="1170"/>
        <w:jc w:val="both"/>
      </w:pPr>
    </w:p>
    <w:p w:rsidR="005003B5" w:rsidRDefault="00B3427B" w:rsidP="00F964BD">
      <w:pPr>
        <w:pStyle w:val="BodyText"/>
        <w:spacing w:line="360" w:lineRule="auto"/>
        <w:ind w:right="1170"/>
        <w:jc w:val="both"/>
        <w:rPr>
          <w:b/>
        </w:rPr>
      </w:pPr>
      <w:r>
        <w:rPr>
          <w:b/>
        </w:rPr>
        <w:t>11.4. Програм заштите животне средине</w:t>
      </w:r>
    </w:p>
    <w:p w:rsidR="004F608C" w:rsidRDefault="004F608C" w:rsidP="00F964BD">
      <w:pPr>
        <w:pStyle w:val="BodyText"/>
        <w:spacing w:line="360" w:lineRule="auto"/>
        <w:ind w:right="1170"/>
        <w:jc w:val="both"/>
        <w:rPr>
          <w:b/>
        </w:rPr>
      </w:pPr>
    </w:p>
    <w:p w:rsidR="004F608C" w:rsidRPr="00046D2E" w:rsidRDefault="004F608C" w:rsidP="004F608C">
      <w:pPr>
        <w:pStyle w:val="BodyText"/>
        <w:spacing w:line="360" w:lineRule="auto"/>
        <w:ind w:right="1170"/>
        <w:jc w:val="both"/>
        <w:rPr>
          <w:b/>
        </w:rPr>
      </w:pPr>
      <w:r>
        <w:t xml:space="preserve">           </w:t>
      </w:r>
      <w:r w:rsidRPr="00046D2E">
        <w:t>Заштита и унапређење животне средине има за циљ стицање знања о друштвеним, природним, привредним и техничким појавама и токовима који преображавају, обогаћују или угрожавају животну средину.</w:t>
      </w:r>
      <w:r w:rsidRPr="00046D2E">
        <w:rPr>
          <w:b/>
        </w:rPr>
        <w:t>:</w:t>
      </w:r>
    </w:p>
    <w:p w:rsidR="004F608C" w:rsidRPr="004F608C" w:rsidRDefault="004F608C" w:rsidP="004F608C">
      <w:pPr>
        <w:pStyle w:val="Heading3"/>
        <w:spacing w:line="360" w:lineRule="auto"/>
        <w:ind w:left="0" w:right="1170"/>
        <w:jc w:val="both"/>
      </w:pPr>
      <w:r w:rsidRPr="00046D2E">
        <w:t>Васпитни задаци су</w:t>
      </w:r>
      <w:r>
        <w:t>:</w:t>
      </w:r>
    </w:p>
    <w:p w:rsidR="004F608C" w:rsidRPr="004F608C" w:rsidRDefault="004F608C" w:rsidP="004F608C">
      <w:pPr>
        <w:pStyle w:val="ListParagraph"/>
        <w:tabs>
          <w:tab w:val="left" w:pos="1681"/>
          <w:tab w:val="left" w:pos="1682"/>
        </w:tabs>
        <w:spacing w:before="5" w:line="360" w:lineRule="auto"/>
        <w:ind w:left="0" w:right="1170" w:firstLine="0"/>
        <w:jc w:val="both"/>
        <w:rPr>
          <w:rFonts w:ascii="DejaVu Sans" w:hAnsi="DejaVu Sans"/>
          <w:sz w:val="24"/>
        </w:rPr>
      </w:pPr>
      <w:r>
        <w:rPr>
          <w:sz w:val="24"/>
        </w:rPr>
        <w:t>-</w:t>
      </w:r>
      <w:r w:rsidRPr="004F608C">
        <w:rPr>
          <w:sz w:val="24"/>
        </w:rPr>
        <w:t>развијање позитивног односа према природи и природом и радом створеним вредностима,</w:t>
      </w:r>
    </w:p>
    <w:p w:rsidR="004F608C" w:rsidRPr="004F608C" w:rsidRDefault="004F608C" w:rsidP="004F608C">
      <w:pPr>
        <w:pStyle w:val="ListParagraph"/>
        <w:tabs>
          <w:tab w:val="left" w:pos="1681"/>
          <w:tab w:val="left" w:pos="1682"/>
        </w:tabs>
        <w:spacing w:before="4" w:line="360" w:lineRule="auto"/>
        <w:ind w:left="0" w:right="1170" w:firstLine="0"/>
        <w:jc w:val="both"/>
        <w:rPr>
          <w:rFonts w:ascii="DejaVu Sans" w:hAnsi="DejaVu Sans"/>
          <w:sz w:val="24"/>
        </w:rPr>
      </w:pPr>
      <w:r>
        <w:rPr>
          <w:sz w:val="24"/>
        </w:rPr>
        <w:t>-</w:t>
      </w:r>
      <w:r w:rsidRPr="004F608C">
        <w:rPr>
          <w:sz w:val="24"/>
        </w:rPr>
        <w:t>оплемењивање уже и шире средине,</w:t>
      </w:r>
    </w:p>
    <w:p w:rsidR="004F608C" w:rsidRPr="004F608C" w:rsidRDefault="004F608C" w:rsidP="004F608C">
      <w:pPr>
        <w:pStyle w:val="ListParagraph"/>
        <w:tabs>
          <w:tab w:val="left" w:pos="1681"/>
          <w:tab w:val="left" w:pos="1682"/>
        </w:tabs>
        <w:spacing w:before="2" w:line="360" w:lineRule="auto"/>
        <w:ind w:left="0" w:right="1170" w:firstLine="0"/>
        <w:jc w:val="both"/>
        <w:rPr>
          <w:rFonts w:ascii="DejaVu Sans" w:hAnsi="DejaVu Sans"/>
          <w:sz w:val="24"/>
        </w:rPr>
      </w:pPr>
      <w:r>
        <w:rPr>
          <w:sz w:val="24"/>
        </w:rPr>
        <w:t>-</w:t>
      </w:r>
      <w:r w:rsidRPr="004F608C">
        <w:rPr>
          <w:sz w:val="24"/>
        </w:rPr>
        <w:t>стицање знања о биолошким, физичким, хемијским, историјским, географским, производно – техничким обележјима природе и насељене</w:t>
      </w:r>
      <w:r w:rsidRPr="004F608C">
        <w:rPr>
          <w:spacing w:val="-6"/>
          <w:sz w:val="24"/>
        </w:rPr>
        <w:t xml:space="preserve"> </w:t>
      </w:r>
      <w:r w:rsidRPr="004F608C">
        <w:rPr>
          <w:sz w:val="24"/>
        </w:rPr>
        <w:t>средине,</w:t>
      </w:r>
    </w:p>
    <w:p w:rsidR="004F608C" w:rsidRPr="004F608C" w:rsidRDefault="004F608C" w:rsidP="004F608C">
      <w:pPr>
        <w:pStyle w:val="ListParagraph"/>
        <w:tabs>
          <w:tab w:val="left" w:pos="1681"/>
          <w:tab w:val="left" w:pos="1682"/>
        </w:tabs>
        <w:spacing w:before="2" w:line="360" w:lineRule="auto"/>
        <w:ind w:left="0" w:right="1170" w:firstLine="0"/>
        <w:jc w:val="both"/>
        <w:rPr>
          <w:rFonts w:ascii="DejaVu Sans" w:hAnsi="DejaVu Sans"/>
          <w:sz w:val="24"/>
        </w:rPr>
      </w:pPr>
      <w:r>
        <w:rPr>
          <w:sz w:val="24"/>
        </w:rPr>
        <w:t>-</w:t>
      </w:r>
      <w:r w:rsidRPr="004F608C">
        <w:rPr>
          <w:sz w:val="24"/>
        </w:rPr>
        <w:t>стицање одговарајућих знања и формирање правилног односа</w:t>
      </w:r>
      <w:r w:rsidRPr="004F608C">
        <w:rPr>
          <w:spacing w:val="-4"/>
          <w:sz w:val="24"/>
        </w:rPr>
        <w:t xml:space="preserve"> </w:t>
      </w:r>
      <w:r w:rsidRPr="004F608C">
        <w:rPr>
          <w:sz w:val="24"/>
        </w:rPr>
        <w:t>према</w:t>
      </w:r>
    </w:p>
    <w:p w:rsidR="004F608C" w:rsidRPr="004F608C" w:rsidRDefault="004F608C" w:rsidP="004F608C">
      <w:pPr>
        <w:pStyle w:val="ListParagraph"/>
        <w:tabs>
          <w:tab w:val="left" w:pos="1681"/>
          <w:tab w:val="left" w:pos="1682"/>
        </w:tabs>
        <w:spacing w:line="360" w:lineRule="auto"/>
        <w:ind w:left="0" w:right="1170" w:firstLine="0"/>
        <w:jc w:val="both"/>
        <w:rPr>
          <w:rFonts w:ascii="DejaVu Sans" w:hAnsi="DejaVu Sans"/>
          <w:sz w:val="24"/>
        </w:rPr>
      </w:pPr>
      <w:r>
        <w:rPr>
          <w:sz w:val="24"/>
        </w:rPr>
        <w:t>-</w:t>
      </w:r>
      <w:r w:rsidRPr="004F608C">
        <w:rPr>
          <w:sz w:val="24"/>
        </w:rPr>
        <w:t>уређивању школе, насеља, култивисању расада и неговању</w:t>
      </w:r>
      <w:r w:rsidRPr="004F608C">
        <w:rPr>
          <w:spacing w:val="3"/>
          <w:sz w:val="24"/>
        </w:rPr>
        <w:t xml:space="preserve"> </w:t>
      </w:r>
      <w:r w:rsidRPr="004F608C">
        <w:rPr>
          <w:sz w:val="24"/>
        </w:rPr>
        <w:t>паркова,</w:t>
      </w:r>
    </w:p>
    <w:p w:rsidR="004F608C" w:rsidRPr="004F608C" w:rsidRDefault="004F608C" w:rsidP="004F608C">
      <w:pPr>
        <w:pStyle w:val="ListParagraph"/>
        <w:tabs>
          <w:tab w:val="left" w:pos="1681"/>
          <w:tab w:val="left" w:pos="1682"/>
        </w:tabs>
        <w:spacing w:line="360" w:lineRule="auto"/>
        <w:ind w:left="0" w:right="1170" w:firstLine="0"/>
        <w:jc w:val="both"/>
        <w:rPr>
          <w:rFonts w:ascii="DejaVu Sans" w:hAnsi="DejaVu Sans"/>
          <w:sz w:val="24"/>
        </w:rPr>
      </w:pPr>
      <w:r>
        <w:rPr>
          <w:sz w:val="24"/>
        </w:rPr>
        <w:t>-</w:t>
      </w:r>
      <w:r w:rsidRPr="004F608C">
        <w:rPr>
          <w:sz w:val="24"/>
        </w:rPr>
        <w:t>уређење школског дворишта и одржавање спомен –</w:t>
      </w:r>
      <w:r w:rsidRPr="004F608C">
        <w:rPr>
          <w:spacing w:val="-2"/>
          <w:sz w:val="24"/>
        </w:rPr>
        <w:t xml:space="preserve"> </w:t>
      </w:r>
      <w:r w:rsidRPr="004F608C">
        <w:rPr>
          <w:sz w:val="24"/>
        </w:rPr>
        <w:t>обележја.</w:t>
      </w:r>
    </w:p>
    <w:p w:rsidR="004F608C" w:rsidRDefault="004F608C" w:rsidP="004F608C">
      <w:pPr>
        <w:pStyle w:val="BodyText"/>
        <w:spacing w:before="1" w:line="360" w:lineRule="auto"/>
        <w:ind w:right="1170"/>
        <w:jc w:val="both"/>
      </w:pPr>
      <w:r>
        <w:rPr>
          <w:sz w:val="23"/>
        </w:rPr>
        <w:t xml:space="preserve">            </w:t>
      </w:r>
      <w:r w:rsidRPr="004F608C">
        <w:t xml:space="preserve">Наставни програм основне школе предвиђа садржаје из области заштите животне средине у више предмета. </w:t>
      </w:r>
      <w:r w:rsidRPr="00046D2E">
        <w:t>Програмски садржаји су дати глобално. Наставнику је допуштено да програмске садржаје концентрише, актуелизира и конкретизује.</w:t>
      </w:r>
    </w:p>
    <w:p w:rsidR="004F608C" w:rsidRPr="004F608C" w:rsidRDefault="004F608C" w:rsidP="004F608C">
      <w:pPr>
        <w:pStyle w:val="BodyText"/>
        <w:spacing w:before="1" w:line="360" w:lineRule="auto"/>
        <w:ind w:right="117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214"/>
        <w:gridCol w:w="2214"/>
        <w:gridCol w:w="2214"/>
        <w:gridCol w:w="2214"/>
      </w:tblGrid>
      <w:tr w:rsidR="004F608C" w:rsidRPr="00046D2E" w:rsidTr="004F608C">
        <w:trPr>
          <w:trHeight w:val="330"/>
        </w:trPr>
        <w:tc>
          <w:tcPr>
            <w:tcW w:w="2214" w:type="dxa"/>
            <w:shd w:val="clear" w:color="auto" w:fill="9BBA58"/>
          </w:tcPr>
          <w:p w:rsidR="004F608C" w:rsidRPr="004F608C" w:rsidRDefault="004F608C" w:rsidP="00887C63">
            <w:pPr>
              <w:pStyle w:val="TableParagraph"/>
              <w:spacing w:before="1"/>
              <w:ind w:left="765" w:right="743"/>
              <w:jc w:val="center"/>
              <w:rPr>
                <w:b/>
              </w:rPr>
            </w:pPr>
            <w:r w:rsidRPr="004F608C">
              <w:rPr>
                <w:b/>
              </w:rPr>
              <w:t>Разред</w:t>
            </w:r>
          </w:p>
        </w:tc>
        <w:tc>
          <w:tcPr>
            <w:tcW w:w="2214" w:type="dxa"/>
            <w:shd w:val="clear" w:color="auto" w:fill="9BBA58"/>
          </w:tcPr>
          <w:p w:rsidR="004F608C" w:rsidRPr="004F608C" w:rsidRDefault="004F608C" w:rsidP="00887C63">
            <w:pPr>
              <w:pStyle w:val="TableParagraph"/>
              <w:spacing w:before="1"/>
              <w:ind w:left="200"/>
              <w:rPr>
                <w:b/>
              </w:rPr>
            </w:pPr>
            <w:r w:rsidRPr="004F608C">
              <w:rPr>
                <w:b/>
              </w:rPr>
              <w:t>Наставни предмет</w:t>
            </w:r>
          </w:p>
        </w:tc>
        <w:tc>
          <w:tcPr>
            <w:tcW w:w="2214" w:type="dxa"/>
            <w:shd w:val="clear" w:color="auto" w:fill="9BBA58"/>
          </w:tcPr>
          <w:p w:rsidR="004F608C" w:rsidRPr="004F608C" w:rsidRDefault="004F608C" w:rsidP="00887C63">
            <w:pPr>
              <w:pStyle w:val="TableParagraph"/>
              <w:spacing w:before="1"/>
              <w:ind w:left="485"/>
              <w:rPr>
                <w:b/>
              </w:rPr>
            </w:pPr>
            <w:r w:rsidRPr="004F608C">
              <w:rPr>
                <w:b/>
              </w:rPr>
              <w:t>Фонд часова</w:t>
            </w:r>
          </w:p>
        </w:tc>
        <w:tc>
          <w:tcPr>
            <w:tcW w:w="2214" w:type="dxa"/>
            <w:shd w:val="clear" w:color="auto" w:fill="9BBA58"/>
          </w:tcPr>
          <w:p w:rsidR="004F608C" w:rsidRPr="004F608C" w:rsidRDefault="004F608C" w:rsidP="00887C63">
            <w:pPr>
              <w:pStyle w:val="TableParagraph"/>
              <w:spacing w:before="1"/>
              <w:ind w:left="21"/>
              <w:jc w:val="center"/>
              <w:rPr>
                <w:b/>
              </w:rPr>
            </w:pPr>
            <w:r w:rsidRPr="004F608C">
              <w:rPr>
                <w:b/>
              </w:rPr>
              <w:t>%</w:t>
            </w:r>
          </w:p>
        </w:tc>
      </w:tr>
      <w:tr w:rsidR="004F608C" w:rsidRPr="00046D2E" w:rsidTr="004F608C">
        <w:trPr>
          <w:trHeight w:val="260"/>
        </w:trPr>
        <w:tc>
          <w:tcPr>
            <w:tcW w:w="2214" w:type="dxa"/>
          </w:tcPr>
          <w:p w:rsidR="004F608C" w:rsidRPr="00046D2E" w:rsidRDefault="004F608C" w:rsidP="00887C63">
            <w:pPr>
              <w:pStyle w:val="TableParagraph"/>
              <w:spacing w:before="6" w:line="234" w:lineRule="exact"/>
              <w:ind w:left="108"/>
            </w:pPr>
            <w:r w:rsidRPr="00046D2E">
              <w:t>Први</w:t>
            </w:r>
          </w:p>
        </w:tc>
        <w:tc>
          <w:tcPr>
            <w:tcW w:w="2214" w:type="dxa"/>
          </w:tcPr>
          <w:p w:rsidR="004F608C" w:rsidRPr="00046D2E" w:rsidRDefault="004F608C" w:rsidP="00887C63">
            <w:pPr>
              <w:pStyle w:val="TableParagraph"/>
              <w:spacing w:before="6" w:line="234" w:lineRule="exact"/>
              <w:ind w:left="106"/>
            </w:pPr>
            <w:r w:rsidRPr="00046D2E">
              <w:t>свет око нас</w:t>
            </w:r>
          </w:p>
        </w:tc>
        <w:tc>
          <w:tcPr>
            <w:tcW w:w="2214" w:type="dxa"/>
          </w:tcPr>
          <w:p w:rsidR="004F608C" w:rsidRPr="00046D2E" w:rsidRDefault="004F608C" w:rsidP="00887C63">
            <w:pPr>
              <w:pStyle w:val="TableParagraph"/>
              <w:spacing w:before="6" w:line="234" w:lineRule="exact"/>
              <w:ind w:left="547"/>
            </w:pPr>
            <w:r w:rsidRPr="00046D2E">
              <w:t>72</w:t>
            </w:r>
          </w:p>
        </w:tc>
        <w:tc>
          <w:tcPr>
            <w:tcW w:w="2214" w:type="dxa"/>
          </w:tcPr>
          <w:p w:rsidR="004F608C" w:rsidRPr="00046D2E" w:rsidRDefault="004F608C" w:rsidP="00887C63">
            <w:pPr>
              <w:pStyle w:val="TableParagraph"/>
              <w:spacing w:before="6" w:line="234" w:lineRule="exact"/>
              <w:ind w:left="601"/>
            </w:pPr>
            <w:r w:rsidRPr="00046D2E">
              <w:t>10</w:t>
            </w:r>
          </w:p>
        </w:tc>
      </w:tr>
      <w:tr w:rsidR="004F608C" w:rsidRPr="00046D2E" w:rsidTr="004F608C">
        <w:trPr>
          <w:trHeight w:val="282"/>
        </w:trPr>
        <w:tc>
          <w:tcPr>
            <w:tcW w:w="2214" w:type="dxa"/>
          </w:tcPr>
          <w:p w:rsidR="004F608C" w:rsidRPr="00046D2E" w:rsidRDefault="004F608C" w:rsidP="00887C63">
            <w:pPr>
              <w:pStyle w:val="TableParagraph"/>
              <w:spacing w:line="253" w:lineRule="exact"/>
              <w:ind w:left="108"/>
            </w:pPr>
            <w:r w:rsidRPr="00046D2E">
              <w:t>Други</w:t>
            </w:r>
          </w:p>
        </w:tc>
        <w:tc>
          <w:tcPr>
            <w:tcW w:w="2214" w:type="dxa"/>
          </w:tcPr>
          <w:p w:rsidR="004F608C" w:rsidRPr="00046D2E" w:rsidRDefault="004F608C" w:rsidP="00887C63">
            <w:pPr>
              <w:pStyle w:val="TableParagraph"/>
              <w:spacing w:line="253" w:lineRule="exact"/>
              <w:ind w:left="106"/>
            </w:pPr>
            <w:r w:rsidRPr="00046D2E">
              <w:t>свет око нас</w:t>
            </w:r>
          </w:p>
        </w:tc>
        <w:tc>
          <w:tcPr>
            <w:tcW w:w="2214" w:type="dxa"/>
          </w:tcPr>
          <w:p w:rsidR="004F608C" w:rsidRPr="00046D2E" w:rsidRDefault="004F608C" w:rsidP="00887C63">
            <w:pPr>
              <w:pStyle w:val="TableParagraph"/>
              <w:spacing w:line="253" w:lineRule="exact"/>
              <w:ind w:left="547"/>
            </w:pPr>
            <w:r w:rsidRPr="00046D2E">
              <w:t>72</w:t>
            </w:r>
          </w:p>
        </w:tc>
        <w:tc>
          <w:tcPr>
            <w:tcW w:w="2214" w:type="dxa"/>
          </w:tcPr>
          <w:p w:rsidR="004F608C" w:rsidRPr="00046D2E" w:rsidRDefault="004F608C" w:rsidP="00887C63">
            <w:pPr>
              <w:pStyle w:val="TableParagraph"/>
              <w:spacing w:line="253" w:lineRule="exact"/>
              <w:ind w:left="601"/>
            </w:pPr>
            <w:r w:rsidRPr="00046D2E">
              <w:t>10</w:t>
            </w:r>
          </w:p>
        </w:tc>
      </w:tr>
      <w:tr w:rsidR="004F608C" w:rsidRPr="00046D2E" w:rsidTr="004F608C">
        <w:trPr>
          <w:trHeight w:val="281"/>
        </w:trPr>
        <w:tc>
          <w:tcPr>
            <w:tcW w:w="2214" w:type="dxa"/>
          </w:tcPr>
          <w:p w:rsidR="004F608C" w:rsidRPr="00046D2E" w:rsidRDefault="004F608C" w:rsidP="00887C63">
            <w:pPr>
              <w:pStyle w:val="TableParagraph"/>
              <w:ind w:left="108"/>
            </w:pPr>
            <w:r w:rsidRPr="00046D2E">
              <w:t>Трећи</w:t>
            </w:r>
          </w:p>
        </w:tc>
        <w:tc>
          <w:tcPr>
            <w:tcW w:w="2214" w:type="dxa"/>
          </w:tcPr>
          <w:p w:rsidR="004F608C" w:rsidRPr="00046D2E" w:rsidRDefault="004F608C" w:rsidP="00887C63">
            <w:pPr>
              <w:pStyle w:val="TableParagraph"/>
              <w:ind w:left="106"/>
            </w:pPr>
            <w:r w:rsidRPr="00046D2E">
              <w:t>прир. и друштво</w:t>
            </w:r>
          </w:p>
        </w:tc>
        <w:tc>
          <w:tcPr>
            <w:tcW w:w="2214" w:type="dxa"/>
          </w:tcPr>
          <w:p w:rsidR="004F608C" w:rsidRPr="00046D2E" w:rsidRDefault="004F608C" w:rsidP="00887C63">
            <w:pPr>
              <w:pStyle w:val="TableParagraph"/>
              <w:ind w:left="547"/>
            </w:pPr>
            <w:r w:rsidRPr="00046D2E">
              <w:t>72</w:t>
            </w:r>
          </w:p>
        </w:tc>
        <w:tc>
          <w:tcPr>
            <w:tcW w:w="2214" w:type="dxa"/>
          </w:tcPr>
          <w:p w:rsidR="004F608C" w:rsidRPr="00046D2E" w:rsidRDefault="004F608C" w:rsidP="00887C63">
            <w:pPr>
              <w:pStyle w:val="TableParagraph"/>
              <w:ind w:left="601"/>
            </w:pPr>
            <w:r w:rsidRPr="00046D2E">
              <w:t>10</w:t>
            </w:r>
          </w:p>
        </w:tc>
      </w:tr>
      <w:tr w:rsidR="004F608C" w:rsidRPr="00046D2E" w:rsidTr="004F608C">
        <w:trPr>
          <w:trHeight w:val="278"/>
        </w:trPr>
        <w:tc>
          <w:tcPr>
            <w:tcW w:w="2214" w:type="dxa"/>
          </w:tcPr>
          <w:p w:rsidR="004F608C" w:rsidRPr="00046D2E" w:rsidRDefault="004F608C" w:rsidP="00887C63">
            <w:pPr>
              <w:pStyle w:val="TableParagraph"/>
              <w:spacing w:line="251" w:lineRule="exact"/>
              <w:ind w:left="108"/>
            </w:pPr>
            <w:r w:rsidRPr="00046D2E">
              <w:t>Четврти</w:t>
            </w:r>
          </w:p>
        </w:tc>
        <w:tc>
          <w:tcPr>
            <w:tcW w:w="2214" w:type="dxa"/>
          </w:tcPr>
          <w:p w:rsidR="004F608C" w:rsidRPr="00046D2E" w:rsidRDefault="004F608C" w:rsidP="00887C63">
            <w:pPr>
              <w:pStyle w:val="TableParagraph"/>
              <w:spacing w:line="251" w:lineRule="exact"/>
              <w:ind w:left="106"/>
            </w:pPr>
            <w:r w:rsidRPr="00046D2E">
              <w:t>прир. и друштво</w:t>
            </w:r>
          </w:p>
        </w:tc>
        <w:tc>
          <w:tcPr>
            <w:tcW w:w="2214" w:type="dxa"/>
          </w:tcPr>
          <w:p w:rsidR="004F608C" w:rsidRPr="00046D2E" w:rsidRDefault="004F608C" w:rsidP="00887C63">
            <w:pPr>
              <w:pStyle w:val="TableParagraph"/>
              <w:spacing w:line="251" w:lineRule="exact"/>
              <w:ind w:left="547"/>
            </w:pPr>
            <w:r w:rsidRPr="00046D2E">
              <w:t>72</w:t>
            </w:r>
          </w:p>
        </w:tc>
        <w:tc>
          <w:tcPr>
            <w:tcW w:w="2214" w:type="dxa"/>
          </w:tcPr>
          <w:p w:rsidR="004F608C" w:rsidRPr="00046D2E" w:rsidRDefault="004F608C" w:rsidP="00887C63">
            <w:pPr>
              <w:pStyle w:val="TableParagraph"/>
              <w:spacing w:line="251" w:lineRule="exact"/>
              <w:ind w:left="601"/>
            </w:pPr>
            <w:r w:rsidRPr="00046D2E">
              <w:t>10</w:t>
            </w:r>
          </w:p>
        </w:tc>
      </w:tr>
      <w:tr w:rsidR="004F608C" w:rsidRPr="00046D2E" w:rsidTr="004F608C">
        <w:trPr>
          <w:trHeight w:val="282"/>
        </w:trPr>
        <w:tc>
          <w:tcPr>
            <w:tcW w:w="2214" w:type="dxa"/>
          </w:tcPr>
          <w:p w:rsidR="004F608C" w:rsidRPr="00046D2E" w:rsidRDefault="004F608C" w:rsidP="00887C63">
            <w:pPr>
              <w:pStyle w:val="TableParagraph"/>
              <w:spacing w:line="252" w:lineRule="exact"/>
              <w:ind w:left="108"/>
            </w:pPr>
            <w:r w:rsidRPr="00046D2E">
              <w:t>Пети</w:t>
            </w:r>
          </w:p>
        </w:tc>
        <w:tc>
          <w:tcPr>
            <w:tcW w:w="2214" w:type="dxa"/>
          </w:tcPr>
          <w:p w:rsidR="004F608C" w:rsidRPr="00046D2E" w:rsidRDefault="004F608C" w:rsidP="00887C63">
            <w:pPr>
              <w:pStyle w:val="TableParagraph"/>
              <w:spacing w:line="252" w:lineRule="exact"/>
              <w:ind w:left="106"/>
            </w:pPr>
            <w:r w:rsidRPr="00046D2E">
              <w:t>Биологија</w:t>
            </w:r>
          </w:p>
        </w:tc>
        <w:tc>
          <w:tcPr>
            <w:tcW w:w="2214" w:type="dxa"/>
          </w:tcPr>
          <w:p w:rsidR="004F608C" w:rsidRPr="00046D2E" w:rsidRDefault="004F608C" w:rsidP="00887C63">
            <w:pPr>
              <w:pStyle w:val="TableParagraph"/>
              <w:spacing w:line="252" w:lineRule="exact"/>
              <w:ind w:left="547"/>
            </w:pPr>
            <w:r w:rsidRPr="00046D2E">
              <w:t>72</w:t>
            </w:r>
          </w:p>
        </w:tc>
        <w:tc>
          <w:tcPr>
            <w:tcW w:w="2214" w:type="dxa"/>
          </w:tcPr>
          <w:p w:rsidR="004F608C" w:rsidRPr="00046D2E" w:rsidRDefault="004F608C" w:rsidP="00887C63">
            <w:pPr>
              <w:pStyle w:val="TableParagraph"/>
              <w:spacing w:line="252" w:lineRule="exact"/>
              <w:ind w:left="601"/>
            </w:pPr>
            <w:r w:rsidRPr="00046D2E">
              <w:t>8,69</w:t>
            </w:r>
          </w:p>
        </w:tc>
      </w:tr>
      <w:tr w:rsidR="004F608C" w:rsidRPr="00046D2E" w:rsidTr="004F608C">
        <w:trPr>
          <w:trHeight w:val="258"/>
        </w:trPr>
        <w:tc>
          <w:tcPr>
            <w:tcW w:w="2214" w:type="dxa"/>
          </w:tcPr>
          <w:p w:rsidR="004F608C" w:rsidRPr="00046D2E" w:rsidRDefault="004F608C" w:rsidP="00887C63">
            <w:pPr>
              <w:pStyle w:val="TableParagraph"/>
              <w:spacing w:line="239" w:lineRule="exact"/>
              <w:ind w:left="108"/>
            </w:pPr>
            <w:r w:rsidRPr="00046D2E">
              <w:t>Пети</w:t>
            </w:r>
          </w:p>
        </w:tc>
        <w:tc>
          <w:tcPr>
            <w:tcW w:w="2214" w:type="dxa"/>
          </w:tcPr>
          <w:p w:rsidR="004F608C" w:rsidRPr="00046D2E" w:rsidRDefault="004F608C" w:rsidP="00887C63">
            <w:pPr>
              <w:pStyle w:val="TableParagraph"/>
              <w:spacing w:line="239" w:lineRule="exact"/>
              <w:ind w:left="106"/>
            </w:pPr>
            <w:r w:rsidRPr="00046D2E">
              <w:t>Географија</w:t>
            </w:r>
          </w:p>
        </w:tc>
        <w:tc>
          <w:tcPr>
            <w:tcW w:w="2214" w:type="dxa"/>
          </w:tcPr>
          <w:p w:rsidR="004F608C" w:rsidRPr="00046D2E" w:rsidRDefault="004F608C" w:rsidP="00887C63">
            <w:pPr>
              <w:pStyle w:val="TableParagraph"/>
              <w:spacing w:line="239" w:lineRule="exact"/>
              <w:ind w:left="547"/>
            </w:pPr>
            <w:r w:rsidRPr="00046D2E">
              <w:t>36</w:t>
            </w:r>
          </w:p>
        </w:tc>
        <w:tc>
          <w:tcPr>
            <w:tcW w:w="2214" w:type="dxa"/>
          </w:tcPr>
          <w:p w:rsidR="004F608C" w:rsidRPr="00046D2E" w:rsidRDefault="004F608C" w:rsidP="00887C63">
            <w:pPr>
              <w:pStyle w:val="TableParagraph"/>
              <w:spacing w:line="239" w:lineRule="exact"/>
              <w:ind w:left="601"/>
            </w:pPr>
            <w:r w:rsidRPr="00046D2E">
              <w:t>4,35</w:t>
            </w:r>
          </w:p>
        </w:tc>
      </w:tr>
      <w:tr w:rsidR="004F608C" w:rsidRPr="00046D2E" w:rsidTr="004F608C">
        <w:trPr>
          <w:trHeight w:val="278"/>
        </w:trPr>
        <w:tc>
          <w:tcPr>
            <w:tcW w:w="2214" w:type="dxa"/>
          </w:tcPr>
          <w:p w:rsidR="004F608C" w:rsidRPr="00046D2E" w:rsidRDefault="004F608C" w:rsidP="00887C63">
            <w:pPr>
              <w:pStyle w:val="TableParagraph"/>
              <w:spacing w:line="252" w:lineRule="exact"/>
              <w:ind w:left="108"/>
            </w:pPr>
            <w:r w:rsidRPr="00046D2E">
              <w:t>Шести</w:t>
            </w:r>
          </w:p>
        </w:tc>
        <w:tc>
          <w:tcPr>
            <w:tcW w:w="2214" w:type="dxa"/>
          </w:tcPr>
          <w:p w:rsidR="004F608C" w:rsidRPr="00046D2E" w:rsidRDefault="004F608C" w:rsidP="00887C63">
            <w:pPr>
              <w:pStyle w:val="TableParagraph"/>
              <w:spacing w:line="252" w:lineRule="exact"/>
              <w:ind w:left="106"/>
            </w:pPr>
            <w:r w:rsidRPr="00046D2E">
              <w:t>Биологија</w:t>
            </w:r>
          </w:p>
        </w:tc>
        <w:tc>
          <w:tcPr>
            <w:tcW w:w="2214" w:type="dxa"/>
          </w:tcPr>
          <w:p w:rsidR="004F608C" w:rsidRPr="00046D2E" w:rsidRDefault="004F608C" w:rsidP="00887C63">
            <w:pPr>
              <w:pStyle w:val="TableParagraph"/>
              <w:spacing w:line="252" w:lineRule="exact"/>
              <w:ind w:left="547"/>
            </w:pPr>
            <w:r w:rsidRPr="00046D2E">
              <w:t>72</w:t>
            </w:r>
          </w:p>
        </w:tc>
        <w:tc>
          <w:tcPr>
            <w:tcW w:w="2214" w:type="dxa"/>
          </w:tcPr>
          <w:p w:rsidR="004F608C" w:rsidRPr="00046D2E" w:rsidRDefault="004F608C" w:rsidP="00887C63">
            <w:pPr>
              <w:pStyle w:val="TableParagraph"/>
              <w:spacing w:line="252" w:lineRule="exact"/>
              <w:ind w:left="601"/>
            </w:pPr>
            <w:r w:rsidRPr="00046D2E">
              <w:t>8,33</w:t>
            </w:r>
          </w:p>
        </w:tc>
      </w:tr>
      <w:tr w:rsidR="004F608C" w:rsidRPr="00046D2E" w:rsidTr="004F608C">
        <w:trPr>
          <w:trHeight w:val="282"/>
        </w:trPr>
        <w:tc>
          <w:tcPr>
            <w:tcW w:w="2214" w:type="dxa"/>
          </w:tcPr>
          <w:p w:rsidR="004F608C" w:rsidRPr="00046D2E" w:rsidRDefault="004F608C" w:rsidP="00887C63">
            <w:pPr>
              <w:pStyle w:val="TableParagraph"/>
              <w:ind w:left="108"/>
            </w:pPr>
            <w:r w:rsidRPr="00046D2E">
              <w:t>Шести</w:t>
            </w:r>
          </w:p>
        </w:tc>
        <w:tc>
          <w:tcPr>
            <w:tcW w:w="2214" w:type="dxa"/>
          </w:tcPr>
          <w:p w:rsidR="004F608C" w:rsidRPr="00046D2E" w:rsidRDefault="004F608C" w:rsidP="00887C63">
            <w:pPr>
              <w:pStyle w:val="TableParagraph"/>
              <w:ind w:left="106"/>
            </w:pPr>
            <w:r w:rsidRPr="00046D2E">
              <w:t>Географија</w:t>
            </w:r>
          </w:p>
        </w:tc>
        <w:tc>
          <w:tcPr>
            <w:tcW w:w="2214" w:type="dxa"/>
          </w:tcPr>
          <w:p w:rsidR="004F608C" w:rsidRPr="00046D2E" w:rsidRDefault="004F608C" w:rsidP="00887C63">
            <w:pPr>
              <w:pStyle w:val="TableParagraph"/>
              <w:ind w:left="547"/>
            </w:pPr>
            <w:r w:rsidRPr="00046D2E">
              <w:t>72</w:t>
            </w:r>
          </w:p>
        </w:tc>
        <w:tc>
          <w:tcPr>
            <w:tcW w:w="2214" w:type="dxa"/>
          </w:tcPr>
          <w:p w:rsidR="004F608C" w:rsidRPr="00046D2E" w:rsidRDefault="004F608C" w:rsidP="00887C63">
            <w:pPr>
              <w:pStyle w:val="TableParagraph"/>
              <w:ind w:left="601"/>
            </w:pPr>
            <w:r w:rsidRPr="00046D2E">
              <w:t>8,33</w:t>
            </w:r>
          </w:p>
        </w:tc>
      </w:tr>
      <w:tr w:rsidR="004F608C" w:rsidRPr="00046D2E" w:rsidTr="004F608C">
        <w:trPr>
          <w:trHeight w:val="258"/>
        </w:trPr>
        <w:tc>
          <w:tcPr>
            <w:tcW w:w="2214" w:type="dxa"/>
          </w:tcPr>
          <w:p w:rsidR="004F608C" w:rsidRPr="00046D2E" w:rsidRDefault="004F608C" w:rsidP="00887C63">
            <w:pPr>
              <w:pStyle w:val="TableParagraph"/>
              <w:spacing w:line="239" w:lineRule="exact"/>
              <w:ind w:left="108"/>
            </w:pPr>
            <w:r w:rsidRPr="00046D2E">
              <w:t>Шести</w:t>
            </w:r>
          </w:p>
        </w:tc>
        <w:tc>
          <w:tcPr>
            <w:tcW w:w="2214" w:type="dxa"/>
          </w:tcPr>
          <w:p w:rsidR="004F608C" w:rsidRPr="00046D2E" w:rsidRDefault="004F608C" w:rsidP="00887C63">
            <w:pPr>
              <w:pStyle w:val="TableParagraph"/>
              <w:spacing w:line="239" w:lineRule="exact"/>
              <w:ind w:left="106"/>
            </w:pPr>
            <w:r w:rsidRPr="00046D2E">
              <w:t>Физика</w:t>
            </w:r>
          </w:p>
        </w:tc>
        <w:tc>
          <w:tcPr>
            <w:tcW w:w="2214" w:type="dxa"/>
          </w:tcPr>
          <w:p w:rsidR="004F608C" w:rsidRPr="00046D2E" w:rsidRDefault="004F608C" w:rsidP="00887C63">
            <w:pPr>
              <w:pStyle w:val="TableParagraph"/>
              <w:spacing w:line="239" w:lineRule="exact"/>
              <w:ind w:left="547"/>
            </w:pPr>
            <w:r w:rsidRPr="00046D2E">
              <w:t>72</w:t>
            </w:r>
          </w:p>
        </w:tc>
        <w:tc>
          <w:tcPr>
            <w:tcW w:w="2214" w:type="dxa"/>
          </w:tcPr>
          <w:p w:rsidR="004F608C" w:rsidRPr="00046D2E" w:rsidRDefault="004F608C" w:rsidP="00887C63">
            <w:pPr>
              <w:pStyle w:val="TableParagraph"/>
              <w:spacing w:line="239" w:lineRule="exact"/>
              <w:ind w:left="601"/>
            </w:pPr>
            <w:r w:rsidRPr="00046D2E">
              <w:t>8,33</w:t>
            </w:r>
          </w:p>
        </w:tc>
      </w:tr>
      <w:tr w:rsidR="004F608C" w:rsidRPr="00046D2E" w:rsidTr="004F608C">
        <w:trPr>
          <w:trHeight w:val="262"/>
        </w:trPr>
        <w:tc>
          <w:tcPr>
            <w:tcW w:w="2214" w:type="dxa"/>
          </w:tcPr>
          <w:p w:rsidR="004F608C" w:rsidRPr="00046D2E" w:rsidRDefault="004F608C" w:rsidP="00887C63">
            <w:pPr>
              <w:pStyle w:val="TableParagraph"/>
              <w:spacing w:line="242" w:lineRule="exact"/>
              <w:ind w:left="108"/>
            </w:pPr>
            <w:r w:rsidRPr="00046D2E">
              <w:t>Седми</w:t>
            </w:r>
          </w:p>
        </w:tc>
        <w:tc>
          <w:tcPr>
            <w:tcW w:w="2214" w:type="dxa"/>
          </w:tcPr>
          <w:p w:rsidR="004F608C" w:rsidRPr="00046D2E" w:rsidRDefault="004F608C" w:rsidP="00887C63">
            <w:pPr>
              <w:pStyle w:val="TableParagraph"/>
              <w:spacing w:line="242" w:lineRule="exact"/>
              <w:ind w:left="106"/>
            </w:pPr>
            <w:r w:rsidRPr="00046D2E">
              <w:t>Биологија</w:t>
            </w:r>
          </w:p>
        </w:tc>
        <w:tc>
          <w:tcPr>
            <w:tcW w:w="2214" w:type="dxa"/>
          </w:tcPr>
          <w:p w:rsidR="004F608C" w:rsidRPr="00046D2E" w:rsidRDefault="004F608C" w:rsidP="00887C63">
            <w:pPr>
              <w:pStyle w:val="TableParagraph"/>
              <w:spacing w:line="242" w:lineRule="exact"/>
              <w:ind w:left="547"/>
            </w:pPr>
            <w:r w:rsidRPr="00046D2E">
              <w:t>72</w:t>
            </w:r>
          </w:p>
        </w:tc>
        <w:tc>
          <w:tcPr>
            <w:tcW w:w="2214" w:type="dxa"/>
          </w:tcPr>
          <w:p w:rsidR="004F608C" w:rsidRPr="00046D2E" w:rsidRDefault="004F608C" w:rsidP="00887C63">
            <w:pPr>
              <w:pStyle w:val="TableParagraph"/>
              <w:spacing w:line="242" w:lineRule="exact"/>
              <w:ind w:left="601"/>
            </w:pPr>
            <w:r w:rsidRPr="00046D2E">
              <w:t>7,99</w:t>
            </w:r>
          </w:p>
        </w:tc>
      </w:tr>
      <w:tr w:rsidR="004F608C" w:rsidRPr="00046D2E" w:rsidTr="004F608C">
        <w:trPr>
          <w:trHeight w:val="266"/>
        </w:trPr>
        <w:tc>
          <w:tcPr>
            <w:tcW w:w="2214" w:type="dxa"/>
          </w:tcPr>
          <w:p w:rsidR="004F608C" w:rsidRPr="00046D2E" w:rsidRDefault="004F608C" w:rsidP="00887C63">
            <w:pPr>
              <w:pStyle w:val="TableParagraph"/>
              <w:spacing w:line="247" w:lineRule="exact"/>
              <w:ind w:left="108"/>
            </w:pPr>
            <w:r w:rsidRPr="00046D2E">
              <w:t>Седми</w:t>
            </w:r>
          </w:p>
        </w:tc>
        <w:tc>
          <w:tcPr>
            <w:tcW w:w="2214" w:type="dxa"/>
          </w:tcPr>
          <w:p w:rsidR="004F608C" w:rsidRPr="00046D2E" w:rsidRDefault="004F608C" w:rsidP="00887C63">
            <w:pPr>
              <w:pStyle w:val="TableParagraph"/>
              <w:spacing w:line="247" w:lineRule="exact"/>
              <w:ind w:left="106"/>
            </w:pPr>
            <w:r w:rsidRPr="00046D2E">
              <w:t>Географија</w:t>
            </w:r>
          </w:p>
        </w:tc>
        <w:tc>
          <w:tcPr>
            <w:tcW w:w="2214" w:type="dxa"/>
          </w:tcPr>
          <w:p w:rsidR="004F608C" w:rsidRPr="00046D2E" w:rsidRDefault="004F608C" w:rsidP="00887C63">
            <w:pPr>
              <w:pStyle w:val="TableParagraph"/>
              <w:spacing w:line="247" w:lineRule="exact"/>
              <w:ind w:left="547"/>
            </w:pPr>
            <w:r w:rsidRPr="00046D2E">
              <w:t>72</w:t>
            </w:r>
          </w:p>
        </w:tc>
        <w:tc>
          <w:tcPr>
            <w:tcW w:w="2214" w:type="dxa"/>
          </w:tcPr>
          <w:p w:rsidR="004F608C" w:rsidRPr="00046D2E" w:rsidRDefault="004F608C" w:rsidP="00887C63">
            <w:pPr>
              <w:pStyle w:val="TableParagraph"/>
              <w:spacing w:line="247" w:lineRule="exact"/>
              <w:ind w:left="601"/>
            </w:pPr>
            <w:r w:rsidRPr="00046D2E">
              <w:t>7,69</w:t>
            </w:r>
          </w:p>
        </w:tc>
      </w:tr>
      <w:tr w:rsidR="004F608C" w:rsidRPr="00046D2E" w:rsidTr="004F608C">
        <w:trPr>
          <w:trHeight w:val="256"/>
        </w:trPr>
        <w:tc>
          <w:tcPr>
            <w:tcW w:w="2214" w:type="dxa"/>
          </w:tcPr>
          <w:p w:rsidR="004F608C" w:rsidRPr="00046D2E" w:rsidRDefault="004F608C" w:rsidP="00887C63">
            <w:pPr>
              <w:pStyle w:val="TableParagraph"/>
              <w:spacing w:line="236" w:lineRule="exact"/>
              <w:ind w:left="108"/>
            </w:pPr>
            <w:r w:rsidRPr="00046D2E">
              <w:t>Седми</w:t>
            </w:r>
          </w:p>
        </w:tc>
        <w:tc>
          <w:tcPr>
            <w:tcW w:w="2214" w:type="dxa"/>
          </w:tcPr>
          <w:p w:rsidR="004F608C" w:rsidRPr="00046D2E" w:rsidRDefault="004F608C" w:rsidP="00887C63">
            <w:pPr>
              <w:pStyle w:val="TableParagraph"/>
              <w:spacing w:line="236" w:lineRule="exact"/>
              <w:ind w:left="106"/>
            </w:pPr>
            <w:r w:rsidRPr="00046D2E">
              <w:t>Физика</w:t>
            </w:r>
          </w:p>
        </w:tc>
        <w:tc>
          <w:tcPr>
            <w:tcW w:w="2214" w:type="dxa"/>
          </w:tcPr>
          <w:p w:rsidR="004F608C" w:rsidRPr="00046D2E" w:rsidRDefault="004F608C" w:rsidP="00887C63">
            <w:pPr>
              <w:pStyle w:val="TableParagraph"/>
              <w:spacing w:line="236" w:lineRule="exact"/>
              <w:ind w:left="547"/>
            </w:pPr>
            <w:r w:rsidRPr="00046D2E">
              <w:t>72</w:t>
            </w:r>
          </w:p>
        </w:tc>
        <w:tc>
          <w:tcPr>
            <w:tcW w:w="2214" w:type="dxa"/>
          </w:tcPr>
          <w:p w:rsidR="004F608C" w:rsidRPr="00046D2E" w:rsidRDefault="004F608C" w:rsidP="00887C63">
            <w:pPr>
              <w:pStyle w:val="TableParagraph"/>
              <w:spacing w:line="236" w:lineRule="exact"/>
              <w:ind w:left="601"/>
            </w:pPr>
            <w:r w:rsidRPr="00046D2E">
              <w:t>7,69</w:t>
            </w:r>
          </w:p>
        </w:tc>
      </w:tr>
      <w:tr w:rsidR="004F608C" w:rsidRPr="00046D2E" w:rsidTr="004F608C">
        <w:trPr>
          <w:trHeight w:val="260"/>
        </w:trPr>
        <w:tc>
          <w:tcPr>
            <w:tcW w:w="2214" w:type="dxa"/>
          </w:tcPr>
          <w:p w:rsidR="004F608C" w:rsidRPr="00046D2E" w:rsidRDefault="004F608C" w:rsidP="00887C63">
            <w:pPr>
              <w:pStyle w:val="TableParagraph"/>
              <w:spacing w:line="241" w:lineRule="exact"/>
              <w:ind w:left="108"/>
            </w:pPr>
            <w:r w:rsidRPr="00046D2E">
              <w:lastRenderedPageBreak/>
              <w:t>Седми</w:t>
            </w:r>
          </w:p>
        </w:tc>
        <w:tc>
          <w:tcPr>
            <w:tcW w:w="2214" w:type="dxa"/>
          </w:tcPr>
          <w:p w:rsidR="004F608C" w:rsidRPr="00046D2E" w:rsidRDefault="004F608C" w:rsidP="00887C63">
            <w:pPr>
              <w:pStyle w:val="TableParagraph"/>
              <w:spacing w:line="241" w:lineRule="exact"/>
              <w:ind w:left="106"/>
            </w:pPr>
            <w:r w:rsidRPr="00046D2E">
              <w:t>Хемија</w:t>
            </w:r>
          </w:p>
        </w:tc>
        <w:tc>
          <w:tcPr>
            <w:tcW w:w="2214" w:type="dxa"/>
          </w:tcPr>
          <w:p w:rsidR="004F608C" w:rsidRPr="00046D2E" w:rsidRDefault="004F608C" w:rsidP="00887C63">
            <w:pPr>
              <w:pStyle w:val="TableParagraph"/>
              <w:spacing w:line="241" w:lineRule="exact"/>
              <w:ind w:left="547"/>
            </w:pPr>
            <w:r w:rsidRPr="00046D2E">
              <w:t>72</w:t>
            </w:r>
          </w:p>
        </w:tc>
        <w:tc>
          <w:tcPr>
            <w:tcW w:w="2214" w:type="dxa"/>
          </w:tcPr>
          <w:p w:rsidR="004F608C" w:rsidRPr="00046D2E" w:rsidRDefault="004F608C" w:rsidP="00887C63">
            <w:pPr>
              <w:pStyle w:val="TableParagraph"/>
              <w:spacing w:line="241" w:lineRule="exact"/>
              <w:ind w:left="601"/>
            </w:pPr>
            <w:r w:rsidRPr="00046D2E">
              <w:t>7,69</w:t>
            </w:r>
          </w:p>
        </w:tc>
      </w:tr>
      <w:tr w:rsidR="004F608C" w:rsidRPr="00046D2E" w:rsidTr="004F608C">
        <w:trPr>
          <w:trHeight w:val="252"/>
        </w:trPr>
        <w:tc>
          <w:tcPr>
            <w:tcW w:w="2214" w:type="dxa"/>
          </w:tcPr>
          <w:p w:rsidR="004F608C" w:rsidRPr="00046D2E" w:rsidRDefault="004F608C" w:rsidP="00887C63">
            <w:pPr>
              <w:pStyle w:val="TableParagraph"/>
              <w:spacing w:line="233" w:lineRule="exact"/>
              <w:ind w:left="108"/>
            </w:pPr>
            <w:r w:rsidRPr="00046D2E">
              <w:t>Осми</w:t>
            </w:r>
          </w:p>
        </w:tc>
        <w:tc>
          <w:tcPr>
            <w:tcW w:w="2214" w:type="dxa"/>
          </w:tcPr>
          <w:p w:rsidR="004F608C" w:rsidRPr="00046D2E" w:rsidRDefault="004F608C" w:rsidP="00887C63">
            <w:pPr>
              <w:pStyle w:val="TableParagraph"/>
              <w:spacing w:line="233" w:lineRule="exact"/>
              <w:ind w:left="106"/>
            </w:pPr>
            <w:r w:rsidRPr="00046D2E">
              <w:t>Географија</w:t>
            </w:r>
          </w:p>
        </w:tc>
        <w:tc>
          <w:tcPr>
            <w:tcW w:w="2214" w:type="dxa"/>
          </w:tcPr>
          <w:p w:rsidR="004F608C" w:rsidRPr="00046D2E" w:rsidRDefault="004F608C" w:rsidP="00887C63">
            <w:pPr>
              <w:pStyle w:val="TableParagraph"/>
              <w:spacing w:line="233" w:lineRule="exact"/>
              <w:ind w:left="547"/>
            </w:pPr>
            <w:r w:rsidRPr="00046D2E">
              <w:t>68</w:t>
            </w:r>
          </w:p>
        </w:tc>
        <w:tc>
          <w:tcPr>
            <w:tcW w:w="2214" w:type="dxa"/>
          </w:tcPr>
          <w:p w:rsidR="004F608C" w:rsidRPr="00046D2E" w:rsidRDefault="004F608C" w:rsidP="00887C63">
            <w:pPr>
              <w:pStyle w:val="TableParagraph"/>
              <w:spacing w:line="233" w:lineRule="exact"/>
              <w:ind w:left="601"/>
            </w:pPr>
            <w:r w:rsidRPr="00046D2E">
              <w:t>7,69</w:t>
            </w:r>
          </w:p>
        </w:tc>
      </w:tr>
      <w:tr w:rsidR="004F608C" w:rsidRPr="00046D2E" w:rsidTr="004F608C">
        <w:trPr>
          <w:trHeight w:val="271"/>
        </w:trPr>
        <w:tc>
          <w:tcPr>
            <w:tcW w:w="2214" w:type="dxa"/>
          </w:tcPr>
          <w:p w:rsidR="004F608C" w:rsidRPr="00046D2E" w:rsidRDefault="004F608C" w:rsidP="00887C63">
            <w:pPr>
              <w:pStyle w:val="TableParagraph"/>
              <w:spacing w:line="251" w:lineRule="exact"/>
              <w:ind w:left="108"/>
            </w:pPr>
            <w:r w:rsidRPr="00046D2E">
              <w:t>Осми</w:t>
            </w:r>
          </w:p>
        </w:tc>
        <w:tc>
          <w:tcPr>
            <w:tcW w:w="2214" w:type="dxa"/>
          </w:tcPr>
          <w:p w:rsidR="004F608C" w:rsidRPr="00046D2E" w:rsidRDefault="004F608C" w:rsidP="00887C63">
            <w:pPr>
              <w:pStyle w:val="TableParagraph"/>
              <w:spacing w:line="251" w:lineRule="exact"/>
              <w:ind w:left="106"/>
            </w:pPr>
            <w:r w:rsidRPr="00046D2E">
              <w:t>Физика</w:t>
            </w:r>
          </w:p>
        </w:tc>
        <w:tc>
          <w:tcPr>
            <w:tcW w:w="2214" w:type="dxa"/>
          </w:tcPr>
          <w:p w:rsidR="004F608C" w:rsidRPr="00046D2E" w:rsidRDefault="004F608C" w:rsidP="00887C63">
            <w:pPr>
              <w:pStyle w:val="TableParagraph"/>
              <w:spacing w:line="251" w:lineRule="exact"/>
              <w:ind w:left="547"/>
            </w:pPr>
            <w:r w:rsidRPr="00046D2E">
              <w:t>68</w:t>
            </w:r>
          </w:p>
        </w:tc>
        <w:tc>
          <w:tcPr>
            <w:tcW w:w="2214" w:type="dxa"/>
          </w:tcPr>
          <w:p w:rsidR="004F608C" w:rsidRPr="00046D2E" w:rsidRDefault="004F608C" w:rsidP="00887C63">
            <w:pPr>
              <w:pStyle w:val="TableParagraph"/>
              <w:spacing w:line="251" w:lineRule="exact"/>
              <w:ind w:left="601"/>
            </w:pPr>
            <w:r w:rsidRPr="00046D2E">
              <w:t>7,69</w:t>
            </w:r>
          </w:p>
        </w:tc>
      </w:tr>
      <w:tr w:rsidR="004F608C" w:rsidRPr="009F66C8" w:rsidTr="004F608C">
        <w:trPr>
          <w:trHeight w:val="350"/>
        </w:trPr>
        <w:tc>
          <w:tcPr>
            <w:tcW w:w="2214" w:type="dxa"/>
          </w:tcPr>
          <w:p w:rsidR="004F608C" w:rsidRPr="00046D2E" w:rsidRDefault="004F608C" w:rsidP="00887C63">
            <w:pPr>
              <w:pStyle w:val="TableParagraph"/>
              <w:spacing w:line="252" w:lineRule="exact"/>
              <w:ind w:left="108"/>
            </w:pPr>
            <w:r w:rsidRPr="00046D2E">
              <w:t>Осми</w:t>
            </w:r>
          </w:p>
        </w:tc>
        <w:tc>
          <w:tcPr>
            <w:tcW w:w="2214" w:type="dxa"/>
          </w:tcPr>
          <w:p w:rsidR="004F608C" w:rsidRPr="00046D2E" w:rsidRDefault="004F608C" w:rsidP="00887C63">
            <w:pPr>
              <w:pStyle w:val="TableParagraph"/>
              <w:spacing w:line="252" w:lineRule="exact"/>
              <w:ind w:left="106"/>
            </w:pPr>
            <w:r w:rsidRPr="00046D2E">
              <w:t>Хемија</w:t>
            </w:r>
          </w:p>
        </w:tc>
        <w:tc>
          <w:tcPr>
            <w:tcW w:w="2214" w:type="dxa"/>
          </w:tcPr>
          <w:p w:rsidR="004F608C" w:rsidRPr="00046D2E" w:rsidRDefault="004F608C" w:rsidP="00887C63">
            <w:pPr>
              <w:pStyle w:val="TableParagraph"/>
              <w:spacing w:line="252" w:lineRule="exact"/>
              <w:ind w:left="547"/>
            </w:pPr>
            <w:r w:rsidRPr="00046D2E">
              <w:t>68</w:t>
            </w:r>
          </w:p>
        </w:tc>
        <w:tc>
          <w:tcPr>
            <w:tcW w:w="2214" w:type="dxa"/>
          </w:tcPr>
          <w:p w:rsidR="004F608C" w:rsidRPr="00046D2E" w:rsidRDefault="004F608C" w:rsidP="00887C63">
            <w:pPr>
              <w:pStyle w:val="TableParagraph"/>
              <w:spacing w:line="252" w:lineRule="exact"/>
              <w:ind w:left="601"/>
            </w:pPr>
            <w:r w:rsidRPr="00046D2E">
              <w:t>7,69</w:t>
            </w:r>
          </w:p>
        </w:tc>
      </w:tr>
    </w:tbl>
    <w:p w:rsidR="004F608C" w:rsidRDefault="004F608C" w:rsidP="004F608C">
      <w:pPr>
        <w:pStyle w:val="BodyText"/>
        <w:spacing w:line="360" w:lineRule="auto"/>
        <w:ind w:right="1170"/>
        <w:jc w:val="both"/>
        <w:rPr>
          <w:b/>
        </w:rPr>
      </w:pPr>
    </w:p>
    <w:p w:rsidR="004F608C" w:rsidRDefault="004F608C" w:rsidP="00F964BD">
      <w:pPr>
        <w:pStyle w:val="BodyText"/>
        <w:spacing w:line="360" w:lineRule="auto"/>
        <w:ind w:right="1170"/>
        <w:jc w:val="both"/>
        <w:rPr>
          <w:b/>
        </w:rPr>
      </w:pPr>
      <w:r>
        <w:rPr>
          <w:b/>
        </w:rPr>
        <w:t>11.5. Програм здравствене заштите</w:t>
      </w:r>
    </w:p>
    <w:p w:rsidR="004F608C" w:rsidRDefault="004F608C" w:rsidP="00F964BD">
      <w:pPr>
        <w:pStyle w:val="BodyText"/>
        <w:spacing w:line="360" w:lineRule="auto"/>
        <w:ind w:right="1170"/>
        <w:jc w:val="both"/>
        <w:rPr>
          <w:b/>
        </w:rPr>
      </w:pPr>
    </w:p>
    <w:p w:rsidR="004F608C" w:rsidRDefault="004F608C" w:rsidP="004F608C">
      <w:pPr>
        <w:pStyle w:val="BodyText"/>
        <w:spacing w:before="1" w:line="360" w:lineRule="auto"/>
        <w:ind w:right="1170"/>
        <w:jc w:val="both"/>
      </w:pPr>
      <w:r>
        <w:t xml:space="preserve">                       </w:t>
      </w:r>
      <w:r w:rsidRPr="004F608C">
        <w:t>У основној школи реализују здравствени и просветни радници, као део свакодневних школских активности. Школским програмом школа утврђује активности, носиоце активности, начин и време реализације.</w:t>
      </w:r>
    </w:p>
    <w:p w:rsidR="004F608C" w:rsidRPr="004F608C" w:rsidRDefault="004F608C" w:rsidP="004F608C">
      <w:pPr>
        <w:pStyle w:val="BodyText"/>
        <w:spacing w:before="1" w:line="360" w:lineRule="auto"/>
        <w:ind w:right="1170"/>
        <w:jc w:val="both"/>
      </w:pPr>
      <w:r w:rsidRPr="004F608C">
        <w:rPr>
          <w:u w:val="single"/>
        </w:rPr>
        <w:t>Циљеви програма здравствене заштите</w:t>
      </w:r>
      <w:r>
        <w:t>:</w:t>
      </w:r>
    </w:p>
    <w:p w:rsidR="004F608C" w:rsidRDefault="004F608C" w:rsidP="004F608C">
      <w:pPr>
        <w:pStyle w:val="ListParagraph"/>
        <w:tabs>
          <w:tab w:val="left" w:pos="1681"/>
          <w:tab w:val="left" w:pos="1682"/>
        </w:tabs>
        <w:spacing w:before="230" w:line="360" w:lineRule="auto"/>
        <w:ind w:left="0" w:right="1170" w:firstLine="0"/>
        <w:jc w:val="both"/>
        <w:rPr>
          <w:sz w:val="24"/>
        </w:rPr>
      </w:pPr>
      <w:r>
        <w:rPr>
          <w:sz w:val="24"/>
        </w:rPr>
        <w:t>-</w:t>
      </w:r>
      <w:r w:rsidRPr="004F608C">
        <w:rPr>
          <w:sz w:val="24"/>
        </w:rPr>
        <w:t>стицање знања, формирање ставова и понашања ученика у вези са здрављем и здравим начином живота и развојем хуманизације односа међу</w:t>
      </w:r>
      <w:r w:rsidRPr="004F608C">
        <w:rPr>
          <w:spacing w:val="-10"/>
          <w:sz w:val="24"/>
        </w:rPr>
        <w:t xml:space="preserve"> </w:t>
      </w:r>
      <w:r w:rsidRPr="004F608C">
        <w:rPr>
          <w:sz w:val="24"/>
        </w:rPr>
        <w:t>људима,</w:t>
      </w:r>
    </w:p>
    <w:p w:rsidR="004F608C" w:rsidRPr="004F608C" w:rsidRDefault="004F608C" w:rsidP="004F608C">
      <w:pPr>
        <w:pStyle w:val="ListParagraph"/>
        <w:tabs>
          <w:tab w:val="left" w:pos="1681"/>
          <w:tab w:val="left" w:pos="1682"/>
        </w:tabs>
        <w:spacing w:before="230" w:line="360" w:lineRule="auto"/>
        <w:ind w:left="0" w:right="1170" w:firstLine="0"/>
        <w:jc w:val="both"/>
        <w:rPr>
          <w:rFonts w:ascii="DejaVu Sans" w:hAnsi="DejaVu Sans"/>
          <w:sz w:val="24"/>
        </w:rPr>
      </w:pPr>
      <w:r>
        <w:rPr>
          <w:rFonts w:ascii="DejaVu Sans" w:hAnsi="DejaVu Sans"/>
          <w:sz w:val="24"/>
        </w:rPr>
        <w:t>-</w:t>
      </w:r>
      <w:r w:rsidRPr="004F608C">
        <w:rPr>
          <w:sz w:val="24"/>
        </w:rPr>
        <w:t>унапређење хигијенских и радних услова у школи и елиминисање утицаја који штетно делују на</w:t>
      </w:r>
      <w:r w:rsidRPr="004F608C">
        <w:rPr>
          <w:spacing w:val="-3"/>
          <w:sz w:val="24"/>
        </w:rPr>
        <w:t xml:space="preserve"> </w:t>
      </w:r>
      <w:r w:rsidRPr="004F608C">
        <w:rPr>
          <w:sz w:val="24"/>
        </w:rPr>
        <w:t>здравље,</w:t>
      </w:r>
    </w:p>
    <w:p w:rsidR="004F608C" w:rsidRDefault="004F608C" w:rsidP="004F608C">
      <w:pPr>
        <w:pStyle w:val="ListParagraph"/>
        <w:tabs>
          <w:tab w:val="left" w:pos="1681"/>
          <w:tab w:val="left" w:pos="1682"/>
        </w:tabs>
        <w:spacing w:line="360" w:lineRule="auto"/>
        <w:ind w:left="0" w:right="1170" w:firstLine="0"/>
        <w:jc w:val="both"/>
        <w:rPr>
          <w:sz w:val="24"/>
        </w:rPr>
      </w:pPr>
      <w:r>
        <w:rPr>
          <w:sz w:val="20"/>
          <w:szCs w:val="24"/>
        </w:rPr>
        <w:t>-</w:t>
      </w:r>
      <w:r w:rsidRPr="004F608C">
        <w:rPr>
          <w:sz w:val="24"/>
        </w:rPr>
        <w:t>остваривање активног односа и узајамне сарадње школе, породице и заједнице на развоју, заштити и унапређењу здравља</w:t>
      </w:r>
      <w:r w:rsidRPr="004F608C">
        <w:rPr>
          <w:spacing w:val="-1"/>
          <w:sz w:val="24"/>
        </w:rPr>
        <w:t xml:space="preserve"> </w:t>
      </w:r>
      <w:r w:rsidRPr="004F608C">
        <w:rPr>
          <w:sz w:val="24"/>
        </w:rPr>
        <w:t>ученика.</w:t>
      </w:r>
    </w:p>
    <w:p w:rsidR="005B10BA" w:rsidRDefault="005B10BA" w:rsidP="004F608C">
      <w:pPr>
        <w:pStyle w:val="ListParagraph"/>
        <w:tabs>
          <w:tab w:val="left" w:pos="1681"/>
          <w:tab w:val="left" w:pos="1682"/>
        </w:tabs>
        <w:spacing w:line="360" w:lineRule="auto"/>
        <w:ind w:left="0" w:right="1170" w:firstLine="0"/>
        <w:jc w:val="both"/>
        <w:rPr>
          <w:sz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772"/>
        <w:gridCol w:w="2350"/>
        <w:gridCol w:w="2350"/>
        <w:gridCol w:w="2334"/>
      </w:tblGrid>
      <w:tr w:rsidR="005B10BA" w:rsidRPr="00046D2E" w:rsidTr="005B10BA">
        <w:trPr>
          <w:trHeight w:val="799"/>
        </w:trPr>
        <w:tc>
          <w:tcPr>
            <w:tcW w:w="3772" w:type="dxa"/>
            <w:shd w:val="clear" w:color="auto" w:fill="9BBA58"/>
          </w:tcPr>
          <w:p w:rsidR="005B10BA" w:rsidRPr="005B10BA" w:rsidRDefault="005B10BA" w:rsidP="00887C63">
            <w:pPr>
              <w:pStyle w:val="TableParagraph"/>
              <w:spacing w:before="18"/>
              <w:ind w:left="578"/>
              <w:rPr>
                <w:b/>
                <w:sz w:val="24"/>
              </w:rPr>
            </w:pPr>
            <w:r w:rsidRPr="005B10BA">
              <w:rPr>
                <w:b/>
                <w:sz w:val="24"/>
              </w:rPr>
              <w:t>НАЗИВ АКТИВНОСТИ</w:t>
            </w:r>
          </w:p>
        </w:tc>
        <w:tc>
          <w:tcPr>
            <w:tcW w:w="2350" w:type="dxa"/>
            <w:shd w:val="clear" w:color="auto" w:fill="9BBA58"/>
          </w:tcPr>
          <w:p w:rsidR="005B10BA" w:rsidRPr="005B10BA" w:rsidRDefault="005B10BA" w:rsidP="00887C63">
            <w:pPr>
              <w:pStyle w:val="TableParagraph"/>
              <w:spacing w:before="18"/>
              <w:ind w:left="288" w:right="243" w:firstLine="441"/>
              <w:rPr>
                <w:b/>
                <w:sz w:val="24"/>
              </w:rPr>
            </w:pPr>
            <w:r w:rsidRPr="005B10BA">
              <w:rPr>
                <w:b/>
                <w:sz w:val="24"/>
              </w:rPr>
              <w:t>НАЧИН РЕАЛИЗАЦИЈЕ</w:t>
            </w:r>
          </w:p>
        </w:tc>
        <w:tc>
          <w:tcPr>
            <w:tcW w:w="2350" w:type="dxa"/>
            <w:shd w:val="clear" w:color="auto" w:fill="9BBA58"/>
          </w:tcPr>
          <w:p w:rsidR="005B10BA" w:rsidRPr="005B10BA" w:rsidRDefault="005B10BA" w:rsidP="00887C63">
            <w:pPr>
              <w:pStyle w:val="TableParagraph"/>
              <w:spacing w:before="18"/>
              <w:ind w:left="312" w:right="270" w:firstLine="228"/>
              <w:rPr>
                <w:b/>
                <w:sz w:val="24"/>
              </w:rPr>
            </w:pPr>
            <w:r w:rsidRPr="005B10BA">
              <w:rPr>
                <w:b/>
                <w:sz w:val="24"/>
              </w:rPr>
              <w:t>НОСИОЦИ АКТИВНОСТИ</w:t>
            </w:r>
          </w:p>
        </w:tc>
        <w:tc>
          <w:tcPr>
            <w:tcW w:w="2334" w:type="dxa"/>
            <w:shd w:val="clear" w:color="auto" w:fill="9BBA58"/>
          </w:tcPr>
          <w:p w:rsidR="005B10BA" w:rsidRPr="005B10BA" w:rsidRDefault="005B10BA" w:rsidP="00887C63">
            <w:pPr>
              <w:pStyle w:val="TableParagraph"/>
              <w:spacing w:before="18"/>
              <w:ind w:left="280" w:right="235" w:firstLine="470"/>
              <w:rPr>
                <w:b/>
                <w:sz w:val="24"/>
              </w:rPr>
            </w:pPr>
            <w:r w:rsidRPr="005B10BA">
              <w:rPr>
                <w:b/>
                <w:sz w:val="24"/>
              </w:rPr>
              <w:t>ВРЕМЕ РЕАЛИЗАЦИЈЕ</w:t>
            </w:r>
          </w:p>
        </w:tc>
      </w:tr>
      <w:tr w:rsidR="005B10BA" w:rsidRPr="00046D2E" w:rsidTr="005B10BA">
        <w:trPr>
          <w:trHeight w:val="1346"/>
        </w:trPr>
        <w:tc>
          <w:tcPr>
            <w:tcW w:w="3772" w:type="dxa"/>
          </w:tcPr>
          <w:p w:rsidR="005B10BA" w:rsidRPr="00046D2E" w:rsidRDefault="005B10BA" w:rsidP="00887C63">
            <w:pPr>
              <w:pStyle w:val="TableParagraph"/>
              <w:spacing w:before="16"/>
              <w:ind w:left="135" w:right="104"/>
              <w:jc w:val="center"/>
              <w:rPr>
                <w:sz w:val="24"/>
              </w:rPr>
            </w:pPr>
            <w:r w:rsidRPr="00046D2E">
              <w:rPr>
                <w:sz w:val="24"/>
              </w:rPr>
              <w:t>Упознавање и први контакти са лекаром, стоматологом, медицинском сетром и здравственом установом</w:t>
            </w:r>
          </w:p>
        </w:tc>
        <w:tc>
          <w:tcPr>
            <w:tcW w:w="2350" w:type="dxa"/>
          </w:tcPr>
          <w:p w:rsidR="005B10BA" w:rsidRPr="00046D2E" w:rsidRDefault="005B10BA" w:rsidP="00887C63">
            <w:pPr>
              <w:pStyle w:val="TableParagraph"/>
              <w:spacing w:before="16"/>
              <w:ind w:left="722" w:right="132" w:hanging="545"/>
              <w:rPr>
                <w:sz w:val="24"/>
              </w:rPr>
            </w:pPr>
            <w:r w:rsidRPr="00046D2E">
              <w:rPr>
                <w:sz w:val="24"/>
              </w:rPr>
              <w:t>Посета здравствене установе</w:t>
            </w:r>
          </w:p>
        </w:tc>
        <w:tc>
          <w:tcPr>
            <w:tcW w:w="2350" w:type="dxa"/>
          </w:tcPr>
          <w:p w:rsidR="005B10BA" w:rsidRPr="00046D2E" w:rsidRDefault="005B10BA" w:rsidP="00887C63">
            <w:pPr>
              <w:pStyle w:val="TableParagraph"/>
              <w:spacing w:before="16"/>
              <w:ind w:left="630" w:right="541" w:hanging="48"/>
              <w:rPr>
                <w:sz w:val="24"/>
              </w:rPr>
            </w:pPr>
            <w:r w:rsidRPr="00046D2E">
              <w:rPr>
                <w:sz w:val="24"/>
              </w:rPr>
              <w:t>Одељењске старешине</w:t>
            </w:r>
          </w:p>
        </w:tc>
        <w:tc>
          <w:tcPr>
            <w:tcW w:w="2334" w:type="dxa"/>
          </w:tcPr>
          <w:p w:rsidR="005B10BA" w:rsidRPr="00046D2E" w:rsidRDefault="005B10BA" w:rsidP="00887C63">
            <w:pPr>
              <w:pStyle w:val="TableParagraph"/>
              <w:spacing w:before="16"/>
              <w:ind w:left="127" w:right="101"/>
              <w:jc w:val="center"/>
              <w:rPr>
                <w:sz w:val="24"/>
              </w:rPr>
            </w:pPr>
            <w:r w:rsidRPr="00046D2E">
              <w:rPr>
                <w:sz w:val="24"/>
              </w:rPr>
              <w:t>Према плану Здравствене установе</w:t>
            </w:r>
          </w:p>
        </w:tc>
      </w:tr>
      <w:tr w:rsidR="005B10BA" w:rsidRPr="00046D2E" w:rsidTr="005B10BA">
        <w:trPr>
          <w:trHeight w:val="1052"/>
        </w:trPr>
        <w:tc>
          <w:tcPr>
            <w:tcW w:w="3772" w:type="dxa"/>
          </w:tcPr>
          <w:p w:rsidR="005B10BA" w:rsidRPr="00046D2E" w:rsidRDefault="005B10BA" w:rsidP="00887C63">
            <w:pPr>
              <w:pStyle w:val="TableParagraph"/>
              <w:ind w:left="135" w:right="103"/>
              <w:jc w:val="center"/>
              <w:rPr>
                <w:sz w:val="24"/>
              </w:rPr>
            </w:pPr>
            <w:r w:rsidRPr="00046D2E">
              <w:rPr>
                <w:sz w:val="24"/>
              </w:rPr>
              <w:t>Едукација ученика 6. и 7. разреда на тему: „Болести прљавих</w:t>
            </w:r>
          </w:p>
          <w:p w:rsidR="005B10BA" w:rsidRPr="00046D2E" w:rsidRDefault="005B10BA" w:rsidP="00887C63">
            <w:pPr>
              <w:pStyle w:val="TableParagraph"/>
              <w:ind w:left="126" w:right="104"/>
              <w:jc w:val="center"/>
              <w:rPr>
                <w:sz w:val="24"/>
              </w:rPr>
            </w:pPr>
            <w:r w:rsidRPr="00046D2E">
              <w:rPr>
                <w:sz w:val="24"/>
              </w:rPr>
              <w:t>руку“ и Туберколоза“</w:t>
            </w:r>
          </w:p>
        </w:tc>
        <w:tc>
          <w:tcPr>
            <w:tcW w:w="2350" w:type="dxa"/>
          </w:tcPr>
          <w:p w:rsidR="005B10BA" w:rsidRPr="00046D2E" w:rsidRDefault="005B10BA" w:rsidP="00887C63">
            <w:pPr>
              <w:pStyle w:val="TableParagraph"/>
              <w:spacing w:line="275" w:lineRule="exact"/>
              <w:ind w:left="134" w:right="114"/>
              <w:jc w:val="center"/>
              <w:rPr>
                <w:sz w:val="24"/>
              </w:rPr>
            </w:pPr>
            <w:r w:rsidRPr="00046D2E">
              <w:rPr>
                <w:sz w:val="24"/>
              </w:rPr>
              <w:t>Предавање</w:t>
            </w:r>
          </w:p>
        </w:tc>
        <w:tc>
          <w:tcPr>
            <w:tcW w:w="2350" w:type="dxa"/>
          </w:tcPr>
          <w:p w:rsidR="005B10BA" w:rsidRPr="00046D2E" w:rsidRDefault="005B10BA" w:rsidP="00887C63">
            <w:pPr>
              <w:pStyle w:val="TableParagraph"/>
              <w:ind w:left="743" w:right="498" w:hanging="202"/>
              <w:rPr>
                <w:sz w:val="24"/>
              </w:rPr>
            </w:pPr>
            <w:r w:rsidRPr="00046D2E">
              <w:rPr>
                <w:sz w:val="24"/>
              </w:rPr>
              <w:t>Здравствени радници</w:t>
            </w:r>
          </w:p>
        </w:tc>
        <w:tc>
          <w:tcPr>
            <w:tcW w:w="2334" w:type="dxa"/>
          </w:tcPr>
          <w:p w:rsidR="005B10BA" w:rsidRPr="00046D2E" w:rsidRDefault="005B10BA" w:rsidP="00887C63">
            <w:pPr>
              <w:pStyle w:val="TableParagraph"/>
              <w:ind w:left="127" w:right="101"/>
              <w:jc w:val="center"/>
              <w:rPr>
                <w:sz w:val="24"/>
              </w:rPr>
            </w:pPr>
            <w:r w:rsidRPr="00046D2E">
              <w:rPr>
                <w:sz w:val="24"/>
              </w:rPr>
              <w:t>Према плану Здравствене установе</w:t>
            </w:r>
          </w:p>
        </w:tc>
      </w:tr>
      <w:tr w:rsidR="005B10BA" w:rsidRPr="00046D2E" w:rsidTr="005B10BA">
        <w:trPr>
          <w:trHeight w:val="1329"/>
        </w:trPr>
        <w:tc>
          <w:tcPr>
            <w:tcW w:w="3772" w:type="dxa"/>
          </w:tcPr>
          <w:p w:rsidR="005B10BA" w:rsidRPr="00046D2E" w:rsidRDefault="005B10BA" w:rsidP="00887C63">
            <w:pPr>
              <w:pStyle w:val="TableParagraph"/>
              <w:ind w:left="135" w:right="104"/>
              <w:jc w:val="center"/>
              <w:rPr>
                <w:sz w:val="24"/>
              </w:rPr>
            </w:pPr>
            <w:r w:rsidRPr="00046D2E">
              <w:rPr>
                <w:sz w:val="24"/>
              </w:rPr>
              <w:t>Едукација за ученике од 1. до</w:t>
            </w:r>
            <w:r w:rsidRPr="00046D2E">
              <w:rPr>
                <w:spacing w:val="53"/>
                <w:sz w:val="24"/>
              </w:rPr>
              <w:t xml:space="preserve"> </w:t>
            </w:r>
            <w:r w:rsidRPr="00046D2E">
              <w:rPr>
                <w:sz w:val="24"/>
              </w:rPr>
              <w:t>4. разреда на тему: „Правилна исхрана“</w:t>
            </w:r>
          </w:p>
        </w:tc>
        <w:tc>
          <w:tcPr>
            <w:tcW w:w="2350" w:type="dxa"/>
          </w:tcPr>
          <w:p w:rsidR="005B10BA" w:rsidRPr="00046D2E" w:rsidRDefault="005B10BA" w:rsidP="00887C63">
            <w:pPr>
              <w:pStyle w:val="TableParagraph"/>
              <w:ind w:left="763" w:right="438" w:hanging="281"/>
              <w:rPr>
                <w:sz w:val="24"/>
              </w:rPr>
            </w:pPr>
            <w:r w:rsidRPr="00046D2E">
              <w:rPr>
                <w:sz w:val="24"/>
              </w:rPr>
              <w:t>Предавање за ученике</w:t>
            </w:r>
          </w:p>
        </w:tc>
        <w:tc>
          <w:tcPr>
            <w:tcW w:w="2350" w:type="dxa"/>
          </w:tcPr>
          <w:p w:rsidR="005B10BA" w:rsidRPr="00046D2E" w:rsidRDefault="005B10BA" w:rsidP="00887C63">
            <w:pPr>
              <w:pStyle w:val="TableParagraph"/>
              <w:ind w:left="554" w:right="529" w:hanging="1"/>
              <w:jc w:val="center"/>
              <w:rPr>
                <w:sz w:val="24"/>
              </w:rPr>
            </w:pPr>
            <w:r w:rsidRPr="00046D2E">
              <w:rPr>
                <w:sz w:val="24"/>
              </w:rPr>
              <w:t>Одељењске старешине, здравствени радници</w:t>
            </w:r>
          </w:p>
        </w:tc>
        <w:tc>
          <w:tcPr>
            <w:tcW w:w="2334" w:type="dxa"/>
          </w:tcPr>
          <w:p w:rsidR="005B10BA" w:rsidRPr="00046D2E" w:rsidRDefault="005B10BA" w:rsidP="00887C63">
            <w:pPr>
              <w:pStyle w:val="TableParagraph"/>
              <w:ind w:left="127" w:right="101"/>
              <w:jc w:val="center"/>
              <w:rPr>
                <w:sz w:val="24"/>
              </w:rPr>
            </w:pPr>
            <w:r w:rsidRPr="00046D2E">
              <w:rPr>
                <w:sz w:val="24"/>
              </w:rPr>
              <w:t>Према плану Здравствене установе</w:t>
            </w:r>
          </w:p>
        </w:tc>
      </w:tr>
      <w:tr w:rsidR="005B10BA" w:rsidRPr="00046D2E" w:rsidTr="005B10BA">
        <w:trPr>
          <w:trHeight w:val="1052"/>
        </w:trPr>
        <w:tc>
          <w:tcPr>
            <w:tcW w:w="3772" w:type="dxa"/>
          </w:tcPr>
          <w:p w:rsidR="005B10BA" w:rsidRPr="00046D2E" w:rsidRDefault="005B10BA" w:rsidP="00887C63">
            <w:pPr>
              <w:pStyle w:val="TableParagraph"/>
              <w:ind w:left="135" w:right="104"/>
              <w:jc w:val="center"/>
              <w:rPr>
                <w:sz w:val="24"/>
              </w:rPr>
            </w:pPr>
            <w:r w:rsidRPr="00046D2E">
              <w:rPr>
                <w:sz w:val="24"/>
              </w:rPr>
              <w:lastRenderedPageBreak/>
              <w:t>Kонтрола хигијенске исправности воде за пиће у школским објектима</w:t>
            </w:r>
          </w:p>
        </w:tc>
        <w:tc>
          <w:tcPr>
            <w:tcW w:w="2350" w:type="dxa"/>
          </w:tcPr>
          <w:p w:rsidR="005B10BA" w:rsidRPr="00046D2E" w:rsidRDefault="005B10BA" w:rsidP="00887C63">
            <w:pPr>
              <w:pStyle w:val="TableParagraph"/>
              <w:spacing w:line="274" w:lineRule="exact"/>
              <w:ind w:left="136" w:right="114"/>
              <w:jc w:val="center"/>
              <w:rPr>
                <w:sz w:val="24"/>
              </w:rPr>
            </w:pPr>
            <w:r w:rsidRPr="00046D2E">
              <w:rPr>
                <w:sz w:val="24"/>
              </w:rPr>
              <w:t>Анализа воде</w:t>
            </w:r>
          </w:p>
        </w:tc>
        <w:tc>
          <w:tcPr>
            <w:tcW w:w="2350" w:type="dxa"/>
          </w:tcPr>
          <w:p w:rsidR="005B10BA" w:rsidRPr="00046D2E" w:rsidRDefault="005B10BA" w:rsidP="00887C63">
            <w:pPr>
              <w:pStyle w:val="TableParagraph"/>
              <w:ind w:left="755" w:right="414" w:hanging="298"/>
              <w:rPr>
                <w:sz w:val="24"/>
              </w:rPr>
            </w:pPr>
            <w:r w:rsidRPr="00046D2E">
              <w:rPr>
                <w:sz w:val="24"/>
              </w:rPr>
              <w:t>Завод за јавно здравље</w:t>
            </w:r>
          </w:p>
        </w:tc>
        <w:tc>
          <w:tcPr>
            <w:tcW w:w="2334" w:type="dxa"/>
          </w:tcPr>
          <w:p w:rsidR="005B10BA" w:rsidRPr="00046D2E" w:rsidRDefault="005B10BA" w:rsidP="00887C63">
            <w:pPr>
              <w:pStyle w:val="TableParagraph"/>
              <w:spacing w:line="274" w:lineRule="exact"/>
              <w:ind w:left="127" w:right="102"/>
              <w:jc w:val="center"/>
              <w:rPr>
                <w:sz w:val="24"/>
              </w:rPr>
            </w:pPr>
            <w:r w:rsidRPr="00046D2E">
              <w:rPr>
                <w:sz w:val="24"/>
              </w:rPr>
              <w:t>Према плану завода</w:t>
            </w:r>
          </w:p>
        </w:tc>
      </w:tr>
      <w:tr w:rsidR="005B10BA" w:rsidRPr="00046D2E" w:rsidTr="005B10BA">
        <w:trPr>
          <w:trHeight w:val="1329"/>
        </w:trPr>
        <w:tc>
          <w:tcPr>
            <w:tcW w:w="3772" w:type="dxa"/>
          </w:tcPr>
          <w:p w:rsidR="005B10BA" w:rsidRPr="00046D2E" w:rsidRDefault="005B10BA" w:rsidP="00887C63">
            <w:pPr>
              <w:pStyle w:val="TableParagraph"/>
              <w:ind w:left="135" w:right="104"/>
              <w:jc w:val="center"/>
              <w:rPr>
                <w:sz w:val="24"/>
              </w:rPr>
            </w:pPr>
            <w:r w:rsidRPr="00046D2E">
              <w:rPr>
                <w:sz w:val="24"/>
              </w:rPr>
              <w:t>Едукација ученика 6. и 7. разреда на тему: „Борба против дуванског дима“</w:t>
            </w:r>
          </w:p>
        </w:tc>
        <w:tc>
          <w:tcPr>
            <w:tcW w:w="2350" w:type="dxa"/>
          </w:tcPr>
          <w:p w:rsidR="005B10BA" w:rsidRPr="00046D2E" w:rsidRDefault="005B10BA" w:rsidP="00887C63">
            <w:pPr>
              <w:pStyle w:val="TableParagraph"/>
              <w:ind w:left="763" w:right="438" w:hanging="281"/>
              <w:rPr>
                <w:sz w:val="24"/>
              </w:rPr>
            </w:pPr>
            <w:r w:rsidRPr="00046D2E">
              <w:rPr>
                <w:sz w:val="24"/>
              </w:rPr>
              <w:t>Предавање за ученике</w:t>
            </w:r>
          </w:p>
        </w:tc>
        <w:tc>
          <w:tcPr>
            <w:tcW w:w="2350" w:type="dxa"/>
          </w:tcPr>
          <w:p w:rsidR="005B10BA" w:rsidRPr="00046D2E" w:rsidRDefault="005B10BA" w:rsidP="00887C63">
            <w:pPr>
              <w:pStyle w:val="TableParagraph"/>
              <w:ind w:left="554" w:right="529" w:hanging="1"/>
              <w:jc w:val="center"/>
              <w:rPr>
                <w:sz w:val="24"/>
              </w:rPr>
            </w:pPr>
            <w:r w:rsidRPr="00046D2E">
              <w:rPr>
                <w:sz w:val="24"/>
              </w:rPr>
              <w:t>Одељењске старешине, здравствени радници</w:t>
            </w:r>
          </w:p>
        </w:tc>
        <w:tc>
          <w:tcPr>
            <w:tcW w:w="2334" w:type="dxa"/>
          </w:tcPr>
          <w:p w:rsidR="005B10BA" w:rsidRPr="00046D2E" w:rsidRDefault="005B10BA" w:rsidP="00887C63">
            <w:pPr>
              <w:pStyle w:val="TableParagraph"/>
              <w:spacing w:line="274" w:lineRule="exact"/>
              <w:ind w:left="119" w:right="102"/>
              <w:jc w:val="center"/>
              <w:rPr>
                <w:sz w:val="24"/>
              </w:rPr>
            </w:pPr>
            <w:r w:rsidRPr="00046D2E">
              <w:rPr>
                <w:sz w:val="24"/>
              </w:rPr>
              <w:t>Јануар</w:t>
            </w:r>
          </w:p>
        </w:tc>
      </w:tr>
      <w:tr w:rsidR="005B10BA" w:rsidRPr="00046D2E" w:rsidTr="005B10BA">
        <w:trPr>
          <w:trHeight w:val="1325"/>
        </w:trPr>
        <w:tc>
          <w:tcPr>
            <w:tcW w:w="3772" w:type="dxa"/>
          </w:tcPr>
          <w:p w:rsidR="005B10BA" w:rsidRPr="00046D2E" w:rsidRDefault="005B10BA" w:rsidP="00887C63">
            <w:pPr>
              <w:pStyle w:val="TableParagraph"/>
              <w:ind w:left="207" w:right="176"/>
              <w:jc w:val="center"/>
              <w:rPr>
                <w:sz w:val="24"/>
              </w:rPr>
            </w:pPr>
            <w:r w:rsidRPr="00046D2E">
              <w:rPr>
                <w:sz w:val="24"/>
              </w:rPr>
              <w:t>Едукација за ученике од 1. до</w:t>
            </w:r>
            <w:r w:rsidRPr="00046D2E">
              <w:rPr>
                <w:spacing w:val="53"/>
                <w:sz w:val="24"/>
              </w:rPr>
              <w:t xml:space="preserve"> </w:t>
            </w:r>
            <w:r w:rsidRPr="00046D2E">
              <w:rPr>
                <w:sz w:val="24"/>
              </w:rPr>
              <w:t>4. разреда на тему: „Хигијена и нега“</w:t>
            </w:r>
          </w:p>
        </w:tc>
        <w:tc>
          <w:tcPr>
            <w:tcW w:w="2350" w:type="dxa"/>
          </w:tcPr>
          <w:p w:rsidR="005B10BA" w:rsidRPr="00046D2E" w:rsidRDefault="005B10BA" w:rsidP="00887C63">
            <w:pPr>
              <w:pStyle w:val="TableParagraph"/>
              <w:spacing w:before="2" w:line="237" w:lineRule="auto"/>
              <w:ind w:left="763" w:right="438" w:hanging="281"/>
              <w:rPr>
                <w:sz w:val="24"/>
              </w:rPr>
            </w:pPr>
            <w:r w:rsidRPr="00046D2E">
              <w:rPr>
                <w:sz w:val="24"/>
              </w:rPr>
              <w:t>Предавање за ученике</w:t>
            </w:r>
          </w:p>
        </w:tc>
        <w:tc>
          <w:tcPr>
            <w:tcW w:w="2350" w:type="dxa"/>
          </w:tcPr>
          <w:p w:rsidR="005B10BA" w:rsidRPr="00046D2E" w:rsidRDefault="005B10BA" w:rsidP="00887C63">
            <w:pPr>
              <w:pStyle w:val="TableParagraph"/>
              <w:ind w:left="554" w:right="529" w:hanging="1"/>
              <w:jc w:val="center"/>
              <w:rPr>
                <w:sz w:val="24"/>
              </w:rPr>
            </w:pPr>
            <w:r w:rsidRPr="00046D2E">
              <w:rPr>
                <w:sz w:val="24"/>
              </w:rPr>
              <w:t>Одељењске старешине, здравствени радници</w:t>
            </w:r>
          </w:p>
        </w:tc>
        <w:tc>
          <w:tcPr>
            <w:tcW w:w="2334" w:type="dxa"/>
          </w:tcPr>
          <w:p w:rsidR="005B10BA" w:rsidRPr="00046D2E" w:rsidRDefault="005B10BA" w:rsidP="00887C63">
            <w:pPr>
              <w:pStyle w:val="TableParagraph"/>
              <w:ind w:left="127" w:right="101"/>
              <w:jc w:val="center"/>
              <w:rPr>
                <w:sz w:val="24"/>
              </w:rPr>
            </w:pPr>
            <w:r w:rsidRPr="00046D2E">
              <w:rPr>
                <w:sz w:val="24"/>
              </w:rPr>
              <w:t>Према плану Здравствене установе</w:t>
            </w:r>
          </w:p>
        </w:tc>
      </w:tr>
      <w:tr w:rsidR="005B10BA" w:rsidRPr="00046D2E" w:rsidTr="005B10BA">
        <w:trPr>
          <w:trHeight w:val="1325"/>
        </w:trPr>
        <w:tc>
          <w:tcPr>
            <w:tcW w:w="3772" w:type="dxa"/>
          </w:tcPr>
          <w:p w:rsidR="005B10BA" w:rsidRPr="00046D2E" w:rsidRDefault="005B10BA" w:rsidP="005B10BA">
            <w:pPr>
              <w:pStyle w:val="TableParagraph"/>
              <w:ind w:left="207" w:right="176"/>
              <w:jc w:val="center"/>
              <w:rPr>
                <w:sz w:val="24"/>
              </w:rPr>
            </w:pPr>
            <w:r w:rsidRPr="00046D2E">
              <w:rPr>
                <w:sz w:val="24"/>
              </w:rPr>
              <w:t>Периодична контрола личне хигијене ученика (преглед</w:t>
            </w:r>
            <w:r w:rsidRPr="005B10BA">
              <w:rPr>
                <w:sz w:val="24"/>
              </w:rPr>
              <w:t xml:space="preserve"> </w:t>
            </w:r>
            <w:r w:rsidRPr="00046D2E">
              <w:rPr>
                <w:sz w:val="24"/>
              </w:rPr>
              <w:t>косе, руку,</w:t>
            </w:r>
            <w:r w:rsidRPr="005B10BA">
              <w:rPr>
                <w:sz w:val="24"/>
              </w:rPr>
              <w:t xml:space="preserve"> </w:t>
            </w:r>
            <w:r w:rsidRPr="00046D2E">
              <w:rPr>
                <w:sz w:val="24"/>
              </w:rPr>
              <w:t>ноктију)</w:t>
            </w:r>
          </w:p>
        </w:tc>
        <w:tc>
          <w:tcPr>
            <w:tcW w:w="2350" w:type="dxa"/>
          </w:tcPr>
          <w:p w:rsidR="005B10BA" w:rsidRPr="00046D2E" w:rsidRDefault="005B10BA" w:rsidP="005B10BA">
            <w:pPr>
              <w:pStyle w:val="TableParagraph"/>
              <w:spacing w:before="2" w:line="237" w:lineRule="auto"/>
              <w:ind w:left="763" w:right="438" w:hanging="281"/>
              <w:rPr>
                <w:sz w:val="24"/>
              </w:rPr>
            </w:pPr>
            <w:r>
              <w:rPr>
                <w:sz w:val="24"/>
              </w:rPr>
              <w:t xml:space="preserve">    </w:t>
            </w:r>
            <w:r w:rsidRPr="00046D2E">
              <w:rPr>
                <w:sz w:val="24"/>
              </w:rPr>
              <w:t>Преглед ученика</w:t>
            </w:r>
          </w:p>
        </w:tc>
        <w:tc>
          <w:tcPr>
            <w:tcW w:w="2350" w:type="dxa"/>
          </w:tcPr>
          <w:p w:rsidR="005B10BA" w:rsidRDefault="005B10BA" w:rsidP="005B10BA">
            <w:pPr>
              <w:pStyle w:val="TableParagraph"/>
              <w:ind w:left="554" w:right="529" w:hanging="1"/>
              <w:jc w:val="center"/>
            </w:pPr>
            <w:r w:rsidRPr="005B10BA">
              <w:t>Одељењске старешине,</w:t>
            </w:r>
          </w:p>
          <w:p w:rsidR="005B10BA" w:rsidRPr="005B10BA" w:rsidRDefault="005B10BA" w:rsidP="005B10BA">
            <w:pPr>
              <w:pStyle w:val="TableParagraph"/>
              <w:ind w:left="554" w:right="529" w:hanging="1"/>
              <w:jc w:val="center"/>
            </w:pPr>
            <w:r w:rsidRPr="005B10BA">
              <w:t>здр</w:t>
            </w:r>
            <w:r>
              <w:t>а</w:t>
            </w:r>
            <w:r w:rsidRPr="005B10BA">
              <w:t>вствени радници и хигијеничар</w:t>
            </w:r>
          </w:p>
        </w:tc>
        <w:tc>
          <w:tcPr>
            <w:tcW w:w="2334" w:type="dxa"/>
          </w:tcPr>
          <w:p w:rsidR="005B10BA" w:rsidRPr="00046D2E" w:rsidRDefault="005B10BA" w:rsidP="005B10BA">
            <w:pPr>
              <w:pStyle w:val="TableParagraph"/>
              <w:ind w:left="127" w:right="101"/>
              <w:jc w:val="center"/>
              <w:rPr>
                <w:sz w:val="24"/>
              </w:rPr>
            </w:pPr>
            <w:r w:rsidRPr="00046D2E">
              <w:rPr>
                <w:sz w:val="24"/>
              </w:rPr>
              <w:t>У току школске године</w:t>
            </w:r>
          </w:p>
        </w:tc>
      </w:tr>
      <w:tr w:rsidR="005B10BA" w:rsidRPr="00046D2E" w:rsidTr="005B10BA">
        <w:trPr>
          <w:trHeight w:val="1325"/>
        </w:trPr>
        <w:tc>
          <w:tcPr>
            <w:tcW w:w="3772" w:type="dxa"/>
          </w:tcPr>
          <w:p w:rsidR="005B10BA" w:rsidRPr="00046D2E" w:rsidRDefault="005B10BA" w:rsidP="005B10BA">
            <w:pPr>
              <w:pStyle w:val="TableParagraph"/>
              <w:ind w:left="207" w:right="176"/>
              <w:jc w:val="center"/>
              <w:rPr>
                <w:sz w:val="24"/>
              </w:rPr>
            </w:pPr>
            <w:r w:rsidRPr="00046D2E">
              <w:rPr>
                <w:sz w:val="24"/>
              </w:rPr>
              <w:t>Превентивне мере заштите ученика за време коришћења оброка у школи</w:t>
            </w:r>
          </w:p>
        </w:tc>
        <w:tc>
          <w:tcPr>
            <w:tcW w:w="2350" w:type="dxa"/>
          </w:tcPr>
          <w:p w:rsidR="005B10BA" w:rsidRPr="00046D2E" w:rsidRDefault="005B10BA" w:rsidP="005B10BA">
            <w:pPr>
              <w:pStyle w:val="TableParagraph"/>
              <w:spacing w:before="2" w:line="237" w:lineRule="auto"/>
              <w:ind w:left="763" w:right="438" w:hanging="281"/>
              <w:jc w:val="center"/>
              <w:rPr>
                <w:sz w:val="24"/>
              </w:rPr>
            </w:pPr>
            <w:r>
              <w:rPr>
                <w:sz w:val="24"/>
              </w:rPr>
              <w:t xml:space="preserve">     Прање руку пре </w:t>
            </w:r>
            <w:r w:rsidRPr="00046D2E">
              <w:rPr>
                <w:sz w:val="24"/>
              </w:rPr>
              <w:t>узимања оброка</w:t>
            </w:r>
          </w:p>
        </w:tc>
        <w:tc>
          <w:tcPr>
            <w:tcW w:w="2350" w:type="dxa"/>
          </w:tcPr>
          <w:p w:rsidR="005B10BA" w:rsidRPr="00046D2E" w:rsidRDefault="005B10BA" w:rsidP="005B10BA">
            <w:pPr>
              <w:pStyle w:val="TableParagraph"/>
              <w:ind w:left="554" w:right="529" w:hanging="1"/>
              <w:jc w:val="center"/>
              <w:rPr>
                <w:sz w:val="24"/>
              </w:rPr>
            </w:pPr>
            <w:r w:rsidRPr="00046D2E">
              <w:rPr>
                <w:sz w:val="24"/>
              </w:rPr>
              <w:t>Дежурни наставници</w:t>
            </w:r>
          </w:p>
        </w:tc>
        <w:tc>
          <w:tcPr>
            <w:tcW w:w="2334" w:type="dxa"/>
          </w:tcPr>
          <w:p w:rsidR="005B10BA" w:rsidRPr="00046D2E" w:rsidRDefault="005B10BA" w:rsidP="005B10BA">
            <w:pPr>
              <w:pStyle w:val="TableParagraph"/>
              <w:ind w:left="127" w:right="101"/>
              <w:jc w:val="center"/>
              <w:rPr>
                <w:sz w:val="24"/>
              </w:rPr>
            </w:pPr>
            <w:r w:rsidRPr="00046D2E">
              <w:rPr>
                <w:sz w:val="24"/>
              </w:rPr>
              <w:t>У току школске године</w:t>
            </w:r>
          </w:p>
        </w:tc>
      </w:tr>
      <w:tr w:rsidR="005B10BA" w:rsidRPr="00046D2E" w:rsidTr="005B10BA">
        <w:trPr>
          <w:trHeight w:val="1325"/>
        </w:trPr>
        <w:tc>
          <w:tcPr>
            <w:tcW w:w="3772" w:type="dxa"/>
          </w:tcPr>
          <w:p w:rsidR="005B10BA" w:rsidRPr="00046D2E" w:rsidRDefault="005B10BA" w:rsidP="005B10BA">
            <w:pPr>
              <w:pStyle w:val="TableParagraph"/>
              <w:ind w:left="207" w:right="176"/>
              <w:jc w:val="center"/>
              <w:rPr>
                <w:sz w:val="24"/>
              </w:rPr>
            </w:pPr>
            <w:r w:rsidRPr="00046D2E">
              <w:rPr>
                <w:sz w:val="24"/>
              </w:rPr>
              <w:t>Контрола хигијенских услова у мокрим чворовима школе</w:t>
            </w:r>
          </w:p>
        </w:tc>
        <w:tc>
          <w:tcPr>
            <w:tcW w:w="2350" w:type="dxa"/>
          </w:tcPr>
          <w:p w:rsidR="005B10BA" w:rsidRPr="00046D2E" w:rsidRDefault="005B10BA" w:rsidP="005B10BA">
            <w:pPr>
              <w:pStyle w:val="TableParagraph"/>
              <w:spacing w:before="2" w:line="237" w:lineRule="auto"/>
              <w:ind w:left="763" w:right="438" w:hanging="281"/>
              <w:rPr>
                <w:sz w:val="24"/>
              </w:rPr>
            </w:pPr>
            <w:r w:rsidRPr="00046D2E">
              <w:rPr>
                <w:sz w:val="24"/>
              </w:rPr>
              <w:t>Контрола, извештавање</w:t>
            </w:r>
          </w:p>
        </w:tc>
        <w:tc>
          <w:tcPr>
            <w:tcW w:w="2350" w:type="dxa"/>
          </w:tcPr>
          <w:p w:rsidR="005B10BA" w:rsidRPr="00046D2E" w:rsidRDefault="005B10BA" w:rsidP="005B10BA">
            <w:pPr>
              <w:pStyle w:val="TableParagraph"/>
              <w:ind w:left="554" w:right="529" w:hanging="1"/>
              <w:jc w:val="center"/>
              <w:rPr>
                <w:sz w:val="24"/>
              </w:rPr>
            </w:pPr>
            <w:r w:rsidRPr="00046D2E">
              <w:rPr>
                <w:sz w:val="24"/>
              </w:rPr>
              <w:t>Секретар, помоћник директора и помоћни радници</w:t>
            </w:r>
          </w:p>
        </w:tc>
        <w:tc>
          <w:tcPr>
            <w:tcW w:w="2334" w:type="dxa"/>
          </w:tcPr>
          <w:p w:rsidR="005B10BA" w:rsidRPr="00046D2E" w:rsidRDefault="005B10BA" w:rsidP="005B10BA">
            <w:pPr>
              <w:pStyle w:val="TableParagraph"/>
              <w:ind w:left="127" w:right="101"/>
              <w:jc w:val="center"/>
              <w:rPr>
                <w:sz w:val="24"/>
              </w:rPr>
            </w:pPr>
            <w:r w:rsidRPr="00046D2E">
              <w:rPr>
                <w:sz w:val="24"/>
              </w:rPr>
              <w:t>У току школске године</w:t>
            </w:r>
          </w:p>
        </w:tc>
      </w:tr>
      <w:tr w:rsidR="005B10BA" w:rsidRPr="00046D2E" w:rsidTr="005B10BA">
        <w:trPr>
          <w:trHeight w:val="1325"/>
        </w:trPr>
        <w:tc>
          <w:tcPr>
            <w:tcW w:w="3772" w:type="dxa"/>
          </w:tcPr>
          <w:p w:rsidR="005B10BA" w:rsidRPr="00046D2E" w:rsidRDefault="005B10BA" w:rsidP="005B10BA">
            <w:pPr>
              <w:pStyle w:val="TableParagraph"/>
              <w:ind w:left="207" w:right="176"/>
              <w:jc w:val="center"/>
              <w:rPr>
                <w:sz w:val="24"/>
              </w:rPr>
            </w:pPr>
            <w:r w:rsidRPr="00046D2E">
              <w:rPr>
                <w:sz w:val="24"/>
              </w:rPr>
              <w:t>Акција „Прања руку“</w:t>
            </w:r>
          </w:p>
        </w:tc>
        <w:tc>
          <w:tcPr>
            <w:tcW w:w="2350" w:type="dxa"/>
          </w:tcPr>
          <w:p w:rsidR="005B10BA" w:rsidRPr="00046D2E" w:rsidRDefault="005B10BA" w:rsidP="005B10BA">
            <w:pPr>
              <w:pStyle w:val="TableParagraph"/>
              <w:spacing w:before="2" w:line="237" w:lineRule="auto"/>
              <w:ind w:left="763" w:right="438" w:hanging="281"/>
              <w:rPr>
                <w:sz w:val="24"/>
              </w:rPr>
            </w:pPr>
            <w:r w:rsidRPr="00046D2E">
              <w:rPr>
                <w:sz w:val="24"/>
              </w:rPr>
              <w:t>Одржавање хигијене</w:t>
            </w:r>
          </w:p>
        </w:tc>
        <w:tc>
          <w:tcPr>
            <w:tcW w:w="2350" w:type="dxa"/>
          </w:tcPr>
          <w:p w:rsidR="005B10BA" w:rsidRPr="00046D2E" w:rsidRDefault="005B10BA" w:rsidP="005B10BA">
            <w:pPr>
              <w:pStyle w:val="TableParagraph"/>
              <w:ind w:left="554" w:right="529" w:hanging="1"/>
              <w:jc w:val="center"/>
              <w:rPr>
                <w:sz w:val="24"/>
              </w:rPr>
            </w:pPr>
            <w:r w:rsidRPr="00046D2E">
              <w:rPr>
                <w:sz w:val="24"/>
              </w:rPr>
              <w:t>Одељењске старешине</w:t>
            </w:r>
          </w:p>
        </w:tc>
        <w:tc>
          <w:tcPr>
            <w:tcW w:w="2334" w:type="dxa"/>
          </w:tcPr>
          <w:p w:rsidR="005B10BA" w:rsidRPr="00046D2E" w:rsidRDefault="005B10BA" w:rsidP="005B10BA">
            <w:pPr>
              <w:pStyle w:val="TableParagraph"/>
              <w:ind w:left="127" w:right="101"/>
              <w:jc w:val="center"/>
              <w:rPr>
                <w:sz w:val="24"/>
              </w:rPr>
            </w:pPr>
            <w:r w:rsidRPr="00046D2E">
              <w:rPr>
                <w:sz w:val="24"/>
              </w:rPr>
              <w:t>У току школске године</w:t>
            </w:r>
          </w:p>
        </w:tc>
      </w:tr>
      <w:tr w:rsidR="005B10BA" w:rsidRPr="00046D2E" w:rsidTr="005B10BA">
        <w:trPr>
          <w:trHeight w:val="1325"/>
        </w:trPr>
        <w:tc>
          <w:tcPr>
            <w:tcW w:w="3772" w:type="dxa"/>
          </w:tcPr>
          <w:p w:rsidR="005B10BA" w:rsidRPr="00046D2E" w:rsidRDefault="005B10BA" w:rsidP="005B10BA">
            <w:pPr>
              <w:pStyle w:val="TableParagraph"/>
              <w:ind w:left="207" w:right="176"/>
              <w:jc w:val="center"/>
              <w:rPr>
                <w:sz w:val="24"/>
              </w:rPr>
            </w:pPr>
            <w:r w:rsidRPr="00046D2E">
              <w:rPr>
                <w:sz w:val="24"/>
              </w:rPr>
              <w:t>Контрола хигијенских услова и уређење учионица и холова школе</w:t>
            </w:r>
          </w:p>
        </w:tc>
        <w:tc>
          <w:tcPr>
            <w:tcW w:w="2350" w:type="dxa"/>
          </w:tcPr>
          <w:p w:rsidR="005B10BA" w:rsidRDefault="005B10BA" w:rsidP="005B10BA">
            <w:pPr>
              <w:pStyle w:val="TableParagraph"/>
              <w:spacing w:before="2" w:line="237" w:lineRule="auto"/>
              <w:ind w:left="763" w:right="438" w:hanging="281"/>
              <w:rPr>
                <w:sz w:val="24"/>
              </w:rPr>
            </w:pPr>
            <w:r>
              <w:rPr>
                <w:sz w:val="24"/>
              </w:rPr>
              <w:t>Контрола,</w:t>
            </w:r>
          </w:p>
          <w:p w:rsidR="005B10BA" w:rsidRPr="00046D2E" w:rsidRDefault="005B10BA" w:rsidP="005B10BA">
            <w:pPr>
              <w:pStyle w:val="TableParagraph"/>
              <w:spacing w:before="2" w:line="237" w:lineRule="auto"/>
              <w:ind w:left="763" w:right="438" w:hanging="281"/>
              <w:rPr>
                <w:sz w:val="24"/>
              </w:rPr>
            </w:pPr>
            <w:r w:rsidRPr="00046D2E">
              <w:rPr>
                <w:sz w:val="24"/>
              </w:rPr>
              <w:t>извештавање</w:t>
            </w:r>
          </w:p>
        </w:tc>
        <w:tc>
          <w:tcPr>
            <w:tcW w:w="2350" w:type="dxa"/>
          </w:tcPr>
          <w:p w:rsidR="005B10BA" w:rsidRPr="00046D2E" w:rsidRDefault="005B10BA" w:rsidP="005B10BA">
            <w:pPr>
              <w:pStyle w:val="TableParagraph"/>
              <w:ind w:left="554" w:right="529" w:hanging="1"/>
              <w:jc w:val="center"/>
              <w:rPr>
                <w:sz w:val="24"/>
              </w:rPr>
            </w:pPr>
            <w:r w:rsidRPr="00046D2E">
              <w:rPr>
                <w:sz w:val="24"/>
              </w:rPr>
              <w:t>Дежурни наставници и одељењске старешине</w:t>
            </w:r>
          </w:p>
        </w:tc>
        <w:tc>
          <w:tcPr>
            <w:tcW w:w="2334" w:type="dxa"/>
          </w:tcPr>
          <w:p w:rsidR="005B10BA" w:rsidRPr="00046D2E" w:rsidRDefault="005B10BA" w:rsidP="005B10BA">
            <w:pPr>
              <w:pStyle w:val="TableParagraph"/>
              <w:ind w:left="127" w:right="101"/>
              <w:jc w:val="center"/>
              <w:rPr>
                <w:sz w:val="24"/>
              </w:rPr>
            </w:pPr>
            <w:r w:rsidRPr="00046D2E">
              <w:rPr>
                <w:sz w:val="24"/>
              </w:rPr>
              <w:t>У току школске године</w:t>
            </w:r>
          </w:p>
        </w:tc>
      </w:tr>
      <w:tr w:rsidR="005B10BA" w:rsidRPr="00046D2E" w:rsidTr="005B10BA">
        <w:trPr>
          <w:trHeight w:val="1325"/>
        </w:trPr>
        <w:tc>
          <w:tcPr>
            <w:tcW w:w="3772" w:type="dxa"/>
          </w:tcPr>
          <w:p w:rsidR="005B10BA" w:rsidRPr="00046D2E" w:rsidRDefault="005B10BA" w:rsidP="005B10BA">
            <w:pPr>
              <w:pStyle w:val="TableParagraph"/>
              <w:ind w:left="207" w:right="176"/>
              <w:jc w:val="center"/>
              <w:rPr>
                <w:sz w:val="24"/>
              </w:rPr>
            </w:pPr>
            <w:r w:rsidRPr="00046D2E">
              <w:rPr>
                <w:sz w:val="24"/>
              </w:rPr>
              <w:t>Одржавање хигијене дворишта школе</w:t>
            </w:r>
          </w:p>
        </w:tc>
        <w:tc>
          <w:tcPr>
            <w:tcW w:w="2350" w:type="dxa"/>
          </w:tcPr>
          <w:p w:rsidR="005B10BA" w:rsidRPr="00046D2E" w:rsidRDefault="005B10BA" w:rsidP="005B10BA">
            <w:pPr>
              <w:pStyle w:val="TableParagraph"/>
              <w:spacing w:before="2" w:line="237" w:lineRule="auto"/>
              <w:ind w:left="763" w:right="438" w:hanging="281"/>
              <w:rPr>
                <w:sz w:val="24"/>
              </w:rPr>
            </w:pPr>
            <w:r w:rsidRPr="00046D2E">
              <w:rPr>
                <w:sz w:val="24"/>
              </w:rPr>
              <w:t>Прегледи, контрола</w:t>
            </w:r>
          </w:p>
        </w:tc>
        <w:tc>
          <w:tcPr>
            <w:tcW w:w="2350" w:type="dxa"/>
          </w:tcPr>
          <w:p w:rsidR="005B10BA" w:rsidRPr="00046D2E" w:rsidRDefault="005B10BA" w:rsidP="005B10BA">
            <w:pPr>
              <w:pStyle w:val="TableParagraph"/>
              <w:ind w:left="554" w:right="529" w:hanging="1"/>
              <w:jc w:val="center"/>
              <w:rPr>
                <w:sz w:val="24"/>
              </w:rPr>
            </w:pPr>
            <w:r w:rsidRPr="00046D2E">
              <w:rPr>
                <w:sz w:val="24"/>
              </w:rPr>
              <w:t>Дежурни наставници,чланови секција, помоћни радници</w:t>
            </w:r>
          </w:p>
        </w:tc>
        <w:tc>
          <w:tcPr>
            <w:tcW w:w="2334" w:type="dxa"/>
          </w:tcPr>
          <w:p w:rsidR="005B10BA" w:rsidRPr="00046D2E" w:rsidRDefault="005B10BA" w:rsidP="005B10BA">
            <w:pPr>
              <w:pStyle w:val="TableParagraph"/>
              <w:ind w:left="127" w:right="101"/>
              <w:jc w:val="center"/>
              <w:rPr>
                <w:sz w:val="24"/>
              </w:rPr>
            </w:pPr>
            <w:r w:rsidRPr="00046D2E">
              <w:rPr>
                <w:sz w:val="24"/>
              </w:rPr>
              <w:t>У току школске године</w:t>
            </w:r>
          </w:p>
        </w:tc>
      </w:tr>
    </w:tbl>
    <w:p w:rsidR="004F608C" w:rsidRPr="004F608C" w:rsidRDefault="004F608C" w:rsidP="004F608C">
      <w:pPr>
        <w:pStyle w:val="ListParagraph"/>
        <w:tabs>
          <w:tab w:val="left" w:pos="1681"/>
          <w:tab w:val="left" w:pos="1682"/>
        </w:tabs>
        <w:spacing w:line="360" w:lineRule="auto"/>
        <w:ind w:left="0" w:right="1170" w:firstLine="0"/>
        <w:jc w:val="both"/>
        <w:rPr>
          <w:rFonts w:ascii="DejaVu Sans" w:hAnsi="DejaVu Sans"/>
          <w:color w:val="444444"/>
          <w:sz w:val="24"/>
        </w:rPr>
      </w:pPr>
    </w:p>
    <w:p w:rsidR="004F608C" w:rsidRPr="004F608C" w:rsidRDefault="004F608C" w:rsidP="00F964BD">
      <w:pPr>
        <w:pStyle w:val="BodyText"/>
        <w:spacing w:line="360" w:lineRule="auto"/>
        <w:ind w:right="1170"/>
        <w:jc w:val="both"/>
        <w:rPr>
          <w:b/>
        </w:rPr>
      </w:pPr>
    </w:p>
    <w:p w:rsidR="00070F3E" w:rsidRDefault="00A5756A" w:rsidP="00F964BD">
      <w:pPr>
        <w:pStyle w:val="BodyText"/>
        <w:tabs>
          <w:tab w:val="left" w:pos="9360"/>
        </w:tabs>
        <w:spacing w:before="199" w:line="360" w:lineRule="auto"/>
        <w:ind w:right="1170"/>
        <w:jc w:val="both"/>
        <w:rPr>
          <w:b/>
        </w:rPr>
      </w:pPr>
      <w:r>
        <w:rPr>
          <w:b/>
        </w:rPr>
        <w:lastRenderedPageBreak/>
        <w:t>11.6. План превенције употребе психоактивних супстанци</w:t>
      </w:r>
    </w:p>
    <w:p w:rsidR="00070F3E" w:rsidRDefault="00070F3E" w:rsidP="00070F3E">
      <w:pPr>
        <w:pStyle w:val="BodyText"/>
        <w:tabs>
          <w:tab w:val="left" w:pos="9360"/>
        </w:tabs>
        <w:spacing w:before="199"/>
        <w:ind w:right="1170"/>
        <w:jc w:val="both"/>
        <w:rPr>
          <w:b/>
        </w:rPr>
      </w:pPr>
    </w:p>
    <w:p w:rsidR="00A5756A" w:rsidRDefault="00070F3E" w:rsidP="00070F3E">
      <w:pPr>
        <w:pStyle w:val="BodyText"/>
        <w:spacing w:line="360" w:lineRule="auto"/>
        <w:ind w:right="1170"/>
        <w:jc w:val="both"/>
      </w:pPr>
      <w:r>
        <w:t xml:space="preserve">           </w:t>
      </w:r>
      <w:r w:rsidRPr="00070F3E">
        <w:t>Програм ће се реализовати кр</w:t>
      </w:r>
      <w:r>
        <w:t>оз редовну наставу, часове одељенских старешина, секција</w:t>
      </w:r>
      <w:r w:rsidRPr="00070F3E">
        <w:t>, предавања (стручњаци из области медицине-спољни сарадници), трибине на тему</w:t>
      </w:r>
      <w:r>
        <w:t xml:space="preserve"> </w:t>
      </w:r>
      <w:r w:rsidRPr="00070F3E">
        <w:t>„Штетности коришћења ПАС-а“</w:t>
      </w:r>
      <w:r>
        <w:t>.</w:t>
      </w:r>
    </w:p>
    <w:p w:rsidR="00070F3E" w:rsidRDefault="00070F3E" w:rsidP="00070F3E">
      <w:pPr>
        <w:pStyle w:val="BodyText"/>
        <w:spacing w:line="360" w:lineRule="auto"/>
        <w:ind w:right="1170"/>
        <w:jc w:val="both"/>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224"/>
        <w:gridCol w:w="1080"/>
        <w:gridCol w:w="2907"/>
      </w:tblGrid>
      <w:tr w:rsidR="00070F3E" w:rsidRPr="004343D4" w:rsidTr="00070F3E">
        <w:trPr>
          <w:trHeight w:val="540"/>
        </w:trPr>
        <w:tc>
          <w:tcPr>
            <w:tcW w:w="5224" w:type="dxa"/>
            <w:shd w:val="clear" w:color="auto" w:fill="9BBA58"/>
          </w:tcPr>
          <w:p w:rsidR="00070F3E" w:rsidRPr="00070F3E" w:rsidRDefault="00070F3E" w:rsidP="00887C63">
            <w:pPr>
              <w:pStyle w:val="TableParagraph"/>
              <w:spacing w:before="61"/>
              <w:ind w:left="2345" w:right="2326"/>
              <w:jc w:val="center"/>
              <w:rPr>
                <w:b/>
                <w:sz w:val="24"/>
              </w:rPr>
            </w:pPr>
            <w:r w:rsidRPr="00070F3E">
              <w:rPr>
                <w:b/>
                <w:sz w:val="24"/>
              </w:rPr>
              <w:t>Циљ</w:t>
            </w:r>
          </w:p>
        </w:tc>
        <w:tc>
          <w:tcPr>
            <w:tcW w:w="1080" w:type="dxa"/>
            <w:shd w:val="clear" w:color="auto" w:fill="9BBA58"/>
          </w:tcPr>
          <w:p w:rsidR="00070F3E" w:rsidRPr="00070F3E" w:rsidRDefault="00070F3E" w:rsidP="00887C63">
            <w:pPr>
              <w:pStyle w:val="TableParagraph"/>
              <w:spacing w:before="61"/>
              <w:ind w:left="168" w:right="147"/>
              <w:jc w:val="center"/>
              <w:rPr>
                <w:b/>
                <w:sz w:val="24"/>
              </w:rPr>
            </w:pPr>
            <w:r w:rsidRPr="00070F3E">
              <w:rPr>
                <w:b/>
                <w:sz w:val="24"/>
              </w:rPr>
              <w:t>Разред</w:t>
            </w:r>
          </w:p>
        </w:tc>
        <w:tc>
          <w:tcPr>
            <w:tcW w:w="2907" w:type="dxa"/>
            <w:shd w:val="clear" w:color="auto" w:fill="9BBA58"/>
          </w:tcPr>
          <w:p w:rsidR="00070F3E" w:rsidRPr="00070F3E" w:rsidRDefault="00070F3E" w:rsidP="00887C63">
            <w:pPr>
              <w:pStyle w:val="TableParagraph"/>
              <w:spacing w:before="61"/>
              <w:ind w:left="310" w:right="282"/>
              <w:jc w:val="center"/>
              <w:rPr>
                <w:b/>
                <w:sz w:val="24"/>
              </w:rPr>
            </w:pPr>
            <w:r w:rsidRPr="00070F3E">
              <w:rPr>
                <w:b/>
                <w:sz w:val="24"/>
              </w:rPr>
              <w:t>Носиоци активности</w:t>
            </w:r>
          </w:p>
        </w:tc>
      </w:tr>
      <w:tr w:rsidR="00070F3E" w:rsidRPr="004343D4" w:rsidTr="00070F3E">
        <w:trPr>
          <w:trHeight w:val="544"/>
        </w:trPr>
        <w:tc>
          <w:tcPr>
            <w:tcW w:w="5224" w:type="dxa"/>
          </w:tcPr>
          <w:p w:rsidR="00070F3E" w:rsidRPr="004343D4" w:rsidRDefault="00070F3E" w:rsidP="00887C63">
            <w:pPr>
              <w:pStyle w:val="TableParagraph"/>
              <w:spacing w:before="65"/>
              <w:ind w:left="108"/>
              <w:rPr>
                <w:sz w:val="24"/>
              </w:rPr>
            </w:pPr>
            <w:r w:rsidRPr="004343D4">
              <w:rPr>
                <w:sz w:val="24"/>
              </w:rPr>
              <w:t>Стицање основних хигијенских навика</w:t>
            </w:r>
          </w:p>
        </w:tc>
        <w:tc>
          <w:tcPr>
            <w:tcW w:w="1080" w:type="dxa"/>
          </w:tcPr>
          <w:p w:rsidR="00070F3E" w:rsidRPr="004343D4" w:rsidRDefault="00070F3E" w:rsidP="00887C63">
            <w:pPr>
              <w:pStyle w:val="TableParagraph"/>
              <w:spacing w:before="68"/>
              <w:ind w:left="185" w:right="167"/>
              <w:jc w:val="center"/>
              <w:rPr>
                <w:sz w:val="24"/>
              </w:rPr>
            </w:pPr>
            <w:r w:rsidRPr="004343D4">
              <w:rPr>
                <w:sz w:val="24"/>
              </w:rPr>
              <w:t>I-IV</w:t>
            </w:r>
          </w:p>
        </w:tc>
        <w:tc>
          <w:tcPr>
            <w:tcW w:w="2907" w:type="dxa"/>
          </w:tcPr>
          <w:p w:rsidR="00070F3E" w:rsidRDefault="00070F3E" w:rsidP="00070F3E">
            <w:pPr>
              <w:pStyle w:val="TableParagraph"/>
              <w:spacing w:before="68"/>
              <w:ind w:left="748" w:right="726"/>
              <w:jc w:val="center"/>
              <w:rPr>
                <w:sz w:val="24"/>
              </w:rPr>
            </w:pPr>
            <w:r>
              <w:rPr>
                <w:sz w:val="24"/>
              </w:rPr>
              <w:t>Одељенске</w:t>
            </w:r>
          </w:p>
          <w:p w:rsidR="00070F3E" w:rsidRPr="00070F3E" w:rsidRDefault="00070F3E" w:rsidP="00070F3E">
            <w:pPr>
              <w:pStyle w:val="TableParagraph"/>
              <w:spacing w:before="68"/>
              <w:ind w:left="748" w:right="726"/>
              <w:jc w:val="center"/>
              <w:rPr>
                <w:sz w:val="24"/>
              </w:rPr>
            </w:pPr>
            <w:r w:rsidRPr="004343D4">
              <w:rPr>
                <w:sz w:val="24"/>
              </w:rPr>
              <w:t>стареш</w:t>
            </w:r>
            <w:r>
              <w:rPr>
                <w:sz w:val="24"/>
              </w:rPr>
              <w:t>ине</w:t>
            </w:r>
          </w:p>
        </w:tc>
      </w:tr>
      <w:tr w:rsidR="00070F3E" w:rsidRPr="004343D4" w:rsidTr="00070F3E">
        <w:trPr>
          <w:trHeight w:val="752"/>
        </w:trPr>
        <w:tc>
          <w:tcPr>
            <w:tcW w:w="5224" w:type="dxa"/>
          </w:tcPr>
          <w:p w:rsidR="00070F3E" w:rsidRPr="004343D4" w:rsidRDefault="00070F3E" w:rsidP="00887C63">
            <w:pPr>
              <w:pStyle w:val="TableParagraph"/>
              <w:tabs>
                <w:tab w:val="left" w:pos="1656"/>
                <w:tab w:val="left" w:pos="3398"/>
                <w:tab w:val="left" w:pos="3972"/>
              </w:tabs>
              <w:spacing w:before="2" w:line="237" w:lineRule="auto"/>
              <w:ind w:left="108" w:right="77"/>
              <w:rPr>
                <w:sz w:val="24"/>
              </w:rPr>
            </w:pPr>
            <w:r w:rsidRPr="004343D4">
              <w:rPr>
                <w:sz w:val="24"/>
              </w:rPr>
              <w:t>Опасности</w:t>
            </w:r>
            <w:r w:rsidRPr="004343D4">
              <w:rPr>
                <w:sz w:val="24"/>
              </w:rPr>
              <w:tab/>
              <w:t>неправилног</w:t>
            </w:r>
            <w:r w:rsidRPr="004343D4">
              <w:rPr>
                <w:sz w:val="24"/>
              </w:rPr>
              <w:tab/>
              <w:t>и</w:t>
            </w:r>
            <w:r w:rsidRPr="004343D4">
              <w:rPr>
                <w:sz w:val="24"/>
              </w:rPr>
              <w:tab/>
            </w:r>
            <w:r w:rsidRPr="004343D4">
              <w:rPr>
                <w:spacing w:val="-1"/>
                <w:sz w:val="24"/>
              </w:rPr>
              <w:t xml:space="preserve">нестручног </w:t>
            </w:r>
            <w:r w:rsidRPr="004343D4">
              <w:rPr>
                <w:sz w:val="24"/>
              </w:rPr>
              <w:t>коришћења лекова</w:t>
            </w:r>
          </w:p>
        </w:tc>
        <w:tc>
          <w:tcPr>
            <w:tcW w:w="1080" w:type="dxa"/>
          </w:tcPr>
          <w:p w:rsidR="00070F3E" w:rsidRPr="004343D4" w:rsidRDefault="00070F3E" w:rsidP="00887C63">
            <w:pPr>
              <w:pStyle w:val="TableParagraph"/>
              <w:spacing w:before="166"/>
              <w:ind w:left="185" w:right="167"/>
              <w:jc w:val="center"/>
              <w:rPr>
                <w:sz w:val="24"/>
              </w:rPr>
            </w:pPr>
            <w:r w:rsidRPr="004343D4">
              <w:rPr>
                <w:sz w:val="24"/>
              </w:rPr>
              <w:t>I-IV</w:t>
            </w:r>
          </w:p>
        </w:tc>
        <w:tc>
          <w:tcPr>
            <w:tcW w:w="2907" w:type="dxa"/>
          </w:tcPr>
          <w:p w:rsidR="00070F3E" w:rsidRPr="00070F3E" w:rsidRDefault="00070F3E" w:rsidP="00070F3E">
            <w:pPr>
              <w:pStyle w:val="TableParagraph"/>
              <w:spacing w:before="68"/>
              <w:ind w:left="748" w:right="726"/>
              <w:jc w:val="center"/>
              <w:rPr>
                <w:sz w:val="24"/>
              </w:rPr>
            </w:pPr>
            <w:r>
              <w:rPr>
                <w:sz w:val="24"/>
              </w:rPr>
              <w:t xml:space="preserve">Одељенске </w:t>
            </w:r>
            <w:r w:rsidRPr="004343D4">
              <w:rPr>
                <w:sz w:val="24"/>
              </w:rPr>
              <w:t>стареш</w:t>
            </w:r>
            <w:r>
              <w:rPr>
                <w:sz w:val="24"/>
              </w:rPr>
              <w:t>ине</w:t>
            </w:r>
          </w:p>
        </w:tc>
      </w:tr>
      <w:tr w:rsidR="00070F3E" w:rsidRPr="004343D4" w:rsidTr="00070F3E">
        <w:trPr>
          <w:trHeight w:val="752"/>
        </w:trPr>
        <w:tc>
          <w:tcPr>
            <w:tcW w:w="5224" w:type="dxa"/>
          </w:tcPr>
          <w:p w:rsidR="00070F3E" w:rsidRPr="004343D4" w:rsidRDefault="00070F3E" w:rsidP="00887C63">
            <w:pPr>
              <w:pStyle w:val="TableParagraph"/>
              <w:ind w:left="108"/>
              <w:rPr>
                <w:sz w:val="24"/>
              </w:rPr>
            </w:pPr>
            <w:r w:rsidRPr="004343D4">
              <w:rPr>
                <w:sz w:val="24"/>
              </w:rPr>
              <w:t>Упознати ученике са појавом да неки млади користе ПАС</w:t>
            </w:r>
          </w:p>
        </w:tc>
        <w:tc>
          <w:tcPr>
            <w:tcW w:w="1080" w:type="dxa"/>
          </w:tcPr>
          <w:p w:rsidR="00070F3E" w:rsidRPr="004343D4" w:rsidRDefault="00070F3E" w:rsidP="00887C63">
            <w:pPr>
              <w:pStyle w:val="TableParagraph"/>
              <w:spacing w:before="166"/>
              <w:ind w:left="185" w:right="167"/>
              <w:jc w:val="center"/>
              <w:rPr>
                <w:sz w:val="24"/>
              </w:rPr>
            </w:pPr>
            <w:r w:rsidRPr="004343D4">
              <w:rPr>
                <w:sz w:val="24"/>
              </w:rPr>
              <w:t>V-VIII</w:t>
            </w:r>
          </w:p>
        </w:tc>
        <w:tc>
          <w:tcPr>
            <w:tcW w:w="2907" w:type="dxa"/>
          </w:tcPr>
          <w:p w:rsidR="00070F3E" w:rsidRPr="00070F3E" w:rsidRDefault="00070F3E" w:rsidP="00070F3E">
            <w:pPr>
              <w:pStyle w:val="TableParagraph"/>
              <w:spacing w:before="68"/>
              <w:ind w:left="748" w:right="726"/>
              <w:jc w:val="center"/>
              <w:rPr>
                <w:sz w:val="24"/>
              </w:rPr>
            </w:pPr>
            <w:r>
              <w:rPr>
                <w:sz w:val="24"/>
              </w:rPr>
              <w:t xml:space="preserve">Одељенске </w:t>
            </w:r>
            <w:r w:rsidRPr="004343D4">
              <w:rPr>
                <w:sz w:val="24"/>
              </w:rPr>
              <w:t>стареш</w:t>
            </w:r>
            <w:r>
              <w:rPr>
                <w:sz w:val="24"/>
              </w:rPr>
              <w:t>ине</w:t>
            </w:r>
          </w:p>
        </w:tc>
      </w:tr>
      <w:tr w:rsidR="00070F3E" w:rsidRPr="004343D4" w:rsidTr="00070F3E">
        <w:trPr>
          <w:trHeight w:val="751"/>
        </w:trPr>
        <w:tc>
          <w:tcPr>
            <w:tcW w:w="5224" w:type="dxa"/>
          </w:tcPr>
          <w:p w:rsidR="00070F3E" w:rsidRPr="004343D4" w:rsidRDefault="00070F3E" w:rsidP="00887C63">
            <w:pPr>
              <w:pStyle w:val="TableParagraph"/>
              <w:spacing w:before="1" w:line="237" w:lineRule="auto"/>
              <w:ind w:left="108"/>
              <w:rPr>
                <w:sz w:val="24"/>
              </w:rPr>
            </w:pPr>
            <w:r w:rsidRPr="004343D4">
              <w:rPr>
                <w:sz w:val="24"/>
              </w:rPr>
              <w:t>Штетност ПАС-а и безнадежна будућност особа које их користе</w:t>
            </w:r>
          </w:p>
        </w:tc>
        <w:tc>
          <w:tcPr>
            <w:tcW w:w="1080" w:type="dxa"/>
          </w:tcPr>
          <w:p w:rsidR="00070F3E" w:rsidRPr="004343D4" w:rsidRDefault="00070F3E" w:rsidP="00887C63">
            <w:pPr>
              <w:pStyle w:val="TableParagraph"/>
              <w:spacing w:before="165"/>
              <w:ind w:left="185" w:right="167"/>
              <w:jc w:val="center"/>
              <w:rPr>
                <w:sz w:val="24"/>
              </w:rPr>
            </w:pPr>
            <w:r w:rsidRPr="004343D4">
              <w:rPr>
                <w:sz w:val="24"/>
              </w:rPr>
              <w:t>V-VIII</w:t>
            </w:r>
          </w:p>
        </w:tc>
        <w:tc>
          <w:tcPr>
            <w:tcW w:w="2907" w:type="dxa"/>
          </w:tcPr>
          <w:p w:rsidR="00070F3E" w:rsidRPr="00070F3E" w:rsidRDefault="00070F3E" w:rsidP="00070F3E">
            <w:pPr>
              <w:pStyle w:val="TableParagraph"/>
              <w:spacing w:before="68"/>
              <w:ind w:left="748" w:right="726"/>
              <w:jc w:val="center"/>
              <w:rPr>
                <w:sz w:val="24"/>
              </w:rPr>
            </w:pPr>
            <w:r>
              <w:rPr>
                <w:sz w:val="24"/>
              </w:rPr>
              <w:t xml:space="preserve">Одељенске </w:t>
            </w:r>
            <w:r w:rsidRPr="004343D4">
              <w:rPr>
                <w:sz w:val="24"/>
              </w:rPr>
              <w:t>стареш</w:t>
            </w:r>
            <w:r>
              <w:rPr>
                <w:sz w:val="24"/>
              </w:rPr>
              <w:t>ине</w:t>
            </w:r>
          </w:p>
        </w:tc>
      </w:tr>
      <w:tr w:rsidR="00070F3E" w:rsidRPr="004343D4" w:rsidTr="00070F3E">
        <w:trPr>
          <w:trHeight w:val="1028"/>
        </w:trPr>
        <w:tc>
          <w:tcPr>
            <w:tcW w:w="5224" w:type="dxa"/>
          </w:tcPr>
          <w:p w:rsidR="00070F3E" w:rsidRPr="004343D4" w:rsidRDefault="00070F3E" w:rsidP="00887C63">
            <w:pPr>
              <w:pStyle w:val="TableParagraph"/>
              <w:ind w:left="108" w:right="71"/>
              <w:jc w:val="both"/>
              <w:rPr>
                <w:sz w:val="24"/>
              </w:rPr>
            </w:pPr>
            <w:r w:rsidRPr="004343D4">
              <w:rPr>
                <w:sz w:val="24"/>
              </w:rPr>
              <w:t>Оформити фонд знања и навика код ученика који ће им омогућити да кажу „НЕ“ када се нађу у ситуацији да им се понуди</w:t>
            </w:r>
            <w:r w:rsidRPr="004343D4">
              <w:rPr>
                <w:spacing w:val="-4"/>
                <w:sz w:val="24"/>
              </w:rPr>
              <w:t xml:space="preserve"> </w:t>
            </w:r>
            <w:r w:rsidRPr="004343D4">
              <w:rPr>
                <w:sz w:val="24"/>
              </w:rPr>
              <w:t>ПАС</w:t>
            </w:r>
          </w:p>
        </w:tc>
        <w:tc>
          <w:tcPr>
            <w:tcW w:w="1080" w:type="dxa"/>
          </w:tcPr>
          <w:p w:rsidR="00070F3E" w:rsidRPr="004343D4" w:rsidRDefault="00070F3E" w:rsidP="00887C63">
            <w:pPr>
              <w:pStyle w:val="TableParagraph"/>
              <w:spacing w:before="6"/>
              <w:rPr>
                <w:sz w:val="26"/>
              </w:rPr>
            </w:pPr>
          </w:p>
          <w:p w:rsidR="00070F3E" w:rsidRPr="004343D4" w:rsidRDefault="00070F3E" w:rsidP="00887C63">
            <w:pPr>
              <w:pStyle w:val="TableParagraph"/>
              <w:ind w:left="185" w:right="167"/>
              <w:jc w:val="center"/>
              <w:rPr>
                <w:sz w:val="24"/>
              </w:rPr>
            </w:pPr>
            <w:r w:rsidRPr="004343D4">
              <w:rPr>
                <w:sz w:val="24"/>
              </w:rPr>
              <w:t>V-VIII</w:t>
            </w:r>
          </w:p>
        </w:tc>
        <w:tc>
          <w:tcPr>
            <w:tcW w:w="2907" w:type="dxa"/>
          </w:tcPr>
          <w:p w:rsidR="00070F3E" w:rsidRDefault="00070F3E" w:rsidP="00070F3E">
            <w:pPr>
              <w:pStyle w:val="TableParagraph"/>
              <w:spacing w:before="68"/>
              <w:ind w:right="726"/>
              <w:jc w:val="center"/>
              <w:rPr>
                <w:sz w:val="24"/>
              </w:rPr>
            </w:pPr>
            <w:r>
              <w:rPr>
                <w:sz w:val="26"/>
              </w:rPr>
              <w:t xml:space="preserve">             </w:t>
            </w:r>
            <w:r>
              <w:rPr>
                <w:sz w:val="24"/>
              </w:rPr>
              <w:t>Одељенске</w:t>
            </w:r>
          </w:p>
          <w:p w:rsidR="00070F3E" w:rsidRPr="004343D4" w:rsidRDefault="00070F3E" w:rsidP="00070F3E">
            <w:pPr>
              <w:pStyle w:val="TableParagraph"/>
              <w:ind w:left="748" w:right="726"/>
              <w:jc w:val="center"/>
              <w:rPr>
                <w:sz w:val="24"/>
              </w:rPr>
            </w:pPr>
            <w:r w:rsidRPr="004343D4">
              <w:rPr>
                <w:sz w:val="24"/>
              </w:rPr>
              <w:t>стареш</w:t>
            </w:r>
            <w:r>
              <w:rPr>
                <w:sz w:val="24"/>
              </w:rPr>
              <w:t>ине</w:t>
            </w:r>
          </w:p>
        </w:tc>
      </w:tr>
      <w:tr w:rsidR="00070F3E" w:rsidRPr="004343D4" w:rsidTr="00070F3E">
        <w:trPr>
          <w:trHeight w:val="535"/>
        </w:trPr>
        <w:tc>
          <w:tcPr>
            <w:tcW w:w="9211" w:type="dxa"/>
            <w:gridSpan w:val="3"/>
            <w:tcBorders>
              <w:bottom w:val="single" w:sz="4" w:space="0" w:color="auto"/>
            </w:tcBorders>
            <w:shd w:val="clear" w:color="auto" w:fill="76923C" w:themeFill="accent3" w:themeFillShade="BF"/>
          </w:tcPr>
          <w:p w:rsidR="00070F3E" w:rsidRPr="004343D4" w:rsidRDefault="00070F3E" w:rsidP="00887C63">
            <w:pPr>
              <w:pStyle w:val="TableParagraph"/>
              <w:spacing w:before="58"/>
              <w:ind w:left="1848"/>
              <w:rPr>
                <w:b/>
                <w:sz w:val="24"/>
              </w:rPr>
            </w:pPr>
            <w:r w:rsidRPr="004343D4">
              <w:rPr>
                <w:b/>
                <w:sz w:val="24"/>
              </w:rPr>
              <w:t>Задаци</w:t>
            </w:r>
          </w:p>
        </w:tc>
      </w:tr>
      <w:tr w:rsidR="00070F3E" w:rsidRPr="004343D4" w:rsidTr="00070F3E">
        <w:trPr>
          <w:trHeight w:val="476"/>
        </w:trPr>
        <w:tc>
          <w:tcPr>
            <w:tcW w:w="9211" w:type="dxa"/>
            <w:gridSpan w:val="3"/>
            <w:shd w:val="clear" w:color="auto" w:fill="9BBB59" w:themeFill="accent3"/>
          </w:tcPr>
          <w:p w:rsidR="00070F3E" w:rsidRPr="004343D4" w:rsidRDefault="00070F3E" w:rsidP="00887C63">
            <w:pPr>
              <w:pStyle w:val="TableParagraph"/>
              <w:spacing w:line="275" w:lineRule="exact"/>
              <w:ind w:left="108"/>
              <w:rPr>
                <w:b/>
                <w:sz w:val="24"/>
              </w:rPr>
            </w:pPr>
            <w:r w:rsidRPr="004343D4">
              <w:rPr>
                <w:b/>
                <w:sz w:val="24"/>
              </w:rPr>
              <w:t>Развијање здравог стила живота ученика</w:t>
            </w:r>
          </w:p>
        </w:tc>
      </w:tr>
      <w:tr w:rsidR="00070F3E" w:rsidRPr="004343D4" w:rsidTr="00070F3E">
        <w:trPr>
          <w:trHeight w:val="536"/>
        </w:trPr>
        <w:tc>
          <w:tcPr>
            <w:tcW w:w="5224" w:type="dxa"/>
          </w:tcPr>
          <w:p w:rsidR="00070F3E" w:rsidRPr="004343D4" w:rsidRDefault="00070F3E" w:rsidP="00887C63">
            <w:pPr>
              <w:pStyle w:val="TableParagraph"/>
              <w:ind w:left="108"/>
              <w:rPr>
                <w:sz w:val="24"/>
              </w:rPr>
            </w:pPr>
            <w:r w:rsidRPr="004343D4">
              <w:rPr>
                <w:sz w:val="24"/>
              </w:rPr>
              <w:t>Улога правилне исхране за организам</w:t>
            </w:r>
          </w:p>
        </w:tc>
        <w:tc>
          <w:tcPr>
            <w:tcW w:w="3987" w:type="dxa"/>
            <w:gridSpan w:val="2"/>
          </w:tcPr>
          <w:p w:rsidR="00070F3E" w:rsidRPr="004343D4" w:rsidRDefault="00070F3E" w:rsidP="00887C63">
            <w:pPr>
              <w:pStyle w:val="TableParagraph"/>
              <w:spacing w:before="60"/>
              <w:ind w:left="107"/>
              <w:rPr>
                <w:sz w:val="24"/>
              </w:rPr>
            </w:pPr>
            <w:r>
              <w:rPr>
                <w:sz w:val="24"/>
              </w:rPr>
              <w:t>наставник б</w:t>
            </w:r>
            <w:r w:rsidRPr="004343D4">
              <w:rPr>
                <w:sz w:val="24"/>
              </w:rPr>
              <w:t>иологије</w:t>
            </w:r>
          </w:p>
        </w:tc>
      </w:tr>
      <w:tr w:rsidR="00070F3E" w:rsidRPr="004343D4" w:rsidTr="00070F3E">
        <w:trPr>
          <w:trHeight w:val="536"/>
        </w:trPr>
        <w:tc>
          <w:tcPr>
            <w:tcW w:w="5224" w:type="dxa"/>
          </w:tcPr>
          <w:p w:rsidR="00070F3E" w:rsidRPr="004343D4" w:rsidRDefault="00070F3E" w:rsidP="00887C63">
            <w:pPr>
              <w:pStyle w:val="TableParagraph"/>
              <w:spacing w:line="275" w:lineRule="exact"/>
              <w:ind w:left="108"/>
              <w:rPr>
                <w:sz w:val="24"/>
              </w:rPr>
            </w:pPr>
            <w:r w:rsidRPr="004343D4">
              <w:rPr>
                <w:sz w:val="24"/>
              </w:rPr>
              <w:t>Препознавање здраве и неисправне хране</w:t>
            </w:r>
          </w:p>
        </w:tc>
        <w:tc>
          <w:tcPr>
            <w:tcW w:w="3987" w:type="dxa"/>
            <w:gridSpan w:val="2"/>
          </w:tcPr>
          <w:p w:rsidR="00070F3E" w:rsidRPr="004343D4" w:rsidRDefault="00070F3E" w:rsidP="00887C63">
            <w:pPr>
              <w:pStyle w:val="TableParagraph"/>
              <w:spacing w:before="58"/>
              <w:ind w:left="107"/>
              <w:rPr>
                <w:sz w:val="24"/>
              </w:rPr>
            </w:pPr>
            <w:r>
              <w:rPr>
                <w:sz w:val="24"/>
              </w:rPr>
              <w:t>наставник б</w:t>
            </w:r>
            <w:r w:rsidRPr="004343D4">
              <w:rPr>
                <w:sz w:val="24"/>
              </w:rPr>
              <w:t>иологије</w:t>
            </w:r>
          </w:p>
        </w:tc>
      </w:tr>
      <w:tr w:rsidR="00070F3E" w:rsidRPr="004343D4" w:rsidTr="00070F3E">
        <w:trPr>
          <w:trHeight w:val="751"/>
        </w:trPr>
        <w:tc>
          <w:tcPr>
            <w:tcW w:w="5224" w:type="dxa"/>
          </w:tcPr>
          <w:p w:rsidR="00070F3E" w:rsidRPr="004343D4" w:rsidRDefault="00070F3E" w:rsidP="00887C63">
            <w:pPr>
              <w:pStyle w:val="TableParagraph"/>
              <w:tabs>
                <w:tab w:val="left" w:pos="1070"/>
                <w:tab w:val="left" w:pos="1368"/>
                <w:tab w:val="left" w:pos="2486"/>
                <w:tab w:val="left" w:pos="3595"/>
                <w:tab w:val="left" w:pos="4368"/>
              </w:tabs>
              <w:spacing w:before="1" w:line="237" w:lineRule="auto"/>
              <w:ind w:left="108" w:right="70"/>
              <w:rPr>
                <w:sz w:val="24"/>
              </w:rPr>
            </w:pPr>
            <w:r w:rsidRPr="004343D4">
              <w:rPr>
                <w:sz w:val="24"/>
              </w:rPr>
              <w:t>Лекови</w:t>
            </w:r>
            <w:r w:rsidRPr="004343D4">
              <w:rPr>
                <w:sz w:val="24"/>
              </w:rPr>
              <w:tab/>
              <w:t>-</w:t>
            </w:r>
            <w:r w:rsidRPr="004343D4">
              <w:rPr>
                <w:sz w:val="24"/>
              </w:rPr>
              <w:tab/>
              <w:t>хемијске</w:t>
            </w:r>
            <w:r w:rsidRPr="004343D4">
              <w:rPr>
                <w:sz w:val="24"/>
              </w:rPr>
              <w:tab/>
              <w:t>материје</w:t>
            </w:r>
            <w:r w:rsidRPr="004343D4">
              <w:rPr>
                <w:sz w:val="24"/>
              </w:rPr>
              <w:tab/>
              <w:t>(боје,</w:t>
            </w:r>
            <w:r w:rsidRPr="004343D4">
              <w:rPr>
                <w:sz w:val="24"/>
              </w:rPr>
              <w:tab/>
            </w:r>
            <w:r w:rsidRPr="004343D4">
              <w:rPr>
                <w:spacing w:val="-1"/>
                <w:sz w:val="24"/>
              </w:rPr>
              <w:t xml:space="preserve">лакови, </w:t>
            </w:r>
            <w:r w:rsidRPr="004343D4">
              <w:rPr>
                <w:sz w:val="24"/>
              </w:rPr>
              <w:t>пестициди)</w:t>
            </w:r>
          </w:p>
        </w:tc>
        <w:tc>
          <w:tcPr>
            <w:tcW w:w="3987" w:type="dxa"/>
            <w:gridSpan w:val="2"/>
          </w:tcPr>
          <w:p w:rsidR="00070F3E" w:rsidRPr="004343D4" w:rsidRDefault="00070F3E" w:rsidP="00887C63">
            <w:pPr>
              <w:pStyle w:val="TableParagraph"/>
              <w:spacing w:before="59"/>
              <w:ind w:left="107"/>
              <w:rPr>
                <w:sz w:val="24"/>
              </w:rPr>
            </w:pPr>
            <w:r>
              <w:rPr>
                <w:sz w:val="24"/>
              </w:rPr>
              <w:t>наставник х</w:t>
            </w:r>
            <w:r w:rsidRPr="004343D4">
              <w:rPr>
                <w:sz w:val="24"/>
              </w:rPr>
              <w:t>емије</w:t>
            </w:r>
          </w:p>
        </w:tc>
      </w:tr>
      <w:tr w:rsidR="00070F3E" w:rsidRPr="004343D4" w:rsidTr="00070F3E">
        <w:trPr>
          <w:trHeight w:val="752"/>
        </w:trPr>
        <w:tc>
          <w:tcPr>
            <w:tcW w:w="5224" w:type="dxa"/>
            <w:tcBorders>
              <w:bottom w:val="single" w:sz="4" w:space="0" w:color="auto"/>
            </w:tcBorders>
          </w:tcPr>
          <w:p w:rsidR="00070F3E" w:rsidRPr="004343D4" w:rsidRDefault="00070F3E" w:rsidP="00887C63">
            <w:pPr>
              <w:pStyle w:val="TableParagraph"/>
              <w:spacing w:before="3" w:line="237" w:lineRule="auto"/>
              <w:ind w:left="108"/>
              <w:rPr>
                <w:sz w:val="24"/>
              </w:rPr>
            </w:pPr>
            <w:r w:rsidRPr="004343D4">
              <w:rPr>
                <w:sz w:val="24"/>
              </w:rPr>
              <w:t>Правилно - неправилно коришћење хемијских материја</w:t>
            </w:r>
          </w:p>
        </w:tc>
        <w:tc>
          <w:tcPr>
            <w:tcW w:w="3987" w:type="dxa"/>
            <w:gridSpan w:val="2"/>
            <w:tcBorders>
              <w:bottom w:val="single" w:sz="4" w:space="0" w:color="auto"/>
            </w:tcBorders>
          </w:tcPr>
          <w:p w:rsidR="00070F3E" w:rsidRPr="004343D4" w:rsidRDefault="00070F3E" w:rsidP="00887C63">
            <w:pPr>
              <w:pStyle w:val="TableParagraph"/>
              <w:spacing w:before="61"/>
              <w:ind w:left="107"/>
              <w:rPr>
                <w:sz w:val="24"/>
              </w:rPr>
            </w:pPr>
            <w:r>
              <w:rPr>
                <w:sz w:val="24"/>
              </w:rPr>
              <w:t>наставник х</w:t>
            </w:r>
            <w:r w:rsidRPr="004343D4">
              <w:rPr>
                <w:sz w:val="24"/>
              </w:rPr>
              <w:t>емије</w:t>
            </w:r>
          </w:p>
        </w:tc>
      </w:tr>
      <w:tr w:rsidR="00070F3E" w:rsidRPr="004343D4" w:rsidTr="00070F3E">
        <w:trPr>
          <w:trHeight w:val="535"/>
        </w:trPr>
        <w:tc>
          <w:tcPr>
            <w:tcW w:w="9211" w:type="dxa"/>
            <w:gridSpan w:val="3"/>
            <w:shd w:val="clear" w:color="auto" w:fill="9BBB59" w:themeFill="accent3"/>
          </w:tcPr>
          <w:p w:rsidR="00070F3E" w:rsidRPr="004343D4" w:rsidRDefault="00070F3E" w:rsidP="00887C63">
            <w:pPr>
              <w:pStyle w:val="TableParagraph"/>
              <w:spacing w:before="59"/>
              <w:ind w:left="108"/>
              <w:rPr>
                <w:b/>
                <w:sz w:val="24"/>
              </w:rPr>
            </w:pPr>
            <w:r w:rsidRPr="004343D4">
              <w:rPr>
                <w:b/>
                <w:sz w:val="24"/>
              </w:rPr>
              <w:t>Поштовање закона прописа и правила понашања</w:t>
            </w:r>
          </w:p>
        </w:tc>
      </w:tr>
      <w:tr w:rsidR="00070F3E" w:rsidRPr="004343D4" w:rsidTr="00070F3E">
        <w:trPr>
          <w:trHeight w:val="812"/>
        </w:trPr>
        <w:tc>
          <w:tcPr>
            <w:tcW w:w="5224" w:type="dxa"/>
          </w:tcPr>
          <w:p w:rsidR="00070F3E" w:rsidRPr="004343D4" w:rsidRDefault="00070F3E" w:rsidP="00887C63">
            <w:pPr>
              <w:pStyle w:val="TableParagraph"/>
              <w:spacing w:before="166"/>
              <w:ind w:left="108"/>
              <w:rPr>
                <w:sz w:val="24"/>
              </w:rPr>
            </w:pPr>
            <w:r w:rsidRPr="004343D4">
              <w:rPr>
                <w:sz w:val="24"/>
              </w:rPr>
              <w:t>Шта су правила и вредности</w:t>
            </w:r>
          </w:p>
        </w:tc>
        <w:tc>
          <w:tcPr>
            <w:tcW w:w="3987" w:type="dxa"/>
            <w:gridSpan w:val="2"/>
          </w:tcPr>
          <w:p w:rsidR="00070F3E" w:rsidRPr="004343D4" w:rsidRDefault="00070F3E" w:rsidP="00887C63">
            <w:pPr>
              <w:pStyle w:val="TableParagraph"/>
              <w:spacing w:before="62" w:line="237" w:lineRule="auto"/>
              <w:ind w:left="107" w:right="2737"/>
              <w:rPr>
                <w:sz w:val="24"/>
              </w:rPr>
            </w:pPr>
            <w:r w:rsidRPr="004343D4">
              <w:rPr>
                <w:sz w:val="24"/>
              </w:rPr>
              <w:t>Радионице Психолог</w:t>
            </w:r>
          </w:p>
        </w:tc>
      </w:tr>
      <w:tr w:rsidR="00070F3E" w:rsidRPr="004343D4" w:rsidTr="00070F3E">
        <w:trPr>
          <w:trHeight w:val="812"/>
        </w:trPr>
        <w:tc>
          <w:tcPr>
            <w:tcW w:w="5224" w:type="dxa"/>
          </w:tcPr>
          <w:p w:rsidR="00070F3E" w:rsidRPr="004343D4" w:rsidRDefault="00070F3E" w:rsidP="00887C63">
            <w:pPr>
              <w:pStyle w:val="TableParagraph"/>
              <w:spacing w:before="167"/>
              <w:ind w:left="108"/>
              <w:rPr>
                <w:sz w:val="24"/>
              </w:rPr>
            </w:pPr>
            <w:r w:rsidRPr="004343D4">
              <w:rPr>
                <w:sz w:val="24"/>
              </w:rPr>
              <w:lastRenderedPageBreak/>
              <w:t>Шта је одговорно понашање</w:t>
            </w:r>
          </w:p>
        </w:tc>
        <w:tc>
          <w:tcPr>
            <w:tcW w:w="3987" w:type="dxa"/>
            <w:gridSpan w:val="2"/>
          </w:tcPr>
          <w:p w:rsidR="00070F3E" w:rsidRPr="004343D4" w:rsidRDefault="00070F3E" w:rsidP="00887C63">
            <w:pPr>
              <w:pStyle w:val="TableParagraph"/>
              <w:spacing w:before="63" w:line="237" w:lineRule="auto"/>
              <w:ind w:left="107" w:right="2737"/>
              <w:rPr>
                <w:sz w:val="24"/>
              </w:rPr>
            </w:pPr>
            <w:r w:rsidRPr="004343D4">
              <w:rPr>
                <w:sz w:val="24"/>
              </w:rPr>
              <w:t>Радионице Психолог</w:t>
            </w:r>
          </w:p>
        </w:tc>
      </w:tr>
      <w:tr w:rsidR="00070F3E" w:rsidRPr="004343D4" w:rsidTr="00070F3E">
        <w:trPr>
          <w:trHeight w:val="535"/>
        </w:trPr>
        <w:tc>
          <w:tcPr>
            <w:tcW w:w="5224" w:type="dxa"/>
            <w:tcBorders>
              <w:bottom w:val="single" w:sz="4" w:space="0" w:color="auto"/>
            </w:tcBorders>
          </w:tcPr>
          <w:p w:rsidR="00070F3E" w:rsidRPr="004343D4" w:rsidRDefault="00070F3E" w:rsidP="00887C63">
            <w:pPr>
              <w:pStyle w:val="TableParagraph"/>
              <w:spacing w:before="28"/>
              <w:ind w:left="108"/>
              <w:rPr>
                <w:sz w:val="24"/>
              </w:rPr>
            </w:pPr>
            <w:r w:rsidRPr="004343D4">
              <w:rPr>
                <w:sz w:val="24"/>
              </w:rPr>
              <w:t>Зашто је погрешно понашање користити ПАС</w:t>
            </w:r>
          </w:p>
        </w:tc>
        <w:tc>
          <w:tcPr>
            <w:tcW w:w="3987" w:type="dxa"/>
            <w:gridSpan w:val="2"/>
            <w:tcBorders>
              <w:bottom w:val="single" w:sz="4" w:space="0" w:color="auto"/>
            </w:tcBorders>
          </w:tcPr>
          <w:p w:rsidR="00070F3E" w:rsidRPr="004343D4" w:rsidRDefault="00070F3E" w:rsidP="00887C63">
            <w:pPr>
              <w:pStyle w:val="TableParagraph"/>
              <w:spacing w:before="59"/>
              <w:ind w:left="107"/>
              <w:rPr>
                <w:sz w:val="24"/>
              </w:rPr>
            </w:pPr>
            <w:r w:rsidRPr="004343D4">
              <w:rPr>
                <w:sz w:val="24"/>
              </w:rPr>
              <w:t>предавач: лекар из ДЗ</w:t>
            </w:r>
          </w:p>
        </w:tc>
      </w:tr>
      <w:tr w:rsidR="00070F3E" w:rsidRPr="004343D4" w:rsidTr="00070F3E">
        <w:trPr>
          <w:trHeight w:val="812"/>
        </w:trPr>
        <w:tc>
          <w:tcPr>
            <w:tcW w:w="9211" w:type="dxa"/>
            <w:gridSpan w:val="3"/>
            <w:shd w:val="clear" w:color="auto" w:fill="9BBB59" w:themeFill="accent3"/>
          </w:tcPr>
          <w:p w:rsidR="00070F3E" w:rsidRPr="004343D4" w:rsidRDefault="00070F3E" w:rsidP="00887C63">
            <w:pPr>
              <w:pStyle w:val="TableParagraph"/>
              <w:spacing w:before="62" w:line="237" w:lineRule="auto"/>
              <w:ind w:left="108" w:right="1941"/>
              <w:rPr>
                <w:b/>
                <w:sz w:val="24"/>
              </w:rPr>
            </w:pPr>
            <w:r w:rsidRPr="004343D4">
              <w:rPr>
                <w:b/>
                <w:sz w:val="24"/>
              </w:rPr>
              <w:t>Како препознати и одолети притиску да се почне са коришћењем дроге или ПАС-а</w:t>
            </w:r>
          </w:p>
        </w:tc>
      </w:tr>
      <w:tr w:rsidR="00070F3E" w:rsidRPr="004343D4" w:rsidTr="00070F3E">
        <w:trPr>
          <w:trHeight w:val="750"/>
        </w:trPr>
        <w:tc>
          <w:tcPr>
            <w:tcW w:w="5224" w:type="dxa"/>
          </w:tcPr>
          <w:p w:rsidR="00070F3E" w:rsidRPr="004343D4" w:rsidRDefault="00070F3E" w:rsidP="00887C63">
            <w:pPr>
              <w:pStyle w:val="TableParagraph"/>
              <w:tabs>
                <w:tab w:val="left" w:pos="1025"/>
                <w:tab w:val="left" w:pos="2047"/>
                <w:tab w:val="left" w:pos="2388"/>
                <w:tab w:val="left" w:pos="3758"/>
                <w:tab w:val="left" w:pos="4894"/>
              </w:tabs>
              <w:spacing w:before="3" w:line="237" w:lineRule="auto"/>
              <w:ind w:left="108" w:right="71"/>
              <w:rPr>
                <w:sz w:val="24"/>
              </w:rPr>
            </w:pPr>
            <w:r w:rsidRPr="004343D4">
              <w:rPr>
                <w:sz w:val="24"/>
              </w:rPr>
              <w:t>Утицај</w:t>
            </w:r>
            <w:r w:rsidRPr="004343D4">
              <w:rPr>
                <w:sz w:val="24"/>
              </w:rPr>
              <w:tab/>
              <w:t>културе</w:t>
            </w:r>
            <w:r w:rsidRPr="004343D4">
              <w:rPr>
                <w:sz w:val="24"/>
              </w:rPr>
              <w:tab/>
              <w:t>и</w:t>
            </w:r>
            <w:r w:rsidRPr="004343D4">
              <w:rPr>
                <w:sz w:val="24"/>
              </w:rPr>
              <w:tab/>
              <w:t>субкултуре</w:t>
            </w:r>
            <w:r w:rsidRPr="004343D4">
              <w:rPr>
                <w:sz w:val="24"/>
              </w:rPr>
              <w:tab/>
              <w:t>вршњака</w:t>
            </w:r>
            <w:r w:rsidRPr="004343D4">
              <w:rPr>
                <w:sz w:val="24"/>
              </w:rPr>
              <w:tab/>
              <w:t>на понашање</w:t>
            </w:r>
          </w:p>
        </w:tc>
        <w:tc>
          <w:tcPr>
            <w:tcW w:w="3987" w:type="dxa"/>
            <w:gridSpan w:val="2"/>
          </w:tcPr>
          <w:p w:rsidR="00070F3E" w:rsidRPr="004343D4" w:rsidRDefault="00070F3E" w:rsidP="00887C63">
            <w:pPr>
              <w:pStyle w:val="TableParagraph"/>
              <w:spacing w:before="167"/>
              <w:ind w:left="107"/>
              <w:rPr>
                <w:sz w:val="24"/>
              </w:rPr>
            </w:pPr>
            <w:r>
              <w:rPr>
                <w:sz w:val="24"/>
              </w:rPr>
              <w:t>наставник и</w:t>
            </w:r>
            <w:r w:rsidRPr="004343D4">
              <w:rPr>
                <w:sz w:val="24"/>
              </w:rPr>
              <w:t>сторије</w:t>
            </w:r>
          </w:p>
        </w:tc>
      </w:tr>
      <w:tr w:rsidR="00070F3E" w:rsidRPr="004343D4" w:rsidTr="00070F3E">
        <w:trPr>
          <w:trHeight w:val="750"/>
        </w:trPr>
        <w:tc>
          <w:tcPr>
            <w:tcW w:w="5224" w:type="dxa"/>
          </w:tcPr>
          <w:p w:rsidR="00070F3E" w:rsidRPr="004343D4" w:rsidRDefault="00070F3E" w:rsidP="00070F3E">
            <w:pPr>
              <w:pStyle w:val="TableParagraph"/>
              <w:tabs>
                <w:tab w:val="left" w:pos="1025"/>
                <w:tab w:val="left" w:pos="2047"/>
                <w:tab w:val="left" w:pos="2388"/>
                <w:tab w:val="left" w:pos="3758"/>
                <w:tab w:val="left" w:pos="4894"/>
              </w:tabs>
              <w:spacing w:before="3" w:line="237" w:lineRule="auto"/>
              <w:ind w:left="108" w:right="71"/>
              <w:rPr>
                <w:sz w:val="24"/>
              </w:rPr>
            </w:pPr>
            <w:r w:rsidRPr="004343D4">
              <w:rPr>
                <w:sz w:val="24"/>
              </w:rPr>
              <w:t>Како потреба да нас други прихвате утиче на понашање</w:t>
            </w:r>
          </w:p>
        </w:tc>
        <w:tc>
          <w:tcPr>
            <w:tcW w:w="3987" w:type="dxa"/>
            <w:gridSpan w:val="2"/>
          </w:tcPr>
          <w:p w:rsidR="00070F3E" w:rsidRPr="004343D4" w:rsidRDefault="00070F3E" w:rsidP="00070F3E">
            <w:pPr>
              <w:pStyle w:val="TableParagraph"/>
              <w:spacing w:before="167"/>
              <w:ind w:left="107"/>
              <w:rPr>
                <w:sz w:val="24"/>
              </w:rPr>
            </w:pPr>
            <w:r w:rsidRPr="004343D4">
              <w:rPr>
                <w:sz w:val="24"/>
              </w:rPr>
              <w:t>Радионица ПС,ОЗ, дискусија</w:t>
            </w:r>
          </w:p>
        </w:tc>
      </w:tr>
      <w:tr w:rsidR="00070F3E" w:rsidRPr="004343D4" w:rsidTr="00070F3E">
        <w:trPr>
          <w:trHeight w:val="750"/>
        </w:trPr>
        <w:tc>
          <w:tcPr>
            <w:tcW w:w="5224" w:type="dxa"/>
          </w:tcPr>
          <w:p w:rsidR="00070F3E" w:rsidRPr="004343D4" w:rsidRDefault="00070F3E" w:rsidP="00070F3E">
            <w:pPr>
              <w:pStyle w:val="TableParagraph"/>
              <w:tabs>
                <w:tab w:val="left" w:pos="1025"/>
                <w:tab w:val="left" w:pos="2047"/>
                <w:tab w:val="left" w:pos="2388"/>
                <w:tab w:val="left" w:pos="3758"/>
                <w:tab w:val="left" w:pos="4894"/>
              </w:tabs>
              <w:spacing w:before="3" w:line="237" w:lineRule="auto"/>
              <w:ind w:left="108" w:right="71"/>
              <w:rPr>
                <w:sz w:val="24"/>
              </w:rPr>
            </w:pPr>
            <w:r w:rsidRPr="004343D4">
              <w:rPr>
                <w:sz w:val="24"/>
              </w:rPr>
              <w:t>Наставити сарадњу са кадром у полицији и социјалној служби који је задужен за пружање помоћи школи</w:t>
            </w:r>
          </w:p>
        </w:tc>
        <w:tc>
          <w:tcPr>
            <w:tcW w:w="3987" w:type="dxa"/>
            <w:gridSpan w:val="2"/>
          </w:tcPr>
          <w:p w:rsidR="00070F3E" w:rsidRPr="00070F3E" w:rsidRDefault="00070F3E" w:rsidP="00070F3E">
            <w:pPr>
              <w:pStyle w:val="TableParagraph"/>
              <w:spacing w:before="167"/>
              <w:ind w:left="107"/>
              <w:rPr>
                <w:sz w:val="24"/>
              </w:rPr>
            </w:pPr>
          </w:p>
          <w:p w:rsidR="00070F3E" w:rsidRPr="004343D4" w:rsidRDefault="00070F3E" w:rsidP="00070F3E">
            <w:pPr>
              <w:pStyle w:val="TableParagraph"/>
              <w:spacing w:before="167"/>
              <w:ind w:left="107"/>
              <w:rPr>
                <w:sz w:val="24"/>
              </w:rPr>
            </w:pPr>
            <w:r w:rsidRPr="004343D4">
              <w:rPr>
                <w:sz w:val="24"/>
              </w:rPr>
              <w:t>Цео колектив</w:t>
            </w:r>
          </w:p>
        </w:tc>
      </w:tr>
      <w:tr w:rsidR="00070F3E" w:rsidRPr="009F66C8" w:rsidTr="00070F3E">
        <w:trPr>
          <w:trHeight w:val="750"/>
        </w:trPr>
        <w:tc>
          <w:tcPr>
            <w:tcW w:w="5224" w:type="dxa"/>
          </w:tcPr>
          <w:p w:rsidR="00070F3E" w:rsidRPr="004343D4" w:rsidRDefault="00070F3E" w:rsidP="00070F3E">
            <w:pPr>
              <w:pStyle w:val="TableParagraph"/>
              <w:tabs>
                <w:tab w:val="left" w:pos="1025"/>
                <w:tab w:val="left" w:pos="2047"/>
                <w:tab w:val="left" w:pos="2388"/>
                <w:tab w:val="left" w:pos="3758"/>
                <w:tab w:val="left" w:pos="4894"/>
              </w:tabs>
              <w:spacing w:before="3" w:line="237" w:lineRule="auto"/>
              <w:ind w:left="108" w:right="71"/>
              <w:rPr>
                <w:sz w:val="24"/>
              </w:rPr>
            </w:pPr>
            <w:r w:rsidRPr="004343D4">
              <w:rPr>
                <w:sz w:val="24"/>
              </w:rPr>
              <w:t>Информисање родитеља о порасту насиља међу школском децом и укљичивање родитеља у рад на сузбијању оваквог понашања</w:t>
            </w:r>
          </w:p>
        </w:tc>
        <w:tc>
          <w:tcPr>
            <w:tcW w:w="3987" w:type="dxa"/>
            <w:gridSpan w:val="2"/>
          </w:tcPr>
          <w:p w:rsidR="00070F3E" w:rsidRPr="004343D4" w:rsidRDefault="00070F3E" w:rsidP="00070F3E">
            <w:pPr>
              <w:pStyle w:val="TableParagraph"/>
              <w:spacing w:before="167"/>
              <w:rPr>
                <w:sz w:val="24"/>
              </w:rPr>
            </w:pPr>
            <w:r w:rsidRPr="004343D4">
              <w:rPr>
                <w:sz w:val="24"/>
              </w:rPr>
              <w:t>одељ</w:t>
            </w:r>
            <w:r>
              <w:rPr>
                <w:sz w:val="24"/>
              </w:rPr>
              <w:t>енски</w:t>
            </w:r>
            <w:r w:rsidRPr="004343D4">
              <w:rPr>
                <w:sz w:val="24"/>
              </w:rPr>
              <w:t xml:space="preserve"> старшина, директор, психолог</w:t>
            </w:r>
          </w:p>
        </w:tc>
      </w:tr>
    </w:tbl>
    <w:p w:rsidR="00070F3E" w:rsidRDefault="00070F3E" w:rsidP="00070F3E">
      <w:pPr>
        <w:pStyle w:val="BodyText"/>
        <w:spacing w:line="360" w:lineRule="auto"/>
        <w:ind w:right="1170"/>
        <w:jc w:val="both"/>
      </w:pPr>
    </w:p>
    <w:p w:rsidR="00887C63" w:rsidRDefault="00887C63" w:rsidP="00070F3E">
      <w:pPr>
        <w:pStyle w:val="BodyText"/>
        <w:spacing w:line="360" w:lineRule="auto"/>
        <w:ind w:right="1170"/>
        <w:jc w:val="both"/>
        <w:rPr>
          <w:b/>
        </w:rPr>
      </w:pPr>
    </w:p>
    <w:p w:rsidR="00070F3E" w:rsidRDefault="00070F3E" w:rsidP="00070F3E">
      <w:pPr>
        <w:pStyle w:val="BodyText"/>
        <w:spacing w:line="360" w:lineRule="auto"/>
        <w:ind w:right="1170"/>
        <w:jc w:val="both"/>
        <w:rPr>
          <w:b/>
        </w:rPr>
      </w:pPr>
      <w:r w:rsidRPr="00070F3E">
        <w:rPr>
          <w:b/>
        </w:rPr>
        <w:t>11.7. План реализације програма „</w:t>
      </w:r>
      <w:r w:rsidRPr="00070F3E">
        <w:rPr>
          <w:b/>
          <w:i/>
        </w:rPr>
        <w:t>Основи безбедности деце</w:t>
      </w:r>
      <w:r w:rsidRPr="00070F3E">
        <w:rPr>
          <w:b/>
        </w:rPr>
        <w:t xml:space="preserve">“ за ученике 4. и 6. </w:t>
      </w:r>
      <w:r>
        <w:rPr>
          <w:b/>
        </w:rPr>
        <w:t>р</w:t>
      </w:r>
      <w:r w:rsidRPr="00070F3E">
        <w:rPr>
          <w:b/>
        </w:rPr>
        <w:t>азреда</w:t>
      </w:r>
    </w:p>
    <w:p w:rsidR="00070F3E" w:rsidRDefault="00070F3E" w:rsidP="00070F3E">
      <w:pPr>
        <w:pStyle w:val="BodyText"/>
        <w:spacing w:line="360" w:lineRule="auto"/>
        <w:ind w:right="117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789"/>
        <w:gridCol w:w="2627"/>
        <w:gridCol w:w="2871"/>
        <w:gridCol w:w="2289"/>
      </w:tblGrid>
      <w:tr w:rsidR="00070F3E" w:rsidRPr="00BF3A68" w:rsidTr="00070F3E">
        <w:trPr>
          <w:trHeight w:val="1108"/>
        </w:trPr>
        <w:tc>
          <w:tcPr>
            <w:tcW w:w="1789" w:type="dxa"/>
            <w:shd w:val="clear" w:color="auto" w:fill="9BBA58"/>
          </w:tcPr>
          <w:p w:rsidR="00070F3E" w:rsidRPr="00070F3E" w:rsidRDefault="00070F3E" w:rsidP="00887C63">
            <w:pPr>
              <w:pStyle w:val="TableParagraph"/>
              <w:spacing w:before="1"/>
              <w:rPr>
                <w:b/>
                <w:sz w:val="24"/>
              </w:rPr>
            </w:pPr>
          </w:p>
          <w:p w:rsidR="00070F3E" w:rsidRPr="00070F3E" w:rsidRDefault="00070F3E" w:rsidP="00887C63">
            <w:pPr>
              <w:pStyle w:val="TableParagraph"/>
              <w:spacing w:before="1"/>
              <w:ind w:left="153" w:right="133"/>
              <w:jc w:val="center"/>
              <w:rPr>
                <w:b/>
                <w:sz w:val="24"/>
              </w:rPr>
            </w:pPr>
            <w:r w:rsidRPr="00070F3E">
              <w:rPr>
                <w:b/>
                <w:sz w:val="24"/>
              </w:rPr>
              <w:t>МЕСЕЦ</w:t>
            </w:r>
          </w:p>
        </w:tc>
        <w:tc>
          <w:tcPr>
            <w:tcW w:w="2627" w:type="dxa"/>
            <w:shd w:val="clear" w:color="auto" w:fill="9BBA58"/>
          </w:tcPr>
          <w:p w:rsidR="00070F3E" w:rsidRPr="00070F3E" w:rsidRDefault="00070F3E" w:rsidP="00887C63">
            <w:pPr>
              <w:pStyle w:val="TableParagraph"/>
              <w:spacing w:before="1"/>
              <w:rPr>
                <w:b/>
                <w:sz w:val="24"/>
              </w:rPr>
            </w:pPr>
          </w:p>
          <w:p w:rsidR="00070F3E" w:rsidRPr="00070F3E" w:rsidRDefault="00070F3E" w:rsidP="00887C63">
            <w:pPr>
              <w:pStyle w:val="TableParagraph"/>
              <w:spacing w:before="1"/>
              <w:ind w:left="963" w:right="704" w:hanging="219"/>
              <w:rPr>
                <w:b/>
                <w:sz w:val="24"/>
              </w:rPr>
            </w:pPr>
            <w:r w:rsidRPr="00070F3E">
              <w:rPr>
                <w:b/>
                <w:sz w:val="24"/>
              </w:rPr>
              <w:t>4. РАЗРЕД ТЕМА</w:t>
            </w:r>
          </w:p>
        </w:tc>
        <w:tc>
          <w:tcPr>
            <w:tcW w:w="2871" w:type="dxa"/>
            <w:shd w:val="clear" w:color="auto" w:fill="9BBA58"/>
          </w:tcPr>
          <w:p w:rsidR="00070F3E" w:rsidRPr="00070F3E" w:rsidRDefault="00070F3E" w:rsidP="00887C63">
            <w:pPr>
              <w:pStyle w:val="TableParagraph"/>
              <w:spacing w:before="1"/>
              <w:rPr>
                <w:b/>
                <w:sz w:val="24"/>
              </w:rPr>
            </w:pPr>
          </w:p>
          <w:p w:rsidR="00070F3E" w:rsidRPr="00070F3E" w:rsidRDefault="00070F3E" w:rsidP="00887C63">
            <w:pPr>
              <w:pStyle w:val="TableParagraph"/>
              <w:spacing w:before="1"/>
              <w:ind w:left="1084" w:right="827" w:hanging="219"/>
              <w:rPr>
                <w:b/>
                <w:sz w:val="24"/>
              </w:rPr>
            </w:pPr>
            <w:r w:rsidRPr="00070F3E">
              <w:rPr>
                <w:b/>
                <w:sz w:val="24"/>
              </w:rPr>
              <w:t>6. РАЗРЕД ТЕМА</w:t>
            </w:r>
          </w:p>
        </w:tc>
        <w:tc>
          <w:tcPr>
            <w:tcW w:w="2289" w:type="dxa"/>
            <w:shd w:val="clear" w:color="auto" w:fill="9BBA58"/>
          </w:tcPr>
          <w:p w:rsidR="00070F3E" w:rsidRPr="00070F3E" w:rsidRDefault="00070F3E" w:rsidP="00887C63">
            <w:pPr>
              <w:pStyle w:val="TableParagraph"/>
              <w:spacing w:before="1"/>
              <w:rPr>
                <w:b/>
                <w:sz w:val="24"/>
              </w:rPr>
            </w:pPr>
          </w:p>
          <w:p w:rsidR="00070F3E" w:rsidRPr="00070F3E" w:rsidRDefault="00070F3E" w:rsidP="00887C63">
            <w:pPr>
              <w:pStyle w:val="TableParagraph"/>
              <w:spacing w:before="1"/>
              <w:ind w:left="282" w:right="239" w:firstLine="228"/>
              <w:rPr>
                <w:b/>
                <w:sz w:val="24"/>
              </w:rPr>
            </w:pPr>
            <w:r w:rsidRPr="00070F3E">
              <w:rPr>
                <w:b/>
                <w:sz w:val="24"/>
              </w:rPr>
              <w:t>НОСИОЦИ АКТИВНОСТИ</w:t>
            </w:r>
          </w:p>
        </w:tc>
      </w:tr>
      <w:tr w:rsidR="00070F3E" w:rsidRPr="00BF3A68" w:rsidTr="00070F3E">
        <w:trPr>
          <w:trHeight w:val="836"/>
        </w:trPr>
        <w:tc>
          <w:tcPr>
            <w:tcW w:w="1789" w:type="dxa"/>
          </w:tcPr>
          <w:p w:rsidR="00070F3E" w:rsidRPr="00BF3A68" w:rsidRDefault="00070F3E" w:rsidP="00887C63">
            <w:pPr>
              <w:pStyle w:val="TableParagraph"/>
              <w:spacing w:before="7"/>
              <w:ind w:left="101" w:right="81"/>
              <w:jc w:val="center"/>
              <w:rPr>
                <w:b/>
                <w:sz w:val="24"/>
              </w:rPr>
            </w:pPr>
            <w:r w:rsidRPr="00BF3A68">
              <w:rPr>
                <w:b/>
                <w:sz w:val="24"/>
              </w:rPr>
              <w:t>СЕПТЕМБАР</w:t>
            </w:r>
          </w:p>
        </w:tc>
        <w:tc>
          <w:tcPr>
            <w:tcW w:w="2627" w:type="dxa"/>
          </w:tcPr>
          <w:p w:rsidR="00070F3E" w:rsidRPr="00BF3A68" w:rsidRDefault="00070F3E" w:rsidP="00887C63">
            <w:pPr>
              <w:pStyle w:val="TableParagraph"/>
              <w:spacing w:before="7"/>
              <w:ind w:left="766" w:right="344" w:hanging="377"/>
              <w:rPr>
                <w:sz w:val="24"/>
              </w:rPr>
            </w:pPr>
            <w:r w:rsidRPr="00BF3A68">
              <w:rPr>
                <w:sz w:val="24"/>
              </w:rPr>
              <w:t>Безбедност деце у саобраћају</w:t>
            </w:r>
          </w:p>
        </w:tc>
        <w:tc>
          <w:tcPr>
            <w:tcW w:w="2871" w:type="dxa"/>
          </w:tcPr>
          <w:p w:rsidR="00070F3E" w:rsidRPr="00BF3A68" w:rsidRDefault="00070F3E" w:rsidP="00887C63">
            <w:pPr>
              <w:pStyle w:val="TableParagraph"/>
              <w:spacing w:before="7"/>
              <w:ind w:left="1046" w:right="406" w:hanging="596"/>
              <w:rPr>
                <w:sz w:val="24"/>
              </w:rPr>
            </w:pPr>
            <w:r w:rsidRPr="00BF3A68">
              <w:rPr>
                <w:sz w:val="24"/>
              </w:rPr>
              <w:t>Полиција у служби грађана</w:t>
            </w:r>
          </w:p>
        </w:tc>
        <w:tc>
          <w:tcPr>
            <w:tcW w:w="2289" w:type="dxa"/>
          </w:tcPr>
          <w:p w:rsidR="00070F3E" w:rsidRPr="00BF3A68" w:rsidRDefault="00070F3E" w:rsidP="00887C63">
            <w:pPr>
              <w:pStyle w:val="TableParagraph"/>
              <w:spacing w:before="7" w:line="270" w:lineRule="atLeast"/>
              <w:ind w:left="212" w:right="189"/>
              <w:jc w:val="center"/>
              <w:rPr>
                <w:sz w:val="24"/>
              </w:rPr>
            </w:pPr>
            <w:r w:rsidRPr="00BF3A68">
              <w:rPr>
                <w:sz w:val="24"/>
              </w:rPr>
              <w:t>Предавачи Муп-а, Одељенске старешине</w:t>
            </w:r>
          </w:p>
        </w:tc>
      </w:tr>
      <w:tr w:rsidR="00070F3E" w:rsidRPr="00BF3A68" w:rsidTr="00070F3E">
        <w:trPr>
          <w:trHeight w:val="827"/>
        </w:trPr>
        <w:tc>
          <w:tcPr>
            <w:tcW w:w="1789" w:type="dxa"/>
          </w:tcPr>
          <w:p w:rsidR="00070F3E" w:rsidRPr="00BF3A68" w:rsidRDefault="00070F3E" w:rsidP="00887C63">
            <w:pPr>
              <w:pStyle w:val="TableParagraph"/>
              <w:spacing w:line="274" w:lineRule="exact"/>
              <w:ind w:left="101" w:right="81"/>
              <w:jc w:val="center"/>
              <w:rPr>
                <w:b/>
                <w:sz w:val="24"/>
              </w:rPr>
            </w:pPr>
            <w:r w:rsidRPr="00BF3A68">
              <w:rPr>
                <w:b/>
                <w:sz w:val="24"/>
              </w:rPr>
              <w:t>ОКТОБАР</w:t>
            </w:r>
          </w:p>
        </w:tc>
        <w:tc>
          <w:tcPr>
            <w:tcW w:w="2627" w:type="dxa"/>
          </w:tcPr>
          <w:p w:rsidR="00070F3E" w:rsidRPr="00BF3A68" w:rsidRDefault="00070F3E" w:rsidP="00887C63">
            <w:pPr>
              <w:pStyle w:val="TableParagraph"/>
              <w:ind w:left="922" w:right="286" w:hanging="596"/>
              <w:rPr>
                <w:sz w:val="24"/>
              </w:rPr>
            </w:pPr>
            <w:r w:rsidRPr="00BF3A68">
              <w:rPr>
                <w:sz w:val="24"/>
              </w:rPr>
              <w:t>Полиција у служби грађана</w:t>
            </w:r>
          </w:p>
        </w:tc>
        <w:tc>
          <w:tcPr>
            <w:tcW w:w="2871" w:type="dxa"/>
          </w:tcPr>
          <w:p w:rsidR="00070F3E" w:rsidRPr="00BF3A68" w:rsidRDefault="00070F3E" w:rsidP="00887C63">
            <w:pPr>
              <w:pStyle w:val="TableParagraph"/>
              <w:ind w:left="887" w:right="467" w:hanging="377"/>
              <w:rPr>
                <w:sz w:val="24"/>
              </w:rPr>
            </w:pPr>
            <w:r w:rsidRPr="00BF3A68">
              <w:rPr>
                <w:sz w:val="24"/>
              </w:rPr>
              <w:t>Безбедност деце у саобраћају</w:t>
            </w:r>
          </w:p>
        </w:tc>
        <w:tc>
          <w:tcPr>
            <w:tcW w:w="2289" w:type="dxa"/>
          </w:tcPr>
          <w:p w:rsidR="00070F3E" w:rsidRPr="00BF3A68" w:rsidRDefault="00070F3E" w:rsidP="00887C63">
            <w:pPr>
              <w:pStyle w:val="TableParagraph"/>
              <w:spacing w:before="1" w:line="276" w:lineRule="exact"/>
              <w:ind w:left="212" w:right="189"/>
              <w:jc w:val="center"/>
              <w:rPr>
                <w:sz w:val="24"/>
              </w:rPr>
            </w:pPr>
            <w:r w:rsidRPr="00BF3A68">
              <w:rPr>
                <w:sz w:val="24"/>
              </w:rPr>
              <w:t>Предавачи Муп-а, Одељенске старешине</w:t>
            </w:r>
          </w:p>
        </w:tc>
      </w:tr>
      <w:tr w:rsidR="00070F3E" w:rsidRPr="00BF3A68" w:rsidTr="00070F3E">
        <w:trPr>
          <w:trHeight w:val="826"/>
        </w:trPr>
        <w:tc>
          <w:tcPr>
            <w:tcW w:w="1789" w:type="dxa"/>
          </w:tcPr>
          <w:p w:rsidR="00070F3E" w:rsidRPr="00BF3A68" w:rsidRDefault="00070F3E" w:rsidP="00887C63">
            <w:pPr>
              <w:pStyle w:val="TableParagraph"/>
              <w:spacing w:line="275" w:lineRule="exact"/>
              <w:ind w:left="101" w:right="78"/>
              <w:jc w:val="center"/>
              <w:rPr>
                <w:b/>
                <w:sz w:val="24"/>
              </w:rPr>
            </w:pPr>
            <w:r w:rsidRPr="00BF3A68">
              <w:rPr>
                <w:b/>
                <w:sz w:val="24"/>
              </w:rPr>
              <w:t>НОВЕМБАР</w:t>
            </w:r>
          </w:p>
        </w:tc>
        <w:tc>
          <w:tcPr>
            <w:tcW w:w="2627" w:type="dxa"/>
          </w:tcPr>
          <w:p w:rsidR="00070F3E" w:rsidRPr="00BF3A68" w:rsidRDefault="00070F3E" w:rsidP="00887C63">
            <w:pPr>
              <w:pStyle w:val="TableParagraph"/>
              <w:spacing w:before="1" w:line="237" w:lineRule="auto"/>
              <w:ind w:left="994" w:right="131" w:hanging="819"/>
              <w:rPr>
                <w:sz w:val="24"/>
              </w:rPr>
            </w:pPr>
            <w:r w:rsidRPr="00BF3A68">
              <w:rPr>
                <w:sz w:val="24"/>
              </w:rPr>
              <w:t>Насиље као негативна појава</w:t>
            </w:r>
          </w:p>
        </w:tc>
        <w:tc>
          <w:tcPr>
            <w:tcW w:w="2871" w:type="dxa"/>
          </w:tcPr>
          <w:p w:rsidR="00070F3E" w:rsidRPr="00BF3A68" w:rsidRDefault="00070F3E" w:rsidP="00887C63">
            <w:pPr>
              <w:pStyle w:val="TableParagraph"/>
              <w:spacing w:before="1" w:line="237" w:lineRule="auto"/>
              <w:ind w:left="210" w:right="186" w:firstLine="6"/>
              <w:jc w:val="center"/>
              <w:rPr>
                <w:sz w:val="24"/>
              </w:rPr>
            </w:pPr>
            <w:r w:rsidRPr="00BF3A68">
              <w:rPr>
                <w:sz w:val="24"/>
              </w:rPr>
              <w:t>Превенција и заштита деце од опојних дрога и</w:t>
            </w:r>
          </w:p>
          <w:p w:rsidR="00070F3E" w:rsidRPr="00BF3A68" w:rsidRDefault="00070F3E" w:rsidP="00887C63">
            <w:pPr>
              <w:pStyle w:val="TableParagraph"/>
              <w:spacing w:before="1" w:line="259" w:lineRule="exact"/>
              <w:ind w:left="951" w:right="930"/>
              <w:jc w:val="center"/>
              <w:rPr>
                <w:sz w:val="24"/>
              </w:rPr>
            </w:pPr>
            <w:r w:rsidRPr="00BF3A68">
              <w:rPr>
                <w:sz w:val="24"/>
              </w:rPr>
              <w:t>алкохола</w:t>
            </w:r>
          </w:p>
        </w:tc>
        <w:tc>
          <w:tcPr>
            <w:tcW w:w="2289" w:type="dxa"/>
          </w:tcPr>
          <w:p w:rsidR="00070F3E" w:rsidRPr="00BF3A68" w:rsidRDefault="00070F3E" w:rsidP="00887C63">
            <w:pPr>
              <w:pStyle w:val="TableParagraph"/>
              <w:spacing w:before="1" w:line="237" w:lineRule="auto"/>
              <w:ind w:left="212" w:right="189"/>
              <w:jc w:val="center"/>
              <w:rPr>
                <w:sz w:val="24"/>
              </w:rPr>
            </w:pPr>
            <w:r w:rsidRPr="00BF3A68">
              <w:rPr>
                <w:sz w:val="24"/>
              </w:rPr>
              <w:t>Предавачи</w:t>
            </w:r>
            <w:r w:rsidRPr="00BF3A68">
              <w:rPr>
                <w:spacing w:val="-5"/>
                <w:sz w:val="24"/>
              </w:rPr>
              <w:t xml:space="preserve"> </w:t>
            </w:r>
            <w:r w:rsidRPr="00BF3A68">
              <w:rPr>
                <w:sz w:val="24"/>
              </w:rPr>
              <w:t>Муп-а, Одељенске</w:t>
            </w:r>
          </w:p>
          <w:p w:rsidR="00070F3E" w:rsidRPr="00BF3A68" w:rsidRDefault="00070F3E" w:rsidP="00887C63">
            <w:pPr>
              <w:pStyle w:val="TableParagraph"/>
              <w:spacing w:before="1" w:line="259" w:lineRule="exact"/>
              <w:ind w:left="210" w:right="189"/>
              <w:jc w:val="center"/>
              <w:rPr>
                <w:sz w:val="24"/>
              </w:rPr>
            </w:pPr>
            <w:r w:rsidRPr="00BF3A68">
              <w:rPr>
                <w:sz w:val="24"/>
              </w:rPr>
              <w:t>старешине</w:t>
            </w:r>
          </w:p>
        </w:tc>
      </w:tr>
      <w:tr w:rsidR="00070F3E" w:rsidRPr="00BF3A68" w:rsidTr="00070F3E">
        <w:trPr>
          <w:trHeight w:val="827"/>
        </w:trPr>
        <w:tc>
          <w:tcPr>
            <w:tcW w:w="1789" w:type="dxa"/>
          </w:tcPr>
          <w:p w:rsidR="00070F3E" w:rsidRPr="00BF3A68" w:rsidRDefault="00070F3E" w:rsidP="00887C63">
            <w:pPr>
              <w:pStyle w:val="TableParagraph"/>
              <w:spacing w:line="275" w:lineRule="exact"/>
              <w:ind w:left="101" w:right="81"/>
              <w:jc w:val="center"/>
              <w:rPr>
                <w:b/>
                <w:sz w:val="24"/>
              </w:rPr>
            </w:pPr>
            <w:r w:rsidRPr="00BF3A68">
              <w:rPr>
                <w:b/>
                <w:sz w:val="24"/>
              </w:rPr>
              <w:t>ДЕЦЕМБАР</w:t>
            </w:r>
          </w:p>
        </w:tc>
        <w:tc>
          <w:tcPr>
            <w:tcW w:w="2627" w:type="dxa"/>
          </w:tcPr>
          <w:p w:rsidR="00070F3E" w:rsidRPr="00BF3A68" w:rsidRDefault="00070F3E" w:rsidP="00887C63">
            <w:pPr>
              <w:pStyle w:val="TableParagraph"/>
              <w:spacing w:before="2" w:line="276" w:lineRule="exact"/>
              <w:ind w:left="183" w:right="157" w:firstLine="2"/>
              <w:jc w:val="center"/>
              <w:rPr>
                <w:sz w:val="24"/>
              </w:rPr>
            </w:pPr>
            <w:r w:rsidRPr="00BF3A68">
              <w:rPr>
                <w:sz w:val="24"/>
              </w:rPr>
              <w:t>Превенција и заштита деце од опојних дрога и алкохола</w:t>
            </w:r>
          </w:p>
        </w:tc>
        <w:tc>
          <w:tcPr>
            <w:tcW w:w="2871" w:type="dxa"/>
          </w:tcPr>
          <w:p w:rsidR="00070F3E" w:rsidRPr="00BF3A68" w:rsidRDefault="00070F3E" w:rsidP="00887C63">
            <w:pPr>
              <w:pStyle w:val="TableParagraph"/>
              <w:ind w:left="1115" w:right="251" w:hanging="816"/>
              <w:rPr>
                <w:sz w:val="24"/>
              </w:rPr>
            </w:pPr>
            <w:r w:rsidRPr="00BF3A68">
              <w:rPr>
                <w:sz w:val="24"/>
              </w:rPr>
              <w:t>Насиље као негативна појава</w:t>
            </w:r>
          </w:p>
        </w:tc>
        <w:tc>
          <w:tcPr>
            <w:tcW w:w="2289" w:type="dxa"/>
          </w:tcPr>
          <w:p w:rsidR="00070F3E" w:rsidRPr="00BF3A68" w:rsidRDefault="00070F3E" w:rsidP="00887C63">
            <w:pPr>
              <w:pStyle w:val="TableParagraph"/>
              <w:spacing w:before="2" w:line="276" w:lineRule="exact"/>
              <w:ind w:left="212" w:right="189"/>
              <w:jc w:val="center"/>
              <w:rPr>
                <w:sz w:val="24"/>
              </w:rPr>
            </w:pPr>
            <w:r w:rsidRPr="00BF3A68">
              <w:rPr>
                <w:sz w:val="24"/>
              </w:rPr>
              <w:t>Предавачи Муп-а, Одељенске старешине</w:t>
            </w:r>
          </w:p>
        </w:tc>
      </w:tr>
      <w:tr w:rsidR="00070F3E" w:rsidRPr="00BF3A68" w:rsidTr="00070F3E">
        <w:trPr>
          <w:trHeight w:val="826"/>
        </w:trPr>
        <w:tc>
          <w:tcPr>
            <w:tcW w:w="1789" w:type="dxa"/>
          </w:tcPr>
          <w:p w:rsidR="00070F3E" w:rsidRPr="00BF3A68" w:rsidRDefault="00070F3E" w:rsidP="00887C63">
            <w:pPr>
              <w:pStyle w:val="TableParagraph"/>
              <w:spacing w:line="272" w:lineRule="exact"/>
              <w:ind w:left="101" w:right="81"/>
              <w:jc w:val="center"/>
              <w:rPr>
                <w:b/>
                <w:sz w:val="24"/>
              </w:rPr>
            </w:pPr>
            <w:r w:rsidRPr="00BF3A68">
              <w:rPr>
                <w:b/>
                <w:sz w:val="24"/>
              </w:rPr>
              <w:t>ЈАНУАР</w:t>
            </w:r>
          </w:p>
        </w:tc>
        <w:tc>
          <w:tcPr>
            <w:tcW w:w="2627" w:type="dxa"/>
          </w:tcPr>
          <w:p w:rsidR="00070F3E" w:rsidRPr="00BF3A68" w:rsidRDefault="00070F3E" w:rsidP="00887C63">
            <w:pPr>
              <w:pStyle w:val="TableParagraph"/>
              <w:ind w:left="145" w:right="116"/>
              <w:jc w:val="center"/>
              <w:rPr>
                <w:sz w:val="24"/>
              </w:rPr>
            </w:pPr>
            <w:r w:rsidRPr="00BF3A68">
              <w:rPr>
                <w:sz w:val="24"/>
              </w:rPr>
              <w:t>Превенција и заштита деце од трговине</w:t>
            </w:r>
          </w:p>
          <w:p w:rsidR="00070F3E" w:rsidRPr="00BF3A68" w:rsidRDefault="00070F3E" w:rsidP="00887C63">
            <w:pPr>
              <w:pStyle w:val="TableParagraph"/>
              <w:spacing w:line="258" w:lineRule="exact"/>
              <w:ind w:left="138" w:right="117"/>
              <w:jc w:val="center"/>
              <w:rPr>
                <w:sz w:val="24"/>
              </w:rPr>
            </w:pPr>
            <w:r w:rsidRPr="00BF3A68">
              <w:rPr>
                <w:sz w:val="24"/>
              </w:rPr>
              <w:t>људима</w:t>
            </w:r>
          </w:p>
        </w:tc>
        <w:tc>
          <w:tcPr>
            <w:tcW w:w="2871" w:type="dxa"/>
          </w:tcPr>
          <w:p w:rsidR="00070F3E" w:rsidRPr="00BF3A68" w:rsidRDefault="00070F3E" w:rsidP="00887C63">
            <w:pPr>
              <w:pStyle w:val="TableParagraph"/>
              <w:ind w:left="172" w:right="142" w:hanging="4"/>
              <w:jc w:val="center"/>
              <w:rPr>
                <w:sz w:val="24"/>
              </w:rPr>
            </w:pPr>
            <w:r w:rsidRPr="00BF3A68">
              <w:rPr>
                <w:sz w:val="24"/>
              </w:rPr>
              <w:t>Безбедно коришћење интернета и друштвених</w:t>
            </w:r>
          </w:p>
          <w:p w:rsidR="00070F3E" w:rsidRPr="00BF3A68" w:rsidRDefault="00070F3E" w:rsidP="00887C63">
            <w:pPr>
              <w:pStyle w:val="TableParagraph"/>
              <w:spacing w:line="258" w:lineRule="exact"/>
              <w:ind w:left="949" w:right="930"/>
              <w:jc w:val="center"/>
              <w:rPr>
                <w:sz w:val="24"/>
              </w:rPr>
            </w:pPr>
            <w:r w:rsidRPr="00BF3A68">
              <w:rPr>
                <w:sz w:val="24"/>
              </w:rPr>
              <w:t>мрежа</w:t>
            </w:r>
          </w:p>
        </w:tc>
        <w:tc>
          <w:tcPr>
            <w:tcW w:w="2289" w:type="dxa"/>
          </w:tcPr>
          <w:p w:rsidR="00070F3E" w:rsidRPr="00BF3A68" w:rsidRDefault="00070F3E" w:rsidP="00887C63">
            <w:pPr>
              <w:pStyle w:val="TableParagraph"/>
              <w:ind w:left="212" w:right="189"/>
              <w:jc w:val="center"/>
              <w:rPr>
                <w:sz w:val="24"/>
              </w:rPr>
            </w:pPr>
            <w:r w:rsidRPr="00BF3A68">
              <w:rPr>
                <w:sz w:val="24"/>
              </w:rPr>
              <w:t>Предавачи</w:t>
            </w:r>
            <w:r w:rsidRPr="00BF3A68">
              <w:rPr>
                <w:spacing w:val="-5"/>
                <w:sz w:val="24"/>
              </w:rPr>
              <w:t xml:space="preserve"> </w:t>
            </w:r>
            <w:r w:rsidRPr="00BF3A68">
              <w:rPr>
                <w:sz w:val="24"/>
              </w:rPr>
              <w:t>Муп-а, Одељенске</w:t>
            </w:r>
          </w:p>
          <w:p w:rsidR="00070F3E" w:rsidRPr="00BF3A68" w:rsidRDefault="00070F3E" w:rsidP="00887C63">
            <w:pPr>
              <w:pStyle w:val="TableParagraph"/>
              <w:spacing w:line="258" w:lineRule="exact"/>
              <w:ind w:left="210" w:right="189"/>
              <w:jc w:val="center"/>
              <w:rPr>
                <w:sz w:val="24"/>
              </w:rPr>
            </w:pPr>
            <w:r w:rsidRPr="00BF3A68">
              <w:rPr>
                <w:sz w:val="24"/>
              </w:rPr>
              <w:t>старешине</w:t>
            </w:r>
          </w:p>
        </w:tc>
      </w:tr>
      <w:tr w:rsidR="00070F3E" w:rsidRPr="00BF3A68" w:rsidTr="00070F3E">
        <w:trPr>
          <w:trHeight w:val="826"/>
        </w:trPr>
        <w:tc>
          <w:tcPr>
            <w:tcW w:w="1789" w:type="dxa"/>
          </w:tcPr>
          <w:p w:rsidR="00070F3E" w:rsidRPr="00BF3A68" w:rsidRDefault="00070F3E" w:rsidP="00887C63">
            <w:pPr>
              <w:pStyle w:val="TableParagraph"/>
              <w:spacing w:line="276" w:lineRule="exact"/>
              <w:ind w:left="100" w:right="81"/>
              <w:jc w:val="center"/>
              <w:rPr>
                <w:b/>
                <w:sz w:val="24"/>
              </w:rPr>
            </w:pPr>
            <w:r w:rsidRPr="00BF3A68">
              <w:rPr>
                <w:b/>
                <w:sz w:val="24"/>
              </w:rPr>
              <w:lastRenderedPageBreak/>
              <w:t>МАРТ</w:t>
            </w:r>
          </w:p>
        </w:tc>
        <w:tc>
          <w:tcPr>
            <w:tcW w:w="2627" w:type="dxa"/>
          </w:tcPr>
          <w:p w:rsidR="00070F3E" w:rsidRPr="00BF3A68" w:rsidRDefault="00070F3E" w:rsidP="00887C63">
            <w:pPr>
              <w:pStyle w:val="TableParagraph"/>
              <w:spacing w:before="2" w:line="237" w:lineRule="auto"/>
              <w:ind w:left="143" w:right="117"/>
              <w:jc w:val="center"/>
              <w:rPr>
                <w:sz w:val="24"/>
              </w:rPr>
            </w:pPr>
            <w:r w:rsidRPr="00BF3A68">
              <w:rPr>
                <w:sz w:val="24"/>
              </w:rPr>
              <w:t>Безбедно коришћење интернета и</w:t>
            </w:r>
          </w:p>
          <w:p w:rsidR="00070F3E" w:rsidRPr="00BF3A68" w:rsidRDefault="00070F3E" w:rsidP="00887C63">
            <w:pPr>
              <w:pStyle w:val="TableParagraph"/>
              <w:spacing w:before="1" w:line="258" w:lineRule="exact"/>
              <w:ind w:left="140" w:right="117"/>
              <w:jc w:val="center"/>
              <w:rPr>
                <w:sz w:val="24"/>
              </w:rPr>
            </w:pPr>
            <w:r w:rsidRPr="00BF3A68">
              <w:rPr>
                <w:sz w:val="24"/>
              </w:rPr>
              <w:t>друштвених мрежа</w:t>
            </w:r>
          </w:p>
        </w:tc>
        <w:tc>
          <w:tcPr>
            <w:tcW w:w="2871" w:type="dxa"/>
          </w:tcPr>
          <w:p w:rsidR="00070F3E" w:rsidRPr="00BF3A68" w:rsidRDefault="00070F3E" w:rsidP="00887C63">
            <w:pPr>
              <w:pStyle w:val="TableParagraph"/>
              <w:spacing w:before="2" w:line="237" w:lineRule="auto"/>
              <w:ind w:left="134" w:right="87" w:firstLine="177"/>
              <w:rPr>
                <w:sz w:val="24"/>
              </w:rPr>
            </w:pPr>
            <w:r w:rsidRPr="00BF3A68">
              <w:rPr>
                <w:sz w:val="24"/>
              </w:rPr>
              <w:t>Превенција и заштита деце од трговине људима</w:t>
            </w:r>
          </w:p>
        </w:tc>
        <w:tc>
          <w:tcPr>
            <w:tcW w:w="2289" w:type="dxa"/>
          </w:tcPr>
          <w:p w:rsidR="00070F3E" w:rsidRPr="00BF3A68" w:rsidRDefault="00070F3E" w:rsidP="00887C63">
            <w:pPr>
              <w:pStyle w:val="TableParagraph"/>
              <w:spacing w:before="2" w:line="237" w:lineRule="auto"/>
              <w:ind w:left="212" w:right="189"/>
              <w:jc w:val="center"/>
              <w:rPr>
                <w:sz w:val="24"/>
              </w:rPr>
            </w:pPr>
            <w:r w:rsidRPr="00BF3A68">
              <w:rPr>
                <w:sz w:val="24"/>
              </w:rPr>
              <w:t>Предавачи</w:t>
            </w:r>
            <w:r w:rsidRPr="00BF3A68">
              <w:rPr>
                <w:spacing w:val="-5"/>
                <w:sz w:val="24"/>
              </w:rPr>
              <w:t xml:space="preserve"> </w:t>
            </w:r>
            <w:r w:rsidRPr="00BF3A68">
              <w:rPr>
                <w:sz w:val="24"/>
              </w:rPr>
              <w:t>Муп-а, Одељенске</w:t>
            </w:r>
          </w:p>
          <w:p w:rsidR="00070F3E" w:rsidRPr="00BF3A68" w:rsidRDefault="00070F3E" w:rsidP="00887C63">
            <w:pPr>
              <w:pStyle w:val="TableParagraph"/>
              <w:spacing w:before="1" w:line="258" w:lineRule="exact"/>
              <w:ind w:left="210" w:right="189"/>
              <w:jc w:val="center"/>
              <w:rPr>
                <w:sz w:val="24"/>
              </w:rPr>
            </w:pPr>
            <w:r w:rsidRPr="00BF3A68">
              <w:rPr>
                <w:sz w:val="24"/>
              </w:rPr>
              <w:t>старешине</w:t>
            </w:r>
          </w:p>
        </w:tc>
      </w:tr>
      <w:tr w:rsidR="00070F3E" w:rsidRPr="00BF3A68" w:rsidTr="00070F3E">
        <w:trPr>
          <w:trHeight w:val="828"/>
        </w:trPr>
        <w:tc>
          <w:tcPr>
            <w:tcW w:w="1789" w:type="dxa"/>
          </w:tcPr>
          <w:p w:rsidR="00070F3E" w:rsidRPr="00BF3A68" w:rsidRDefault="00070F3E" w:rsidP="00887C63">
            <w:pPr>
              <w:pStyle w:val="TableParagraph"/>
              <w:ind w:left="101" w:right="80"/>
              <w:jc w:val="center"/>
              <w:rPr>
                <w:b/>
                <w:sz w:val="24"/>
              </w:rPr>
            </w:pPr>
            <w:r w:rsidRPr="00BF3A68">
              <w:rPr>
                <w:b/>
                <w:sz w:val="24"/>
              </w:rPr>
              <w:t>АПРИЛ</w:t>
            </w:r>
          </w:p>
        </w:tc>
        <w:tc>
          <w:tcPr>
            <w:tcW w:w="2627" w:type="dxa"/>
          </w:tcPr>
          <w:p w:rsidR="00070F3E" w:rsidRPr="00BF3A68" w:rsidRDefault="00070F3E" w:rsidP="00887C63">
            <w:pPr>
              <w:pStyle w:val="TableParagraph"/>
              <w:ind w:left="334"/>
              <w:rPr>
                <w:sz w:val="24"/>
              </w:rPr>
            </w:pPr>
            <w:r w:rsidRPr="00BF3A68">
              <w:rPr>
                <w:sz w:val="24"/>
              </w:rPr>
              <w:t>Заштита од пожара</w:t>
            </w:r>
          </w:p>
        </w:tc>
        <w:tc>
          <w:tcPr>
            <w:tcW w:w="2871" w:type="dxa"/>
          </w:tcPr>
          <w:p w:rsidR="00070F3E" w:rsidRPr="00BF3A68" w:rsidRDefault="00070F3E" w:rsidP="00887C63">
            <w:pPr>
              <w:pStyle w:val="TableParagraph"/>
              <w:spacing w:line="270" w:lineRule="atLeast"/>
              <w:ind w:left="198" w:right="169" w:hanging="4"/>
              <w:jc w:val="center"/>
              <w:rPr>
                <w:sz w:val="24"/>
              </w:rPr>
            </w:pPr>
            <w:r w:rsidRPr="00BF3A68">
              <w:rPr>
                <w:sz w:val="24"/>
              </w:rPr>
              <w:t>Заштита од техничко – технолошких опасности и природних непогода</w:t>
            </w:r>
          </w:p>
        </w:tc>
        <w:tc>
          <w:tcPr>
            <w:tcW w:w="2289" w:type="dxa"/>
          </w:tcPr>
          <w:p w:rsidR="00070F3E" w:rsidRPr="00BF3A68" w:rsidRDefault="00070F3E" w:rsidP="00887C63">
            <w:pPr>
              <w:pStyle w:val="TableParagraph"/>
              <w:spacing w:line="270" w:lineRule="atLeast"/>
              <w:ind w:left="212" w:right="189"/>
              <w:jc w:val="center"/>
              <w:rPr>
                <w:sz w:val="24"/>
              </w:rPr>
            </w:pPr>
            <w:r w:rsidRPr="00BF3A68">
              <w:rPr>
                <w:sz w:val="24"/>
              </w:rPr>
              <w:t>Предавачи Муп-а, Одељенске старешине</w:t>
            </w:r>
          </w:p>
        </w:tc>
      </w:tr>
      <w:tr w:rsidR="00070F3E" w:rsidRPr="009F66C8" w:rsidTr="00070F3E">
        <w:trPr>
          <w:trHeight w:val="1103"/>
        </w:trPr>
        <w:tc>
          <w:tcPr>
            <w:tcW w:w="1789" w:type="dxa"/>
          </w:tcPr>
          <w:p w:rsidR="00070F3E" w:rsidRPr="00BF3A68" w:rsidRDefault="00070F3E" w:rsidP="00887C63">
            <w:pPr>
              <w:pStyle w:val="TableParagraph"/>
              <w:spacing w:line="275" w:lineRule="exact"/>
              <w:ind w:left="101" w:right="81"/>
              <w:jc w:val="center"/>
              <w:rPr>
                <w:b/>
                <w:sz w:val="24"/>
              </w:rPr>
            </w:pPr>
            <w:r w:rsidRPr="00BF3A68">
              <w:rPr>
                <w:b/>
                <w:sz w:val="24"/>
              </w:rPr>
              <w:t>МАЈ</w:t>
            </w:r>
          </w:p>
        </w:tc>
        <w:tc>
          <w:tcPr>
            <w:tcW w:w="2627" w:type="dxa"/>
          </w:tcPr>
          <w:p w:rsidR="00070F3E" w:rsidRPr="00BF3A68" w:rsidRDefault="00070F3E" w:rsidP="00887C63">
            <w:pPr>
              <w:pStyle w:val="TableParagraph"/>
              <w:spacing w:before="2" w:line="276" w:lineRule="exact"/>
              <w:ind w:left="145" w:right="117"/>
              <w:jc w:val="center"/>
              <w:rPr>
                <w:sz w:val="24"/>
              </w:rPr>
            </w:pPr>
            <w:r w:rsidRPr="00BF3A68">
              <w:rPr>
                <w:sz w:val="24"/>
              </w:rPr>
              <w:t>Заштита од техничко – технолошких опасности и природних непогода</w:t>
            </w:r>
          </w:p>
        </w:tc>
        <w:tc>
          <w:tcPr>
            <w:tcW w:w="2871" w:type="dxa"/>
          </w:tcPr>
          <w:p w:rsidR="00070F3E" w:rsidRPr="00BF3A68" w:rsidRDefault="00070F3E" w:rsidP="00887C63">
            <w:pPr>
              <w:pStyle w:val="TableParagraph"/>
              <w:spacing w:line="275" w:lineRule="exact"/>
              <w:ind w:left="455"/>
              <w:rPr>
                <w:sz w:val="24"/>
              </w:rPr>
            </w:pPr>
            <w:r w:rsidRPr="00BF3A68">
              <w:rPr>
                <w:sz w:val="24"/>
              </w:rPr>
              <w:t>Заштита од пожара</w:t>
            </w:r>
          </w:p>
        </w:tc>
        <w:tc>
          <w:tcPr>
            <w:tcW w:w="2289" w:type="dxa"/>
          </w:tcPr>
          <w:p w:rsidR="00070F3E" w:rsidRPr="00BF3A68" w:rsidRDefault="00070F3E" w:rsidP="00887C63">
            <w:pPr>
              <w:pStyle w:val="TableParagraph"/>
              <w:ind w:left="212" w:right="189"/>
              <w:jc w:val="center"/>
              <w:rPr>
                <w:sz w:val="24"/>
              </w:rPr>
            </w:pPr>
            <w:r w:rsidRPr="00BF3A68">
              <w:rPr>
                <w:sz w:val="24"/>
              </w:rPr>
              <w:t>Предавачи Муп-а, Одељенске старешине</w:t>
            </w:r>
          </w:p>
        </w:tc>
      </w:tr>
    </w:tbl>
    <w:p w:rsidR="00070F3E" w:rsidRDefault="00070F3E" w:rsidP="00070F3E">
      <w:pPr>
        <w:pStyle w:val="BodyText"/>
        <w:spacing w:line="360" w:lineRule="auto"/>
        <w:ind w:right="1170"/>
        <w:jc w:val="both"/>
        <w:rPr>
          <w:b/>
        </w:rPr>
      </w:pPr>
    </w:p>
    <w:p w:rsidR="00070F3E" w:rsidRPr="00070F3E" w:rsidRDefault="00070F3E" w:rsidP="00070F3E">
      <w:pPr>
        <w:pStyle w:val="BodyText"/>
        <w:spacing w:line="360" w:lineRule="auto"/>
        <w:ind w:right="1170"/>
        <w:jc w:val="both"/>
      </w:pPr>
      <w:r>
        <w:t>Напомена: Ближе време за одржавање предавања биће договарано у току сарадње.</w:t>
      </w:r>
    </w:p>
    <w:p w:rsidR="00887C63" w:rsidRDefault="00887C63" w:rsidP="00F964BD">
      <w:pPr>
        <w:pStyle w:val="BodyText"/>
        <w:tabs>
          <w:tab w:val="left" w:pos="9360"/>
        </w:tabs>
        <w:spacing w:before="199" w:line="360" w:lineRule="auto"/>
        <w:ind w:right="1170"/>
        <w:jc w:val="both"/>
        <w:rPr>
          <w:b/>
        </w:rPr>
      </w:pPr>
    </w:p>
    <w:p w:rsidR="00F964BD" w:rsidRDefault="00070F3E" w:rsidP="00F964BD">
      <w:pPr>
        <w:pStyle w:val="BodyText"/>
        <w:tabs>
          <w:tab w:val="left" w:pos="9360"/>
        </w:tabs>
        <w:spacing w:before="199" w:line="360" w:lineRule="auto"/>
        <w:ind w:right="1170"/>
        <w:jc w:val="both"/>
        <w:rPr>
          <w:b/>
        </w:rPr>
      </w:pPr>
      <w:r>
        <w:rPr>
          <w:b/>
        </w:rPr>
        <w:t>11.</w:t>
      </w:r>
      <w:r w:rsidR="00887C63">
        <w:rPr>
          <w:b/>
        </w:rPr>
        <w:t>8</w:t>
      </w:r>
      <w:r>
        <w:rPr>
          <w:b/>
        </w:rPr>
        <w:t>. Акциони план развоја општих међупредметних компетенција и предузетништва</w:t>
      </w:r>
    </w:p>
    <w:p w:rsidR="00887C63" w:rsidRDefault="00887C63" w:rsidP="00F964BD">
      <w:pPr>
        <w:pStyle w:val="BodyText"/>
        <w:tabs>
          <w:tab w:val="left" w:pos="9360"/>
        </w:tabs>
        <w:spacing w:before="199" w:line="360" w:lineRule="auto"/>
        <w:ind w:right="1170"/>
        <w:jc w:val="both"/>
        <w:rPr>
          <w:b/>
        </w:rPr>
      </w:pPr>
    </w:p>
    <w:tbl>
      <w:tblPr>
        <w:tblpPr w:leftFromText="180" w:rightFromText="180" w:vertAnchor="text" w:horzAnchor="margin"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65"/>
        <w:gridCol w:w="2625"/>
        <w:gridCol w:w="1972"/>
        <w:gridCol w:w="1204"/>
        <w:gridCol w:w="1442"/>
        <w:gridCol w:w="1855"/>
      </w:tblGrid>
      <w:tr w:rsidR="00070F3E" w:rsidRPr="004343D4" w:rsidTr="00070F3E">
        <w:trPr>
          <w:trHeight w:val="735"/>
        </w:trPr>
        <w:tc>
          <w:tcPr>
            <w:tcW w:w="2990" w:type="dxa"/>
            <w:gridSpan w:val="2"/>
            <w:shd w:val="clear" w:color="auto" w:fill="DAEDF3"/>
          </w:tcPr>
          <w:p w:rsidR="00070F3E" w:rsidRPr="004343D4" w:rsidRDefault="00070F3E" w:rsidP="00070F3E">
            <w:pPr>
              <w:pStyle w:val="TableParagraph"/>
              <w:spacing w:before="113"/>
              <w:ind w:left="756" w:right="690" w:hanging="65"/>
              <w:rPr>
                <w:b/>
              </w:rPr>
            </w:pPr>
            <w:r w:rsidRPr="004343D4">
              <w:rPr>
                <w:b/>
              </w:rPr>
              <w:t>Међупредметна компетенција:</w:t>
            </w:r>
          </w:p>
        </w:tc>
        <w:tc>
          <w:tcPr>
            <w:tcW w:w="6473" w:type="dxa"/>
            <w:gridSpan w:val="4"/>
            <w:shd w:val="clear" w:color="auto" w:fill="FFFF66"/>
          </w:tcPr>
          <w:p w:rsidR="00070F3E" w:rsidRPr="004343D4" w:rsidRDefault="00070F3E" w:rsidP="00070F3E">
            <w:pPr>
              <w:pStyle w:val="TableParagraph"/>
              <w:spacing w:before="205"/>
              <w:ind w:left="1536"/>
              <w:rPr>
                <w:b/>
                <w:sz w:val="28"/>
              </w:rPr>
            </w:pPr>
            <w:r w:rsidRPr="004343D4">
              <w:rPr>
                <w:b/>
                <w:sz w:val="28"/>
              </w:rPr>
              <w:t>ЦЕЛОЖИВОТНО УЧЕЊЕ</w:t>
            </w:r>
          </w:p>
        </w:tc>
      </w:tr>
      <w:tr w:rsidR="00070F3E" w:rsidRPr="004343D4" w:rsidTr="00070F3E">
        <w:trPr>
          <w:trHeight w:val="1472"/>
        </w:trPr>
        <w:tc>
          <w:tcPr>
            <w:tcW w:w="365" w:type="dxa"/>
            <w:shd w:val="clear" w:color="auto" w:fill="D5E2BB"/>
            <w:textDirection w:val="btLr"/>
          </w:tcPr>
          <w:p w:rsidR="00070F3E" w:rsidRPr="004343D4" w:rsidRDefault="00070F3E" w:rsidP="00070F3E">
            <w:pPr>
              <w:pStyle w:val="TableParagraph"/>
              <w:spacing w:before="75"/>
              <w:ind w:left="350"/>
              <w:rPr>
                <w:b/>
                <w:sz w:val="16"/>
              </w:rPr>
            </w:pPr>
            <w:r w:rsidRPr="004343D4">
              <w:rPr>
                <w:b/>
                <w:sz w:val="16"/>
              </w:rPr>
              <w:t>Редни број</w:t>
            </w:r>
          </w:p>
        </w:tc>
        <w:tc>
          <w:tcPr>
            <w:tcW w:w="2625" w:type="dxa"/>
            <w:shd w:val="clear" w:color="auto" w:fill="D5E2BB"/>
          </w:tcPr>
          <w:p w:rsidR="00070F3E" w:rsidRPr="004343D4" w:rsidRDefault="00070F3E" w:rsidP="00070F3E">
            <w:pPr>
              <w:pStyle w:val="TableParagraph"/>
              <w:rPr>
                <w:b/>
                <w:sz w:val="26"/>
              </w:rPr>
            </w:pPr>
          </w:p>
          <w:p w:rsidR="00070F3E" w:rsidRPr="004343D4" w:rsidRDefault="00070F3E" w:rsidP="00070F3E">
            <w:pPr>
              <w:pStyle w:val="TableParagraph"/>
              <w:spacing w:before="10"/>
              <w:rPr>
                <w:b/>
                <w:sz w:val="25"/>
              </w:rPr>
            </w:pPr>
          </w:p>
          <w:p w:rsidR="00070F3E" w:rsidRPr="004343D4" w:rsidRDefault="00070F3E" w:rsidP="00070F3E">
            <w:pPr>
              <w:pStyle w:val="TableParagraph"/>
              <w:ind w:left="125" w:right="93"/>
              <w:jc w:val="center"/>
              <w:rPr>
                <w:b/>
                <w:sz w:val="24"/>
              </w:rPr>
            </w:pPr>
            <w:r w:rsidRPr="004343D4">
              <w:rPr>
                <w:b/>
                <w:sz w:val="24"/>
              </w:rPr>
              <w:t>Активност</w:t>
            </w:r>
          </w:p>
        </w:tc>
        <w:tc>
          <w:tcPr>
            <w:tcW w:w="1972" w:type="dxa"/>
            <w:shd w:val="clear" w:color="auto" w:fill="D5E2BB"/>
          </w:tcPr>
          <w:p w:rsidR="00070F3E" w:rsidRPr="004343D4" w:rsidRDefault="00070F3E" w:rsidP="00070F3E">
            <w:pPr>
              <w:pStyle w:val="TableParagraph"/>
              <w:rPr>
                <w:b/>
                <w:sz w:val="18"/>
              </w:rPr>
            </w:pPr>
          </w:p>
          <w:p w:rsidR="00070F3E" w:rsidRPr="004343D4" w:rsidRDefault="00070F3E" w:rsidP="00070F3E">
            <w:pPr>
              <w:pStyle w:val="TableParagraph"/>
              <w:rPr>
                <w:b/>
                <w:sz w:val="18"/>
              </w:rPr>
            </w:pPr>
          </w:p>
          <w:p w:rsidR="00070F3E" w:rsidRPr="004343D4" w:rsidRDefault="00070F3E" w:rsidP="00070F3E">
            <w:pPr>
              <w:pStyle w:val="TableParagraph"/>
              <w:spacing w:before="9"/>
              <w:rPr>
                <w:b/>
                <w:sz w:val="19"/>
              </w:rPr>
            </w:pPr>
          </w:p>
          <w:p w:rsidR="00070F3E" w:rsidRPr="004343D4" w:rsidRDefault="00070F3E" w:rsidP="00070F3E">
            <w:pPr>
              <w:pStyle w:val="TableParagraph"/>
              <w:spacing w:before="1"/>
              <w:ind w:left="166" w:right="131"/>
              <w:jc w:val="center"/>
              <w:rPr>
                <w:b/>
                <w:sz w:val="16"/>
              </w:rPr>
            </w:pPr>
            <w:r w:rsidRPr="004343D4">
              <w:rPr>
                <w:b/>
                <w:sz w:val="16"/>
              </w:rPr>
              <w:t>Реализатори</w:t>
            </w:r>
          </w:p>
        </w:tc>
        <w:tc>
          <w:tcPr>
            <w:tcW w:w="1204" w:type="dxa"/>
            <w:shd w:val="clear" w:color="auto" w:fill="D5E2BB"/>
          </w:tcPr>
          <w:p w:rsidR="00070F3E" w:rsidRPr="004343D4" w:rsidRDefault="00070F3E" w:rsidP="00070F3E">
            <w:pPr>
              <w:pStyle w:val="TableParagraph"/>
              <w:ind w:left="176" w:right="139" w:hanging="6"/>
              <w:jc w:val="center"/>
              <w:rPr>
                <w:b/>
                <w:sz w:val="16"/>
              </w:rPr>
            </w:pPr>
            <w:r w:rsidRPr="004343D4">
              <w:rPr>
                <w:b/>
                <w:sz w:val="16"/>
              </w:rPr>
              <w:t>Особа задужена за праћење реализације и        вредновање</w:t>
            </w:r>
          </w:p>
          <w:p w:rsidR="00070F3E" w:rsidRPr="004343D4" w:rsidRDefault="00070F3E" w:rsidP="00070F3E">
            <w:pPr>
              <w:pStyle w:val="TableParagraph"/>
              <w:spacing w:before="1" w:line="184" w:lineRule="exact"/>
              <w:ind w:left="152" w:right="120"/>
              <w:jc w:val="center"/>
              <w:rPr>
                <w:b/>
                <w:sz w:val="16"/>
              </w:rPr>
            </w:pPr>
            <w:r w:rsidRPr="004343D4">
              <w:rPr>
                <w:b/>
                <w:sz w:val="16"/>
              </w:rPr>
              <w:t>процеса и исхода</w:t>
            </w:r>
          </w:p>
        </w:tc>
        <w:tc>
          <w:tcPr>
            <w:tcW w:w="1442" w:type="dxa"/>
            <w:shd w:val="clear" w:color="auto" w:fill="D5E2BB"/>
          </w:tcPr>
          <w:p w:rsidR="00070F3E" w:rsidRPr="004343D4" w:rsidRDefault="00070F3E" w:rsidP="00070F3E">
            <w:pPr>
              <w:pStyle w:val="TableParagraph"/>
              <w:rPr>
                <w:b/>
                <w:sz w:val="14"/>
              </w:rPr>
            </w:pPr>
          </w:p>
          <w:p w:rsidR="00070F3E" w:rsidRPr="004343D4" w:rsidRDefault="00070F3E" w:rsidP="00070F3E">
            <w:pPr>
              <w:pStyle w:val="TableParagraph"/>
              <w:rPr>
                <w:b/>
                <w:sz w:val="14"/>
              </w:rPr>
            </w:pPr>
          </w:p>
          <w:p w:rsidR="00070F3E" w:rsidRPr="004343D4" w:rsidRDefault="00070F3E" w:rsidP="00070F3E">
            <w:pPr>
              <w:pStyle w:val="TableParagraph"/>
              <w:rPr>
                <w:b/>
                <w:sz w:val="14"/>
              </w:rPr>
            </w:pPr>
          </w:p>
          <w:p w:rsidR="00070F3E" w:rsidRPr="004343D4" w:rsidRDefault="00070F3E" w:rsidP="00070F3E">
            <w:pPr>
              <w:pStyle w:val="TableParagraph"/>
              <w:rPr>
                <w:b/>
                <w:sz w:val="15"/>
              </w:rPr>
            </w:pPr>
          </w:p>
          <w:p w:rsidR="00070F3E" w:rsidRPr="004343D4" w:rsidRDefault="00070F3E" w:rsidP="00070F3E">
            <w:pPr>
              <w:pStyle w:val="TableParagraph"/>
              <w:spacing w:before="1"/>
              <w:ind w:left="177"/>
              <w:rPr>
                <w:b/>
                <w:sz w:val="14"/>
              </w:rPr>
            </w:pPr>
            <w:r w:rsidRPr="004343D4">
              <w:rPr>
                <w:b/>
                <w:sz w:val="14"/>
              </w:rPr>
              <w:t>Временски оквир</w:t>
            </w:r>
          </w:p>
        </w:tc>
        <w:tc>
          <w:tcPr>
            <w:tcW w:w="1855" w:type="dxa"/>
            <w:shd w:val="clear" w:color="auto" w:fill="D5E2BB"/>
          </w:tcPr>
          <w:p w:rsidR="00070F3E" w:rsidRPr="004343D4" w:rsidRDefault="00070F3E" w:rsidP="00070F3E">
            <w:pPr>
              <w:pStyle w:val="TableParagraph"/>
              <w:rPr>
                <w:b/>
                <w:sz w:val="26"/>
              </w:rPr>
            </w:pPr>
          </w:p>
          <w:p w:rsidR="00070F3E" w:rsidRPr="004343D4" w:rsidRDefault="00070F3E" w:rsidP="00070F3E">
            <w:pPr>
              <w:pStyle w:val="TableParagraph"/>
              <w:spacing w:before="163" w:line="237" w:lineRule="auto"/>
              <w:ind w:left="593" w:right="248" w:hanging="243"/>
              <w:rPr>
                <w:b/>
                <w:sz w:val="24"/>
              </w:rPr>
            </w:pPr>
            <w:r w:rsidRPr="004343D4">
              <w:rPr>
                <w:b/>
                <w:sz w:val="24"/>
              </w:rPr>
              <w:t>Очекивани исходи</w:t>
            </w:r>
          </w:p>
        </w:tc>
      </w:tr>
      <w:tr w:rsidR="00070F3E" w:rsidRPr="004343D4" w:rsidTr="00070F3E">
        <w:trPr>
          <w:trHeight w:val="1540"/>
        </w:trPr>
        <w:tc>
          <w:tcPr>
            <w:tcW w:w="365" w:type="dxa"/>
          </w:tcPr>
          <w:p w:rsidR="00070F3E" w:rsidRPr="004343D4" w:rsidRDefault="00070F3E" w:rsidP="00070F3E">
            <w:pPr>
              <w:pStyle w:val="TableParagraph"/>
              <w:rPr>
                <w:b/>
                <w:sz w:val="24"/>
              </w:rPr>
            </w:pPr>
          </w:p>
          <w:p w:rsidR="00070F3E" w:rsidRPr="004343D4" w:rsidRDefault="00070F3E" w:rsidP="00070F3E">
            <w:pPr>
              <w:pStyle w:val="TableParagraph"/>
              <w:spacing w:before="8"/>
              <w:rPr>
                <w:b/>
                <w:sz w:val="31"/>
              </w:rPr>
            </w:pPr>
          </w:p>
          <w:p w:rsidR="00070F3E" w:rsidRPr="004343D4" w:rsidRDefault="00070F3E" w:rsidP="00070F3E">
            <w:pPr>
              <w:pStyle w:val="TableParagraph"/>
              <w:ind w:left="113"/>
            </w:pPr>
            <w:r w:rsidRPr="004343D4">
              <w:t>1</w:t>
            </w:r>
          </w:p>
        </w:tc>
        <w:tc>
          <w:tcPr>
            <w:tcW w:w="2625" w:type="dxa"/>
          </w:tcPr>
          <w:p w:rsidR="00070F3E" w:rsidRPr="004343D4" w:rsidRDefault="00070F3E" w:rsidP="00070F3E">
            <w:pPr>
              <w:pStyle w:val="TableParagraph"/>
              <w:spacing w:before="10"/>
              <w:rPr>
                <w:b/>
                <w:sz w:val="26"/>
              </w:rPr>
            </w:pPr>
          </w:p>
          <w:p w:rsidR="00070F3E" w:rsidRPr="004343D4" w:rsidRDefault="00070F3E" w:rsidP="00070F3E">
            <w:pPr>
              <w:pStyle w:val="TableParagraph"/>
              <w:ind w:left="321" w:right="282" w:hanging="6"/>
              <w:jc w:val="center"/>
              <w:rPr>
                <w:sz w:val="20"/>
              </w:rPr>
            </w:pPr>
            <w:r w:rsidRPr="004343D4">
              <w:rPr>
                <w:sz w:val="20"/>
              </w:rPr>
              <w:t>Наставник користи ефикасне методе учења који су у функцији функционалног знања</w:t>
            </w:r>
          </w:p>
        </w:tc>
        <w:tc>
          <w:tcPr>
            <w:tcW w:w="1972" w:type="dxa"/>
          </w:tcPr>
          <w:p w:rsidR="00070F3E" w:rsidRPr="004343D4" w:rsidRDefault="00070F3E" w:rsidP="00070F3E">
            <w:pPr>
              <w:pStyle w:val="TableParagraph"/>
              <w:rPr>
                <w:b/>
              </w:rPr>
            </w:pPr>
          </w:p>
          <w:p w:rsidR="00070F3E" w:rsidRPr="004343D4" w:rsidRDefault="00070F3E" w:rsidP="00070F3E">
            <w:pPr>
              <w:pStyle w:val="TableParagraph"/>
              <w:spacing w:before="10"/>
              <w:rPr>
                <w:b/>
                <w:sz w:val="24"/>
              </w:rPr>
            </w:pPr>
          </w:p>
          <w:p w:rsidR="00070F3E" w:rsidRPr="004343D4" w:rsidRDefault="00070F3E" w:rsidP="00070F3E">
            <w:pPr>
              <w:pStyle w:val="TableParagraph"/>
              <w:spacing w:before="1"/>
              <w:ind w:left="504" w:right="454" w:firstLine="16"/>
              <w:rPr>
                <w:sz w:val="20"/>
              </w:rPr>
            </w:pPr>
            <w:r w:rsidRPr="004343D4">
              <w:rPr>
                <w:sz w:val="20"/>
              </w:rPr>
              <w:t>Предметни наставници</w:t>
            </w:r>
          </w:p>
        </w:tc>
        <w:tc>
          <w:tcPr>
            <w:tcW w:w="1204" w:type="dxa"/>
          </w:tcPr>
          <w:p w:rsidR="00070F3E" w:rsidRPr="004343D4" w:rsidRDefault="00070F3E" w:rsidP="00070F3E">
            <w:pPr>
              <w:pStyle w:val="TableParagraph"/>
              <w:spacing w:before="10"/>
              <w:rPr>
                <w:b/>
                <w:sz w:val="26"/>
              </w:rPr>
            </w:pPr>
          </w:p>
          <w:p w:rsidR="00070F3E" w:rsidRPr="004343D4" w:rsidRDefault="00070F3E" w:rsidP="00070F3E">
            <w:pPr>
              <w:pStyle w:val="TableParagraph"/>
              <w:ind w:left="121" w:right="87" w:hanging="2"/>
              <w:jc w:val="center"/>
              <w:rPr>
                <w:sz w:val="20"/>
              </w:rPr>
            </w:pPr>
            <w:r>
              <w:rPr>
                <w:sz w:val="20"/>
              </w:rPr>
              <w:t>Директор, психолог</w:t>
            </w:r>
            <w:r w:rsidRPr="004343D4">
              <w:rPr>
                <w:sz w:val="20"/>
              </w:rPr>
              <w:t xml:space="preserve">, предметни </w:t>
            </w:r>
            <w:r w:rsidRPr="004343D4">
              <w:rPr>
                <w:w w:val="95"/>
                <w:sz w:val="20"/>
              </w:rPr>
              <w:t>наставници</w:t>
            </w:r>
          </w:p>
        </w:tc>
        <w:tc>
          <w:tcPr>
            <w:tcW w:w="1442" w:type="dxa"/>
          </w:tcPr>
          <w:p w:rsidR="00070F3E" w:rsidRPr="004343D4" w:rsidRDefault="00070F3E" w:rsidP="00070F3E">
            <w:pPr>
              <w:pStyle w:val="TableParagraph"/>
              <w:rPr>
                <w:b/>
              </w:rPr>
            </w:pPr>
          </w:p>
          <w:p w:rsidR="00070F3E" w:rsidRPr="004343D4" w:rsidRDefault="00070F3E" w:rsidP="00070F3E">
            <w:pPr>
              <w:pStyle w:val="TableParagraph"/>
              <w:rPr>
                <w:b/>
              </w:rPr>
            </w:pPr>
          </w:p>
          <w:p w:rsidR="00070F3E" w:rsidRPr="004343D4" w:rsidRDefault="00070F3E" w:rsidP="00070F3E">
            <w:pPr>
              <w:pStyle w:val="TableParagraph"/>
              <w:spacing w:before="149"/>
              <w:ind w:left="141"/>
              <w:rPr>
                <w:sz w:val="20"/>
              </w:rPr>
            </w:pPr>
            <w:r w:rsidRPr="004343D4">
              <w:rPr>
                <w:sz w:val="20"/>
              </w:rPr>
              <w:t>Током године</w:t>
            </w:r>
          </w:p>
        </w:tc>
        <w:tc>
          <w:tcPr>
            <w:tcW w:w="1855" w:type="dxa"/>
          </w:tcPr>
          <w:p w:rsidR="00070F3E" w:rsidRPr="004343D4" w:rsidRDefault="00070F3E" w:rsidP="00070F3E">
            <w:pPr>
              <w:pStyle w:val="TableParagraph"/>
              <w:spacing w:before="10"/>
              <w:rPr>
                <w:b/>
                <w:sz w:val="26"/>
              </w:rPr>
            </w:pPr>
          </w:p>
          <w:p w:rsidR="00070F3E" w:rsidRPr="004343D4" w:rsidRDefault="00070F3E" w:rsidP="00070F3E">
            <w:pPr>
              <w:pStyle w:val="TableParagraph"/>
              <w:ind w:left="156" w:right="69" w:hanging="3"/>
              <w:jc w:val="center"/>
              <w:rPr>
                <w:sz w:val="20"/>
              </w:rPr>
            </w:pPr>
            <w:r w:rsidRPr="004343D4">
              <w:rPr>
                <w:sz w:val="20"/>
              </w:rPr>
              <w:t>ученик уочава структуру градива, уме да разликује битно од небитног</w:t>
            </w:r>
          </w:p>
        </w:tc>
      </w:tr>
      <w:tr w:rsidR="00070F3E" w:rsidRPr="004343D4" w:rsidTr="00070F3E">
        <w:trPr>
          <w:trHeight w:val="1853"/>
        </w:trPr>
        <w:tc>
          <w:tcPr>
            <w:tcW w:w="365" w:type="dxa"/>
          </w:tcPr>
          <w:p w:rsidR="00070F3E" w:rsidRPr="004343D4" w:rsidRDefault="00070F3E" w:rsidP="00070F3E">
            <w:pPr>
              <w:pStyle w:val="TableParagraph"/>
              <w:rPr>
                <w:b/>
                <w:sz w:val="24"/>
              </w:rPr>
            </w:pPr>
          </w:p>
          <w:p w:rsidR="00070F3E" w:rsidRPr="004343D4" w:rsidRDefault="00070F3E" w:rsidP="00070F3E">
            <w:pPr>
              <w:pStyle w:val="TableParagraph"/>
              <w:rPr>
                <w:b/>
                <w:sz w:val="24"/>
              </w:rPr>
            </w:pPr>
          </w:p>
          <w:p w:rsidR="00070F3E" w:rsidRPr="004343D4" w:rsidRDefault="00070F3E" w:rsidP="00070F3E">
            <w:pPr>
              <w:pStyle w:val="TableParagraph"/>
              <w:spacing w:before="5"/>
              <w:rPr>
                <w:b/>
                <w:sz w:val="21"/>
              </w:rPr>
            </w:pPr>
          </w:p>
          <w:p w:rsidR="00070F3E" w:rsidRPr="004343D4" w:rsidRDefault="00070F3E" w:rsidP="00070F3E">
            <w:pPr>
              <w:pStyle w:val="TableParagraph"/>
              <w:spacing w:before="1"/>
              <w:ind w:left="113"/>
            </w:pPr>
            <w:r w:rsidRPr="004343D4">
              <w:t>2</w:t>
            </w:r>
          </w:p>
        </w:tc>
        <w:tc>
          <w:tcPr>
            <w:tcW w:w="2625" w:type="dxa"/>
          </w:tcPr>
          <w:p w:rsidR="00070F3E" w:rsidRPr="004343D4" w:rsidRDefault="00070F3E" w:rsidP="00070F3E">
            <w:pPr>
              <w:pStyle w:val="TableParagraph"/>
              <w:spacing w:before="7"/>
              <w:rPr>
                <w:b/>
                <w:sz w:val="20"/>
              </w:rPr>
            </w:pPr>
          </w:p>
          <w:p w:rsidR="00070F3E" w:rsidRPr="004343D4" w:rsidRDefault="00070F3E" w:rsidP="00070F3E">
            <w:pPr>
              <w:pStyle w:val="TableParagraph"/>
              <w:ind w:left="360" w:right="79" w:hanging="226"/>
              <w:rPr>
                <w:sz w:val="20"/>
              </w:rPr>
            </w:pPr>
            <w:r w:rsidRPr="004343D4">
              <w:rPr>
                <w:sz w:val="20"/>
              </w:rPr>
              <w:t>-Наставник на часу користи различите методе рада</w:t>
            </w:r>
          </w:p>
          <w:p w:rsidR="00070F3E" w:rsidRPr="004343D4" w:rsidRDefault="00070F3E" w:rsidP="00070F3E">
            <w:pPr>
              <w:pStyle w:val="TableParagraph"/>
              <w:ind w:left="117" w:right="376"/>
              <w:rPr>
                <w:sz w:val="20"/>
              </w:rPr>
            </w:pPr>
            <w:r w:rsidRPr="004343D4">
              <w:rPr>
                <w:sz w:val="20"/>
              </w:rPr>
              <w:t>-Ученици упознати са различитим техникама и методама учења</w:t>
            </w:r>
          </w:p>
        </w:tc>
        <w:tc>
          <w:tcPr>
            <w:tcW w:w="1972" w:type="dxa"/>
          </w:tcPr>
          <w:p w:rsidR="00070F3E" w:rsidRPr="004343D4" w:rsidRDefault="00070F3E" w:rsidP="00070F3E">
            <w:pPr>
              <w:pStyle w:val="TableParagraph"/>
              <w:rPr>
                <w:b/>
              </w:rPr>
            </w:pPr>
          </w:p>
          <w:p w:rsidR="00070F3E" w:rsidRPr="004343D4" w:rsidRDefault="00070F3E" w:rsidP="00070F3E">
            <w:pPr>
              <w:pStyle w:val="TableParagraph"/>
              <w:spacing w:before="5"/>
              <w:rPr>
                <w:b/>
                <w:sz w:val="28"/>
              </w:rPr>
            </w:pPr>
          </w:p>
          <w:p w:rsidR="00070F3E" w:rsidRPr="001F641A" w:rsidRDefault="00070F3E" w:rsidP="00070F3E">
            <w:pPr>
              <w:pStyle w:val="TableParagraph"/>
              <w:ind w:left="480" w:right="445" w:hanging="4"/>
              <w:jc w:val="center"/>
              <w:rPr>
                <w:sz w:val="20"/>
              </w:rPr>
            </w:pPr>
            <w:r w:rsidRPr="004343D4">
              <w:rPr>
                <w:sz w:val="20"/>
              </w:rPr>
              <w:t xml:space="preserve">Предметни </w:t>
            </w:r>
            <w:r w:rsidRPr="004343D4">
              <w:rPr>
                <w:w w:val="95"/>
                <w:sz w:val="20"/>
              </w:rPr>
              <w:t xml:space="preserve">наставници, </w:t>
            </w:r>
            <w:r w:rsidRPr="004343D4">
              <w:rPr>
                <w:sz w:val="20"/>
              </w:rPr>
              <w:t>П</w:t>
            </w:r>
            <w:r>
              <w:rPr>
                <w:sz w:val="20"/>
              </w:rPr>
              <w:t>сихолог</w:t>
            </w:r>
          </w:p>
        </w:tc>
        <w:tc>
          <w:tcPr>
            <w:tcW w:w="1204" w:type="dxa"/>
          </w:tcPr>
          <w:p w:rsidR="00070F3E" w:rsidRPr="004343D4" w:rsidRDefault="00070F3E" w:rsidP="00070F3E">
            <w:pPr>
              <w:pStyle w:val="TableParagraph"/>
              <w:rPr>
                <w:b/>
              </w:rPr>
            </w:pPr>
          </w:p>
          <w:p w:rsidR="00070F3E" w:rsidRPr="004343D4" w:rsidRDefault="00070F3E" w:rsidP="00070F3E">
            <w:pPr>
              <w:pStyle w:val="TableParagraph"/>
              <w:rPr>
                <w:b/>
              </w:rPr>
            </w:pPr>
          </w:p>
          <w:p w:rsidR="00070F3E" w:rsidRPr="001F641A" w:rsidRDefault="00070F3E" w:rsidP="00070F3E">
            <w:pPr>
              <w:pStyle w:val="TableParagraph"/>
              <w:spacing w:before="189"/>
              <w:ind w:left="287" w:hanging="108"/>
              <w:rPr>
                <w:sz w:val="20"/>
              </w:rPr>
            </w:pPr>
            <w:r w:rsidRPr="004343D4">
              <w:rPr>
                <w:w w:val="95"/>
                <w:sz w:val="20"/>
              </w:rPr>
              <w:t xml:space="preserve">Директор, </w:t>
            </w:r>
            <w:r w:rsidRPr="004343D4">
              <w:rPr>
                <w:sz w:val="20"/>
              </w:rPr>
              <w:t>п</w:t>
            </w:r>
            <w:r>
              <w:rPr>
                <w:sz w:val="20"/>
              </w:rPr>
              <w:t>сихолог</w:t>
            </w:r>
          </w:p>
        </w:tc>
        <w:tc>
          <w:tcPr>
            <w:tcW w:w="1442" w:type="dxa"/>
          </w:tcPr>
          <w:p w:rsidR="00070F3E" w:rsidRPr="004343D4" w:rsidRDefault="00070F3E" w:rsidP="00070F3E">
            <w:pPr>
              <w:pStyle w:val="TableParagraph"/>
              <w:rPr>
                <w:b/>
              </w:rPr>
            </w:pPr>
          </w:p>
          <w:p w:rsidR="00070F3E" w:rsidRPr="004343D4" w:rsidRDefault="00070F3E" w:rsidP="00070F3E">
            <w:pPr>
              <w:pStyle w:val="TableParagraph"/>
              <w:rPr>
                <w:b/>
              </w:rPr>
            </w:pPr>
          </w:p>
          <w:p w:rsidR="00070F3E" w:rsidRPr="004343D4" w:rsidRDefault="00070F3E" w:rsidP="00070F3E">
            <w:pPr>
              <w:pStyle w:val="TableParagraph"/>
              <w:spacing w:before="5"/>
              <w:rPr>
                <w:b/>
                <w:sz w:val="26"/>
              </w:rPr>
            </w:pPr>
          </w:p>
          <w:p w:rsidR="00070F3E" w:rsidRPr="004343D4" w:rsidRDefault="00070F3E" w:rsidP="00070F3E">
            <w:pPr>
              <w:pStyle w:val="TableParagraph"/>
              <w:spacing w:before="1"/>
              <w:ind w:left="141"/>
              <w:rPr>
                <w:sz w:val="20"/>
              </w:rPr>
            </w:pPr>
            <w:r w:rsidRPr="004343D4">
              <w:rPr>
                <w:sz w:val="20"/>
              </w:rPr>
              <w:t>Током године</w:t>
            </w:r>
          </w:p>
        </w:tc>
        <w:tc>
          <w:tcPr>
            <w:tcW w:w="1855" w:type="dxa"/>
          </w:tcPr>
          <w:p w:rsidR="00070F3E" w:rsidRPr="004343D4" w:rsidRDefault="00070F3E" w:rsidP="00070F3E">
            <w:pPr>
              <w:pStyle w:val="TableParagraph"/>
              <w:rPr>
                <w:b/>
              </w:rPr>
            </w:pPr>
          </w:p>
          <w:p w:rsidR="00070F3E" w:rsidRPr="004343D4" w:rsidRDefault="00070F3E" w:rsidP="00070F3E">
            <w:pPr>
              <w:pStyle w:val="TableParagraph"/>
              <w:spacing w:before="5"/>
              <w:rPr>
                <w:b/>
                <w:sz w:val="28"/>
              </w:rPr>
            </w:pPr>
          </w:p>
          <w:p w:rsidR="00070F3E" w:rsidRPr="004343D4" w:rsidRDefault="00070F3E" w:rsidP="00070F3E">
            <w:pPr>
              <w:pStyle w:val="TableParagraph"/>
              <w:ind w:left="132" w:right="49"/>
              <w:jc w:val="center"/>
              <w:rPr>
                <w:sz w:val="20"/>
              </w:rPr>
            </w:pPr>
            <w:r w:rsidRPr="004343D4">
              <w:rPr>
                <w:sz w:val="20"/>
              </w:rPr>
              <w:t>ефикасно користи различите методе учења</w:t>
            </w:r>
          </w:p>
        </w:tc>
      </w:tr>
      <w:tr w:rsidR="00070F3E" w:rsidRPr="004343D4" w:rsidTr="00070F3E">
        <w:trPr>
          <w:trHeight w:val="1407"/>
        </w:trPr>
        <w:tc>
          <w:tcPr>
            <w:tcW w:w="365" w:type="dxa"/>
          </w:tcPr>
          <w:p w:rsidR="00070F3E" w:rsidRPr="004343D4" w:rsidRDefault="00070F3E" w:rsidP="00070F3E">
            <w:pPr>
              <w:pStyle w:val="TableParagraph"/>
              <w:rPr>
                <w:b/>
                <w:sz w:val="24"/>
              </w:rPr>
            </w:pPr>
          </w:p>
          <w:p w:rsidR="00070F3E" w:rsidRPr="004343D4" w:rsidRDefault="00070F3E" w:rsidP="00070F3E">
            <w:pPr>
              <w:pStyle w:val="TableParagraph"/>
              <w:spacing w:before="1"/>
              <w:rPr>
                <w:b/>
                <w:sz w:val="26"/>
              </w:rPr>
            </w:pPr>
          </w:p>
          <w:p w:rsidR="00070F3E" w:rsidRPr="004343D4" w:rsidRDefault="00070F3E" w:rsidP="00070F3E">
            <w:pPr>
              <w:pStyle w:val="TableParagraph"/>
              <w:ind w:left="113"/>
            </w:pPr>
            <w:r w:rsidRPr="004343D4">
              <w:t>3</w:t>
            </w:r>
          </w:p>
        </w:tc>
        <w:tc>
          <w:tcPr>
            <w:tcW w:w="2625" w:type="dxa"/>
          </w:tcPr>
          <w:p w:rsidR="00070F3E" w:rsidRPr="004343D4" w:rsidRDefault="00070F3E" w:rsidP="00070F3E">
            <w:pPr>
              <w:pStyle w:val="TableParagraph"/>
              <w:spacing w:before="3"/>
              <w:rPr>
                <w:b/>
                <w:sz w:val="31"/>
              </w:rPr>
            </w:pPr>
          </w:p>
          <w:p w:rsidR="00070F3E" w:rsidRPr="004343D4" w:rsidRDefault="00070F3E" w:rsidP="00070F3E">
            <w:pPr>
              <w:pStyle w:val="TableParagraph"/>
              <w:ind w:left="264" w:right="225" w:hanging="5"/>
              <w:jc w:val="center"/>
              <w:rPr>
                <w:sz w:val="20"/>
              </w:rPr>
            </w:pPr>
            <w:r w:rsidRPr="004343D4">
              <w:rPr>
                <w:sz w:val="20"/>
              </w:rPr>
              <w:t>Стављање у различите проблемске ситуације на часовима</w:t>
            </w:r>
          </w:p>
        </w:tc>
        <w:tc>
          <w:tcPr>
            <w:tcW w:w="1972" w:type="dxa"/>
          </w:tcPr>
          <w:p w:rsidR="00070F3E" w:rsidRPr="004343D4" w:rsidRDefault="00070F3E" w:rsidP="00070F3E">
            <w:pPr>
              <w:pStyle w:val="TableParagraph"/>
              <w:spacing w:before="3"/>
              <w:rPr>
                <w:b/>
                <w:sz w:val="21"/>
              </w:rPr>
            </w:pPr>
          </w:p>
          <w:p w:rsidR="00070F3E" w:rsidRPr="004343D4" w:rsidRDefault="00070F3E" w:rsidP="00070F3E">
            <w:pPr>
              <w:pStyle w:val="TableParagraph"/>
              <w:ind w:left="480" w:right="445" w:hanging="4"/>
              <w:jc w:val="center"/>
              <w:rPr>
                <w:sz w:val="20"/>
              </w:rPr>
            </w:pPr>
            <w:r w:rsidRPr="004343D4">
              <w:rPr>
                <w:sz w:val="20"/>
              </w:rPr>
              <w:t xml:space="preserve">предметни </w:t>
            </w:r>
            <w:r w:rsidRPr="004343D4">
              <w:rPr>
                <w:w w:val="95"/>
                <w:sz w:val="20"/>
              </w:rPr>
              <w:t xml:space="preserve">наставници, </w:t>
            </w:r>
            <w:r w:rsidRPr="004343D4">
              <w:rPr>
                <w:sz w:val="20"/>
              </w:rPr>
              <w:t>одељењски старешина</w:t>
            </w:r>
          </w:p>
        </w:tc>
        <w:tc>
          <w:tcPr>
            <w:tcW w:w="1204" w:type="dxa"/>
          </w:tcPr>
          <w:p w:rsidR="00070F3E" w:rsidRPr="004343D4" w:rsidRDefault="00070F3E" w:rsidP="00070F3E">
            <w:pPr>
              <w:pStyle w:val="TableParagraph"/>
              <w:rPr>
                <w:b/>
              </w:rPr>
            </w:pPr>
          </w:p>
          <w:p w:rsidR="00070F3E" w:rsidRPr="004343D4" w:rsidRDefault="00070F3E" w:rsidP="00070F3E">
            <w:pPr>
              <w:pStyle w:val="TableParagraph"/>
              <w:spacing w:before="3"/>
              <w:rPr>
                <w:b/>
                <w:sz w:val="19"/>
              </w:rPr>
            </w:pPr>
          </w:p>
          <w:p w:rsidR="00070F3E" w:rsidRPr="001F641A" w:rsidRDefault="00070F3E" w:rsidP="00070F3E">
            <w:pPr>
              <w:pStyle w:val="TableParagraph"/>
              <w:ind w:left="287" w:hanging="108"/>
              <w:rPr>
                <w:sz w:val="20"/>
              </w:rPr>
            </w:pPr>
            <w:r w:rsidRPr="004343D4">
              <w:rPr>
                <w:w w:val="95"/>
                <w:sz w:val="20"/>
              </w:rPr>
              <w:t xml:space="preserve">Директор, </w:t>
            </w:r>
            <w:r w:rsidRPr="004343D4">
              <w:rPr>
                <w:sz w:val="20"/>
              </w:rPr>
              <w:t>п</w:t>
            </w:r>
            <w:r>
              <w:rPr>
                <w:sz w:val="20"/>
              </w:rPr>
              <w:t>сихолог</w:t>
            </w:r>
          </w:p>
        </w:tc>
        <w:tc>
          <w:tcPr>
            <w:tcW w:w="1442" w:type="dxa"/>
          </w:tcPr>
          <w:p w:rsidR="00070F3E" w:rsidRPr="004343D4" w:rsidRDefault="00070F3E" w:rsidP="00070F3E">
            <w:pPr>
              <w:pStyle w:val="TableParagraph"/>
              <w:rPr>
                <w:b/>
              </w:rPr>
            </w:pPr>
          </w:p>
          <w:p w:rsidR="00070F3E" w:rsidRPr="004343D4" w:rsidRDefault="00070F3E" w:rsidP="00070F3E">
            <w:pPr>
              <w:pStyle w:val="TableParagraph"/>
              <w:spacing w:before="3"/>
              <w:rPr>
                <w:b/>
                <w:sz w:val="29"/>
              </w:rPr>
            </w:pPr>
          </w:p>
          <w:p w:rsidR="00070F3E" w:rsidRPr="004343D4" w:rsidRDefault="00070F3E" w:rsidP="00070F3E">
            <w:pPr>
              <w:pStyle w:val="TableParagraph"/>
              <w:ind w:left="141"/>
              <w:rPr>
                <w:sz w:val="20"/>
              </w:rPr>
            </w:pPr>
            <w:r w:rsidRPr="004343D4">
              <w:rPr>
                <w:sz w:val="20"/>
              </w:rPr>
              <w:t>Током године</w:t>
            </w:r>
          </w:p>
        </w:tc>
        <w:tc>
          <w:tcPr>
            <w:tcW w:w="1855" w:type="dxa"/>
          </w:tcPr>
          <w:p w:rsidR="00070F3E" w:rsidRPr="004343D4" w:rsidRDefault="00070F3E" w:rsidP="00070F3E">
            <w:pPr>
              <w:pStyle w:val="TableParagraph"/>
              <w:spacing w:before="3"/>
              <w:rPr>
                <w:b/>
                <w:sz w:val="21"/>
              </w:rPr>
            </w:pPr>
          </w:p>
          <w:p w:rsidR="00070F3E" w:rsidRPr="004343D4" w:rsidRDefault="00070F3E" w:rsidP="00070F3E">
            <w:pPr>
              <w:pStyle w:val="TableParagraph"/>
              <w:ind w:left="197" w:right="110" w:hanging="3"/>
              <w:jc w:val="center"/>
              <w:rPr>
                <w:sz w:val="20"/>
              </w:rPr>
            </w:pPr>
            <w:r w:rsidRPr="004343D4">
              <w:rPr>
                <w:sz w:val="20"/>
              </w:rPr>
              <w:t>разликује чињенице од ставова, веровања и мишљења</w:t>
            </w:r>
          </w:p>
        </w:tc>
      </w:tr>
      <w:tr w:rsidR="00070F3E" w:rsidRPr="004343D4" w:rsidTr="00070F3E">
        <w:trPr>
          <w:trHeight w:val="1346"/>
        </w:trPr>
        <w:tc>
          <w:tcPr>
            <w:tcW w:w="365" w:type="dxa"/>
          </w:tcPr>
          <w:p w:rsidR="00070F3E" w:rsidRPr="004343D4" w:rsidRDefault="00070F3E" w:rsidP="00070F3E">
            <w:pPr>
              <w:pStyle w:val="TableParagraph"/>
              <w:rPr>
                <w:b/>
                <w:sz w:val="24"/>
              </w:rPr>
            </w:pPr>
          </w:p>
          <w:p w:rsidR="00070F3E" w:rsidRPr="004343D4" w:rsidRDefault="00070F3E" w:rsidP="00070F3E">
            <w:pPr>
              <w:pStyle w:val="TableParagraph"/>
              <w:spacing w:before="6"/>
              <w:rPr>
                <w:b/>
                <w:sz w:val="23"/>
              </w:rPr>
            </w:pPr>
          </w:p>
          <w:p w:rsidR="00070F3E" w:rsidRPr="004343D4" w:rsidRDefault="00070F3E" w:rsidP="00070F3E">
            <w:pPr>
              <w:pStyle w:val="TableParagraph"/>
              <w:ind w:left="84"/>
            </w:pPr>
            <w:r w:rsidRPr="004343D4">
              <w:t>4.</w:t>
            </w:r>
          </w:p>
        </w:tc>
        <w:tc>
          <w:tcPr>
            <w:tcW w:w="2625" w:type="dxa"/>
          </w:tcPr>
          <w:p w:rsidR="00070F3E" w:rsidRPr="004343D4" w:rsidRDefault="00070F3E" w:rsidP="00070F3E">
            <w:pPr>
              <w:pStyle w:val="TableParagraph"/>
              <w:spacing w:before="5"/>
              <w:rPr>
                <w:b/>
                <w:sz w:val="28"/>
              </w:rPr>
            </w:pPr>
          </w:p>
          <w:p w:rsidR="00070F3E" w:rsidRPr="004343D4" w:rsidRDefault="00070F3E" w:rsidP="00070F3E">
            <w:pPr>
              <w:pStyle w:val="TableParagraph"/>
              <w:ind w:left="148" w:right="112" w:firstLine="1"/>
              <w:jc w:val="center"/>
              <w:rPr>
                <w:sz w:val="20"/>
              </w:rPr>
            </w:pPr>
            <w:r w:rsidRPr="004343D4">
              <w:rPr>
                <w:sz w:val="20"/>
              </w:rPr>
              <w:t>На часу провере користити самооцњивање и вршњачке процене</w:t>
            </w:r>
          </w:p>
        </w:tc>
        <w:tc>
          <w:tcPr>
            <w:tcW w:w="1972" w:type="dxa"/>
          </w:tcPr>
          <w:p w:rsidR="00070F3E" w:rsidRPr="004343D4" w:rsidRDefault="00070F3E" w:rsidP="00070F3E">
            <w:pPr>
              <w:pStyle w:val="TableParagraph"/>
              <w:rPr>
                <w:b/>
              </w:rPr>
            </w:pPr>
          </w:p>
          <w:p w:rsidR="00070F3E" w:rsidRPr="004343D4" w:rsidRDefault="00070F3E" w:rsidP="00070F3E">
            <w:pPr>
              <w:pStyle w:val="TableParagraph"/>
              <w:spacing w:before="190"/>
              <w:ind w:left="504" w:right="454" w:firstLine="16"/>
              <w:rPr>
                <w:sz w:val="20"/>
              </w:rPr>
            </w:pPr>
            <w:r w:rsidRPr="004343D4">
              <w:rPr>
                <w:sz w:val="20"/>
              </w:rPr>
              <w:t>Предметни наставници</w:t>
            </w:r>
          </w:p>
        </w:tc>
        <w:tc>
          <w:tcPr>
            <w:tcW w:w="1204" w:type="dxa"/>
          </w:tcPr>
          <w:p w:rsidR="00070F3E" w:rsidRPr="004343D4" w:rsidRDefault="00070F3E" w:rsidP="00070F3E">
            <w:pPr>
              <w:pStyle w:val="TableParagraph"/>
              <w:rPr>
                <w:b/>
              </w:rPr>
            </w:pPr>
          </w:p>
          <w:p w:rsidR="00070F3E" w:rsidRPr="001F641A" w:rsidRDefault="00070F3E" w:rsidP="00070F3E">
            <w:pPr>
              <w:pStyle w:val="TableParagraph"/>
              <w:spacing w:before="190"/>
              <w:ind w:left="116" w:right="191"/>
              <w:rPr>
                <w:sz w:val="20"/>
              </w:rPr>
            </w:pPr>
            <w:r w:rsidRPr="004343D4">
              <w:rPr>
                <w:sz w:val="20"/>
              </w:rPr>
              <w:t>Директор, п</w:t>
            </w:r>
            <w:r>
              <w:rPr>
                <w:sz w:val="20"/>
              </w:rPr>
              <w:t>сихолог</w:t>
            </w:r>
          </w:p>
        </w:tc>
        <w:tc>
          <w:tcPr>
            <w:tcW w:w="1442" w:type="dxa"/>
          </w:tcPr>
          <w:p w:rsidR="00070F3E" w:rsidRPr="004343D4" w:rsidRDefault="00070F3E" w:rsidP="00070F3E">
            <w:pPr>
              <w:pStyle w:val="TableParagraph"/>
              <w:rPr>
                <w:b/>
              </w:rPr>
            </w:pPr>
          </w:p>
          <w:p w:rsidR="00070F3E" w:rsidRPr="004343D4" w:rsidRDefault="00070F3E" w:rsidP="00070F3E">
            <w:pPr>
              <w:pStyle w:val="TableParagraph"/>
              <w:spacing w:before="6"/>
              <w:rPr>
                <w:b/>
                <w:sz w:val="26"/>
              </w:rPr>
            </w:pPr>
          </w:p>
          <w:p w:rsidR="00070F3E" w:rsidRPr="004343D4" w:rsidRDefault="00070F3E" w:rsidP="00070F3E">
            <w:pPr>
              <w:pStyle w:val="TableParagraph"/>
              <w:ind w:left="141"/>
              <w:rPr>
                <w:sz w:val="20"/>
              </w:rPr>
            </w:pPr>
            <w:r w:rsidRPr="004343D4">
              <w:rPr>
                <w:sz w:val="20"/>
              </w:rPr>
              <w:t>Током године</w:t>
            </w:r>
          </w:p>
        </w:tc>
        <w:tc>
          <w:tcPr>
            <w:tcW w:w="1855" w:type="dxa"/>
          </w:tcPr>
          <w:p w:rsidR="00070F3E" w:rsidRPr="004343D4" w:rsidRDefault="00070F3E" w:rsidP="00070F3E">
            <w:pPr>
              <w:pStyle w:val="TableParagraph"/>
              <w:spacing w:before="5"/>
              <w:rPr>
                <w:b/>
                <w:sz w:val="28"/>
              </w:rPr>
            </w:pPr>
          </w:p>
          <w:p w:rsidR="00070F3E" w:rsidRPr="004343D4" w:rsidRDefault="00070F3E" w:rsidP="00070F3E">
            <w:pPr>
              <w:pStyle w:val="TableParagraph"/>
              <w:ind w:left="206" w:right="118" w:hanging="6"/>
              <w:jc w:val="center"/>
              <w:rPr>
                <w:sz w:val="20"/>
              </w:rPr>
            </w:pPr>
            <w:r w:rsidRPr="004343D4">
              <w:rPr>
                <w:sz w:val="20"/>
              </w:rPr>
              <w:t>уме да процени степен у ком је овладао гардивом</w:t>
            </w:r>
          </w:p>
        </w:tc>
      </w:tr>
      <w:tr w:rsidR="00070F3E" w:rsidRPr="004343D4" w:rsidTr="00070F3E">
        <w:trPr>
          <w:trHeight w:val="734"/>
        </w:trPr>
        <w:tc>
          <w:tcPr>
            <w:tcW w:w="2990" w:type="dxa"/>
            <w:gridSpan w:val="2"/>
            <w:shd w:val="clear" w:color="auto" w:fill="DAEDF3"/>
          </w:tcPr>
          <w:p w:rsidR="00070F3E" w:rsidRPr="004343D4" w:rsidRDefault="00070F3E" w:rsidP="00070F3E">
            <w:pPr>
              <w:pStyle w:val="TableParagraph"/>
              <w:spacing w:before="114"/>
              <w:ind w:left="756" w:right="690" w:hanging="65"/>
              <w:rPr>
                <w:b/>
              </w:rPr>
            </w:pPr>
            <w:r w:rsidRPr="004343D4">
              <w:rPr>
                <w:b/>
              </w:rPr>
              <w:t>Међупредметна компетенција:</w:t>
            </w:r>
          </w:p>
        </w:tc>
        <w:tc>
          <w:tcPr>
            <w:tcW w:w="6473" w:type="dxa"/>
            <w:gridSpan w:val="4"/>
            <w:shd w:val="clear" w:color="auto" w:fill="FFFF66"/>
          </w:tcPr>
          <w:p w:rsidR="00070F3E" w:rsidRPr="004343D4" w:rsidRDefault="00070F3E" w:rsidP="00070F3E">
            <w:pPr>
              <w:pStyle w:val="TableParagraph"/>
              <w:spacing w:before="204"/>
              <w:ind w:left="2021"/>
              <w:rPr>
                <w:b/>
                <w:sz w:val="28"/>
              </w:rPr>
            </w:pPr>
            <w:r w:rsidRPr="004343D4">
              <w:rPr>
                <w:b/>
                <w:sz w:val="28"/>
              </w:rPr>
              <w:t>КОМУНИКАЦИЈА</w:t>
            </w:r>
          </w:p>
        </w:tc>
      </w:tr>
      <w:tr w:rsidR="00070F3E" w:rsidRPr="004343D4" w:rsidTr="00070F3E">
        <w:trPr>
          <w:trHeight w:val="1471"/>
        </w:trPr>
        <w:tc>
          <w:tcPr>
            <w:tcW w:w="365" w:type="dxa"/>
            <w:shd w:val="clear" w:color="auto" w:fill="D5E2BB"/>
            <w:textDirection w:val="btLr"/>
          </w:tcPr>
          <w:p w:rsidR="00070F3E" w:rsidRPr="004343D4" w:rsidRDefault="00070F3E" w:rsidP="00070F3E">
            <w:pPr>
              <w:pStyle w:val="TableParagraph"/>
              <w:spacing w:before="75"/>
              <w:ind w:left="350"/>
              <w:rPr>
                <w:b/>
                <w:sz w:val="16"/>
              </w:rPr>
            </w:pPr>
            <w:r w:rsidRPr="004343D4">
              <w:rPr>
                <w:b/>
                <w:sz w:val="16"/>
              </w:rPr>
              <w:t>Редни број</w:t>
            </w:r>
          </w:p>
        </w:tc>
        <w:tc>
          <w:tcPr>
            <w:tcW w:w="2625" w:type="dxa"/>
            <w:tcBorders>
              <w:bottom w:val="single" w:sz="4" w:space="0" w:color="auto"/>
            </w:tcBorders>
            <w:shd w:val="clear" w:color="auto" w:fill="D5E2BB"/>
          </w:tcPr>
          <w:p w:rsidR="00070F3E" w:rsidRPr="004343D4" w:rsidRDefault="00070F3E" w:rsidP="00070F3E">
            <w:pPr>
              <w:pStyle w:val="TableParagraph"/>
              <w:rPr>
                <w:b/>
                <w:sz w:val="26"/>
              </w:rPr>
            </w:pPr>
          </w:p>
          <w:p w:rsidR="00070F3E" w:rsidRPr="004343D4" w:rsidRDefault="00070F3E" w:rsidP="00070F3E">
            <w:pPr>
              <w:pStyle w:val="TableParagraph"/>
              <w:spacing w:before="9"/>
              <w:rPr>
                <w:b/>
                <w:sz w:val="25"/>
              </w:rPr>
            </w:pPr>
          </w:p>
          <w:p w:rsidR="00070F3E" w:rsidRPr="004343D4" w:rsidRDefault="00070F3E" w:rsidP="00070F3E">
            <w:pPr>
              <w:pStyle w:val="TableParagraph"/>
              <w:ind w:left="125" w:right="93"/>
              <w:jc w:val="center"/>
              <w:rPr>
                <w:b/>
                <w:sz w:val="24"/>
              </w:rPr>
            </w:pPr>
            <w:r w:rsidRPr="004343D4">
              <w:rPr>
                <w:b/>
                <w:sz w:val="24"/>
              </w:rPr>
              <w:t>Активност</w:t>
            </w:r>
          </w:p>
        </w:tc>
        <w:tc>
          <w:tcPr>
            <w:tcW w:w="1972" w:type="dxa"/>
            <w:tcBorders>
              <w:bottom w:val="single" w:sz="4" w:space="0" w:color="auto"/>
            </w:tcBorders>
            <w:shd w:val="clear" w:color="auto" w:fill="D5E2BB"/>
          </w:tcPr>
          <w:p w:rsidR="00070F3E" w:rsidRPr="004343D4" w:rsidRDefault="00070F3E" w:rsidP="00070F3E">
            <w:pPr>
              <w:pStyle w:val="TableParagraph"/>
              <w:rPr>
                <w:b/>
                <w:sz w:val="18"/>
              </w:rPr>
            </w:pPr>
          </w:p>
          <w:p w:rsidR="00070F3E" w:rsidRPr="004343D4" w:rsidRDefault="00070F3E" w:rsidP="00070F3E">
            <w:pPr>
              <w:pStyle w:val="TableParagraph"/>
              <w:rPr>
                <w:b/>
                <w:sz w:val="18"/>
              </w:rPr>
            </w:pPr>
          </w:p>
          <w:p w:rsidR="00070F3E" w:rsidRPr="004343D4" w:rsidRDefault="00070F3E" w:rsidP="00070F3E">
            <w:pPr>
              <w:pStyle w:val="TableParagraph"/>
              <w:spacing w:before="8"/>
              <w:rPr>
                <w:b/>
                <w:sz w:val="19"/>
              </w:rPr>
            </w:pPr>
          </w:p>
          <w:p w:rsidR="00070F3E" w:rsidRPr="004343D4" w:rsidRDefault="00070F3E" w:rsidP="00070F3E">
            <w:pPr>
              <w:pStyle w:val="TableParagraph"/>
              <w:spacing w:before="1"/>
              <w:ind w:left="166" w:right="131"/>
              <w:jc w:val="center"/>
              <w:rPr>
                <w:b/>
                <w:sz w:val="16"/>
              </w:rPr>
            </w:pPr>
            <w:r w:rsidRPr="004343D4">
              <w:rPr>
                <w:b/>
                <w:sz w:val="16"/>
              </w:rPr>
              <w:t>Реализатори</w:t>
            </w:r>
          </w:p>
        </w:tc>
        <w:tc>
          <w:tcPr>
            <w:tcW w:w="1204" w:type="dxa"/>
            <w:tcBorders>
              <w:bottom w:val="single" w:sz="4" w:space="0" w:color="auto"/>
            </w:tcBorders>
            <w:shd w:val="clear" w:color="auto" w:fill="D5E2BB"/>
          </w:tcPr>
          <w:p w:rsidR="00070F3E" w:rsidRPr="004343D4" w:rsidRDefault="00070F3E" w:rsidP="00070F3E">
            <w:pPr>
              <w:pStyle w:val="TableParagraph"/>
              <w:ind w:left="176" w:right="139" w:hanging="6"/>
              <w:jc w:val="center"/>
              <w:rPr>
                <w:b/>
                <w:sz w:val="16"/>
              </w:rPr>
            </w:pPr>
            <w:r w:rsidRPr="004343D4">
              <w:rPr>
                <w:b/>
                <w:sz w:val="16"/>
              </w:rPr>
              <w:t>Особа задужена за праћење реализације и        вредновање</w:t>
            </w:r>
          </w:p>
          <w:p w:rsidR="00070F3E" w:rsidRPr="004343D4" w:rsidRDefault="00070F3E" w:rsidP="00070F3E">
            <w:pPr>
              <w:pStyle w:val="TableParagraph"/>
              <w:spacing w:line="184" w:lineRule="exact"/>
              <w:ind w:left="152" w:right="120"/>
              <w:jc w:val="center"/>
              <w:rPr>
                <w:b/>
                <w:sz w:val="16"/>
              </w:rPr>
            </w:pPr>
            <w:r w:rsidRPr="004343D4">
              <w:rPr>
                <w:b/>
                <w:sz w:val="16"/>
              </w:rPr>
              <w:t>процеса и исхода</w:t>
            </w:r>
          </w:p>
        </w:tc>
        <w:tc>
          <w:tcPr>
            <w:tcW w:w="1442" w:type="dxa"/>
            <w:tcBorders>
              <w:bottom w:val="single" w:sz="4" w:space="0" w:color="auto"/>
            </w:tcBorders>
            <w:shd w:val="clear" w:color="auto" w:fill="D5E2BB"/>
          </w:tcPr>
          <w:p w:rsidR="00070F3E" w:rsidRPr="004343D4" w:rsidRDefault="00070F3E" w:rsidP="00070F3E">
            <w:pPr>
              <w:pStyle w:val="TableParagraph"/>
              <w:rPr>
                <w:b/>
                <w:sz w:val="18"/>
              </w:rPr>
            </w:pPr>
          </w:p>
          <w:p w:rsidR="00070F3E" w:rsidRPr="004343D4" w:rsidRDefault="00070F3E" w:rsidP="00070F3E">
            <w:pPr>
              <w:pStyle w:val="TableParagraph"/>
              <w:rPr>
                <w:b/>
                <w:sz w:val="18"/>
              </w:rPr>
            </w:pPr>
          </w:p>
          <w:p w:rsidR="00070F3E" w:rsidRPr="004343D4" w:rsidRDefault="00070F3E" w:rsidP="00070F3E">
            <w:pPr>
              <w:pStyle w:val="TableParagraph"/>
              <w:spacing w:before="136"/>
              <w:ind w:left="511" w:right="284" w:hanging="178"/>
              <w:rPr>
                <w:b/>
                <w:sz w:val="16"/>
              </w:rPr>
            </w:pPr>
            <w:r w:rsidRPr="004343D4">
              <w:rPr>
                <w:b/>
                <w:sz w:val="16"/>
              </w:rPr>
              <w:t>Временски оквир</w:t>
            </w:r>
          </w:p>
        </w:tc>
        <w:tc>
          <w:tcPr>
            <w:tcW w:w="1855" w:type="dxa"/>
            <w:tcBorders>
              <w:bottom w:val="single" w:sz="4" w:space="0" w:color="auto"/>
            </w:tcBorders>
            <w:shd w:val="clear" w:color="auto" w:fill="D5E2BB"/>
          </w:tcPr>
          <w:p w:rsidR="00070F3E" w:rsidRPr="004343D4" w:rsidRDefault="00070F3E" w:rsidP="00070F3E">
            <w:pPr>
              <w:pStyle w:val="TableParagraph"/>
              <w:rPr>
                <w:b/>
                <w:sz w:val="26"/>
              </w:rPr>
            </w:pPr>
          </w:p>
          <w:p w:rsidR="00070F3E" w:rsidRPr="004343D4" w:rsidRDefault="00070F3E" w:rsidP="00070F3E">
            <w:pPr>
              <w:pStyle w:val="TableParagraph"/>
              <w:spacing w:before="162" w:line="237" w:lineRule="auto"/>
              <w:ind w:left="593" w:right="248" w:hanging="243"/>
              <w:rPr>
                <w:b/>
                <w:sz w:val="24"/>
              </w:rPr>
            </w:pPr>
            <w:r w:rsidRPr="004343D4">
              <w:rPr>
                <w:b/>
                <w:sz w:val="24"/>
              </w:rPr>
              <w:t>Очекивани исходи</w:t>
            </w:r>
          </w:p>
        </w:tc>
      </w:tr>
      <w:tr w:rsidR="00070F3E" w:rsidRPr="004343D4" w:rsidTr="00070F3E">
        <w:trPr>
          <w:trHeight w:val="1048"/>
        </w:trPr>
        <w:tc>
          <w:tcPr>
            <w:tcW w:w="365" w:type="dxa"/>
            <w:shd w:val="clear" w:color="auto" w:fill="EBF0DE"/>
          </w:tcPr>
          <w:p w:rsidR="00070F3E" w:rsidRPr="004343D4" w:rsidRDefault="00070F3E" w:rsidP="00070F3E">
            <w:pPr>
              <w:pStyle w:val="TableParagraph"/>
              <w:rPr>
                <w:b/>
                <w:sz w:val="20"/>
              </w:rPr>
            </w:pPr>
          </w:p>
          <w:p w:rsidR="00070F3E" w:rsidRPr="004343D4" w:rsidRDefault="00070F3E" w:rsidP="00070F3E">
            <w:pPr>
              <w:pStyle w:val="TableParagraph"/>
              <w:spacing w:before="5"/>
              <w:rPr>
                <w:b/>
                <w:sz w:val="16"/>
              </w:rPr>
            </w:pPr>
          </w:p>
          <w:p w:rsidR="00070F3E" w:rsidRPr="004343D4" w:rsidRDefault="00070F3E" w:rsidP="00070F3E">
            <w:pPr>
              <w:pStyle w:val="TableParagraph"/>
              <w:ind w:left="101"/>
              <w:rPr>
                <w:b/>
                <w:sz w:val="18"/>
              </w:rPr>
            </w:pPr>
            <w:r w:rsidRPr="004343D4">
              <w:rPr>
                <w:b/>
                <w:sz w:val="18"/>
              </w:rPr>
              <w:t>1.</w:t>
            </w:r>
          </w:p>
        </w:tc>
        <w:tc>
          <w:tcPr>
            <w:tcW w:w="2625" w:type="dxa"/>
            <w:shd w:val="clear" w:color="auto" w:fill="FFFFFF" w:themeFill="background1"/>
          </w:tcPr>
          <w:p w:rsidR="00070F3E" w:rsidRPr="004343D4" w:rsidRDefault="00070F3E" w:rsidP="00070F3E">
            <w:pPr>
              <w:pStyle w:val="TableParagraph"/>
              <w:spacing w:before="6"/>
              <w:ind w:left="117" w:right="319"/>
              <w:rPr>
                <w:sz w:val="18"/>
              </w:rPr>
            </w:pPr>
            <w:r w:rsidRPr="004343D4">
              <w:rPr>
                <w:sz w:val="18"/>
              </w:rPr>
              <w:t>На часу српског и страног језика ученик се упознаје са различитим стиловима комуницирања и уме да их</w:t>
            </w:r>
          </w:p>
          <w:p w:rsidR="00070F3E" w:rsidRPr="004343D4" w:rsidRDefault="00070F3E" w:rsidP="00070F3E">
            <w:pPr>
              <w:pStyle w:val="TableParagraph"/>
              <w:spacing w:line="194" w:lineRule="exact"/>
              <w:ind w:left="117"/>
              <w:rPr>
                <w:sz w:val="18"/>
              </w:rPr>
            </w:pPr>
            <w:r w:rsidRPr="004343D4">
              <w:rPr>
                <w:sz w:val="18"/>
              </w:rPr>
              <w:t>Препозна</w:t>
            </w:r>
          </w:p>
        </w:tc>
        <w:tc>
          <w:tcPr>
            <w:tcW w:w="1972" w:type="dxa"/>
            <w:shd w:val="clear" w:color="auto" w:fill="FFFFFF" w:themeFill="background1"/>
          </w:tcPr>
          <w:p w:rsidR="00070F3E" w:rsidRPr="004343D4" w:rsidRDefault="00070F3E" w:rsidP="00070F3E">
            <w:pPr>
              <w:pStyle w:val="TableParagraph"/>
              <w:spacing w:before="9"/>
              <w:rPr>
                <w:b/>
                <w:sz w:val="27"/>
              </w:rPr>
            </w:pPr>
          </w:p>
          <w:p w:rsidR="00070F3E" w:rsidRPr="004343D4" w:rsidRDefault="00070F3E" w:rsidP="00070F3E">
            <w:pPr>
              <w:pStyle w:val="TableParagraph"/>
              <w:spacing w:line="237" w:lineRule="auto"/>
              <w:ind w:left="118" w:right="226"/>
              <w:rPr>
                <w:sz w:val="18"/>
              </w:rPr>
            </w:pPr>
            <w:r w:rsidRPr="004343D4">
              <w:rPr>
                <w:sz w:val="18"/>
              </w:rPr>
              <w:t>Наставник српског и страног језика</w:t>
            </w:r>
          </w:p>
        </w:tc>
        <w:tc>
          <w:tcPr>
            <w:tcW w:w="1204" w:type="dxa"/>
            <w:shd w:val="clear" w:color="auto" w:fill="FFFFFF" w:themeFill="background1"/>
          </w:tcPr>
          <w:p w:rsidR="00070F3E" w:rsidRPr="004343D4" w:rsidRDefault="00070F3E" w:rsidP="00070F3E">
            <w:pPr>
              <w:pStyle w:val="TableParagraph"/>
              <w:spacing w:before="9"/>
              <w:rPr>
                <w:b/>
                <w:sz w:val="27"/>
              </w:rPr>
            </w:pPr>
          </w:p>
          <w:p w:rsidR="00070F3E" w:rsidRPr="004343D4" w:rsidRDefault="00070F3E" w:rsidP="00070F3E">
            <w:pPr>
              <w:pStyle w:val="TableParagraph"/>
              <w:spacing w:line="237" w:lineRule="auto"/>
              <w:ind w:left="380" w:right="153" w:hanging="173"/>
              <w:rPr>
                <w:sz w:val="18"/>
              </w:rPr>
            </w:pPr>
            <w:r w:rsidRPr="004343D4">
              <w:rPr>
                <w:sz w:val="18"/>
              </w:rPr>
              <w:t>Наставник језика</w:t>
            </w:r>
          </w:p>
        </w:tc>
        <w:tc>
          <w:tcPr>
            <w:tcW w:w="1442" w:type="dxa"/>
            <w:shd w:val="clear" w:color="auto" w:fill="FFFFFF" w:themeFill="background1"/>
          </w:tcPr>
          <w:p w:rsidR="00070F3E" w:rsidRPr="004343D4" w:rsidRDefault="00070F3E" w:rsidP="00070F3E">
            <w:pPr>
              <w:pStyle w:val="TableParagraph"/>
              <w:rPr>
                <w:b/>
                <w:sz w:val="20"/>
              </w:rPr>
            </w:pPr>
          </w:p>
          <w:p w:rsidR="00070F3E" w:rsidRPr="004343D4" w:rsidRDefault="00070F3E" w:rsidP="00070F3E">
            <w:pPr>
              <w:pStyle w:val="TableParagraph"/>
              <w:spacing w:before="5"/>
              <w:rPr>
                <w:b/>
                <w:sz w:val="16"/>
              </w:rPr>
            </w:pPr>
          </w:p>
          <w:p w:rsidR="00070F3E" w:rsidRPr="004343D4" w:rsidRDefault="00070F3E" w:rsidP="00070F3E">
            <w:pPr>
              <w:pStyle w:val="TableParagraph"/>
              <w:ind w:left="117"/>
              <w:rPr>
                <w:sz w:val="18"/>
              </w:rPr>
            </w:pPr>
            <w:r w:rsidRPr="004343D4">
              <w:rPr>
                <w:sz w:val="18"/>
              </w:rPr>
              <w:t>Током године</w:t>
            </w:r>
          </w:p>
        </w:tc>
        <w:tc>
          <w:tcPr>
            <w:tcW w:w="1855" w:type="dxa"/>
            <w:shd w:val="clear" w:color="auto" w:fill="FFFFFF" w:themeFill="background1"/>
          </w:tcPr>
          <w:p w:rsidR="00070F3E" w:rsidRPr="004343D4" w:rsidRDefault="00070F3E" w:rsidP="00070F3E">
            <w:pPr>
              <w:pStyle w:val="TableParagraph"/>
              <w:spacing w:before="109"/>
              <w:ind w:left="117" w:right="39"/>
              <w:rPr>
                <w:sz w:val="18"/>
              </w:rPr>
            </w:pPr>
            <w:r w:rsidRPr="004343D4">
              <w:rPr>
                <w:sz w:val="18"/>
              </w:rPr>
              <w:t>ученик познаје усмену и писмену комуникацију, путем интернета и телефона</w:t>
            </w:r>
          </w:p>
        </w:tc>
      </w:tr>
    </w:tbl>
    <w:p w:rsidR="00070F3E" w:rsidRPr="00070F3E" w:rsidRDefault="00070F3E" w:rsidP="00070F3E">
      <w:pPr>
        <w:pStyle w:val="BodyText"/>
        <w:spacing w:before="4"/>
        <w:rPr>
          <w:b/>
          <w:sz w:val="14"/>
        </w:rPr>
      </w:pPr>
    </w:p>
    <w:p w:rsidR="00070F3E" w:rsidRPr="00070F3E" w:rsidRDefault="00070F3E" w:rsidP="00F964BD">
      <w:pPr>
        <w:pStyle w:val="BodyText"/>
        <w:tabs>
          <w:tab w:val="left" w:pos="9360"/>
        </w:tabs>
        <w:spacing w:before="199" w:line="360" w:lineRule="auto"/>
        <w:ind w:right="1170"/>
        <w:jc w:val="both"/>
      </w:pPr>
    </w:p>
    <w:p w:rsidR="00F964BD" w:rsidRPr="00F964BD" w:rsidRDefault="00F964BD" w:rsidP="00F964BD">
      <w:pPr>
        <w:pStyle w:val="BodyText"/>
        <w:tabs>
          <w:tab w:val="left" w:pos="9360"/>
        </w:tabs>
        <w:spacing w:before="202" w:line="360" w:lineRule="auto"/>
        <w:ind w:right="1170"/>
        <w:jc w:val="both"/>
      </w:pPr>
    </w:p>
    <w:p w:rsidR="00F964BD" w:rsidRPr="00F964BD" w:rsidRDefault="00F964BD" w:rsidP="00F964BD">
      <w:pPr>
        <w:pStyle w:val="BodyText"/>
        <w:spacing w:before="199" w:line="360" w:lineRule="auto"/>
        <w:ind w:right="1170"/>
        <w:jc w:val="both"/>
      </w:pPr>
    </w:p>
    <w:p w:rsidR="00F964BD" w:rsidRPr="00F964BD" w:rsidRDefault="00F964BD" w:rsidP="00F964BD">
      <w:pPr>
        <w:pStyle w:val="BodyText"/>
        <w:spacing w:before="202" w:line="360" w:lineRule="auto"/>
        <w:ind w:right="1170"/>
        <w:jc w:val="both"/>
      </w:pPr>
    </w:p>
    <w:p w:rsidR="009002BF" w:rsidRDefault="009002BF" w:rsidP="009002BF">
      <w:pPr>
        <w:pStyle w:val="BodyText"/>
        <w:spacing w:line="360" w:lineRule="auto"/>
        <w:ind w:right="1170"/>
        <w:jc w:val="both"/>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66"/>
        <w:gridCol w:w="57"/>
        <w:gridCol w:w="2551"/>
        <w:gridCol w:w="15"/>
        <w:gridCol w:w="1972"/>
        <w:gridCol w:w="57"/>
        <w:gridCol w:w="1145"/>
        <w:gridCol w:w="58"/>
        <w:gridCol w:w="1382"/>
        <w:gridCol w:w="59"/>
        <w:gridCol w:w="1793"/>
        <w:gridCol w:w="15"/>
      </w:tblGrid>
      <w:tr w:rsidR="00070F3E" w:rsidRPr="004343D4" w:rsidTr="00070F3E">
        <w:trPr>
          <w:gridAfter w:val="1"/>
          <w:wAfter w:w="15" w:type="dxa"/>
          <w:trHeight w:val="1644"/>
        </w:trPr>
        <w:tc>
          <w:tcPr>
            <w:tcW w:w="366" w:type="dxa"/>
            <w:tcBorders>
              <w:bottom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11"/>
            </w:pPr>
          </w:p>
          <w:p w:rsidR="00070F3E" w:rsidRPr="004343D4" w:rsidRDefault="00070F3E" w:rsidP="00887C63">
            <w:pPr>
              <w:pStyle w:val="TableParagraph"/>
              <w:ind w:left="91"/>
              <w:rPr>
                <w:sz w:val="18"/>
              </w:rPr>
            </w:pPr>
            <w:r w:rsidRPr="004343D4">
              <w:rPr>
                <w:sz w:val="18"/>
              </w:rPr>
              <w:t>2.</w:t>
            </w:r>
          </w:p>
        </w:tc>
        <w:tc>
          <w:tcPr>
            <w:tcW w:w="2623" w:type="dxa"/>
            <w:gridSpan w:val="3"/>
            <w:tcBorders>
              <w:bottom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158"/>
              <w:ind w:left="108" w:right="238"/>
              <w:rPr>
                <w:sz w:val="18"/>
              </w:rPr>
            </w:pPr>
            <w:r w:rsidRPr="004343D4">
              <w:rPr>
                <w:sz w:val="18"/>
              </w:rPr>
              <w:t>Инсистирање на јасном изражвању на свим часовима</w:t>
            </w:r>
          </w:p>
        </w:tc>
        <w:tc>
          <w:tcPr>
            <w:tcW w:w="1972" w:type="dxa"/>
            <w:tcBorders>
              <w:bottom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158"/>
              <w:ind w:left="545" w:right="512" w:firstLine="14"/>
              <w:rPr>
                <w:sz w:val="18"/>
              </w:rPr>
            </w:pPr>
            <w:r w:rsidRPr="004343D4">
              <w:rPr>
                <w:sz w:val="18"/>
              </w:rPr>
              <w:t>Предметни наставници</w:t>
            </w:r>
          </w:p>
        </w:tc>
        <w:tc>
          <w:tcPr>
            <w:tcW w:w="1202" w:type="dxa"/>
            <w:gridSpan w:val="2"/>
            <w:tcBorders>
              <w:bottom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11"/>
            </w:pPr>
          </w:p>
          <w:p w:rsidR="00070F3E" w:rsidRPr="001F641A" w:rsidRDefault="00070F3E" w:rsidP="00887C63">
            <w:pPr>
              <w:pStyle w:val="TableParagraph"/>
              <w:ind w:left="294"/>
              <w:rPr>
                <w:sz w:val="18"/>
              </w:rPr>
            </w:pPr>
            <w:r w:rsidRPr="004343D4">
              <w:rPr>
                <w:sz w:val="18"/>
              </w:rPr>
              <w:t>П</w:t>
            </w:r>
            <w:r>
              <w:rPr>
                <w:sz w:val="18"/>
              </w:rPr>
              <w:t>сихолог</w:t>
            </w:r>
          </w:p>
        </w:tc>
        <w:tc>
          <w:tcPr>
            <w:tcW w:w="1440" w:type="dxa"/>
            <w:gridSpan w:val="2"/>
            <w:tcBorders>
              <w:bottom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11"/>
            </w:pPr>
          </w:p>
          <w:p w:rsidR="00070F3E" w:rsidRPr="004343D4" w:rsidRDefault="00070F3E" w:rsidP="00887C63">
            <w:pPr>
              <w:pStyle w:val="TableParagraph"/>
              <w:ind w:left="192"/>
              <w:rPr>
                <w:sz w:val="18"/>
              </w:rPr>
            </w:pPr>
            <w:r w:rsidRPr="004343D4">
              <w:rPr>
                <w:sz w:val="18"/>
              </w:rPr>
              <w:t>Током године</w:t>
            </w:r>
          </w:p>
        </w:tc>
        <w:tc>
          <w:tcPr>
            <w:tcW w:w="1852" w:type="dxa"/>
            <w:gridSpan w:val="2"/>
            <w:tcBorders>
              <w:bottom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rPr>
                <w:sz w:val="25"/>
              </w:rPr>
            </w:pPr>
          </w:p>
          <w:p w:rsidR="00070F3E" w:rsidRPr="004343D4" w:rsidRDefault="00070F3E" w:rsidP="00887C63">
            <w:pPr>
              <w:pStyle w:val="TableParagraph"/>
              <w:ind w:left="262" w:right="103" w:hanging="70"/>
              <w:rPr>
                <w:sz w:val="18"/>
              </w:rPr>
            </w:pPr>
            <w:r w:rsidRPr="004343D4">
              <w:rPr>
                <w:sz w:val="18"/>
              </w:rPr>
              <w:t>уме јасно да искаже одређени садржај, усмено и писмено</w:t>
            </w:r>
          </w:p>
        </w:tc>
      </w:tr>
      <w:tr w:rsidR="00070F3E" w:rsidRPr="004343D4" w:rsidTr="00070F3E">
        <w:trPr>
          <w:gridAfter w:val="1"/>
          <w:wAfter w:w="15" w:type="dxa"/>
          <w:trHeight w:val="2384"/>
        </w:trPr>
        <w:tc>
          <w:tcPr>
            <w:tcW w:w="366" w:type="dxa"/>
            <w:tcBorders>
              <w:bottom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168"/>
              <w:ind w:left="91"/>
              <w:rPr>
                <w:sz w:val="18"/>
              </w:rPr>
            </w:pPr>
            <w:r w:rsidRPr="004343D4">
              <w:rPr>
                <w:sz w:val="18"/>
              </w:rPr>
              <w:t>3.</w:t>
            </w:r>
          </w:p>
        </w:tc>
        <w:tc>
          <w:tcPr>
            <w:tcW w:w="2623" w:type="dxa"/>
            <w:gridSpan w:val="3"/>
            <w:tcBorders>
              <w:bottom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spacing w:before="8"/>
              <w:rPr>
                <w:sz w:val="29"/>
              </w:rPr>
            </w:pPr>
          </w:p>
          <w:p w:rsidR="00070F3E" w:rsidRPr="004343D4" w:rsidRDefault="00070F3E" w:rsidP="00887C63">
            <w:pPr>
              <w:pStyle w:val="TableParagraph"/>
              <w:ind w:left="108" w:right="466"/>
              <w:rPr>
                <w:sz w:val="18"/>
              </w:rPr>
            </w:pPr>
            <w:r w:rsidRPr="004343D4">
              <w:rPr>
                <w:sz w:val="18"/>
              </w:rPr>
              <w:t>НаЧОС-у, грађанског васпитања, српског језика ученици се упознају са различитим облицима комуницирања и активног слушања</w:t>
            </w:r>
          </w:p>
        </w:tc>
        <w:tc>
          <w:tcPr>
            <w:tcW w:w="1972" w:type="dxa"/>
            <w:tcBorders>
              <w:bottom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7"/>
              <w:rPr>
                <w:sz w:val="27"/>
              </w:rPr>
            </w:pPr>
          </w:p>
          <w:p w:rsidR="00070F3E" w:rsidRPr="001F641A" w:rsidRDefault="00070F3E" w:rsidP="00887C63">
            <w:pPr>
              <w:pStyle w:val="TableParagraph"/>
              <w:spacing w:before="1"/>
              <w:ind w:left="147" w:right="124" w:hanging="8"/>
              <w:jc w:val="center"/>
              <w:rPr>
                <w:sz w:val="18"/>
              </w:rPr>
            </w:pPr>
            <w:r w:rsidRPr="004343D4">
              <w:rPr>
                <w:sz w:val="18"/>
              </w:rPr>
              <w:t xml:space="preserve">одељењски старешина, наставник Грађанског, српског језика, </w:t>
            </w:r>
          </w:p>
        </w:tc>
        <w:tc>
          <w:tcPr>
            <w:tcW w:w="1202" w:type="dxa"/>
            <w:gridSpan w:val="2"/>
            <w:tcBorders>
              <w:bottom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168"/>
              <w:ind w:left="236"/>
              <w:rPr>
                <w:sz w:val="18"/>
              </w:rPr>
            </w:pPr>
            <w:r w:rsidRPr="004343D4">
              <w:rPr>
                <w:sz w:val="18"/>
              </w:rPr>
              <w:t>Директор</w:t>
            </w:r>
          </w:p>
        </w:tc>
        <w:tc>
          <w:tcPr>
            <w:tcW w:w="1440" w:type="dxa"/>
            <w:gridSpan w:val="2"/>
            <w:tcBorders>
              <w:bottom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168"/>
              <w:ind w:left="192"/>
              <w:rPr>
                <w:sz w:val="18"/>
              </w:rPr>
            </w:pPr>
            <w:r w:rsidRPr="004343D4">
              <w:rPr>
                <w:sz w:val="18"/>
              </w:rPr>
              <w:t>Током године</w:t>
            </w:r>
          </w:p>
        </w:tc>
        <w:tc>
          <w:tcPr>
            <w:tcW w:w="1852" w:type="dxa"/>
            <w:gridSpan w:val="2"/>
            <w:tcBorders>
              <w:bottom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7"/>
              <w:rPr>
                <w:sz w:val="16"/>
              </w:rPr>
            </w:pPr>
          </w:p>
          <w:p w:rsidR="00070F3E" w:rsidRPr="004343D4" w:rsidRDefault="00070F3E" w:rsidP="00887C63">
            <w:pPr>
              <w:pStyle w:val="TableParagraph"/>
              <w:ind w:left="132" w:right="59"/>
              <w:jc w:val="center"/>
              <w:rPr>
                <w:sz w:val="18"/>
              </w:rPr>
            </w:pPr>
            <w:r w:rsidRPr="004343D4">
              <w:rPr>
                <w:sz w:val="18"/>
              </w:rPr>
              <w:t>уважава саговрника, негује културу дијалога</w:t>
            </w:r>
          </w:p>
        </w:tc>
      </w:tr>
      <w:tr w:rsidR="00070F3E" w:rsidRPr="004343D4" w:rsidTr="00070F3E">
        <w:trPr>
          <w:gridAfter w:val="1"/>
          <w:wAfter w:w="15" w:type="dxa"/>
          <w:trHeight w:val="2385"/>
        </w:trPr>
        <w:tc>
          <w:tcPr>
            <w:tcW w:w="366" w:type="dxa"/>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170"/>
              <w:ind w:left="91"/>
              <w:rPr>
                <w:sz w:val="18"/>
              </w:rPr>
            </w:pPr>
            <w:r w:rsidRPr="004343D4">
              <w:rPr>
                <w:sz w:val="18"/>
              </w:rPr>
              <w:t>4.</w:t>
            </w:r>
          </w:p>
        </w:tc>
        <w:tc>
          <w:tcPr>
            <w:tcW w:w="2623" w:type="dxa"/>
            <w:gridSpan w:val="3"/>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spacing w:before="8"/>
              <w:rPr>
                <w:sz w:val="20"/>
              </w:rPr>
            </w:pPr>
          </w:p>
          <w:p w:rsidR="00070F3E" w:rsidRPr="004343D4" w:rsidRDefault="00070F3E" w:rsidP="00887C63">
            <w:pPr>
              <w:pStyle w:val="TableParagraph"/>
              <w:ind w:left="108" w:right="208"/>
              <w:rPr>
                <w:sz w:val="18"/>
              </w:rPr>
            </w:pPr>
            <w:r w:rsidRPr="004343D4">
              <w:rPr>
                <w:sz w:val="18"/>
              </w:rPr>
              <w:t>На часовима редовне наставе, чос-у, грађанског васпитања ученици се се подстичу да слободно изразе свој став, подстиче се критичко мишљење и конструктивна комуникација</w:t>
            </w:r>
          </w:p>
        </w:tc>
        <w:tc>
          <w:tcPr>
            <w:tcW w:w="1972" w:type="dxa"/>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7"/>
              <w:rPr>
                <w:sz w:val="25"/>
              </w:rPr>
            </w:pPr>
          </w:p>
          <w:p w:rsidR="00070F3E" w:rsidRPr="001F641A" w:rsidRDefault="00070F3E" w:rsidP="00887C63">
            <w:pPr>
              <w:pStyle w:val="TableParagraph"/>
              <w:ind w:left="211" w:firstLine="348"/>
              <w:rPr>
                <w:sz w:val="18"/>
              </w:rPr>
            </w:pPr>
            <w:r w:rsidRPr="004343D4">
              <w:rPr>
                <w:sz w:val="18"/>
              </w:rPr>
              <w:t>Предметни наставници, п</w:t>
            </w:r>
            <w:r>
              <w:rPr>
                <w:sz w:val="18"/>
              </w:rPr>
              <w:t>сихолог</w:t>
            </w:r>
          </w:p>
        </w:tc>
        <w:tc>
          <w:tcPr>
            <w:tcW w:w="1202" w:type="dxa"/>
            <w:gridSpan w:val="2"/>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7"/>
              <w:rPr>
                <w:sz w:val="25"/>
              </w:rPr>
            </w:pPr>
          </w:p>
          <w:p w:rsidR="00070F3E" w:rsidRPr="001F641A" w:rsidRDefault="00070F3E" w:rsidP="00887C63">
            <w:pPr>
              <w:pStyle w:val="TableParagraph"/>
              <w:ind w:left="311" w:right="181" w:hanging="99"/>
              <w:rPr>
                <w:sz w:val="18"/>
              </w:rPr>
            </w:pPr>
            <w:r w:rsidRPr="004343D4">
              <w:rPr>
                <w:sz w:val="18"/>
              </w:rPr>
              <w:t>Директор, п</w:t>
            </w:r>
            <w:r>
              <w:rPr>
                <w:sz w:val="18"/>
              </w:rPr>
              <w:t>сихолог</w:t>
            </w:r>
          </w:p>
        </w:tc>
        <w:tc>
          <w:tcPr>
            <w:tcW w:w="1440" w:type="dxa"/>
            <w:gridSpan w:val="2"/>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170"/>
              <w:ind w:left="192"/>
              <w:rPr>
                <w:sz w:val="18"/>
              </w:rPr>
            </w:pPr>
            <w:r w:rsidRPr="004343D4">
              <w:rPr>
                <w:sz w:val="18"/>
              </w:rPr>
              <w:t>Током године</w:t>
            </w:r>
          </w:p>
        </w:tc>
        <w:tc>
          <w:tcPr>
            <w:tcW w:w="1852" w:type="dxa"/>
            <w:gridSpan w:val="2"/>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8"/>
              <w:rPr>
                <w:sz w:val="18"/>
              </w:rPr>
            </w:pPr>
          </w:p>
          <w:p w:rsidR="00070F3E" w:rsidRPr="004343D4" w:rsidRDefault="00070F3E" w:rsidP="00887C63">
            <w:pPr>
              <w:pStyle w:val="TableParagraph"/>
              <w:ind w:left="158" w:right="85" w:hanging="2"/>
              <w:jc w:val="center"/>
              <w:rPr>
                <w:sz w:val="18"/>
              </w:rPr>
            </w:pPr>
            <w:r w:rsidRPr="004343D4">
              <w:rPr>
                <w:sz w:val="18"/>
              </w:rPr>
              <w:t>изражава своје ставове, мишљења, осећања и вредности на позитиван и аргументован начин</w:t>
            </w:r>
          </w:p>
        </w:tc>
      </w:tr>
      <w:tr w:rsidR="00070F3E" w:rsidRPr="004343D4" w:rsidTr="00070F3E">
        <w:trPr>
          <w:gridAfter w:val="1"/>
          <w:wAfter w:w="15" w:type="dxa"/>
          <w:trHeight w:val="735"/>
        </w:trPr>
        <w:tc>
          <w:tcPr>
            <w:tcW w:w="2989" w:type="dxa"/>
            <w:gridSpan w:val="4"/>
            <w:shd w:val="clear" w:color="auto" w:fill="DAEDF3"/>
          </w:tcPr>
          <w:p w:rsidR="00070F3E" w:rsidRPr="004343D4" w:rsidRDefault="00070F3E" w:rsidP="00887C63">
            <w:pPr>
              <w:pStyle w:val="TableParagraph"/>
              <w:spacing w:before="114"/>
              <w:ind w:left="746" w:right="700" w:hanging="65"/>
              <w:rPr>
                <w:b/>
              </w:rPr>
            </w:pPr>
            <w:r w:rsidRPr="004343D4">
              <w:rPr>
                <w:b/>
              </w:rPr>
              <w:t>Међупредметна компетенција:</w:t>
            </w:r>
          </w:p>
        </w:tc>
        <w:tc>
          <w:tcPr>
            <w:tcW w:w="6466" w:type="dxa"/>
            <w:gridSpan w:val="7"/>
            <w:shd w:val="clear" w:color="auto" w:fill="FFFF66"/>
          </w:tcPr>
          <w:p w:rsidR="00070F3E" w:rsidRPr="004343D4" w:rsidRDefault="00070F3E" w:rsidP="00887C63">
            <w:pPr>
              <w:pStyle w:val="TableParagraph"/>
              <w:spacing w:before="206"/>
              <w:ind w:left="283"/>
              <w:rPr>
                <w:b/>
                <w:sz w:val="28"/>
              </w:rPr>
            </w:pPr>
            <w:r w:rsidRPr="004343D4">
              <w:rPr>
                <w:b/>
                <w:sz w:val="28"/>
              </w:rPr>
              <w:t>РАД СА ПОДАЦИМА И ИНФОРМАЦИЈАМА</w:t>
            </w:r>
          </w:p>
        </w:tc>
      </w:tr>
      <w:tr w:rsidR="00070F3E" w:rsidRPr="004343D4" w:rsidTr="00070F3E">
        <w:trPr>
          <w:gridAfter w:val="1"/>
          <w:wAfter w:w="15" w:type="dxa"/>
          <w:trHeight w:val="1471"/>
        </w:trPr>
        <w:tc>
          <w:tcPr>
            <w:tcW w:w="366" w:type="dxa"/>
            <w:shd w:val="clear" w:color="auto" w:fill="D5E2BB"/>
            <w:textDirection w:val="btLr"/>
          </w:tcPr>
          <w:p w:rsidR="00070F3E" w:rsidRPr="004343D4" w:rsidRDefault="00070F3E" w:rsidP="00887C63">
            <w:pPr>
              <w:pStyle w:val="TableParagraph"/>
              <w:spacing w:before="66"/>
              <w:ind w:left="348"/>
              <w:rPr>
                <w:b/>
                <w:sz w:val="16"/>
              </w:rPr>
            </w:pPr>
            <w:r w:rsidRPr="004343D4">
              <w:rPr>
                <w:b/>
                <w:sz w:val="16"/>
              </w:rPr>
              <w:lastRenderedPageBreak/>
              <w:t>Редни број</w:t>
            </w:r>
          </w:p>
        </w:tc>
        <w:tc>
          <w:tcPr>
            <w:tcW w:w="2623" w:type="dxa"/>
            <w:gridSpan w:val="3"/>
            <w:shd w:val="clear" w:color="auto" w:fill="D5E2BB"/>
          </w:tcPr>
          <w:p w:rsidR="00070F3E" w:rsidRPr="004343D4" w:rsidRDefault="00070F3E" w:rsidP="00887C63">
            <w:pPr>
              <w:pStyle w:val="TableParagraph"/>
              <w:rPr>
                <w:sz w:val="26"/>
              </w:rPr>
            </w:pPr>
          </w:p>
          <w:p w:rsidR="00070F3E" w:rsidRPr="004343D4" w:rsidRDefault="00070F3E" w:rsidP="00887C63">
            <w:pPr>
              <w:pStyle w:val="TableParagraph"/>
              <w:spacing w:before="11"/>
              <w:rPr>
                <w:sz w:val="25"/>
              </w:rPr>
            </w:pPr>
          </w:p>
          <w:p w:rsidR="00070F3E" w:rsidRPr="004343D4" w:rsidRDefault="00070F3E" w:rsidP="00887C63">
            <w:pPr>
              <w:pStyle w:val="TableParagraph"/>
              <w:ind w:left="724"/>
              <w:rPr>
                <w:b/>
                <w:sz w:val="24"/>
              </w:rPr>
            </w:pPr>
            <w:r w:rsidRPr="004343D4">
              <w:rPr>
                <w:b/>
                <w:sz w:val="24"/>
              </w:rPr>
              <w:t>Активност</w:t>
            </w:r>
          </w:p>
        </w:tc>
        <w:tc>
          <w:tcPr>
            <w:tcW w:w="1972" w:type="dxa"/>
            <w:shd w:val="clear" w:color="auto" w:fill="D5E2BB"/>
          </w:tcPr>
          <w:p w:rsidR="00070F3E" w:rsidRPr="004343D4" w:rsidRDefault="00070F3E" w:rsidP="00887C63">
            <w:pPr>
              <w:pStyle w:val="TableParagraph"/>
              <w:rPr>
                <w:sz w:val="18"/>
              </w:rPr>
            </w:pPr>
          </w:p>
          <w:p w:rsidR="00070F3E" w:rsidRPr="004343D4" w:rsidRDefault="00070F3E" w:rsidP="00887C63">
            <w:pPr>
              <w:pStyle w:val="TableParagraph"/>
              <w:rPr>
                <w:sz w:val="18"/>
              </w:rPr>
            </w:pPr>
          </w:p>
          <w:p w:rsidR="00070F3E" w:rsidRPr="004343D4" w:rsidRDefault="00070F3E" w:rsidP="00887C63">
            <w:pPr>
              <w:pStyle w:val="TableParagraph"/>
              <w:spacing w:before="10"/>
              <w:rPr>
                <w:sz w:val="19"/>
              </w:rPr>
            </w:pPr>
          </w:p>
          <w:p w:rsidR="00070F3E" w:rsidRPr="004343D4" w:rsidRDefault="00070F3E" w:rsidP="00887C63">
            <w:pPr>
              <w:pStyle w:val="TableParagraph"/>
              <w:spacing w:before="1"/>
              <w:ind w:left="531"/>
              <w:rPr>
                <w:b/>
                <w:sz w:val="16"/>
              </w:rPr>
            </w:pPr>
            <w:r w:rsidRPr="004343D4">
              <w:rPr>
                <w:b/>
                <w:sz w:val="16"/>
              </w:rPr>
              <w:t>Реализатори</w:t>
            </w:r>
          </w:p>
        </w:tc>
        <w:tc>
          <w:tcPr>
            <w:tcW w:w="1202" w:type="dxa"/>
            <w:gridSpan w:val="2"/>
            <w:shd w:val="clear" w:color="auto" w:fill="D5E2BB"/>
          </w:tcPr>
          <w:p w:rsidR="00070F3E" w:rsidRPr="004343D4" w:rsidRDefault="00070F3E" w:rsidP="00887C63">
            <w:pPr>
              <w:pStyle w:val="TableParagraph"/>
              <w:ind w:left="167" w:right="149" w:hanging="6"/>
              <w:jc w:val="center"/>
              <w:rPr>
                <w:b/>
                <w:sz w:val="16"/>
              </w:rPr>
            </w:pPr>
            <w:r w:rsidRPr="004343D4">
              <w:rPr>
                <w:b/>
                <w:sz w:val="16"/>
              </w:rPr>
              <w:t>Особа задужена за праћење реализације и        вредновање процеса и</w:t>
            </w:r>
          </w:p>
          <w:p w:rsidR="00070F3E" w:rsidRPr="004343D4" w:rsidRDefault="00070F3E" w:rsidP="00887C63">
            <w:pPr>
              <w:pStyle w:val="TableParagraph"/>
              <w:spacing w:line="164" w:lineRule="exact"/>
              <w:ind w:left="130" w:right="120"/>
              <w:jc w:val="center"/>
              <w:rPr>
                <w:b/>
                <w:sz w:val="16"/>
              </w:rPr>
            </w:pPr>
            <w:r w:rsidRPr="004343D4">
              <w:rPr>
                <w:b/>
                <w:sz w:val="16"/>
              </w:rPr>
              <w:t>исхода</w:t>
            </w:r>
          </w:p>
        </w:tc>
        <w:tc>
          <w:tcPr>
            <w:tcW w:w="1440" w:type="dxa"/>
            <w:gridSpan w:val="2"/>
            <w:shd w:val="clear" w:color="auto" w:fill="D5E2BB"/>
          </w:tcPr>
          <w:p w:rsidR="00070F3E" w:rsidRPr="004343D4" w:rsidRDefault="00070F3E" w:rsidP="00887C63">
            <w:pPr>
              <w:pStyle w:val="TableParagraph"/>
              <w:rPr>
                <w:sz w:val="18"/>
              </w:rPr>
            </w:pPr>
          </w:p>
          <w:p w:rsidR="00070F3E" w:rsidRPr="004343D4" w:rsidRDefault="00070F3E" w:rsidP="00887C63">
            <w:pPr>
              <w:pStyle w:val="TableParagraph"/>
              <w:rPr>
                <w:sz w:val="18"/>
              </w:rPr>
            </w:pPr>
          </w:p>
          <w:p w:rsidR="00070F3E" w:rsidRPr="004343D4" w:rsidRDefault="00070F3E" w:rsidP="00887C63">
            <w:pPr>
              <w:pStyle w:val="TableParagraph"/>
              <w:spacing w:before="136"/>
              <w:ind w:left="501" w:right="294" w:hanging="178"/>
              <w:rPr>
                <w:b/>
                <w:sz w:val="16"/>
              </w:rPr>
            </w:pPr>
            <w:r w:rsidRPr="004343D4">
              <w:rPr>
                <w:b/>
                <w:sz w:val="16"/>
              </w:rPr>
              <w:t>Временски оквир</w:t>
            </w:r>
          </w:p>
        </w:tc>
        <w:tc>
          <w:tcPr>
            <w:tcW w:w="1852" w:type="dxa"/>
            <w:gridSpan w:val="2"/>
            <w:shd w:val="clear" w:color="auto" w:fill="D5E2BB"/>
          </w:tcPr>
          <w:p w:rsidR="00070F3E" w:rsidRPr="004343D4" w:rsidRDefault="00070F3E" w:rsidP="00887C63">
            <w:pPr>
              <w:pStyle w:val="TableParagraph"/>
              <w:rPr>
                <w:sz w:val="26"/>
              </w:rPr>
            </w:pPr>
          </w:p>
          <w:p w:rsidR="00070F3E" w:rsidRPr="004343D4" w:rsidRDefault="00070F3E" w:rsidP="00887C63">
            <w:pPr>
              <w:pStyle w:val="TableParagraph"/>
              <w:spacing w:before="159"/>
              <w:ind w:left="583" w:right="258" w:hanging="243"/>
              <w:rPr>
                <w:b/>
                <w:sz w:val="24"/>
              </w:rPr>
            </w:pPr>
            <w:r w:rsidRPr="004343D4">
              <w:rPr>
                <w:b/>
                <w:sz w:val="24"/>
              </w:rPr>
              <w:t>Очекивани исходи</w:t>
            </w:r>
          </w:p>
        </w:tc>
      </w:tr>
      <w:tr w:rsidR="00070F3E" w:rsidRPr="004343D4" w:rsidTr="00070F3E">
        <w:trPr>
          <w:gridAfter w:val="1"/>
          <w:wAfter w:w="15" w:type="dxa"/>
          <w:trHeight w:val="1242"/>
        </w:trPr>
        <w:tc>
          <w:tcPr>
            <w:tcW w:w="366" w:type="dxa"/>
          </w:tcPr>
          <w:p w:rsidR="00070F3E" w:rsidRPr="004343D4" w:rsidRDefault="00070F3E" w:rsidP="00887C63">
            <w:pPr>
              <w:pStyle w:val="TableParagraph"/>
              <w:rPr>
                <w:sz w:val="24"/>
              </w:rPr>
            </w:pPr>
          </w:p>
          <w:p w:rsidR="00070F3E" w:rsidRPr="004343D4" w:rsidRDefault="00070F3E" w:rsidP="00887C63">
            <w:pPr>
              <w:pStyle w:val="TableParagraph"/>
              <w:spacing w:before="9"/>
              <w:rPr>
                <w:sz w:val="18"/>
              </w:rPr>
            </w:pPr>
          </w:p>
          <w:p w:rsidR="00070F3E" w:rsidRPr="004343D4" w:rsidRDefault="00070F3E" w:rsidP="00887C63">
            <w:pPr>
              <w:pStyle w:val="TableParagraph"/>
              <w:ind w:left="103"/>
            </w:pPr>
            <w:r w:rsidRPr="004343D4">
              <w:t>1</w:t>
            </w:r>
          </w:p>
        </w:tc>
        <w:tc>
          <w:tcPr>
            <w:tcW w:w="2623" w:type="dxa"/>
            <w:gridSpan w:val="3"/>
          </w:tcPr>
          <w:p w:rsidR="00070F3E" w:rsidRPr="004343D4" w:rsidRDefault="00070F3E" w:rsidP="00887C63">
            <w:pPr>
              <w:pStyle w:val="TableParagraph"/>
              <w:spacing w:before="9"/>
              <w:rPr>
                <w:sz w:val="26"/>
              </w:rPr>
            </w:pPr>
          </w:p>
          <w:p w:rsidR="00070F3E" w:rsidRPr="004343D4" w:rsidRDefault="00070F3E" w:rsidP="00887C63">
            <w:pPr>
              <w:pStyle w:val="TableParagraph"/>
              <w:ind w:left="108" w:right="275"/>
              <w:rPr>
                <w:sz w:val="18"/>
              </w:rPr>
            </w:pPr>
            <w:r w:rsidRPr="004343D4">
              <w:rPr>
                <w:sz w:val="18"/>
              </w:rPr>
              <w:t>Упознавање ученика о правилној употреби ИКТ-а у савременом животу</w:t>
            </w:r>
          </w:p>
        </w:tc>
        <w:tc>
          <w:tcPr>
            <w:tcW w:w="1972" w:type="dxa"/>
          </w:tcPr>
          <w:p w:rsidR="00070F3E" w:rsidRPr="004343D4" w:rsidRDefault="00070F3E" w:rsidP="00887C63">
            <w:pPr>
              <w:pStyle w:val="TableParagraph"/>
              <w:rPr>
                <w:sz w:val="20"/>
              </w:rPr>
            </w:pPr>
          </w:p>
          <w:p w:rsidR="00070F3E" w:rsidRPr="004343D4" w:rsidRDefault="00070F3E" w:rsidP="00887C63">
            <w:pPr>
              <w:pStyle w:val="TableParagraph"/>
              <w:spacing w:before="9"/>
              <w:rPr>
                <w:sz w:val="15"/>
              </w:rPr>
            </w:pPr>
          </w:p>
          <w:p w:rsidR="00070F3E" w:rsidRPr="004343D4" w:rsidRDefault="00070F3E" w:rsidP="00887C63">
            <w:pPr>
              <w:pStyle w:val="TableParagraph"/>
              <w:ind w:left="139" w:right="102" w:firstLine="441"/>
              <w:rPr>
                <w:sz w:val="18"/>
              </w:rPr>
            </w:pPr>
            <w:r w:rsidRPr="004343D4">
              <w:rPr>
                <w:sz w:val="18"/>
              </w:rPr>
              <w:t>Наставник информатике, п</w:t>
            </w:r>
            <w:r>
              <w:rPr>
                <w:sz w:val="18"/>
              </w:rPr>
              <w:t>сихолог</w:t>
            </w:r>
          </w:p>
        </w:tc>
        <w:tc>
          <w:tcPr>
            <w:tcW w:w="1202" w:type="dxa"/>
            <w:gridSpan w:val="2"/>
          </w:tcPr>
          <w:p w:rsidR="00070F3E" w:rsidRPr="004343D4" w:rsidRDefault="00070F3E" w:rsidP="00887C63">
            <w:pPr>
              <w:pStyle w:val="TableParagraph"/>
              <w:rPr>
                <w:sz w:val="20"/>
              </w:rPr>
            </w:pPr>
          </w:p>
          <w:p w:rsidR="00070F3E" w:rsidRPr="004343D4" w:rsidRDefault="00070F3E" w:rsidP="00887C63">
            <w:pPr>
              <w:pStyle w:val="TableParagraph"/>
              <w:spacing w:before="9"/>
              <w:rPr>
                <w:sz w:val="15"/>
              </w:rPr>
            </w:pPr>
          </w:p>
          <w:p w:rsidR="00070F3E" w:rsidRDefault="00070F3E" w:rsidP="00887C63">
            <w:pPr>
              <w:pStyle w:val="TableParagraph"/>
              <w:ind w:left="311" w:right="181" w:hanging="99"/>
              <w:rPr>
                <w:sz w:val="18"/>
              </w:rPr>
            </w:pPr>
            <w:r>
              <w:rPr>
                <w:sz w:val="18"/>
              </w:rPr>
              <w:t>Директо</w:t>
            </w:r>
          </w:p>
          <w:p w:rsidR="00070F3E" w:rsidRPr="004343D4" w:rsidRDefault="00070F3E" w:rsidP="00887C63">
            <w:pPr>
              <w:pStyle w:val="TableParagraph"/>
              <w:ind w:left="311" w:right="181" w:hanging="99"/>
              <w:rPr>
                <w:sz w:val="18"/>
              </w:rPr>
            </w:pPr>
            <w:r>
              <w:rPr>
                <w:sz w:val="18"/>
              </w:rPr>
              <w:t>Психолог</w:t>
            </w:r>
          </w:p>
        </w:tc>
        <w:tc>
          <w:tcPr>
            <w:tcW w:w="1440" w:type="dxa"/>
            <w:gridSpan w:val="2"/>
          </w:tcPr>
          <w:p w:rsidR="00070F3E" w:rsidRPr="004343D4" w:rsidRDefault="00070F3E" w:rsidP="00887C63">
            <w:pPr>
              <w:pStyle w:val="TableParagraph"/>
              <w:rPr>
                <w:sz w:val="20"/>
              </w:rPr>
            </w:pPr>
          </w:p>
          <w:p w:rsidR="00070F3E" w:rsidRPr="004343D4" w:rsidRDefault="00070F3E" w:rsidP="00887C63">
            <w:pPr>
              <w:pStyle w:val="TableParagraph"/>
              <w:spacing w:before="11"/>
              <w:rPr>
                <w:sz w:val="24"/>
              </w:rPr>
            </w:pPr>
          </w:p>
          <w:p w:rsidR="00070F3E" w:rsidRPr="004343D4" w:rsidRDefault="00070F3E" w:rsidP="00887C63">
            <w:pPr>
              <w:pStyle w:val="TableParagraph"/>
              <w:ind w:left="192"/>
              <w:rPr>
                <w:sz w:val="18"/>
              </w:rPr>
            </w:pPr>
            <w:r w:rsidRPr="004343D4">
              <w:rPr>
                <w:sz w:val="18"/>
              </w:rPr>
              <w:t>Током године</w:t>
            </w:r>
          </w:p>
        </w:tc>
        <w:tc>
          <w:tcPr>
            <w:tcW w:w="1852" w:type="dxa"/>
            <w:gridSpan w:val="2"/>
          </w:tcPr>
          <w:p w:rsidR="00070F3E" w:rsidRPr="004343D4" w:rsidRDefault="00070F3E" w:rsidP="00887C63">
            <w:pPr>
              <w:pStyle w:val="TableParagraph"/>
              <w:ind w:left="173" w:right="99" w:hanging="5"/>
              <w:jc w:val="center"/>
              <w:rPr>
                <w:sz w:val="18"/>
              </w:rPr>
            </w:pPr>
            <w:r w:rsidRPr="004343D4">
              <w:rPr>
                <w:sz w:val="18"/>
              </w:rPr>
              <w:t>зна да је за разумевање догађаја и доношење испаравних одлука</w:t>
            </w:r>
          </w:p>
          <w:p w:rsidR="00070F3E" w:rsidRPr="004343D4" w:rsidRDefault="00070F3E" w:rsidP="00887C63">
            <w:pPr>
              <w:pStyle w:val="TableParagraph"/>
              <w:spacing w:before="2" w:line="206" w:lineRule="exact"/>
              <w:ind w:left="286" w:right="217" w:hanging="3"/>
              <w:jc w:val="center"/>
              <w:rPr>
                <w:sz w:val="18"/>
              </w:rPr>
            </w:pPr>
            <w:r w:rsidRPr="004343D4">
              <w:rPr>
                <w:sz w:val="18"/>
              </w:rPr>
              <w:t>потребно имати поуздане податке</w:t>
            </w:r>
          </w:p>
        </w:tc>
      </w:tr>
      <w:tr w:rsidR="00070F3E" w:rsidRPr="004343D4" w:rsidTr="00070F3E">
        <w:trPr>
          <w:gridAfter w:val="1"/>
          <w:wAfter w:w="15" w:type="dxa"/>
          <w:trHeight w:val="1268"/>
        </w:trPr>
        <w:tc>
          <w:tcPr>
            <w:tcW w:w="366" w:type="dxa"/>
          </w:tcPr>
          <w:p w:rsidR="00070F3E" w:rsidRPr="004343D4" w:rsidRDefault="00070F3E" w:rsidP="00887C63">
            <w:pPr>
              <w:pStyle w:val="TableParagraph"/>
              <w:rPr>
                <w:sz w:val="24"/>
              </w:rPr>
            </w:pPr>
          </w:p>
          <w:p w:rsidR="00070F3E" w:rsidRPr="004343D4" w:rsidRDefault="00070F3E" w:rsidP="00887C63">
            <w:pPr>
              <w:pStyle w:val="TableParagraph"/>
              <w:rPr>
                <w:sz w:val="20"/>
              </w:rPr>
            </w:pPr>
          </w:p>
          <w:p w:rsidR="00070F3E" w:rsidRPr="004343D4" w:rsidRDefault="00070F3E" w:rsidP="00887C63">
            <w:pPr>
              <w:pStyle w:val="TableParagraph"/>
              <w:spacing w:before="1"/>
              <w:ind w:left="103"/>
            </w:pPr>
            <w:r w:rsidRPr="004343D4">
              <w:t>2</w:t>
            </w:r>
          </w:p>
        </w:tc>
        <w:tc>
          <w:tcPr>
            <w:tcW w:w="2623" w:type="dxa"/>
            <w:gridSpan w:val="3"/>
          </w:tcPr>
          <w:p w:rsidR="00070F3E" w:rsidRPr="004343D4" w:rsidRDefault="00070F3E" w:rsidP="00887C63">
            <w:pPr>
              <w:pStyle w:val="TableParagraph"/>
              <w:spacing w:before="117"/>
              <w:ind w:left="108" w:right="446"/>
              <w:rPr>
                <w:sz w:val="18"/>
              </w:rPr>
            </w:pPr>
            <w:r w:rsidRPr="004343D4">
              <w:rPr>
                <w:sz w:val="18"/>
              </w:rPr>
              <w:t>На часовима информатике ученици се упознају са начином графичког представљања података и њиховог тумачења</w:t>
            </w:r>
          </w:p>
        </w:tc>
        <w:tc>
          <w:tcPr>
            <w:tcW w:w="1972" w:type="dxa"/>
          </w:tcPr>
          <w:p w:rsidR="00070F3E" w:rsidRPr="004343D4" w:rsidRDefault="00070F3E" w:rsidP="00887C63">
            <w:pPr>
              <w:pStyle w:val="TableParagraph"/>
              <w:rPr>
                <w:sz w:val="20"/>
              </w:rPr>
            </w:pPr>
          </w:p>
          <w:p w:rsidR="00070F3E" w:rsidRPr="004343D4" w:rsidRDefault="00070F3E" w:rsidP="00887C63">
            <w:pPr>
              <w:pStyle w:val="TableParagraph"/>
              <w:spacing w:before="1"/>
              <w:rPr>
                <w:sz w:val="17"/>
              </w:rPr>
            </w:pPr>
          </w:p>
          <w:p w:rsidR="00070F3E" w:rsidRPr="004343D4" w:rsidRDefault="00070F3E" w:rsidP="00887C63">
            <w:pPr>
              <w:pStyle w:val="TableParagraph"/>
              <w:ind w:left="475" w:right="441" w:firstLine="105"/>
              <w:rPr>
                <w:sz w:val="18"/>
              </w:rPr>
            </w:pPr>
            <w:r w:rsidRPr="004343D4">
              <w:rPr>
                <w:sz w:val="18"/>
              </w:rPr>
              <w:t>Наставник информатике</w:t>
            </w:r>
          </w:p>
        </w:tc>
        <w:tc>
          <w:tcPr>
            <w:tcW w:w="1202" w:type="dxa"/>
            <w:gridSpan w:val="2"/>
          </w:tcPr>
          <w:p w:rsidR="00070F3E" w:rsidRPr="004343D4" w:rsidRDefault="00070F3E" w:rsidP="00887C63">
            <w:pPr>
              <w:pStyle w:val="TableParagraph"/>
              <w:rPr>
                <w:sz w:val="20"/>
              </w:rPr>
            </w:pPr>
          </w:p>
          <w:p w:rsidR="00070F3E" w:rsidRPr="004343D4" w:rsidRDefault="00070F3E" w:rsidP="00887C63">
            <w:pPr>
              <w:pStyle w:val="TableParagraph"/>
              <w:spacing w:before="1"/>
              <w:rPr>
                <w:sz w:val="17"/>
              </w:rPr>
            </w:pPr>
          </w:p>
          <w:p w:rsidR="00070F3E" w:rsidRDefault="00070F3E" w:rsidP="00887C63">
            <w:pPr>
              <w:pStyle w:val="TableParagraph"/>
              <w:ind w:left="311" w:right="181" w:hanging="99"/>
              <w:rPr>
                <w:sz w:val="18"/>
              </w:rPr>
            </w:pPr>
            <w:r>
              <w:rPr>
                <w:sz w:val="18"/>
              </w:rPr>
              <w:t>Директо</w:t>
            </w:r>
          </w:p>
          <w:p w:rsidR="00070F3E" w:rsidRPr="004343D4" w:rsidRDefault="00070F3E" w:rsidP="00887C63">
            <w:pPr>
              <w:pStyle w:val="TableParagraph"/>
              <w:ind w:left="311" w:right="181" w:hanging="99"/>
              <w:rPr>
                <w:sz w:val="18"/>
              </w:rPr>
            </w:pPr>
            <w:r>
              <w:rPr>
                <w:sz w:val="18"/>
              </w:rPr>
              <w:t>Психолог</w:t>
            </w:r>
          </w:p>
        </w:tc>
        <w:tc>
          <w:tcPr>
            <w:tcW w:w="1440" w:type="dxa"/>
            <w:gridSpan w:val="2"/>
            <w:textDirection w:val="btLr"/>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157"/>
              <w:ind w:left="120"/>
              <w:rPr>
                <w:sz w:val="18"/>
              </w:rPr>
            </w:pPr>
            <w:r w:rsidRPr="004343D4">
              <w:rPr>
                <w:sz w:val="18"/>
              </w:rPr>
              <w:t>током године</w:t>
            </w:r>
          </w:p>
        </w:tc>
        <w:tc>
          <w:tcPr>
            <w:tcW w:w="1852" w:type="dxa"/>
            <w:gridSpan w:val="2"/>
          </w:tcPr>
          <w:p w:rsidR="00070F3E" w:rsidRPr="004343D4" w:rsidRDefault="00070F3E" w:rsidP="00887C63">
            <w:pPr>
              <w:pStyle w:val="TableParagraph"/>
              <w:spacing w:before="1"/>
              <w:rPr>
                <w:sz w:val="19"/>
              </w:rPr>
            </w:pPr>
          </w:p>
          <w:p w:rsidR="00070F3E" w:rsidRPr="004343D4" w:rsidRDefault="00070F3E" w:rsidP="00887C63">
            <w:pPr>
              <w:pStyle w:val="TableParagraph"/>
              <w:ind w:left="132" w:right="61"/>
              <w:jc w:val="center"/>
              <w:rPr>
                <w:sz w:val="18"/>
              </w:rPr>
            </w:pPr>
            <w:r w:rsidRPr="004343D4">
              <w:rPr>
                <w:sz w:val="18"/>
              </w:rPr>
              <w:t>користи табеларни и графички приказ и уме да их чита и туамчи</w:t>
            </w:r>
          </w:p>
        </w:tc>
      </w:tr>
      <w:tr w:rsidR="00070F3E" w:rsidRPr="004343D4" w:rsidTr="00070F3E">
        <w:trPr>
          <w:gridAfter w:val="1"/>
          <w:wAfter w:w="15" w:type="dxa"/>
          <w:trHeight w:val="1614"/>
        </w:trPr>
        <w:tc>
          <w:tcPr>
            <w:tcW w:w="366" w:type="dxa"/>
          </w:tcPr>
          <w:p w:rsidR="00070F3E" w:rsidRPr="004343D4" w:rsidRDefault="00070F3E" w:rsidP="00887C63">
            <w:pPr>
              <w:pStyle w:val="TableParagraph"/>
              <w:rPr>
                <w:sz w:val="24"/>
              </w:rPr>
            </w:pPr>
          </w:p>
          <w:p w:rsidR="00070F3E" w:rsidRPr="004343D4" w:rsidRDefault="00070F3E" w:rsidP="00887C63">
            <w:pPr>
              <w:pStyle w:val="TableParagraph"/>
              <w:spacing w:before="1"/>
              <w:rPr>
                <w:sz w:val="35"/>
              </w:rPr>
            </w:pPr>
          </w:p>
          <w:p w:rsidR="00070F3E" w:rsidRPr="004343D4" w:rsidRDefault="00070F3E" w:rsidP="00887C63">
            <w:pPr>
              <w:pStyle w:val="TableParagraph"/>
              <w:ind w:left="103"/>
            </w:pPr>
            <w:r w:rsidRPr="004343D4">
              <w:t>3</w:t>
            </w:r>
          </w:p>
        </w:tc>
        <w:tc>
          <w:tcPr>
            <w:tcW w:w="2623" w:type="dxa"/>
            <w:gridSpan w:val="3"/>
          </w:tcPr>
          <w:p w:rsidR="00070F3E" w:rsidRPr="004343D4" w:rsidRDefault="00070F3E" w:rsidP="00887C63">
            <w:pPr>
              <w:pStyle w:val="TableParagraph"/>
              <w:rPr>
                <w:sz w:val="20"/>
              </w:rPr>
            </w:pPr>
          </w:p>
          <w:p w:rsidR="00070F3E" w:rsidRPr="004343D4" w:rsidRDefault="00070F3E" w:rsidP="00887C63">
            <w:pPr>
              <w:pStyle w:val="TableParagraph"/>
              <w:spacing w:before="163"/>
              <w:ind w:left="108" w:right="225"/>
              <w:rPr>
                <w:sz w:val="18"/>
              </w:rPr>
            </w:pPr>
            <w:r w:rsidRPr="004343D4">
              <w:rPr>
                <w:sz w:val="18"/>
              </w:rPr>
              <w:t>У зависности од садржја који се ображује на часу, ученици се подстичу да користе ИКТ приликом учења</w:t>
            </w:r>
          </w:p>
        </w:tc>
        <w:tc>
          <w:tcPr>
            <w:tcW w:w="1972" w:type="dxa"/>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139"/>
              <w:ind w:left="545" w:right="512" w:firstLine="14"/>
              <w:rPr>
                <w:sz w:val="18"/>
              </w:rPr>
            </w:pPr>
            <w:r w:rsidRPr="004343D4">
              <w:rPr>
                <w:sz w:val="18"/>
              </w:rPr>
              <w:t>Предметни наставници</w:t>
            </w:r>
          </w:p>
        </w:tc>
        <w:tc>
          <w:tcPr>
            <w:tcW w:w="1202" w:type="dxa"/>
            <w:gridSpan w:val="2"/>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Default="00070F3E" w:rsidP="00887C63">
            <w:pPr>
              <w:pStyle w:val="TableParagraph"/>
              <w:spacing w:before="139"/>
              <w:ind w:left="294" w:right="181" w:hanging="82"/>
              <w:rPr>
                <w:sz w:val="18"/>
              </w:rPr>
            </w:pPr>
            <w:r>
              <w:rPr>
                <w:sz w:val="18"/>
              </w:rPr>
              <w:t>Директо</w:t>
            </w:r>
          </w:p>
          <w:p w:rsidR="00070F3E" w:rsidRPr="004343D4" w:rsidRDefault="00070F3E" w:rsidP="00887C63">
            <w:pPr>
              <w:pStyle w:val="TableParagraph"/>
              <w:spacing w:before="139"/>
              <w:ind w:left="294" w:right="181" w:hanging="82"/>
              <w:rPr>
                <w:sz w:val="18"/>
              </w:rPr>
            </w:pPr>
            <w:r w:rsidRPr="004343D4">
              <w:rPr>
                <w:sz w:val="18"/>
              </w:rPr>
              <w:t>П</w:t>
            </w:r>
            <w:r>
              <w:rPr>
                <w:sz w:val="18"/>
              </w:rPr>
              <w:t>сихолог</w:t>
            </w:r>
          </w:p>
        </w:tc>
        <w:tc>
          <w:tcPr>
            <w:tcW w:w="1440" w:type="dxa"/>
            <w:gridSpan w:val="2"/>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1"/>
              <w:rPr>
                <w:sz w:val="21"/>
              </w:rPr>
            </w:pPr>
          </w:p>
          <w:p w:rsidR="00070F3E" w:rsidRPr="004343D4" w:rsidRDefault="00070F3E" w:rsidP="00887C63">
            <w:pPr>
              <w:pStyle w:val="TableParagraph"/>
              <w:ind w:left="192"/>
              <w:rPr>
                <w:sz w:val="18"/>
              </w:rPr>
            </w:pPr>
            <w:r w:rsidRPr="004343D4">
              <w:rPr>
                <w:sz w:val="18"/>
              </w:rPr>
              <w:t>Током године</w:t>
            </w:r>
          </w:p>
        </w:tc>
        <w:tc>
          <w:tcPr>
            <w:tcW w:w="1852" w:type="dxa"/>
            <w:gridSpan w:val="2"/>
          </w:tcPr>
          <w:p w:rsidR="00070F3E" w:rsidRPr="004343D4" w:rsidRDefault="00070F3E" w:rsidP="00887C63">
            <w:pPr>
              <w:pStyle w:val="TableParagraph"/>
              <w:rPr>
                <w:sz w:val="20"/>
              </w:rPr>
            </w:pPr>
          </w:p>
          <w:p w:rsidR="00070F3E" w:rsidRPr="004343D4" w:rsidRDefault="00070F3E" w:rsidP="00887C63">
            <w:pPr>
              <w:pStyle w:val="TableParagraph"/>
              <w:spacing w:before="163"/>
              <w:ind w:left="134" w:right="63" w:hanging="3"/>
              <w:jc w:val="center"/>
              <w:rPr>
                <w:sz w:val="18"/>
              </w:rPr>
            </w:pPr>
            <w:r w:rsidRPr="004343D4">
              <w:rPr>
                <w:sz w:val="18"/>
              </w:rPr>
              <w:t>користи ИКТ за чување, презентацију и основну обрада података</w:t>
            </w:r>
          </w:p>
        </w:tc>
      </w:tr>
      <w:tr w:rsidR="00070F3E" w:rsidRPr="004343D4" w:rsidTr="00070F3E">
        <w:trPr>
          <w:gridAfter w:val="1"/>
          <w:wAfter w:w="15" w:type="dxa"/>
          <w:trHeight w:val="958"/>
        </w:trPr>
        <w:tc>
          <w:tcPr>
            <w:tcW w:w="2989" w:type="dxa"/>
            <w:gridSpan w:val="4"/>
            <w:shd w:val="clear" w:color="auto" w:fill="DAEDF3"/>
          </w:tcPr>
          <w:p w:rsidR="00070F3E" w:rsidRPr="004343D4" w:rsidRDefault="00070F3E" w:rsidP="00887C63">
            <w:pPr>
              <w:pStyle w:val="TableParagraph"/>
              <w:spacing w:before="7"/>
              <w:rPr>
                <w:sz w:val="19"/>
              </w:rPr>
            </w:pPr>
          </w:p>
          <w:p w:rsidR="00070F3E" w:rsidRPr="004343D4" w:rsidRDefault="00070F3E" w:rsidP="00887C63">
            <w:pPr>
              <w:pStyle w:val="TableParagraph"/>
              <w:ind w:left="746" w:right="700" w:hanging="65"/>
              <w:rPr>
                <w:b/>
              </w:rPr>
            </w:pPr>
            <w:r w:rsidRPr="004343D4">
              <w:rPr>
                <w:b/>
              </w:rPr>
              <w:t>Међупредметна компетенција:</w:t>
            </w:r>
          </w:p>
        </w:tc>
        <w:tc>
          <w:tcPr>
            <w:tcW w:w="6466" w:type="dxa"/>
            <w:gridSpan w:val="7"/>
            <w:shd w:val="clear" w:color="auto" w:fill="FFFF66"/>
          </w:tcPr>
          <w:p w:rsidR="00070F3E" w:rsidRPr="004343D4" w:rsidRDefault="00070F3E" w:rsidP="00887C63">
            <w:pPr>
              <w:pStyle w:val="TableParagraph"/>
              <w:spacing w:before="7"/>
              <w:rPr>
                <w:sz w:val="27"/>
              </w:rPr>
            </w:pPr>
          </w:p>
          <w:p w:rsidR="00070F3E" w:rsidRPr="004343D4" w:rsidRDefault="00070F3E" w:rsidP="00887C63">
            <w:pPr>
              <w:pStyle w:val="TableParagraph"/>
              <w:spacing w:before="1"/>
              <w:ind w:left="1095"/>
              <w:rPr>
                <w:b/>
                <w:sz w:val="28"/>
              </w:rPr>
            </w:pPr>
            <w:r w:rsidRPr="004343D4">
              <w:rPr>
                <w:b/>
                <w:sz w:val="28"/>
              </w:rPr>
              <w:t>ДИГИТАЛНА КОМПЕТЕНЦИЈА</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471"/>
        </w:trPr>
        <w:tc>
          <w:tcPr>
            <w:tcW w:w="366" w:type="dxa"/>
            <w:tcBorders>
              <w:top w:val="single" w:sz="4" w:space="0" w:color="auto"/>
              <w:left w:val="single" w:sz="4" w:space="0" w:color="auto"/>
              <w:bottom w:val="single" w:sz="4" w:space="0" w:color="auto"/>
              <w:right w:val="single" w:sz="4" w:space="0" w:color="auto"/>
            </w:tcBorders>
            <w:shd w:val="clear" w:color="auto" w:fill="D5E2BB"/>
            <w:textDirection w:val="btLr"/>
          </w:tcPr>
          <w:p w:rsidR="00070F3E" w:rsidRPr="004343D4" w:rsidRDefault="00070F3E" w:rsidP="00887C63">
            <w:pPr>
              <w:pStyle w:val="TableParagraph"/>
              <w:spacing w:before="70"/>
              <w:ind w:left="350"/>
              <w:rPr>
                <w:b/>
                <w:sz w:val="16"/>
              </w:rPr>
            </w:pPr>
            <w:r w:rsidRPr="004343D4">
              <w:rPr>
                <w:b/>
                <w:sz w:val="16"/>
              </w:rPr>
              <w:t>Редни број</w:t>
            </w:r>
          </w:p>
        </w:tc>
        <w:tc>
          <w:tcPr>
            <w:tcW w:w="2623" w:type="dxa"/>
            <w:gridSpan w:val="3"/>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26"/>
              </w:rPr>
            </w:pPr>
          </w:p>
          <w:p w:rsidR="00070F3E" w:rsidRPr="004343D4" w:rsidRDefault="00070F3E" w:rsidP="00887C63">
            <w:pPr>
              <w:pStyle w:val="TableParagraph"/>
              <w:rPr>
                <w:sz w:val="26"/>
              </w:rPr>
            </w:pPr>
          </w:p>
          <w:p w:rsidR="00070F3E" w:rsidRPr="004343D4" w:rsidRDefault="00070F3E" w:rsidP="00887C63">
            <w:pPr>
              <w:pStyle w:val="TableParagraph"/>
              <w:ind w:left="116" w:right="93"/>
              <w:jc w:val="center"/>
              <w:rPr>
                <w:b/>
                <w:sz w:val="24"/>
              </w:rPr>
            </w:pPr>
            <w:r w:rsidRPr="004343D4">
              <w:rPr>
                <w:b/>
                <w:sz w:val="24"/>
              </w:rPr>
              <w:t>Активност</w:t>
            </w:r>
          </w:p>
        </w:tc>
        <w:tc>
          <w:tcPr>
            <w:tcW w:w="1972" w:type="dxa"/>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18"/>
              </w:rPr>
            </w:pPr>
          </w:p>
          <w:p w:rsidR="00070F3E" w:rsidRPr="004343D4" w:rsidRDefault="00070F3E" w:rsidP="00887C63">
            <w:pPr>
              <w:pStyle w:val="TableParagraph"/>
              <w:rPr>
                <w:sz w:val="18"/>
              </w:rPr>
            </w:pPr>
          </w:p>
          <w:p w:rsidR="00070F3E" w:rsidRPr="004343D4" w:rsidRDefault="00070F3E" w:rsidP="00887C63">
            <w:pPr>
              <w:pStyle w:val="TableParagraph"/>
              <w:spacing w:before="9"/>
              <w:rPr>
                <w:sz w:val="19"/>
              </w:rPr>
            </w:pPr>
          </w:p>
          <w:p w:rsidR="00070F3E" w:rsidRPr="004343D4" w:rsidRDefault="00070F3E" w:rsidP="00887C63">
            <w:pPr>
              <w:pStyle w:val="TableParagraph"/>
              <w:ind w:left="156" w:right="131"/>
              <w:jc w:val="center"/>
              <w:rPr>
                <w:b/>
                <w:sz w:val="16"/>
              </w:rPr>
            </w:pPr>
            <w:r w:rsidRPr="004343D4">
              <w:rPr>
                <w:b/>
                <w:sz w:val="16"/>
              </w:rPr>
              <w:t>Реализатори</w:t>
            </w:r>
          </w:p>
        </w:tc>
        <w:tc>
          <w:tcPr>
            <w:tcW w:w="1202" w:type="dxa"/>
            <w:gridSpan w:val="2"/>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spacing w:before="1"/>
              <w:ind w:left="172" w:right="144" w:hanging="6"/>
              <w:jc w:val="center"/>
              <w:rPr>
                <w:b/>
                <w:sz w:val="16"/>
              </w:rPr>
            </w:pPr>
            <w:r w:rsidRPr="004343D4">
              <w:rPr>
                <w:b/>
                <w:sz w:val="16"/>
              </w:rPr>
              <w:t>Особа задужена за праћење реализације и        вредновање процеса и</w:t>
            </w:r>
          </w:p>
          <w:p w:rsidR="00070F3E" w:rsidRPr="004343D4" w:rsidRDefault="00070F3E" w:rsidP="00887C63">
            <w:pPr>
              <w:pStyle w:val="TableParagraph"/>
              <w:spacing w:line="163" w:lineRule="exact"/>
              <w:ind w:left="140" w:right="120"/>
              <w:jc w:val="center"/>
              <w:rPr>
                <w:b/>
                <w:sz w:val="16"/>
              </w:rPr>
            </w:pPr>
            <w:r w:rsidRPr="004343D4">
              <w:rPr>
                <w:b/>
                <w:sz w:val="16"/>
              </w:rPr>
              <w:t>исхода</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14"/>
              </w:rPr>
            </w:pPr>
          </w:p>
          <w:p w:rsidR="00070F3E" w:rsidRPr="004343D4" w:rsidRDefault="00070F3E" w:rsidP="00887C63">
            <w:pPr>
              <w:pStyle w:val="TableParagraph"/>
              <w:rPr>
                <w:sz w:val="14"/>
              </w:rPr>
            </w:pPr>
          </w:p>
          <w:p w:rsidR="00070F3E" w:rsidRPr="004343D4" w:rsidRDefault="00070F3E" w:rsidP="00887C63">
            <w:pPr>
              <w:pStyle w:val="TableParagraph"/>
              <w:rPr>
                <w:sz w:val="14"/>
              </w:rPr>
            </w:pPr>
          </w:p>
          <w:p w:rsidR="00070F3E" w:rsidRPr="004343D4" w:rsidRDefault="00070F3E" w:rsidP="00887C63">
            <w:pPr>
              <w:pStyle w:val="TableParagraph"/>
              <w:rPr>
                <w:sz w:val="15"/>
              </w:rPr>
            </w:pPr>
          </w:p>
          <w:p w:rsidR="00070F3E" w:rsidRPr="004343D4" w:rsidRDefault="00070F3E" w:rsidP="00887C63">
            <w:pPr>
              <w:pStyle w:val="TableParagraph"/>
              <w:ind w:left="172"/>
              <w:rPr>
                <w:b/>
                <w:sz w:val="14"/>
              </w:rPr>
            </w:pPr>
            <w:r w:rsidRPr="004343D4">
              <w:rPr>
                <w:b/>
                <w:sz w:val="14"/>
              </w:rPr>
              <w:t>Временски оквир</w:t>
            </w:r>
          </w:p>
        </w:tc>
        <w:tc>
          <w:tcPr>
            <w:tcW w:w="1867" w:type="dxa"/>
            <w:gridSpan w:val="3"/>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26"/>
              </w:rPr>
            </w:pPr>
          </w:p>
          <w:p w:rsidR="00070F3E" w:rsidRPr="004343D4" w:rsidRDefault="00070F3E" w:rsidP="00887C63">
            <w:pPr>
              <w:pStyle w:val="TableParagraph"/>
              <w:spacing w:before="160"/>
              <w:ind w:left="588" w:right="253" w:hanging="243"/>
              <w:rPr>
                <w:b/>
                <w:sz w:val="24"/>
              </w:rPr>
            </w:pPr>
            <w:r w:rsidRPr="004343D4">
              <w:rPr>
                <w:b/>
                <w:sz w:val="24"/>
              </w:rPr>
              <w:t>Очекивани исходи</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20"/>
        </w:trPr>
        <w:tc>
          <w:tcPr>
            <w:tcW w:w="366" w:type="dxa"/>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rPr>
                <w:sz w:val="24"/>
              </w:rPr>
            </w:pPr>
          </w:p>
          <w:p w:rsidR="00070F3E" w:rsidRPr="004343D4" w:rsidRDefault="00070F3E" w:rsidP="00887C63">
            <w:pPr>
              <w:pStyle w:val="TableParagraph"/>
              <w:ind w:left="96"/>
              <w:rPr>
                <w:sz w:val="18"/>
              </w:rPr>
            </w:pPr>
            <w:r w:rsidRPr="004343D4">
              <w:rPr>
                <w:sz w:val="18"/>
              </w:rPr>
              <w:t>1.</w:t>
            </w:r>
          </w:p>
        </w:tc>
        <w:tc>
          <w:tcPr>
            <w:tcW w:w="2623" w:type="dxa"/>
            <w:gridSpan w:val="3"/>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spacing w:before="9"/>
              <w:rPr>
                <w:sz w:val="25"/>
              </w:rPr>
            </w:pPr>
          </w:p>
          <w:p w:rsidR="00070F3E" w:rsidRPr="004343D4" w:rsidRDefault="00070F3E" w:rsidP="00887C63">
            <w:pPr>
              <w:pStyle w:val="TableParagraph"/>
              <w:spacing w:before="1"/>
              <w:ind w:left="113" w:right="76"/>
              <w:rPr>
                <w:sz w:val="18"/>
              </w:rPr>
            </w:pPr>
            <w:r w:rsidRPr="004343D4">
              <w:rPr>
                <w:sz w:val="18"/>
              </w:rPr>
              <w:t>Радионица на тему-Креативно и одговорно коришћење ИКТ у свакодневним активностима</w:t>
            </w:r>
          </w:p>
        </w:tc>
        <w:tc>
          <w:tcPr>
            <w:tcW w:w="1972" w:type="dxa"/>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spacing w:before="9"/>
              <w:rPr>
                <w:sz w:val="25"/>
              </w:rPr>
            </w:pPr>
          </w:p>
          <w:p w:rsidR="00070F3E" w:rsidRPr="004343D4" w:rsidRDefault="00070F3E" w:rsidP="00887C63">
            <w:pPr>
              <w:pStyle w:val="TableParagraph"/>
              <w:spacing w:before="1"/>
              <w:ind w:left="155" w:right="131"/>
              <w:jc w:val="center"/>
              <w:rPr>
                <w:sz w:val="18"/>
              </w:rPr>
            </w:pPr>
            <w:r w:rsidRPr="004343D4">
              <w:rPr>
                <w:sz w:val="18"/>
              </w:rPr>
              <w:t xml:space="preserve">Наставник информатике и </w:t>
            </w:r>
            <w:r>
              <w:rPr>
                <w:sz w:val="18"/>
              </w:rPr>
              <w:t>психолог</w:t>
            </w:r>
          </w:p>
        </w:tc>
        <w:tc>
          <w:tcPr>
            <w:tcW w:w="1202" w:type="dxa"/>
            <w:gridSpan w:val="2"/>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rPr>
                <w:sz w:val="24"/>
              </w:rPr>
            </w:pPr>
          </w:p>
          <w:p w:rsidR="00070F3E" w:rsidRPr="004343D4" w:rsidRDefault="00070F3E" w:rsidP="00887C63">
            <w:pPr>
              <w:pStyle w:val="TableParagraph"/>
              <w:ind w:left="142" w:right="120"/>
              <w:jc w:val="center"/>
              <w:rPr>
                <w:sz w:val="18"/>
              </w:rPr>
            </w:pPr>
            <w:r w:rsidRPr="004343D4">
              <w:rPr>
                <w:sz w:val="18"/>
              </w:rPr>
              <w:t>Директот</w:t>
            </w:r>
          </w:p>
        </w:tc>
        <w:tc>
          <w:tcPr>
            <w:tcW w:w="1440" w:type="dxa"/>
            <w:gridSpan w:val="2"/>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spacing w:before="9"/>
              <w:rPr>
                <w:sz w:val="25"/>
              </w:rPr>
            </w:pPr>
          </w:p>
          <w:p w:rsidR="00070F3E" w:rsidRPr="004343D4" w:rsidRDefault="00070F3E" w:rsidP="00887C63">
            <w:pPr>
              <w:pStyle w:val="TableParagraph"/>
              <w:spacing w:before="1"/>
              <w:ind w:left="124" w:right="102" w:hanging="4"/>
              <w:jc w:val="center"/>
              <w:rPr>
                <w:sz w:val="18"/>
              </w:rPr>
            </w:pPr>
            <w:r w:rsidRPr="004343D4">
              <w:rPr>
                <w:sz w:val="18"/>
              </w:rPr>
              <w:t xml:space="preserve">Прво полугодиште </w:t>
            </w:r>
            <w:r>
              <w:rPr>
                <w:spacing w:val="-1"/>
                <w:sz w:val="18"/>
              </w:rPr>
              <w:t>шк.2019/20</w:t>
            </w:r>
            <w:r w:rsidRPr="004343D4">
              <w:rPr>
                <w:spacing w:val="-1"/>
                <w:sz w:val="18"/>
              </w:rPr>
              <w:t>.год.</w:t>
            </w:r>
          </w:p>
        </w:tc>
        <w:tc>
          <w:tcPr>
            <w:tcW w:w="1867" w:type="dxa"/>
            <w:gridSpan w:val="3"/>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spacing w:before="91"/>
              <w:ind w:left="142" w:right="60" w:hanging="3"/>
              <w:jc w:val="center"/>
              <w:rPr>
                <w:sz w:val="18"/>
              </w:rPr>
            </w:pPr>
            <w:r w:rsidRPr="004343D4">
              <w:rPr>
                <w:sz w:val="18"/>
              </w:rPr>
              <w:t>сигурна и критичка употреба електронских медија у слободном</w:t>
            </w:r>
            <w:r w:rsidRPr="004343D4">
              <w:rPr>
                <w:spacing w:val="-10"/>
                <w:sz w:val="18"/>
              </w:rPr>
              <w:t xml:space="preserve"> </w:t>
            </w:r>
            <w:r w:rsidRPr="004343D4">
              <w:rPr>
                <w:sz w:val="18"/>
              </w:rPr>
              <w:t>времену и</w:t>
            </w:r>
            <w:r w:rsidRPr="004343D4">
              <w:rPr>
                <w:spacing w:val="-5"/>
                <w:sz w:val="18"/>
              </w:rPr>
              <w:t xml:space="preserve"> </w:t>
            </w:r>
            <w:r w:rsidRPr="004343D4">
              <w:rPr>
                <w:sz w:val="18"/>
              </w:rPr>
              <w:t>комуницирању</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34"/>
        </w:trPr>
        <w:tc>
          <w:tcPr>
            <w:tcW w:w="366" w:type="dxa"/>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spacing w:before="10"/>
              <w:rPr>
                <w:sz w:val="32"/>
              </w:rPr>
            </w:pPr>
          </w:p>
          <w:p w:rsidR="00070F3E" w:rsidRPr="004343D4" w:rsidRDefault="00070F3E" w:rsidP="00887C63">
            <w:pPr>
              <w:pStyle w:val="TableParagraph"/>
              <w:spacing w:before="1"/>
              <w:ind w:left="72"/>
              <w:rPr>
                <w:sz w:val="24"/>
              </w:rPr>
            </w:pPr>
            <w:r w:rsidRPr="004343D4">
              <w:rPr>
                <w:sz w:val="24"/>
              </w:rPr>
              <w:t>2.</w:t>
            </w:r>
          </w:p>
        </w:tc>
        <w:tc>
          <w:tcPr>
            <w:tcW w:w="2623" w:type="dxa"/>
            <w:gridSpan w:val="3"/>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spacing w:before="101"/>
              <w:ind w:left="113" w:right="90"/>
              <w:rPr>
                <w:sz w:val="18"/>
              </w:rPr>
            </w:pPr>
            <w:r w:rsidRPr="004343D4">
              <w:rPr>
                <w:sz w:val="18"/>
              </w:rPr>
              <w:t>Ученик је упознат са различтим средтсвима из области информкомуникац.технологија</w:t>
            </w:r>
          </w:p>
        </w:tc>
        <w:tc>
          <w:tcPr>
            <w:tcW w:w="1972" w:type="dxa"/>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spacing w:before="1"/>
              <w:rPr>
                <w:sz w:val="27"/>
              </w:rPr>
            </w:pPr>
          </w:p>
          <w:p w:rsidR="00070F3E" w:rsidRPr="004343D4" w:rsidRDefault="00070F3E" w:rsidP="00887C63">
            <w:pPr>
              <w:pStyle w:val="TableParagraph"/>
              <w:spacing w:line="237" w:lineRule="auto"/>
              <w:ind w:left="480" w:right="436" w:firstLine="105"/>
              <w:rPr>
                <w:sz w:val="18"/>
              </w:rPr>
            </w:pPr>
            <w:r w:rsidRPr="004343D4">
              <w:rPr>
                <w:sz w:val="18"/>
              </w:rPr>
              <w:t>Наставник информатике</w:t>
            </w:r>
          </w:p>
        </w:tc>
        <w:tc>
          <w:tcPr>
            <w:tcW w:w="1202" w:type="dxa"/>
            <w:gridSpan w:val="2"/>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spacing w:before="8"/>
              <w:rPr>
                <w:sz w:val="15"/>
              </w:rPr>
            </w:pPr>
          </w:p>
          <w:p w:rsidR="00070F3E" w:rsidRPr="004343D4" w:rsidRDefault="00070F3E" w:rsidP="00887C63">
            <w:pPr>
              <w:pStyle w:val="TableParagraph"/>
              <w:ind w:left="144" w:right="120"/>
              <w:jc w:val="center"/>
              <w:rPr>
                <w:sz w:val="18"/>
              </w:rPr>
            </w:pPr>
            <w:r w:rsidRPr="004343D4">
              <w:rPr>
                <w:sz w:val="18"/>
              </w:rPr>
              <w:t>Директор</w:t>
            </w:r>
          </w:p>
        </w:tc>
        <w:tc>
          <w:tcPr>
            <w:tcW w:w="1440" w:type="dxa"/>
            <w:gridSpan w:val="2"/>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spacing w:before="8"/>
              <w:rPr>
                <w:sz w:val="15"/>
              </w:rPr>
            </w:pPr>
          </w:p>
          <w:p w:rsidR="00070F3E" w:rsidRPr="004343D4" w:rsidRDefault="00070F3E" w:rsidP="00887C63">
            <w:pPr>
              <w:pStyle w:val="TableParagraph"/>
              <w:ind w:left="196"/>
              <w:rPr>
                <w:sz w:val="18"/>
              </w:rPr>
            </w:pPr>
            <w:r w:rsidRPr="004343D4">
              <w:rPr>
                <w:sz w:val="18"/>
              </w:rPr>
              <w:t>Током године</w:t>
            </w:r>
          </w:p>
        </w:tc>
        <w:tc>
          <w:tcPr>
            <w:tcW w:w="1867" w:type="dxa"/>
            <w:gridSpan w:val="3"/>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ind w:left="180" w:right="99"/>
              <w:jc w:val="center"/>
              <w:rPr>
                <w:sz w:val="18"/>
              </w:rPr>
            </w:pPr>
            <w:r w:rsidRPr="004343D4">
              <w:rPr>
                <w:sz w:val="18"/>
              </w:rPr>
              <w:t>приликом</w:t>
            </w:r>
            <w:r w:rsidRPr="004343D4">
              <w:rPr>
                <w:spacing w:val="-8"/>
                <w:sz w:val="18"/>
              </w:rPr>
              <w:t xml:space="preserve"> </w:t>
            </w:r>
            <w:r w:rsidRPr="004343D4">
              <w:rPr>
                <w:sz w:val="18"/>
              </w:rPr>
              <w:t>решавања проблема уме да одабере средство ИКТ-а и користи</w:t>
            </w:r>
            <w:r w:rsidRPr="004343D4">
              <w:rPr>
                <w:spacing w:val="-9"/>
                <w:sz w:val="18"/>
              </w:rPr>
              <w:t xml:space="preserve"> </w:t>
            </w:r>
            <w:r w:rsidRPr="004343D4">
              <w:rPr>
                <w:sz w:val="18"/>
              </w:rPr>
              <w:t>на</w:t>
            </w:r>
          </w:p>
          <w:p w:rsidR="00070F3E" w:rsidRPr="004343D4" w:rsidRDefault="00070F3E" w:rsidP="00887C63">
            <w:pPr>
              <w:pStyle w:val="TableParagraph"/>
              <w:spacing w:line="188" w:lineRule="exact"/>
              <w:ind w:left="132" w:right="54"/>
              <w:jc w:val="center"/>
              <w:rPr>
                <w:sz w:val="18"/>
              </w:rPr>
            </w:pPr>
            <w:r w:rsidRPr="004343D4">
              <w:rPr>
                <w:sz w:val="18"/>
              </w:rPr>
              <w:t>одговарајући</w:t>
            </w:r>
            <w:r w:rsidRPr="004343D4">
              <w:rPr>
                <w:spacing w:val="-8"/>
                <w:sz w:val="18"/>
              </w:rPr>
              <w:t xml:space="preserve"> </w:t>
            </w:r>
            <w:r w:rsidRPr="004343D4">
              <w:rPr>
                <w:sz w:val="18"/>
              </w:rPr>
              <w:t>начин</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0"/>
        </w:trPr>
        <w:tc>
          <w:tcPr>
            <w:tcW w:w="2989" w:type="dxa"/>
            <w:gridSpan w:val="4"/>
            <w:tcBorders>
              <w:top w:val="single" w:sz="4" w:space="0" w:color="auto"/>
              <w:left w:val="single" w:sz="4" w:space="0" w:color="auto"/>
              <w:bottom w:val="single" w:sz="4" w:space="0" w:color="auto"/>
              <w:right w:val="single" w:sz="4" w:space="0" w:color="auto"/>
            </w:tcBorders>
            <w:shd w:val="clear" w:color="auto" w:fill="DAEDF3"/>
          </w:tcPr>
          <w:p w:rsidR="00070F3E" w:rsidRPr="004343D4" w:rsidRDefault="00070F3E" w:rsidP="00887C63">
            <w:pPr>
              <w:pStyle w:val="TableParagraph"/>
              <w:spacing w:before="31"/>
              <w:ind w:left="751" w:right="695" w:hanging="65"/>
              <w:rPr>
                <w:b/>
              </w:rPr>
            </w:pPr>
            <w:r w:rsidRPr="004343D4">
              <w:rPr>
                <w:b/>
              </w:rPr>
              <w:t>Међупредметна компетенција:</w:t>
            </w:r>
          </w:p>
        </w:tc>
        <w:tc>
          <w:tcPr>
            <w:tcW w:w="6481" w:type="dxa"/>
            <w:gridSpan w:val="8"/>
            <w:tcBorders>
              <w:top w:val="single" w:sz="4" w:space="0" w:color="auto"/>
              <w:left w:val="single" w:sz="4" w:space="0" w:color="auto"/>
              <w:bottom w:val="single" w:sz="4" w:space="0" w:color="auto"/>
              <w:right w:val="single" w:sz="4" w:space="0" w:color="auto"/>
            </w:tcBorders>
            <w:shd w:val="clear" w:color="auto" w:fill="FFFF66"/>
          </w:tcPr>
          <w:p w:rsidR="00070F3E" w:rsidRPr="004343D4" w:rsidRDefault="00070F3E" w:rsidP="00887C63">
            <w:pPr>
              <w:pStyle w:val="TableParagraph"/>
              <w:spacing w:before="124"/>
              <w:ind w:left="1548"/>
              <w:rPr>
                <w:b/>
                <w:sz w:val="28"/>
              </w:rPr>
            </w:pPr>
            <w:r w:rsidRPr="004343D4">
              <w:rPr>
                <w:b/>
                <w:sz w:val="28"/>
              </w:rPr>
              <w:t>РЕШАВАЊЕ ПРОБЛЕМА</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471"/>
        </w:trPr>
        <w:tc>
          <w:tcPr>
            <w:tcW w:w="366" w:type="dxa"/>
            <w:tcBorders>
              <w:top w:val="single" w:sz="4" w:space="0" w:color="auto"/>
              <w:left w:val="single" w:sz="4" w:space="0" w:color="auto"/>
              <w:bottom w:val="single" w:sz="4" w:space="0" w:color="auto"/>
              <w:right w:val="single" w:sz="4" w:space="0" w:color="auto"/>
            </w:tcBorders>
            <w:shd w:val="clear" w:color="auto" w:fill="D5E2BB"/>
            <w:textDirection w:val="btLr"/>
          </w:tcPr>
          <w:p w:rsidR="00070F3E" w:rsidRPr="004343D4" w:rsidRDefault="00070F3E" w:rsidP="00887C63">
            <w:pPr>
              <w:pStyle w:val="TableParagraph"/>
              <w:spacing w:before="70"/>
              <w:ind w:left="349"/>
              <w:rPr>
                <w:b/>
                <w:sz w:val="16"/>
              </w:rPr>
            </w:pPr>
            <w:r w:rsidRPr="004343D4">
              <w:rPr>
                <w:b/>
                <w:sz w:val="16"/>
              </w:rPr>
              <w:t>Редни број</w:t>
            </w:r>
          </w:p>
        </w:tc>
        <w:tc>
          <w:tcPr>
            <w:tcW w:w="2623" w:type="dxa"/>
            <w:gridSpan w:val="3"/>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26"/>
              </w:rPr>
            </w:pPr>
          </w:p>
          <w:p w:rsidR="00070F3E" w:rsidRPr="004343D4" w:rsidRDefault="00070F3E" w:rsidP="00887C63">
            <w:pPr>
              <w:pStyle w:val="TableParagraph"/>
              <w:spacing w:before="9"/>
              <w:rPr>
                <w:sz w:val="25"/>
              </w:rPr>
            </w:pPr>
          </w:p>
          <w:p w:rsidR="00070F3E" w:rsidRPr="004343D4" w:rsidRDefault="00070F3E" w:rsidP="00887C63">
            <w:pPr>
              <w:pStyle w:val="TableParagraph"/>
              <w:spacing w:before="1"/>
              <w:ind w:left="116" w:right="93"/>
              <w:jc w:val="center"/>
              <w:rPr>
                <w:b/>
                <w:sz w:val="24"/>
              </w:rPr>
            </w:pPr>
            <w:r w:rsidRPr="004343D4">
              <w:rPr>
                <w:b/>
                <w:sz w:val="24"/>
              </w:rPr>
              <w:t>Активност</w:t>
            </w:r>
          </w:p>
        </w:tc>
        <w:tc>
          <w:tcPr>
            <w:tcW w:w="1972" w:type="dxa"/>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18"/>
              </w:rPr>
            </w:pPr>
          </w:p>
          <w:p w:rsidR="00070F3E" w:rsidRPr="004343D4" w:rsidRDefault="00070F3E" w:rsidP="00887C63">
            <w:pPr>
              <w:pStyle w:val="TableParagraph"/>
              <w:rPr>
                <w:sz w:val="18"/>
              </w:rPr>
            </w:pPr>
          </w:p>
          <w:p w:rsidR="00070F3E" w:rsidRPr="004343D4" w:rsidRDefault="00070F3E" w:rsidP="00887C63">
            <w:pPr>
              <w:pStyle w:val="TableParagraph"/>
              <w:spacing w:before="9"/>
              <w:rPr>
                <w:sz w:val="19"/>
              </w:rPr>
            </w:pPr>
          </w:p>
          <w:p w:rsidR="00070F3E" w:rsidRPr="004343D4" w:rsidRDefault="00070F3E" w:rsidP="00887C63">
            <w:pPr>
              <w:pStyle w:val="TableParagraph"/>
              <w:ind w:left="156" w:right="131"/>
              <w:jc w:val="center"/>
              <w:rPr>
                <w:b/>
                <w:sz w:val="16"/>
              </w:rPr>
            </w:pPr>
            <w:r w:rsidRPr="004343D4">
              <w:rPr>
                <w:b/>
                <w:sz w:val="16"/>
              </w:rPr>
              <w:t>Реализатори</w:t>
            </w:r>
          </w:p>
        </w:tc>
        <w:tc>
          <w:tcPr>
            <w:tcW w:w="1202" w:type="dxa"/>
            <w:gridSpan w:val="2"/>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ind w:left="172" w:right="144" w:hanging="6"/>
              <w:jc w:val="center"/>
              <w:rPr>
                <w:b/>
                <w:sz w:val="16"/>
              </w:rPr>
            </w:pPr>
            <w:r w:rsidRPr="004343D4">
              <w:rPr>
                <w:b/>
                <w:sz w:val="16"/>
              </w:rPr>
              <w:t>Особа задужена за праћење реализације и        вредновање процеса и</w:t>
            </w:r>
          </w:p>
          <w:p w:rsidR="00070F3E" w:rsidRPr="004343D4" w:rsidRDefault="00070F3E" w:rsidP="00887C63">
            <w:pPr>
              <w:pStyle w:val="TableParagraph"/>
              <w:spacing w:line="165" w:lineRule="exact"/>
              <w:ind w:left="140" w:right="120"/>
              <w:jc w:val="center"/>
              <w:rPr>
                <w:b/>
                <w:sz w:val="16"/>
              </w:rPr>
            </w:pPr>
            <w:r w:rsidRPr="004343D4">
              <w:rPr>
                <w:b/>
                <w:sz w:val="16"/>
              </w:rPr>
              <w:t>исхода</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14"/>
              </w:rPr>
            </w:pPr>
          </w:p>
          <w:p w:rsidR="00070F3E" w:rsidRPr="004343D4" w:rsidRDefault="00070F3E" w:rsidP="00887C63">
            <w:pPr>
              <w:pStyle w:val="TableParagraph"/>
              <w:rPr>
                <w:sz w:val="14"/>
              </w:rPr>
            </w:pPr>
          </w:p>
          <w:p w:rsidR="00070F3E" w:rsidRPr="004343D4" w:rsidRDefault="00070F3E" w:rsidP="00887C63">
            <w:pPr>
              <w:pStyle w:val="TableParagraph"/>
              <w:rPr>
                <w:sz w:val="14"/>
              </w:rPr>
            </w:pPr>
          </w:p>
          <w:p w:rsidR="00070F3E" w:rsidRPr="004343D4" w:rsidRDefault="00070F3E" w:rsidP="00887C63">
            <w:pPr>
              <w:pStyle w:val="TableParagraph"/>
              <w:spacing w:before="9"/>
              <w:rPr>
                <w:sz w:val="14"/>
              </w:rPr>
            </w:pPr>
          </w:p>
          <w:p w:rsidR="00070F3E" w:rsidRPr="004343D4" w:rsidRDefault="00070F3E" w:rsidP="00887C63">
            <w:pPr>
              <w:pStyle w:val="TableParagraph"/>
              <w:ind w:left="172"/>
              <w:rPr>
                <w:b/>
                <w:sz w:val="14"/>
              </w:rPr>
            </w:pPr>
            <w:r w:rsidRPr="004343D4">
              <w:rPr>
                <w:b/>
                <w:sz w:val="14"/>
              </w:rPr>
              <w:t>Временски оквир</w:t>
            </w:r>
          </w:p>
        </w:tc>
        <w:tc>
          <w:tcPr>
            <w:tcW w:w="1867" w:type="dxa"/>
            <w:gridSpan w:val="3"/>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26"/>
              </w:rPr>
            </w:pPr>
          </w:p>
          <w:p w:rsidR="00070F3E" w:rsidRPr="004343D4" w:rsidRDefault="00070F3E" w:rsidP="00887C63">
            <w:pPr>
              <w:pStyle w:val="TableParagraph"/>
              <w:spacing w:before="158"/>
              <w:ind w:left="588" w:right="253" w:hanging="243"/>
              <w:rPr>
                <w:b/>
                <w:sz w:val="24"/>
              </w:rPr>
            </w:pPr>
            <w:r w:rsidRPr="004343D4">
              <w:rPr>
                <w:b/>
                <w:sz w:val="24"/>
              </w:rPr>
              <w:t>Очекивани исходи</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105"/>
        </w:trPr>
        <w:tc>
          <w:tcPr>
            <w:tcW w:w="366" w:type="dxa"/>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4"/>
              </w:rPr>
            </w:pPr>
          </w:p>
          <w:p w:rsidR="00070F3E" w:rsidRPr="004343D4" w:rsidRDefault="00070F3E" w:rsidP="00887C63">
            <w:pPr>
              <w:pStyle w:val="TableParagraph"/>
              <w:rPr>
                <w:sz w:val="24"/>
              </w:rPr>
            </w:pPr>
          </w:p>
          <w:p w:rsidR="00070F3E" w:rsidRPr="004343D4" w:rsidRDefault="00070F3E" w:rsidP="00887C63">
            <w:pPr>
              <w:pStyle w:val="TableParagraph"/>
              <w:spacing w:before="10"/>
              <w:rPr>
                <w:sz w:val="32"/>
              </w:rPr>
            </w:pPr>
          </w:p>
          <w:p w:rsidR="00070F3E" w:rsidRPr="004343D4" w:rsidRDefault="00070F3E" w:rsidP="00887C63">
            <w:pPr>
              <w:pStyle w:val="TableParagraph"/>
              <w:ind w:left="79"/>
            </w:pPr>
            <w:r w:rsidRPr="004343D4">
              <w:t>1.</w:t>
            </w:r>
          </w:p>
        </w:tc>
        <w:tc>
          <w:tcPr>
            <w:tcW w:w="2623" w:type="dxa"/>
            <w:gridSpan w:val="3"/>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10"/>
              <w:rPr>
                <w:sz w:val="24"/>
              </w:rPr>
            </w:pPr>
          </w:p>
          <w:p w:rsidR="00070F3E" w:rsidRPr="004343D4" w:rsidRDefault="00070F3E" w:rsidP="00887C63">
            <w:pPr>
              <w:pStyle w:val="TableParagraph"/>
              <w:ind w:left="113" w:right="684"/>
              <w:rPr>
                <w:sz w:val="18"/>
              </w:rPr>
            </w:pPr>
            <w:r w:rsidRPr="004343D4">
              <w:rPr>
                <w:sz w:val="18"/>
              </w:rPr>
              <w:t>Симулација разних проблемских ситуација (играње улога)</w:t>
            </w:r>
          </w:p>
        </w:tc>
        <w:tc>
          <w:tcPr>
            <w:tcW w:w="1972" w:type="dxa"/>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160"/>
              <w:ind w:left="550" w:right="507" w:firstLine="14"/>
              <w:rPr>
                <w:sz w:val="18"/>
              </w:rPr>
            </w:pPr>
            <w:r w:rsidRPr="004343D4">
              <w:rPr>
                <w:sz w:val="18"/>
              </w:rPr>
              <w:t>Предметни наставници</w:t>
            </w:r>
          </w:p>
        </w:tc>
        <w:tc>
          <w:tcPr>
            <w:tcW w:w="1202" w:type="dxa"/>
            <w:gridSpan w:val="2"/>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070F3E">
            <w:pPr>
              <w:pStyle w:val="TableParagraph"/>
              <w:spacing w:before="160"/>
              <w:ind w:left="174" w:right="176" w:firstLine="43"/>
              <w:rPr>
                <w:sz w:val="18"/>
              </w:rPr>
            </w:pPr>
            <w:r>
              <w:rPr>
                <w:sz w:val="18"/>
              </w:rPr>
              <w:t xml:space="preserve">Директо </w:t>
            </w:r>
            <w:r w:rsidRPr="004343D4">
              <w:rPr>
                <w:sz w:val="18"/>
              </w:rPr>
              <w:t>п</w:t>
            </w:r>
            <w:r>
              <w:rPr>
                <w:sz w:val="18"/>
              </w:rPr>
              <w:t>сихолог</w:t>
            </w:r>
          </w:p>
        </w:tc>
        <w:tc>
          <w:tcPr>
            <w:tcW w:w="1440" w:type="dxa"/>
            <w:gridSpan w:val="2"/>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160"/>
              <w:ind w:left="261" w:right="130" w:hanging="89"/>
              <w:rPr>
                <w:sz w:val="18"/>
              </w:rPr>
            </w:pPr>
            <w:r w:rsidRPr="004343D4">
              <w:rPr>
                <w:sz w:val="18"/>
              </w:rPr>
              <w:t>Током године, на часовима</w:t>
            </w:r>
          </w:p>
        </w:tc>
        <w:tc>
          <w:tcPr>
            <w:tcW w:w="1867" w:type="dxa"/>
            <w:gridSpan w:val="3"/>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10"/>
              <w:rPr>
                <w:sz w:val="24"/>
              </w:rPr>
            </w:pPr>
          </w:p>
          <w:p w:rsidR="00070F3E" w:rsidRPr="004343D4" w:rsidRDefault="00070F3E" w:rsidP="00887C63">
            <w:pPr>
              <w:pStyle w:val="TableParagraph"/>
              <w:ind w:left="137" w:right="58" w:hanging="1"/>
              <w:jc w:val="center"/>
              <w:rPr>
                <w:sz w:val="18"/>
              </w:rPr>
            </w:pPr>
            <w:r w:rsidRPr="004343D4">
              <w:rPr>
                <w:sz w:val="18"/>
              </w:rPr>
              <w:t>ученик уме да препозна проблемску сиитуацију</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125"/>
        </w:trPr>
        <w:tc>
          <w:tcPr>
            <w:tcW w:w="366" w:type="dxa"/>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4"/>
              </w:rPr>
            </w:pPr>
          </w:p>
          <w:p w:rsidR="00070F3E" w:rsidRPr="004343D4" w:rsidRDefault="00070F3E" w:rsidP="00887C63">
            <w:pPr>
              <w:pStyle w:val="TableParagraph"/>
              <w:rPr>
                <w:sz w:val="24"/>
              </w:rPr>
            </w:pPr>
          </w:p>
          <w:p w:rsidR="00070F3E" w:rsidRPr="004343D4" w:rsidRDefault="00070F3E" w:rsidP="00887C63">
            <w:pPr>
              <w:pStyle w:val="TableParagraph"/>
              <w:spacing w:before="8"/>
              <w:rPr>
                <w:sz w:val="33"/>
              </w:rPr>
            </w:pPr>
          </w:p>
          <w:p w:rsidR="00070F3E" w:rsidRPr="004343D4" w:rsidRDefault="00070F3E" w:rsidP="00887C63">
            <w:pPr>
              <w:pStyle w:val="TableParagraph"/>
              <w:spacing w:before="1"/>
              <w:ind w:left="79"/>
            </w:pPr>
            <w:r w:rsidRPr="004343D4">
              <w:t>2.</w:t>
            </w:r>
          </w:p>
        </w:tc>
        <w:tc>
          <w:tcPr>
            <w:tcW w:w="2623" w:type="dxa"/>
            <w:gridSpan w:val="3"/>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7"/>
              <w:rPr>
                <w:sz w:val="16"/>
              </w:rPr>
            </w:pPr>
          </w:p>
          <w:p w:rsidR="00070F3E" w:rsidRPr="004343D4" w:rsidRDefault="00070F3E" w:rsidP="00887C63">
            <w:pPr>
              <w:pStyle w:val="TableParagraph"/>
              <w:ind w:left="113" w:right="145"/>
              <w:rPr>
                <w:sz w:val="18"/>
              </w:rPr>
            </w:pPr>
            <w:r w:rsidRPr="004343D4">
              <w:rPr>
                <w:sz w:val="18"/>
              </w:rPr>
              <w:t>Употреба разних интерактивних метода на часу којим се развија критичко и аналитичко мишљење</w:t>
            </w:r>
          </w:p>
        </w:tc>
        <w:tc>
          <w:tcPr>
            <w:tcW w:w="1972" w:type="dxa"/>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172" w:line="237" w:lineRule="auto"/>
              <w:ind w:left="550" w:right="507" w:firstLine="14"/>
              <w:rPr>
                <w:sz w:val="18"/>
              </w:rPr>
            </w:pPr>
            <w:r w:rsidRPr="004343D4">
              <w:rPr>
                <w:sz w:val="18"/>
              </w:rPr>
              <w:t>Предметни наставници</w:t>
            </w:r>
          </w:p>
        </w:tc>
        <w:tc>
          <w:tcPr>
            <w:tcW w:w="1202" w:type="dxa"/>
            <w:gridSpan w:val="2"/>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172" w:line="237" w:lineRule="auto"/>
              <w:ind w:left="316" w:right="128" w:hanging="147"/>
              <w:rPr>
                <w:sz w:val="18"/>
              </w:rPr>
            </w:pPr>
            <w:r w:rsidRPr="004343D4">
              <w:rPr>
                <w:sz w:val="18"/>
              </w:rPr>
              <w:t>Директор и п</w:t>
            </w:r>
            <w:r>
              <w:rPr>
                <w:sz w:val="18"/>
              </w:rPr>
              <w:t>сихолог</w:t>
            </w:r>
          </w:p>
        </w:tc>
        <w:tc>
          <w:tcPr>
            <w:tcW w:w="1440" w:type="dxa"/>
            <w:gridSpan w:val="2"/>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8"/>
              <w:rPr>
                <w:sz w:val="23"/>
              </w:rPr>
            </w:pPr>
          </w:p>
          <w:p w:rsidR="00070F3E" w:rsidRPr="004343D4" w:rsidRDefault="00070F3E" w:rsidP="00887C63">
            <w:pPr>
              <w:pStyle w:val="TableParagraph"/>
              <w:spacing w:before="1"/>
              <w:ind w:left="196"/>
              <w:rPr>
                <w:sz w:val="18"/>
              </w:rPr>
            </w:pPr>
            <w:r w:rsidRPr="004343D4">
              <w:rPr>
                <w:sz w:val="18"/>
              </w:rPr>
              <w:t>Током године</w:t>
            </w:r>
          </w:p>
        </w:tc>
        <w:tc>
          <w:tcPr>
            <w:tcW w:w="1867" w:type="dxa"/>
            <w:gridSpan w:val="3"/>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9"/>
              <w:rPr>
                <w:sz w:val="25"/>
              </w:rPr>
            </w:pPr>
          </w:p>
          <w:p w:rsidR="00070F3E" w:rsidRPr="004343D4" w:rsidRDefault="00070F3E" w:rsidP="00887C63">
            <w:pPr>
              <w:pStyle w:val="TableParagraph"/>
              <w:ind w:left="178" w:right="97" w:hanging="3"/>
              <w:jc w:val="center"/>
              <w:rPr>
                <w:sz w:val="18"/>
              </w:rPr>
            </w:pPr>
            <w:r w:rsidRPr="004343D4">
              <w:rPr>
                <w:sz w:val="18"/>
              </w:rPr>
              <w:t>ученик уме да упоређује различита могућа решења</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45"/>
        </w:trPr>
        <w:tc>
          <w:tcPr>
            <w:tcW w:w="298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F3E" w:rsidRPr="004343D4" w:rsidRDefault="00070F3E" w:rsidP="00887C63">
            <w:pPr>
              <w:pStyle w:val="TableParagraph"/>
              <w:spacing w:before="118"/>
              <w:ind w:left="60" w:right="1321"/>
              <w:rPr>
                <w:b/>
              </w:rPr>
            </w:pPr>
            <w:r w:rsidRPr="004343D4">
              <w:rPr>
                <w:b/>
              </w:rPr>
              <w:t>Међупредметна компетенција:</w:t>
            </w:r>
          </w:p>
        </w:tc>
        <w:tc>
          <w:tcPr>
            <w:tcW w:w="6481" w:type="dxa"/>
            <w:gridSpan w:val="8"/>
            <w:tcBorders>
              <w:top w:val="single" w:sz="4" w:space="0" w:color="auto"/>
              <w:left w:val="single" w:sz="4" w:space="0" w:color="auto"/>
              <w:bottom w:val="single" w:sz="4" w:space="0" w:color="auto"/>
              <w:right w:val="single" w:sz="4" w:space="0" w:color="auto"/>
            </w:tcBorders>
            <w:shd w:val="clear" w:color="auto" w:fill="FFFF66"/>
          </w:tcPr>
          <w:p w:rsidR="00070F3E" w:rsidRPr="004343D4" w:rsidRDefault="00070F3E" w:rsidP="00887C63">
            <w:pPr>
              <w:pStyle w:val="TableParagraph"/>
              <w:spacing w:before="211"/>
              <w:ind w:left="2523" w:right="2451"/>
              <w:jc w:val="center"/>
              <w:rPr>
                <w:b/>
                <w:sz w:val="28"/>
              </w:rPr>
            </w:pPr>
            <w:r w:rsidRPr="004343D4">
              <w:rPr>
                <w:b/>
                <w:sz w:val="28"/>
              </w:rPr>
              <w:t>САРАДЊА</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470"/>
        </w:trPr>
        <w:tc>
          <w:tcPr>
            <w:tcW w:w="366" w:type="dxa"/>
            <w:tcBorders>
              <w:top w:val="single" w:sz="4" w:space="0" w:color="auto"/>
              <w:left w:val="single" w:sz="4" w:space="0" w:color="auto"/>
              <w:bottom w:val="single" w:sz="4" w:space="0" w:color="auto"/>
              <w:right w:val="single" w:sz="4" w:space="0" w:color="auto"/>
            </w:tcBorders>
            <w:shd w:val="clear" w:color="auto" w:fill="D5E2BB"/>
            <w:textDirection w:val="btLr"/>
          </w:tcPr>
          <w:p w:rsidR="00070F3E" w:rsidRPr="004343D4" w:rsidRDefault="00070F3E" w:rsidP="00887C63">
            <w:pPr>
              <w:pStyle w:val="TableParagraph"/>
              <w:spacing w:before="70"/>
              <w:ind w:left="348"/>
              <w:rPr>
                <w:b/>
                <w:sz w:val="16"/>
              </w:rPr>
            </w:pPr>
            <w:r w:rsidRPr="004343D4">
              <w:rPr>
                <w:b/>
                <w:sz w:val="16"/>
              </w:rPr>
              <w:t>Редни број</w:t>
            </w:r>
          </w:p>
        </w:tc>
        <w:tc>
          <w:tcPr>
            <w:tcW w:w="2623" w:type="dxa"/>
            <w:gridSpan w:val="3"/>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26"/>
              </w:rPr>
            </w:pPr>
          </w:p>
          <w:p w:rsidR="00070F3E" w:rsidRPr="004343D4" w:rsidRDefault="00070F3E" w:rsidP="00887C63">
            <w:pPr>
              <w:pStyle w:val="TableParagraph"/>
              <w:spacing w:before="9"/>
              <w:rPr>
                <w:sz w:val="25"/>
              </w:rPr>
            </w:pPr>
          </w:p>
          <w:p w:rsidR="00070F3E" w:rsidRPr="004343D4" w:rsidRDefault="00070F3E" w:rsidP="00887C63">
            <w:pPr>
              <w:pStyle w:val="TableParagraph"/>
              <w:spacing w:before="1"/>
              <w:ind w:left="116" w:right="93"/>
              <w:jc w:val="center"/>
              <w:rPr>
                <w:b/>
                <w:sz w:val="24"/>
              </w:rPr>
            </w:pPr>
            <w:r w:rsidRPr="004343D4">
              <w:rPr>
                <w:b/>
                <w:sz w:val="24"/>
              </w:rPr>
              <w:t>Активност</w:t>
            </w:r>
          </w:p>
        </w:tc>
        <w:tc>
          <w:tcPr>
            <w:tcW w:w="1972" w:type="dxa"/>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18"/>
              </w:rPr>
            </w:pPr>
          </w:p>
          <w:p w:rsidR="00070F3E" w:rsidRPr="004343D4" w:rsidRDefault="00070F3E" w:rsidP="00887C63">
            <w:pPr>
              <w:pStyle w:val="TableParagraph"/>
              <w:rPr>
                <w:sz w:val="18"/>
              </w:rPr>
            </w:pPr>
          </w:p>
          <w:p w:rsidR="00070F3E" w:rsidRPr="004343D4" w:rsidRDefault="00070F3E" w:rsidP="00887C63">
            <w:pPr>
              <w:pStyle w:val="TableParagraph"/>
              <w:spacing w:before="9"/>
              <w:rPr>
                <w:sz w:val="19"/>
              </w:rPr>
            </w:pPr>
          </w:p>
          <w:p w:rsidR="00070F3E" w:rsidRPr="004343D4" w:rsidRDefault="00070F3E" w:rsidP="00887C63">
            <w:pPr>
              <w:pStyle w:val="TableParagraph"/>
              <w:ind w:left="156" w:right="131"/>
              <w:jc w:val="center"/>
              <w:rPr>
                <w:b/>
                <w:sz w:val="16"/>
              </w:rPr>
            </w:pPr>
            <w:r w:rsidRPr="004343D4">
              <w:rPr>
                <w:b/>
                <w:sz w:val="16"/>
              </w:rPr>
              <w:t>Реализатори</w:t>
            </w:r>
          </w:p>
        </w:tc>
        <w:tc>
          <w:tcPr>
            <w:tcW w:w="1202" w:type="dxa"/>
            <w:gridSpan w:val="2"/>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ind w:left="172" w:right="144" w:hanging="6"/>
              <w:jc w:val="center"/>
              <w:rPr>
                <w:b/>
                <w:sz w:val="16"/>
              </w:rPr>
            </w:pPr>
            <w:r w:rsidRPr="004343D4">
              <w:rPr>
                <w:b/>
                <w:sz w:val="16"/>
              </w:rPr>
              <w:t>Особа задужена за праћење реализације и        вредновање процеса и</w:t>
            </w:r>
          </w:p>
          <w:p w:rsidR="00070F3E" w:rsidRPr="004343D4" w:rsidRDefault="00070F3E" w:rsidP="00887C63">
            <w:pPr>
              <w:pStyle w:val="TableParagraph"/>
              <w:spacing w:line="163" w:lineRule="exact"/>
              <w:ind w:left="140" w:right="120"/>
              <w:jc w:val="center"/>
              <w:rPr>
                <w:b/>
                <w:sz w:val="16"/>
              </w:rPr>
            </w:pPr>
            <w:r w:rsidRPr="004343D4">
              <w:rPr>
                <w:b/>
                <w:sz w:val="16"/>
              </w:rPr>
              <w:t>исхода</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14"/>
              </w:rPr>
            </w:pPr>
          </w:p>
          <w:p w:rsidR="00070F3E" w:rsidRPr="004343D4" w:rsidRDefault="00070F3E" w:rsidP="00887C63">
            <w:pPr>
              <w:pStyle w:val="TableParagraph"/>
              <w:rPr>
                <w:sz w:val="14"/>
              </w:rPr>
            </w:pPr>
          </w:p>
          <w:p w:rsidR="00070F3E" w:rsidRPr="004343D4" w:rsidRDefault="00070F3E" w:rsidP="00887C63">
            <w:pPr>
              <w:pStyle w:val="TableParagraph"/>
              <w:rPr>
                <w:sz w:val="14"/>
              </w:rPr>
            </w:pPr>
          </w:p>
          <w:p w:rsidR="00070F3E" w:rsidRPr="004343D4" w:rsidRDefault="00070F3E" w:rsidP="00887C63">
            <w:pPr>
              <w:pStyle w:val="TableParagraph"/>
              <w:spacing w:before="9"/>
              <w:rPr>
                <w:sz w:val="14"/>
              </w:rPr>
            </w:pPr>
          </w:p>
          <w:p w:rsidR="00070F3E" w:rsidRPr="004343D4" w:rsidRDefault="00070F3E" w:rsidP="00887C63">
            <w:pPr>
              <w:pStyle w:val="TableParagraph"/>
              <w:ind w:left="172"/>
              <w:rPr>
                <w:b/>
                <w:sz w:val="14"/>
              </w:rPr>
            </w:pPr>
            <w:r w:rsidRPr="004343D4">
              <w:rPr>
                <w:b/>
                <w:sz w:val="14"/>
              </w:rPr>
              <w:t>Временски оквир</w:t>
            </w:r>
          </w:p>
        </w:tc>
        <w:tc>
          <w:tcPr>
            <w:tcW w:w="1867" w:type="dxa"/>
            <w:gridSpan w:val="3"/>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26"/>
              </w:rPr>
            </w:pPr>
          </w:p>
          <w:p w:rsidR="00070F3E" w:rsidRPr="004343D4" w:rsidRDefault="00070F3E" w:rsidP="00887C63">
            <w:pPr>
              <w:pStyle w:val="TableParagraph"/>
              <w:spacing w:before="158"/>
              <w:ind w:left="588" w:right="253" w:hanging="243"/>
              <w:rPr>
                <w:b/>
                <w:sz w:val="24"/>
              </w:rPr>
            </w:pPr>
            <w:r w:rsidRPr="004343D4">
              <w:rPr>
                <w:b/>
                <w:sz w:val="24"/>
              </w:rPr>
              <w:t>Очекивани исходи</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470"/>
        </w:trPr>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070F3E" w:rsidRPr="004343D4" w:rsidRDefault="00070F3E" w:rsidP="00070F3E">
            <w:pPr>
              <w:pStyle w:val="TableParagraph"/>
              <w:spacing w:before="70"/>
              <w:ind w:left="348"/>
              <w:rPr>
                <w:b/>
                <w:sz w:val="16"/>
              </w:rPr>
            </w:pPr>
            <w:r>
              <w:rPr>
                <w:b/>
                <w:sz w:val="16"/>
              </w:rPr>
              <w:t xml:space="preserve">           </w:t>
            </w:r>
            <w:r w:rsidRPr="004343D4">
              <w:rPr>
                <w:b/>
                <w:sz w:val="16"/>
              </w:rPr>
              <w:t>1.</w:t>
            </w:r>
          </w:p>
        </w:tc>
        <w:tc>
          <w:tcPr>
            <w:tcW w:w="26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887C63">
            <w:pPr>
              <w:pStyle w:val="TableParagraph"/>
              <w:rPr>
                <w:sz w:val="18"/>
                <w:szCs w:val="18"/>
              </w:rPr>
            </w:pPr>
          </w:p>
          <w:p w:rsidR="00070F3E" w:rsidRPr="00070F3E" w:rsidRDefault="00070F3E" w:rsidP="00070F3E">
            <w:pPr>
              <w:pStyle w:val="TableParagraph"/>
              <w:rPr>
                <w:sz w:val="18"/>
                <w:szCs w:val="18"/>
              </w:rPr>
            </w:pPr>
          </w:p>
          <w:p w:rsidR="00070F3E" w:rsidRPr="00070F3E" w:rsidRDefault="00070F3E" w:rsidP="00070F3E">
            <w:pPr>
              <w:pStyle w:val="TableParagraph"/>
              <w:rPr>
                <w:sz w:val="18"/>
                <w:szCs w:val="18"/>
              </w:rPr>
            </w:pPr>
            <w:r w:rsidRPr="00070F3E">
              <w:rPr>
                <w:sz w:val="18"/>
                <w:szCs w:val="18"/>
              </w:rPr>
              <w:t>Наставник на часу користи групни облик рада, радионице...</w:t>
            </w:r>
          </w:p>
        </w:tc>
        <w:tc>
          <w:tcPr>
            <w:tcW w:w="1972" w:type="dxa"/>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887C63">
            <w:pPr>
              <w:pStyle w:val="TableParagraph"/>
              <w:rPr>
                <w:sz w:val="18"/>
              </w:rPr>
            </w:pPr>
          </w:p>
          <w:p w:rsidR="00070F3E" w:rsidRPr="00070F3E" w:rsidRDefault="00070F3E" w:rsidP="00887C63">
            <w:pPr>
              <w:pStyle w:val="TableParagraph"/>
              <w:rPr>
                <w:sz w:val="18"/>
              </w:rPr>
            </w:pPr>
          </w:p>
          <w:p w:rsidR="00070F3E" w:rsidRPr="00070F3E" w:rsidRDefault="00070F3E" w:rsidP="00070F3E">
            <w:pPr>
              <w:pStyle w:val="TableParagraph"/>
              <w:rPr>
                <w:sz w:val="18"/>
              </w:rPr>
            </w:pPr>
          </w:p>
          <w:p w:rsidR="00070F3E" w:rsidRPr="00070F3E" w:rsidRDefault="00070F3E" w:rsidP="00070F3E">
            <w:pPr>
              <w:pStyle w:val="TableParagraph"/>
              <w:rPr>
                <w:sz w:val="18"/>
              </w:rPr>
            </w:pPr>
            <w:r w:rsidRPr="00070F3E">
              <w:rPr>
                <w:sz w:val="18"/>
              </w:rPr>
              <w:t>Предметни наставници</w:t>
            </w:r>
          </w:p>
        </w:tc>
        <w:tc>
          <w:tcPr>
            <w:tcW w:w="12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070F3E">
            <w:pPr>
              <w:pStyle w:val="TableParagraph"/>
              <w:ind w:left="172" w:right="144" w:hanging="6"/>
              <w:jc w:val="center"/>
              <w:rPr>
                <w:b/>
                <w:sz w:val="16"/>
              </w:rPr>
            </w:pPr>
          </w:p>
          <w:p w:rsidR="00070F3E" w:rsidRPr="00070F3E" w:rsidRDefault="00070F3E" w:rsidP="00070F3E">
            <w:pPr>
              <w:pStyle w:val="TableParagraph"/>
              <w:ind w:left="172" w:right="144" w:hanging="6"/>
              <w:jc w:val="center"/>
              <w:rPr>
                <w:b/>
                <w:sz w:val="16"/>
              </w:rPr>
            </w:pPr>
          </w:p>
          <w:p w:rsidR="00070F3E" w:rsidRPr="00070F3E" w:rsidRDefault="00070F3E" w:rsidP="00070F3E">
            <w:pPr>
              <w:pStyle w:val="TableParagraph"/>
              <w:ind w:left="172" w:right="144" w:hanging="6"/>
              <w:jc w:val="center"/>
              <w:rPr>
                <w:b/>
                <w:sz w:val="16"/>
              </w:rPr>
            </w:pPr>
          </w:p>
          <w:p w:rsidR="00070F3E" w:rsidRPr="00070F3E" w:rsidRDefault="00070F3E" w:rsidP="00070F3E">
            <w:pPr>
              <w:pStyle w:val="TableParagraph"/>
              <w:ind w:left="172" w:right="144" w:hanging="6"/>
              <w:jc w:val="center"/>
              <w:rPr>
                <w:b/>
                <w:sz w:val="16"/>
              </w:rPr>
            </w:pPr>
            <w:r w:rsidRPr="00070F3E">
              <w:rPr>
                <w:b/>
                <w:sz w:val="16"/>
              </w:rPr>
              <w:t>Директор и психолог</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887C63">
            <w:pPr>
              <w:pStyle w:val="TableParagraph"/>
              <w:rPr>
                <w:sz w:val="14"/>
              </w:rPr>
            </w:pPr>
          </w:p>
          <w:p w:rsidR="00070F3E" w:rsidRPr="00070F3E" w:rsidRDefault="00070F3E" w:rsidP="00887C63">
            <w:pPr>
              <w:pStyle w:val="TableParagraph"/>
              <w:rPr>
                <w:sz w:val="14"/>
              </w:rPr>
            </w:pPr>
          </w:p>
          <w:p w:rsidR="00070F3E" w:rsidRPr="00070F3E" w:rsidRDefault="00070F3E" w:rsidP="00887C63">
            <w:pPr>
              <w:pStyle w:val="TableParagraph"/>
              <w:rPr>
                <w:sz w:val="14"/>
              </w:rPr>
            </w:pPr>
          </w:p>
          <w:p w:rsidR="00070F3E" w:rsidRPr="00070F3E" w:rsidRDefault="00070F3E" w:rsidP="00070F3E">
            <w:pPr>
              <w:pStyle w:val="TableParagraph"/>
              <w:rPr>
                <w:sz w:val="14"/>
              </w:rPr>
            </w:pPr>
            <w:r w:rsidRPr="00070F3E">
              <w:rPr>
                <w:sz w:val="14"/>
              </w:rPr>
              <w:t>Током године</w:t>
            </w:r>
          </w:p>
        </w:tc>
        <w:tc>
          <w:tcPr>
            <w:tcW w:w="18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887C63">
            <w:pPr>
              <w:pStyle w:val="TableParagraph"/>
              <w:rPr>
                <w:sz w:val="20"/>
                <w:szCs w:val="20"/>
              </w:rPr>
            </w:pPr>
          </w:p>
          <w:p w:rsidR="00070F3E" w:rsidRPr="00070F3E" w:rsidRDefault="00070F3E" w:rsidP="00070F3E">
            <w:pPr>
              <w:pStyle w:val="TableParagraph"/>
              <w:rPr>
                <w:sz w:val="20"/>
                <w:szCs w:val="20"/>
              </w:rPr>
            </w:pPr>
          </w:p>
          <w:p w:rsidR="00070F3E" w:rsidRPr="00070F3E" w:rsidRDefault="00070F3E" w:rsidP="00070F3E">
            <w:pPr>
              <w:pStyle w:val="TableParagraph"/>
              <w:rPr>
                <w:sz w:val="20"/>
                <w:szCs w:val="20"/>
              </w:rPr>
            </w:pPr>
            <w:r w:rsidRPr="00070F3E">
              <w:rPr>
                <w:sz w:val="20"/>
                <w:szCs w:val="20"/>
              </w:rPr>
              <w:t>конструктивно, аргументовано и креативно доприноси раду групе</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470"/>
        </w:trPr>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070F3E" w:rsidRPr="00070F3E" w:rsidRDefault="00070F3E" w:rsidP="00070F3E">
            <w:pPr>
              <w:pStyle w:val="TableParagraph"/>
              <w:spacing w:before="70"/>
              <w:ind w:left="348"/>
              <w:rPr>
                <w:b/>
                <w:sz w:val="16"/>
              </w:rPr>
            </w:pPr>
            <w:r>
              <w:rPr>
                <w:b/>
                <w:sz w:val="16"/>
              </w:rPr>
              <w:t xml:space="preserve">            </w:t>
            </w:r>
            <w:r w:rsidRPr="004343D4">
              <w:rPr>
                <w:b/>
                <w:sz w:val="16"/>
              </w:rPr>
              <w:t>2</w:t>
            </w:r>
            <w:r>
              <w:rPr>
                <w:b/>
                <w:sz w:val="16"/>
              </w:rPr>
              <w:t>.</w:t>
            </w:r>
          </w:p>
        </w:tc>
        <w:tc>
          <w:tcPr>
            <w:tcW w:w="26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887C63">
            <w:pPr>
              <w:pStyle w:val="TableParagraph"/>
              <w:rPr>
                <w:sz w:val="18"/>
                <w:szCs w:val="18"/>
              </w:rPr>
            </w:pPr>
          </w:p>
          <w:p w:rsidR="00070F3E" w:rsidRPr="00070F3E" w:rsidRDefault="00070F3E" w:rsidP="00887C63">
            <w:pPr>
              <w:pStyle w:val="TableParagraph"/>
              <w:rPr>
                <w:sz w:val="18"/>
                <w:szCs w:val="18"/>
              </w:rPr>
            </w:pPr>
          </w:p>
          <w:p w:rsidR="00070F3E" w:rsidRPr="00070F3E" w:rsidRDefault="00070F3E" w:rsidP="00070F3E">
            <w:pPr>
              <w:pStyle w:val="TableParagraph"/>
              <w:rPr>
                <w:sz w:val="18"/>
                <w:szCs w:val="18"/>
              </w:rPr>
            </w:pPr>
          </w:p>
          <w:p w:rsidR="00070F3E" w:rsidRPr="00070F3E" w:rsidRDefault="00070F3E" w:rsidP="00070F3E">
            <w:pPr>
              <w:pStyle w:val="TableParagraph"/>
              <w:rPr>
                <w:sz w:val="18"/>
                <w:szCs w:val="18"/>
              </w:rPr>
            </w:pPr>
            <w:r w:rsidRPr="00070F3E">
              <w:rPr>
                <w:sz w:val="18"/>
                <w:szCs w:val="18"/>
              </w:rPr>
              <w:t>Организовање трибина, дебата на часовима</w:t>
            </w:r>
          </w:p>
        </w:tc>
        <w:tc>
          <w:tcPr>
            <w:tcW w:w="1972" w:type="dxa"/>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887C63">
            <w:pPr>
              <w:pStyle w:val="TableParagraph"/>
              <w:rPr>
                <w:sz w:val="18"/>
              </w:rPr>
            </w:pPr>
          </w:p>
          <w:p w:rsidR="00070F3E" w:rsidRPr="00070F3E" w:rsidRDefault="00070F3E" w:rsidP="00887C63">
            <w:pPr>
              <w:pStyle w:val="TableParagraph"/>
              <w:rPr>
                <w:sz w:val="18"/>
              </w:rPr>
            </w:pPr>
          </w:p>
          <w:p w:rsidR="00070F3E" w:rsidRPr="00070F3E" w:rsidRDefault="00070F3E" w:rsidP="00070F3E">
            <w:pPr>
              <w:pStyle w:val="TableParagraph"/>
              <w:rPr>
                <w:sz w:val="18"/>
              </w:rPr>
            </w:pPr>
          </w:p>
          <w:p w:rsidR="00070F3E" w:rsidRPr="00070F3E" w:rsidRDefault="00070F3E" w:rsidP="00070F3E">
            <w:pPr>
              <w:pStyle w:val="TableParagraph"/>
              <w:rPr>
                <w:sz w:val="18"/>
              </w:rPr>
            </w:pPr>
            <w:r w:rsidRPr="00070F3E">
              <w:rPr>
                <w:sz w:val="18"/>
              </w:rPr>
              <w:t>Предметни наставници</w:t>
            </w:r>
          </w:p>
        </w:tc>
        <w:tc>
          <w:tcPr>
            <w:tcW w:w="12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070F3E">
            <w:pPr>
              <w:pStyle w:val="TableParagraph"/>
              <w:ind w:left="172" w:right="144" w:hanging="6"/>
              <w:jc w:val="center"/>
              <w:rPr>
                <w:b/>
                <w:sz w:val="16"/>
              </w:rPr>
            </w:pPr>
          </w:p>
          <w:p w:rsidR="00070F3E" w:rsidRPr="00070F3E" w:rsidRDefault="00070F3E" w:rsidP="00070F3E">
            <w:pPr>
              <w:pStyle w:val="TableParagraph"/>
              <w:ind w:left="172" w:right="144" w:hanging="6"/>
              <w:jc w:val="center"/>
              <w:rPr>
                <w:b/>
                <w:sz w:val="16"/>
              </w:rPr>
            </w:pPr>
          </w:p>
          <w:p w:rsidR="00070F3E" w:rsidRPr="00070F3E" w:rsidRDefault="00070F3E" w:rsidP="00070F3E">
            <w:pPr>
              <w:pStyle w:val="TableParagraph"/>
              <w:ind w:left="172" w:right="144" w:hanging="6"/>
              <w:jc w:val="center"/>
              <w:rPr>
                <w:b/>
                <w:sz w:val="16"/>
              </w:rPr>
            </w:pPr>
            <w:r w:rsidRPr="00070F3E">
              <w:rPr>
                <w:b/>
                <w:sz w:val="16"/>
              </w:rPr>
              <w:t>Особа која је задала одређену активност</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887C63">
            <w:pPr>
              <w:pStyle w:val="TableParagraph"/>
              <w:rPr>
                <w:sz w:val="14"/>
              </w:rPr>
            </w:pPr>
          </w:p>
          <w:p w:rsidR="00070F3E" w:rsidRPr="00070F3E" w:rsidRDefault="00070F3E" w:rsidP="00887C63">
            <w:pPr>
              <w:pStyle w:val="TableParagraph"/>
              <w:rPr>
                <w:sz w:val="14"/>
              </w:rPr>
            </w:pPr>
          </w:p>
          <w:p w:rsidR="00070F3E" w:rsidRPr="00070F3E" w:rsidRDefault="00070F3E" w:rsidP="00887C63">
            <w:pPr>
              <w:pStyle w:val="TableParagraph"/>
              <w:rPr>
                <w:sz w:val="14"/>
              </w:rPr>
            </w:pPr>
          </w:p>
          <w:p w:rsidR="00070F3E" w:rsidRPr="00070F3E" w:rsidRDefault="00070F3E" w:rsidP="00070F3E">
            <w:pPr>
              <w:pStyle w:val="TableParagraph"/>
              <w:rPr>
                <w:sz w:val="14"/>
              </w:rPr>
            </w:pPr>
            <w:r w:rsidRPr="00070F3E">
              <w:rPr>
                <w:sz w:val="14"/>
              </w:rPr>
              <w:t>Током године</w:t>
            </w:r>
          </w:p>
        </w:tc>
        <w:tc>
          <w:tcPr>
            <w:tcW w:w="18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887C63">
            <w:pPr>
              <w:pStyle w:val="TableParagraph"/>
              <w:rPr>
                <w:sz w:val="20"/>
                <w:szCs w:val="20"/>
              </w:rPr>
            </w:pPr>
          </w:p>
          <w:p w:rsidR="00070F3E" w:rsidRPr="00070F3E" w:rsidRDefault="00070F3E" w:rsidP="00887C63">
            <w:pPr>
              <w:pStyle w:val="TableParagraph"/>
              <w:rPr>
                <w:sz w:val="20"/>
                <w:szCs w:val="20"/>
              </w:rPr>
            </w:pPr>
          </w:p>
          <w:p w:rsidR="00070F3E" w:rsidRPr="00070F3E" w:rsidRDefault="00070F3E" w:rsidP="00070F3E">
            <w:pPr>
              <w:pStyle w:val="TableParagraph"/>
              <w:rPr>
                <w:sz w:val="20"/>
                <w:szCs w:val="20"/>
              </w:rPr>
            </w:pPr>
          </w:p>
          <w:p w:rsidR="00070F3E" w:rsidRPr="00070F3E" w:rsidRDefault="00070F3E" w:rsidP="00070F3E">
            <w:pPr>
              <w:pStyle w:val="TableParagraph"/>
              <w:rPr>
                <w:sz w:val="20"/>
                <w:szCs w:val="20"/>
              </w:rPr>
            </w:pPr>
            <w:r w:rsidRPr="00070F3E">
              <w:rPr>
                <w:sz w:val="20"/>
                <w:szCs w:val="20"/>
              </w:rPr>
              <w:t>активно слуша и поставља релевантна питања</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470"/>
        </w:trPr>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070F3E" w:rsidRPr="004343D4" w:rsidRDefault="00070F3E" w:rsidP="00070F3E">
            <w:pPr>
              <w:pStyle w:val="TableParagraph"/>
              <w:spacing w:before="70"/>
              <w:ind w:left="348"/>
              <w:rPr>
                <w:b/>
                <w:sz w:val="16"/>
              </w:rPr>
            </w:pPr>
            <w:r>
              <w:rPr>
                <w:b/>
                <w:sz w:val="16"/>
              </w:rPr>
              <w:t xml:space="preserve">           </w:t>
            </w:r>
            <w:r w:rsidRPr="004343D4">
              <w:rPr>
                <w:b/>
                <w:sz w:val="16"/>
              </w:rPr>
              <w:t>3.</w:t>
            </w:r>
          </w:p>
        </w:tc>
        <w:tc>
          <w:tcPr>
            <w:tcW w:w="26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887C63">
            <w:pPr>
              <w:pStyle w:val="TableParagraph"/>
              <w:rPr>
                <w:sz w:val="18"/>
                <w:szCs w:val="18"/>
              </w:rPr>
            </w:pPr>
          </w:p>
          <w:p w:rsidR="00070F3E" w:rsidRPr="00070F3E" w:rsidRDefault="00070F3E" w:rsidP="00887C63">
            <w:pPr>
              <w:pStyle w:val="TableParagraph"/>
              <w:rPr>
                <w:sz w:val="18"/>
                <w:szCs w:val="18"/>
              </w:rPr>
            </w:pPr>
          </w:p>
          <w:p w:rsidR="00070F3E" w:rsidRPr="00070F3E" w:rsidRDefault="00070F3E" w:rsidP="00887C63">
            <w:pPr>
              <w:pStyle w:val="TableParagraph"/>
              <w:rPr>
                <w:sz w:val="18"/>
                <w:szCs w:val="18"/>
              </w:rPr>
            </w:pPr>
          </w:p>
          <w:p w:rsidR="00070F3E" w:rsidRPr="00070F3E" w:rsidRDefault="00070F3E" w:rsidP="00070F3E">
            <w:pPr>
              <w:pStyle w:val="TableParagraph"/>
              <w:rPr>
                <w:sz w:val="18"/>
                <w:szCs w:val="18"/>
              </w:rPr>
            </w:pPr>
            <w:r w:rsidRPr="00070F3E">
              <w:rPr>
                <w:sz w:val="18"/>
                <w:szCs w:val="18"/>
              </w:rPr>
              <w:t>Израда пројеката из одређених предмета, прављење паноа</w:t>
            </w:r>
          </w:p>
        </w:tc>
        <w:tc>
          <w:tcPr>
            <w:tcW w:w="1972" w:type="dxa"/>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887C63">
            <w:pPr>
              <w:pStyle w:val="TableParagraph"/>
              <w:rPr>
                <w:sz w:val="18"/>
              </w:rPr>
            </w:pPr>
          </w:p>
          <w:p w:rsidR="00070F3E" w:rsidRPr="00070F3E" w:rsidRDefault="00070F3E" w:rsidP="00887C63">
            <w:pPr>
              <w:pStyle w:val="TableParagraph"/>
              <w:rPr>
                <w:sz w:val="18"/>
              </w:rPr>
            </w:pPr>
          </w:p>
          <w:p w:rsidR="00070F3E" w:rsidRPr="00070F3E" w:rsidRDefault="00070F3E" w:rsidP="00887C63">
            <w:pPr>
              <w:pStyle w:val="TableParagraph"/>
              <w:rPr>
                <w:sz w:val="18"/>
              </w:rPr>
            </w:pPr>
          </w:p>
          <w:p w:rsidR="00070F3E" w:rsidRPr="00070F3E" w:rsidRDefault="00070F3E" w:rsidP="00070F3E">
            <w:pPr>
              <w:pStyle w:val="TableParagraph"/>
              <w:rPr>
                <w:sz w:val="18"/>
              </w:rPr>
            </w:pPr>
            <w:r w:rsidRPr="00070F3E">
              <w:rPr>
                <w:sz w:val="18"/>
              </w:rPr>
              <w:t>Предметни наставници</w:t>
            </w:r>
          </w:p>
        </w:tc>
        <w:tc>
          <w:tcPr>
            <w:tcW w:w="12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070F3E">
            <w:pPr>
              <w:pStyle w:val="TableParagraph"/>
              <w:ind w:left="172" w:right="144" w:hanging="6"/>
              <w:jc w:val="center"/>
              <w:rPr>
                <w:b/>
                <w:sz w:val="16"/>
              </w:rPr>
            </w:pPr>
          </w:p>
          <w:p w:rsidR="00070F3E" w:rsidRPr="00070F3E" w:rsidRDefault="00070F3E" w:rsidP="00070F3E">
            <w:pPr>
              <w:pStyle w:val="TableParagraph"/>
              <w:ind w:left="172" w:right="144" w:hanging="6"/>
              <w:jc w:val="center"/>
              <w:rPr>
                <w:b/>
                <w:sz w:val="16"/>
              </w:rPr>
            </w:pPr>
          </w:p>
          <w:p w:rsidR="00070F3E" w:rsidRPr="00070F3E" w:rsidRDefault="00070F3E" w:rsidP="00070F3E">
            <w:pPr>
              <w:pStyle w:val="TableParagraph"/>
              <w:ind w:left="172" w:right="144" w:hanging="6"/>
              <w:jc w:val="center"/>
              <w:rPr>
                <w:b/>
                <w:sz w:val="16"/>
              </w:rPr>
            </w:pPr>
            <w:r w:rsidRPr="00070F3E">
              <w:rPr>
                <w:b/>
                <w:sz w:val="16"/>
              </w:rPr>
              <w:t>Особа која је задала одређену активност</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887C63">
            <w:pPr>
              <w:pStyle w:val="TableParagraph"/>
              <w:rPr>
                <w:sz w:val="14"/>
              </w:rPr>
            </w:pPr>
          </w:p>
          <w:p w:rsidR="00070F3E" w:rsidRPr="00070F3E" w:rsidRDefault="00070F3E" w:rsidP="00887C63">
            <w:pPr>
              <w:pStyle w:val="TableParagraph"/>
              <w:rPr>
                <w:sz w:val="14"/>
              </w:rPr>
            </w:pPr>
          </w:p>
          <w:p w:rsidR="00070F3E" w:rsidRPr="00070F3E" w:rsidRDefault="00070F3E" w:rsidP="00887C63">
            <w:pPr>
              <w:pStyle w:val="TableParagraph"/>
              <w:rPr>
                <w:sz w:val="14"/>
              </w:rPr>
            </w:pPr>
          </w:p>
          <w:p w:rsidR="00070F3E" w:rsidRPr="00070F3E" w:rsidRDefault="00070F3E" w:rsidP="00070F3E">
            <w:pPr>
              <w:pStyle w:val="TableParagraph"/>
              <w:rPr>
                <w:sz w:val="14"/>
              </w:rPr>
            </w:pPr>
            <w:r w:rsidRPr="00070F3E">
              <w:rPr>
                <w:sz w:val="14"/>
              </w:rPr>
              <w:t>Током године</w:t>
            </w:r>
          </w:p>
        </w:tc>
        <w:tc>
          <w:tcPr>
            <w:tcW w:w="18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887C63">
            <w:pPr>
              <w:pStyle w:val="TableParagraph"/>
              <w:rPr>
                <w:sz w:val="20"/>
                <w:szCs w:val="20"/>
              </w:rPr>
            </w:pPr>
          </w:p>
          <w:p w:rsidR="00070F3E" w:rsidRPr="00070F3E" w:rsidRDefault="00070F3E" w:rsidP="00070F3E">
            <w:pPr>
              <w:pStyle w:val="TableParagraph"/>
              <w:rPr>
                <w:sz w:val="20"/>
                <w:szCs w:val="20"/>
              </w:rPr>
            </w:pPr>
          </w:p>
          <w:p w:rsidR="00070F3E" w:rsidRPr="00070F3E" w:rsidRDefault="00070F3E" w:rsidP="00070F3E">
            <w:pPr>
              <w:pStyle w:val="TableParagraph"/>
              <w:rPr>
                <w:sz w:val="20"/>
                <w:szCs w:val="20"/>
              </w:rPr>
            </w:pPr>
            <w:r w:rsidRPr="00070F3E">
              <w:rPr>
                <w:sz w:val="20"/>
                <w:szCs w:val="20"/>
              </w:rPr>
              <w:t>ангажује се у реализавији преузетих обавеза у оквиру групе</w:t>
            </w:r>
          </w:p>
        </w:tc>
      </w:tr>
      <w:tr w:rsidR="00070F3E" w:rsidRPr="004343D4" w:rsidTr="00070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35"/>
        </w:trPr>
        <w:tc>
          <w:tcPr>
            <w:tcW w:w="2989" w:type="dxa"/>
            <w:gridSpan w:val="4"/>
            <w:tcBorders>
              <w:top w:val="single" w:sz="4" w:space="0" w:color="auto"/>
              <w:left w:val="single" w:sz="4" w:space="0" w:color="auto"/>
              <w:bottom w:val="single" w:sz="4" w:space="0" w:color="auto"/>
              <w:right w:val="single" w:sz="4" w:space="0" w:color="auto"/>
            </w:tcBorders>
            <w:shd w:val="clear" w:color="auto" w:fill="DAEDF3"/>
          </w:tcPr>
          <w:p w:rsidR="00070F3E" w:rsidRPr="004343D4" w:rsidRDefault="00070F3E" w:rsidP="00887C63">
            <w:pPr>
              <w:pStyle w:val="TableParagraph"/>
              <w:spacing w:before="112"/>
              <w:ind w:left="756" w:right="690" w:hanging="65"/>
              <w:rPr>
                <w:b/>
              </w:rPr>
            </w:pPr>
            <w:r w:rsidRPr="004343D4">
              <w:rPr>
                <w:b/>
              </w:rPr>
              <w:t>Међупредметна компетенција:</w:t>
            </w:r>
          </w:p>
        </w:tc>
        <w:tc>
          <w:tcPr>
            <w:tcW w:w="6481" w:type="dxa"/>
            <w:gridSpan w:val="8"/>
            <w:tcBorders>
              <w:top w:val="single" w:sz="4" w:space="0" w:color="auto"/>
              <w:left w:val="single" w:sz="4" w:space="0" w:color="auto"/>
              <w:bottom w:val="single" w:sz="4" w:space="0" w:color="auto"/>
              <w:right w:val="single" w:sz="4" w:space="0" w:color="auto"/>
            </w:tcBorders>
            <w:shd w:val="clear" w:color="auto" w:fill="FFFF66"/>
          </w:tcPr>
          <w:p w:rsidR="00070F3E" w:rsidRPr="004343D4" w:rsidRDefault="00070F3E" w:rsidP="00887C63">
            <w:pPr>
              <w:pStyle w:val="TableParagraph"/>
              <w:spacing w:before="44"/>
              <w:ind w:left="2549" w:right="135" w:hanging="2297"/>
              <w:rPr>
                <w:b/>
                <w:sz w:val="28"/>
              </w:rPr>
            </w:pPr>
            <w:r w:rsidRPr="004343D4">
              <w:rPr>
                <w:b/>
                <w:sz w:val="28"/>
              </w:rPr>
              <w:t>ОДГОВОРНО УЧЕШЋЕ У ДЕМОКРАТСКОМ ДРУШТВУ</w:t>
            </w:r>
          </w:p>
        </w:tc>
      </w:tr>
      <w:tr w:rsidR="00070F3E" w:rsidRPr="004343D4" w:rsidTr="00070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72"/>
        </w:trPr>
        <w:tc>
          <w:tcPr>
            <w:tcW w:w="366" w:type="dxa"/>
            <w:tcBorders>
              <w:top w:val="single" w:sz="4" w:space="0" w:color="auto"/>
              <w:left w:val="single" w:sz="4" w:space="0" w:color="auto"/>
              <w:bottom w:val="single" w:sz="4" w:space="0" w:color="auto"/>
              <w:right w:val="single" w:sz="4" w:space="0" w:color="auto"/>
            </w:tcBorders>
            <w:shd w:val="clear" w:color="auto" w:fill="D5E2BB"/>
            <w:textDirection w:val="btLr"/>
          </w:tcPr>
          <w:p w:rsidR="00070F3E" w:rsidRPr="004343D4" w:rsidRDefault="00070F3E" w:rsidP="00887C63">
            <w:pPr>
              <w:pStyle w:val="TableParagraph"/>
              <w:spacing w:before="75"/>
              <w:ind w:left="349"/>
              <w:rPr>
                <w:b/>
                <w:sz w:val="16"/>
              </w:rPr>
            </w:pPr>
            <w:r w:rsidRPr="004343D4">
              <w:rPr>
                <w:b/>
                <w:sz w:val="16"/>
              </w:rPr>
              <w:lastRenderedPageBreak/>
              <w:t>Редни број</w:t>
            </w:r>
          </w:p>
        </w:tc>
        <w:tc>
          <w:tcPr>
            <w:tcW w:w="2623" w:type="dxa"/>
            <w:gridSpan w:val="3"/>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26"/>
              </w:rPr>
            </w:pPr>
          </w:p>
          <w:p w:rsidR="00070F3E" w:rsidRPr="004343D4" w:rsidRDefault="00070F3E" w:rsidP="00887C63">
            <w:pPr>
              <w:pStyle w:val="TableParagraph"/>
              <w:spacing w:before="10"/>
              <w:rPr>
                <w:sz w:val="25"/>
              </w:rPr>
            </w:pPr>
          </w:p>
          <w:p w:rsidR="00070F3E" w:rsidRPr="004343D4" w:rsidRDefault="00070F3E" w:rsidP="00887C63">
            <w:pPr>
              <w:pStyle w:val="TableParagraph"/>
              <w:ind w:left="734"/>
              <w:rPr>
                <w:b/>
                <w:sz w:val="24"/>
              </w:rPr>
            </w:pPr>
            <w:r w:rsidRPr="004343D4">
              <w:rPr>
                <w:b/>
                <w:sz w:val="24"/>
              </w:rPr>
              <w:t>Активност</w:t>
            </w:r>
          </w:p>
        </w:tc>
        <w:tc>
          <w:tcPr>
            <w:tcW w:w="1972" w:type="dxa"/>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18"/>
              </w:rPr>
            </w:pPr>
          </w:p>
          <w:p w:rsidR="00070F3E" w:rsidRPr="004343D4" w:rsidRDefault="00070F3E" w:rsidP="00887C63">
            <w:pPr>
              <w:pStyle w:val="TableParagraph"/>
              <w:rPr>
                <w:sz w:val="18"/>
              </w:rPr>
            </w:pPr>
          </w:p>
          <w:p w:rsidR="00070F3E" w:rsidRPr="004343D4" w:rsidRDefault="00070F3E" w:rsidP="00887C63">
            <w:pPr>
              <w:pStyle w:val="TableParagraph"/>
              <w:spacing w:before="10"/>
              <w:rPr>
                <w:sz w:val="19"/>
              </w:rPr>
            </w:pPr>
          </w:p>
          <w:p w:rsidR="00070F3E" w:rsidRPr="004343D4" w:rsidRDefault="00070F3E" w:rsidP="00887C63">
            <w:pPr>
              <w:pStyle w:val="TableParagraph"/>
              <w:ind w:left="540"/>
              <w:rPr>
                <w:b/>
                <w:sz w:val="16"/>
              </w:rPr>
            </w:pPr>
            <w:r w:rsidRPr="004343D4">
              <w:rPr>
                <w:b/>
                <w:sz w:val="16"/>
              </w:rPr>
              <w:t>Реализатори</w:t>
            </w:r>
          </w:p>
        </w:tc>
        <w:tc>
          <w:tcPr>
            <w:tcW w:w="1202" w:type="dxa"/>
            <w:gridSpan w:val="2"/>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ind w:left="176" w:right="139" w:hanging="6"/>
              <w:jc w:val="center"/>
              <w:rPr>
                <w:b/>
                <w:sz w:val="16"/>
              </w:rPr>
            </w:pPr>
            <w:r w:rsidRPr="004343D4">
              <w:rPr>
                <w:b/>
                <w:sz w:val="16"/>
              </w:rPr>
              <w:t>Особа задужена за праћење реализације и        вредновање процеса и</w:t>
            </w:r>
          </w:p>
          <w:p w:rsidR="00070F3E" w:rsidRPr="004343D4" w:rsidRDefault="00070F3E" w:rsidP="00887C63">
            <w:pPr>
              <w:pStyle w:val="TableParagraph"/>
              <w:spacing w:line="164" w:lineRule="exact"/>
              <w:ind w:left="149" w:right="120"/>
              <w:jc w:val="center"/>
              <w:rPr>
                <w:b/>
                <w:sz w:val="16"/>
              </w:rPr>
            </w:pPr>
            <w:r w:rsidRPr="004343D4">
              <w:rPr>
                <w:b/>
                <w:sz w:val="16"/>
              </w:rPr>
              <w:t>исхода</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14"/>
              </w:rPr>
            </w:pPr>
          </w:p>
          <w:p w:rsidR="00070F3E" w:rsidRPr="004343D4" w:rsidRDefault="00070F3E" w:rsidP="00887C63">
            <w:pPr>
              <w:pStyle w:val="TableParagraph"/>
              <w:rPr>
                <w:sz w:val="14"/>
              </w:rPr>
            </w:pPr>
          </w:p>
          <w:p w:rsidR="00070F3E" w:rsidRPr="004343D4" w:rsidRDefault="00070F3E" w:rsidP="00887C63">
            <w:pPr>
              <w:pStyle w:val="TableParagraph"/>
              <w:rPr>
                <w:sz w:val="14"/>
              </w:rPr>
            </w:pPr>
          </w:p>
          <w:p w:rsidR="00070F3E" w:rsidRPr="004343D4" w:rsidRDefault="00070F3E" w:rsidP="00887C63">
            <w:pPr>
              <w:pStyle w:val="TableParagraph"/>
              <w:spacing w:before="10"/>
              <w:rPr>
                <w:sz w:val="14"/>
              </w:rPr>
            </w:pPr>
          </w:p>
          <w:p w:rsidR="00070F3E" w:rsidRPr="004343D4" w:rsidRDefault="00070F3E" w:rsidP="00887C63">
            <w:pPr>
              <w:pStyle w:val="TableParagraph"/>
              <w:ind w:left="94" w:right="60"/>
              <w:jc w:val="center"/>
              <w:rPr>
                <w:b/>
                <w:sz w:val="14"/>
              </w:rPr>
            </w:pPr>
            <w:r w:rsidRPr="004343D4">
              <w:rPr>
                <w:b/>
                <w:sz w:val="14"/>
              </w:rPr>
              <w:t>Временски оквир</w:t>
            </w:r>
          </w:p>
        </w:tc>
        <w:tc>
          <w:tcPr>
            <w:tcW w:w="1867" w:type="dxa"/>
            <w:gridSpan w:val="3"/>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26"/>
              </w:rPr>
            </w:pPr>
          </w:p>
          <w:p w:rsidR="00070F3E" w:rsidRPr="004343D4" w:rsidRDefault="00070F3E" w:rsidP="00887C63">
            <w:pPr>
              <w:pStyle w:val="TableParagraph"/>
              <w:spacing w:before="163" w:line="237" w:lineRule="auto"/>
              <w:ind w:left="593" w:right="248" w:hanging="243"/>
              <w:rPr>
                <w:b/>
                <w:sz w:val="24"/>
              </w:rPr>
            </w:pPr>
            <w:r w:rsidRPr="004343D4">
              <w:rPr>
                <w:b/>
                <w:sz w:val="24"/>
              </w:rPr>
              <w:t>Очекивани исходи</w:t>
            </w:r>
          </w:p>
        </w:tc>
      </w:tr>
      <w:tr w:rsidR="00070F3E" w:rsidRPr="004343D4" w:rsidTr="00070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0"/>
        </w:trPr>
        <w:tc>
          <w:tcPr>
            <w:tcW w:w="366" w:type="dxa"/>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spacing w:before="10"/>
              <w:rPr>
                <w:sz w:val="34"/>
              </w:rPr>
            </w:pPr>
          </w:p>
          <w:p w:rsidR="00070F3E" w:rsidRPr="004343D4" w:rsidRDefault="00070F3E" w:rsidP="00887C63">
            <w:pPr>
              <w:pStyle w:val="TableParagraph"/>
              <w:ind w:left="77"/>
              <w:rPr>
                <w:sz w:val="24"/>
              </w:rPr>
            </w:pPr>
            <w:r w:rsidRPr="004343D4">
              <w:rPr>
                <w:sz w:val="24"/>
              </w:rPr>
              <w:t>1.</w:t>
            </w:r>
          </w:p>
        </w:tc>
        <w:tc>
          <w:tcPr>
            <w:tcW w:w="2623" w:type="dxa"/>
            <w:gridSpan w:val="3"/>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spacing w:before="8"/>
              <w:rPr>
                <w:sz w:val="19"/>
              </w:rPr>
            </w:pPr>
          </w:p>
          <w:p w:rsidR="00070F3E" w:rsidRPr="004343D4" w:rsidRDefault="00070F3E" w:rsidP="00887C63">
            <w:pPr>
              <w:pStyle w:val="TableParagraph"/>
              <w:ind w:left="117" w:right="92"/>
              <w:rPr>
                <w:sz w:val="18"/>
              </w:rPr>
            </w:pPr>
            <w:r w:rsidRPr="004343D4">
              <w:rPr>
                <w:sz w:val="18"/>
              </w:rPr>
              <w:t>Реализовање радионица на тему различитости, толеранције, равноправности...</w:t>
            </w:r>
          </w:p>
        </w:tc>
        <w:tc>
          <w:tcPr>
            <w:tcW w:w="1972" w:type="dxa"/>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spacing w:before="10"/>
              <w:rPr>
                <w:sz w:val="28"/>
              </w:rPr>
            </w:pPr>
          </w:p>
          <w:p w:rsidR="00070F3E" w:rsidRPr="004343D4" w:rsidRDefault="00070F3E" w:rsidP="00887C63">
            <w:pPr>
              <w:pStyle w:val="TableParagraph"/>
              <w:ind w:left="703" w:right="75" w:hanging="572"/>
              <w:rPr>
                <w:sz w:val="18"/>
              </w:rPr>
            </w:pPr>
            <w:r w:rsidRPr="004343D4">
              <w:rPr>
                <w:sz w:val="18"/>
              </w:rPr>
              <w:t>Одељењски стрешина, п</w:t>
            </w:r>
            <w:r>
              <w:rPr>
                <w:sz w:val="18"/>
              </w:rPr>
              <w:t>сихолог</w:t>
            </w:r>
          </w:p>
        </w:tc>
        <w:tc>
          <w:tcPr>
            <w:tcW w:w="1202" w:type="dxa"/>
            <w:gridSpan w:val="2"/>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spacing w:before="10"/>
              <w:rPr>
                <w:sz w:val="17"/>
              </w:rPr>
            </w:pPr>
          </w:p>
          <w:p w:rsidR="00070F3E" w:rsidRPr="004343D4" w:rsidRDefault="00070F3E" w:rsidP="00887C63">
            <w:pPr>
              <w:pStyle w:val="TableParagraph"/>
              <w:ind w:left="152" w:right="118"/>
              <w:jc w:val="center"/>
              <w:rPr>
                <w:sz w:val="18"/>
              </w:rPr>
            </w:pPr>
            <w:r w:rsidRPr="004343D4">
              <w:rPr>
                <w:sz w:val="18"/>
              </w:rPr>
              <w:t>Директор</w:t>
            </w:r>
          </w:p>
        </w:tc>
        <w:tc>
          <w:tcPr>
            <w:tcW w:w="1440" w:type="dxa"/>
            <w:gridSpan w:val="2"/>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spacing w:before="10"/>
              <w:rPr>
                <w:sz w:val="17"/>
              </w:rPr>
            </w:pPr>
          </w:p>
          <w:p w:rsidR="00070F3E" w:rsidRPr="004343D4" w:rsidRDefault="00070F3E" w:rsidP="00887C63">
            <w:pPr>
              <w:pStyle w:val="TableParagraph"/>
              <w:ind w:left="95" w:right="60"/>
              <w:jc w:val="center"/>
              <w:rPr>
                <w:sz w:val="18"/>
              </w:rPr>
            </w:pPr>
            <w:r w:rsidRPr="004343D4">
              <w:rPr>
                <w:sz w:val="18"/>
              </w:rPr>
              <w:t>Током године</w:t>
            </w:r>
          </w:p>
        </w:tc>
        <w:tc>
          <w:tcPr>
            <w:tcW w:w="1867" w:type="dxa"/>
            <w:gridSpan w:val="3"/>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spacing w:before="8"/>
              <w:rPr>
                <w:sz w:val="19"/>
              </w:rPr>
            </w:pPr>
          </w:p>
          <w:p w:rsidR="00070F3E" w:rsidRPr="004343D4" w:rsidRDefault="00070F3E" w:rsidP="00887C63">
            <w:pPr>
              <w:pStyle w:val="TableParagraph"/>
              <w:ind w:left="132" w:right="43"/>
              <w:jc w:val="center"/>
              <w:rPr>
                <w:sz w:val="18"/>
              </w:rPr>
            </w:pPr>
            <w:r w:rsidRPr="004343D4">
              <w:rPr>
                <w:sz w:val="18"/>
              </w:rPr>
              <w:t>понаша се одговроно, хумано и толерантно у друштву</w:t>
            </w:r>
          </w:p>
        </w:tc>
      </w:tr>
      <w:tr w:rsidR="00070F3E" w:rsidRPr="004343D4" w:rsidTr="00070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60"/>
        </w:trPr>
        <w:tc>
          <w:tcPr>
            <w:tcW w:w="366" w:type="dxa"/>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6"/>
              </w:rPr>
            </w:pPr>
          </w:p>
          <w:p w:rsidR="00070F3E" w:rsidRPr="004343D4" w:rsidRDefault="00070F3E" w:rsidP="00887C63">
            <w:pPr>
              <w:pStyle w:val="TableParagraph"/>
              <w:rPr>
                <w:sz w:val="26"/>
              </w:rPr>
            </w:pPr>
          </w:p>
          <w:p w:rsidR="00070F3E" w:rsidRPr="004343D4" w:rsidRDefault="00070F3E" w:rsidP="00887C63">
            <w:pPr>
              <w:pStyle w:val="TableParagraph"/>
              <w:rPr>
                <w:sz w:val="26"/>
              </w:rPr>
            </w:pPr>
          </w:p>
          <w:p w:rsidR="00070F3E" w:rsidRPr="004343D4" w:rsidRDefault="00070F3E" w:rsidP="00887C63">
            <w:pPr>
              <w:pStyle w:val="TableParagraph"/>
              <w:spacing w:before="195"/>
              <w:ind w:left="77"/>
              <w:rPr>
                <w:sz w:val="24"/>
              </w:rPr>
            </w:pPr>
            <w:r w:rsidRPr="004343D4">
              <w:rPr>
                <w:sz w:val="24"/>
              </w:rPr>
              <w:t>2.</w:t>
            </w:r>
          </w:p>
        </w:tc>
        <w:tc>
          <w:tcPr>
            <w:tcW w:w="2623" w:type="dxa"/>
            <w:gridSpan w:val="3"/>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spacing w:before="171"/>
              <w:ind w:left="117" w:right="113"/>
              <w:jc w:val="both"/>
              <w:rPr>
                <w:sz w:val="18"/>
              </w:rPr>
            </w:pPr>
            <w:r w:rsidRPr="004343D4">
              <w:rPr>
                <w:sz w:val="18"/>
              </w:rPr>
              <w:t>Чланови Ученичког парламета упознали вршњаке са повељом о Дечијим правима</w:t>
            </w:r>
          </w:p>
          <w:p w:rsidR="00070F3E" w:rsidRPr="004343D4" w:rsidRDefault="00070F3E" w:rsidP="00887C63">
            <w:pPr>
              <w:pStyle w:val="TableParagraph"/>
              <w:ind w:left="117" w:right="197"/>
              <w:rPr>
                <w:sz w:val="18"/>
              </w:rPr>
            </w:pPr>
            <w:r w:rsidRPr="004343D4">
              <w:rPr>
                <w:sz w:val="18"/>
              </w:rPr>
              <w:t>На часовима одељњске заједнице и чос-а, ученици се баве питањем демократских вредности, обележавања дана Дечијих права...</w:t>
            </w:r>
          </w:p>
        </w:tc>
        <w:tc>
          <w:tcPr>
            <w:tcW w:w="1972" w:type="dxa"/>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9"/>
              <w:rPr>
                <w:sz w:val="19"/>
              </w:rPr>
            </w:pPr>
          </w:p>
          <w:p w:rsidR="00070F3E" w:rsidRPr="004343D4" w:rsidRDefault="00070F3E" w:rsidP="00887C63">
            <w:pPr>
              <w:pStyle w:val="TableParagraph"/>
              <w:ind w:left="171" w:right="131"/>
              <w:jc w:val="center"/>
              <w:rPr>
                <w:sz w:val="18"/>
              </w:rPr>
            </w:pPr>
            <w:r w:rsidRPr="004343D4">
              <w:rPr>
                <w:sz w:val="18"/>
              </w:rPr>
              <w:t>Ученички парламент, одељењски старешина, п</w:t>
            </w:r>
            <w:r>
              <w:rPr>
                <w:sz w:val="18"/>
              </w:rPr>
              <w:t>сихолог</w:t>
            </w:r>
          </w:p>
        </w:tc>
        <w:tc>
          <w:tcPr>
            <w:tcW w:w="1202" w:type="dxa"/>
            <w:gridSpan w:val="2"/>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8"/>
              <w:rPr>
                <w:sz w:val="17"/>
              </w:rPr>
            </w:pPr>
          </w:p>
          <w:p w:rsidR="00070F3E" w:rsidRPr="004343D4" w:rsidRDefault="00070F3E" w:rsidP="00887C63">
            <w:pPr>
              <w:pStyle w:val="TableParagraph"/>
              <w:ind w:left="152" w:right="118"/>
              <w:jc w:val="center"/>
              <w:rPr>
                <w:sz w:val="18"/>
              </w:rPr>
            </w:pPr>
            <w:r w:rsidRPr="004343D4">
              <w:rPr>
                <w:sz w:val="18"/>
              </w:rPr>
              <w:t>Директор</w:t>
            </w:r>
          </w:p>
        </w:tc>
        <w:tc>
          <w:tcPr>
            <w:tcW w:w="1440" w:type="dxa"/>
            <w:gridSpan w:val="2"/>
            <w:tcBorders>
              <w:top w:val="single" w:sz="4" w:space="0" w:color="auto"/>
              <w:left w:val="single" w:sz="4" w:space="0" w:color="auto"/>
              <w:bottom w:val="single" w:sz="4" w:space="0" w:color="auto"/>
              <w:right w:val="single" w:sz="4" w:space="0" w:color="auto"/>
            </w:tcBorders>
            <w:textDirection w:val="btLr"/>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167"/>
              <w:ind w:left="700"/>
              <w:rPr>
                <w:sz w:val="18"/>
              </w:rPr>
            </w:pPr>
            <w:r w:rsidRPr="004343D4">
              <w:rPr>
                <w:sz w:val="18"/>
              </w:rPr>
              <w:t>Током године</w:t>
            </w:r>
          </w:p>
        </w:tc>
        <w:tc>
          <w:tcPr>
            <w:tcW w:w="1867" w:type="dxa"/>
            <w:gridSpan w:val="3"/>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148"/>
              <w:ind w:left="149" w:right="56" w:hanging="3"/>
              <w:jc w:val="center"/>
              <w:rPr>
                <w:sz w:val="18"/>
              </w:rPr>
            </w:pPr>
            <w:r w:rsidRPr="004343D4">
              <w:rPr>
                <w:sz w:val="18"/>
              </w:rPr>
              <w:t>зна дечија и основна људска права и одговрности, уме да препозна кршење и способан је да их аргументовано брани</w:t>
            </w:r>
          </w:p>
        </w:tc>
      </w:tr>
      <w:tr w:rsidR="00070F3E" w:rsidRPr="004343D4" w:rsidTr="00070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12"/>
        </w:trPr>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rPr>
                <w:sz w:val="26"/>
              </w:rPr>
            </w:pPr>
          </w:p>
          <w:p w:rsidR="00070F3E" w:rsidRPr="004343D4" w:rsidRDefault="00070F3E" w:rsidP="00887C63">
            <w:pPr>
              <w:pStyle w:val="TableParagraph"/>
              <w:spacing w:before="11"/>
              <w:rPr>
                <w:sz w:val="31"/>
              </w:rPr>
            </w:pPr>
          </w:p>
          <w:p w:rsidR="00070F3E" w:rsidRPr="004343D4" w:rsidRDefault="00070F3E" w:rsidP="00887C63">
            <w:pPr>
              <w:pStyle w:val="TableParagraph"/>
              <w:ind w:left="77"/>
              <w:rPr>
                <w:sz w:val="24"/>
              </w:rPr>
            </w:pPr>
            <w:r w:rsidRPr="004343D4">
              <w:rPr>
                <w:sz w:val="24"/>
              </w:rPr>
              <w:t>3.</w:t>
            </w:r>
          </w:p>
        </w:tc>
        <w:tc>
          <w:tcPr>
            <w:tcW w:w="26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spacing w:before="1"/>
              <w:rPr>
                <w:sz w:val="25"/>
              </w:rPr>
            </w:pPr>
          </w:p>
          <w:p w:rsidR="00070F3E" w:rsidRPr="004343D4" w:rsidRDefault="00070F3E" w:rsidP="00887C63">
            <w:pPr>
              <w:pStyle w:val="TableParagraph"/>
              <w:ind w:left="117" w:right="190"/>
              <w:rPr>
                <w:sz w:val="18"/>
              </w:rPr>
            </w:pPr>
            <w:r w:rsidRPr="004343D4">
              <w:rPr>
                <w:sz w:val="18"/>
              </w:rPr>
              <w:t>Организовање хуманитарник, еколошких акција, акција против болести зависности, промовисање дравих стилова живота</w:t>
            </w:r>
          </w:p>
        </w:tc>
        <w:tc>
          <w:tcPr>
            <w:tcW w:w="1972" w:type="dxa"/>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138"/>
              <w:ind w:left="555" w:right="502" w:firstLine="14"/>
              <w:rPr>
                <w:sz w:val="18"/>
              </w:rPr>
            </w:pPr>
            <w:r w:rsidRPr="004343D4">
              <w:rPr>
                <w:sz w:val="18"/>
              </w:rPr>
              <w:t>Предметни наставници</w:t>
            </w:r>
          </w:p>
        </w:tc>
        <w:tc>
          <w:tcPr>
            <w:tcW w:w="12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2"/>
              <w:rPr>
                <w:sz w:val="21"/>
              </w:rPr>
            </w:pPr>
          </w:p>
          <w:p w:rsidR="00070F3E" w:rsidRPr="004343D4" w:rsidRDefault="00070F3E" w:rsidP="00887C63">
            <w:pPr>
              <w:pStyle w:val="TableParagraph"/>
              <w:ind w:left="152" w:right="118"/>
              <w:jc w:val="center"/>
              <w:rPr>
                <w:sz w:val="18"/>
              </w:rPr>
            </w:pPr>
            <w:r w:rsidRPr="004343D4">
              <w:rPr>
                <w:sz w:val="18"/>
              </w:rPr>
              <w:t>Директор</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2"/>
              <w:rPr>
                <w:sz w:val="21"/>
              </w:rPr>
            </w:pPr>
          </w:p>
          <w:p w:rsidR="00070F3E" w:rsidRPr="004343D4" w:rsidRDefault="00070F3E" w:rsidP="00887C63">
            <w:pPr>
              <w:pStyle w:val="TableParagraph"/>
              <w:ind w:left="95" w:right="60"/>
              <w:jc w:val="center"/>
              <w:rPr>
                <w:sz w:val="18"/>
              </w:rPr>
            </w:pPr>
            <w:r w:rsidRPr="004343D4">
              <w:rPr>
                <w:sz w:val="18"/>
              </w:rPr>
              <w:t>Током године</w:t>
            </w:r>
          </w:p>
        </w:tc>
        <w:tc>
          <w:tcPr>
            <w:tcW w:w="18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rPr>
                <w:sz w:val="23"/>
              </w:rPr>
            </w:pPr>
          </w:p>
          <w:p w:rsidR="00070F3E" w:rsidRPr="004343D4" w:rsidRDefault="00070F3E" w:rsidP="00887C63">
            <w:pPr>
              <w:pStyle w:val="TableParagraph"/>
              <w:ind w:left="158" w:right="68" w:hanging="2"/>
              <w:jc w:val="center"/>
              <w:rPr>
                <w:sz w:val="18"/>
              </w:rPr>
            </w:pPr>
            <w:r w:rsidRPr="004343D4">
              <w:rPr>
                <w:sz w:val="18"/>
              </w:rPr>
              <w:t>промовише позитивне вредности друштва</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91"/>
        </w:trPr>
        <w:tc>
          <w:tcPr>
            <w:tcW w:w="2989" w:type="dxa"/>
            <w:gridSpan w:val="4"/>
            <w:tcBorders>
              <w:top w:val="single" w:sz="4" w:space="0" w:color="auto"/>
              <w:left w:val="single" w:sz="4" w:space="0" w:color="auto"/>
              <w:bottom w:val="single" w:sz="4" w:space="0" w:color="auto"/>
              <w:right w:val="single" w:sz="4" w:space="0" w:color="auto"/>
            </w:tcBorders>
            <w:shd w:val="clear" w:color="auto" w:fill="DAEDF3"/>
          </w:tcPr>
          <w:p w:rsidR="00070F3E" w:rsidRPr="004343D4" w:rsidRDefault="00070F3E" w:rsidP="00887C63">
            <w:pPr>
              <w:pStyle w:val="TableParagraph"/>
              <w:spacing w:before="6"/>
            </w:pPr>
          </w:p>
          <w:p w:rsidR="00070F3E" w:rsidRPr="004343D4" w:rsidRDefault="00070F3E" w:rsidP="00887C63">
            <w:pPr>
              <w:pStyle w:val="TableParagraph"/>
              <w:ind w:left="747" w:right="699" w:hanging="65"/>
              <w:rPr>
                <w:b/>
              </w:rPr>
            </w:pPr>
            <w:r w:rsidRPr="004343D4">
              <w:rPr>
                <w:b/>
              </w:rPr>
              <w:t>Међупредметна компетенција:</w:t>
            </w:r>
          </w:p>
        </w:tc>
        <w:tc>
          <w:tcPr>
            <w:tcW w:w="6481" w:type="dxa"/>
            <w:gridSpan w:val="8"/>
            <w:tcBorders>
              <w:top w:val="single" w:sz="4" w:space="0" w:color="auto"/>
              <w:left w:val="single" w:sz="4" w:space="0" w:color="auto"/>
              <w:bottom w:val="single" w:sz="4" w:space="0" w:color="auto"/>
              <w:right w:val="single" w:sz="4" w:space="0" w:color="auto"/>
            </w:tcBorders>
            <w:shd w:val="clear" w:color="auto" w:fill="FFFF66"/>
          </w:tcPr>
          <w:p w:rsidR="00070F3E" w:rsidRPr="004343D4" w:rsidRDefault="00070F3E" w:rsidP="00887C63">
            <w:pPr>
              <w:pStyle w:val="TableParagraph"/>
              <w:spacing w:before="4"/>
              <w:rPr>
                <w:sz w:val="30"/>
              </w:rPr>
            </w:pPr>
          </w:p>
          <w:p w:rsidR="00070F3E" w:rsidRPr="004343D4" w:rsidRDefault="00070F3E" w:rsidP="00887C63">
            <w:pPr>
              <w:pStyle w:val="TableParagraph"/>
              <w:spacing w:before="1"/>
              <w:ind w:left="526"/>
              <w:rPr>
                <w:b/>
                <w:sz w:val="28"/>
              </w:rPr>
            </w:pPr>
            <w:r w:rsidRPr="004343D4">
              <w:rPr>
                <w:b/>
                <w:sz w:val="28"/>
              </w:rPr>
              <w:t>ОДГОВОРАН ОДНОС ПРЕМА ЗДРАВЉУ</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471"/>
        </w:trPr>
        <w:tc>
          <w:tcPr>
            <w:tcW w:w="366" w:type="dxa"/>
            <w:tcBorders>
              <w:top w:val="single" w:sz="4" w:space="0" w:color="auto"/>
              <w:left w:val="single" w:sz="4" w:space="0" w:color="auto"/>
              <w:bottom w:val="single" w:sz="4" w:space="0" w:color="auto"/>
              <w:right w:val="single" w:sz="4" w:space="0" w:color="auto"/>
            </w:tcBorders>
            <w:shd w:val="clear" w:color="auto" w:fill="D5E2BB"/>
            <w:textDirection w:val="btLr"/>
          </w:tcPr>
          <w:p w:rsidR="00070F3E" w:rsidRPr="004343D4" w:rsidRDefault="00070F3E" w:rsidP="00887C63">
            <w:pPr>
              <w:pStyle w:val="TableParagraph"/>
              <w:spacing w:before="66"/>
              <w:ind w:left="349"/>
              <w:rPr>
                <w:b/>
                <w:sz w:val="16"/>
              </w:rPr>
            </w:pPr>
            <w:r w:rsidRPr="004343D4">
              <w:rPr>
                <w:b/>
                <w:sz w:val="16"/>
              </w:rPr>
              <w:t>Редни број</w:t>
            </w:r>
          </w:p>
        </w:tc>
        <w:tc>
          <w:tcPr>
            <w:tcW w:w="2623" w:type="dxa"/>
            <w:gridSpan w:val="3"/>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26"/>
              </w:rPr>
            </w:pPr>
          </w:p>
          <w:p w:rsidR="00070F3E" w:rsidRPr="004343D4" w:rsidRDefault="00070F3E" w:rsidP="00887C63">
            <w:pPr>
              <w:pStyle w:val="TableParagraph"/>
              <w:spacing w:before="10"/>
              <w:rPr>
                <w:sz w:val="25"/>
              </w:rPr>
            </w:pPr>
          </w:p>
          <w:p w:rsidR="00070F3E" w:rsidRPr="004343D4" w:rsidRDefault="00070F3E" w:rsidP="00887C63">
            <w:pPr>
              <w:pStyle w:val="TableParagraph"/>
              <w:ind w:left="106" w:right="93"/>
              <w:jc w:val="center"/>
              <w:rPr>
                <w:b/>
                <w:sz w:val="24"/>
              </w:rPr>
            </w:pPr>
            <w:r w:rsidRPr="004343D4">
              <w:rPr>
                <w:b/>
                <w:sz w:val="24"/>
              </w:rPr>
              <w:t>Активност</w:t>
            </w:r>
          </w:p>
        </w:tc>
        <w:tc>
          <w:tcPr>
            <w:tcW w:w="1972" w:type="dxa"/>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18"/>
              </w:rPr>
            </w:pPr>
          </w:p>
          <w:p w:rsidR="00070F3E" w:rsidRPr="004343D4" w:rsidRDefault="00070F3E" w:rsidP="00887C63">
            <w:pPr>
              <w:pStyle w:val="TableParagraph"/>
              <w:rPr>
                <w:sz w:val="18"/>
              </w:rPr>
            </w:pPr>
          </w:p>
          <w:p w:rsidR="00070F3E" w:rsidRPr="004343D4" w:rsidRDefault="00070F3E" w:rsidP="00887C63">
            <w:pPr>
              <w:pStyle w:val="TableParagraph"/>
              <w:spacing w:before="10"/>
              <w:rPr>
                <w:sz w:val="19"/>
              </w:rPr>
            </w:pPr>
          </w:p>
          <w:p w:rsidR="00070F3E" w:rsidRPr="004343D4" w:rsidRDefault="00070F3E" w:rsidP="00887C63">
            <w:pPr>
              <w:pStyle w:val="TableParagraph"/>
              <w:ind w:left="147" w:right="131"/>
              <w:jc w:val="center"/>
              <w:rPr>
                <w:b/>
                <w:sz w:val="16"/>
              </w:rPr>
            </w:pPr>
            <w:r w:rsidRPr="004343D4">
              <w:rPr>
                <w:b/>
                <w:sz w:val="16"/>
              </w:rPr>
              <w:t>Реализатори</w:t>
            </w:r>
          </w:p>
        </w:tc>
        <w:tc>
          <w:tcPr>
            <w:tcW w:w="1202" w:type="dxa"/>
            <w:gridSpan w:val="2"/>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ind w:left="167" w:right="149" w:hanging="6"/>
              <w:jc w:val="center"/>
              <w:rPr>
                <w:b/>
                <w:sz w:val="16"/>
              </w:rPr>
            </w:pPr>
            <w:r w:rsidRPr="004343D4">
              <w:rPr>
                <w:b/>
                <w:sz w:val="16"/>
              </w:rPr>
              <w:t>Особа задужена за праћење реализације и        вредновање процеса и</w:t>
            </w:r>
          </w:p>
          <w:p w:rsidR="00070F3E" w:rsidRPr="004343D4" w:rsidRDefault="00070F3E" w:rsidP="00887C63">
            <w:pPr>
              <w:pStyle w:val="TableParagraph"/>
              <w:spacing w:line="164" w:lineRule="exact"/>
              <w:ind w:left="130" w:right="120"/>
              <w:jc w:val="center"/>
              <w:rPr>
                <w:b/>
                <w:sz w:val="16"/>
              </w:rPr>
            </w:pPr>
            <w:r w:rsidRPr="004343D4">
              <w:rPr>
                <w:b/>
                <w:sz w:val="16"/>
              </w:rPr>
              <w:t>исхода</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14"/>
              </w:rPr>
            </w:pPr>
          </w:p>
          <w:p w:rsidR="00070F3E" w:rsidRPr="004343D4" w:rsidRDefault="00070F3E" w:rsidP="00887C63">
            <w:pPr>
              <w:pStyle w:val="TableParagraph"/>
              <w:rPr>
                <w:sz w:val="14"/>
              </w:rPr>
            </w:pPr>
          </w:p>
          <w:p w:rsidR="00070F3E" w:rsidRPr="004343D4" w:rsidRDefault="00070F3E" w:rsidP="00887C63">
            <w:pPr>
              <w:pStyle w:val="TableParagraph"/>
              <w:rPr>
                <w:sz w:val="14"/>
              </w:rPr>
            </w:pPr>
          </w:p>
          <w:p w:rsidR="00070F3E" w:rsidRPr="004343D4" w:rsidRDefault="00070F3E" w:rsidP="00887C63">
            <w:pPr>
              <w:pStyle w:val="TableParagraph"/>
              <w:spacing w:before="10"/>
              <w:rPr>
                <w:sz w:val="14"/>
              </w:rPr>
            </w:pPr>
          </w:p>
          <w:p w:rsidR="00070F3E" w:rsidRPr="004343D4" w:rsidRDefault="00070F3E" w:rsidP="00887C63">
            <w:pPr>
              <w:pStyle w:val="TableParagraph"/>
              <w:ind w:left="168"/>
              <w:rPr>
                <w:b/>
                <w:sz w:val="14"/>
              </w:rPr>
            </w:pPr>
            <w:r w:rsidRPr="004343D4">
              <w:rPr>
                <w:b/>
                <w:sz w:val="14"/>
              </w:rPr>
              <w:t>Временски оквир</w:t>
            </w:r>
          </w:p>
        </w:tc>
        <w:tc>
          <w:tcPr>
            <w:tcW w:w="1867" w:type="dxa"/>
            <w:gridSpan w:val="3"/>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26"/>
              </w:rPr>
            </w:pPr>
          </w:p>
          <w:p w:rsidR="00070F3E" w:rsidRPr="004343D4" w:rsidRDefault="00070F3E" w:rsidP="00887C63">
            <w:pPr>
              <w:pStyle w:val="TableParagraph"/>
              <w:spacing w:before="163" w:line="237" w:lineRule="auto"/>
              <w:ind w:left="583" w:right="258" w:hanging="243"/>
              <w:rPr>
                <w:b/>
                <w:sz w:val="24"/>
              </w:rPr>
            </w:pPr>
            <w:r w:rsidRPr="004343D4">
              <w:rPr>
                <w:b/>
                <w:sz w:val="24"/>
              </w:rPr>
              <w:t>Очекивани исходи</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42"/>
        </w:trPr>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spacing w:before="11"/>
              <w:rPr>
                <w:sz w:val="24"/>
              </w:rPr>
            </w:pPr>
          </w:p>
          <w:p w:rsidR="00070F3E" w:rsidRPr="004343D4" w:rsidRDefault="00070F3E" w:rsidP="00887C63">
            <w:pPr>
              <w:pStyle w:val="TableParagraph"/>
              <w:ind w:left="91"/>
              <w:rPr>
                <w:sz w:val="18"/>
              </w:rPr>
            </w:pPr>
            <w:r w:rsidRPr="004343D4">
              <w:rPr>
                <w:sz w:val="18"/>
              </w:rPr>
              <w:t>1.</w:t>
            </w:r>
          </w:p>
        </w:tc>
        <w:tc>
          <w:tcPr>
            <w:tcW w:w="26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ind w:left="108" w:right="200"/>
              <w:rPr>
                <w:sz w:val="18"/>
              </w:rPr>
            </w:pPr>
            <w:r w:rsidRPr="004343D4">
              <w:rPr>
                <w:sz w:val="18"/>
              </w:rPr>
              <w:t>На часовима биологије, еколошкој секцији, физичком и здравственом васпитању, ученици се упознају са темом одговорног односа према</w:t>
            </w:r>
          </w:p>
          <w:p w:rsidR="00070F3E" w:rsidRPr="004343D4" w:rsidRDefault="00070F3E" w:rsidP="00887C63">
            <w:pPr>
              <w:pStyle w:val="TableParagraph"/>
              <w:spacing w:line="189" w:lineRule="exact"/>
              <w:ind w:left="108"/>
              <w:rPr>
                <w:sz w:val="18"/>
              </w:rPr>
            </w:pPr>
            <w:r w:rsidRPr="004343D4">
              <w:rPr>
                <w:sz w:val="18"/>
              </w:rPr>
              <w:t>Здрављу</w:t>
            </w:r>
          </w:p>
        </w:tc>
        <w:tc>
          <w:tcPr>
            <w:tcW w:w="1972" w:type="dxa"/>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spacing w:before="8"/>
              <w:rPr>
                <w:sz w:val="15"/>
              </w:rPr>
            </w:pPr>
          </w:p>
          <w:p w:rsidR="00070F3E" w:rsidRPr="004343D4" w:rsidRDefault="00070F3E" w:rsidP="00887C63">
            <w:pPr>
              <w:pStyle w:val="TableParagraph"/>
              <w:spacing w:before="1"/>
              <w:ind w:left="545" w:right="512" w:firstLine="14"/>
              <w:rPr>
                <w:sz w:val="18"/>
              </w:rPr>
            </w:pPr>
            <w:r w:rsidRPr="004343D4">
              <w:rPr>
                <w:sz w:val="18"/>
              </w:rPr>
              <w:t>Предметни наставници</w:t>
            </w:r>
          </w:p>
        </w:tc>
        <w:tc>
          <w:tcPr>
            <w:tcW w:w="12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spacing w:before="11"/>
              <w:rPr>
                <w:sz w:val="24"/>
              </w:rPr>
            </w:pPr>
          </w:p>
          <w:p w:rsidR="00070F3E" w:rsidRPr="004343D4" w:rsidRDefault="00070F3E" w:rsidP="00887C63">
            <w:pPr>
              <w:pStyle w:val="TableParagraph"/>
              <w:ind w:left="236"/>
              <w:rPr>
                <w:sz w:val="18"/>
              </w:rPr>
            </w:pPr>
            <w:r w:rsidRPr="004343D4">
              <w:rPr>
                <w:sz w:val="18"/>
              </w:rPr>
              <w:t>Директор</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spacing w:before="11"/>
              <w:rPr>
                <w:sz w:val="24"/>
              </w:rPr>
            </w:pPr>
          </w:p>
          <w:p w:rsidR="00070F3E" w:rsidRPr="004343D4" w:rsidRDefault="00070F3E" w:rsidP="00887C63">
            <w:pPr>
              <w:pStyle w:val="TableParagraph"/>
              <w:ind w:left="192"/>
              <w:rPr>
                <w:sz w:val="18"/>
              </w:rPr>
            </w:pPr>
            <w:r w:rsidRPr="004343D4">
              <w:rPr>
                <w:sz w:val="18"/>
              </w:rPr>
              <w:t>Током године</w:t>
            </w:r>
          </w:p>
        </w:tc>
        <w:tc>
          <w:tcPr>
            <w:tcW w:w="18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rPr>
                <w:sz w:val="27"/>
              </w:rPr>
            </w:pPr>
          </w:p>
          <w:p w:rsidR="00070F3E" w:rsidRPr="004343D4" w:rsidRDefault="00070F3E" w:rsidP="00887C63">
            <w:pPr>
              <w:pStyle w:val="TableParagraph"/>
              <w:ind w:left="132" w:right="64"/>
              <w:jc w:val="center"/>
              <w:rPr>
                <w:sz w:val="18"/>
              </w:rPr>
            </w:pPr>
            <w:r w:rsidRPr="004343D4">
              <w:rPr>
                <w:sz w:val="18"/>
              </w:rPr>
              <w:t>познаје и примењује правила и принципе здраве исхране</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20"/>
        </w:trPr>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spacing w:before="10"/>
              <w:rPr>
                <w:sz w:val="23"/>
              </w:rPr>
            </w:pPr>
          </w:p>
          <w:p w:rsidR="00070F3E" w:rsidRPr="004343D4" w:rsidRDefault="00070F3E" w:rsidP="00887C63">
            <w:pPr>
              <w:pStyle w:val="TableParagraph"/>
              <w:spacing w:before="1"/>
              <w:ind w:left="91"/>
              <w:rPr>
                <w:sz w:val="18"/>
              </w:rPr>
            </w:pPr>
            <w:r w:rsidRPr="004343D4">
              <w:rPr>
                <w:sz w:val="18"/>
              </w:rPr>
              <w:t>2.</w:t>
            </w:r>
          </w:p>
        </w:tc>
        <w:tc>
          <w:tcPr>
            <w:tcW w:w="26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rPr>
                <w:sz w:val="17"/>
              </w:rPr>
            </w:pPr>
          </w:p>
          <w:p w:rsidR="00070F3E" w:rsidRPr="004343D4" w:rsidRDefault="00070F3E" w:rsidP="00887C63">
            <w:pPr>
              <w:pStyle w:val="TableParagraph"/>
              <w:ind w:left="108" w:right="152"/>
              <w:rPr>
                <w:sz w:val="18"/>
              </w:rPr>
            </w:pPr>
            <w:r w:rsidRPr="004343D4">
              <w:rPr>
                <w:sz w:val="18"/>
              </w:rPr>
              <w:t>Укључивање Црвеног крста, орагнозовање јвних трибина и радионица на тему болести и здравља</w:t>
            </w:r>
          </w:p>
        </w:tc>
        <w:tc>
          <w:tcPr>
            <w:tcW w:w="1972" w:type="dxa"/>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spacing w:before="11"/>
              <w:rPr>
                <w:sz w:val="25"/>
              </w:rPr>
            </w:pPr>
          </w:p>
          <w:p w:rsidR="00070F3E" w:rsidRPr="004343D4" w:rsidRDefault="00070F3E" w:rsidP="00887C63">
            <w:pPr>
              <w:pStyle w:val="TableParagraph"/>
              <w:ind w:left="209" w:right="192" w:firstLine="3"/>
              <w:jc w:val="center"/>
              <w:rPr>
                <w:sz w:val="18"/>
              </w:rPr>
            </w:pPr>
            <w:r w:rsidRPr="004343D4">
              <w:rPr>
                <w:sz w:val="18"/>
              </w:rPr>
              <w:t>Црвени крст, Дом Здравља, предметни наставници</w:t>
            </w:r>
          </w:p>
        </w:tc>
        <w:tc>
          <w:tcPr>
            <w:tcW w:w="12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spacing w:before="10"/>
              <w:rPr>
                <w:sz w:val="23"/>
              </w:rPr>
            </w:pPr>
          </w:p>
          <w:p w:rsidR="00070F3E" w:rsidRPr="004343D4" w:rsidRDefault="00070F3E" w:rsidP="00887C63">
            <w:pPr>
              <w:pStyle w:val="TableParagraph"/>
              <w:spacing w:before="1"/>
              <w:ind w:left="236"/>
              <w:rPr>
                <w:sz w:val="18"/>
              </w:rPr>
            </w:pPr>
            <w:r w:rsidRPr="004343D4">
              <w:rPr>
                <w:sz w:val="18"/>
              </w:rPr>
              <w:t>Дирекотр</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spacing w:before="10"/>
              <w:rPr>
                <w:sz w:val="23"/>
              </w:rPr>
            </w:pPr>
          </w:p>
          <w:p w:rsidR="00070F3E" w:rsidRPr="004343D4" w:rsidRDefault="00070F3E" w:rsidP="00887C63">
            <w:pPr>
              <w:pStyle w:val="TableParagraph"/>
              <w:spacing w:before="1"/>
              <w:ind w:left="192"/>
              <w:rPr>
                <w:sz w:val="18"/>
              </w:rPr>
            </w:pPr>
            <w:r w:rsidRPr="004343D4">
              <w:rPr>
                <w:sz w:val="18"/>
              </w:rPr>
              <w:t>Током године</w:t>
            </w:r>
          </w:p>
        </w:tc>
        <w:tc>
          <w:tcPr>
            <w:tcW w:w="18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spacing w:before="11"/>
              <w:rPr>
                <w:sz w:val="25"/>
              </w:rPr>
            </w:pPr>
          </w:p>
          <w:p w:rsidR="00070F3E" w:rsidRPr="004343D4" w:rsidRDefault="00070F3E" w:rsidP="00887C63">
            <w:pPr>
              <w:pStyle w:val="TableParagraph"/>
              <w:ind w:left="132" w:right="63"/>
              <w:jc w:val="center"/>
              <w:rPr>
                <w:sz w:val="18"/>
              </w:rPr>
            </w:pPr>
            <w:r w:rsidRPr="004343D4">
              <w:rPr>
                <w:sz w:val="18"/>
              </w:rPr>
              <w:t>познаје заразне болести и мере превенције</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14"/>
        </w:trPr>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spacing w:before="8"/>
              <w:rPr>
                <w:sz w:val="27"/>
              </w:rPr>
            </w:pPr>
          </w:p>
          <w:p w:rsidR="00070F3E" w:rsidRPr="004343D4" w:rsidRDefault="00070F3E" w:rsidP="00887C63">
            <w:pPr>
              <w:pStyle w:val="TableParagraph"/>
              <w:ind w:left="67"/>
              <w:rPr>
                <w:sz w:val="24"/>
              </w:rPr>
            </w:pPr>
            <w:r w:rsidRPr="004343D4">
              <w:rPr>
                <w:sz w:val="24"/>
              </w:rPr>
              <w:t>3.</w:t>
            </w:r>
          </w:p>
        </w:tc>
        <w:tc>
          <w:tcPr>
            <w:tcW w:w="26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spacing w:before="146"/>
              <w:ind w:left="108" w:right="170"/>
              <w:rPr>
                <w:sz w:val="18"/>
              </w:rPr>
            </w:pPr>
            <w:r w:rsidRPr="004343D4">
              <w:rPr>
                <w:sz w:val="18"/>
              </w:rPr>
              <w:t>Радионице на еколошкој секцији и часовима биологије, чос-у</w:t>
            </w:r>
          </w:p>
        </w:tc>
        <w:tc>
          <w:tcPr>
            <w:tcW w:w="1972" w:type="dxa"/>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spacing w:before="123"/>
              <w:ind w:left="116" w:right="99"/>
              <w:jc w:val="center"/>
              <w:rPr>
                <w:sz w:val="18"/>
              </w:rPr>
            </w:pPr>
            <w:r w:rsidRPr="004343D4">
              <w:rPr>
                <w:sz w:val="18"/>
              </w:rPr>
              <w:t>Предметни наствници</w:t>
            </w:r>
          </w:p>
        </w:tc>
        <w:tc>
          <w:tcPr>
            <w:tcW w:w="12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spacing w:before="123"/>
              <w:ind w:left="236"/>
              <w:rPr>
                <w:sz w:val="18"/>
              </w:rPr>
            </w:pPr>
            <w:r w:rsidRPr="004343D4">
              <w:rPr>
                <w:sz w:val="18"/>
              </w:rPr>
              <w:t>Директор</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rPr>
                <w:sz w:val="20"/>
              </w:rPr>
            </w:pPr>
          </w:p>
          <w:p w:rsidR="00070F3E" w:rsidRPr="004343D4" w:rsidRDefault="00070F3E" w:rsidP="00887C63">
            <w:pPr>
              <w:pStyle w:val="TableParagraph"/>
              <w:spacing w:before="123"/>
              <w:ind w:left="192"/>
              <w:rPr>
                <w:sz w:val="18"/>
              </w:rPr>
            </w:pPr>
            <w:r w:rsidRPr="004343D4">
              <w:rPr>
                <w:sz w:val="18"/>
              </w:rPr>
              <w:t>Током године</w:t>
            </w:r>
          </w:p>
        </w:tc>
        <w:tc>
          <w:tcPr>
            <w:tcW w:w="18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4343D4" w:rsidRDefault="00070F3E" w:rsidP="00887C63">
            <w:pPr>
              <w:pStyle w:val="TableParagraph"/>
              <w:spacing w:before="146"/>
              <w:ind w:left="202" w:right="130" w:hanging="3"/>
              <w:jc w:val="center"/>
              <w:rPr>
                <w:sz w:val="18"/>
              </w:rPr>
            </w:pPr>
            <w:r w:rsidRPr="004343D4">
              <w:rPr>
                <w:sz w:val="18"/>
              </w:rPr>
              <w:t>познаје здраве стилове живота, промовисање истих</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0"/>
        </w:trPr>
        <w:tc>
          <w:tcPr>
            <w:tcW w:w="2989" w:type="dxa"/>
            <w:gridSpan w:val="4"/>
            <w:tcBorders>
              <w:top w:val="single" w:sz="4" w:space="0" w:color="auto"/>
              <w:left w:val="single" w:sz="4" w:space="0" w:color="auto"/>
              <w:bottom w:val="single" w:sz="4" w:space="0" w:color="auto"/>
              <w:right w:val="single" w:sz="4" w:space="0" w:color="auto"/>
            </w:tcBorders>
            <w:shd w:val="clear" w:color="auto" w:fill="DAEDF3"/>
          </w:tcPr>
          <w:p w:rsidR="00070F3E" w:rsidRPr="004343D4" w:rsidRDefault="00070F3E" w:rsidP="00887C63">
            <w:pPr>
              <w:pStyle w:val="TableParagraph"/>
              <w:spacing w:before="31"/>
              <w:ind w:left="747" w:right="699" w:hanging="65"/>
              <w:rPr>
                <w:b/>
              </w:rPr>
            </w:pPr>
            <w:r w:rsidRPr="004343D4">
              <w:rPr>
                <w:b/>
              </w:rPr>
              <w:lastRenderedPageBreak/>
              <w:t>Међупредметна компетенција:</w:t>
            </w:r>
          </w:p>
        </w:tc>
        <w:tc>
          <w:tcPr>
            <w:tcW w:w="6481" w:type="dxa"/>
            <w:gridSpan w:val="8"/>
            <w:tcBorders>
              <w:top w:val="single" w:sz="4" w:space="0" w:color="auto"/>
              <w:left w:val="single" w:sz="4" w:space="0" w:color="auto"/>
              <w:bottom w:val="single" w:sz="4" w:space="0" w:color="auto"/>
              <w:right w:val="single" w:sz="4" w:space="0" w:color="auto"/>
            </w:tcBorders>
            <w:shd w:val="clear" w:color="auto" w:fill="FFFF66"/>
          </w:tcPr>
          <w:p w:rsidR="00070F3E" w:rsidRPr="004343D4" w:rsidRDefault="00070F3E" w:rsidP="00887C63">
            <w:pPr>
              <w:pStyle w:val="TableParagraph"/>
              <w:spacing w:before="123"/>
              <w:ind w:left="471"/>
              <w:rPr>
                <w:b/>
                <w:sz w:val="28"/>
              </w:rPr>
            </w:pPr>
            <w:r w:rsidRPr="004343D4">
              <w:rPr>
                <w:b/>
                <w:sz w:val="28"/>
              </w:rPr>
              <w:t>ОДГОВОРАН ОДНОС ПРЕМА ОКОЛИНИ</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471"/>
        </w:trPr>
        <w:tc>
          <w:tcPr>
            <w:tcW w:w="366" w:type="dxa"/>
            <w:tcBorders>
              <w:top w:val="single" w:sz="4" w:space="0" w:color="auto"/>
              <w:left w:val="single" w:sz="4" w:space="0" w:color="auto"/>
              <w:bottom w:val="single" w:sz="4" w:space="0" w:color="auto"/>
              <w:right w:val="single" w:sz="4" w:space="0" w:color="auto"/>
            </w:tcBorders>
            <w:shd w:val="clear" w:color="auto" w:fill="D5E2BB"/>
            <w:textDirection w:val="btLr"/>
          </w:tcPr>
          <w:p w:rsidR="00070F3E" w:rsidRPr="004343D4" w:rsidRDefault="00070F3E" w:rsidP="00887C63">
            <w:pPr>
              <w:pStyle w:val="TableParagraph"/>
              <w:spacing w:before="66"/>
              <w:ind w:left="350"/>
              <w:rPr>
                <w:b/>
                <w:sz w:val="16"/>
              </w:rPr>
            </w:pPr>
            <w:r w:rsidRPr="004343D4">
              <w:rPr>
                <w:b/>
                <w:sz w:val="16"/>
              </w:rPr>
              <w:t>Редни број</w:t>
            </w:r>
          </w:p>
        </w:tc>
        <w:tc>
          <w:tcPr>
            <w:tcW w:w="2623" w:type="dxa"/>
            <w:gridSpan w:val="3"/>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26"/>
              </w:rPr>
            </w:pPr>
          </w:p>
          <w:p w:rsidR="00070F3E" w:rsidRPr="004343D4" w:rsidRDefault="00070F3E" w:rsidP="00887C63">
            <w:pPr>
              <w:pStyle w:val="TableParagraph"/>
              <w:spacing w:before="9"/>
              <w:rPr>
                <w:sz w:val="25"/>
              </w:rPr>
            </w:pPr>
          </w:p>
          <w:p w:rsidR="00070F3E" w:rsidRPr="004343D4" w:rsidRDefault="00070F3E" w:rsidP="00887C63">
            <w:pPr>
              <w:pStyle w:val="TableParagraph"/>
              <w:ind w:left="106" w:right="93"/>
              <w:jc w:val="center"/>
              <w:rPr>
                <w:b/>
                <w:sz w:val="24"/>
              </w:rPr>
            </w:pPr>
            <w:r w:rsidRPr="004343D4">
              <w:rPr>
                <w:b/>
                <w:sz w:val="24"/>
              </w:rPr>
              <w:t>Активност</w:t>
            </w:r>
          </w:p>
        </w:tc>
        <w:tc>
          <w:tcPr>
            <w:tcW w:w="1972" w:type="dxa"/>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18"/>
              </w:rPr>
            </w:pPr>
          </w:p>
          <w:p w:rsidR="00070F3E" w:rsidRPr="004343D4" w:rsidRDefault="00070F3E" w:rsidP="00887C63">
            <w:pPr>
              <w:pStyle w:val="TableParagraph"/>
              <w:rPr>
                <w:sz w:val="18"/>
              </w:rPr>
            </w:pPr>
          </w:p>
          <w:p w:rsidR="00070F3E" w:rsidRPr="004343D4" w:rsidRDefault="00070F3E" w:rsidP="00887C63">
            <w:pPr>
              <w:pStyle w:val="TableParagraph"/>
              <w:spacing w:before="9"/>
              <w:rPr>
                <w:sz w:val="19"/>
              </w:rPr>
            </w:pPr>
          </w:p>
          <w:p w:rsidR="00070F3E" w:rsidRPr="004343D4" w:rsidRDefault="00070F3E" w:rsidP="00887C63">
            <w:pPr>
              <w:pStyle w:val="TableParagraph"/>
              <w:ind w:left="147" w:right="131"/>
              <w:jc w:val="center"/>
              <w:rPr>
                <w:b/>
                <w:sz w:val="16"/>
              </w:rPr>
            </w:pPr>
            <w:r w:rsidRPr="004343D4">
              <w:rPr>
                <w:b/>
                <w:sz w:val="16"/>
              </w:rPr>
              <w:t>Реализатори</w:t>
            </w:r>
          </w:p>
        </w:tc>
        <w:tc>
          <w:tcPr>
            <w:tcW w:w="1202" w:type="dxa"/>
            <w:gridSpan w:val="2"/>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ind w:left="167" w:right="149" w:hanging="6"/>
              <w:jc w:val="center"/>
              <w:rPr>
                <w:b/>
                <w:sz w:val="16"/>
              </w:rPr>
            </w:pPr>
            <w:r w:rsidRPr="004343D4">
              <w:rPr>
                <w:b/>
                <w:sz w:val="16"/>
              </w:rPr>
              <w:t>Особа задужена за праћење реализације и        вредновање процеса и</w:t>
            </w:r>
          </w:p>
          <w:p w:rsidR="00070F3E" w:rsidRPr="004343D4" w:rsidRDefault="00070F3E" w:rsidP="00887C63">
            <w:pPr>
              <w:pStyle w:val="TableParagraph"/>
              <w:spacing w:line="165" w:lineRule="exact"/>
              <w:ind w:left="130" w:right="120"/>
              <w:jc w:val="center"/>
              <w:rPr>
                <w:b/>
                <w:sz w:val="16"/>
              </w:rPr>
            </w:pPr>
            <w:r w:rsidRPr="004343D4">
              <w:rPr>
                <w:b/>
                <w:sz w:val="16"/>
              </w:rPr>
              <w:t>исхода</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14"/>
              </w:rPr>
            </w:pPr>
          </w:p>
          <w:p w:rsidR="00070F3E" w:rsidRPr="004343D4" w:rsidRDefault="00070F3E" w:rsidP="00887C63">
            <w:pPr>
              <w:pStyle w:val="TableParagraph"/>
              <w:rPr>
                <w:sz w:val="14"/>
              </w:rPr>
            </w:pPr>
          </w:p>
          <w:p w:rsidR="00070F3E" w:rsidRPr="004343D4" w:rsidRDefault="00070F3E" w:rsidP="00887C63">
            <w:pPr>
              <w:pStyle w:val="TableParagraph"/>
              <w:rPr>
                <w:sz w:val="14"/>
              </w:rPr>
            </w:pPr>
          </w:p>
          <w:p w:rsidR="00070F3E" w:rsidRPr="004343D4" w:rsidRDefault="00070F3E" w:rsidP="00887C63">
            <w:pPr>
              <w:pStyle w:val="TableParagraph"/>
              <w:spacing w:before="9"/>
              <w:rPr>
                <w:sz w:val="14"/>
              </w:rPr>
            </w:pPr>
          </w:p>
          <w:p w:rsidR="00070F3E" w:rsidRPr="004343D4" w:rsidRDefault="00070F3E" w:rsidP="00887C63">
            <w:pPr>
              <w:pStyle w:val="TableParagraph"/>
              <w:ind w:left="168"/>
              <w:rPr>
                <w:b/>
                <w:sz w:val="14"/>
              </w:rPr>
            </w:pPr>
            <w:r w:rsidRPr="004343D4">
              <w:rPr>
                <w:b/>
                <w:sz w:val="14"/>
              </w:rPr>
              <w:t>Временски оквир</w:t>
            </w:r>
          </w:p>
        </w:tc>
        <w:tc>
          <w:tcPr>
            <w:tcW w:w="1867" w:type="dxa"/>
            <w:gridSpan w:val="3"/>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26"/>
              </w:rPr>
            </w:pPr>
          </w:p>
          <w:p w:rsidR="00070F3E" w:rsidRPr="004343D4" w:rsidRDefault="00070F3E" w:rsidP="00887C63">
            <w:pPr>
              <w:pStyle w:val="TableParagraph"/>
              <w:spacing w:before="162" w:line="237" w:lineRule="auto"/>
              <w:ind w:left="583" w:right="258" w:hanging="243"/>
              <w:rPr>
                <w:b/>
                <w:sz w:val="24"/>
              </w:rPr>
            </w:pPr>
            <w:r w:rsidRPr="004343D4">
              <w:rPr>
                <w:b/>
                <w:sz w:val="24"/>
              </w:rPr>
              <w:t>Очекивани исходи</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105"/>
        </w:trPr>
        <w:tc>
          <w:tcPr>
            <w:tcW w:w="366" w:type="dxa"/>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6"/>
              </w:rPr>
            </w:pPr>
          </w:p>
          <w:p w:rsidR="00070F3E" w:rsidRPr="004343D4" w:rsidRDefault="00070F3E" w:rsidP="00887C63">
            <w:pPr>
              <w:pStyle w:val="TableParagraph"/>
              <w:rPr>
                <w:sz w:val="26"/>
              </w:rPr>
            </w:pPr>
          </w:p>
          <w:p w:rsidR="00070F3E" w:rsidRPr="004343D4" w:rsidRDefault="00070F3E" w:rsidP="00887C63">
            <w:pPr>
              <w:pStyle w:val="TableParagraph"/>
              <w:spacing w:before="9"/>
              <w:rPr>
                <w:sz w:val="27"/>
              </w:rPr>
            </w:pPr>
          </w:p>
          <w:p w:rsidR="00070F3E" w:rsidRPr="004343D4" w:rsidRDefault="00070F3E" w:rsidP="00887C63">
            <w:pPr>
              <w:pStyle w:val="TableParagraph"/>
              <w:spacing w:before="1"/>
              <w:ind w:left="67"/>
              <w:rPr>
                <w:sz w:val="24"/>
              </w:rPr>
            </w:pPr>
            <w:r w:rsidRPr="004343D4">
              <w:rPr>
                <w:sz w:val="24"/>
              </w:rPr>
              <w:t>1.</w:t>
            </w:r>
          </w:p>
        </w:tc>
        <w:tc>
          <w:tcPr>
            <w:tcW w:w="2623" w:type="dxa"/>
            <w:gridSpan w:val="3"/>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spacing w:before="10"/>
              <w:rPr>
                <w:sz w:val="26"/>
              </w:rPr>
            </w:pPr>
          </w:p>
          <w:p w:rsidR="00070F3E" w:rsidRPr="004343D4" w:rsidRDefault="00070F3E" w:rsidP="00887C63">
            <w:pPr>
              <w:pStyle w:val="TableParagraph"/>
              <w:spacing w:before="1"/>
              <w:ind w:left="108" w:right="209"/>
              <w:rPr>
                <w:sz w:val="18"/>
              </w:rPr>
            </w:pPr>
            <w:r w:rsidRPr="004343D4">
              <w:rPr>
                <w:sz w:val="18"/>
              </w:rPr>
              <w:t>Ученици се на часовима подстичу на активности које подстичу одрживост: штедња воде, енергије, рециклажа, разврставање отпада</w:t>
            </w:r>
          </w:p>
        </w:tc>
        <w:tc>
          <w:tcPr>
            <w:tcW w:w="1972" w:type="dxa"/>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10"/>
              <w:rPr>
                <w:sz w:val="24"/>
              </w:rPr>
            </w:pPr>
          </w:p>
          <w:p w:rsidR="00070F3E" w:rsidRPr="004343D4" w:rsidRDefault="00070F3E" w:rsidP="00887C63">
            <w:pPr>
              <w:pStyle w:val="TableParagraph"/>
              <w:ind w:left="115" w:right="96" w:hanging="7"/>
              <w:jc w:val="center"/>
              <w:rPr>
                <w:sz w:val="18"/>
              </w:rPr>
            </w:pPr>
            <w:r w:rsidRPr="004343D4">
              <w:rPr>
                <w:sz w:val="18"/>
              </w:rPr>
              <w:t>Предметни наставници(биологије, хемије...)</w:t>
            </w:r>
          </w:p>
        </w:tc>
        <w:tc>
          <w:tcPr>
            <w:tcW w:w="1202" w:type="dxa"/>
            <w:gridSpan w:val="2"/>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9"/>
            </w:pPr>
          </w:p>
          <w:p w:rsidR="00070F3E" w:rsidRPr="004343D4" w:rsidRDefault="00070F3E" w:rsidP="00887C63">
            <w:pPr>
              <w:pStyle w:val="TableParagraph"/>
              <w:spacing w:before="1"/>
              <w:ind w:left="236"/>
              <w:rPr>
                <w:sz w:val="18"/>
              </w:rPr>
            </w:pPr>
            <w:r w:rsidRPr="004343D4">
              <w:rPr>
                <w:sz w:val="18"/>
              </w:rPr>
              <w:t>Директор</w:t>
            </w:r>
          </w:p>
        </w:tc>
        <w:tc>
          <w:tcPr>
            <w:tcW w:w="1440" w:type="dxa"/>
            <w:gridSpan w:val="2"/>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9"/>
            </w:pPr>
          </w:p>
          <w:p w:rsidR="00070F3E" w:rsidRPr="004343D4" w:rsidRDefault="00070F3E" w:rsidP="00887C63">
            <w:pPr>
              <w:pStyle w:val="TableParagraph"/>
              <w:spacing w:before="1"/>
              <w:ind w:left="192"/>
              <w:rPr>
                <w:sz w:val="18"/>
              </w:rPr>
            </w:pPr>
            <w:r w:rsidRPr="004343D4">
              <w:rPr>
                <w:sz w:val="18"/>
              </w:rPr>
              <w:t>Током године</w:t>
            </w:r>
          </w:p>
        </w:tc>
        <w:tc>
          <w:tcPr>
            <w:tcW w:w="1867" w:type="dxa"/>
            <w:gridSpan w:val="3"/>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spacing w:before="10"/>
              <w:rPr>
                <w:sz w:val="26"/>
              </w:rPr>
            </w:pPr>
          </w:p>
          <w:p w:rsidR="00070F3E" w:rsidRPr="004343D4" w:rsidRDefault="00070F3E" w:rsidP="00887C63">
            <w:pPr>
              <w:pStyle w:val="TableParagraph"/>
              <w:spacing w:before="1"/>
              <w:ind w:left="130" w:right="63" w:firstLine="3"/>
              <w:jc w:val="center"/>
              <w:rPr>
                <w:sz w:val="18"/>
              </w:rPr>
            </w:pPr>
            <w:r w:rsidRPr="004343D4">
              <w:rPr>
                <w:sz w:val="18"/>
              </w:rPr>
              <w:t>ученик разуме и спреман је да се аннгажује у заштити природе и</w:t>
            </w:r>
            <w:r w:rsidRPr="004343D4">
              <w:rPr>
                <w:spacing w:val="-12"/>
                <w:sz w:val="18"/>
              </w:rPr>
              <w:t xml:space="preserve"> </w:t>
            </w:r>
            <w:r w:rsidRPr="004343D4">
              <w:rPr>
                <w:sz w:val="18"/>
              </w:rPr>
              <w:t>природних ресурса</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125"/>
        </w:trPr>
        <w:tc>
          <w:tcPr>
            <w:tcW w:w="366" w:type="dxa"/>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6"/>
              </w:rPr>
            </w:pPr>
          </w:p>
          <w:p w:rsidR="00070F3E" w:rsidRPr="004343D4" w:rsidRDefault="00070F3E" w:rsidP="00887C63">
            <w:pPr>
              <w:pStyle w:val="TableParagraph"/>
              <w:rPr>
                <w:sz w:val="26"/>
              </w:rPr>
            </w:pPr>
          </w:p>
          <w:p w:rsidR="00070F3E" w:rsidRPr="004343D4" w:rsidRDefault="00070F3E" w:rsidP="00887C63">
            <w:pPr>
              <w:pStyle w:val="TableParagraph"/>
              <w:spacing w:before="8"/>
              <w:rPr>
                <w:sz w:val="28"/>
              </w:rPr>
            </w:pPr>
          </w:p>
          <w:p w:rsidR="00070F3E" w:rsidRPr="004343D4" w:rsidRDefault="00070F3E" w:rsidP="00887C63">
            <w:pPr>
              <w:pStyle w:val="TableParagraph"/>
              <w:ind w:left="67"/>
              <w:rPr>
                <w:sz w:val="24"/>
              </w:rPr>
            </w:pPr>
            <w:r w:rsidRPr="004343D4">
              <w:rPr>
                <w:sz w:val="24"/>
              </w:rPr>
              <w:t>2.</w:t>
            </w:r>
          </w:p>
        </w:tc>
        <w:tc>
          <w:tcPr>
            <w:tcW w:w="2623" w:type="dxa"/>
            <w:gridSpan w:val="3"/>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9"/>
              <w:rPr>
                <w:sz w:val="25"/>
              </w:rPr>
            </w:pPr>
          </w:p>
          <w:p w:rsidR="00070F3E" w:rsidRPr="004343D4" w:rsidRDefault="00070F3E" w:rsidP="00887C63">
            <w:pPr>
              <w:pStyle w:val="TableParagraph"/>
              <w:ind w:left="108" w:right="99"/>
              <w:rPr>
                <w:sz w:val="18"/>
              </w:rPr>
            </w:pPr>
            <w:r w:rsidRPr="004343D4">
              <w:rPr>
                <w:sz w:val="18"/>
              </w:rPr>
              <w:t>Организовање акција које су усмерене ка заштити, обнови и унапређењу животне средине</w:t>
            </w:r>
          </w:p>
        </w:tc>
        <w:tc>
          <w:tcPr>
            <w:tcW w:w="1972" w:type="dxa"/>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7"/>
              <w:rPr>
                <w:sz w:val="16"/>
              </w:rPr>
            </w:pPr>
          </w:p>
          <w:p w:rsidR="00070F3E" w:rsidRPr="004343D4" w:rsidRDefault="00070F3E" w:rsidP="00887C63">
            <w:pPr>
              <w:pStyle w:val="TableParagraph"/>
              <w:ind w:left="147" w:right="129" w:hanging="4"/>
              <w:jc w:val="center"/>
              <w:rPr>
                <w:sz w:val="18"/>
              </w:rPr>
            </w:pPr>
            <w:r w:rsidRPr="004343D4">
              <w:rPr>
                <w:sz w:val="18"/>
              </w:rPr>
              <w:t>Директор, руководилац еколшке секције, предметни наставник</w:t>
            </w:r>
          </w:p>
        </w:tc>
        <w:tc>
          <w:tcPr>
            <w:tcW w:w="1202" w:type="dxa"/>
            <w:gridSpan w:val="2"/>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8"/>
              <w:rPr>
                <w:sz w:val="23"/>
              </w:rPr>
            </w:pPr>
          </w:p>
          <w:p w:rsidR="00070F3E" w:rsidRPr="004343D4" w:rsidRDefault="00070F3E" w:rsidP="00887C63">
            <w:pPr>
              <w:pStyle w:val="TableParagraph"/>
              <w:ind w:left="275"/>
              <w:rPr>
                <w:sz w:val="18"/>
              </w:rPr>
            </w:pPr>
            <w:r w:rsidRPr="004343D4">
              <w:rPr>
                <w:sz w:val="18"/>
              </w:rPr>
              <w:t>Дирекор</w:t>
            </w:r>
          </w:p>
        </w:tc>
        <w:tc>
          <w:tcPr>
            <w:tcW w:w="1440" w:type="dxa"/>
            <w:gridSpan w:val="2"/>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rPr>
                <w:sz w:val="20"/>
              </w:rPr>
            </w:pPr>
          </w:p>
          <w:p w:rsidR="00070F3E" w:rsidRPr="004343D4" w:rsidRDefault="00070F3E" w:rsidP="00887C63">
            <w:pPr>
              <w:pStyle w:val="TableParagraph"/>
              <w:spacing w:before="8"/>
              <w:rPr>
                <w:sz w:val="23"/>
              </w:rPr>
            </w:pPr>
          </w:p>
          <w:p w:rsidR="00070F3E" w:rsidRPr="004343D4" w:rsidRDefault="00070F3E" w:rsidP="00887C63">
            <w:pPr>
              <w:pStyle w:val="TableParagraph"/>
              <w:ind w:left="192"/>
              <w:rPr>
                <w:sz w:val="18"/>
              </w:rPr>
            </w:pPr>
            <w:r w:rsidRPr="004343D4">
              <w:rPr>
                <w:sz w:val="18"/>
              </w:rPr>
              <w:t>Током године</w:t>
            </w:r>
          </w:p>
        </w:tc>
        <w:tc>
          <w:tcPr>
            <w:tcW w:w="1867" w:type="dxa"/>
            <w:gridSpan w:val="3"/>
            <w:tcBorders>
              <w:top w:val="single" w:sz="4" w:space="0" w:color="auto"/>
              <w:left w:val="single" w:sz="4" w:space="0" w:color="auto"/>
              <w:bottom w:val="single" w:sz="4" w:space="0" w:color="auto"/>
              <w:right w:val="single" w:sz="4" w:space="0" w:color="auto"/>
            </w:tcBorders>
          </w:tcPr>
          <w:p w:rsidR="00070F3E" w:rsidRPr="004343D4" w:rsidRDefault="00070F3E" w:rsidP="00887C63">
            <w:pPr>
              <w:pStyle w:val="TableParagraph"/>
              <w:rPr>
                <w:sz w:val="20"/>
              </w:rPr>
            </w:pPr>
          </w:p>
          <w:p w:rsidR="00070F3E" w:rsidRPr="004343D4" w:rsidRDefault="00070F3E" w:rsidP="00887C63">
            <w:pPr>
              <w:pStyle w:val="TableParagraph"/>
              <w:spacing w:before="9"/>
              <w:rPr>
                <w:sz w:val="27"/>
              </w:rPr>
            </w:pPr>
          </w:p>
          <w:p w:rsidR="00070F3E" w:rsidRPr="004343D4" w:rsidRDefault="00070F3E" w:rsidP="00887C63">
            <w:pPr>
              <w:pStyle w:val="TableParagraph"/>
              <w:ind w:left="161" w:right="89"/>
              <w:jc w:val="center"/>
              <w:rPr>
                <w:sz w:val="18"/>
              </w:rPr>
            </w:pPr>
            <w:r w:rsidRPr="004343D4">
              <w:rPr>
                <w:sz w:val="18"/>
              </w:rPr>
              <w:t>ученик спознаје везу између квалитета животне средине и квалитата свог живота</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45"/>
        </w:trPr>
        <w:tc>
          <w:tcPr>
            <w:tcW w:w="2989" w:type="dxa"/>
            <w:gridSpan w:val="4"/>
            <w:tcBorders>
              <w:top w:val="single" w:sz="4" w:space="0" w:color="auto"/>
              <w:left w:val="single" w:sz="4" w:space="0" w:color="auto"/>
              <w:bottom w:val="single" w:sz="4" w:space="0" w:color="auto"/>
              <w:right w:val="single" w:sz="4" w:space="0" w:color="auto"/>
            </w:tcBorders>
            <w:shd w:val="clear" w:color="auto" w:fill="DAEDF3"/>
          </w:tcPr>
          <w:p w:rsidR="00070F3E" w:rsidRPr="004343D4" w:rsidRDefault="00070F3E" w:rsidP="00887C63">
            <w:pPr>
              <w:pStyle w:val="TableParagraph"/>
              <w:spacing w:before="118"/>
              <w:ind w:left="747" w:right="699" w:hanging="65"/>
              <w:rPr>
                <w:b/>
              </w:rPr>
            </w:pPr>
            <w:r w:rsidRPr="004343D4">
              <w:rPr>
                <w:b/>
              </w:rPr>
              <w:t>Међупредметна компетенција:</w:t>
            </w:r>
          </w:p>
        </w:tc>
        <w:tc>
          <w:tcPr>
            <w:tcW w:w="6481" w:type="dxa"/>
            <w:gridSpan w:val="8"/>
            <w:tcBorders>
              <w:top w:val="single" w:sz="4" w:space="0" w:color="auto"/>
              <w:left w:val="single" w:sz="4" w:space="0" w:color="auto"/>
              <w:bottom w:val="single" w:sz="4" w:space="0" w:color="auto"/>
              <w:right w:val="single" w:sz="4" w:space="0" w:color="auto"/>
            </w:tcBorders>
            <w:shd w:val="clear" w:color="auto" w:fill="FFFF66"/>
          </w:tcPr>
          <w:p w:rsidR="00070F3E" w:rsidRPr="004343D4" w:rsidRDefault="00070F3E" w:rsidP="00887C63">
            <w:pPr>
              <w:pStyle w:val="TableParagraph"/>
              <w:spacing w:before="210"/>
              <w:ind w:left="1116"/>
              <w:rPr>
                <w:b/>
                <w:sz w:val="28"/>
              </w:rPr>
            </w:pPr>
            <w:r w:rsidRPr="004343D4">
              <w:rPr>
                <w:b/>
                <w:sz w:val="28"/>
              </w:rPr>
              <w:t>ЕСТЕТИЧКА КОМПЕТЕНЦИЈА</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02"/>
        </w:trPr>
        <w:tc>
          <w:tcPr>
            <w:tcW w:w="366" w:type="dxa"/>
            <w:tcBorders>
              <w:top w:val="single" w:sz="4" w:space="0" w:color="auto"/>
              <w:left w:val="single" w:sz="4" w:space="0" w:color="auto"/>
              <w:bottom w:val="single" w:sz="4" w:space="0" w:color="auto"/>
              <w:right w:val="single" w:sz="4" w:space="0" w:color="auto"/>
            </w:tcBorders>
            <w:shd w:val="clear" w:color="auto" w:fill="D5E2BB"/>
            <w:textDirection w:val="btLr"/>
          </w:tcPr>
          <w:p w:rsidR="00070F3E" w:rsidRPr="004343D4" w:rsidRDefault="00070F3E" w:rsidP="00887C63">
            <w:pPr>
              <w:pStyle w:val="TableParagraph"/>
              <w:spacing w:before="66"/>
              <w:ind w:left="165"/>
              <w:rPr>
                <w:b/>
                <w:sz w:val="16"/>
              </w:rPr>
            </w:pPr>
            <w:r w:rsidRPr="004343D4">
              <w:rPr>
                <w:b/>
                <w:sz w:val="16"/>
              </w:rPr>
              <w:t>Редни број</w:t>
            </w:r>
          </w:p>
        </w:tc>
        <w:tc>
          <w:tcPr>
            <w:tcW w:w="2623" w:type="dxa"/>
            <w:gridSpan w:val="3"/>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spacing w:before="8"/>
              <w:rPr>
                <w:sz w:val="35"/>
              </w:rPr>
            </w:pPr>
          </w:p>
          <w:p w:rsidR="00070F3E" w:rsidRPr="004343D4" w:rsidRDefault="00070F3E" w:rsidP="00887C63">
            <w:pPr>
              <w:pStyle w:val="TableParagraph"/>
              <w:ind w:left="106" w:right="93"/>
              <w:jc w:val="center"/>
              <w:rPr>
                <w:b/>
                <w:sz w:val="24"/>
              </w:rPr>
            </w:pPr>
            <w:r w:rsidRPr="004343D4">
              <w:rPr>
                <w:b/>
                <w:sz w:val="24"/>
              </w:rPr>
              <w:t>Активност</w:t>
            </w:r>
          </w:p>
        </w:tc>
        <w:tc>
          <w:tcPr>
            <w:tcW w:w="1972" w:type="dxa"/>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18"/>
              </w:rPr>
            </w:pPr>
          </w:p>
          <w:p w:rsidR="00070F3E" w:rsidRPr="004343D4" w:rsidRDefault="00070F3E" w:rsidP="00887C63">
            <w:pPr>
              <w:pStyle w:val="TableParagraph"/>
              <w:spacing w:before="8"/>
              <w:rPr>
                <w:sz w:val="21"/>
              </w:rPr>
            </w:pPr>
          </w:p>
          <w:p w:rsidR="00070F3E" w:rsidRPr="004343D4" w:rsidRDefault="00070F3E" w:rsidP="00887C63">
            <w:pPr>
              <w:pStyle w:val="TableParagraph"/>
              <w:ind w:left="147" w:right="131"/>
              <w:jc w:val="center"/>
              <w:rPr>
                <w:b/>
                <w:sz w:val="16"/>
              </w:rPr>
            </w:pPr>
            <w:r w:rsidRPr="004343D4">
              <w:rPr>
                <w:b/>
                <w:sz w:val="16"/>
              </w:rPr>
              <w:t>Реализатори</w:t>
            </w:r>
          </w:p>
        </w:tc>
        <w:tc>
          <w:tcPr>
            <w:tcW w:w="1202" w:type="dxa"/>
            <w:gridSpan w:val="2"/>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ind w:left="167" w:right="149" w:hanging="6"/>
              <w:jc w:val="center"/>
              <w:rPr>
                <w:b/>
                <w:sz w:val="16"/>
              </w:rPr>
            </w:pPr>
            <w:r w:rsidRPr="004343D4">
              <w:rPr>
                <w:b/>
                <w:sz w:val="16"/>
              </w:rPr>
              <w:t>Особа задужена за праћење реализације и</w:t>
            </w:r>
          </w:p>
          <w:p w:rsidR="00070F3E" w:rsidRDefault="00070F3E" w:rsidP="00887C63">
            <w:pPr>
              <w:pStyle w:val="TableParagraph"/>
              <w:spacing w:line="163" w:lineRule="exact"/>
              <w:ind w:left="135" w:right="120"/>
              <w:jc w:val="center"/>
              <w:rPr>
                <w:b/>
                <w:sz w:val="16"/>
              </w:rPr>
            </w:pPr>
            <w:r w:rsidRPr="004343D4">
              <w:rPr>
                <w:b/>
                <w:sz w:val="16"/>
              </w:rPr>
              <w:t>Вредновање</w:t>
            </w:r>
          </w:p>
          <w:p w:rsidR="00070F3E" w:rsidRPr="00070F3E" w:rsidRDefault="00070F3E" w:rsidP="00887C63">
            <w:pPr>
              <w:pStyle w:val="TableParagraph"/>
              <w:spacing w:line="163" w:lineRule="exact"/>
              <w:ind w:left="135" w:right="120"/>
              <w:jc w:val="center"/>
              <w:rPr>
                <w:b/>
                <w:sz w:val="16"/>
              </w:rPr>
            </w:pPr>
            <w:r>
              <w:rPr>
                <w:b/>
                <w:sz w:val="16"/>
              </w:rPr>
              <w:t>процеса и исхода</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14"/>
              </w:rPr>
            </w:pPr>
          </w:p>
          <w:p w:rsidR="00070F3E" w:rsidRPr="004343D4" w:rsidRDefault="00070F3E" w:rsidP="00887C63">
            <w:pPr>
              <w:pStyle w:val="TableParagraph"/>
              <w:rPr>
                <w:sz w:val="14"/>
              </w:rPr>
            </w:pPr>
          </w:p>
          <w:p w:rsidR="00070F3E" w:rsidRPr="004343D4" w:rsidRDefault="00070F3E" w:rsidP="00887C63">
            <w:pPr>
              <w:pStyle w:val="TableParagraph"/>
              <w:spacing w:before="10"/>
              <w:rPr>
                <w:sz w:val="12"/>
              </w:rPr>
            </w:pPr>
          </w:p>
          <w:p w:rsidR="00070F3E" w:rsidRPr="004343D4" w:rsidRDefault="00070F3E" w:rsidP="00887C63">
            <w:pPr>
              <w:pStyle w:val="TableParagraph"/>
              <w:spacing w:before="1"/>
              <w:ind w:left="168"/>
              <w:rPr>
                <w:b/>
                <w:sz w:val="14"/>
              </w:rPr>
            </w:pPr>
            <w:r w:rsidRPr="004343D4">
              <w:rPr>
                <w:b/>
                <w:sz w:val="14"/>
              </w:rPr>
              <w:t>Временски оквир</w:t>
            </w:r>
          </w:p>
        </w:tc>
        <w:tc>
          <w:tcPr>
            <w:tcW w:w="1867" w:type="dxa"/>
            <w:gridSpan w:val="3"/>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24"/>
              </w:rPr>
            </w:pPr>
          </w:p>
          <w:p w:rsidR="00070F3E" w:rsidRPr="004343D4" w:rsidRDefault="00070F3E" w:rsidP="00887C63">
            <w:pPr>
              <w:pStyle w:val="TableParagraph"/>
              <w:spacing w:line="237" w:lineRule="auto"/>
              <w:ind w:left="583" w:right="258" w:hanging="243"/>
              <w:rPr>
                <w:b/>
                <w:sz w:val="24"/>
              </w:rPr>
            </w:pPr>
            <w:r w:rsidRPr="004343D4">
              <w:rPr>
                <w:b/>
                <w:sz w:val="24"/>
              </w:rPr>
              <w:t>Очекивани исходи</w:t>
            </w:r>
          </w:p>
        </w:tc>
      </w:tr>
      <w:tr w:rsidR="00070F3E"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02"/>
        </w:trPr>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070F3E" w:rsidRDefault="00070F3E" w:rsidP="00070F3E">
            <w:pPr>
              <w:pStyle w:val="TableParagraph"/>
              <w:spacing w:before="66"/>
              <w:ind w:left="165"/>
              <w:rPr>
                <w:b/>
                <w:sz w:val="16"/>
              </w:rPr>
            </w:pPr>
            <w:r>
              <w:rPr>
                <w:b/>
                <w:sz w:val="16"/>
              </w:rPr>
              <w:t xml:space="preserve">         1.</w:t>
            </w:r>
          </w:p>
        </w:tc>
        <w:tc>
          <w:tcPr>
            <w:tcW w:w="26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070F3E">
            <w:pPr>
              <w:pStyle w:val="TableParagraph"/>
              <w:spacing w:before="8"/>
              <w:rPr>
                <w:sz w:val="18"/>
                <w:szCs w:val="18"/>
              </w:rPr>
            </w:pPr>
            <w:r w:rsidRPr="00070F3E">
              <w:rPr>
                <w:sz w:val="18"/>
                <w:szCs w:val="18"/>
              </w:rPr>
              <w:t>Истицање на часовима предметне наставе значај културе, уметности и естет.компетенције-развој креативног и ставралачког мишљења и одговорног односа према разним пољима живота</w:t>
            </w:r>
          </w:p>
        </w:tc>
        <w:tc>
          <w:tcPr>
            <w:tcW w:w="1972" w:type="dxa"/>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887C63">
            <w:pPr>
              <w:pStyle w:val="TableParagraph"/>
              <w:rPr>
                <w:sz w:val="18"/>
              </w:rPr>
            </w:pPr>
          </w:p>
          <w:p w:rsidR="00070F3E" w:rsidRPr="00070F3E" w:rsidRDefault="00070F3E" w:rsidP="00887C63">
            <w:pPr>
              <w:pStyle w:val="TableParagraph"/>
              <w:rPr>
                <w:sz w:val="18"/>
              </w:rPr>
            </w:pPr>
          </w:p>
          <w:p w:rsidR="00070F3E" w:rsidRPr="00070F3E" w:rsidRDefault="00070F3E" w:rsidP="00070F3E">
            <w:pPr>
              <w:pStyle w:val="TableParagraph"/>
              <w:rPr>
                <w:sz w:val="18"/>
              </w:rPr>
            </w:pPr>
          </w:p>
          <w:p w:rsidR="00070F3E" w:rsidRPr="00070F3E" w:rsidRDefault="00070F3E" w:rsidP="00070F3E">
            <w:pPr>
              <w:pStyle w:val="TableParagraph"/>
              <w:rPr>
                <w:sz w:val="18"/>
              </w:rPr>
            </w:pPr>
            <w:r w:rsidRPr="00070F3E">
              <w:rPr>
                <w:sz w:val="18"/>
              </w:rPr>
              <w:t>Предметни наставници</w:t>
            </w:r>
          </w:p>
        </w:tc>
        <w:tc>
          <w:tcPr>
            <w:tcW w:w="12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070F3E">
            <w:pPr>
              <w:pStyle w:val="TableParagraph"/>
              <w:ind w:left="167" w:right="149" w:hanging="6"/>
              <w:jc w:val="center"/>
              <w:rPr>
                <w:b/>
                <w:sz w:val="16"/>
              </w:rPr>
            </w:pPr>
          </w:p>
          <w:p w:rsidR="00070F3E" w:rsidRPr="00070F3E" w:rsidRDefault="00070F3E" w:rsidP="00070F3E">
            <w:pPr>
              <w:pStyle w:val="TableParagraph"/>
              <w:ind w:left="167" w:right="149" w:hanging="6"/>
              <w:jc w:val="center"/>
              <w:rPr>
                <w:b/>
                <w:sz w:val="16"/>
              </w:rPr>
            </w:pPr>
          </w:p>
          <w:p w:rsidR="00070F3E" w:rsidRPr="00070F3E" w:rsidRDefault="00070F3E" w:rsidP="00070F3E">
            <w:pPr>
              <w:pStyle w:val="TableParagraph"/>
              <w:ind w:left="167" w:right="149" w:hanging="6"/>
              <w:jc w:val="center"/>
              <w:rPr>
                <w:b/>
                <w:sz w:val="16"/>
              </w:rPr>
            </w:pPr>
          </w:p>
          <w:p w:rsidR="00070F3E" w:rsidRPr="00070F3E" w:rsidRDefault="00070F3E" w:rsidP="00070F3E">
            <w:pPr>
              <w:pStyle w:val="TableParagraph"/>
              <w:ind w:left="167" w:right="149" w:hanging="6"/>
              <w:jc w:val="center"/>
              <w:rPr>
                <w:b/>
                <w:sz w:val="16"/>
              </w:rPr>
            </w:pPr>
            <w:r w:rsidRPr="00070F3E">
              <w:rPr>
                <w:b/>
                <w:sz w:val="16"/>
              </w:rPr>
              <w:t>Директор</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887C63">
            <w:pPr>
              <w:pStyle w:val="TableParagraph"/>
              <w:rPr>
                <w:sz w:val="14"/>
              </w:rPr>
            </w:pPr>
          </w:p>
          <w:p w:rsidR="00070F3E" w:rsidRPr="00070F3E" w:rsidRDefault="00070F3E" w:rsidP="00887C63">
            <w:pPr>
              <w:pStyle w:val="TableParagraph"/>
              <w:rPr>
                <w:sz w:val="14"/>
              </w:rPr>
            </w:pPr>
          </w:p>
          <w:p w:rsidR="00070F3E" w:rsidRPr="00070F3E" w:rsidRDefault="00070F3E" w:rsidP="00887C63">
            <w:pPr>
              <w:pStyle w:val="TableParagraph"/>
              <w:rPr>
                <w:sz w:val="14"/>
              </w:rPr>
            </w:pPr>
          </w:p>
          <w:p w:rsidR="00070F3E" w:rsidRDefault="00070F3E" w:rsidP="00070F3E">
            <w:pPr>
              <w:pStyle w:val="TableParagraph"/>
              <w:rPr>
                <w:sz w:val="14"/>
              </w:rPr>
            </w:pPr>
            <w:r>
              <w:rPr>
                <w:sz w:val="14"/>
              </w:rPr>
              <w:t xml:space="preserve">      </w:t>
            </w:r>
          </w:p>
          <w:p w:rsidR="00070F3E" w:rsidRPr="00070F3E" w:rsidRDefault="00070F3E" w:rsidP="00070F3E">
            <w:pPr>
              <w:pStyle w:val="TableParagraph"/>
              <w:rPr>
                <w:sz w:val="16"/>
                <w:szCs w:val="16"/>
              </w:rPr>
            </w:pPr>
            <w:r>
              <w:rPr>
                <w:sz w:val="14"/>
              </w:rPr>
              <w:t xml:space="preserve">       </w:t>
            </w:r>
            <w:r w:rsidRPr="00070F3E">
              <w:rPr>
                <w:sz w:val="16"/>
                <w:szCs w:val="16"/>
              </w:rPr>
              <w:t>Током године</w:t>
            </w:r>
          </w:p>
        </w:tc>
        <w:tc>
          <w:tcPr>
            <w:tcW w:w="18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070F3E">
            <w:pPr>
              <w:pStyle w:val="TableParagraph"/>
              <w:rPr>
                <w:sz w:val="20"/>
                <w:szCs w:val="20"/>
              </w:rPr>
            </w:pPr>
            <w:r w:rsidRPr="00070F3E">
              <w:rPr>
                <w:sz w:val="20"/>
                <w:szCs w:val="20"/>
              </w:rPr>
              <w:t>ученик препознаје естетичке елементе у различитим контекстима</w:t>
            </w:r>
          </w:p>
        </w:tc>
      </w:tr>
      <w:tr w:rsidR="00070F3E" w:rsidRPr="004343D4" w:rsidTr="00070F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02"/>
        </w:trPr>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070F3E" w:rsidRPr="00070F3E" w:rsidRDefault="00070F3E" w:rsidP="00070F3E">
            <w:pPr>
              <w:pStyle w:val="TableParagraph"/>
              <w:spacing w:before="66"/>
              <w:ind w:left="165"/>
              <w:rPr>
                <w:b/>
                <w:sz w:val="16"/>
              </w:rPr>
            </w:pPr>
            <w:r>
              <w:rPr>
                <w:b/>
                <w:sz w:val="16"/>
              </w:rPr>
              <w:t xml:space="preserve">         </w:t>
            </w:r>
            <w:r w:rsidRPr="00070F3E">
              <w:rPr>
                <w:b/>
                <w:sz w:val="16"/>
              </w:rPr>
              <w:t>2.</w:t>
            </w:r>
          </w:p>
        </w:tc>
        <w:tc>
          <w:tcPr>
            <w:tcW w:w="26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070F3E">
            <w:pPr>
              <w:pStyle w:val="TableParagraph"/>
              <w:spacing w:before="8"/>
              <w:rPr>
                <w:sz w:val="18"/>
                <w:szCs w:val="18"/>
              </w:rPr>
            </w:pPr>
          </w:p>
          <w:p w:rsidR="00070F3E" w:rsidRPr="00070F3E" w:rsidRDefault="00070F3E" w:rsidP="00070F3E">
            <w:pPr>
              <w:pStyle w:val="TableParagraph"/>
              <w:spacing w:before="8"/>
              <w:rPr>
                <w:sz w:val="18"/>
                <w:szCs w:val="18"/>
              </w:rPr>
            </w:pPr>
            <w:r w:rsidRPr="00070F3E">
              <w:rPr>
                <w:sz w:val="18"/>
                <w:szCs w:val="18"/>
              </w:rPr>
              <w:t>Орагнозовање радионица часовима одељњског старешине на тему културе и културног односа према себи и другима</w:t>
            </w:r>
          </w:p>
        </w:tc>
        <w:tc>
          <w:tcPr>
            <w:tcW w:w="1972" w:type="dxa"/>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887C63">
            <w:pPr>
              <w:pStyle w:val="TableParagraph"/>
              <w:rPr>
                <w:sz w:val="18"/>
              </w:rPr>
            </w:pPr>
          </w:p>
          <w:p w:rsidR="00070F3E" w:rsidRPr="00070F3E" w:rsidRDefault="00070F3E" w:rsidP="00887C63">
            <w:pPr>
              <w:pStyle w:val="TableParagraph"/>
              <w:rPr>
                <w:sz w:val="18"/>
              </w:rPr>
            </w:pPr>
          </w:p>
          <w:p w:rsidR="00070F3E" w:rsidRPr="00070F3E" w:rsidRDefault="00070F3E" w:rsidP="00070F3E">
            <w:pPr>
              <w:pStyle w:val="TableParagraph"/>
              <w:rPr>
                <w:sz w:val="18"/>
              </w:rPr>
            </w:pPr>
          </w:p>
          <w:p w:rsidR="00070F3E" w:rsidRPr="00070F3E" w:rsidRDefault="00070F3E" w:rsidP="00070F3E">
            <w:pPr>
              <w:pStyle w:val="TableParagraph"/>
              <w:rPr>
                <w:sz w:val="18"/>
              </w:rPr>
            </w:pPr>
            <w:r w:rsidRPr="00070F3E">
              <w:rPr>
                <w:sz w:val="18"/>
              </w:rPr>
              <w:t>Одељњски старешина</w:t>
            </w:r>
          </w:p>
        </w:tc>
        <w:tc>
          <w:tcPr>
            <w:tcW w:w="12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070F3E">
            <w:pPr>
              <w:pStyle w:val="TableParagraph"/>
              <w:ind w:left="167" w:right="149" w:hanging="6"/>
              <w:jc w:val="center"/>
              <w:rPr>
                <w:b/>
                <w:sz w:val="16"/>
              </w:rPr>
            </w:pPr>
          </w:p>
          <w:p w:rsidR="00070F3E" w:rsidRPr="00070F3E" w:rsidRDefault="00070F3E" w:rsidP="00070F3E">
            <w:pPr>
              <w:pStyle w:val="TableParagraph"/>
              <w:ind w:left="167" w:right="149" w:hanging="6"/>
              <w:jc w:val="center"/>
              <w:rPr>
                <w:b/>
                <w:sz w:val="16"/>
              </w:rPr>
            </w:pPr>
          </w:p>
          <w:p w:rsidR="00070F3E" w:rsidRPr="00070F3E" w:rsidRDefault="00070F3E" w:rsidP="00070F3E">
            <w:pPr>
              <w:pStyle w:val="TableParagraph"/>
              <w:ind w:left="167" w:right="149" w:hanging="6"/>
              <w:jc w:val="center"/>
              <w:rPr>
                <w:b/>
                <w:sz w:val="16"/>
              </w:rPr>
            </w:pPr>
          </w:p>
          <w:p w:rsidR="00070F3E" w:rsidRPr="00070F3E" w:rsidRDefault="00070F3E" w:rsidP="00070F3E">
            <w:pPr>
              <w:pStyle w:val="TableParagraph"/>
              <w:ind w:left="167" w:right="149" w:hanging="6"/>
              <w:jc w:val="center"/>
              <w:rPr>
                <w:b/>
                <w:sz w:val="16"/>
              </w:rPr>
            </w:pPr>
            <w:r w:rsidRPr="00070F3E">
              <w:rPr>
                <w:b/>
                <w:sz w:val="16"/>
              </w:rPr>
              <w:t>Директор</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887C63">
            <w:pPr>
              <w:pStyle w:val="TableParagraph"/>
              <w:rPr>
                <w:sz w:val="14"/>
              </w:rPr>
            </w:pPr>
          </w:p>
          <w:p w:rsidR="00070F3E" w:rsidRPr="00070F3E" w:rsidRDefault="00070F3E" w:rsidP="00887C63">
            <w:pPr>
              <w:pStyle w:val="TableParagraph"/>
              <w:rPr>
                <w:sz w:val="14"/>
              </w:rPr>
            </w:pPr>
          </w:p>
          <w:p w:rsidR="00070F3E" w:rsidRPr="00070F3E" w:rsidRDefault="00070F3E" w:rsidP="00887C63">
            <w:pPr>
              <w:pStyle w:val="TableParagraph"/>
              <w:rPr>
                <w:sz w:val="14"/>
              </w:rPr>
            </w:pPr>
          </w:p>
          <w:p w:rsidR="00070F3E" w:rsidRPr="00070F3E" w:rsidRDefault="00070F3E" w:rsidP="00070F3E">
            <w:pPr>
              <w:pStyle w:val="TableParagraph"/>
              <w:rPr>
                <w:sz w:val="14"/>
              </w:rPr>
            </w:pPr>
            <w:r>
              <w:rPr>
                <w:sz w:val="14"/>
              </w:rPr>
              <w:t xml:space="preserve">     </w:t>
            </w:r>
            <w:r w:rsidRPr="00070F3E">
              <w:rPr>
                <w:sz w:val="14"/>
              </w:rPr>
              <w:t>Током године</w:t>
            </w:r>
          </w:p>
        </w:tc>
        <w:tc>
          <w:tcPr>
            <w:tcW w:w="18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070F3E">
            <w:pPr>
              <w:pStyle w:val="TableParagraph"/>
              <w:rPr>
                <w:sz w:val="20"/>
                <w:szCs w:val="20"/>
              </w:rPr>
            </w:pPr>
            <w:r w:rsidRPr="00070F3E">
              <w:rPr>
                <w:sz w:val="20"/>
                <w:szCs w:val="20"/>
              </w:rPr>
              <w:t>показује позитиван однос према сопственој култури и култури других заједница</w:t>
            </w:r>
          </w:p>
        </w:tc>
      </w:tr>
      <w:tr w:rsidR="00070F3E" w:rsidRPr="004343D4" w:rsidTr="00070F3E">
        <w:tblPrEx>
          <w:tblBorders>
            <w:top w:val="single" w:sz="48" w:space="0" w:color="B0C980"/>
            <w:left w:val="single" w:sz="48" w:space="0" w:color="B0C980"/>
            <w:bottom w:val="single" w:sz="48" w:space="0" w:color="B0C980"/>
            <w:right w:val="single" w:sz="48" w:space="0" w:color="B0C980"/>
            <w:insideH w:val="single" w:sz="48" w:space="0" w:color="B0C980"/>
            <w:insideV w:val="single" w:sz="48" w:space="0" w:color="B0C980"/>
          </w:tblBorders>
        </w:tblPrEx>
        <w:trPr>
          <w:gridAfter w:val="1"/>
          <w:wAfter w:w="15" w:type="dxa"/>
          <w:trHeight w:val="646"/>
        </w:trPr>
        <w:tc>
          <w:tcPr>
            <w:tcW w:w="2974" w:type="dxa"/>
            <w:gridSpan w:val="3"/>
            <w:tcBorders>
              <w:top w:val="single" w:sz="4" w:space="0" w:color="auto"/>
              <w:left w:val="single" w:sz="4" w:space="0" w:color="auto"/>
              <w:bottom w:val="single" w:sz="4" w:space="0" w:color="auto"/>
              <w:right w:val="single" w:sz="4" w:space="0" w:color="auto"/>
            </w:tcBorders>
            <w:shd w:val="clear" w:color="auto" w:fill="DAEDF3"/>
          </w:tcPr>
          <w:p w:rsidR="00070F3E" w:rsidRPr="004343D4" w:rsidRDefault="00070F3E" w:rsidP="00887C63">
            <w:pPr>
              <w:pStyle w:val="TableParagraph"/>
              <w:spacing w:before="70"/>
              <w:ind w:left="782" w:right="662" w:hanging="65"/>
              <w:rPr>
                <w:b/>
              </w:rPr>
            </w:pPr>
            <w:r w:rsidRPr="004343D4">
              <w:rPr>
                <w:b/>
              </w:rPr>
              <w:t>Међупредметна компетенција:</w:t>
            </w:r>
          </w:p>
        </w:tc>
        <w:tc>
          <w:tcPr>
            <w:tcW w:w="6481" w:type="dxa"/>
            <w:gridSpan w:val="8"/>
            <w:tcBorders>
              <w:top w:val="single" w:sz="4" w:space="0" w:color="auto"/>
              <w:left w:val="single" w:sz="4" w:space="0" w:color="auto"/>
              <w:bottom w:val="single" w:sz="4" w:space="0" w:color="auto"/>
              <w:right w:val="single" w:sz="4" w:space="0" w:color="auto"/>
            </w:tcBorders>
            <w:shd w:val="clear" w:color="auto" w:fill="FFFF66"/>
          </w:tcPr>
          <w:p w:rsidR="00070F3E" w:rsidRPr="004343D4" w:rsidRDefault="00070F3E" w:rsidP="00887C63">
            <w:pPr>
              <w:pStyle w:val="TableParagraph"/>
              <w:spacing w:before="5" w:line="322" w:lineRule="exact"/>
              <w:ind w:left="2076" w:right="252" w:hanging="1664"/>
              <w:rPr>
                <w:b/>
                <w:sz w:val="28"/>
              </w:rPr>
            </w:pPr>
            <w:r w:rsidRPr="004343D4">
              <w:rPr>
                <w:b/>
                <w:sz w:val="28"/>
              </w:rPr>
              <w:t>ПРЕДУЗИМЉИВОСТ И ПРЕДУЗЕТНИЧКА КОМПЕТЕНЦИЈА</w:t>
            </w:r>
          </w:p>
        </w:tc>
      </w:tr>
      <w:tr w:rsidR="00070F3E" w:rsidRPr="004343D4" w:rsidTr="00070F3E">
        <w:tblPrEx>
          <w:tblBorders>
            <w:top w:val="single" w:sz="48" w:space="0" w:color="B0C980"/>
            <w:left w:val="single" w:sz="48" w:space="0" w:color="B0C980"/>
            <w:bottom w:val="single" w:sz="48" w:space="0" w:color="B0C980"/>
            <w:right w:val="single" w:sz="48" w:space="0" w:color="B0C980"/>
            <w:insideH w:val="single" w:sz="48" w:space="0" w:color="B0C980"/>
            <w:insideV w:val="single" w:sz="48" w:space="0" w:color="B0C980"/>
          </w:tblBorders>
        </w:tblPrEx>
        <w:trPr>
          <w:gridAfter w:val="1"/>
          <w:wAfter w:w="15" w:type="dxa"/>
          <w:trHeight w:val="1468"/>
        </w:trPr>
        <w:tc>
          <w:tcPr>
            <w:tcW w:w="423" w:type="dxa"/>
            <w:gridSpan w:val="2"/>
            <w:tcBorders>
              <w:top w:val="single" w:sz="4" w:space="0" w:color="auto"/>
              <w:left w:val="single" w:sz="4" w:space="0" w:color="auto"/>
              <w:bottom w:val="single" w:sz="4" w:space="0" w:color="auto"/>
              <w:right w:val="single" w:sz="4" w:space="0" w:color="auto"/>
            </w:tcBorders>
            <w:shd w:val="clear" w:color="auto" w:fill="D5E2BB"/>
            <w:textDirection w:val="btLr"/>
          </w:tcPr>
          <w:p w:rsidR="00070F3E" w:rsidRPr="004343D4" w:rsidRDefault="00070F3E" w:rsidP="00887C63">
            <w:pPr>
              <w:pStyle w:val="TableParagraph"/>
              <w:spacing w:before="102"/>
              <w:ind w:left="351"/>
              <w:rPr>
                <w:b/>
                <w:sz w:val="16"/>
              </w:rPr>
            </w:pPr>
            <w:r w:rsidRPr="004343D4">
              <w:rPr>
                <w:b/>
                <w:sz w:val="16"/>
              </w:rPr>
              <w:lastRenderedPageBreak/>
              <w:t>Редни број</w:t>
            </w:r>
          </w:p>
        </w:tc>
        <w:tc>
          <w:tcPr>
            <w:tcW w:w="2551" w:type="dxa"/>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26"/>
              </w:rPr>
            </w:pPr>
          </w:p>
          <w:p w:rsidR="00070F3E" w:rsidRPr="004343D4" w:rsidRDefault="00070F3E" w:rsidP="00887C63">
            <w:pPr>
              <w:pStyle w:val="TableParagraph"/>
              <w:spacing w:before="5"/>
              <w:rPr>
                <w:sz w:val="25"/>
              </w:rPr>
            </w:pPr>
          </w:p>
          <w:p w:rsidR="00070F3E" w:rsidRPr="004343D4" w:rsidRDefault="00070F3E" w:rsidP="00887C63">
            <w:pPr>
              <w:pStyle w:val="TableParagraph"/>
              <w:ind w:left="762"/>
              <w:rPr>
                <w:b/>
                <w:sz w:val="24"/>
              </w:rPr>
            </w:pPr>
            <w:r w:rsidRPr="004343D4">
              <w:rPr>
                <w:b/>
                <w:sz w:val="24"/>
              </w:rPr>
              <w:t>Активност</w:t>
            </w:r>
          </w:p>
        </w:tc>
        <w:tc>
          <w:tcPr>
            <w:tcW w:w="2044" w:type="dxa"/>
            <w:gridSpan w:val="3"/>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18"/>
              </w:rPr>
            </w:pPr>
          </w:p>
          <w:p w:rsidR="00070F3E" w:rsidRPr="004343D4" w:rsidRDefault="00070F3E" w:rsidP="00887C63">
            <w:pPr>
              <w:pStyle w:val="TableParagraph"/>
              <w:rPr>
                <w:sz w:val="18"/>
              </w:rPr>
            </w:pPr>
          </w:p>
          <w:p w:rsidR="00070F3E" w:rsidRPr="004343D4" w:rsidRDefault="00070F3E" w:rsidP="00887C63">
            <w:pPr>
              <w:pStyle w:val="TableParagraph"/>
              <w:spacing w:before="5"/>
              <w:rPr>
                <w:sz w:val="19"/>
              </w:rPr>
            </w:pPr>
          </w:p>
          <w:p w:rsidR="00070F3E" w:rsidRPr="004343D4" w:rsidRDefault="00070F3E" w:rsidP="00887C63">
            <w:pPr>
              <w:pStyle w:val="TableParagraph"/>
              <w:ind w:left="171" w:right="79"/>
              <w:jc w:val="center"/>
              <w:rPr>
                <w:b/>
                <w:sz w:val="16"/>
              </w:rPr>
            </w:pPr>
            <w:r w:rsidRPr="004343D4">
              <w:rPr>
                <w:b/>
                <w:sz w:val="16"/>
              </w:rPr>
              <w:t>Реализатори</w:t>
            </w:r>
          </w:p>
        </w:tc>
        <w:tc>
          <w:tcPr>
            <w:tcW w:w="1203" w:type="dxa"/>
            <w:gridSpan w:val="2"/>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ind w:left="205" w:right="111" w:hanging="6"/>
              <w:jc w:val="center"/>
              <w:rPr>
                <w:b/>
                <w:sz w:val="16"/>
              </w:rPr>
            </w:pPr>
            <w:r w:rsidRPr="004343D4">
              <w:rPr>
                <w:b/>
                <w:sz w:val="16"/>
              </w:rPr>
              <w:t>Особа задужена за праћење реализације и        вредновање процеса и</w:t>
            </w:r>
          </w:p>
          <w:p w:rsidR="00070F3E" w:rsidRPr="004343D4" w:rsidRDefault="00070F3E" w:rsidP="00887C63">
            <w:pPr>
              <w:pStyle w:val="TableParagraph"/>
              <w:spacing w:line="165" w:lineRule="exact"/>
              <w:ind w:left="152" w:right="66"/>
              <w:jc w:val="center"/>
              <w:rPr>
                <w:b/>
                <w:sz w:val="16"/>
              </w:rPr>
            </w:pPr>
            <w:r w:rsidRPr="004343D4">
              <w:rPr>
                <w:b/>
                <w:sz w:val="16"/>
              </w:rPr>
              <w:t>исхода</w:t>
            </w:r>
          </w:p>
        </w:tc>
        <w:tc>
          <w:tcPr>
            <w:tcW w:w="1441" w:type="dxa"/>
            <w:gridSpan w:val="2"/>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14"/>
              </w:rPr>
            </w:pPr>
          </w:p>
          <w:p w:rsidR="00070F3E" w:rsidRPr="004343D4" w:rsidRDefault="00070F3E" w:rsidP="00887C63">
            <w:pPr>
              <w:pStyle w:val="TableParagraph"/>
              <w:rPr>
                <w:sz w:val="14"/>
              </w:rPr>
            </w:pPr>
          </w:p>
          <w:p w:rsidR="00070F3E" w:rsidRPr="004343D4" w:rsidRDefault="00070F3E" w:rsidP="00887C63">
            <w:pPr>
              <w:pStyle w:val="TableParagraph"/>
              <w:rPr>
                <w:sz w:val="14"/>
              </w:rPr>
            </w:pPr>
          </w:p>
          <w:p w:rsidR="00070F3E" w:rsidRPr="004343D4" w:rsidRDefault="00070F3E" w:rsidP="00887C63">
            <w:pPr>
              <w:pStyle w:val="TableParagraph"/>
              <w:spacing w:before="7"/>
              <w:rPr>
                <w:sz w:val="14"/>
              </w:rPr>
            </w:pPr>
          </w:p>
          <w:p w:rsidR="00070F3E" w:rsidRPr="004343D4" w:rsidRDefault="00070F3E" w:rsidP="00887C63">
            <w:pPr>
              <w:pStyle w:val="TableParagraph"/>
              <w:spacing w:before="1"/>
              <w:ind w:left="120" w:right="29"/>
              <w:jc w:val="center"/>
              <w:rPr>
                <w:b/>
                <w:sz w:val="14"/>
              </w:rPr>
            </w:pPr>
            <w:r w:rsidRPr="004343D4">
              <w:rPr>
                <w:b/>
                <w:sz w:val="14"/>
              </w:rPr>
              <w:t>Временски оквир</w:t>
            </w:r>
          </w:p>
        </w:tc>
        <w:tc>
          <w:tcPr>
            <w:tcW w:w="1793" w:type="dxa"/>
            <w:tcBorders>
              <w:top w:val="single" w:sz="4" w:space="0" w:color="auto"/>
              <w:left w:val="single" w:sz="4" w:space="0" w:color="auto"/>
              <w:bottom w:val="single" w:sz="4" w:space="0" w:color="auto"/>
              <w:right w:val="single" w:sz="4" w:space="0" w:color="auto"/>
            </w:tcBorders>
            <w:shd w:val="clear" w:color="auto" w:fill="D5E2BB"/>
          </w:tcPr>
          <w:p w:rsidR="00070F3E" w:rsidRPr="004343D4" w:rsidRDefault="00070F3E" w:rsidP="00887C63">
            <w:pPr>
              <w:pStyle w:val="TableParagraph"/>
              <w:rPr>
                <w:sz w:val="26"/>
              </w:rPr>
            </w:pPr>
          </w:p>
          <w:p w:rsidR="00070F3E" w:rsidRPr="00070F3E" w:rsidRDefault="00070F3E" w:rsidP="00887C63">
            <w:pPr>
              <w:pStyle w:val="TableParagraph"/>
              <w:spacing w:before="156"/>
              <w:ind w:left="621" w:right="261" w:hanging="243"/>
              <w:rPr>
                <w:b/>
              </w:rPr>
            </w:pPr>
            <w:r w:rsidRPr="00070F3E">
              <w:rPr>
                <w:b/>
              </w:rPr>
              <w:t>Очекивани исходи</w:t>
            </w:r>
          </w:p>
        </w:tc>
      </w:tr>
      <w:tr w:rsidR="00070F3E" w:rsidRPr="004343D4" w:rsidTr="00070F3E">
        <w:tblPrEx>
          <w:tblBorders>
            <w:top w:val="single" w:sz="48" w:space="0" w:color="B0C980"/>
            <w:left w:val="single" w:sz="48" w:space="0" w:color="B0C980"/>
            <w:bottom w:val="single" w:sz="48" w:space="0" w:color="B0C980"/>
            <w:right w:val="single" w:sz="48" w:space="0" w:color="B0C980"/>
            <w:insideH w:val="single" w:sz="48" w:space="0" w:color="B0C980"/>
            <w:insideV w:val="single" w:sz="48" w:space="0" w:color="B0C980"/>
          </w:tblBorders>
        </w:tblPrEx>
        <w:trPr>
          <w:gridAfter w:val="1"/>
          <w:wAfter w:w="15" w:type="dxa"/>
          <w:trHeight w:val="1468"/>
        </w:trPr>
        <w:tc>
          <w:tcPr>
            <w:tcW w:w="423"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070F3E" w:rsidRPr="00070F3E" w:rsidRDefault="00070F3E" w:rsidP="00070F3E">
            <w:pPr>
              <w:pStyle w:val="TableParagraph"/>
              <w:spacing w:before="102"/>
              <w:ind w:left="351"/>
              <w:rPr>
                <w:b/>
                <w:sz w:val="16"/>
              </w:rPr>
            </w:pPr>
            <w:r>
              <w:rPr>
                <w:b/>
                <w:sz w:val="16"/>
              </w:rPr>
              <w:t xml:space="preserve">       1.</w:t>
            </w:r>
          </w:p>
          <w:p w:rsidR="00070F3E" w:rsidRPr="00070F3E" w:rsidRDefault="00070F3E" w:rsidP="00070F3E">
            <w:pPr>
              <w:pStyle w:val="TableParagraph"/>
              <w:spacing w:before="102"/>
              <w:ind w:left="351"/>
              <w:rPr>
                <w:b/>
                <w:sz w:val="16"/>
              </w:rPr>
            </w:pPr>
          </w:p>
          <w:p w:rsidR="00070F3E" w:rsidRPr="00070F3E" w:rsidRDefault="00070F3E" w:rsidP="00070F3E">
            <w:pPr>
              <w:pStyle w:val="TableParagraph"/>
              <w:spacing w:before="102"/>
              <w:ind w:left="351"/>
              <w:rPr>
                <w:b/>
                <w:sz w:val="16"/>
              </w:rPr>
            </w:pPr>
          </w:p>
          <w:p w:rsidR="00070F3E" w:rsidRPr="00070F3E" w:rsidRDefault="00070F3E" w:rsidP="00070F3E">
            <w:pPr>
              <w:pStyle w:val="TableParagraph"/>
              <w:spacing w:before="102"/>
              <w:ind w:left="351"/>
              <w:rPr>
                <w:b/>
                <w:sz w:val="16"/>
              </w:rPr>
            </w:pPr>
            <w:r w:rsidRPr="00070F3E">
              <w:rPr>
                <w:b/>
                <w:sz w:val="16"/>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887C63">
            <w:pPr>
              <w:pStyle w:val="TableParagraph"/>
              <w:rPr>
                <w:sz w:val="20"/>
                <w:szCs w:val="20"/>
              </w:rPr>
            </w:pPr>
          </w:p>
          <w:p w:rsidR="00070F3E" w:rsidRPr="00070F3E" w:rsidRDefault="00070F3E" w:rsidP="00070F3E">
            <w:pPr>
              <w:pStyle w:val="TableParagraph"/>
              <w:rPr>
                <w:sz w:val="20"/>
                <w:szCs w:val="20"/>
              </w:rPr>
            </w:pPr>
            <w:r w:rsidRPr="00070F3E">
              <w:rPr>
                <w:sz w:val="20"/>
                <w:szCs w:val="20"/>
              </w:rPr>
              <w:t>Израда индивидуалних и тимских пројеката на одређену тему –представљење одређене идеје и реализација исте</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887C63">
            <w:pPr>
              <w:pStyle w:val="TableParagraph"/>
              <w:rPr>
                <w:sz w:val="18"/>
              </w:rPr>
            </w:pPr>
          </w:p>
          <w:p w:rsidR="00070F3E" w:rsidRPr="00070F3E" w:rsidRDefault="00070F3E" w:rsidP="00887C63">
            <w:pPr>
              <w:pStyle w:val="TableParagraph"/>
              <w:rPr>
                <w:sz w:val="18"/>
              </w:rPr>
            </w:pPr>
          </w:p>
          <w:p w:rsidR="00070F3E" w:rsidRPr="004343D4" w:rsidRDefault="00070F3E" w:rsidP="00070F3E">
            <w:pPr>
              <w:pStyle w:val="TableParagraph"/>
              <w:rPr>
                <w:sz w:val="18"/>
              </w:rPr>
            </w:pPr>
            <w:r w:rsidRPr="004343D4">
              <w:rPr>
                <w:sz w:val="18"/>
              </w:rPr>
              <w:t>Предметни наставници, ученици</w:t>
            </w:r>
          </w:p>
        </w:tc>
        <w:tc>
          <w:tcPr>
            <w:tcW w:w="12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070F3E">
            <w:pPr>
              <w:pStyle w:val="TableParagraph"/>
              <w:ind w:left="205" w:right="111" w:hanging="6"/>
              <w:jc w:val="center"/>
              <w:rPr>
                <w:b/>
                <w:sz w:val="16"/>
              </w:rPr>
            </w:pPr>
          </w:p>
          <w:p w:rsidR="00070F3E" w:rsidRPr="00070F3E" w:rsidRDefault="00070F3E" w:rsidP="00070F3E">
            <w:pPr>
              <w:pStyle w:val="TableParagraph"/>
              <w:ind w:left="205" w:right="111" w:hanging="6"/>
              <w:jc w:val="center"/>
              <w:rPr>
                <w:b/>
                <w:sz w:val="16"/>
              </w:rPr>
            </w:pPr>
          </w:p>
          <w:p w:rsidR="00070F3E" w:rsidRPr="00070F3E" w:rsidRDefault="00070F3E" w:rsidP="00070F3E">
            <w:pPr>
              <w:pStyle w:val="TableParagraph"/>
              <w:ind w:left="205" w:right="111" w:hanging="6"/>
              <w:jc w:val="center"/>
              <w:rPr>
                <w:b/>
                <w:sz w:val="16"/>
              </w:rPr>
            </w:pPr>
          </w:p>
          <w:p w:rsidR="00070F3E" w:rsidRPr="00070F3E" w:rsidRDefault="00070F3E" w:rsidP="00070F3E">
            <w:pPr>
              <w:pStyle w:val="TableParagraph"/>
              <w:ind w:left="205" w:right="111" w:hanging="6"/>
              <w:rPr>
                <w:b/>
                <w:sz w:val="16"/>
              </w:rPr>
            </w:pPr>
            <w:r w:rsidRPr="00070F3E">
              <w:rPr>
                <w:b/>
                <w:sz w:val="16"/>
              </w:rPr>
              <w:t>Директор, одељењске старешине</w:t>
            </w:r>
          </w:p>
        </w:tc>
        <w:tc>
          <w:tcPr>
            <w:tcW w:w="14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887C63">
            <w:pPr>
              <w:pStyle w:val="TableParagraph"/>
              <w:rPr>
                <w:sz w:val="14"/>
              </w:rPr>
            </w:pPr>
          </w:p>
          <w:p w:rsidR="00070F3E" w:rsidRPr="00070F3E" w:rsidRDefault="00070F3E" w:rsidP="00887C63">
            <w:pPr>
              <w:pStyle w:val="TableParagraph"/>
              <w:rPr>
                <w:sz w:val="14"/>
              </w:rPr>
            </w:pPr>
          </w:p>
          <w:p w:rsidR="00070F3E" w:rsidRPr="00070F3E" w:rsidRDefault="00070F3E" w:rsidP="00887C63">
            <w:pPr>
              <w:pStyle w:val="TableParagraph"/>
              <w:rPr>
                <w:sz w:val="14"/>
              </w:rPr>
            </w:pPr>
          </w:p>
          <w:p w:rsidR="00070F3E" w:rsidRPr="00070F3E" w:rsidRDefault="00070F3E" w:rsidP="00070F3E">
            <w:pPr>
              <w:pStyle w:val="TableParagraph"/>
              <w:rPr>
                <w:sz w:val="14"/>
              </w:rPr>
            </w:pPr>
          </w:p>
          <w:p w:rsidR="00070F3E" w:rsidRPr="00070F3E" w:rsidRDefault="00070F3E" w:rsidP="00070F3E">
            <w:pPr>
              <w:pStyle w:val="TableParagraph"/>
              <w:rPr>
                <w:sz w:val="14"/>
              </w:rPr>
            </w:pPr>
            <w:r>
              <w:rPr>
                <w:sz w:val="14"/>
              </w:rPr>
              <w:t xml:space="preserve">     </w:t>
            </w:r>
            <w:r w:rsidRPr="00070F3E">
              <w:rPr>
                <w:sz w:val="14"/>
              </w:rPr>
              <w:t>Током године</w:t>
            </w:r>
          </w:p>
        </w:tc>
        <w:tc>
          <w:tcPr>
            <w:tcW w:w="1793" w:type="dxa"/>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070F3E">
            <w:pPr>
              <w:pStyle w:val="TableParagraph"/>
              <w:rPr>
                <w:sz w:val="18"/>
                <w:szCs w:val="18"/>
              </w:rPr>
            </w:pPr>
            <w:r w:rsidRPr="00070F3E">
              <w:rPr>
                <w:sz w:val="18"/>
                <w:szCs w:val="18"/>
              </w:rPr>
              <w:t>ученик показује иницијативу у упознавању са карактеристикама тржишта рада</w:t>
            </w:r>
          </w:p>
        </w:tc>
      </w:tr>
      <w:tr w:rsidR="00070F3E" w:rsidRPr="004343D4" w:rsidTr="00070F3E">
        <w:tblPrEx>
          <w:tblBorders>
            <w:top w:val="single" w:sz="48" w:space="0" w:color="B0C980"/>
            <w:left w:val="single" w:sz="48" w:space="0" w:color="B0C980"/>
            <w:bottom w:val="single" w:sz="48" w:space="0" w:color="B0C980"/>
            <w:right w:val="single" w:sz="48" w:space="0" w:color="B0C980"/>
            <w:insideH w:val="single" w:sz="48" w:space="0" w:color="B0C980"/>
            <w:insideV w:val="single" w:sz="48" w:space="0" w:color="B0C980"/>
          </w:tblBorders>
        </w:tblPrEx>
        <w:trPr>
          <w:gridAfter w:val="1"/>
          <w:wAfter w:w="15" w:type="dxa"/>
          <w:trHeight w:val="1468"/>
        </w:trPr>
        <w:tc>
          <w:tcPr>
            <w:tcW w:w="423"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070F3E" w:rsidRPr="00070F3E" w:rsidRDefault="00070F3E" w:rsidP="00070F3E">
            <w:pPr>
              <w:pStyle w:val="TableParagraph"/>
              <w:spacing w:before="102"/>
              <w:ind w:left="351"/>
              <w:rPr>
                <w:b/>
                <w:sz w:val="16"/>
              </w:rPr>
            </w:pPr>
            <w:r>
              <w:rPr>
                <w:b/>
                <w:sz w:val="16"/>
              </w:rPr>
              <w:t xml:space="preserve">         2.</w:t>
            </w:r>
          </w:p>
          <w:p w:rsidR="00070F3E" w:rsidRPr="00070F3E" w:rsidRDefault="00070F3E" w:rsidP="00070F3E">
            <w:pPr>
              <w:pStyle w:val="TableParagraph"/>
              <w:spacing w:before="102"/>
              <w:ind w:left="351"/>
              <w:rPr>
                <w:b/>
                <w:sz w:val="16"/>
              </w:rPr>
            </w:pPr>
          </w:p>
          <w:p w:rsidR="00070F3E" w:rsidRPr="00070F3E" w:rsidRDefault="00070F3E" w:rsidP="00070F3E">
            <w:pPr>
              <w:pStyle w:val="TableParagraph"/>
              <w:spacing w:before="102"/>
              <w:ind w:left="351"/>
              <w:rPr>
                <w:b/>
                <w:sz w:val="16"/>
              </w:rPr>
            </w:pPr>
          </w:p>
          <w:p w:rsidR="00070F3E" w:rsidRPr="00070F3E" w:rsidRDefault="00070F3E" w:rsidP="00070F3E">
            <w:pPr>
              <w:pStyle w:val="TableParagraph"/>
              <w:spacing w:before="102"/>
              <w:ind w:left="351"/>
              <w:rPr>
                <w:b/>
                <w:sz w:val="16"/>
              </w:rPr>
            </w:pPr>
            <w:r w:rsidRPr="00070F3E">
              <w:rPr>
                <w:b/>
                <w:sz w:val="16"/>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887C63">
            <w:pPr>
              <w:pStyle w:val="TableParagraph"/>
              <w:rPr>
                <w:sz w:val="20"/>
                <w:szCs w:val="20"/>
              </w:rPr>
            </w:pPr>
          </w:p>
          <w:p w:rsidR="00070F3E" w:rsidRPr="00070F3E" w:rsidRDefault="00070F3E" w:rsidP="00070F3E">
            <w:pPr>
              <w:pStyle w:val="TableParagraph"/>
              <w:rPr>
                <w:sz w:val="20"/>
                <w:szCs w:val="20"/>
              </w:rPr>
            </w:pPr>
            <w:r w:rsidRPr="00070F3E">
              <w:rPr>
                <w:sz w:val="20"/>
                <w:szCs w:val="20"/>
              </w:rPr>
              <w:t>Израда CV и мотивационог писма у ком описује своје комептенције, жеље, очекивања...</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887C63">
            <w:pPr>
              <w:pStyle w:val="TableParagraph"/>
              <w:rPr>
                <w:sz w:val="18"/>
              </w:rPr>
            </w:pPr>
          </w:p>
          <w:p w:rsidR="00070F3E" w:rsidRPr="00070F3E" w:rsidRDefault="00070F3E" w:rsidP="00887C63">
            <w:pPr>
              <w:pStyle w:val="TableParagraph"/>
              <w:rPr>
                <w:sz w:val="18"/>
              </w:rPr>
            </w:pPr>
          </w:p>
          <w:p w:rsidR="00070F3E" w:rsidRPr="004343D4" w:rsidRDefault="00070F3E" w:rsidP="00070F3E">
            <w:pPr>
              <w:pStyle w:val="TableParagraph"/>
              <w:rPr>
                <w:sz w:val="18"/>
              </w:rPr>
            </w:pPr>
            <w:r w:rsidRPr="004343D4">
              <w:rPr>
                <w:sz w:val="18"/>
              </w:rPr>
              <w:t>Ученици, п</w:t>
            </w:r>
            <w:r>
              <w:rPr>
                <w:sz w:val="18"/>
              </w:rPr>
              <w:t>сихолог</w:t>
            </w:r>
          </w:p>
        </w:tc>
        <w:tc>
          <w:tcPr>
            <w:tcW w:w="12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070F3E">
            <w:pPr>
              <w:pStyle w:val="TableParagraph"/>
              <w:ind w:left="205" w:right="111" w:hanging="6"/>
              <w:jc w:val="center"/>
              <w:rPr>
                <w:b/>
                <w:sz w:val="16"/>
              </w:rPr>
            </w:pPr>
          </w:p>
          <w:p w:rsidR="00070F3E" w:rsidRPr="00070F3E" w:rsidRDefault="00070F3E" w:rsidP="00070F3E">
            <w:pPr>
              <w:pStyle w:val="TableParagraph"/>
              <w:ind w:left="205" w:right="111" w:hanging="6"/>
              <w:jc w:val="center"/>
              <w:rPr>
                <w:b/>
                <w:sz w:val="16"/>
              </w:rPr>
            </w:pPr>
          </w:p>
          <w:p w:rsidR="00070F3E" w:rsidRPr="00070F3E" w:rsidRDefault="00070F3E" w:rsidP="00070F3E">
            <w:pPr>
              <w:pStyle w:val="TableParagraph"/>
              <w:ind w:left="205" w:right="111" w:hanging="6"/>
              <w:jc w:val="center"/>
              <w:rPr>
                <w:b/>
                <w:sz w:val="16"/>
              </w:rPr>
            </w:pPr>
          </w:p>
          <w:p w:rsidR="00070F3E" w:rsidRPr="00070F3E" w:rsidRDefault="00070F3E" w:rsidP="00070F3E">
            <w:pPr>
              <w:pStyle w:val="TableParagraph"/>
              <w:ind w:left="205" w:right="111" w:hanging="6"/>
              <w:jc w:val="center"/>
              <w:rPr>
                <w:b/>
                <w:sz w:val="16"/>
              </w:rPr>
            </w:pPr>
            <w:r w:rsidRPr="00070F3E">
              <w:rPr>
                <w:b/>
                <w:sz w:val="16"/>
              </w:rPr>
              <w:t>Директор, одељењске старешине</w:t>
            </w:r>
          </w:p>
        </w:tc>
        <w:tc>
          <w:tcPr>
            <w:tcW w:w="14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887C63">
            <w:pPr>
              <w:pStyle w:val="TableParagraph"/>
              <w:rPr>
                <w:sz w:val="14"/>
              </w:rPr>
            </w:pPr>
          </w:p>
          <w:p w:rsidR="00070F3E" w:rsidRPr="00070F3E" w:rsidRDefault="00070F3E" w:rsidP="00887C63">
            <w:pPr>
              <w:pStyle w:val="TableParagraph"/>
              <w:rPr>
                <w:sz w:val="14"/>
              </w:rPr>
            </w:pPr>
          </w:p>
          <w:p w:rsidR="00070F3E" w:rsidRPr="00070F3E" w:rsidRDefault="00070F3E" w:rsidP="00887C63">
            <w:pPr>
              <w:pStyle w:val="TableParagraph"/>
              <w:rPr>
                <w:sz w:val="14"/>
              </w:rPr>
            </w:pPr>
          </w:p>
          <w:p w:rsidR="00070F3E" w:rsidRPr="00070F3E" w:rsidRDefault="00070F3E" w:rsidP="00887C63">
            <w:pPr>
              <w:pStyle w:val="TableParagraph"/>
              <w:rPr>
                <w:sz w:val="14"/>
              </w:rPr>
            </w:pPr>
          </w:p>
          <w:p w:rsidR="00070F3E" w:rsidRPr="00070F3E" w:rsidRDefault="00070F3E" w:rsidP="00070F3E">
            <w:pPr>
              <w:pStyle w:val="TableParagraph"/>
              <w:rPr>
                <w:sz w:val="14"/>
              </w:rPr>
            </w:pPr>
            <w:r>
              <w:rPr>
                <w:sz w:val="14"/>
              </w:rPr>
              <w:t xml:space="preserve">    </w:t>
            </w:r>
            <w:r w:rsidRPr="00070F3E">
              <w:rPr>
                <w:sz w:val="14"/>
              </w:rPr>
              <w:t>Током године</w:t>
            </w:r>
          </w:p>
        </w:tc>
        <w:tc>
          <w:tcPr>
            <w:tcW w:w="1793" w:type="dxa"/>
            <w:tcBorders>
              <w:top w:val="single" w:sz="4" w:space="0" w:color="auto"/>
              <w:left w:val="single" w:sz="4" w:space="0" w:color="auto"/>
              <w:bottom w:val="single" w:sz="4" w:space="0" w:color="auto"/>
              <w:right w:val="single" w:sz="4" w:space="0" w:color="auto"/>
            </w:tcBorders>
            <w:shd w:val="clear" w:color="auto" w:fill="FFFFFF" w:themeFill="background1"/>
          </w:tcPr>
          <w:p w:rsidR="00070F3E" w:rsidRPr="00070F3E" w:rsidRDefault="00070F3E" w:rsidP="00070F3E">
            <w:pPr>
              <w:pStyle w:val="TableParagraph"/>
              <w:rPr>
                <w:sz w:val="18"/>
                <w:szCs w:val="18"/>
              </w:rPr>
            </w:pPr>
            <w:r w:rsidRPr="00070F3E">
              <w:rPr>
                <w:sz w:val="18"/>
                <w:szCs w:val="18"/>
              </w:rPr>
              <w:t>препознаје сопствене предности и своје могућности у однсоу на будуће образовање и професионалну оријентацију</w:t>
            </w:r>
          </w:p>
        </w:tc>
      </w:tr>
    </w:tbl>
    <w:p w:rsidR="00070F3E" w:rsidRDefault="00070F3E" w:rsidP="009002BF">
      <w:pPr>
        <w:pStyle w:val="BodyText"/>
        <w:spacing w:line="360" w:lineRule="auto"/>
        <w:ind w:right="1170"/>
        <w:jc w:val="both"/>
      </w:pPr>
    </w:p>
    <w:p w:rsidR="00887C63" w:rsidRDefault="00887C63" w:rsidP="009002BF">
      <w:pPr>
        <w:pStyle w:val="BodyText"/>
        <w:spacing w:line="360" w:lineRule="auto"/>
        <w:ind w:right="1170"/>
        <w:jc w:val="both"/>
        <w:rPr>
          <w:b/>
        </w:rPr>
      </w:pPr>
    </w:p>
    <w:p w:rsidR="00887C63" w:rsidRDefault="00887C63" w:rsidP="009002BF">
      <w:pPr>
        <w:pStyle w:val="BodyText"/>
        <w:spacing w:line="360" w:lineRule="auto"/>
        <w:ind w:right="1170"/>
        <w:jc w:val="both"/>
        <w:rPr>
          <w:b/>
        </w:rPr>
      </w:pPr>
    </w:p>
    <w:p w:rsidR="00887C63" w:rsidRDefault="00887C63">
      <w:pPr>
        <w:widowControl/>
        <w:autoSpaceDE/>
        <w:autoSpaceDN/>
        <w:spacing w:after="200" w:line="276" w:lineRule="auto"/>
        <w:rPr>
          <w:b/>
        </w:rPr>
        <w:sectPr w:rsidR="00887C63" w:rsidSect="008F14DD">
          <w:headerReference w:type="first" r:id="rId18"/>
          <w:pgSz w:w="12240" w:h="15840"/>
          <w:pgMar w:top="990" w:right="270" w:bottom="1440" w:left="1440" w:header="720" w:footer="720" w:gutter="0"/>
          <w:cols w:space="720"/>
          <w:titlePg/>
          <w:docGrid w:linePitch="360"/>
        </w:sectPr>
      </w:pPr>
    </w:p>
    <w:p w:rsidR="00887C63" w:rsidRDefault="00887C63" w:rsidP="00887C63">
      <w:pPr>
        <w:pStyle w:val="BodyText"/>
        <w:spacing w:line="360" w:lineRule="auto"/>
        <w:ind w:right="1170"/>
        <w:jc w:val="both"/>
        <w:rPr>
          <w:b/>
        </w:rPr>
      </w:pPr>
      <w:r>
        <w:rPr>
          <w:b/>
        </w:rPr>
        <w:lastRenderedPageBreak/>
        <w:t xml:space="preserve">                         11.9. План реализације акције „Покренимо нашу децу“</w:t>
      </w:r>
    </w:p>
    <w:tbl>
      <w:tblPr>
        <w:tblW w:w="1503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0"/>
        <w:gridCol w:w="1974"/>
        <w:gridCol w:w="2138"/>
        <w:gridCol w:w="4743"/>
        <w:gridCol w:w="3125"/>
      </w:tblGrid>
      <w:tr w:rsidR="00887C63" w:rsidRPr="00770677" w:rsidTr="00887C63">
        <w:trPr>
          <w:trHeight w:val="579"/>
        </w:trPr>
        <w:tc>
          <w:tcPr>
            <w:tcW w:w="3050" w:type="dxa"/>
            <w:shd w:val="clear" w:color="auto" w:fill="9BBA58"/>
          </w:tcPr>
          <w:p w:rsidR="00887C63" w:rsidRPr="00887C63" w:rsidRDefault="00887C63" w:rsidP="00887C63">
            <w:pPr>
              <w:pStyle w:val="TableParagraph"/>
              <w:spacing w:before="19"/>
              <w:ind w:left="963"/>
              <w:rPr>
                <w:sz w:val="24"/>
              </w:rPr>
            </w:pPr>
            <w:r w:rsidRPr="00887C63">
              <w:rPr>
                <w:sz w:val="24"/>
              </w:rPr>
              <w:t>АКТИВНОСТИ</w:t>
            </w:r>
          </w:p>
        </w:tc>
        <w:tc>
          <w:tcPr>
            <w:tcW w:w="1974" w:type="dxa"/>
            <w:shd w:val="clear" w:color="auto" w:fill="9BBA58"/>
          </w:tcPr>
          <w:p w:rsidR="00887C63" w:rsidRPr="00887C63" w:rsidRDefault="00887C63" w:rsidP="00887C63">
            <w:pPr>
              <w:pStyle w:val="TableParagraph"/>
              <w:spacing w:before="19"/>
              <w:ind w:left="168"/>
              <w:rPr>
                <w:sz w:val="24"/>
              </w:rPr>
            </w:pPr>
            <w:r w:rsidRPr="00887C63">
              <w:rPr>
                <w:sz w:val="24"/>
              </w:rPr>
              <w:t>НОСИОЦИ</w:t>
            </w:r>
          </w:p>
        </w:tc>
        <w:tc>
          <w:tcPr>
            <w:tcW w:w="2138" w:type="dxa"/>
            <w:shd w:val="clear" w:color="auto" w:fill="9BBA58"/>
          </w:tcPr>
          <w:p w:rsidR="00887C63" w:rsidRPr="00887C63" w:rsidRDefault="00887C63" w:rsidP="00887C63">
            <w:pPr>
              <w:pStyle w:val="TableParagraph"/>
              <w:spacing w:before="19"/>
              <w:ind w:left="469"/>
              <w:rPr>
                <w:sz w:val="24"/>
              </w:rPr>
            </w:pPr>
            <w:r w:rsidRPr="00887C63">
              <w:rPr>
                <w:sz w:val="24"/>
              </w:rPr>
              <w:t>ВРЕМЕ</w:t>
            </w:r>
          </w:p>
        </w:tc>
        <w:tc>
          <w:tcPr>
            <w:tcW w:w="4743" w:type="dxa"/>
            <w:shd w:val="clear" w:color="auto" w:fill="9BBA58"/>
          </w:tcPr>
          <w:p w:rsidR="00887C63" w:rsidRPr="00887C63" w:rsidRDefault="00887C63" w:rsidP="00887C63">
            <w:pPr>
              <w:pStyle w:val="TableParagraph"/>
              <w:spacing w:before="19"/>
              <w:ind w:left="839"/>
              <w:rPr>
                <w:sz w:val="24"/>
              </w:rPr>
            </w:pPr>
            <w:r w:rsidRPr="00887C63">
              <w:rPr>
                <w:sz w:val="24"/>
              </w:rPr>
              <w:t>ОЧЕКИВАНИ ИСХОДИ</w:t>
            </w:r>
          </w:p>
        </w:tc>
        <w:tc>
          <w:tcPr>
            <w:tcW w:w="3125" w:type="dxa"/>
            <w:shd w:val="clear" w:color="auto" w:fill="9BBA58"/>
          </w:tcPr>
          <w:p w:rsidR="00887C63" w:rsidRPr="00887C63" w:rsidRDefault="00887C63" w:rsidP="00887C63">
            <w:pPr>
              <w:pStyle w:val="TableParagraph"/>
              <w:spacing w:before="19" w:line="270" w:lineRule="atLeast"/>
              <w:ind w:left="373" w:right="701" w:firstLine="360"/>
              <w:rPr>
                <w:sz w:val="24"/>
              </w:rPr>
            </w:pPr>
            <w:r w:rsidRPr="00887C63">
              <w:rPr>
                <w:sz w:val="24"/>
              </w:rPr>
              <w:t>СРЕДСТВО ВЕРИФИКАЦИЈЕ</w:t>
            </w:r>
          </w:p>
        </w:tc>
      </w:tr>
      <w:tr w:rsidR="00887C63" w:rsidRPr="00770677" w:rsidTr="00887C63">
        <w:trPr>
          <w:trHeight w:val="1326"/>
        </w:trPr>
        <w:tc>
          <w:tcPr>
            <w:tcW w:w="3050" w:type="dxa"/>
            <w:shd w:val="clear" w:color="auto" w:fill="D5E2BB"/>
          </w:tcPr>
          <w:p w:rsidR="00887C63" w:rsidRPr="00770677" w:rsidRDefault="00887C63" w:rsidP="00887C63">
            <w:pPr>
              <w:pStyle w:val="TableParagraph"/>
              <w:spacing w:before="1"/>
              <w:ind w:left="108" w:right="973"/>
              <w:rPr>
                <w:sz w:val="24"/>
              </w:rPr>
            </w:pPr>
            <w:r w:rsidRPr="00770677">
              <w:rPr>
                <w:sz w:val="24"/>
              </w:rPr>
              <w:t>Наставити са реализацијом програма ,,Покренимо нашу децу''</w:t>
            </w:r>
          </w:p>
        </w:tc>
        <w:tc>
          <w:tcPr>
            <w:tcW w:w="1974" w:type="dxa"/>
            <w:shd w:val="clear" w:color="auto" w:fill="D5E2BB"/>
          </w:tcPr>
          <w:p w:rsidR="00887C63" w:rsidRPr="00770677" w:rsidRDefault="00887C63" w:rsidP="00887C63">
            <w:pPr>
              <w:pStyle w:val="TableParagraph"/>
              <w:spacing w:before="1"/>
              <w:ind w:left="374" w:right="516" w:hanging="185"/>
              <w:rPr>
                <w:sz w:val="24"/>
              </w:rPr>
            </w:pPr>
            <w:r w:rsidRPr="00770677">
              <w:rPr>
                <w:sz w:val="24"/>
              </w:rPr>
              <w:t>Учитељице, ученици</w:t>
            </w:r>
          </w:p>
        </w:tc>
        <w:tc>
          <w:tcPr>
            <w:tcW w:w="2138" w:type="dxa"/>
            <w:shd w:val="clear" w:color="auto" w:fill="D5E2BB"/>
          </w:tcPr>
          <w:p w:rsidR="00887C63" w:rsidRPr="00770677" w:rsidRDefault="00887C63" w:rsidP="00887C63">
            <w:pPr>
              <w:pStyle w:val="TableParagraph"/>
              <w:spacing w:before="1"/>
              <w:ind w:left="176" w:right="436" w:hanging="68"/>
              <w:rPr>
                <w:sz w:val="24"/>
              </w:rPr>
            </w:pPr>
            <w:r w:rsidRPr="00770677">
              <w:rPr>
                <w:sz w:val="24"/>
              </w:rPr>
              <w:t>Континуирано, Током године</w:t>
            </w:r>
          </w:p>
        </w:tc>
        <w:tc>
          <w:tcPr>
            <w:tcW w:w="4743" w:type="dxa"/>
            <w:shd w:val="clear" w:color="auto" w:fill="D5E2BB"/>
          </w:tcPr>
          <w:p w:rsidR="00887C63" w:rsidRPr="00770677" w:rsidRDefault="00887C63" w:rsidP="00887C63">
            <w:pPr>
              <w:pStyle w:val="TableParagraph"/>
              <w:spacing w:before="1"/>
              <w:ind w:left="107" w:right="704"/>
              <w:rPr>
                <w:sz w:val="24"/>
              </w:rPr>
            </w:pPr>
            <w:r w:rsidRPr="00770677">
              <w:rPr>
                <w:sz w:val="24"/>
              </w:rPr>
              <w:t>Кроз свакодневно практиковање физичког вежбања ученици су у већој мери упознати са културом физичких активности</w:t>
            </w:r>
          </w:p>
        </w:tc>
        <w:tc>
          <w:tcPr>
            <w:tcW w:w="3125" w:type="dxa"/>
            <w:shd w:val="clear" w:color="auto" w:fill="D5E2BB"/>
          </w:tcPr>
          <w:p w:rsidR="00887C63" w:rsidRPr="00770677" w:rsidRDefault="00887C63" w:rsidP="00887C63">
            <w:pPr>
              <w:pStyle w:val="TableParagraph"/>
              <w:spacing w:before="1"/>
              <w:ind w:left="106" w:right="696"/>
              <w:rPr>
                <w:sz w:val="24"/>
              </w:rPr>
            </w:pPr>
            <w:r w:rsidRPr="00770677">
              <w:rPr>
                <w:sz w:val="24"/>
              </w:rPr>
              <w:t>Педагошка документација, посета часовима, припреме</w:t>
            </w:r>
          </w:p>
        </w:tc>
      </w:tr>
      <w:tr w:rsidR="00887C63" w:rsidRPr="00770677" w:rsidTr="00887C63">
        <w:trPr>
          <w:trHeight w:val="827"/>
        </w:trPr>
        <w:tc>
          <w:tcPr>
            <w:tcW w:w="3050" w:type="dxa"/>
          </w:tcPr>
          <w:p w:rsidR="00887C63" w:rsidRPr="00770677" w:rsidRDefault="00887C63" w:rsidP="00887C63">
            <w:pPr>
              <w:pStyle w:val="TableParagraph"/>
              <w:ind w:left="108" w:right="609"/>
              <w:rPr>
                <w:sz w:val="24"/>
              </w:rPr>
            </w:pPr>
            <w:r w:rsidRPr="00770677">
              <w:rPr>
                <w:sz w:val="24"/>
              </w:rPr>
              <w:t>1.Дискусија о значају физичких активности</w:t>
            </w:r>
          </w:p>
        </w:tc>
        <w:tc>
          <w:tcPr>
            <w:tcW w:w="1974" w:type="dxa"/>
          </w:tcPr>
          <w:p w:rsidR="00887C63" w:rsidRPr="00770677" w:rsidRDefault="00887C63" w:rsidP="00887C63">
            <w:pPr>
              <w:pStyle w:val="TableParagraph"/>
              <w:ind w:left="374" w:right="516" w:hanging="185"/>
              <w:rPr>
                <w:sz w:val="24"/>
              </w:rPr>
            </w:pPr>
            <w:r w:rsidRPr="00770677">
              <w:rPr>
                <w:sz w:val="24"/>
              </w:rPr>
              <w:t>Учитељице, ученици</w:t>
            </w:r>
          </w:p>
        </w:tc>
        <w:tc>
          <w:tcPr>
            <w:tcW w:w="2138" w:type="dxa"/>
          </w:tcPr>
          <w:p w:rsidR="00887C63" w:rsidRPr="00770677" w:rsidRDefault="00887C63" w:rsidP="00887C63">
            <w:pPr>
              <w:pStyle w:val="TableParagraph"/>
              <w:ind w:left="176" w:right="436" w:hanging="68"/>
              <w:rPr>
                <w:sz w:val="24"/>
              </w:rPr>
            </w:pPr>
            <w:r w:rsidRPr="00770677">
              <w:rPr>
                <w:sz w:val="24"/>
              </w:rPr>
              <w:t>Континуирано, Током године</w:t>
            </w:r>
          </w:p>
        </w:tc>
        <w:tc>
          <w:tcPr>
            <w:tcW w:w="4743" w:type="dxa"/>
          </w:tcPr>
          <w:p w:rsidR="00887C63" w:rsidRPr="00770677" w:rsidRDefault="00887C63" w:rsidP="00887C63">
            <w:pPr>
              <w:pStyle w:val="TableParagraph"/>
              <w:ind w:left="107" w:right="883"/>
              <w:rPr>
                <w:sz w:val="24"/>
              </w:rPr>
            </w:pPr>
            <w:r w:rsidRPr="00770677">
              <w:rPr>
                <w:sz w:val="24"/>
              </w:rPr>
              <w:t>Ученици стичу увид о значају практиковања физичких активности</w:t>
            </w:r>
          </w:p>
        </w:tc>
        <w:tc>
          <w:tcPr>
            <w:tcW w:w="3125" w:type="dxa"/>
          </w:tcPr>
          <w:p w:rsidR="00887C63" w:rsidRPr="00770677" w:rsidRDefault="00887C63" w:rsidP="00887C63">
            <w:pPr>
              <w:pStyle w:val="TableParagraph"/>
              <w:spacing w:before="2" w:line="276" w:lineRule="exact"/>
              <w:ind w:left="152" w:right="492" w:firstLine="2"/>
              <w:jc w:val="center"/>
              <w:rPr>
                <w:sz w:val="24"/>
              </w:rPr>
            </w:pPr>
            <w:r w:rsidRPr="00770677">
              <w:rPr>
                <w:sz w:val="24"/>
              </w:rPr>
              <w:t>Посматрање часа, или другог начина извођења вежби</w:t>
            </w:r>
          </w:p>
        </w:tc>
      </w:tr>
      <w:tr w:rsidR="00887C63" w:rsidRPr="00770677" w:rsidTr="00887C63">
        <w:trPr>
          <w:trHeight w:val="825"/>
        </w:trPr>
        <w:tc>
          <w:tcPr>
            <w:tcW w:w="3050" w:type="dxa"/>
          </w:tcPr>
          <w:p w:rsidR="00887C63" w:rsidRPr="00770677" w:rsidRDefault="00887C63" w:rsidP="00887C63">
            <w:pPr>
              <w:pStyle w:val="TableParagraph"/>
              <w:ind w:left="108" w:right="685"/>
              <w:rPr>
                <w:sz w:val="24"/>
              </w:rPr>
            </w:pPr>
            <w:r w:rsidRPr="00770677">
              <w:rPr>
                <w:sz w:val="24"/>
              </w:rPr>
              <w:t>2. Стварање и учвршћивање навика код ученика да редовно</w:t>
            </w:r>
          </w:p>
          <w:p w:rsidR="00887C63" w:rsidRPr="00770677" w:rsidRDefault="00887C63" w:rsidP="00887C63">
            <w:pPr>
              <w:pStyle w:val="TableParagraph"/>
              <w:spacing w:line="258" w:lineRule="exact"/>
              <w:ind w:left="108"/>
              <w:rPr>
                <w:sz w:val="24"/>
              </w:rPr>
            </w:pPr>
            <w:r w:rsidRPr="00770677">
              <w:rPr>
                <w:sz w:val="24"/>
              </w:rPr>
              <w:t>изводе вежбе</w:t>
            </w:r>
          </w:p>
        </w:tc>
        <w:tc>
          <w:tcPr>
            <w:tcW w:w="1974" w:type="dxa"/>
          </w:tcPr>
          <w:p w:rsidR="00887C63" w:rsidRPr="00770677" w:rsidRDefault="00887C63" w:rsidP="00887C63">
            <w:pPr>
              <w:pStyle w:val="TableParagraph"/>
              <w:ind w:left="374" w:right="516" w:hanging="185"/>
              <w:rPr>
                <w:sz w:val="24"/>
              </w:rPr>
            </w:pPr>
            <w:r w:rsidRPr="00770677">
              <w:rPr>
                <w:sz w:val="24"/>
              </w:rPr>
              <w:t>Учитељице, ученици</w:t>
            </w:r>
          </w:p>
        </w:tc>
        <w:tc>
          <w:tcPr>
            <w:tcW w:w="2138" w:type="dxa"/>
          </w:tcPr>
          <w:p w:rsidR="00887C63" w:rsidRPr="00770677" w:rsidRDefault="00887C63" w:rsidP="00887C63">
            <w:pPr>
              <w:pStyle w:val="TableParagraph"/>
              <w:ind w:left="176" w:right="436" w:hanging="68"/>
              <w:rPr>
                <w:sz w:val="24"/>
              </w:rPr>
            </w:pPr>
            <w:r w:rsidRPr="00770677">
              <w:rPr>
                <w:sz w:val="24"/>
              </w:rPr>
              <w:t>Континуирано, Током године</w:t>
            </w:r>
          </w:p>
        </w:tc>
        <w:tc>
          <w:tcPr>
            <w:tcW w:w="4743" w:type="dxa"/>
          </w:tcPr>
          <w:p w:rsidR="00887C63" w:rsidRPr="00770677" w:rsidRDefault="00887C63" w:rsidP="00887C63">
            <w:pPr>
              <w:pStyle w:val="TableParagraph"/>
              <w:ind w:left="107" w:right="1282"/>
              <w:rPr>
                <w:sz w:val="24"/>
              </w:rPr>
            </w:pPr>
            <w:r w:rsidRPr="00770677">
              <w:rPr>
                <w:sz w:val="24"/>
              </w:rPr>
              <w:t>Ученици стичу навику редовног вежбања</w:t>
            </w:r>
          </w:p>
        </w:tc>
        <w:tc>
          <w:tcPr>
            <w:tcW w:w="3125" w:type="dxa"/>
          </w:tcPr>
          <w:p w:rsidR="00887C63" w:rsidRPr="00770677" w:rsidRDefault="00887C63" w:rsidP="00887C63">
            <w:pPr>
              <w:pStyle w:val="TableParagraph"/>
              <w:spacing w:line="272" w:lineRule="exact"/>
              <w:ind w:left="214"/>
              <w:rPr>
                <w:sz w:val="24"/>
              </w:rPr>
            </w:pPr>
            <w:r w:rsidRPr="00770677">
              <w:rPr>
                <w:sz w:val="24"/>
              </w:rPr>
              <w:t>Евиденција учитељице</w:t>
            </w:r>
          </w:p>
        </w:tc>
      </w:tr>
      <w:tr w:rsidR="00887C63" w:rsidRPr="00770677" w:rsidTr="00887C63">
        <w:trPr>
          <w:trHeight w:val="828"/>
        </w:trPr>
        <w:tc>
          <w:tcPr>
            <w:tcW w:w="3050" w:type="dxa"/>
          </w:tcPr>
          <w:p w:rsidR="00887C63" w:rsidRPr="00770677" w:rsidRDefault="00887C63" w:rsidP="00887C63">
            <w:pPr>
              <w:pStyle w:val="TableParagraph"/>
              <w:spacing w:before="2" w:line="237" w:lineRule="auto"/>
              <w:ind w:left="108" w:right="1230"/>
              <w:rPr>
                <w:sz w:val="24"/>
              </w:rPr>
            </w:pPr>
            <w:r w:rsidRPr="00770677">
              <w:rPr>
                <w:sz w:val="24"/>
              </w:rPr>
              <w:t>3.Припрема ученика пред извођење вежби</w:t>
            </w:r>
          </w:p>
        </w:tc>
        <w:tc>
          <w:tcPr>
            <w:tcW w:w="1974" w:type="dxa"/>
          </w:tcPr>
          <w:p w:rsidR="00887C63" w:rsidRPr="00770677" w:rsidRDefault="00887C63" w:rsidP="00887C63">
            <w:pPr>
              <w:pStyle w:val="TableParagraph"/>
              <w:spacing w:before="2" w:line="237" w:lineRule="auto"/>
              <w:ind w:left="374" w:right="516" w:hanging="185"/>
              <w:rPr>
                <w:sz w:val="24"/>
              </w:rPr>
            </w:pPr>
            <w:r w:rsidRPr="00770677">
              <w:rPr>
                <w:sz w:val="24"/>
              </w:rPr>
              <w:t>Учитељице, ученици</w:t>
            </w:r>
          </w:p>
        </w:tc>
        <w:tc>
          <w:tcPr>
            <w:tcW w:w="2138" w:type="dxa"/>
          </w:tcPr>
          <w:p w:rsidR="00887C63" w:rsidRPr="00770677" w:rsidRDefault="00887C63" w:rsidP="00887C63">
            <w:pPr>
              <w:pStyle w:val="TableParagraph"/>
              <w:spacing w:before="2" w:line="237" w:lineRule="auto"/>
              <w:ind w:left="176" w:right="436" w:hanging="68"/>
              <w:rPr>
                <w:sz w:val="24"/>
              </w:rPr>
            </w:pPr>
            <w:r w:rsidRPr="00770677">
              <w:rPr>
                <w:sz w:val="24"/>
              </w:rPr>
              <w:t>Континуирано, Током године</w:t>
            </w:r>
          </w:p>
        </w:tc>
        <w:tc>
          <w:tcPr>
            <w:tcW w:w="4743" w:type="dxa"/>
          </w:tcPr>
          <w:p w:rsidR="00887C63" w:rsidRPr="00770677" w:rsidRDefault="00887C63" w:rsidP="00887C63">
            <w:pPr>
              <w:pStyle w:val="TableParagraph"/>
              <w:spacing w:before="2" w:line="237" w:lineRule="auto"/>
              <w:ind w:left="107" w:right="603"/>
              <w:rPr>
                <w:sz w:val="24"/>
              </w:rPr>
            </w:pPr>
            <w:r w:rsidRPr="00770677">
              <w:rPr>
                <w:sz w:val="24"/>
              </w:rPr>
              <w:t>Ученици су припремљени да правилно изводе вежбе</w:t>
            </w:r>
          </w:p>
        </w:tc>
        <w:tc>
          <w:tcPr>
            <w:tcW w:w="3125" w:type="dxa"/>
          </w:tcPr>
          <w:p w:rsidR="00887C63" w:rsidRPr="00770677" w:rsidRDefault="00887C63" w:rsidP="00887C63">
            <w:pPr>
              <w:pStyle w:val="TableParagraph"/>
              <w:spacing w:before="2" w:line="237" w:lineRule="auto"/>
              <w:ind w:left="152" w:right="492" w:firstLine="2"/>
              <w:jc w:val="center"/>
              <w:rPr>
                <w:sz w:val="24"/>
              </w:rPr>
            </w:pPr>
            <w:r w:rsidRPr="00770677">
              <w:rPr>
                <w:sz w:val="24"/>
              </w:rPr>
              <w:t>Посматрање часа, или другог начина извођења</w:t>
            </w:r>
          </w:p>
          <w:p w:rsidR="00887C63" w:rsidRPr="00770677" w:rsidRDefault="00887C63" w:rsidP="00887C63">
            <w:pPr>
              <w:pStyle w:val="TableParagraph"/>
              <w:spacing w:before="1" w:line="259" w:lineRule="exact"/>
              <w:ind w:left="1049" w:right="1396"/>
              <w:jc w:val="center"/>
              <w:rPr>
                <w:sz w:val="24"/>
              </w:rPr>
            </w:pPr>
            <w:r w:rsidRPr="00770677">
              <w:rPr>
                <w:sz w:val="24"/>
              </w:rPr>
              <w:t>вежби</w:t>
            </w:r>
          </w:p>
        </w:tc>
      </w:tr>
      <w:tr w:rsidR="00887C63" w:rsidRPr="00770677" w:rsidTr="00887C63">
        <w:trPr>
          <w:trHeight w:val="827"/>
        </w:trPr>
        <w:tc>
          <w:tcPr>
            <w:tcW w:w="3050" w:type="dxa"/>
          </w:tcPr>
          <w:p w:rsidR="00887C63" w:rsidRPr="00770677" w:rsidRDefault="00887C63" w:rsidP="00887C63">
            <w:pPr>
              <w:pStyle w:val="TableParagraph"/>
              <w:spacing w:line="275" w:lineRule="exact"/>
              <w:ind w:left="108"/>
              <w:rPr>
                <w:sz w:val="24"/>
              </w:rPr>
            </w:pPr>
            <w:r w:rsidRPr="00770677">
              <w:rPr>
                <w:sz w:val="24"/>
              </w:rPr>
              <w:t>4. Вежбање</w:t>
            </w:r>
          </w:p>
        </w:tc>
        <w:tc>
          <w:tcPr>
            <w:tcW w:w="1974" w:type="dxa"/>
          </w:tcPr>
          <w:p w:rsidR="00887C63" w:rsidRPr="00770677" w:rsidRDefault="00887C63" w:rsidP="00887C63">
            <w:pPr>
              <w:pStyle w:val="TableParagraph"/>
              <w:spacing w:line="275" w:lineRule="exact"/>
              <w:ind w:left="374"/>
              <w:rPr>
                <w:sz w:val="24"/>
              </w:rPr>
            </w:pPr>
            <w:r w:rsidRPr="00770677">
              <w:rPr>
                <w:sz w:val="24"/>
              </w:rPr>
              <w:t>Ученици</w:t>
            </w:r>
          </w:p>
        </w:tc>
        <w:tc>
          <w:tcPr>
            <w:tcW w:w="2138" w:type="dxa"/>
          </w:tcPr>
          <w:p w:rsidR="00887C63" w:rsidRPr="00770677" w:rsidRDefault="00887C63" w:rsidP="00887C63">
            <w:pPr>
              <w:pStyle w:val="TableParagraph"/>
              <w:ind w:left="176" w:right="436" w:hanging="68"/>
              <w:rPr>
                <w:sz w:val="24"/>
              </w:rPr>
            </w:pPr>
            <w:r w:rsidRPr="00770677">
              <w:rPr>
                <w:sz w:val="24"/>
              </w:rPr>
              <w:t>Континуирано, Током године</w:t>
            </w:r>
          </w:p>
        </w:tc>
        <w:tc>
          <w:tcPr>
            <w:tcW w:w="4743" w:type="dxa"/>
          </w:tcPr>
          <w:p w:rsidR="00887C63" w:rsidRPr="00770677" w:rsidRDefault="00887C63" w:rsidP="00887C63">
            <w:pPr>
              <w:pStyle w:val="TableParagraph"/>
              <w:ind w:left="107" w:right="1123"/>
              <w:rPr>
                <w:sz w:val="24"/>
              </w:rPr>
            </w:pPr>
            <w:r w:rsidRPr="00770677">
              <w:rPr>
                <w:sz w:val="24"/>
              </w:rPr>
              <w:t>Ученици уз присуство учитељице изводе вежбе</w:t>
            </w:r>
          </w:p>
        </w:tc>
        <w:tc>
          <w:tcPr>
            <w:tcW w:w="3125" w:type="dxa"/>
          </w:tcPr>
          <w:p w:rsidR="00887C63" w:rsidRPr="00770677" w:rsidRDefault="00887C63" w:rsidP="00887C63">
            <w:pPr>
              <w:pStyle w:val="TableParagraph"/>
              <w:spacing w:before="2" w:line="276" w:lineRule="exact"/>
              <w:ind w:left="152" w:right="492" w:firstLine="2"/>
              <w:jc w:val="center"/>
              <w:rPr>
                <w:sz w:val="24"/>
              </w:rPr>
            </w:pPr>
            <w:r w:rsidRPr="00770677">
              <w:rPr>
                <w:sz w:val="24"/>
              </w:rPr>
              <w:t>Посматрање часа, или другог начина извођења вежби</w:t>
            </w:r>
          </w:p>
        </w:tc>
      </w:tr>
      <w:tr w:rsidR="00887C63" w:rsidRPr="00770677" w:rsidTr="00887C63">
        <w:trPr>
          <w:trHeight w:val="826"/>
        </w:trPr>
        <w:tc>
          <w:tcPr>
            <w:tcW w:w="3050" w:type="dxa"/>
          </w:tcPr>
          <w:p w:rsidR="00887C63" w:rsidRPr="00770677" w:rsidRDefault="00887C63" w:rsidP="00887C63">
            <w:pPr>
              <w:pStyle w:val="TableParagraph"/>
              <w:ind w:left="108" w:right="973"/>
              <w:rPr>
                <w:sz w:val="24"/>
              </w:rPr>
            </w:pPr>
            <w:r w:rsidRPr="00770677">
              <w:rPr>
                <w:sz w:val="24"/>
              </w:rPr>
              <w:t>5.Евалуација целокупног процеса</w:t>
            </w:r>
          </w:p>
        </w:tc>
        <w:tc>
          <w:tcPr>
            <w:tcW w:w="1974" w:type="dxa"/>
          </w:tcPr>
          <w:p w:rsidR="00887C63" w:rsidRPr="00770677" w:rsidRDefault="00887C63" w:rsidP="00887C63">
            <w:pPr>
              <w:pStyle w:val="TableParagraph"/>
              <w:spacing w:line="272" w:lineRule="exact"/>
              <w:ind w:left="220"/>
              <w:rPr>
                <w:sz w:val="24"/>
              </w:rPr>
            </w:pPr>
            <w:r w:rsidRPr="00770677">
              <w:rPr>
                <w:sz w:val="24"/>
              </w:rPr>
              <w:t>Учитељице</w:t>
            </w:r>
          </w:p>
        </w:tc>
        <w:tc>
          <w:tcPr>
            <w:tcW w:w="2138" w:type="dxa"/>
          </w:tcPr>
          <w:p w:rsidR="00887C63" w:rsidRPr="00770677" w:rsidRDefault="00887C63" w:rsidP="00887C63">
            <w:pPr>
              <w:pStyle w:val="TableParagraph"/>
              <w:ind w:left="176" w:right="436" w:hanging="68"/>
              <w:rPr>
                <w:sz w:val="24"/>
              </w:rPr>
            </w:pPr>
            <w:r w:rsidRPr="00770677">
              <w:rPr>
                <w:sz w:val="24"/>
              </w:rPr>
              <w:t>Континуирано, Током године</w:t>
            </w:r>
          </w:p>
        </w:tc>
        <w:tc>
          <w:tcPr>
            <w:tcW w:w="4743" w:type="dxa"/>
          </w:tcPr>
          <w:p w:rsidR="00887C63" w:rsidRPr="00770677" w:rsidRDefault="00887C63" w:rsidP="00887C63">
            <w:pPr>
              <w:pStyle w:val="TableParagraph"/>
              <w:tabs>
                <w:tab w:val="left" w:pos="1563"/>
                <w:tab w:val="left" w:pos="2418"/>
                <w:tab w:val="left" w:pos="3188"/>
                <w:tab w:val="left" w:pos="3596"/>
              </w:tabs>
              <w:ind w:left="107" w:right="441"/>
              <w:rPr>
                <w:sz w:val="24"/>
              </w:rPr>
            </w:pPr>
            <w:r w:rsidRPr="00770677">
              <w:rPr>
                <w:sz w:val="24"/>
              </w:rPr>
              <w:t>Учитељица</w:t>
            </w:r>
            <w:r w:rsidRPr="00770677">
              <w:rPr>
                <w:sz w:val="24"/>
              </w:rPr>
              <w:tab/>
              <w:t>стиче</w:t>
            </w:r>
            <w:r w:rsidRPr="00770677">
              <w:rPr>
                <w:sz w:val="24"/>
              </w:rPr>
              <w:tab/>
              <w:t>увид</w:t>
            </w:r>
            <w:r w:rsidRPr="00770677">
              <w:rPr>
                <w:sz w:val="24"/>
              </w:rPr>
              <w:tab/>
              <w:t>у</w:t>
            </w:r>
            <w:r w:rsidRPr="00770677">
              <w:rPr>
                <w:sz w:val="24"/>
              </w:rPr>
              <w:tab/>
              <w:t>степен усвојености вештина вежбања, као</w:t>
            </w:r>
            <w:r w:rsidRPr="00770677">
              <w:rPr>
                <w:spacing w:val="43"/>
                <w:sz w:val="24"/>
              </w:rPr>
              <w:t xml:space="preserve"> </w:t>
            </w:r>
            <w:r w:rsidRPr="00770677">
              <w:rPr>
                <w:sz w:val="24"/>
              </w:rPr>
              <w:t>и</w:t>
            </w:r>
          </w:p>
          <w:p w:rsidR="00887C63" w:rsidRPr="00770677" w:rsidRDefault="00887C63" w:rsidP="00887C63">
            <w:pPr>
              <w:pStyle w:val="TableParagraph"/>
              <w:spacing w:line="258" w:lineRule="exact"/>
              <w:ind w:left="107"/>
              <w:rPr>
                <w:sz w:val="24"/>
              </w:rPr>
            </w:pPr>
            <w:r w:rsidRPr="00770677">
              <w:rPr>
                <w:sz w:val="24"/>
              </w:rPr>
              <w:t>навика ученика</w:t>
            </w:r>
          </w:p>
        </w:tc>
        <w:tc>
          <w:tcPr>
            <w:tcW w:w="3125" w:type="dxa"/>
          </w:tcPr>
          <w:p w:rsidR="00887C63" w:rsidRPr="00770677" w:rsidRDefault="00887C63" w:rsidP="00887C63">
            <w:pPr>
              <w:pStyle w:val="TableParagraph"/>
              <w:spacing w:line="272" w:lineRule="exact"/>
              <w:ind w:left="327"/>
              <w:rPr>
                <w:sz w:val="24"/>
              </w:rPr>
            </w:pPr>
            <w:r w:rsidRPr="00770677">
              <w:rPr>
                <w:sz w:val="24"/>
              </w:rPr>
              <w:t>Извештај учитељице</w:t>
            </w:r>
          </w:p>
        </w:tc>
      </w:tr>
      <w:tr w:rsidR="00887C63" w:rsidRPr="00770677" w:rsidTr="00887C63">
        <w:trPr>
          <w:trHeight w:val="551"/>
        </w:trPr>
        <w:tc>
          <w:tcPr>
            <w:tcW w:w="3050" w:type="dxa"/>
          </w:tcPr>
          <w:p w:rsidR="00887C63" w:rsidRPr="00770677" w:rsidRDefault="00887C63" w:rsidP="00887C63">
            <w:pPr>
              <w:pStyle w:val="TableParagraph"/>
              <w:spacing w:before="4" w:line="274" w:lineRule="exact"/>
              <w:ind w:left="108" w:right="1048"/>
              <w:rPr>
                <w:sz w:val="24"/>
              </w:rPr>
            </w:pPr>
            <w:r w:rsidRPr="00770677">
              <w:rPr>
                <w:sz w:val="24"/>
              </w:rPr>
              <w:t>6.Израда акционог плана за наредну Шк. годину</w:t>
            </w:r>
          </w:p>
        </w:tc>
        <w:tc>
          <w:tcPr>
            <w:tcW w:w="1974" w:type="dxa"/>
          </w:tcPr>
          <w:p w:rsidR="00887C63" w:rsidRPr="00770677" w:rsidRDefault="00887C63" w:rsidP="00887C63">
            <w:pPr>
              <w:pStyle w:val="TableParagraph"/>
              <w:spacing w:line="276" w:lineRule="exact"/>
              <w:ind w:left="220"/>
              <w:rPr>
                <w:sz w:val="24"/>
              </w:rPr>
            </w:pPr>
            <w:r w:rsidRPr="00770677">
              <w:rPr>
                <w:sz w:val="24"/>
              </w:rPr>
              <w:t>Учитељице</w:t>
            </w:r>
          </w:p>
        </w:tc>
        <w:tc>
          <w:tcPr>
            <w:tcW w:w="2138" w:type="dxa"/>
          </w:tcPr>
          <w:p w:rsidR="00887C63" w:rsidRPr="00770677" w:rsidRDefault="00887C63" w:rsidP="00887C63">
            <w:pPr>
              <w:pStyle w:val="TableParagraph"/>
              <w:spacing w:line="276" w:lineRule="exact"/>
              <w:ind w:left="526"/>
              <w:rPr>
                <w:sz w:val="24"/>
              </w:rPr>
            </w:pPr>
            <w:r w:rsidRPr="00770677">
              <w:rPr>
                <w:sz w:val="24"/>
              </w:rPr>
              <w:t>Август</w:t>
            </w:r>
          </w:p>
        </w:tc>
        <w:tc>
          <w:tcPr>
            <w:tcW w:w="4743" w:type="dxa"/>
          </w:tcPr>
          <w:p w:rsidR="00887C63" w:rsidRPr="00770677" w:rsidRDefault="00887C63" w:rsidP="00887C63">
            <w:pPr>
              <w:pStyle w:val="TableParagraph"/>
              <w:spacing w:line="276" w:lineRule="exact"/>
              <w:ind w:left="107"/>
              <w:rPr>
                <w:sz w:val="24"/>
              </w:rPr>
            </w:pPr>
            <w:r w:rsidRPr="00770677">
              <w:rPr>
                <w:sz w:val="24"/>
              </w:rPr>
              <w:t>Израђен план</w:t>
            </w:r>
          </w:p>
        </w:tc>
        <w:tc>
          <w:tcPr>
            <w:tcW w:w="3125" w:type="dxa"/>
          </w:tcPr>
          <w:p w:rsidR="00887C63" w:rsidRPr="00770677" w:rsidRDefault="00887C63" w:rsidP="00887C63">
            <w:pPr>
              <w:pStyle w:val="TableParagraph"/>
              <w:spacing w:before="4" w:line="274" w:lineRule="exact"/>
              <w:ind w:left="533" w:right="859" w:firstLine="19"/>
              <w:rPr>
                <w:sz w:val="24"/>
              </w:rPr>
            </w:pPr>
            <w:r w:rsidRPr="00770677">
              <w:rPr>
                <w:sz w:val="24"/>
              </w:rPr>
              <w:t>План достављен стручној служби</w:t>
            </w:r>
          </w:p>
        </w:tc>
      </w:tr>
    </w:tbl>
    <w:p w:rsidR="00887C63" w:rsidRDefault="00887C63" w:rsidP="00887C63">
      <w:pPr>
        <w:pStyle w:val="BodyText"/>
        <w:spacing w:line="360" w:lineRule="auto"/>
        <w:ind w:right="1170"/>
        <w:jc w:val="both"/>
        <w:rPr>
          <w:b/>
        </w:rPr>
      </w:pPr>
    </w:p>
    <w:p w:rsidR="00887C63" w:rsidRDefault="00887C63">
      <w:pPr>
        <w:widowControl/>
        <w:autoSpaceDE/>
        <w:autoSpaceDN/>
        <w:spacing w:after="200" w:line="276" w:lineRule="auto"/>
        <w:rPr>
          <w:b/>
        </w:rPr>
        <w:sectPr w:rsidR="00887C63" w:rsidSect="00887C63">
          <w:pgSz w:w="15840" w:h="12240" w:orient="landscape"/>
          <w:pgMar w:top="270" w:right="1440" w:bottom="1440" w:left="990" w:header="720" w:footer="720" w:gutter="0"/>
          <w:cols w:space="720"/>
          <w:titlePg/>
          <w:docGrid w:linePitch="360"/>
        </w:sectPr>
      </w:pPr>
    </w:p>
    <w:p w:rsidR="00070F3E" w:rsidRDefault="00070F3E" w:rsidP="007F26A6">
      <w:pPr>
        <w:pStyle w:val="BodyText"/>
        <w:spacing w:line="360" w:lineRule="auto"/>
        <w:ind w:right="1170"/>
        <w:jc w:val="center"/>
        <w:rPr>
          <w:b/>
          <w:sz w:val="28"/>
          <w:szCs w:val="28"/>
        </w:rPr>
      </w:pPr>
      <w:r>
        <w:rPr>
          <w:b/>
          <w:sz w:val="28"/>
          <w:szCs w:val="28"/>
        </w:rPr>
        <w:lastRenderedPageBreak/>
        <w:t>12.ПРОГРАМ СТРУЧНОГ УСАВРШАВАЊА</w:t>
      </w:r>
    </w:p>
    <w:p w:rsidR="00C77961" w:rsidRDefault="00C77961" w:rsidP="00070F3E">
      <w:pPr>
        <w:pStyle w:val="BodyText"/>
        <w:spacing w:line="360" w:lineRule="auto"/>
        <w:ind w:right="1170"/>
        <w:jc w:val="center"/>
        <w:rPr>
          <w:b/>
          <w:sz w:val="28"/>
          <w:szCs w:val="28"/>
        </w:rPr>
      </w:pPr>
    </w:p>
    <w:p w:rsidR="00C77961" w:rsidRPr="00C77961" w:rsidRDefault="00C77961" w:rsidP="00887C63">
      <w:pPr>
        <w:pStyle w:val="BodyText"/>
        <w:spacing w:line="360" w:lineRule="auto"/>
        <w:ind w:right="1170"/>
        <w:jc w:val="both"/>
      </w:pPr>
      <w:r>
        <w:t xml:space="preserve">             </w:t>
      </w:r>
      <w:r w:rsidRPr="00C77961">
        <w:t>Стручно усавршавање наставника одвијаће се путем обука и семинара у организацији Министарства просвете и струковних и других удружења, као и на нивоу школе, по моделу хоризонталног учења. Наставници су дужни да прате стручну литературу и периодику и да индивидуално раде на свом стручном усавршавању.</w:t>
      </w:r>
    </w:p>
    <w:p w:rsidR="00C77961" w:rsidRPr="00C77961" w:rsidRDefault="00C77961" w:rsidP="00887C63">
      <w:pPr>
        <w:pStyle w:val="BodyText"/>
        <w:tabs>
          <w:tab w:val="left" w:pos="9360"/>
        </w:tabs>
        <w:spacing w:before="202" w:line="360" w:lineRule="auto"/>
        <w:ind w:right="1170"/>
        <w:jc w:val="both"/>
      </w:pPr>
      <w:r>
        <w:t xml:space="preserve">             </w:t>
      </w:r>
      <w:r w:rsidRPr="00C77961">
        <w:t>Директор и стручни сарадници школе учествоваће  у  свим  акредитованим програмима чији организатор је школа и кроз програме који буду у понуди током године.</w:t>
      </w:r>
    </w:p>
    <w:p w:rsidR="00C77961" w:rsidRDefault="00C77961" w:rsidP="00887C63">
      <w:pPr>
        <w:pStyle w:val="BodyText"/>
        <w:tabs>
          <w:tab w:val="left" w:pos="9360"/>
        </w:tabs>
        <w:spacing w:before="199" w:line="360" w:lineRule="auto"/>
        <w:ind w:right="1170"/>
        <w:jc w:val="both"/>
      </w:pPr>
      <w:r>
        <w:t xml:space="preserve">             </w:t>
      </w:r>
      <w:r w:rsidRPr="00C77961">
        <w:t>Директор, стручни сарадници и књиговођа ће по приспећу обавештења за едукативне програме извршити одабир узимајући у обзир жеље наставника изражене на  седницама Стручних</w:t>
      </w:r>
      <w:r w:rsidRPr="00C77961">
        <w:rPr>
          <w:spacing w:val="-3"/>
        </w:rPr>
        <w:t xml:space="preserve"> </w:t>
      </w:r>
      <w:r w:rsidRPr="00C77961">
        <w:t>већа.</w:t>
      </w:r>
    </w:p>
    <w:p w:rsidR="00C77961" w:rsidRDefault="00C77961" w:rsidP="00C77961">
      <w:pPr>
        <w:pStyle w:val="BodyText"/>
        <w:spacing w:before="199" w:line="360" w:lineRule="auto"/>
        <w:ind w:right="1090"/>
        <w:jc w:val="both"/>
        <w:rPr>
          <w:b/>
        </w:rPr>
      </w:pPr>
      <w:r>
        <w:rPr>
          <w:b/>
        </w:rPr>
        <w:t>12.1. План стручног усавршавања унутар установе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399"/>
        <w:gridCol w:w="1266"/>
        <w:gridCol w:w="2264"/>
        <w:gridCol w:w="1803"/>
      </w:tblGrid>
      <w:tr w:rsidR="00C77961" w:rsidRPr="006D0D15" w:rsidTr="00C77961">
        <w:trPr>
          <w:trHeight w:val="762"/>
        </w:trPr>
        <w:tc>
          <w:tcPr>
            <w:tcW w:w="4399" w:type="dxa"/>
            <w:shd w:val="clear" w:color="auto" w:fill="9BBA58"/>
          </w:tcPr>
          <w:p w:rsidR="00C77961" w:rsidRPr="00C77961" w:rsidRDefault="00C77961" w:rsidP="00C77961">
            <w:pPr>
              <w:pStyle w:val="TableParagraph"/>
              <w:spacing w:before="153"/>
              <w:rPr>
                <w:b/>
              </w:rPr>
            </w:pPr>
            <w:r>
              <w:rPr>
                <w:b/>
              </w:rPr>
              <w:t xml:space="preserve">                </w:t>
            </w:r>
            <w:r w:rsidRPr="00C77961">
              <w:rPr>
                <w:b/>
              </w:rPr>
              <w:t>Садржаји и активности</w:t>
            </w:r>
          </w:p>
        </w:tc>
        <w:tc>
          <w:tcPr>
            <w:tcW w:w="1266" w:type="dxa"/>
            <w:shd w:val="clear" w:color="auto" w:fill="9BBA58"/>
          </w:tcPr>
          <w:p w:rsidR="00C77961" w:rsidRPr="00C77961" w:rsidRDefault="00C77961" w:rsidP="00C77961">
            <w:pPr>
              <w:pStyle w:val="TableParagraph"/>
              <w:spacing w:before="153"/>
              <w:rPr>
                <w:b/>
              </w:rPr>
            </w:pPr>
            <w:r>
              <w:rPr>
                <w:b/>
              </w:rPr>
              <w:t xml:space="preserve">       </w:t>
            </w:r>
            <w:r w:rsidRPr="00C77961">
              <w:rPr>
                <w:b/>
              </w:rPr>
              <w:t>Време</w:t>
            </w:r>
          </w:p>
        </w:tc>
        <w:tc>
          <w:tcPr>
            <w:tcW w:w="2264" w:type="dxa"/>
            <w:shd w:val="clear" w:color="auto" w:fill="9BBA58"/>
          </w:tcPr>
          <w:p w:rsidR="00C77961" w:rsidRPr="00C77961" w:rsidRDefault="00C77961" w:rsidP="00C77961">
            <w:pPr>
              <w:pStyle w:val="TableParagraph"/>
              <w:spacing w:before="153"/>
              <w:ind w:right="92"/>
              <w:jc w:val="center"/>
              <w:rPr>
                <w:b/>
              </w:rPr>
            </w:pPr>
            <w:r>
              <w:rPr>
                <w:b/>
              </w:rPr>
              <w:t xml:space="preserve"> </w:t>
            </w:r>
            <w:r w:rsidRPr="00C77961">
              <w:rPr>
                <w:b/>
              </w:rPr>
              <w:t>Носиоци</w:t>
            </w:r>
          </w:p>
        </w:tc>
        <w:tc>
          <w:tcPr>
            <w:tcW w:w="1803" w:type="dxa"/>
            <w:shd w:val="clear" w:color="auto" w:fill="9BBA58"/>
          </w:tcPr>
          <w:p w:rsidR="00C77961" w:rsidRPr="00C77961" w:rsidRDefault="00C77961" w:rsidP="00C77961">
            <w:pPr>
              <w:pStyle w:val="TableParagraph"/>
              <w:spacing w:before="153"/>
              <w:rPr>
                <w:b/>
              </w:rPr>
            </w:pPr>
            <w:r>
              <w:rPr>
                <w:b/>
              </w:rPr>
              <w:t xml:space="preserve">    </w:t>
            </w:r>
            <w:r w:rsidRPr="00C77961">
              <w:rPr>
                <w:b/>
              </w:rPr>
              <w:t>Облици рада</w:t>
            </w:r>
          </w:p>
        </w:tc>
      </w:tr>
      <w:tr w:rsidR="00C77961" w:rsidRPr="006D0D15" w:rsidTr="00C77961">
        <w:trPr>
          <w:trHeight w:val="966"/>
        </w:trPr>
        <w:tc>
          <w:tcPr>
            <w:tcW w:w="4399" w:type="dxa"/>
          </w:tcPr>
          <w:p w:rsidR="00C77961" w:rsidRPr="006D0D15" w:rsidRDefault="00C77961" w:rsidP="00887C63">
            <w:pPr>
              <w:pStyle w:val="TableParagraph"/>
              <w:spacing w:before="132"/>
              <w:ind w:left="108" w:right="74"/>
            </w:pPr>
            <w:r w:rsidRPr="006D0D15">
              <w:t>Приказ на Наставничком већу појединачних семинара које су похађали наставници</w:t>
            </w:r>
          </w:p>
        </w:tc>
        <w:tc>
          <w:tcPr>
            <w:tcW w:w="1266" w:type="dxa"/>
          </w:tcPr>
          <w:p w:rsidR="00C77961" w:rsidRPr="006D0D15" w:rsidRDefault="00C77961" w:rsidP="00887C63">
            <w:pPr>
              <w:pStyle w:val="TableParagraph"/>
              <w:spacing w:before="132"/>
              <w:ind w:left="312" w:right="268" w:firstLine="19"/>
            </w:pPr>
            <w:r w:rsidRPr="006D0D15">
              <w:t>Током године</w:t>
            </w:r>
          </w:p>
        </w:tc>
        <w:tc>
          <w:tcPr>
            <w:tcW w:w="2264" w:type="dxa"/>
          </w:tcPr>
          <w:p w:rsidR="00C77961" w:rsidRPr="006D0D15" w:rsidRDefault="00C77961" w:rsidP="00887C63">
            <w:pPr>
              <w:pStyle w:val="TableParagraph"/>
              <w:spacing w:before="6"/>
              <w:rPr>
                <w:b/>
              </w:rPr>
            </w:pPr>
          </w:p>
          <w:p w:rsidR="00C77961" w:rsidRPr="006D0D15" w:rsidRDefault="00C77961" w:rsidP="00887C63">
            <w:pPr>
              <w:pStyle w:val="TableParagraph"/>
              <w:ind w:right="84"/>
              <w:jc w:val="right"/>
            </w:pPr>
            <w:r w:rsidRPr="006D0D15">
              <w:t>Наставници, учитељи</w:t>
            </w:r>
          </w:p>
        </w:tc>
        <w:tc>
          <w:tcPr>
            <w:tcW w:w="1803" w:type="dxa"/>
          </w:tcPr>
          <w:p w:rsidR="00C77961" w:rsidRPr="006D0D15" w:rsidRDefault="00C77961" w:rsidP="00887C63">
            <w:pPr>
              <w:pStyle w:val="TableParagraph"/>
              <w:spacing w:before="7"/>
              <w:ind w:left="125" w:right="95"/>
              <w:jc w:val="center"/>
            </w:pPr>
            <w:r w:rsidRPr="006D0D15">
              <w:t>пп презентација, предавање, дискусија</w:t>
            </w:r>
          </w:p>
        </w:tc>
      </w:tr>
      <w:tr w:rsidR="00C77961" w:rsidRPr="006D0D15" w:rsidTr="00C77961">
        <w:trPr>
          <w:trHeight w:val="966"/>
        </w:trPr>
        <w:tc>
          <w:tcPr>
            <w:tcW w:w="4399" w:type="dxa"/>
          </w:tcPr>
          <w:p w:rsidR="00C77961" w:rsidRPr="006D0D15" w:rsidRDefault="00C77961" w:rsidP="00887C63">
            <w:pPr>
              <w:pStyle w:val="TableParagraph"/>
              <w:spacing w:before="132"/>
              <w:ind w:left="108" w:right="74"/>
            </w:pPr>
            <w:r>
              <w:t>Трибина/радионица ,,Притисак вршњака''</w:t>
            </w:r>
          </w:p>
        </w:tc>
        <w:tc>
          <w:tcPr>
            <w:tcW w:w="1266" w:type="dxa"/>
          </w:tcPr>
          <w:p w:rsidR="00C77961" w:rsidRPr="00B5193E" w:rsidRDefault="00C77961" w:rsidP="00887C63">
            <w:pPr>
              <w:pStyle w:val="TableParagraph"/>
              <w:spacing w:before="132"/>
              <w:ind w:left="108" w:right="268"/>
              <w:jc w:val="center"/>
            </w:pPr>
            <w:r>
              <w:t>3.нед окт.</w:t>
            </w:r>
          </w:p>
        </w:tc>
        <w:tc>
          <w:tcPr>
            <w:tcW w:w="2264" w:type="dxa"/>
          </w:tcPr>
          <w:p w:rsidR="00C77961" w:rsidRDefault="00C77961" w:rsidP="00887C63">
            <w:pPr>
              <w:pStyle w:val="TableParagraph"/>
              <w:spacing w:before="6"/>
              <w:rPr>
                <w:b/>
              </w:rPr>
            </w:pPr>
            <w:r>
              <w:rPr>
                <w:b/>
              </w:rPr>
              <w:t xml:space="preserve"> </w:t>
            </w:r>
          </w:p>
          <w:p w:rsidR="00C77961" w:rsidRPr="00B5193E" w:rsidRDefault="00C77961" w:rsidP="00887C63">
            <w:pPr>
              <w:pStyle w:val="TableParagraph"/>
              <w:spacing w:before="6"/>
              <w:jc w:val="center"/>
            </w:pPr>
            <w:r w:rsidRPr="00B5193E">
              <w:t>С.Ђокић</w:t>
            </w:r>
          </w:p>
        </w:tc>
        <w:tc>
          <w:tcPr>
            <w:tcW w:w="1803" w:type="dxa"/>
          </w:tcPr>
          <w:p w:rsidR="00C77961" w:rsidRDefault="00C77961" w:rsidP="00C77961">
            <w:pPr>
              <w:pStyle w:val="TableParagraph"/>
              <w:spacing w:before="7"/>
              <w:ind w:right="95"/>
            </w:pPr>
            <w:r>
              <w:t>Презентација, д</w:t>
            </w:r>
            <w:r w:rsidRPr="006D0D15">
              <w:t>искусија</w:t>
            </w:r>
            <w:r>
              <w:t>,</w:t>
            </w:r>
          </w:p>
          <w:p w:rsidR="00C77961" w:rsidRPr="00B5193E" w:rsidRDefault="00C77961" w:rsidP="00C77961">
            <w:pPr>
              <w:pStyle w:val="TableParagraph"/>
              <w:spacing w:before="7"/>
              <w:ind w:right="95"/>
            </w:pPr>
            <w:r>
              <w:t>практичан рад</w:t>
            </w:r>
          </w:p>
        </w:tc>
      </w:tr>
      <w:tr w:rsidR="00C77961" w:rsidRPr="006D0D15" w:rsidTr="00C77961">
        <w:trPr>
          <w:trHeight w:val="966"/>
        </w:trPr>
        <w:tc>
          <w:tcPr>
            <w:tcW w:w="4399" w:type="dxa"/>
          </w:tcPr>
          <w:p w:rsidR="00C77961" w:rsidRDefault="00C77961" w:rsidP="00887C63">
            <w:pPr>
              <w:pStyle w:val="TableParagraph"/>
              <w:spacing w:before="132"/>
              <w:ind w:left="108" w:right="74"/>
            </w:pPr>
            <w:r>
              <w:t>Семинар из оквира  кључне области ,,Настава и учење''</w:t>
            </w:r>
          </w:p>
        </w:tc>
        <w:tc>
          <w:tcPr>
            <w:tcW w:w="1266" w:type="dxa"/>
          </w:tcPr>
          <w:p w:rsidR="00C77961" w:rsidRDefault="00C77961" w:rsidP="00887C63">
            <w:pPr>
              <w:pStyle w:val="TableParagraph"/>
              <w:spacing w:before="132"/>
              <w:ind w:left="108" w:right="268"/>
              <w:jc w:val="center"/>
            </w:pPr>
            <w:r w:rsidRPr="006D0D15">
              <w:t>Током године</w:t>
            </w:r>
          </w:p>
        </w:tc>
        <w:tc>
          <w:tcPr>
            <w:tcW w:w="2264" w:type="dxa"/>
          </w:tcPr>
          <w:p w:rsidR="00C77961" w:rsidRDefault="00C77961" w:rsidP="00887C63">
            <w:pPr>
              <w:pStyle w:val="TableParagraph"/>
              <w:spacing w:before="6"/>
            </w:pPr>
            <w:r>
              <w:t xml:space="preserve"> </w:t>
            </w:r>
          </w:p>
          <w:p w:rsidR="00C77961" w:rsidRDefault="00C77961" w:rsidP="00887C63">
            <w:pPr>
              <w:pStyle w:val="TableParagraph"/>
              <w:spacing w:before="6"/>
              <w:rPr>
                <w:b/>
              </w:rPr>
            </w:pPr>
            <w:r>
              <w:t xml:space="preserve"> </w:t>
            </w:r>
            <w:r w:rsidRPr="006D0D15">
              <w:t>Наставници, учитељи</w:t>
            </w:r>
          </w:p>
        </w:tc>
        <w:tc>
          <w:tcPr>
            <w:tcW w:w="1803" w:type="dxa"/>
          </w:tcPr>
          <w:p w:rsidR="00C77961" w:rsidRDefault="00C77961" w:rsidP="00C77961">
            <w:pPr>
              <w:pStyle w:val="TableParagraph"/>
              <w:spacing w:before="7"/>
              <w:ind w:right="95"/>
            </w:pPr>
            <w:r>
              <w:t>Презентација, д</w:t>
            </w:r>
            <w:r w:rsidRPr="006D0D15">
              <w:t>искусија</w:t>
            </w:r>
            <w:r>
              <w:t>,</w:t>
            </w:r>
          </w:p>
          <w:p w:rsidR="00C77961" w:rsidRDefault="00C77961" w:rsidP="00C77961">
            <w:pPr>
              <w:pStyle w:val="TableParagraph"/>
              <w:spacing w:before="7"/>
              <w:ind w:right="95"/>
            </w:pPr>
            <w:r>
              <w:t>практичан рад</w:t>
            </w:r>
          </w:p>
        </w:tc>
      </w:tr>
      <w:tr w:rsidR="00C77961" w:rsidRPr="006D0D15" w:rsidTr="00C77961">
        <w:trPr>
          <w:trHeight w:val="958"/>
        </w:trPr>
        <w:tc>
          <w:tcPr>
            <w:tcW w:w="4399" w:type="dxa"/>
          </w:tcPr>
          <w:p w:rsidR="00C77961" w:rsidRPr="00C77961" w:rsidRDefault="00C77961" w:rsidP="00887C63">
            <w:pPr>
              <w:pStyle w:val="TableParagraph"/>
              <w:ind w:left="108" w:right="616"/>
            </w:pPr>
            <w:r w:rsidRPr="006D0D15">
              <w:t xml:space="preserve">Организовање радионице </w:t>
            </w:r>
            <w:r w:rsidRPr="006D0D15">
              <w:rPr>
                <w:i/>
              </w:rPr>
              <w:t xml:space="preserve">,,Отворена Школа“ </w:t>
            </w:r>
            <w:r w:rsidRPr="006D0D15">
              <w:t>са родитељима ученика првог циклуса</w:t>
            </w:r>
          </w:p>
        </w:tc>
        <w:tc>
          <w:tcPr>
            <w:tcW w:w="1266" w:type="dxa"/>
          </w:tcPr>
          <w:p w:rsidR="00C77961" w:rsidRPr="006D0D15" w:rsidRDefault="00C77961" w:rsidP="00887C63">
            <w:pPr>
              <w:pStyle w:val="TableParagraph"/>
              <w:spacing w:before="24"/>
              <w:ind w:left="247"/>
            </w:pPr>
            <w:r>
              <w:t>11.2020</w:t>
            </w:r>
            <w:r w:rsidRPr="006D0D15">
              <w:t>.</w:t>
            </w:r>
          </w:p>
          <w:p w:rsidR="00C77961" w:rsidRPr="006D0D15" w:rsidRDefault="00C77961" w:rsidP="00887C63">
            <w:pPr>
              <w:pStyle w:val="TableParagraph"/>
              <w:spacing w:before="200"/>
              <w:ind w:left="216"/>
            </w:pPr>
            <w:r>
              <w:t>12.2020</w:t>
            </w:r>
            <w:r w:rsidRPr="006D0D15">
              <w:t>.</w:t>
            </w:r>
          </w:p>
        </w:tc>
        <w:tc>
          <w:tcPr>
            <w:tcW w:w="2264" w:type="dxa"/>
          </w:tcPr>
          <w:p w:rsidR="00C77961" w:rsidRPr="006D0D15" w:rsidRDefault="00C77961" w:rsidP="00887C63">
            <w:pPr>
              <w:pStyle w:val="TableParagraph"/>
              <w:spacing w:before="10"/>
              <w:rPr>
                <w:b/>
                <w:sz w:val="21"/>
              </w:rPr>
            </w:pPr>
          </w:p>
          <w:p w:rsidR="00C77961" w:rsidRPr="006D0D15" w:rsidRDefault="00C77961" w:rsidP="00887C63">
            <w:pPr>
              <w:pStyle w:val="TableParagraph"/>
              <w:ind w:left="755"/>
            </w:pPr>
            <w:r w:rsidRPr="006D0D15">
              <w:t>учитељи</w:t>
            </w:r>
          </w:p>
        </w:tc>
        <w:tc>
          <w:tcPr>
            <w:tcW w:w="1803" w:type="dxa"/>
          </w:tcPr>
          <w:p w:rsidR="00C77961" w:rsidRPr="006D0D15" w:rsidRDefault="00C77961" w:rsidP="00887C63">
            <w:pPr>
              <w:pStyle w:val="TableParagraph"/>
              <w:spacing w:before="124"/>
              <w:ind w:left="444" w:right="328" w:hanging="75"/>
            </w:pPr>
            <w:r w:rsidRPr="006D0D15">
              <w:t>Радионица, дискусија</w:t>
            </w:r>
          </w:p>
        </w:tc>
      </w:tr>
      <w:tr w:rsidR="00C77961" w:rsidRPr="006D0D15" w:rsidTr="00C77961">
        <w:trPr>
          <w:trHeight w:val="535"/>
        </w:trPr>
        <w:tc>
          <w:tcPr>
            <w:tcW w:w="4399" w:type="dxa"/>
          </w:tcPr>
          <w:p w:rsidR="00C77961" w:rsidRPr="00B5193E" w:rsidRDefault="00C77961" w:rsidP="00887C63">
            <w:pPr>
              <w:pStyle w:val="TableParagraph"/>
              <w:spacing w:before="41"/>
              <w:ind w:left="108"/>
            </w:pPr>
            <w:r>
              <w:t>Трибина/радионица ,,Туча''</w:t>
            </w:r>
          </w:p>
        </w:tc>
        <w:tc>
          <w:tcPr>
            <w:tcW w:w="1266" w:type="dxa"/>
          </w:tcPr>
          <w:p w:rsidR="00C77961" w:rsidRDefault="00C77961" w:rsidP="00887C63">
            <w:pPr>
              <w:pStyle w:val="TableParagraph"/>
              <w:spacing w:before="41"/>
              <w:ind w:left="247"/>
            </w:pPr>
            <w:r>
              <w:t>4.нед.</w:t>
            </w:r>
          </w:p>
          <w:p w:rsidR="00C77961" w:rsidRPr="00B5193E" w:rsidRDefault="00C77961" w:rsidP="00887C63">
            <w:pPr>
              <w:pStyle w:val="TableParagraph"/>
              <w:spacing w:before="41"/>
              <w:ind w:left="247"/>
            </w:pPr>
            <w:r>
              <w:t xml:space="preserve">  нов.</w:t>
            </w:r>
          </w:p>
        </w:tc>
        <w:tc>
          <w:tcPr>
            <w:tcW w:w="2264" w:type="dxa"/>
          </w:tcPr>
          <w:p w:rsidR="00C77961" w:rsidRPr="006D0D15" w:rsidRDefault="00C77961" w:rsidP="00C77961">
            <w:pPr>
              <w:pStyle w:val="TableParagraph"/>
              <w:spacing w:before="41"/>
              <w:jc w:val="center"/>
            </w:pPr>
            <w:r>
              <w:t xml:space="preserve">А.Мојсиловић,     </w:t>
            </w:r>
            <w:r w:rsidRPr="006D0D15">
              <w:t>П</w:t>
            </w:r>
            <w:r>
              <w:t>сихолог</w:t>
            </w:r>
          </w:p>
        </w:tc>
        <w:tc>
          <w:tcPr>
            <w:tcW w:w="1803" w:type="dxa"/>
          </w:tcPr>
          <w:p w:rsidR="00C77961" w:rsidRDefault="00C77961" w:rsidP="00887C63">
            <w:pPr>
              <w:pStyle w:val="TableParagraph"/>
              <w:spacing w:before="41"/>
              <w:ind w:left="274"/>
              <w:jc w:val="center"/>
            </w:pPr>
            <w:r>
              <w:t>Презентација, д</w:t>
            </w:r>
            <w:r w:rsidRPr="006D0D15">
              <w:t>искусија</w:t>
            </w:r>
            <w:r>
              <w:t>,</w:t>
            </w:r>
          </w:p>
          <w:p w:rsidR="00C77961" w:rsidRPr="006D0D15" w:rsidRDefault="00C77961" w:rsidP="00887C63">
            <w:pPr>
              <w:pStyle w:val="TableParagraph"/>
              <w:spacing w:before="41"/>
              <w:ind w:left="274"/>
              <w:jc w:val="center"/>
            </w:pPr>
            <w:r>
              <w:t>практичан рад</w:t>
            </w:r>
          </w:p>
        </w:tc>
      </w:tr>
      <w:tr w:rsidR="00C77961" w:rsidRPr="006D0D15" w:rsidTr="00C77961">
        <w:trPr>
          <w:trHeight w:val="959"/>
        </w:trPr>
        <w:tc>
          <w:tcPr>
            <w:tcW w:w="4399" w:type="dxa"/>
          </w:tcPr>
          <w:p w:rsidR="00C77961" w:rsidRPr="006D0D15" w:rsidRDefault="00C77961" w:rsidP="00887C63">
            <w:pPr>
              <w:pStyle w:val="TableParagraph"/>
              <w:ind w:left="108" w:right="168"/>
            </w:pPr>
            <w:r w:rsidRPr="006D0D15">
              <w:t>Угледни часови - Чланови Стручних већа ће присуствовати једном угледном часу и урадити анализу часа</w:t>
            </w:r>
          </w:p>
        </w:tc>
        <w:tc>
          <w:tcPr>
            <w:tcW w:w="1266" w:type="dxa"/>
          </w:tcPr>
          <w:p w:rsidR="00C77961" w:rsidRPr="00C77961" w:rsidRDefault="00C77961" w:rsidP="00887C63">
            <w:pPr>
              <w:pStyle w:val="TableParagraph"/>
              <w:spacing w:before="124"/>
              <w:ind w:left="283" w:right="242" w:firstLine="48"/>
            </w:pPr>
            <w:r w:rsidRPr="006D0D15">
              <w:t>Током године</w:t>
            </w:r>
          </w:p>
        </w:tc>
        <w:tc>
          <w:tcPr>
            <w:tcW w:w="2264" w:type="dxa"/>
          </w:tcPr>
          <w:p w:rsidR="00C77961" w:rsidRPr="006D0D15" w:rsidRDefault="00C77961" w:rsidP="00C77961">
            <w:pPr>
              <w:pStyle w:val="TableParagraph"/>
              <w:spacing w:before="124"/>
              <w:ind w:left="107" w:right="392"/>
              <w:jc w:val="center"/>
            </w:pPr>
            <w:r w:rsidRPr="006D0D15">
              <w:t>Чланови стручних већа</w:t>
            </w:r>
          </w:p>
        </w:tc>
        <w:tc>
          <w:tcPr>
            <w:tcW w:w="1803" w:type="dxa"/>
          </w:tcPr>
          <w:p w:rsidR="00C77961" w:rsidRPr="006D0D15" w:rsidRDefault="00C77961" w:rsidP="00887C63">
            <w:pPr>
              <w:pStyle w:val="TableParagraph"/>
              <w:spacing w:before="124"/>
              <w:ind w:left="312" w:right="215" w:hanging="53"/>
            </w:pPr>
            <w:r w:rsidRPr="006D0D15">
              <w:t>угледни час и анализа часа</w:t>
            </w:r>
          </w:p>
        </w:tc>
      </w:tr>
      <w:tr w:rsidR="00C77961" w:rsidRPr="006D0D15" w:rsidTr="00C77961">
        <w:trPr>
          <w:trHeight w:val="1357"/>
        </w:trPr>
        <w:tc>
          <w:tcPr>
            <w:tcW w:w="4399" w:type="dxa"/>
          </w:tcPr>
          <w:p w:rsidR="00C77961" w:rsidRPr="00B5193E" w:rsidRDefault="00C77961" w:rsidP="00887C63">
            <w:pPr>
              <w:pStyle w:val="TableParagraph"/>
              <w:spacing w:before="199"/>
              <w:ind w:left="108" w:right="577"/>
            </w:pPr>
            <w:r>
              <w:lastRenderedPageBreak/>
              <w:t>Трибина/радионица ,,Насиље''</w:t>
            </w:r>
          </w:p>
        </w:tc>
        <w:tc>
          <w:tcPr>
            <w:tcW w:w="1266" w:type="dxa"/>
          </w:tcPr>
          <w:p w:rsidR="00C77961" w:rsidRDefault="00C77961" w:rsidP="00C77961">
            <w:pPr>
              <w:pStyle w:val="TableParagraph"/>
              <w:spacing w:before="201"/>
              <w:ind w:left="247"/>
            </w:pPr>
            <w:r>
              <w:t>2.нед.</w:t>
            </w:r>
          </w:p>
          <w:p w:rsidR="00C77961" w:rsidRPr="00C77961" w:rsidRDefault="00C77961" w:rsidP="00C77961">
            <w:pPr>
              <w:pStyle w:val="TableParagraph"/>
              <w:spacing w:before="201"/>
              <w:ind w:left="247"/>
            </w:pPr>
            <w:r>
              <w:t>дец.</w:t>
            </w:r>
          </w:p>
        </w:tc>
        <w:tc>
          <w:tcPr>
            <w:tcW w:w="2264" w:type="dxa"/>
          </w:tcPr>
          <w:p w:rsidR="00C77961" w:rsidRPr="00B5193E" w:rsidRDefault="00C77961" w:rsidP="00C77961">
            <w:pPr>
              <w:pStyle w:val="TableParagraph"/>
              <w:spacing w:before="175"/>
            </w:pPr>
            <w:r>
              <w:t xml:space="preserve">  Наставница биологије</w:t>
            </w:r>
          </w:p>
        </w:tc>
        <w:tc>
          <w:tcPr>
            <w:tcW w:w="1803" w:type="dxa"/>
          </w:tcPr>
          <w:p w:rsidR="00C77961" w:rsidRDefault="00C77961" w:rsidP="00887C63">
            <w:pPr>
              <w:pStyle w:val="TableParagraph"/>
              <w:ind w:left="444" w:right="144" w:hanging="255"/>
            </w:pPr>
            <w:r>
              <w:t>Презентација, д</w:t>
            </w:r>
            <w:r w:rsidRPr="006D0D15">
              <w:t>искусија</w:t>
            </w:r>
            <w:r>
              <w:t>,</w:t>
            </w:r>
          </w:p>
          <w:p w:rsidR="00C77961" w:rsidRPr="006D0D15" w:rsidRDefault="00C77961" w:rsidP="00887C63">
            <w:pPr>
              <w:pStyle w:val="TableParagraph"/>
              <w:ind w:left="444" w:right="144" w:hanging="255"/>
            </w:pPr>
            <w:r>
              <w:t>практичан рад</w:t>
            </w:r>
          </w:p>
        </w:tc>
      </w:tr>
      <w:tr w:rsidR="00C77961" w:rsidRPr="006D0D15" w:rsidTr="00C77961">
        <w:trPr>
          <w:trHeight w:val="1357"/>
        </w:trPr>
        <w:tc>
          <w:tcPr>
            <w:tcW w:w="4399" w:type="dxa"/>
          </w:tcPr>
          <w:p w:rsidR="00C77961" w:rsidRPr="00B5193E" w:rsidRDefault="00C77961" w:rsidP="00887C63">
            <w:pPr>
              <w:pStyle w:val="TableParagraph"/>
              <w:spacing w:before="199"/>
              <w:ind w:left="108" w:right="577"/>
            </w:pPr>
            <w:r>
              <w:t>Трибина/радионица ,,Свађа''</w:t>
            </w:r>
          </w:p>
        </w:tc>
        <w:tc>
          <w:tcPr>
            <w:tcW w:w="1266" w:type="dxa"/>
          </w:tcPr>
          <w:p w:rsidR="00C77961" w:rsidRPr="00B5193E" w:rsidRDefault="00C77961" w:rsidP="00887C63">
            <w:pPr>
              <w:pStyle w:val="TableParagraph"/>
              <w:spacing w:before="201"/>
              <w:ind w:left="247"/>
            </w:pPr>
            <w:r>
              <w:t>3.нед фебр.</w:t>
            </w:r>
          </w:p>
        </w:tc>
        <w:tc>
          <w:tcPr>
            <w:tcW w:w="2264" w:type="dxa"/>
          </w:tcPr>
          <w:p w:rsidR="00C77961" w:rsidRDefault="00C77961" w:rsidP="00C77961">
            <w:pPr>
              <w:pStyle w:val="TableParagraph"/>
              <w:spacing w:before="175"/>
            </w:pPr>
            <w:r>
              <w:t xml:space="preserve">   Марко Филиповић</w:t>
            </w:r>
          </w:p>
        </w:tc>
        <w:tc>
          <w:tcPr>
            <w:tcW w:w="1803" w:type="dxa"/>
          </w:tcPr>
          <w:p w:rsidR="00C77961" w:rsidRDefault="00C77961" w:rsidP="00887C63">
            <w:pPr>
              <w:pStyle w:val="TableParagraph"/>
              <w:ind w:left="444" w:right="144" w:hanging="255"/>
            </w:pPr>
          </w:p>
          <w:p w:rsidR="00C77961" w:rsidRDefault="00C77961" w:rsidP="00887C63">
            <w:pPr>
              <w:pStyle w:val="TableParagraph"/>
              <w:ind w:left="444" w:right="144" w:hanging="255"/>
            </w:pPr>
            <w:r>
              <w:t>Презентација, д</w:t>
            </w:r>
            <w:r w:rsidRPr="006D0D15">
              <w:t>искусија</w:t>
            </w:r>
            <w:r>
              <w:t>,</w:t>
            </w:r>
          </w:p>
          <w:p w:rsidR="00C77961" w:rsidRDefault="00C77961" w:rsidP="00887C63">
            <w:pPr>
              <w:pStyle w:val="TableParagraph"/>
              <w:ind w:left="444" w:right="144" w:hanging="255"/>
            </w:pPr>
            <w:r>
              <w:t>практичан рад</w:t>
            </w:r>
          </w:p>
        </w:tc>
      </w:tr>
    </w:tbl>
    <w:p w:rsidR="007F26A6" w:rsidRDefault="007F26A6" w:rsidP="00C77961">
      <w:pPr>
        <w:pStyle w:val="BodyText"/>
        <w:spacing w:before="199" w:line="360" w:lineRule="auto"/>
        <w:ind w:right="1090"/>
        <w:jc w:val="both"/>
        <w:rPr>
          <w:b/>
        </w:rPr>
      </w:pPr>
    </w:p>
    <w:p w:rsidR="00C77961" w:rsidRDefault="00C77961" w:rsidP="00C77961">
      <w:pPr>
        <w:pStyle w:val="BodyText"/>
        <w:spacing w:before="199" w:line="360" w:lineRule="auto"/>
        <w:ind w:right="1090"/>
        <w:jc w:val="both"/>
        <w:rPr>
          <w:b/>
        </w:rPr>
      </w:pPr>
      <w:r>
        <w:rPr>
          <w:b/>
        </w:rPr>
        <w:t>12.2. План стручног усавршавања ван установе</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388"/>
        <w:gridCol w:w="1519"/>
        <w:gridCol w:w="2794"/>
      </w:tblGrid>
      <w:tr w:rsidR="00C77961" w:rsidRPr="006D0D15" w:rsidTr="00C77961">
        <w:trPr>
          <w:trHeight w:val="923"/>
        </w:trPr>
        <w:tc>
          <w:tcPr>
            <w:tcW w:w="5388" w:type="dxa"/>
          </w:tcPr>
          <w:p w:rsidR="00C77961" w:rsidRPr="006D0D15" w:rsidRDefault="00C77961" w:rsidP="00887C63">
            <w:pPr>
              <w:pStyle w:val="TableParagraph"/>
              <w:rPr>
                <w:b/>
              </w:rPr>
            </w:pPr>
          </w:p>
          <w:p w:rsidR="00C77961" w:rsidRPr="006D0D15" w:rsidRDefault="00C77961" w:rsidP="00887C63">
            <w:pPr>
              <w:pStyle w:val="TableParagraph"/>
              <w:ind w:left="1272" w:right="578" w:hanging="1208"/>
            </w:pPr>
            <w:r w:rsidRPr="006D0D15">
              <w:t>Присуство и учешће на стручним усавршавањима које организује општина</w:t>
            </w:r>
          </w:p>
        </w:tc>
        <w:tc>
          <w:tcPr>
            <w:tcW w:w="1519" w:type="dxa"/>
          </w:tcPr>
          <w:p w:rsidR="00C77961" w:rsidRPr="006D0D15" w:rsidRDefault="00C77961" w:rsidP="00887C63">
            <w:pPr>
              <w:pStyle w:val="TableParagraph"/>
              <w:spacing w:before="3"/>
              <w:rPr>
                <w:b/>
                <w:sz w:val="20"/>
              </w:rPr>
            </w:pPr>
          </w:p>
          <w:p w:rsidR="00C77961" w:rsidRPr="006D0D15" w:rsidRDefault="00C77961" w:rsidP="00887C63">
            <w:pPr>
              <w:pStyle w:val="TableParagraph"/>
              <w:spacing w:before="1"/>
              <w:ind w:left="142"/>
            </w:pPr>
            <w:r w:rsidRPr="006D0D15">
              <w:t>током године</w:t>
            </w:r>
          </w:p>
        </w:tc>
        <w:tc>
          <w:tcPr>
            <w:tcW w:w="2794" w:type="dxa"/>
          </w:tcPr>
          <w:p w:rsidR="00C77961" w:rsidRPr="006D0D15" w:rsidRDefault="00C77961" w:rsidP="00887C63">
            <w:pPr>
              <w:pStyle w:val="TableParagraph"/>
              <w:spacing w:before="3"/>
              <w:rPr>
                <w:b/>
                <w:sz w:val="20"/>
              </w:rPr>
            </w:pPr>
          </w:p>
          <w:p w:rsidR="00C77961" w:rsidRPr="006D0D15" w:rsidRDefault="00C77961" w:rsidP="00887C63">
            <w:pPr>
              <w:pStyle w:val="TableParagraph"/>
              <w:spacing w:before="1"/>
              <w:ind w:left="425"/>
            </w:pPr>
            <w:r w:rsidRPr="006D0D15">
              <w:t>задужени наставници</w:t>
            </w:r>
          </w:p>
        </w:tc>
      </w:tr>
      <w:tr w:rsidR="00C77961" w:rsidRPr="006D0D15" w:rsidTr="00C77961">
        <w:trPr>
          <w:trHeight w:val="907"/>
        </w:trPr>
        <w:tc>
          <w:tcPr>
            <w:tcW w:w="5388" w:type="dxa"/>
          </w:tcPr>
          <w:p w:rsidR="00C77961" w:rsidRPr="006D0D15" w:rsidRDefault="00C77961" w:rsidP="00887C63">
            <w:pPr>
              <w:pStyle w:val="TableParagraph"/>
              <w:spacing w:before="98"/>
              <w:ind w:left="1229" w:right="48" w:hanging="1066"/>
            </w:pPr>
            <w:r w:rsidRPr="006D0D15">
              <w:t>Присуство и учешће на стручним усавршавањима које организују педагошка друштва</w:t>
            </w:r>
          </w:p>
        </w:tc>
        <w:tc>
          <w:tcPr>
            <w:tcW w:w="1519" w:type="dxa"/>
          </w:tcPr>
          <w:p w:rsidR="00C77961" w:rsidRPr="006D0D15" w:rsidRDefault="00C77961" w:rsidP="00887C63">
            <w:pPr>
              <w:pStyle w:val="TableParagraph"/>
              <w:spacing w:before="7"/>
              <w:rPr>
                <w:b/>
                <w:sz w:val="19"/>
              </w:rPr>
            </w:pPr>
          </w:p>
          <w:p w:rsidR="00C77961" w:rsidRPr="006D0D15" w:rsidRDefault="00C77961" w:rsidP="00887C63">
            <w:pPr>
              <w:pStyle w:val="TableParagraph"/>
              <w:ind w:left="142"/>
            </w:pPr>
            <w:r w:rsidRPr="006D0D15">
              <w:t>током године</w:t>
            </w:r>
          </w:p>
        </w:tc>
        <w:tc>
          <w:tcPr>
            <w:tcW w:w="2794" w:type="dxa"/>
          </w:tcPr>
          <w:p w:rsidR="00C77961" w:rsidRPr="006D0D15" w:rsidRDefault="00C77961" w:rsidP="00887C63">
            <w:pPr>
              <w:pStyle w:val="TableParagraph"/>
              <w:spacing w:before="7"/>
              <w:rPr>
                <w:b/>
                <w:sz w:val="19"/>
              </w:rPr>
            </w:pPr>
          </w:p>
          <w:p w:rsidR="00C77961" w:rsidRPr="006D0D15" w:rsidRDefault="00C77961" w:rsidP="00887C63">
            <w:pPr>
              <w:pStyle w:val="TableParagraph"/>
              <w:ind w:left="425"/>
            </w:pPr>
            <w:r w:rsidRPr="006D0D15">
              <w:t>задужени наставници</w:t>
            </w:r>
          </w:p>
        </w:tc>
      </w:tr>
      <w:tr w:rsidR="00C77961" w:rsidRPr="006D0D15" w:rsidTr="00C77961">
        <w:trPr>
          <w:trHeight w:val="850"/>
        </w:trPr>
        <w:tc>
          <w:tcPr>
            <w:tcW w:w="5388" w:type="dxa"/>
          </w:tcPr>
          <w:p w:rsidR="00C77961" w:rsidRPr="006D0D15" w:rsidRDefault="00C77961" w:rsidP="00887C63">
            <w:pPr>
              <w:pStyle w:val="TableParagraph"/>
              <w:spacing w:before="71"/>
              <w:ind w:left="2194" w:right="235" w:hanging="1839"/>
            </w:pPr>
            <w:r w:rsidRPr="006D0D15">
              <w:t>Учешће у истраживањима које организују стручне институције</w:t>
            </w:r>
          </w:p>
        </w:tc>
        <w:tc>
          <w:tcPr>
            <w:tcW w:w="1519" w:type="dxa"/>
          </w:tcPr>
          <w:p w:rsidR="00C77961" w:rsidRPr="006D0D15" w:rsidRDefault="00C77961" w:rsidP="00887C63">
            <w:pPr>
              <w:pStyle w:val="TableParagraph"/>
              <w:spacing w:before="196"/>
              <w:ind w:left="142"/>
            </w:pPr>
            <w:r w:rsidRPr="006D0D15">
              <w:t>током године</w:t>
            </w:r>
          </w:p>
        </w:tc>
        <w:tc>
          <w:tcPr>
            <w:tcW w:w="2794" w:type="dxa"/>
          </w:tcPr>
          <w:p w:rsidR="00C77961" w:rsidRPr="006D0D15" w:rsidRDefault="00C77961" w:rsidP="00887C63">
            <w:pPr>
              <w:pStyle w:val="TableParagraph"/>
              <w:spacing w:before="196"/>
              <w:ind w:left="418"/>
            </w:pPr>
            <w:r w:rsidRPr="006D0D15">
              <w:t>задужени наставници</w:t>
            </w:r>
          </w:p>
        </w:tc>
      </w:tr>
      <w:tr w:rsidR="00C77961" w:rsidRPr="006D0D15" w:rsidTr="00C77961">
        <w:trPr>
          <w:trHeight w:val="782"/>
        </w:trPr>
        <w:tc>
          <w:tcPr>
            <w:tcW w:w="5388" w:type="dxa"/>
          </w:tcPr>
          <w:p w:rsidR="00C77961" w:rsidRPr="006D0D15" w:rsidRDefault="00C77961" w:rsidP="00887C63">
            <w:pPr>
              <w:pStyle w:val="TableParagraph"/>
              <w:spacing w:before="128"/>
              <w:ind w:left="1560" w:right="936" w:hanging="1368"/>
            </w:pPr>
            <w:r w:rsidRPr="006D0D15">
              <w:t>Стручно усавршавање у циљу стицања већег стручног звања</w:t>
            </w:r>
          </w:p>
        </w:tc>
        <w:tc>
          <w:tcPr>
            <w:tcW w:w="1519" w:type="dxa"/>
          </w:tcPr>
          <w:p w:rsidR="00C77961" w:rsidRPr="006D0D15" w:rsidRDefault="00C77961" w:rsidP="00887C63">
            <w:pPr>
              <w:pStyle w:val="TableParagraph"/>
              <w:spacing w:before="2"/>
              <w:rPr>
                <w:b/>
              </w:rPr>
            </w:pPr>
          </w:p>
          <w:p w:rsidR="00C77961" w:rsidRPr="006D0D15" w:rsidRDefault="00C77961" w:rsidP="00887C63">
            <w:pPr>
              <w:pStyle w:val="TableParagraph"/>
              <w:ind w:left="142"/>
            </w:pPr>
            <w:r w:rsidRPr="006D0D15">
              <w:t>током године</w:t>
            </w:r>
          </w:p>
        </w:tc>
        <w:tc>
          <w:tcPr>
            <w:tcW w:w="2794" w:type="dxa"/>
          </w:tcPr>
          <w:p w:rsidR="00C77961" w:rsidRPr="006D0D15" w:rsidRDefault="00C77961" w:rsidP="00887C63">
            <w:pPr>
              <w:pStyle w:val="TableParagraph"/>
              <w:spacing w:before="128"/>
              <w:ind w:left="545" w:hanging="197"/>
            </w:pPr>
            <w:r w:rsidRPr="006D0D15">
              <w:t>заинтересовани наставници</w:t>
            </w:r>
          </w:p>
        </w:tc>
      </w:tr>
      <w:tr w:rsidR="00C77961" w:rsidRPr="009F66C8" w:rsidTr="00C77961">
        <w:trPr>
          <w:trHeight w:val="1151"/>
        </w:trPr>
        <w:tc>
          <w:tcPr>
            <w:tcW w:w="5388" w:type="dxa"/>
          </w:tcPr>
          <w:p w:rsidR="00C77961" w:rsidRPr="006D0D15" w:rsidRDefault="00C77961" w:rsidP="00887C63">
            <w:pPr>
              <w:pStyle w:val="TableParagraph"/>
              <w:spacing w:before="3"/>
              <w:rPr>
                <w:b/>
                <w:sz w:val="19"/>
              </w:rPr>
            </w:pPr>
          </w:p>
          <w:p w:rsidR="00C77961" w:rsidRPr="006D0D15" w:rsidRDefault="00C77961" w:rsidP="00887C63">
            <w:pPr>
              <w:pStyle w:val="TableParagraph"/>
              <w:ind w:left="60" w:right="48" w:firstLine="292"/>
            </w:pPr>
            <w:r w:rsidRPr="006D0D15">
              <w:rPr>
                <w:spacing w:val="-4"/>
              </w:rPr>
              <w:t xml:space="preserve">Индивидуално </w:t>
            </w:r>
            <w:r w:rsidRPr="006D0D15">
              <w:rPr>
                <w:spacing w:val="-3"/>
              </w:rPr>
              <w:t xml:space="preserve">стручно </w:t>
            </w:r>
            <w:r w:rsidRPr="006D0D15">
              <w:rPr>
                <w:spacing w:val="-5"/>
              </w:rPr>
              <w:t xml:space="preserve">усавршавање </w:t>
            </w:r>
            <w:r w:rsidRPr="006D0D15">
              <w:rPr>
                <w:spacing w:val="-4"/>
              </w:rPr>
              <w:t xml:space="preserve">наставника, </w:t>
            </w:r>
            <w:r w:rsidRPr="006D0D15">
              <w:rPr>
                <w:spacing w:val="-5"/>
              </w:rPr>
              <w:t xml:space="preserve">васпитача, </w:t>
            </w:r>
            <w:r w:rsidRPr="006D0D15">
              <w:rPr>
                <w:spacing w:val="-4"/>
              </w:rPr>
              <w:t>сарадника, секретара, књиговође, директора</w:t>
            </w:r>
          </w:p>
        </w:tc>
        <w:tc>
          <w:tcPr>
            <w:tcW w:w="1519" w:type="dxa"/>
          </w:tcPr>
          <w:p w:rsidR="00C77961" w:rsidRPr="006D0D15" w:rsidRDefault="00C77961" w:rsidP="00887C63">
            <w:pPr>
              <w:pStyle w:val="TableParagraph"/>
              <w:spacing w:before="1"/>
              <w:rPr>
                <w:b/>
                <w:sz w:val="30"/>
              </w:rPr>
            </w:pPr>
          </w:p>
          <w:p w:rsidR="00C77961" w:rsidRPr="006D0D15" w:rsidRDefault="00C77961" w:rsidP="00887C63">
            <w:pPr>
              <w:pStyle w:val="TableParagraph"/>
              <w:spacing w:before="1"/>
              <w:ind w:left="142"/>
            </w:pPr>
            <w:r w:rsidRPr="006D0D15">
              <w:t>током године</w:t>
            </w:r>
          </w:p>
        </w:tc>
        <w:tc>
          <w:tcPr>
            <w:tcW w:w="2794" w:type="dxa"/>
          </w:tcPr>
          <w:p w:rsidR="00C77961" w:rsidRPr="006D0D15" w:rsidRDefault="00C77961" w:rsidP="00887C63">
            <w:pPr>
              <w:pStyle w:val="TableParagraph"/>
              <w:ind w:left="384" w:right="490" w:hanging="3"/>
              <w:jc w:val="center"/>
            </w:pPr>
            <w:r w:rsidRPr="006D0D15">
              <w:rPr>
                <w:spacing w:val="-4"/>
              </w:rPr>
              <w:t xml:space="preserve">наставници, </w:t>
            </w:r>
            <w:r w:rsidRPr="006D0D15">
              <w:rPr>
                <w:spacing w:val="-6"/>
              </w:rPr>
              <w:t xml:space="preserve">васпитачи, </w:t>
            </w:r>
            <w:r w:rsidRPr="006D0D15">
              <w:rPr>
                <w:spacing w:val="-5"/>
              </w:rPr>
              <w:t xml:space="preserve">стручни </w:t>
            </w:r>
            <w:r w:rsidRPr="006D0D15">
              <w:rPr>
                <w:spacing w:val="-6"/>
              </w:rPr>
              <w:t xml:space="preserve">сарадници, </w:t>
            </w:r>
            <w:r w:rsidRPr="006D0D15">
              <w:rPr>
                <w:spacing w:val="-5"/>
              </w:rPr>
              <w:t xml:space="preserve">секретар, </w:t>
            </w:r>
            <w:r w:rsidRPr="006D0D15">
              <w:rPr>
                <w:spacing w:val="-6"/>
              </w:rPr>
              <w:t xml:space="preserve">књиговођа, </w:t>
            </w:r>
            <w:r w:rsidRPr="006D0D15">
              <w:rPr>
                <w:spacing w:val="-5"/>
              </w:rPr>
              <w:t>директор</w:t>
            </w:r>
          </w:p>
        </w:tc>
      </w:tr>
    </w:tbl>
    <w:p w:rsidR="007F26A6" w:rsidRDefault="007F26A6" w:rsidP="00887C63">
      <w:pPr>
        <w:pStyle w:val="BodyText"/>
        <w:spacing w:before="199" w:line="360" w:lineRule="auto"/>
        <w:ind w:right="1090"/>
        <w:jc w:val="center"/>
        <w:rPr>
          <w:b/>
          <w:sz w:val="28"/>
          <w:szCs w:val="28"/>
        </w:rPr>
      </w:pPr>
    </w:p>
    <w:p w:rsidR="00C77961" w:rsidRDefault="00887C63" w:rsidP="00887C63">
      <w:pPr>
        <w:pStyle w:val="BodyText"/>
        <w:spacing w:before="199" w:line="360" w:lineRule="auto"/>
        <w:ind w:right="1090"/>
        <w:jc w:val="center"/>
        <w:rPr>
          <w:b/>
          <w:sz w:val="28"/>
          <w:szCs w:val="28"/>
        </w:rPr>
      </w:pPr>
      <w:r>
        <w:rPr>
          <w:b/>
          <w:sz w:val="28"/>
          <w:szCs w:val="28"/>
        </w:rPr>
        <w:t>13. ПРОГРАМ САРАДЊЕ СА РОДИТЕЉИМА И ДРУШТВЕНОМ СРЕДИНОМ</w:t>
      </w:r>
    </w:p>
    <w:p w:rsidR="00887C63" w:rsidRDefault="00887C63" w:rsidP="00887C63">
      <w:pPr>
        <w:pStyle w:val="BodyText"/>
        <w:spacing w:before="199" w:line="360" w:lineRule="auto"/>
        <w:ind w:right="1090"/>
        <w:jc w:val="both"/>
        <w:rPr>
          <w:b/>
        </w:rPr>
      </w:pPr>
      <w:r>
        <w:rPr>
          <w:b/>
        </w:rPr>
        <w:t>13.1. Сарадња школе са родитељима</w:t>
      </w:r>
    </w:p>
    <w:p w:rsidR="00887C63" w:rsidRDefault="00887C63" w:rsidP="00887C63">
      <w:pPr>
        <w:pStyle w:val="BodyText"/>
        <w:spacing w:before="199" w:line="360" w:lineRule="auto"/>
        <w:ind w:right="1170"/>
        <w:jc w:val="both"/>
      </w:pPr>
      <w:r>
        <w:t xml:space="preserve">          </w:t>
      </w:r>
      <w:r w:rsidRPr="00887C63">
        <w:t>Поред учешћа родитеља у стручним органима и школским тимовима, сарадња са родитељима одвијаће се кроз заједничке акције родитеља и школе, укључивање родитеља у живот и рад школе и кроз помоћ родитељима у остваривању васпитне функције породице. Настојаћемо да  са родитељима успоставимо добре сарадничке</w:t>
      </w:r>
      <w:r w:rsidRPr="00887C63">
        <w:rPr>
          <w:spacing w:val="46"/>
        </w:rPr>
        <w:t xml:space="preserve"> </w:t>
      </w:r>
      <w:r w:rsidRPr="00887C63">
        <w:t>односе.</w:t>
      </w:r>
    </w:p>
    <w:p w:rsidR="00887C63" w:rsidRDefault="00887C63" w:rsidP="00887C63">
      <w:pPr>
        <w:spacing w:before="200" w:line="360" w:lineRule="auto"/>
        <w:ind w:right="1170"/>
        <w:jc w:val="both"/>
        <w:rPr>
          <w:sz w:val="24"/>
          <w:szCs w:val="24"/>
        </w:rPr>
      </w:pPr>
      <w:r>
        <w:rPr>
          <w:sz w:val="24"/>
          <w:szCs w:val="24"/>
        </w:rPr>
        <w:lastRenderedPageBreak/>
        <w:t xml:space="preserve">            </w:t>
      </w:r>
      <w:r w:rsidRPr="00887C63">
        <w:rPr>
          <w:sz w:val="24"/>
          <w:szCs w:val="24"/>
        </w:rPr>
        <w:t>Одељенске старешине ће редовно информисати родитеље о успеху, понашању и напредовању ученика, као и о проблемима који се појаве у току васпитно-образовног процеса.</w:t>
      </w:r>
      <w:r>
        <w:rPr>
          <w:sz w:val="24"/>
          <w:szCs w:val="24"/>
        </w:rPr>
        <w:t xml:space="preserve"> </w:t>
      </w:r>
      <w:r w:rsidRPr="00887C63">
        <w:rPr>
          <w:sz w:val="24"/>
          <w:szCs w:val="24"/>
        </w:rPr>
        <w:t>Посебну сарадњу са родитељима, кроз индивидуалне разговоре и родитељске састанке и рад Савета родитеља, оствариваће директор школе и стручни сарадник психолог.</w:t>
      </w:r>
    </w:p>
    <w:p w:rsidR="00887C63" w:rsidRPr="00887C63" w:rsidRDefault="00887C63" w:rsidP="00887C63">
      <w:pPr>
        <w:spacing w:before="200" w:line="360" w:lineRule="auto"/>
        <w:ind w:right="1170"/>
        <w:jc w:val="both"/>
        <w:rPr>
          <w:sz w:val="24"/>
          <w:szCs w:val="24"/>
          <w:u w:val="single"/>
        </w:rPr>
      </w:pPr>
      <w:r w:rsidRPr="00887C63">
        <w:rPr>
          <w:sz w:val="24"/>
          <w:szCs w:val="24"/>
          <w:u w:val="single"/>
        </w:rPr>
        <w:t>Планирају се следеће форме сарадње са родитељима:</w:t>
      </w:r>
    </w:p>
    <w:p w:rsidR="00887C63" w:rsidRPr="00887C63" w:rsidRDefault="00887C63" w:rsidP="00887C63">
      <w:pPr>
        <w:pStyle w:val="ListParagraph"/>
        <w:tabs>
          <w:tab w:val="left" w:pos="1555"/>
        </w:tabs>
        <w:spacing w:before="1" w:line="360" w:lineRule="auto"/>
        <w:ind w:left="0" w:right="1170" w:firstLine="0"/>
        <w:jc w:val="both"/>
        <w:rPr>
          <w:sz w:val="24"/>
          <w:szCs w:val="24"/>
        </w:rPr>
      </w:pPr>
      <w:r>
        <w:rPr>
          <w:sz w:val="24"/>
          <w:szCs w:val="24"/>
        </w:rPr>
        <w:t>-</w:t>
      </w:r>
      <w:r w:rsidRPr="00887C63">
        <w:rPr>
          <w:sz w:val="24"/>
          <w:szCs w:val="24"/>
        </w:rPr>
        <w:t>Радионице за унапрећење васпитно-педагошке улоге</w:t>
      </w:r>
      <w:r w:rsidRPr="00887C63">
        <w:rPr>
          <w:spacing w:val="-8"/>
          <w:sz w:val="24"/>
          <w:szCs w:val="24"/>
        </w:rPr>
        <w:t xml:space="preserve"> </w:t>
      </w:r>
      <w:r w:rsidRPr="00887C63">
        <w:rPr>
          <w:sz w:val="24"/>
          <w:szCs w:val="24"/>
        </w:rPr>
        <w:t>родитеља</w:t>
      </w:r>
    </w:p>
    <w:p w:rsidR="00887C63" w:rsidRPr="00887C63" w:rsidRDefault="00887C63" w:rsidP="00887C63">
      <w:pPr>
        <w:pStyle w:val="ListParagraph"/>
        <w:tabs>
          <w:tab w:val="left" w:pos="1500"/>
        </w:tabs>
        <w:spacing w:line="360" w:lineRule="auto"/>
        <w:ind w:left="0" w:right="1170" w:firstLine="0"/>
        <w:jc w:val="both"/>
        <w:rPr>
          <w:sz w:val="24"/>
          <w:szCs w:val="24"/>
        </w:rPr>
      </w:pPr>
      <w:r>
        <w:rPr>
          <w:sz w:val="24"/>
          <w:szCs w:val="24"/>
        </w:rPr>
        <w:t>-</w:t>
      </w:r>
      <w:r w:rsidRPr="00887C63">
        <w:rPr>
          <w:sz w:val="24"/>
          <w:szCs w:val="24"/>
        </w:rPr>
        <w:t>Укључивање родитеља у активности школе у области професионалне</w:t>
      </w:r>
      <w:r w:rsidRPr="00887C63">
        <w:rPr>
          <w:spacing w:val="-15"/>
          <w:sz w:val="24"/>
          <w:szCs w:val="24"/>
        </w:rPr>
        <w:t xml:space="preserve"> </w:t>
      </w:r>
      <w:r w:rsidRPr="00887C63">
        <w:rPr>
          <w:sz w:val="24"/>
          <w:szCs w:val="24"/>
        </w:rPr>
        <w:t>оријентације</w:t>
      </w:r>
    </w:p>
    <w:p w:rsidR="00887C63" w:rsidRPr="00887C63" w:rsidRDefault="00887C63" w:rsidP="00887C63">
      <w:pPr>
        <w:pStyle w:val="ListParagraph"/>
        <w:tabs>
          <w:tab w:val="left" w:pos="1500"/>
        </w:tabs>
        <w:spacing w:before="1" w:line="360" w:lineRule="auto"/>
        <w:ind w:left="0" w:right="1170" w:firstLine="0"/>
        <w:jc w:val="both"/>
        <w:rPr>
          <w:sz w:val="24"/>
          <w:szCs w:val="24"/>
        </w:rPr>
      </w:pPr>
      <w:r>
        <w:rPr>
          <w:sz w:val="24"/>
          <w:szCs w:val="24"/>
        </w:rPr>
        <w:t>-</w:t>
      </w:r>
      <w:r w:rsidRPr="00887C63">
        <w:rPr>
          <w:sz w:val="24"/>
          <w:szCs w:val="24"/>
        </w:rPr>
        <w:t>Један општи родитељски састанак на крају школске</w:t>
      </w:r>
      <w:r w:rsidRPr="00887C63">
        <w:rPr>
          <w:spacing w:val="-15"/>
          <w:sz w:val="24"/>
          <w:szCs w:val="24"/>
        </w:rPr>
        <w:t xml:space="preserve"> </w:t>
      </w:r>
      <w:r>
        <w:rPr>
          <w:sz w:val="24"/>
          <w:szCs w:val="24"/>
        </w:rPr>
        <w:t>године</w:t>
      </w:r>
    </w:p>
    <w:p w:rsidR="00887C63" w:rsidRPr="00887C63" w:rsidRDefault="00887C63" w:rsidP="00887C63">
      <w:pPr>
        <w:pStyle w:val="ListParagraph"/>
        <w:tabs>
          <w:tab w:val="left" w:pos="1500"/>
        </w:tabs>
        <w:spacing w:line="360" w:lineRule="auto"/>
        <w:ind w:left="0" w:right="1170" w:firstLine="0"/>
        <w:jc w:val="both"/>
        <w:rPr>
          <w:sz w:val="24"/>
          <w:szCs w:val="24"/>
        </w:rPr>
      </w:pPr>
      <w:r>
        <w:rPr>
          <w:sz w:val="24"/>
          <w:szCs w:val="24"/>
        </w:rPr>
        <w:t>-</w:t>
      </w:r>
      <w:r w:rsidRPr="00887C63">
        <w:rPr>
          <w:sz w:val="24"/>
          <w:szCs w:val="24"/>
        </w:rPr>
        <w:t>Индивидуални разговори са родитељима по њиховом</w:t>
      </w:r>
      <w:r w:rsidRPr="00887C63">
        <w:rPr>
          <w:spacing w:val="-7"/>
          <w:sz w:val="24"/>
          <w:szCs w:val="24"/>
        </w:rPr>
        <w:t xml:space="preserve"> </w:t>
      </w:r>
      <w:r w:rsidRPr="00887C63">
        <w:rPr>
          <w:sz w:val="24"/>
          <w:szCs w:val="24"/>
        </w:rPr>
        <w:t>захтеву</w:t>
      </w:r>
    </w:p>
    <w:p w:rsidR="00887C63" w:rsidRDefault="00887C63" w:rsidP="00887C63">
      <w:pPr>
        <w:pStyle w:val="ListParagraph"/>
        <w:tabs>
          <w:tab w:val="left" w:pos="1542"/>
          <w:tab w:val="left" w:pos="1543"/>
        </w:tabs>
        <w:spacing w:line="360" w:lineRule="auto"/>
        <w:ind w:left="0" w:right="1170" w:firstLine="0"/>
        <w:jc w:val="both"/>
        <w:rPr>
          <w:sz w:val="24"/>
          <w:szCs w:val="24"/>
        </w:rPr>
      </w:pPr>
      <w:r>
        <w:rPr>
          <w:sz w:val="24"/>
          <w:szCs w:val="24"/>
        </w:rPr>
        <w:t>-</w:t>
      </w:r>
      <w:r w:rsidRPr="00887C63">
        <w:rPr>
          <w:sz w:val="24"/>
          <w:szCs w:val="24"/>
        </w:rPr>
        <w:t>Посете домовима ученика уписаних у први и пети разред ради упознавања са условима живота и рада тих ученика, а код осталих ученика по</w:t>
      </w:r>
      <w:r w:rsidRPr="00887C63">
        <w:rPr>
          <w:spacing w:val="-14"/>
          <w:sz w:val="24"/>
          <w:szCs w:val="24"/>
        </w:rPr>
        <w:t xml:space="preserve"> </w:t>
      </w:r>
      <w:r w:rsidRPr="00887C63">
        <w:rPr>
          <w:sz w:val="24"/>
          <w:szCs w:val="24"/>
        </w:rPr>
        <w:t>потреби.</w:t>
      </w:r>
    </w:p>
    <w:p w:rsidR="00887C63" w:rsidRPr="00887C63" w:rsidRDefault="00887C63" w:rsidP="00887C63">
      <w:pPr>
        <w:pStyle w:val="ListParagraph"/>
        <w:tabs>
          <w:tab w:val="left" w:pos="1542"/>
          <w:tab w:val="left" w:pos="1543"/>
        </w:tabs>
        <w:spacing w:line="360" w:lineRule="auto"/>
        <w:ind w:left="0" w:right="1170" w:firstLine="0"/>
        <w:jc w:val="both"/>
        <w:rPr>
          <w:sz w:val="24"/>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908"/>
        <w:gridCol w:w="4817"/>
        <w:gridCol w:w="1746"/>
        <w:gridCol w:w="1986"/>
      </w:tblGrid>
      <w:tr w:rsidR="00887C63" w:rsidRPr="009F66C8" w:rsidTr="00887C63">
        <w:trPr>
          <w:trHeight w:val="728"/>
        </w:trPr>
        <w:tc>
          <w:tcPr>
            <w:tcW w:w="1908" w:type="dxa"/>
            <w:shd w:val="clear" w:color="auto" w:fill="9BBA58"/>
          </w:tcPr>
          <w:p w:rsidR="00887C63" w:rsidRPr="00887C63" w:rsidRDefault="00887C63" w:rsidP="00887C63">
            <w:pPr>
              <w:pStyle w:val="TableParagraph"/>
              <w:spacing w:before="20"/>
              <w:ind w:left="329" w:right="287" w:firstLine="264"/>
              <w:rPr>
                <w:b/>
              </w:rPr>
            </w:pPr>
            <w:r w:rsidRPr="00887C63">
              <w:rPr>
                <w:b/>
              </w:rPr>
              <w:t>ВРСТА САСТАНКА</w:t>
            </w:r>
          </w:p>
        </w:tc>
        <w:tc>
          <w:tcPr>
            <w:tcW w:w="4817" w:type="dxa"/>
            <w:shd w:val="clear" w:color="auto" w:fill="9BBA58"/>
          </w:tcPr>
          <w:p w:rsidR="00887C63" w:rsidRPr="00887C63" w:rsidRDefault="00887C63" w:rsidP="00887C63">
            <w:pPr>
              <w:pStyle w:val="TableParagraph"/>
              <w:spacing w:before="145"/>
              <w:ind w:left="1546"/>
              <w:rPr>
                <w:b/>
              </w:rPr>
            </w:pPr>
            <w:r w:rsidRPr="00887C63">
              <w:rPr>
                <w:b/>
              </w:rPr>
              <w:t>САДРЖАЈ РАДА</w:t>
            </w:r>
          </w:p>
        </w:tc>
        <w:tc>
          <w:tcPr>
            <w:tcW w:w="1746" w:type="dxa"/>
            <w:shd w:val="clear" w:color="auto" w:fill="9BBA58"/>
          </w:tcPr>
          <w:p w:rsidR="00887C63" w:rsidRPr="00887C63" w:rsidRDefault="00887C63" w:rsidP="00887C63">
            <w:pPr>
              <w:pStyle w:val="TableParagraph"/>
              <w:spacing w:before="145"/>
              <w:ind w:left="468"/>
              <w:rPr>
                <w:b/>
              </w:rPr>
            </w:pPr>
            <w:r w:rsidRPr="00887C63">
              <w:rPr>
                <w:b/>
              </w:rPr>
              <w:t>МЕСЕЦ</w:t>
            </w:r>
          </w:p>
        </w:tc>
        <w:tc>
          <w:tcPr>
            <w:tcW w:w="1986" w:type="dxa"/>
            <w:shd w:val="clear" w:color="auto" w:fill="9BBA58"/>
          </w:tcPr>
          <w:p w:rsidR="00887C63" w:rsidRPr="00887C63" w:rsidRDefault="00887C63" w:rsidP="00887C63">
            <w:pPr>
              <w:pStyle w:val="TableParagraph"/>
              <w:spacing w:before="145"/>
              <w:ind w:left="412"/>
              <w:rPr>
                <w:b/>
              </w:rPr>
            </w:pPr>
            <w:r w:rsidRPr="00887C63">
              <w:rPr>
                <w:b/>
              </w:rPr>
              <w:t>НОСИОЦИ</w:t>
            </w:r>
          </w:p>
        </w:tc>
      </w:tr>
      <w:tr w:rsidR="00887C63" w:rsidRPr="009F66C8" w:rsidTr="00887C63">
        <w:trPr>
          <w:trHeight w:val="1166"/>
        </w:trPr>
        <w:tc>
          <w:tcPr>
            <w:tcW w:w="1908" w:type="dxa"/>
          </w:tcPr>
          <w:p w:rsidR="00887C63" w:rsidRPr="006A6885" w:rsidRDefault="00887C63" w:rsidP="00887C63">
            <w:pPr>
              <w:pStyle w:val="TableParagraph"/>
              <w:spacing w:before="1"/>
              <w:rPr>
                <w:sz w:val="31"/>
              </w:rPr>
            </w:pPr>
          </w:p>
          <w:p w:rsidR="00887C63" w:rsidRPr="006A6885" w:rsidRDefault="00887C63" w:rsidP="00887C63">
            <w:pPr>
              <w:pStyle w:val="TableParagraph"/>
              <w:ind w:left="230" w:right="204"/>
              <w:jc w:val="center"/>
            </w:pPr>
            <w:r w:rsidRPr="006A6885">
              <w:t>ОДЕЉЕЊСКИ</w:t>
            </w:r>
          </w:p>
        </w:tc>
        <w:tc>
          <w:tcPr>
            <w:tcW w:w="4817" w:type="dxa"/>
          </w:tcPr>
          <w:p w:rsidR="00887C63" w:rsidRPr="006A6885" w:rsidRDefault="00887C63" w:rsidP="00887C63">
            <w:pPr>
              <w:pStyle w:val="TableParagraph"/>
              <w:spacing w:before="7"/>
              <w:ind w:left="108"/>
            </w:pPr>
            <w:r>
              <w:t>-</w:t>
            </w:r>
            <w:r w:rsidRPr="006A6885">
              <w:t>Информације о почетку школске године и припремама за рад,</w:t>
            </w:r>
          </w:p>
          <w:p w:rsidR="00887C63" w:rsidRPr="006A6885" w:rsidRDefault="00887C63" w:rsidP="00887C63">
            <w:pPr>
              <w:pStyle w:val="TableParagraph"/>
              <w:spacing w:before="197"/>
              <w:ind w:left="108"/>
            </w:pPr>
            <w:r>
              <w:t>-</w:t>
            </w:r>
            <w:r w:rsidRPr="006A6885">
              <w:t>Избор члана Савета родитеља школе</w:t>
            </w:r>
          </w:p>
        </w:tc>
        <w:tc>
          <w:tcPr>
            <w:tcW w:w="1746" w:type="dxa"/>
          </w:tcPr>
          <w:p w:rsidR="00887C63" w:rsidRPr="006A6885" w:rsidRDefault="00887C63" w:rsidP="00887C63">
            <w:pPr>
              <w:pStyle w:val="TableParagraph"/>
              <w:rPr>
                <w:sz w:val="24"/>
              </w:rPr>
            </w:pPr>
          </w:p>
          <w:p w:rsidR="00887C63" w:rsidRPr="006A6885" w:rsidRDefault="00887C63" w:rsidP="00887C63">
            <w:pPr>
              <w:pStyle w:val="TableParagraph"/>
              <w:spacing w:before="182"/>
              <w:ind w:left="108"/>
            </w:pPr>
            <w:r w:rsidRPr="006A6885">
              <w:t>септембар</w:t>
            </w:r>
          </w:p>
        </w:tc>
        <w:tc>
          <w:tcPr>
            <w:tcW w:w="1986" w:type="dxa"/>
          </w:tcPr>
          <w:p w:rsidR="00887C63" w:rsidRDefault="00887C63" w:rsidP="00887C63">
            <w:pPr>
              <w:pStyle w:val="TableParagraph"/>
              <w:spacing w:before="7"/>
              <w:ind w:left="109" w:right="770"/>
            </w:pPr>
          </w:p>
          <w:p w:rsidR="00887C63" w:rsidRPr="006A6885" w:rsidRDefault="00887C63" w:rsidP="00887C63">
            <w:pPr>
              <w:pStyle w:val="TableParagraph"/>
              <w:spacing w:before="7"/>
              <w:ind w:left="109" w:right="770"/>
            </w:pPr>
            <w:r w:rsidRPr="006A6885">
              <w:t>Одељенски старешина</w:t>
            </w:r>
          </w:p>
        </w:tc>
      </w:tr>
      <w:tr w:rsidR="00887C63" w:rsidRPr="009F66C8" w:rsidTr="00887C63">
        <w:trPr>
          <w:trHeight w:val="452"/>
        </w:trPr>
        <w:tc>
          <w:tcPr>
            <w:tcW w:w="1908" w:type="dxa"/>
          </w:tcPr>
          <w:p w:rsidR="00887C63" w:rsidRPr="006A6885" w:rsidRDefault="00887C63" w:rsidP="00887C63">
            <w:pPr>
              <w:pStyle w:val="TableParagraph"/>
              <w:spacing w:line="252" w:lineRule="exact"/>
              <w:ind w:left="225" w:right="204"/>
              <w:jc w:val="center"/>
            </w:pPr>
            <w:r w:rsidRPr="006A6885">
              <w:t>ОПШТИ</w:t>
            </w:r>
          </w:p>
        </w:tc>
        <w:tc>
          <w:tcPr>
            <w:tcW w:w="4817" w:type="dxa"/>
          </w:tcPr>
          <w:p w:rsidR="00887C63" w:rsidRPr="006A6885" w:rsidRDefault="00887C63" w:rsidP="00887C63">
            <w:pPr>
              <w:pStyle w:val="TableParagraph"/>
              <w:spacing w:line="252" w:lineRule="exact"/>
              <w:ind w:left="108"/>
            </w:pPr>
            <w:r>
              <w:t>-</w:t>
            </w:r>
            <w:r w:rsidRPr="006A6885">
              <w:t>Безбедност ученика у саобраћају - предавање</w:t>
            </w:r>
          </w:p>
        </w:tc>
        <w:tc>
          <w:tcPr>
            <w:tcW w:w="1746" w:type="dxa"/>
          </w:tcPr>
          <w:p w:rsidR="00887C63" w:rsidRPr="006A6885" w:rsidRDefault="00887C63" w:rsidP="00887C63">
            <w:pPr>
              <w:pStyle w:val="TableParagraph"/>
              <w:spacing w:line="252" w:lineRule="exact"/>
              <w:ind w:left="108"/>
            </w:pPr>
            <w:r w:rsidRPr="006A6885">
              <w:t>октобар</w:t>
            </w:r>
          </w:p>
        </w:tc>
        <w:tc>
          <w:tcPr>
            <w:tcW w:w="1986" w:type="dxa"/>
          </w:tcPr>
          <w:p w:rsidR="00887C63" w:rsidRPr="006A6885" w:rsidRDefault="00887C63" w:rsidP="00887C63">
            <w:pPr>
              <w:pStyle w:val="TableParagraph"/>
              <w:spacing w:line="252" w:lineRule="exact"/>
              <w:ind w:left="109"/>
            </w:pPr>
            <w:r w:rsidRPr="006A6885">
              <w:t>МУП, директор</w:t>
            </w:r>
          </w:p>
        </w:tc>
      </w:tr>
      <w:tr w:rsidR="00887C63" w:rsidRPr="009F66C8" w:rsidTr="00887C63">
        <w:trPr>
          <w:trHeight w:val="706"/>
        </w:trPr>
        <w:tc>
          <w:tcPr>
            <w:tcW w:w="1908" w:type="dxa"/>
          </w:tcPr>
          <w:p w:rsidR="00887C63" w:rsidRPr="006A6885" w:rsidRDefault="00887C63" w:rsidP="00887C63">
            <w:pPr>
              <w:pStyle w:val="TableParagraph"/>
              <w:spacing w:before="124"/>
              <w:ind w:left="230" w:right="204"/>
              <w:jc w:val="center"/>
            </w:pPr>
            <w:r w:rsidRPr="006A6885">
              <w:t>ОДЕЉЕЊСКИ</w:t>
            </w:r>
          </w:p>
        </w:tc>
        <w:tc>
          <w:tcPr>
            <w:tcW w:w="4817" w:type="dxa"/>
          </w:tcPr>
          <w:p w:rsidR="00887C63" w:rsidRPr="00887C63" w:rsidRDefault="00887C63" w:rsidP="00887C63">
            <w:pPr>
              <w:pStyle w:val="TableParagraph"/>
              <w:ind w:left="108"/>
            </w:pPr>
            <w:r>
              <w:t>-</w:t>
            </w:r>
            <w:r w:rsidRPr="006A6885">
              <w:t xml:space="preserve">Разматрање успеха ученика </w:t>
            </w:r>
            <w:r>
              <w:t xml:space="preserve">на крају </w:t>
            </w:r>
            <w:r w:rsidRPr="006A6885">
              <w:t>класификационог периода</w:t>
            </w:r>
          </w:p>
        </w:tc>
        <w:tc>
          <w:tcPr>
            <w:tcW w:w="1746" w:type="dxa"/>
          </w:tcPr>
          <w:p w:rsidR="00887C63" w:rsidRPr="006A6885" w:rsidRDefault="00887C63" w:rsidP="00887C63">
            <w:pPr>
              <w:pStyle w:val="TableParagraph"/>
              <w:spacing w:line="252" w:lineRule="exact"/>
              <w:ind w:left="108"/>
            </w:pPr>
            <w:r w:rsidRPr="006A6885">
              <w:t>новембар</w:t>
            </w:r>
          </w:p>
        </w:tc>
        <w:tc>
          <w:tcPr>
            <w:tcW w:w="1986" w:type="dxa"/>
          </w:tcPr>
          <w:p w:rsidR="00887C63" w:rsidRPr="006A6885" w:rsidRDefault="00887C63" w:rsidP="00887C63">
            <w:pPr>
              <w:pStyle w:val="TableParagraph"/>
              <w:ind w:left="109" w:right="770"/>
            </w:pPr>
            <w:r w:rsidRPr="006A6885">
              <w:t>Одељенски старешина</w:t>
            </w:r>
          </w:p>
        </w:tc>
      </w:tr>
      <w:tr w:rsidR="00887C63" w:rsidRPr="009F66C8" w:rsidTr="00887C63">
        <w:trPr>
          <w:trHeight w:val="905"/>
        </w:trPr>
        <w:tc>
          <w:tcPr>
            <w:tcW w:w="1908" w:type="dxa"/>
          </w:tcPr>
          <w:p w:rsidR="00887C63" w:rsidRPr="006A6885" w:rsidRDefault="00887C63" w:rsidP="00887C63">
            <w:pPr>
              <w:pStyle w:val="TableParagraph"/>
              <w:spacing w:before="7"/>
              <w:rPr>
                <w:sz w:val="19"/>
              </w:rPr>
            </w:pPr>
          </w:p>
          <w:p w:rsidR="00887C63" w:rsidRPr="006A6885" w:rsidRDefault="00887C63" w:rsidP="00887C63">
            <w:pPr>
              <w:pStyle w:val="TableParagraph"/>
              <w:ind w:left="230" w:right="204"/>
              <w:jc w:val="center"/>
            </w:pPr>
            <w:r w:rsidRPr="006A6885">
              <w:t>ОДЕЉЕЊСКИ</w:t>
            </w:r>
          </w:p>
        </w:tc>
        <w:tc>
          <w:tcPr>
            <w:tcW w:w="4817" w:type="dxa"/>
          </w:tcPr>
          <w:p w:rsidR="00887C63" w:rsidRPr="006A6885" w:rsidRDefault="00887C63" w:rsidP="00887C63">
            <w:pPr>
              <w:pStyle w:val="TableParagraph"/>
              <w:spacing w:line="251" w:lineRule="exact"/>
              <w:ind w:left="108"/>
            </w:pPr>
            <w:r>
              <w:t>-</w:t>
            </w:r>
            <w:r w:rsidRPr="006A6885">
              <w:t>Саопштавање успеха ученика на крају</w:t>
            </w:r>
            <w:r>
              <w:t xml:space="preserve"> </w:t>
            </w:r>
            <w:r w:rsidRPr="006A6885">
              <w:t>I полугодишта и подела књижица</w:t>
            </w:r>
          </w:p>
        </w:tc>
        <w:tc>
          <w:tcPr>
            <w:tcW w:w="1746" w:type="dxa"/>
          </w:tcPr>
          <w:p w:rsidR="00887C63" w:rsidRPr="006A6885" w:rsidRDefault="00887C63" w:rsidP="00887C63">
            <w:pPr>
              <w:pStyle w:val="TableParagraph"/>
              <w:spacing w:line="251" w:lineRule="exact"/>
              <w:ind w:left="108"/>
            </w:pPr>
            <w:r w:rsidRPr="006A6885">
              <w:t>децембар</w:t>
            </w:r>
          </w:p>
        </w:tc>
        <w:tc>
          <w:tcPr>
            <w:tcW w:w="1986" w:type="dxa"/>
          </w:tcPr>
          <w:p w:rsidR="00887C63" w:rsidRPr="006A6885" w:rsidRDefault="00887C63" w:rsidP="00887C63">
            <w:pPr>
              <w:pStyle w:val="TableParagraph"/>
              <w:ind w:left="109" w:right="770"/>
            </w:pPr>
            <w:r w:rsidRPr="006A6885">
              <w:t>Одељенски старешина</w:t>
            </w:r>
          </w:p>
        </w:tc>
      </w:tr>
      <w:tr w:rsidR="00887C63" w:rsidRPr="009F66C8" w:rsidTr="00887C63">
        <w:trPr>
          <w:trHeight w:val="706"/>
        </w:trPr>
        <w:tc>
          <w:tcPr>
            <w:tcW w:w="1908" w:type="dxa"/>
          </w:tcPr>
          <w:p w:rsidR="00887C63" w:rsidRPr="006A6885" w:rsidRDefault="00887C63" w:rsidP="00887C63">
            <w:pPr>
              <w:pStyle w:val="TableParagraph"/>
              <w:spacing w:before="125"/>
              <w:ind w:left="230" w:right="204"/>
              <w:jc w:val="center"/>
            </w:pPr>
            <w:r w:rsidRPr="006A6885">
              <w:t>ОДЕЉЕЊСКИ</w:t>
            </w:r>
          </w:p>
        </w:tc>
        <w:tc>
          <w:tcPr>
            <w:tcW w:w="4817" w:type="dxa"/>
          </w:tcPr>
          <w:p w:rsidR="00887C63" w:rsidRPr="006A6885" w:rsidRDefault="00887C63" w:rsidP="00887C63">
            <w:pPr>
              <w:pStyle w:val="TableParagraph"/>
              <w:ind w:left="108"/>
            </w:pPr>
            <w:r>
              <w:t>-</w:t>
            </w:r>
            <w:r w:rsidRPr="006A6885">
              <w:t xml:space="preserve">Разматрање успеха ученика на крају III класиф. </w:t>
            </w:r>
            <w:r>
              <w:t>п</w:t>
            </w:r>
            <w:r w:rsidRPr="006A6885">
              <w:t>ериода</w:t>
            </w:r>
          </w:p>
        </w:tc>
        <w:tc>
          <w:tcPr>
            <w:tcW w:w="1746" w:type="dxa"/>
          </w:tcPr>
          <w:p w:rsidR="00887C63" w:rsidRPr="006A6885" w:rsidRDefault="00887C63" w:rsidP="00887C63">
            <w:pPr>
              <w:pStyle w:val="TableParagraph"/>
              <w:spacing w:line="251" w:lineRule="exact"/>
              <w:ind w:left="108"/>
            </w:pPr>
            <w:r w:rsidRPr="006A6885">
              <w:t>март</w:t>
            </w:r>
          </w:p>
        </w:tc>
        <w:tc>
          <w:tcPr>
            <w:tcW w:w="1986" w:type="dxa"/>
          </w:tcPr>
          <w:p w:rsidR="00887C63" w:rsidRPr="006A6885" w:rsidRDefault="00887C63" w:rsidP="00887C63">
            <w:pPr>
              <w:pStyle w:val="TableParagraph"/>
              <w:ind w:left="109" w:right="770"/>
            </w:pPr>
            <w:r w:rsidRPr="006A6885">
              <w:t>Одељенски старешина</w:t>
            </w:r>
          </w:p>
        </w:tc>
      </w:tr>
      <w:tr w:rsidR="00887C63" w:rsidRPr="009F66C8" w:rsidTr="00887C63">
        <w:trPr>
          <w:trHeight w:val="705"/>
        </w:trPr>
        <w:tc>
          <w:tcPr>
            <w:tcW w:w="1908" w:type="dxa"/>
          </w:tcPr>
          <w:p w:rsidR="00887C63" w:rsidRPr="006A6885" w:rsidRDefault="00887C63" w:rsidP="00887C63">
            <w:pPr>
              <w:pStyle w:val="TableParagraph"/>
              <w:spacing w:before="124"/>
              <w:ind w:left="225" w:right="204"/>
              <w:jc w:val="center"/>
            </w:pPr>
            <w:r w:rsidRPr="006A6885">
              <w:t>ОПШТИ</w:t>
            </w:r>
          </w:p>
        </w:tc>
        <w:tc>
          <w:tcPr>
            <w:tcW w:w="4817" w:type="dxa"/>
          </w:tcPr>
          <w:p w:rsidR="00887C63" w:rsidRPr="006A6885" w:rsidRDefault="00887C63" w:rsidP="00887C63">
            <w:pPr>
              <w:pStyle w:val="TableParagraph"/>
              <w:spacing w:line="252" w:lineRule="exact"/>
              <w:ind w:left="108"/>
            </w:pPr>
            <w:r>
              <w:t>-</w:t>
            </w:r>
            <w:r w:rsidRPr="006A6885">
              <w:t>Реализација екскурзија ученика</w:t>
            </w:r>
          </w:p>
          <w:p w:rsidR="00887C63" w:rsidRPr="00887C63" w:rsidRDefault="00887C63" w:rsidP="00887C63">
            <w:pPr>
              <w:pStyle w:val="TableParagraph"/>
              <w:spacing w:line="252" w:lineRule="exact"/>
              <w:ind w:left="108"/>
            </w:pPr>
            <w:r>
              <w:t>(</w:t>
            </w:r>
            <w:r w:rsidRPr="006A6885">
              <w:t>правила понашања</w:t>
            </w:r>
            <w:r>
              <w:t>)</w:t>
            </w:r>
          </w:p>
        </w:tc>
        <w:tc>
          <w:tcPr>
            <w:tcW w:w="1746" w:type="dxa"/>
          </w:tcPr>
          <w:p w:rsidR="00887C63" w:rsidRPr="006A6885" w:rsidRDefault="00887C63" w:rsidP="00887C63">
            <w:pPr>
              <w:pStyle w:val="TableParagraph"/>
              <w:spacing w:line="252" w:lineRule="exact"/>
              <w:ind w:left="108"/>
            </w:pPr>
            <w:r w:rsidRPr="006A6885">
              <w:t>мај</w:t>
            </w:r>
          </w:p>
        </w:tc>
        <w:tc>
          <w:tcPr>
            <w:tcW w:w="1986" w:type="dxa"/>
          </w:tcPr>
          <w:p w:rsidR="00887C63" w:rsidRPr="006A6885" w:rsidRDefault="00887C63" w:rsidP="00887C63">
            <w:pPr>
              <w:pStyle w:val="TableParagraph"/>
              <w:spacing w:line="252" w:lineRule="exact"/>
              <w:ind w:left="109"/>
            </w:pPr>
            <w:r w:rsidRPr="006A6885">
              <w:t>директор</w:t>
            </w:r>
          </w:p>
        </w:tc>
      </w:tr>
      <w:tr w:rsidR="00887C63" w:rsidRPr="009F66C8" w:rsidTr="00887C63">
        <w:trPr>
          <w:trHeight w:val="706"/>
        </w:trPr>
        <w:tc>
          <w:tcPr>
            <w:tcW w:w="1908" w:type="dxa"/>
          </w:tcPr>
          <w:p w:rsidR="00887C63" w:rsidRPr="006A6885" w:rsidRDefault="00887C63" w:rsidP="00887C63">
            <w:pPr>
              <w:pStyle w:val="TableParagraph"/>
              <w:spacing w:before="125"/>
              <w:ind w:left="230" w:right="204"/>
              <w:jc w:val="center"/>
            </w:pPr>
            <w:r w:rsidRPr="006A6885">
              <w:t>ОДЕЉЕЊСКИ</w:t>
            </w:r>
          </w:p>
        </w:tc>
        <w:tc>
          <w:tcPr>
            <w:tcW w:w="4817" w:type="dxa"/>
          </w:tcPr>
          <w:p w:rsidR="00887C63" w:rsidRPr="006A6885" w:rsidRDefault="00887C63" w:rsidP="00887C63">
            <w:pPr>
              <w:pStyle w:val="TableParagraph"/>
              <w:spacing w:line="251" w:lineRule="exact"/>
              <w:ind w:left="108"/>
            </w:pPr>
            <w:r>
              <w:t>-</w:t>
            </w:r>
            <w:r w:rsidRPr="006A6885">
              <w:t>Саопштавање успеха ученика на крају II полуг.</w:t>
            </w:r>
          </w:p>
        </w:tc>
        <w:tc>
          <w:tcPr>
            <w:tcW w:w="1746" w:type="dxa"/>
          </w:tcPr>
          <w:p w:rsidR="00887C63" w:rsidRPr="006A6885" w:rsidRDefault="00887C63" w:rsidP="00887C63">
            <w:pPr>
              <w:pStyle w:val="TableParagraph"/>
              <w:spacing w:line="251" w:lineRule="exact"/>
              <w:ind w:left="108"/>
            </w:pPr>
            <w:r w:rsidRPr="006A6885">
              <w:t>јун</w:t>
            </w:r>
          </w:p>
        </w:tc>
        <w:tc>
          <w:tcPr>
            <w:tcW w:w="1986" w:type="dxa"/>
          </w:tcPr>
          <w:p w:rsidR="00887C63" w:rsidRPr="006A6885" w:rsidRDefault="00887C63" w:rsidP="00887C63">
            <w:pPr>
              <w:pStyle w:val="TableParagraph"/>
              <w:ind w:left="109" w:right="770"/>
            </w:pPr>
            <w:r w:rsidRPr="006A6885">
              <w:t>Одељенски старешина</w:t>
            </w:r>
          </w:p>
        </w:tc>
      </w:tr>
      <w:tr w:rsidR="00887C63" w:rsidRPr="009F66C8" w:rsidTr="00887C63">
        <w:trPr>
          <w:trHeight w:val="452"/>
        </w:trPr>
        <w:tc>
          <w:tcPr>
            <w:tcW w:w="1908" w:type="dxa"/>
          </w:tcPr>
          <w:p w:rsidR="00887C63" w:rsidRPr="006A6885" w:rsidRDefault="00887C63" w:rsidP="00887C63">
            <w:pPr>
              <w:pStyle w:val="TableParagraph"/>
              <w:spacing w:line="252" w:lineRule="exact"/>
              <w:ind w:left="225" w:right="204"/>
              <w:jc w:val="center"/>
            </w:pPr>
            <w:r w:rsidRPr="006A6885">
              <w:t>ОПШТИ</w:t>
            </w:r>
          </w:p>
        </w:tc>
        <w:tc>
          <w:tcPr>
            <w:tcW w:w="4817" w:type="dxa"/>
          </w:tcPr>
          <w:p w:rsidR="00887C63" w:rsidRPr="006A6885" w:rsidRDefault="00887C63" w:rsidP="00887C63">
            <w:pPr>
              <w:pStyle w:val="TableParagraph"/>
              <w:spacing w:line="252" w:lineRule="exact"/>
              <w:ind w:left="108"/>
            </w:pPr>
            <w:r>
              <w:t>-</w:t>
            </w:r>
            <w:r w:rsidRPr="006A6885">
              <w:t>Свечана додела диплома и награда ученицима</w:t>
            </w:r>
          </w:p>
        </w:tc>
        <w:tc>
          <w:tcPr>
            <w:tcW w:w="1746" w:type="dxa"/>
          </w:tcPr>
          <w:p w:rsidR="00887C63" w:rsidRPr="006A6885" w:rsidRDefault="00887C63" w:rsidP="00887C63">
            <w:pPr>
              <w:pStyle w:val="TableParagraph"/>
              <w:spacing w:line="252" w:lineRule="exact"/>
              <w:ind w:left="108"/>
            </w:pPr>
            <w:r w:rsidRPr="006A6885">
              <w:t>јун</w:t>
            </w:r>
          </w:p>
        </w:tc>
        <w:tc>
          <w:tcPr>
            <w:tcW w:w="1986" w:type="dxa"/>
          </w:tcPr>
          <w:p w:rsidR="00887C63" w:rsidRPr="006A6885" w:rsidRDefault="00887C63" w:rsidP="00887C63">
            <w:pPr>
              <w:pStyle w:val="TableParagraph"/>
              <w:spacing w:line="252" w:lineRule="exact"/>
              <w:ind w:left="109"/>
            </w:pPr>
            <w:r w:rsidRPr="006A6885">
              <w:t>директор</w:t>
            </w:r>
          </w:p>
        </w:tc>
      </w:tr>
    </w:tbl>
    <w:p w:rsidR="00887C63" w:rsidRPr="00887C63" w:rsidRDefault="00887C63" w:rsidP="00887C63">
      <w:pPr>
        <w:spacing w:before="1" w:line="360" w:lineRule="auto"/>
        <w:ind w:right="1170"/>
        <w:jc w:val="both"/>
        <w:rPr>
          <w:sz w:val="24"/>
          <w:szCs w:val="24"/>
        </w:rPr>
      </w:pPr>
    </w:p>
    <w:p w:rsidR="007F26A6" w:rsidRDefault="007F26A6" w:rsidP="00887C63">
      <w:pPr>
        <w:pStyle w:val="BodyText"/>
        <w:spacing w:before="199" w:line="360" w:lineRule="auto"/>
        <w:ind w:right="1090"/>
        <w:jc w:val="both"/>
        <w:rPr>
          <w:b/>
        </w:rPr>
      </w:pPr>
    </w:p>
    <w:p w:rsidR="00887C63" w:rsidRDefault="00887C63" w:rsidP="00887C63">
      <w:pPr>
        <w:pStyle w:val="BodyText"/>
        <w:spacing w:before="199" w:line="360" w:lineRule="auto"/>
        <w:ind w:right="1090"/>
        <w:jc w:val="both"/>
        <w:rPr>
          <w:b/>
        </w:rPr>
      </w:pPr>
      <w:r>
        <w:rPr>
          <w:b/>
        </w:rPr>
        <w:t>13.2. Савет родитеља</w:t>
      </w:r>
    </w:p>
    <w:p w:rsidR="00887C63" w:rsidRDefault="00887C63" w:rsidP="00887C63">
      <w:pPr>
        <w:spacing w:before="1" w:line="360" w:lineRule="auto"/>
        <w:ind w:right="1170"/>
        <w:jc w:val="both"/>
      </w:pPr>
      <w:r>
        <w:t xml:space="preserve">             </w:t>
      </w:r>
      <w:r w:rsidRPr="00887C63">
        <w:t xml:space="preserve">Планиране су три </w:t>
      </w:r>
      <w:r>
        <w:t>седнице Савета  родитеља:</w:t>
      </w:r>
      <w:r w:rsidRPr="00887C63">
        <w:t xml:space="preserve"> у септембру, фебруару и јуну мес</w:t>
      </w:r>
      <w:r>
        <w:t>ецу, на којима  ће се разматрати</w:t>
      </w:r>
      <w:r w:rsidRPr="00887C63">
        <w:t xml:space="preserve"> питања из домена рада овог саветодавног</w:t>
      </w:r>
      <w:r w:rsidRPr="00887C63">
        <w:rPr>
          <w:spacing w:val="-16"/>
        </w:rPr>
        <w:t xml:space="preserve"> </w:t>
      </w:r>
      <w:r w:rsidRPr="00887C63">
        <w:t>тела.</w:t>
      </w:r>
    </w:p>
    <w:p w:rsidR="00887C63" w:rsidRDefault="00887C63" w:rsidP="00887C63">
      <w:pPr>
        <w:spacing w:before="1" w:line="360" w:lineRule="auto"/>
        <w:ind w:right="1170"/>
        <w:jc w:val="both"/>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514"/>
        <w:gridCol w:w="1701"/>
        <w:gridCol w:w="1695"/>
      </w:tblGrid>
      <w:tr w:rsidR="00887C63" w:rsidRPr="006A6885" w:rsidTr="00887C63">
        <w:trPr>
          <w:trHeight w:val="510"/>
        </w:trPr>
        <w:tc>
          <w:tcPr>
            <w:tcW w:w="6514" w:type="dxa"/>
            <w:shd w:val="clear" w:color="auto" w:fill="9BBA58"/>
          </w:tcPr>
          <w:p w:rsidR="00887C63" w:rsidRPr="00887C63" w:rsidRDefault="00887C63" w:rsidP="00887C63">
            <w:pPr>
              <w:pStyle w:val="TableParagraph"/>
              <w:spacing w:before="1"/>
              <w:ind w:left="2823" w:right="2804"/>
              <w:jc w:val="center"/>
              <w:rPr>
                <w:b/>
              </w:rPr>
            </w:pPr>
            <w:r w:rsidRPr="00887C63">
              <w:rPr>
                <w:b/>
              </w:rPr>
              <w:t>Садржај</w:t>
            </w:r>
          </w:p>
        </w:tc>
        <w:tc>
          <w:tcPr>
            <w:tcW w:w="1701" w:type="dxa"/>
            <w:shd w:val="clear" w:color="auto" w:fill="9BBA58"/>
          </w:tcPr>
          <w:p w:rsidR="00887C63" w:rsidRPr="00887C63" w:rsidRDefault="00887C63" w:rsidP="00887C63">
            <w:pPr>
              <w:pStyle w:val="TableParagraph"/>
              <w:spacing w:before="5" w:line="252" w:lineRule="exact"/>
              <w:ind w:left="259" w:right="218" w:firstLine="295"/>
              <w:rPr>
                <w:b/>
              </w:rPr>
            </w:pPr>
            <w:r w:rsidRPr="00887C63">
              <w:rPr>
                <w:b/>
              </w:rPr>
              <w:t>Време реализације</w:t>
            </w:r>
          </w:p>
        </w:tc>
        <w:tc>
          <w:tcPr>
            <w:tcW w:w="1695" w:type="dxa"/>
            <w:shd w:val="clear" w:color="auto" w:fill="9BBA58"/>
          </w:tcPr>
          <w:p w:rsidR="00887C63" w:rsidRPr="00887C63" w:rsidRDefault="00887C63" w:rsidP="00887C63">
            <w:pPr>
              <w:pStyle w:val="TableParagraph"/>
              <w:spacing w:before="5" w:line="252" w:lineRule="exact"/>
              <w:ind w:left="574" w:right="383" w:hanging="152"/>
              <w:rPr>
                <w:b/>
              </w:rPr>
            </w:pPr>
            <w:r w:rsidRPr="00887C63">
              <w:rPr>
                <w:b/>
              </w:rPr>
              <w:t>Носиоци посла</w:t>
            </w:r>
          </w:p>
        </w:tc>
      </w:tr>
      <w:tr w:rsidR="00887C63" w:rsidRPr="006A6885" w:rsidTr="00887C63">
        <w:trPr>
          <w:trHeight w:val="2285"/>
        </w:trPr>
        <w:tc>
          <w:tcPr>
            <w:tcW w:w="6514" w:type="dxa"/>
          </w:tcPr>
          <w:p w:rsidR="00887C63" w:rsidRPr="006A6885" w:rsidRDefault="00887C63" w:rsidP="00887C63">
            <w:pPr>
              <w:pStyle w:val="TableParagraph"/>
              <w:spacing w:before="7" w:line="252" w:lineRule="exact"/>
              <w:ind w:left="108"/>
            </w:pPr>
            <w:r w:rsidRPr="006A6885">
              <w:t>-Разматрање извештаја о раду школе</w:t>
            </w:r>
          </w:p>
          <w:p w:rsidR="00887C63" w:rsidRPr="006A6885" w:rsidRDefault="00887C63" w:rsidP="00887C63">
            <w:pPr>
              <w:pStyle w:val="TableParagraph"/>
              <w:ind w:left="108" w:right="685"/>
            </w:pPr>
            <w:r w:rsidRPr="006A6885">
              <w:t>-Упознавање са Годишњим планом рада школе и Школским програмом</w:t>
            </w:r>
          </w:p>
          <w:p w:rsidR="00887C63" w:rsidRPr="006A6885" w:rsidRDefault="00887C63" w:rsidP="00887C63">
            <w:pPr>
              <w:pStyle w:val="TableParagraph"/>
              <w:spacing w:line="252" w:lineRule="exact"/>
              <w:ind w:left="108"/>
            </w:pPr>
            <w:r w:rsidRPr="006A6885">
              <w:t>-Избор представника родитеља за стручне активе и друге тимове</w:t>
            </w:r>
          </w:p>
          <w:p w:rsidR="00887C63" w:rsidRPr="006A6885" w:rsidRDefault="00887C63" w:rsidP="00887C63">
            <w:pPr>
              <w:pStyle w:val="TableParagraph"/>
              <w:spacing w:line="252" w:lineRule="exact"/>
              <w:ind w:left="108"/>
            </w:pPr>
            <w:r w:rsidRPr="006A6885">
              <w:t>-Организовање рада школске кухиње и превоза ученика</w:t>
            </w:r>
          </w:p>
          <w:p w:rsidR="00887C63" w:rsidRPr="006A6885" w:rsidRDefault="00887C63" w:rsidP="00887C63">
            <w:pPr>
              <w:pStyle w:val="TableParagraph"/>
              <w:spacing w:before="1"/>
              <w:ind w:left="108" w:right="527"/>
            </w:pPr>
            <w:r w:rsidRPr="006A6885">
              <w:t>-Предлагање мера за унапређивање васпитно-образовног рада школе</w:t>
            </w:r>
          </w:p>
          <w:p w:rsidR="00887C63" w:rsidRPr="006A6885" w:rsidRDefault="00887C63" w:rsidP="00887C63">
            <w:pPr>
              <w:pStyle w:val="TableParagraph"/>
              <w:spacing w:before="1"/>
              <w:ind w:left="108"/>
            </w:pPr>
            <w:r w:rsidRPr="006A6885">
              <w:t>-Остала питања (осигурање ученика, библиотека итд.)</w:t>
            </w:r>
          </w:p>
        </w:tc>
        <w:tc>
          <w:tcPr>
            <w:tcW w:w="1701" w:type="dxa"/>
          </w:tcPr>
          <w:p w:rsidR="00887C63" w:rsidRPr="006A6885" w:rsidRDefault="00887C63" w:rsidP="00887C63">
            <w:pPr>
              <w:pStyle w:val="TableParagraph"/>
              <w:spacing w:before="7"/>
              <w:ind w:left="107"/>
            </w:pPr>
            <w:r w:rsidRPr="006A6885">
              <w:t>септембар</w:t>
            </w:r>
          </w:p>
        </w:tc>
        <w:tc>
          <w:tcPr>
            <w:tcW w:w="1695" w:type="dxa"/>
          </w:tcPr>
          <w:p w:rsidR="00887C63" w:rsidRPr="006A6885" w:rsidRDefault="00887C63" w:rsidP="00887C63">
            <w:pPr>
              <w:pStyle w:val="TableParagraph"/>
              <w:spacing w:before="7"/>
              <w:ind w:left="108" w:right="645"/>
            </w:pPr>
            <w:r w:rsidRPr="006A6885">
              <w:t>Чланови Савета родитеља</w:t>
            </w:r>
          </w:p>
        </w:tc>
      </w:tr>
      <w:tr w:rsidR="00887C63" w:rsidRPr="006A6885" w:rsidTr="00887C63">
        <w:trPr>
          <w:trHeight w:val="2023"/>
        </w:trPr>
        <w:tc>
          <w:tcPr>
            <w:tcW w:w="6514" w:type="dxa"/>
          </w:tcPr>
          <w:p w:rsidR="00887C63" w:rsidRPr="006A6885" w:rsidRDefault="00887C63" w:rsidP="00887C63">
            <w:pPr>
              <w:pStyle w:val="TableParagraph"/>
              <w:spacing w:line="251" w:lineRule="exact"/>
              <w:ind w:left="108"/>
            </w:pPr>
            <w:r w:rsidRPr="006A6885">
              <w:t>-Давање сагласности на програм екскурзија</w:t>
            </w:r>
          </w:p>
          <w:p w:rsidR="00887C63" w:rsidRPr="006A6885" w:rsidRDefault="00887C63" w:rsidP="00887C63">
            <w:pPr>
              <w:pStyle w:val="TableParagraph"/>
              <w:spacing w:line="252" w:lineRule="exact"/>
              <w:ind w:left="108"/>
            </w:pPr>
            <w:r w:rsidRPr="006A6885">
              <w:t>-Резултати самовредновања школе</w:t>
            </w:r>
          </w:p>
          <w:p w:rsidR="00887C63" w:rsidRPr="006A6885" w:rsidRDefault="00887C63" w:rsidP="00887C63">
            <w:pPr>
              <w:pStyle w:val="TableParagraph"/>
              <w:spacing w:before="1"/>
              <w:ind w:left="108" w:right="417"/>
            </w:pPr>
            <w:r w:rsidRPr="006A6885">
              <w:t xml:space="preserve">- Информације о </w:t>
            </w:r>
            <w:r>
              <w:t>завршетку I полугодишта шк. 2020 /21</w:t>
            </w:r>
            <w:r w:rsidRPr="006A6885">
              <w:t>.год. са подацима о постигнутим резултатима- мере за унапређење васпитно- образовног рада</w:t>
            </w:r>
          </w:p>
          <w:p w:rsidR="00887C63" w:rsidRPr="006A6885" w:rsidRDefault="00887C63" w:rsidP="00887C63">
            <w:pPr>
              <w:pStyle w:val="TableParagraph"/>
              <w:spacing w:line="252" w:lineRule="exact"/>
              <w:ind w:left="108"/>
            </w:pPr>
            <w:r w:rsidRPr="006A6885">
              <w:t>-Договор о набавци уџбеника и предлагање издавача</w:t>
            </w:r>
          </w:p>
          <w:p w:rsidR="00887C63" w:rsidRPr="006A6885" w:rsidRDefault="00887C63" w:rsidP="00887C63">
            <w:pPr>
              <w:pStyle w:val="TableParagraph"/>
              <w:spacing w:line="252" w:lineRule="exact"/>
              <w:ind w:left="108"/>
            </w:pPr>
            <w:r w:rsidRPr="006A6885">
              <w:t>-Текућа питања</w:t>
            </w:r>
          </w:p>
        </w:tc>
        <w:tc>
          <w:tcPr>
            <w:tcW w:w="1701" w:type="dxa"/>
          </w:tcPr>
          <w:p w:rsidR="00887C63" w:rsidRPr="006A6885" w:rsidRDefault="00887C63" w:rsidP="00887C63">
            <w:pPr>
              <w:pStyle w:val="TableParagraph"/>
              <w:spacing w:line="251" w:lineRule="exact"/>
              <w:ind w:left="107"/>
            </w:pPr>
            <w:r w:rsidRPr="006A6885">
              <w:t>фебруар</w:t>
            </w:r>
          </w:p>
        </w:tc>
        <w:tc>
          <w:tcPr>
            <w:tcW w:w="1695" w:type="dxa"/>
          </w:tcPr>
          <w:p w:rsidR="00887C63" w:rsidRPr="006A6885" w:rsidRDefault="00887C63" w:rsidP="00887C63">
            <w:pPr>
              <w:pStyle w:val="TableParagraph"/>
              <w:ind w:left="108" w:right="645"/>
            </w:pPr>
            <w:r w:rsidRPr="006A6885">
              <w:t>Чланови Савета родитеља</w:t>
            </w:r>
          </w:p>
        </w:tc>
      </w:tr>
      <w:tr w:rsidR="00887C63" w:rsidRPr="006A6885" w:rsidTr="00887C63">
        <w:trPr>
          <w:trHeight w:val="1517"/>
        </w:trPr>
        <w:tc>
          <w:tcPr>
            <w:tcW w:w="6514" w:type="dxa"/>
          </w:tcPr>
          <w:p w:rsidR="00887C63" w:rsidRPr="006A6885" w:rsidRDefault="00887C63" w:rsidP="00887C63">
            <w:pPr>
              <w:pStyle w:val="TableParagraph"/>
              <w:spacing w:line="252" w:lineRule="exact"/>
              <w:ind w:left="108"/>
            </w:pPr>
            <w:r w:rsidRPr="006A6885">
              <w:t>-Информације о успеху ученика на крају III тромесечја</w:t>
            </w:r>
          </w:p>
          <w:p w:rsidR="00887C63" w:rsidRPr="006A6885" w:rsidRDefault="00887C63" w:rsidP="00887C63">
            <w:pPr>
              <w:pStyle w:val="TableParagraph"/>
              <w:ind w:left="108" w:right="1059"/>
            </w:pPr>
            <w:r w:rsidRPr="006A6885">
              <w:t>- предлог мера за осигурање и унапређивање образовно- васпитног рада</w:t>
            </w:r>
          </w:p>
          <w:p w:rsidR="00887C63" w:rsidRPr="00887C63" w:rsidRDefault="00887C63" w:rsidP="00887C63">
            <w:pPr>
              <w:pStyle w:val="TableParagraph"/>
              <w:ind w:left="108" w:right="165"/>
            </w:pPr>
            <w:r w:rsidRPr="006A6885">
              <w:t xml:space="preserve">-Давање мишљења о организовању прославе </w:t>
            </w:r>
            <w:r>
              <w:t>– завршетак основне школе за ученике</w:t>
            </w:r>
            <w:r w:rsidRPr="006A6885">
              <w:t xml:space="preserve"> 8. разреда</w:t>
            </w:r>
          </w:p>
        </w:tc>
        <w:tc>
          <w:tcPr>
            <w:tcW w:w="1701" w:type="dxa"/>
          </w:tcPr>
          <w:p w:rsidR="00887C63" w:rsidRPr="006A6885" w:rsidRDefault="00887C63" w:rsidP="00887C63">
            <w:pPr>
              <w:pStyle w:val="TableParagraph"/>
              <w:spacing w:line="252" w:lineRule="exact"/>
              <w:ind w:left="107"/>
            </w:pPr>
            <w:r w:rsidRPr="006A6885">
              <w:t>април</w:t>
            </w:r>
          </w:p>
        </w:tc>
        <w:tc>
          <w:tcPr>
            <w:tcW w:w="1695" w:type="dxa"/>
          </w:tcPr>
          <w:p w:rsidR="00887C63" w:rsidRPr="006A6885" w:rsidRDefault="00887C63" w:rsidP="00887C63">
            <w:pPr>
              <w:pStyle w:val="TableParagraph"/>
              <w:ind w:left="108" w:right="645"/>
            </w:pPr>
            <w:r w:rsidRPr="006A6885">
              <w:t>Чланови Савета родитеља</w:t>
            </w:r>
          </w:p>
        </w:tc>
      </w:tr>
      <w:tr w:rsidR="00887C63" w:rsidRPr="006A6885" w:rsidTr="00887C63">
        <w:trPr>
          <w:trHeight w:val="2529"/>
        </w:trPr>
        <w:tc>
          <w:tcPr>
            <w:tcW w:w="6514" w:type="dxa"/>
          </w:tcPr>
          <w:p w:rsidR="00887C63" w:rsidRPr="006A6885" w:rsidRDefault="00887C63" w:rsidP="00887C63">
            <w:pPr>
              <w:pStyle w:val="TableParagraph"/>
              <w:spacing w:line="252" w:lineRule="exact"/>
              <w:ind w:left="108"/>
            </w:pPr>
            <w:r w:rsidRPr="006A6885">
              <w:t>-Извештавање о процесу развојног планирања у школи</w:t>
            </w:r>
          </w:p>
          <w:p w:rsidR="00887C63" w:rsidRPr="006A6885" w:rsidRDefault="00887C63" w:rsidP="00887C63">
            <w:pPr>
              <w:pStyle w:val="TableParagraph"/>
              <w:spacing w:line="252" w:lineRule="exact"/>
              <w:ind w:left="108"/>
            </w:pPr>
            <w:r w:rsidRPr="006A6885">
              <w:t>-Извештај о реализованим екскурзијама</w:t>
            </w:r>
          </w:p>
          <w:p w:rsidR="00887C63" w:rsidRPr="006A6885" w:rsidRDefault="00887C63" w:rsidP="00887C63">
            <w:pPr>
              <w:pStyle w:val="TableParagraph"/>
              <w:ind w:left="108" w:right="489"/>
            </w:pPr>
            <w:r w:rsidRPr="006A6885">
              <w:t>-Предлог листе изборних предмета и слободних активности за наредну школску годину</w:t>
            </w:r>
          </w:p>
          <w:p w:rsidR="00887C63" w:rsidRPr="006A6885" w:rsidRDefault="00887C63" w:rsidP="00887C63">
            <w:pPr>
              <w:pStyle w:val="TableParagraph"/>
              <w:spacing w:line="252" w:lineRule="exact"/>
              <w:ind w:left="108"/>
            </w:pPr>
            <w:r w:rsidRPr="006A6885">
              <w:t>- Информисање о успеху и дисциплини на крају наставне године</w:t>
            </w:r>
          </w:p>
          <w:p w:rsidR="00887C63" w:rsidRPr="006A6885" w:rsidRDefault="00887C63" w:rsidP="00887C63">
            <w:pPr>
              <w:pStyle w:val="TableParagraph"/>
              <w:spacing w:line="252" w:lineRule="exact"/>
              <w:ind w:left="108"/>
            </w:pPr>
            <w:r w:rsidRPr="006A6885">
              <w:t>-Информације о</w:t>
            </w:r>
            <w:r>
              <w:t xml:space="preserve"> одржаном испиту за 8. разред (</w:t>
            </w:r>
            <w:r w:rsidRPr="006A6885">
              <w:t>мала матура)</w:t>
            </w:r>
          </w:p>
          <w:p w:rsidR="00887C63" w:rsidRPr="006A6885" w:rsidRDefault="00887C63" w:rsidP="00887C63">
            <w:pPr>
              <w:pStyle w:val="TableParagraph"/>
              <w:spacing w:before="2"/>
              <w:ind w:left="108" w:right="868"/>
            </w:pPr>
            <w:r w:rsidRPr="006A6885">
              <w:t>-Разматрање предлога мера за припрему школе за наредну школску годину</w:t>
            </w:r>
          </w:p>
          <w:p w:rsidR="00887C63" w:rsidRPr="006A6885" w:rsidRDefault="00887C63" w:rsidP="00887C63">
            <w:pPr>
              <w:pStyle w:val="TableParagraph"/>
              <w:ind w:left="108"/>
            </w:pPr>
            <w:r w:rsidRPr="006A6885">
              <w:t>-Остала питања</w:t>
            </w:r>
          </w:p>
        </w:tc>
        <w:tc>
          <w:tcPr>
            <w:tcW w:w="1701" w:type="dxa"/>
          </w:tcPr>
          <w:p w:rsidR="00887C63" w:rsidRPr="006A6885" w:rsidRDefault="00887C63" w:rsidP="00887C63">
            <w:pPr>
              <w:pStyle w:val="TableParagraph"/>
              <w:ind w:left="107"/>
            </w:pPr>
            <w:r w:rsidRPr="006A6885">
              <w:t>Јун</w:t>
            </w:r>
          </w:p>
        </w:tc>
        <w:tc>
          <w:tcPr>
            <w:tcW w:w="1695" w:type="dxa"/>
          </w:tcPr>
          <w:p w:rsidR="00887C63" w:rsidRPr="006A6885" w:rsidRDefault="00887C63" w:rsidP="00887C63">
            <w:pPr>
              <w:pStyle w:val="TableParagraph"/>
              <w:ind w:left="108" w:right="645"/>
            </w:pPr>
            <w:r w:rsidRPr="006A6885">
              <w:t>Чланови Савета родитеља</w:t>
            </w:r>
          </w:p>
        </w:tc>
      </w:tr>
    </w:tbl>
    <w:p w:rsidR="00887C63" w:rsidRPr="00887C63" w:rsidRDefault="00887C63" w:rsidP="00887C63">
      <w:pPr>
        <w:spacing w:before="1" w:line="360" w:lineRule="auto"/>
        <w:ind w:right="1170"/>
        <w:jc w:val="both"/>
      </w:pPr>
    </w:p>
    <w:p w:rsidR="00887C63" w:rsidRDefault="00887C63" w:rsidP="00887C63">
      <w:pPr>
        <w:pStyle w:val="BodyText"/>
        <w:spacing w:before="199"/>
        <w:ind w:right="1090"/>
        <w:jc w:val="both"/>
        <w:rPr>
          <w:b/>
        </w:rPr>
      </w:pPr>
      <w:r>
        <w:rPr>
          <w:b/>
        </w:rPr>
        <w:t>13.3. Сарадња школе са друштвеном заједницом</w:t>
      </w:r>
    </w:p>
    <w:p w:rsidR="00887C63" w:rsidRDefault="00887C63" w:rsidP="00887C63">
      <w:pPr>
        <w:pStyle w:val="BodyText"/>
        <w:spacing w:before="199"/>
        <w:ind w:right="1090"/>
        <w:jc w:val="both"/>
        <w:rPr>
          <w:b/>
        </w:rPr>
      </w:pPr>
    </w:p>
    <w:p w:rsidR="00887C63" w:rsidRPr="00887C63" w:rsidRDefault="00887C63" w:rsidP="00887C63">
      <w:pPr>
        <w:spacing w:before="1"/>
        <w:ind w:right="1170"/>
        <w:jc w:val="both"/>
      </w:pPr>
      <w:r>
        <w:t xml:space="preserve">              </w:t>
      </w:r>
      <w:r w:rsidRPr="00887C63">
        <w:t>Школа, у складу са својим потребама и потребама локалне заједнице, сарађује са следећим установама:</w:t>
      </w:r>
    </w:p>
    <w:p w:rsidR="00887C63" w:rsidRPr="00887C63" w:rsidRDefault="00887C63" w:rsidP="00887C63">
      <w:pPr>
        <w:pStyle w:val="ListParagraph"/>
        <w:tabs>
          <w:tab w:val="left" w:pos="1681"/>
          <w:tab w:val="left" w:pos="1682"/>
        </w:tabs>
        <w:spacing w:before="199" w:line="276" w:lineRule="auto"/>
        <w:ind w:left="0" w:right="1170" w:firstLine="0"/>
        <w:jc w:val="both"/>
        <w:rPr>
          <w:rFonts w:ascii="DejaVu Sans" w:hAnsi="DejaVu Sans"/>
        </w:rPr>
      </w:pPr>
      <w:r>
        <w:lastRenderedPageBreak/>
        <w:t>-</w:t>
      </w:r>
      <w:r w:rsidRPr="00887C63">
        <w:t>Министарство просвете и науке, Школска управа</w:t>
      </w:r>
      <w:r w:rsidRPr="00887C63">
        <w:rPr>
          <w:spacing w:val="-10"/>
        </w:rPr>
        <w:t xml:space="preserve"> </w:t>
      </w:r>
      <w:r w:rsidRPr="00887C63">
        <w:t>Ваљево</w:t>
      </w:r>
    </w:p>
    <w:p w:rsidR="00887C63" w:rsidRPr="00887C63" w:rsidRDefault="00887C63" w:rsidP="00887C63">
      <w:pPr>
        <w:pStyle w:val="ListParagraph"/>
        <w:tabs>
          <w:tab w:val="left" w:pos="1681"/>
          <w:tab w:val="left" w:pos="1682"/>
        </w:tabs>
        <w:spacing w:line="276" w:lineRule="auto"/>
        <w:ind w:left="0" w:right="1170" w:firstLine="0"/>
        <w:jc w:val="both"/>
        <w:rPr>
          <w:rFonts w:ascii="DejaVu Sans" w:hAnsi="DejaVu Sans"/>
        </w:rPr>
      </w:pPr>
      <w:r>
        <w:t>-</w:t>
      </w:r>
      <w:r w:rsidRPr="00887C63">
        <w:t>Општинска управа општине</w:t>
      </w:r>
      <w:r w:rsidRPr="00887C63">
        <w:rPr>
          <w:spacing w:val="-5"/>
        </w:rPr>
        <w:t xml:space="preserve"> </w:t>
      </w:r>
      <w:r w:rsidRPr="00887C63">
        <w:t>Уб</w:t>
      </w:r>
    </w:p>
    <w:p w:rsidR="00887C63" w:rsidRPr="00887C63" w:rsidRDefault="00887C63" w:rsidP="00887C63">
      <w:pPr>
        <w:pStyle w:val="ListParagraph"/>
        <w:tabs>
          <w:tab w:val="left" w:pos="1681"/>
          <w:tab w:val="left" w:pos="1682"/>
        </w:tabs>
        <w:spacing w:line="276" w:lineRule="auto"/>
        <w:ind w:left="0" w:right="1170" w:firstLine="0"/>
        <w:jc w:val="both"/>
        <w:rPr>
          <w:rFonts w:ascii="DejaVu Sans" w:hAnsi="DejaVu Sans"/>
        </w:rPr>
      </w:pPr>
      <w:r>
        <w:t>-</w:t>
      </w:r>
      <w:r w:rsidRPr="00887C63">
        <w:t>Дом културе у</w:t>
      </w:r>
      <w:r w:rsidRPr="00887C63">
        <w:rPr>
          <w:spacing w:val="-4"/>
        </w:rPr>
        <w:t xml:space="preserve"> </w:t>
      </w:r>
      <w:r w:rsidRPr="00887C63">
        <w:t>Убу</w:t>
      </w:r>
    </w:p>
    <w:p w:rsidR="00887C63" w:rsidRPr="00887C63" w:rsidRDefault="00887C63" w:rsidP="00887C63">
      <w:pPr>
        <w:pStyle w:val="ListParagraph"/>
        <w:tabs>
          <w:tab w:val="left" w:pos="1681"/>
          <w:tab w:val="left" w:pos="1682"/>
        </w:tabs>
        <w:spacing w:line="276" w:lineRule="auto"/>
        <w:ind w:left="0" w:right="1170" w:firstLine="0"/>
        <w:jc w:val="both"/>
        <w:rPr>
          <w:rFonts w:ascii="DejaVu Sans" w:hAnsi="DejaVu Sans"/>
        </w:rPr>
      </w:pPr>
      <w:r>
        <w:t>-</w:t>
      </w:r>
      <w:r w:rsidRPr="00887C63">
        <w:t>Библиотека ''Божидар Кнежевић'',</w:t>
      </w:r>
      <w:r w:rsidRPr="00887C63">
        <w:rPr>
          <w:spacing w:val="-6"/>
        </w:rPr>
        <w:t xml:space="preserve"> </w:t>
      </w:r>
      <w:r w:rsidRPr="00887C63">
        <w:t>Уб</w:t>
      </w:r>
    </w:p>
    <w:p w:rsidR="00887C63" w:rsidRPr="00887C63" w:rsidRDefault="00887C63" w:rsidP="00887C63">
      <w:pPr>
        <w:pStyle w:val="ListParagraph"/>
        <w:tabs>
          <w:tab w:val="left" w:pos="1681"/>
          <w:tab w:val="left" w:pos="1682"/>
        </w:tabs>
        <w:spacing w:line="276" w:lineRule="auto"/>
        <w:ind w:left="0" w:right="1170" w:firstLine="0"/>
        <w:jc w:val="both"/>
        <w:rPr>
          <w:rFonts w:ascii="DejaVu Sans" w:hAnsi="DejaVu Sans"/>
        </w:rPr>
      </w:pPr>
      <w:r>
        <w:t>-</w:t>
      </w:r>
      <w:r w:rsidRPr="00887C63">
        <w:t>Центар за социјални</w:t>
      </w:r>
      <w:r w:rsidRPr="00887C63">
        <w:rPr>
          <w:spacing w:val="-4"/>
        </w:rPr>
        <w:t xml:space="preserve"> </w:t>
      </w:r>
      <w:r w:rsidRPr="00887C63">
        <w:t>рад</w:t>
      </w:r>
    </w:p>
    <w:p w:rsidR="00887C63" w:rsidRPr="00887C63" w:rsidRDefault="00887C63" w:rsidP="00887C63">
      <w:pPr>
        <w:pStyle w:val="ListParagraph"/>
        <w:tabs>
          <w:tab w:val="left" w:pos="1681"/>
          <w:tab w:val="left" w:pos="1682"/>
        </w:tabs>
        <w:spacing w:line="276" w:lineRule="auto"/>
        <w:ind w:left="0" w:right="1170" w:firstLine="0"/>
        <w:jc w:val="both"/>
        <w:rPr>
          <w:rFonts w:ascii="DejaVu Sans" w:hAnsi="DejaVu Sans"/>
        </w:rPr>
      </w:pPr>
      <w:r>
        <w:t>-</w:t>
      </w:r>
      <w:r w:rsidRPr="00887C63">
        <w:t>МУП-ом</w:t>
      </w:r>
    </w:p>
    <w:p w:rsidR="00887C63" w:rsidRPr="00887C63" w:rsidRDefault="00887C63" w:rsidP="00887C63">
      <w:pPr>
        <w:pStyle w:val="ListParagraph"/>
        <w:tabs>
          <w:tab w:val="left" w:pos="1681"/>
          <w:tab w:val="left" w:pos="1682"/>
        </w:tabs>
        <w:spacing w:line="276" w:lineRule="auto"/>
        <w:ind w:left="0" w:right="1170" w:firstLine="0"/>
        <w:jc w:val="both"/>
        <w:rPr>
          <w:rFonts w:ascii="DejaVu Sans" w:hAnsi="DejaVu Sans"/>
        </w:rPr>
      </w:pPr>
      <w:r>
        <w:t>-</w:t>
      </w:r>
      <w:r w:rsidRPr="00887C63">
        <w:t>Дом здравља</w:t>
      </w:r>
      <w:r w:rsidRPr="00887C63">
        <w:rPr>
          <w:spacing w:val="-4"/>
        </w:rPr>
        <w:t xml:space="preserve"> </w:t>
      </w:r>
      <w:r w:rsidRPr="00887C63">
        <w:t>Уб</w:t>
      </w:r>
    </w:p>
    <w:p w:rsidR="00887C63" w:rsidRPr="00887C63" w:rsidRDefault="00887C63" w:rsidP="00887C63">
      <w:pPr>
        <w:pStyle w:val="ListParagraph"/>
        <w:tabs>
          <w:tab w:val="left" w:pos="1681"/>
          <w:tab w:val="left" w:pos="1682"/>
        </w:tabs>
        <w:spacing w:line="276" w:lineRule="auto"/>
        <w:ind w:left="0" w:right="1170" w:firstLine="0"/>
        <w:jc w:val="both"/>
        <w:rPr>
          <w:rFonts w:ascii="DejaVu Sans" w:hAnsi="DejaVu Sans"/>
        </w:rPr>
      </w:pPr>
      <w:r>
        <w:t>-</w:t>
      </w:r>
      <w:r w:rsidRPr="00887C63">
        <w:t>АСП ,,Стрела”</w:t>
      </w:r>
      <w:r w:rsidRPr="00887C63">
        <w:rPr>
          <w:spacing w:val="53"/>
        </w:rPr>
        <w:t xml:space="preserve"> </w:t>
      </w:r>
      <w:r w:rsidRPr="00887C63">
        <w:t>Уб</w:t>
      </w:r>
    </w:p>
    <w:p w:rsidR="00887C63" w:rsidRPr="00887C63" w:rsidRDefault="00887C63" w:rsidP="00887C63">
      <w:pPr>
        <w:pStyle w:val="ListParagraph"/>
        <w:tabs>
          <w:tab w:val="left" w:pos="1681"/>
          <w:tab w:val="left" w:pos="1682"/>
        </w:tabs>
        <w:spacing w:line="276" w:lineRule="auto"/>
        <w:ind w:left="0" w:right="1170" w:firstLine="0"/>
        <w:jc w:val="both"/>
        <w:rPr>
          <w:rFonts w:ascii="DejaVu Sans" w:hAnsi="DejaVu Sans"/>
        </w:rPr>
      </w:pPr>
      <w:r>
        <w:t>-</w:t>
      </w:r>
      <w:r w:rsidRPr="00887C63">
        <w:t>Црвени крст</w:t>
      </w:r>
      <w:r w:rsidRPr="00887C63">
        <w:rPr>
          <w:spacing w:val="-5"/>
        </w:rPr>
        <w:t xml:space="preserve"> </w:t>
      </w:r>
      <w:r w:rsidRPr="00887C63">
        <w:t>Уб</w:t>
      </w:r>
    </w:p>
    <w:p w:rsidR="00887C63" w:rsidRPr="00887C63" w:rsidRDefault="00887C63" w:rsidP="00887C63">
      <w:pPr>
        <w:pStyle w:val="ListParagraph"/>
        <w:tabs>
          <w:tab w:val="left" w:pos="1681"/>
          <w:tab w:val="left" w:pos="1682"/>
        </w:tabs>
        <w:spacing w:line="276" w:lineRule="auto"/>
        <w:ind w:left="0" w:right="1170" w:firstLine="0"/>
        <w:jc w:val="both"/>
        <w:rPr>
          <w:rFonts w:ascii="DejaVu Sans" w:hAnsi="DejaVu Sans"/>
        </w:rPr>
      </w:pPr>
      <w:r>
        <w:t>-</w:t>
      </w:r>
      <w:r w:rsidRPr="00887C63">
        <w:t>Месним заједницама: Радљево, Шарбане, Бргуле,</w:t>
      </w:r>
      <w:r w:rsidRPr="00887C63">
        <w:rPr>
          <w:spacing w:val="-9"/>
        </w:rPr>
        <w:t xml:space="preserve"> </w:t>
      </w:r>
      <w:r w:rsidRPr="00887C63">
        <w:t>Каленић</w:t>
      </w:r>
    </w:p>
    <w:p w:rsidR="00887C63" w:rsidRPr="00887C63" w:rsidRDefault="00887C63" w:rsidP="00887C63">
      <w:pPr>
        <w:pStyle w:val="ListParagraph"/>
        <w:tabs>
          <w:tab w:val="left" w:pos="1681"/>
          <w:tab w:val="left" w:pos="1682"/>
        </w:tabs>
        <w:spacing w:line="276" w:lineRule="auto"/>
        <w:ind w:left="0" w:right="1170" w:firstLine="0"/>
        <w:jc w:val="both"/>
        <w:rPr>
          <w:rFonts w:ascii="DejaVu Sans" w:hAnsi="DejaVu Sans"/>
        </w:rPr>
      </w:pPr>
      <w:r>
        <w:t>-</w:t>
      </w:r>
      <w:r w:rsidRPr="00887C63">
        <w:t>Основне и средње школе Општине</w:t>
      </w:r>
      <w:r w:rsidRPr="00887C63">
        <w:rPr>
          <w:spacing w:val="-6"/>
        </w:rPr>
        <w:t xml:space="preserve"> </w:t>
      </w:r>
      <w:r w:rsidRPr="00887C63">
        <w:t>Уб</w:t>
      </w:r>
    </w:p>
    <w:p w:rsidR="00887C63" w:rsidRPr="00887C63" w:rsidRDefault="00887C63" w:rsidP="00887C63">
      <w:pPr>
        <w:pStyle w:val="ListParagraph"/>
        <w:tabs>
          <w:tab w:val="left" w:pos="1681"/>
          <w:tab w:val="left" w:pos="1682"/>
        </w:tabs>
        <w:spacing w:line="276" w:lineRule="auto"/>
        <w:ind w:left="0" w:right="1170" w:firstLine="0"/>
        <w:jc w:val="both"/>
        <w:rPr>
          <w:rFonts w:ascii="DejaVu Sans" w:hAnsi="DejaVu Sans"/>
        </w:rPr>
      </w:pPr>
      <w:r>
        <w:t>-</w:t>
      </w:r>
      <w:r w:rsidRPr="00887C63">
        <w:t>ПКРБ “Колубара” и ТЕНТ</w:t>
      </w:r>
      <w:r w:rsidRPr="00887C63">
        <w:rPr>
          <w:spacing w:val="-7"/>
        </w:rPr>
        <w:t xml:space="preserve"> </w:t>
      </w:r>
      <w:r w:rsidRPr="00887C63">
        <w:t>Обреновац</w:t>
      </w:r>
    </w:p>
    <w:p w:rsidR="00887C63" w:rsidRDefault="00887C63" w:rsidP="00887C63">
      <w:pPr>
        <w:pStyle w:val="BodyText"/>
        <w:spacing w:before="199" w:line="276" w:lineRule="auto"/>
        <w:ind w:right="1170"/>
        <w:jc w:val="both"/>
      </w:pPr>
      <w:r>
        <w:rPr>
          <w:sz w:val="21"/>
        </w:rPr>
        <w:t xml:space="preserve">               </w:t>
      </w:r>
      <w:r w:rsidRPr="00887C63">
        <w:t>Сарадња се одвија кроз консултације, стручну помоћ, заједничке акције, пројекте, манифестације, техничку помоћ и донације.</w:t>
      </w:r>
    </w:p>
    <w:p w:rsidR="00887C63" w:rsidRDefault="00887C63" w:rsidP="00887C63">
      <w:pPr>
        <w:pStyle w:val="BodyText"/>
        <w:spacing w:before="199" w:line="276" w:lineRule="auto"/>
        <w:ind w:right="1170"/>
        <w:jc w:val="both"/>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36"/>
        <w:gridCol w:w="567"/>
        <w:gridCol w:w="567"/>
        <w:gridCol w:w="567"/>
        <w:gridCol w:w="567"/>
        <w:gridCol w:w="425"/>
        <w:gridCol w:w="425"/>
        <w:gridCol w:w="425"/>
        <w:gridCol w:w="426"/>
        <w:gridCol w:w="425"/>
        <w:gridCol w:w="425"/>
        <w:gridCol w:w="1819"/>
      </w:tblGrid>
      <w:tr w:rsidR="00887C63" w:rsidRPr="009F66C8" w:rsidTr="00887C63">
        <w:trPr>
          <w:trHeight w:val="253"/>
        </w:trPr>
        <w:tc>
          <w:tcPr>
            <w:tcW w:w="3936" w:type="dxa"/>
            <w:vMerge w:val="restart"/>
            <w:shd w:val="clear" w:color="auto" w:fill="76923C" w:themeFill="accent3" w:themeFillShade="BF"/>
          </w:tcPr>
          <w:p w:rsidR="00887C63" w:rsidRPr="006A6885" w:rsidRDefault="00887C63" w:rsidP="00887C63">
            <w:pPr>
              <w:pStyle w:val="TableParagraph"/>
              <w:spacing w:line="252" w:lineRule="exact"/>
              <w:ind w:left="1447" w:right="1433"/>
              <w:jc w:val="center"/>
            </w:pPr>
            <w:r w:rsidRPr="006A6885">
              <w:t>Активност</w:t>
            </w:r>
          </w:p>
        </w:tc>
        <w:tc>
          <w:tcPr>
            <w:tcW w:w="4819" w:type="dxa"/>
            <w:gridSpan w:val="10"/>
            <w:tcBorders>
              <w:bottom w:val="single" w:sz="4" w:space="0" w:color="000000"/>
            </w:tcBorders>
            <w:shd w:val="clear" w:color="auto" w:fill="76923C" w:themeFill="accent3" w:themeFillShade="BF"/>
          </w:tcPr>
          <w:p w:rsidR="00887C63" w:rsidRPr="006A6885" w:rsidRDefault="00887C63" w:rsidP="00887C63">
            <w:pPr>
              <w:pStyle w:val="TableParagraph"/>
              <w:spacing w:line="233" w:lineRule="exact"/>
              <w:ind w:left="2028" w:right="2016"/>
              <w:jc w:val="center"/>
            </w:pPr>
            <w:r w:rsidRPr="006A6885">
              <w:t>Месеци</w:t>
            </w:r>
          </w:p>
        </w:tc>
        <w:tc>
          <w:tcPr>
            <w:tcW w:w="1819" w:type="dxa"/>
            <w:vMerge w:val="restart"/>
            <w:shd w:val="clear" w:color="auto" w:fill="76923C" w:themeFill="accent3" w:themeFillShade="BF"/>
          </w:tcPr>
          <w:p w:rsidR="00887C63" w:rsidRPr="006A6885" w:rsidRDefault="00887C63" w:rsidP="00887C63">
            <w:pPr>
              <w:pStyle w:val="TableParagraph"/>
              <w:spacing w:line="252" w:lineRule="exact"/>
              <w:ind w:left="106"/>
            </w:pPr>
            <w:r w:rsidRPr="006A6885">
              <w:t>Реализатори</w:t>
            </w:r>
          </w:p>
        </w:tc>
      </w:tr>
      <w:tr w:rsidR="00887C63" w:rsidRPr="009F66C8" w:rsidTr="00887C63">
        <w:trPr>
          <w:trHeight w:val="252"/>
        </w:trPr>
        <w:tc>
          <w:tcPr>
            <w:tcW w:w="3936" w:type="dxa"/>
            <w:vMerge/>
            <w:tcBorders>
              <w:top w:val="nil"/>
            </w:tcBorders>
          </w:tcPr>
          <w:p w:rsidR="00887C63" w:rsidRPr="006A6885" w:rsidRDefault="00887C63" w:rsidP="00887C63">
            <w:pPr>
              <w:rPr>
                <w:sz w:val="2"/>
                <w:szCs w:val="2"/>
              </w:rPr>
            </w:pPr>
          </w:p>
        </w:tc>
        <w:tc>
          <w:tcPr>
            <w:tcW w:w="567" w:type="dxa"/>
            <w:shd w:val="clear" w:color="auto" w:fill="9BBB59" w:themeFill="accent3"/>
          </w:tcPr>
          <w:p w:rsidR="00887C63" w:rsidRPr="006A6885" w:rsidRDefault="00887C63" w:rsidP="00887C63">
            <w:pPr>
              <w:pStyle w:val="TableParagraph"/>
              <w:spacing w:line="233" w:lineRule="exact"/>
              <w:ind w:left="106"/>
            </w:pPr>
            <w:r w:rsidRPr="006A6885">
              <w:t>9.</w:t>
            </w:r>
          </w:p>
        </w:tc>
        <w:tc>
          <w:tcPr>
            <w:tcW w:w="567" w:type="dxa"/>
            <w:shd w:val="clear" w:color="auto" w:fill="9BBB59" w:themeFill="accent3"/>
          </w:tcPr>
          <w:p w:rsidR="00887C63" w:rsidRPr="006A6885" w:rsidRDefault="00887C63" w:rsidP="00887C63">
            <w:pPr>
              <w:pStyle w:val="TableParagraph"/>
              <w:spacing w:line="233" w:lineRule="exact"/>
              <w:ind w:left="108"/>
            </w:pPr>
            <w:r w:rsidRPr="006A6885">
              <w:t>10.</w:t>
            </w:r>
          </w:p>
        </w:tc>
        <w:tc>
          <w:tcPr>
            <w:tcW w:w="567" w:type="dxa"/>
            <w:shd w:val="clear" w:color="auto" w:fill="9BBB59" w:themeFill="accent3"/>
          </w:tcPr>
          <w:p w:rsidR="00887C63" w:rsidRPr="006A6885" w:rsidRDefault="00887C63" w:rsidP="00887C63">
            <w:pPr>
              <w:pStyle w:val="TableParagraph"/>
              <w:spacing w:line="233" w:lineRule="exact"/>
              <w:ind w:left="107"/>
            </w:pPr>
            <w:r w:rsidRPr="006A6885">
              <w:t>11.</w:t>
            </w:r>
          </w:p>
        </w:tc>
        <w:tc>
          <w:tcPr>
            <w:tcW w:w="567" w:type="dxa"/>
            <w:shd w:val="clear" w:color="auto" w:fill="9BBB59" w:themeFill="accent3"/>
          </w:tcPr>
          <w:p w:rsidR="00887C63" w:rsidRPr="006A6885" w:rsidRDefault="00887C63" w:rsidP="00887C63">
            <w:pPr>
              <w:pStyle w:val="TableParagraph"/>
              <w:spacing w:line="233" w:lineRule="exact"/>
              <w:ind w:left="107"/>
            </w:pPr>
            <w:r w:rsidRPr="006A6885">
              <w:t>12.</w:t>
            </w:r>
          </w:p>
        </w:tc>
        <w:tc>
          <w:tcPr>
            <w:tcW w:w="425" w:type="dxa"/>
            <w:shd w:val="clear" w:color="auto" w:fill="9BBB59" w:themeFill="accent3"/>
          </w:tcPr>
          <w:p w:rsidR="00887C63" w:rsidRPr="006A6885" w:rsidRDefault="00887C63" w:rsidP="00887C63">
            <w:pPr>
              <w:pStyle w:val="TableParagraph"/>
              <w:spacing w:line="233" w:lineRule="exact"/>
              <w:ind w:left="106"/>
            </w:pPr>
            <w:r w:rsidRPr="006A6885">
              <w:t>1.</w:t>
            </w:r>
          </w:p>
        </w:tc>
        <w:tc>
          <w:tcPr>
            <w:tcW w:w="425" w:type="dxa"/>
            <w:shd w:val="clear" w:color="auto" w:fill="9BBB59" w:themeFill="accent3"/>
          </w:tcPr>
          <w:p w:rsidR="00887C63" w:rsidRPr="006A6885" w:rsidRDefault="00887C63" w:rsidP="00887C63">
            <w:pPr>
              <w:pStyle w:val="TableParagraph"/>
              <w:spacing w:line="233" w:lineRule="exact"/>
              <w:ind w:left="108"/>
            </w:pPr>
            <w:r w:rsidRPr="006A6885">
              <w:t>2.</w:t>
            </w:r>
          </w:p>
        </w:tc>
        <w:tc>
          <w:tcPr>
            <w:tcW w:w="425" w:type="dxa"/>
            <w:shd w:val="clear" w:color="auto" w:fill="9BBB59" w:themeFill="accent3"/>
          </w:tcPr>
          <w:p w:rsidR="00887C63" w:rsidRPr="006A6885" w:rsidRDefault="00887C63" w:rsidP="00887C63">
            <w:pPr>
              <w:pStyle w:val="TableParagraph"/>
              <w:spacing w:line="233" w:lineRule="exact"/>
              <w:ind w:left="108"/>
            </w:pPr>
            <w:r w:rsidRPr="006A6885">
              <w:t>3.</w:t>
            </w:r>
          </w:p>
        </w:tc>
        <w:tc>
          <w:tcPr>
            <w:tcW w:w="426" w:type="dxa"/>
            <w:shd w:val="clear" w:color="auto" w:fill="9BBB59" w:themeFill="accent3"/>
          </w:tcPr>
          <w:p w:rsidR="00887C63" w:rsidRPr="006A6885" w:rsidRDefault="00887C63" w:rsidP="00887C63">
            <w:pPr>
              <w:pStyle w:val="TableParagraph"/>
              <w:spacing w:line="233" w:lineRule="exact"/>
              <w:ind w:left="108"/>
            </w:pPr>
            <w:r w:rsidRPr="006A6885">
              <w:t>4.</w:t>
            </w:r>
          </w:p>
        </w:tc>
        <w:tc>
          <w:tcPr>
            <w:tcW w:w="425" w:type="dxa"/>
            <w:shd w:val="clear" w:color="auto" w:fill="9BBB59" w:themeFill="accent3"/>
          </w:tcPr>
          <w:p w:rsidR="00887C63" w:rsidRPr="006A6885" w:rsidRDefault="00887C63" w:rsidP="00887C63">
            <w:pPr>
              <w:pStyle w:val="TableParagraph"/>
              <w:spacing w:line="233" w:lineRule="exact"/>
              <w:ind w:left="107"/>
            </w:pPr>
            <w:r w:rsidRPr="006A6885">
              <w:t>5.</w:t>
            </w:r>
          </w:p>
        </w:tc>
        <w:tc>
          <w:tcPr>
            <w:tcW w:w="425" w:type="dxa"/>
            <w:shd w:val="clear" w:color="auto" w:fill="9BBB59" w:themeFill="accent3"/>
          </w:tcPr>
          <w:p w:rsidR="00887C63" w:rsidRPr="006A6885" w:rsidRDefault="00887C63" w:rsidP="00887C63">
            <w:pPr>
              <w:pStyle w:val="TableParagraph"/>
              <w:spacing w:line="233" w:lineRule="exact"/>
              <w:ind w:left="106"/>
            </w:pPr>
            <w:r w:rsidRPr="006A6885">
              <w:t>6.</w:t>
            </w:r>
          </w:p>
        </w:tc>
        <w:tc>
          <w:tcPr>
            <w:tcW w:w="1819" w:type="dxa"/>
            <w:vMerge/>
            <w:tcBorders>
              <w:top w:val="nil"/>
            </w:tcBorders>
          </w:tcPr>
          <w:p w:rsidR="00887C63" w:rsidRPr="006A6885" w:rsidRDefault="00887C63" w:rsidP="00887C63">
            <w:pPr>
              <w:rPr>
                <w:sz w:val="2"/>
                <w:szCs w:val="2"/>
              </w:rPr>
            </w:pPr>
          </w:p>
        </w:tc>
      </w:tr>
      <w:tr w:rsidR="00887C63" w:rsidRPr="009F66C8" w:rsidTr="00887C63">
        <w:trPr>
          <w:trHeight w:val="1628"/>
        </w:trPr>
        <w:tc>
          <w:tcPr>
            <w:tcW w:w="3936" w:type="dxa"/>
          </w:tcPr>
          <w:p w:rsidR="00887C63" w:rsidRPr="00887C63" w:rsidRDefault="00887C63" w:rsidP="00887C63">
            <w:pPr>
              <w:pStyle w:val="TableParagraph"/>
              <w:ind w:left="106" w:right="123"/>
              <w:rPr>
                <w:sz w:val="20"/>
                <w:szCs w:val="20"/>
              </w:rPr>
            </w:pPr>
            <w:r w:rsidRPr="00887C63">
              <w:rPr>
                <w:sz w:val="20"/>
                <w:szCs w:val="20"/>
              </w:rPr>
              <w:t>Укључивање представника друштвене средине у одлучивање о условима рада школе, усклађеном васпитном деловању на младе; представници друштвене средине изабрани у органе управљања школе треба да допринесу усмеравању политике развоја школе;</w:t>
            </w:r>
          </w:p>
        </w:tc>
        <w:tc>
          <w:tcPr>
            <w:tcW w:w="567" w:type="dxa"/>
            <w:shd w:val="clear" w:color="auto" w:fill="FF0000"/>
          </w:tcPr>
          <w:p w:rsidR="00887C63" w:rsidRPr="006A6885" w:rsidRDefault="00887C63" w:rsidP="00887C63">
            <w:pPr>
              <w:pStyle w:val="TableParagraph"/>
            </w:pPr>
          </w:p>
        </w:tc>
        <w:tc>
          <w:tcPr>
            <w:tcW w:w="567" w:type="dxa"/>
          </w:tcPr>
          <w:p w:rsidR="00887C63" w:rsidRPr="006A6885" w:rsidRDefault="00887C63" w:rsidP="00887C63">
            <w:pPr>
              <w:pStyle w:val="TableParagraph"/>
            </w:pPr>
          </w:p>
        </w:tc>
        <w:tc>
          <w:tcPr>
            <w:tcW w:w="567" w:type="dxa"/>
          </w:tcPr>
          <w:p w:rsidR="00887C63" w:rsidRPr="006A6885" w:rsidRDefault="00887C63" w:rsidP="00887C63">
            <w:pPr>
              <w:pStyle w:val="TableParagraph"/>
            </w:pPr>
          </w:p>
        </w:tc>
        <w:tc>
          <w:tcPr>
            <w:tcW w:w="567" w:type="dxa"/>
          </w:tcPr>
          <w:p w:rsidR="00887C63" w:rsidRPr="006A6885" w:rsidRDefault="00887C63" w:rsidP="00887C63">
            <w:pPr>
              <w:pStyle w:val="TableParagraph"/>
            </w:pPr>
          </w:p>
        </w:tc>
        <w:tc>
          <w:tcPr>
            <w:tcW w:w="425" w:type="dxa"/>
            <w:shd w:val="clear" w:color="auto" w:fill="00AFEF"/>
          </w:tcPr>
          <w:p w:rsidR="00887C63" w:rsidRPr="006A6885" w:rsidRDefault="00887C63" w:rsidP="00887C63">
            <w:pPr>
              <w:pStyle w:val="TableParagraph"/>
            </w:pPr>
          </w:p>
        </w:tc>
        <w:tc>
          <w:tcPr>
            <w:tcW w:w="425" w:type="dxa"/>
          </w:tcPr>
          <w:p w:rsidR="00887C63" w:rsidRPr="006A6885" w:rsidRDefault="00887C63" w:rsidP="00887C63">
            <w:pPr>
              <w:pStyle w:val="TableParagraph"/>
            </w:pPr>
          </w:p>
        </w:tc>
        <w:tc>
          <w:tcPr>
            <w:tcW w:w="425" w:type="dxa"/>
          </w:tcPr>
          <w:p w:rsidR="00887C63" w:rsidRPr="006A6885" w:rsidRDefault="00887C63" w:rsidP="00887C63">
            <w:pPr>
              <w:pStyle w:val="TableParagraph"/>
            </w:pPr>
          </w:p>
        </w:tc>
        <w:tc>
          <w:tcPr>
            <w:tcW w:w="426" w:type="dxa"/>
          </w:tcPr>
          <w:p w:rsidR="00887C63" w:rsidRPr="006A6885" w:rsidRDefault="00887C63" w:rsidP="00887C63">
            <w:pPr>
              <w:pStyle w:val="TableParagraph"/>
            </w:pPr>
          </w:p>
        </w:tc>
        <w:tc>
          <w:tcPr>
            <w:tcW w:w="425" w:type="dxa"/>
          </w:tcPr>
          <w:p w:rsidR="00887C63" w:rsidRPr="006A6885" w:rsidRDefault="00887C63" w:rsidP="00887C63">
            <w:pPr>
              <w:pStyle w:val="TableParagraph"/>
            </w:pPr>
          </w:p>
        </w:tc>
        <w:tc>
          <w:tcPr>
            <w:tcW w:w="425" w:type="dxa"/>
          </w:tcPr>
          <w:p w:rsidR="00887C63" w:rsidRPr="006A6885" w:rsidRDefault="00887C63" w:rsidP="00887C63">
            <w:pPr>
              <w:pStyle w:val="TableParagraph"/>
            </w:pPr>
          </w:p>
        </w:tc>
        <w:tc>
          <w:tcPr>
            <w:tcW w:w="1819" w:type="dxa"/>
          </w:tcPr>
          <w:p w:rsidR="00887C63" w:rsidRPr="00887C63" w:rsidRDefault="00887C63" w:rsidP="00887C63">
            <w:pPr>
              <w:pStyle w:val="TableParagraph"/>
              <w:ind w:left="106" w:right="601"/>
              <w:rPr>
                <w:sz w:val="20"/>
                <w:szCs w:val="20"/>
              </w:rPr>
            </w:pPr>
            <w:r w:rsidRPr="00887C63">
              <w:rPr>
                <w:sz w:val="20"/>
                <w:szCs w:val="20"/>
              </w:rPr>
              <w:t>Директор установе, психолог и наставници</w:t>
            </w:r>
          </w:p>
        </w:tc>
      </w:tr>
      <w:tr w:rsidR="00887C63" w:rsidRPr="009F66C8" w:rsidTr="00887C63">
        <w:trPr>
          <w:trHeight w:val="1682"/>
        </w:trPr>
        <w:tc>
          <w:tcPr>
            <w:tcW w:w="3936" w:type="dxa"/>
          </w:tcPr>
          <w:p w:rsidR="00887C63" w:rsidRPr="00887C63" w:rsidRDefault="00887C63" w:rsidP="00887C63">
            <w:pPr>
              <w:pStyle w:val="TableParagraph"/>
              <w:ind w:left="106" w:right="82" w:firstLine="55"/>
              <w:jc w:val="both"/>
              <w:rPr>
                <w:sz w:val="20"/>
                <w:szCs w:val="20"/>
              </w:rPr>
            </w:pPr>
            <w:r w:rsidRPr="00887C63">
              <w:rPr>
                <w:sz w:val="20"/>
                <w:szCs w:val="20"/>
              </w:rPr>
              <w:t>Коришћење услова у сарадњи са друштвеном средином, предузећима и организацијама у свим областима;</w:t>
            </w:r>
          </w:p>
        </w:tc>
        <w:tc>
          <w:tcPr>
            <w:tcW w:w="567" w:type="dxa"/>
          </w:tcPr>
          <w:p w:rsidR="00887C63" w:rsidRPr="006A6885" w:rsidRDefault="00887C63" w:rsidP="00887C63">
            <w:pPr>
              <w:pStyle w:val="TableParagraph"/>
            </w:pPr>
          </w:p>
        </w:tc>
        <w:tc>
          <w:tcPr>
            <w:tcW w:w="567" w:type="dxa"/>
          </w:tcPr>
          <w:p w:rsidR="00887C63" w:rsidRPr="006A6885" w:rsidRDefault="00887C63" w:rsidP="00887C63">
            <w:pPr>
              <w:pStyle w:val="TableParagraph"/>
            </w:pPr>
          </w:p>
        </w:tc>
        <w:tc>
          <w:tcPr>
            <w:tcW w:w="567" w:type="dxa"/>
          </w:tcPr>
          <w:p w:rsidR="00887C63" w:rsidRPr="006A6885" w:rsidRDefault="00887C63" w:rsidP="00887C63">
            <w:pPr>
              <w:pStyle w:val="TableParagraph"/>
            </w:pPr>
          </w:p>
        </w:tc>
        <w:tc>
          <w:tcPr>
            <w:tcW w:w="567" w:type="dxa"/>
          </w:tcPr>
          <w:p w:rsidR="00887C63" w:rsidRPr="006A6885" w:rsidRDefault="00887C63" w:rsidP="00887C63">
            <w:pPr>
              <w:pStyle w:val="TableParagraph"/>
            </w:pPr>
          </w:p>
        </w:tc>
        <w:tc>
          <w:tcPr>
            <w:tcW w:w="425" w:type="dxa"/>
          </w:tcPr>
          <w:p w:rsidR="00887C63" w:rsidRPr="006A6885" w:rsidRDefault="00887C63" w:rsidP="00887C63">
            <w:pPr>
              <w:pStyle w:val="TableParagraph"/>
            </w:pPr>
          </w:p>
        </w:tc>
        <w:tc>
          <w:tcPr>
            <w:tcW w:w="425" w:type="dxa"/>
          </w:tcPr>
          <w:p w:rsidR="00887C63" w:rsidRPr="006A6885" w:rsidRDefault="00887C63" w:rsidP="00887C63">
            <w:pPr>
              <w:pStyle w:val="TableParagraph"/>
            </w:pPr>
          </w:p>
        </w:tc>
        <w:tc>
          <w:tcPr>
            <w:tcW w:w="425" w:type="dxa"/>
            <w:shd w:val="clear" w:color="auto" w:fill="6F2F9F"/>
          </w:tcPr>
          <w:p w:rsidR="00887C63" w:rsidRPr="006A6885" w:rsidRDefault="00887C63" w:rsidP="00887C63">
            <w:pPr>
              <w:pStyle w:val="TableParagraph"/>
            </w:pPr>
          </w:p>
        </w:tc>
        <w:tc>
          <w:tcPr>
            <w:tcW w:w="426" w:type="dxa"/>
          </w:tcPr>
          <w:p w:rsidR="00887C63" w:rsidRPr="006A6885" w:rsidRDefault="00887C63" w:rsidP="00887C63">
            <w:pPr>
              <w:pStyle w:val="TableParagraph"/>
            </w:pPr>
          </w:p>
        </w:tc>
        <w:tc>
          <w:tcPr>
            <w:tcW w:w="425" w:type="dxa"/>
          </w:tcPr>
          <w:p w:rsidR="00887C63" w:rsidRPr="006A6885" w:rsidRDefault="00887C63" w:rsidP="00887C63">
            <w:pPr>
              <w:pStyle w:val="TableParagraph"/>
            </w:pPr>
          </w:p>
        </w:tc>
        <w:tc>
          <w:tcPr>
            <w:tcW w:w="425" w:type="dxa"/>
          </w:tcPr>
          <w:p w:rsidR="00887C63" w:rsidRPr="006A6885" w:rsidRDefault="00887C63" w:rsidP="00887C63">
            <w:pPr>
              <w:pStyle w:val="TableParagraph"/>
            </w:pPr>
          </w:p>
        </w:tc>
        <w:tc>
          <w:tcPr>
            <w:tcW w:w="1819" w:type="dxa"/>
          </w:tcPr>
          <w:p w:rsidR="00887C63" w:rsidRPr="00887C63" w:rsidRDefault="00887C63" w:rsidP="00887C63">
            <w:pPr>
              <w:pStyle w:val="TableParagraph"/>
              <w:ind w:left="106" w:right="226"/>
              <w:rPr>
                <w:sz w:val="20"/>
                <w:szCs w:val="20"/>
              </w:rPr>
            </w:pPr>
            <w:r w:rsidRPr="00887C63">
              <w:rPr>
                <w:sz w:val="20"/>
                <w:szCs w:val="20"/>
              </w:rPr>
              <w:t>Координатор тима за професионалну оријентацију, одељенски старешина 7. и</w:t>
            </w:r>
          </w:p>
          <w:p w:rsidR="00887C63" w:rsidRPr="00887C63" w:rsidRDefault="00887C63" w:rsidP="00887C63">
            <w:pPr>
              <w:pStyle w:val="TableParagraph"/>
              <w:spacing w:line="235" w:lineRule="exact"/>
              <w:ind w:left="106"/>
              <w:rPr>
                <w:sz w:val="20"/>
                <w:szCs w:val="20"/>
              </w:rPr>
            </w:pPr>
            <w:r w:rsidRPr="00887C63">
              <w:rPr>
                <w:sz w:val="20"/>
                <w:szCs w:val="20"/>
              </w:rPr>
              <w:t>8. разреда</w:t>
            </w:r>
          </w:p>
        </w:tc>
      </w:tr>
      <w:tr w:rsidR="00887C63" w:rsidRPr="009F66C8" w:rsidTr="00887C63">
        <w:trPr>
          <w:trHeight w:val="1178"/>
        </w:trPr>
        <w:tc>
          <w:tcPr>
            <w:tcW w:w="3936" w:type="dxa"/>
          </w:tcPr>
          <w:p w:rsidR="00887C63" w:rsidRPr="00887C63" w:rsidRDefault="00887C63" w:rsidP="00887C63">
            <w:pPr>
              <w:pStyle w:val="TableParagraph"/>
              <w:ind w:left="106" w:right="280"/>
              <w:rPr>
                <w:sz w:val="20"/>
                <w:szCs w:val="20"/>
              </w:rPr>
            </w:pPr>
            <w:r w:rsidRPr="00887C63">
              <w:rPr>
                <w:sz w:val="20"/>
                <w:szCs w:val="20"/>
              </w:rPr>
              <w:t>Отварање школе за сарадњу са заинтересованим лицима и организацијама, као и са родитељима за друштвене, културно-уметничке и спортске активности.</w:t>
            </w:r>
          </w:p>
        </w:tc>
        <w:tc>
          <w:tcPr>
            <w:tcW w:w="567" w:type="dxa"/>
          </w:tcPr>
          <w:p w:rsidR="00887C63" w:rsidRPr="006A6885" w:rsidRDefault="00887C63" w:rsidP="00887C63">
            <w:pPr>
              <w:pStyle w:val="TableParagraph"/>
            </w:pPr>
          </w:p>
        </w:tc>
        <w:tc>
          <w:tcPr>
            <w:tcW w:w="567" w:type="dxa"/>
            <w:shd w:val="clear" w:color="auto" w:fill="FFFF00"/>
          </w:tcPr>
          <w:p w:rsidR="00887C63" w:rsidRPr="006A6885" w:rsidRDefault="00887C63" w:rsidP="00887C63">
            <w:pPr>
              <w:pStyle w:val="TableParagraph"/>
            </w:pPr>
          </w:p>
        </w:tc>
        <w:tc>
          <w:tcPr>
            <w:tcW w:w="567" w:type="dxa"/>
          </w:tcPr>
          <w:p w:rsidR="00887C63" w:rsidRPr="006A6885" w:rsidRDefault="00887C63" w:rsidP="00887C63">
            <w:pPr>
              <w:pStyle w:val="TableParagraph"/>
            </w:pPr>
          </w:p>
        </w:tc>
        <w:tc>
          <w:tcPr>
            <w:tcW w:w="567" w:type="dxa"/>
          </w:tcPr>
          <w:p w:rsidR="00887C63" w:rsidRPr="006A6885" w:rsidRDefault="00887C63" w:rsidP="00887C63">
            <w:pPr>
              <w:pStyle w:val="TableParagraph"/>
            </w:pPr>
          </w:p>
        </w:tc>
        <w:tc>
          <w:tcPr>
            <w:tcW w:w="425" w:type="dxa"/>
            <w:shd w:val="clear" w:color="auto" w:fill="00AFEF"/>
          </w:tcPr>
          <w:p w:rsidR="00887C63" w:rsidRPr="006A6885" w:rsidRDefault="00887C63" w:rsidP="00887C63">
            <w:pPr>
              <w:pStyle w:val="TableParagraph"/>
            </w:pPr>
          </w:p>
        </w:tc>
        <w:tc>
          <w:tcPr>
            <w:tcW w:w="425" w:type="dxa"/>
          </w:tcPr>
          <w:p w:rsidR="00887C63" w:rsidRPr="006A6885" w:rsidRDefault="00887C63" w:rsidP="00887C63">
            <w:pPr>
              <w:pStyle w:val="TableParagraph"/>
            </w:pPr>
          </w:p>
        </w:tc>
        <w:tc>
          <w:tcPr>
            <w:tcW w:w="425" w:type="dxa"/>
            <w:shd w:val="clear" w:color="auto" w:fill="6F2F9F"/>
          </w:tcPr>
          <w:p w:rsidR="00887C63" w:rsidRPr="006A6885" w:rsidRDefault="00887C63" w:rsidP="00887C63">
            <w:pPr>
              <w:pStyle w:val="TableParagraph"/>
            </w:pPr>
          </w:p>
        </w:tc>
        <w:tc>
          <w:tcPr>
            <w:tcW w:w="426" w:type="dxa"/>
          </w:tcPr>
          <w:p w:rsidR="00887C63" w:rsidRPr="006A6885" w:rsidRDefault="00887C63" w:rsidP="00887C63">
            <w:pPr>
              <w:pStyle w:val="TableParagraph"/>
            </w:pPr>
          </w:p>
        </w:tc>
        <w:tc>
          <w:tcPr>
            <w:tcW w:w="425" w:type="dxa"/>
          </w:tcPr>
          <w:p w:rsidR="00887C63" w:rsidRPr="006A6885" w:rsidRDefault="00887C63" w:rsidP="00887C63">
            <w:pPr>
              <w:pStyle w:val="TableParagraph"/>
            </w:pPr>
          </w:p>
        </w:tc>
        <w:tc>
          <w:tcPr>
            <w:tcW w:w="425" w:type="dxa"/>
          </w:tcPr>
          <w:p w:rsidR="00887C63" w:rsidRPr="006A6885" w:rsidRDefault="00887C63" w:rsidP="00887C63">
            <w:pPr>
              <w:pStyle w:val="TableParagraph"/>
            </w:pPr>
          </w:p>
        </w:tc>
        <w:tc>
          <w:tcPr>
            <w:tcW w:w="1819" w:type="dxa"/>
          </w:tcPr>
          <w:p w:rsidR="00887C63" w:rsidRPr="00887C63" w:rsidRDefault="00887C63" w:rsidP="00887C63">
            <w:pPr>
              <w:pStyle w:val="TableParagraph"/>
              <w:ind w:left="106" w:right="505"/>
              <w:rPr>
                <w:sz w:val="20"/>
                <w:szCs w:val="20"/>
              </w:rPr>
            </w:pPr>
            <w:r w:rsidRPr="00887C63">
              <w:rPr>
                <w:sz w:val="20"/>
                <w:szCs w:val="20"/>
              </w:rPr>
              <w:t>Наставници, директор установе</w:t>
            </w:r>
          </w:p>
        </w:tc>
      </w:tr>
      <w:tr w:rsidR="00887C63" w:rsidRPr="009F66C8" w:rsidTr="00887C63">
        <w:trPr>
          <w:trHeight w:val="758"/>
        </w:trPr>
        <w:tc>
          <w:tcPr>
            <w:tcW w:w="3936" w:type="dxa"/>
          </w:tcPr>
          <w:p w:rsidR="00887C63" w:rsidRPr="00887C63" w:rsidRDefault="00887C63" w:rsidP="00887C63">
            <w:pPr>
              <w:pStyle w:val="TableParagraph"/>
              <w:ind w:left="106" w:right="530"/>
              <w:rPr>
                <w:sz w:val="20"/>
                <w:szCs w:val="20"/>
              </w:rPr>
            </w:pPr>
            <w:r w:rsidRPr="00887C63">
              <w:rPr>
                <w:sz w:val="20"/>
                <w:szCs w:val="20"/>
              </w:rPr>
              <w:t>Посебно интензивна сарадња ће се одвијати са основним и средњим</w:t>
            </w:r>
          </w:p>
          <w:p w:rsidR="00887C63" w:rsidRPr="00887C63" w:rsidRDefault="00887C63" w:rsidP="00887C63">
            <w:pPr>
              <w:pStyle w:val="TableParagraph"/>
              <w:spacing w:line="234" w:lineRule="exact"/>
              <w:ind w:left="106"/>
              <w:rPr>
                <w:sz w:val="20"/>
                <w:szCs w:val="20"/>
              </w:rPr>
            </w:pPr>
            <w:r w:rsidRPr="00887C63">
              <w:rPr>
                <w:sz w:val="20"/>
                <w:szCs w:val="20"/>
              </w:rPr>
              <w:t>школама из Уба</w:t>
            </w:r>
          </w:p>
        </w:tc>
        <w:tc>
          <w:tcPr>
            <w:tcW w:w="567" w:type="dxa"/>
          </w:tcPr>
          <w:p w:rsidR="00887C63" w:rsidRPr="006A6885" w:rsidRDefault="00887C63" w:rsidP="00887C63">
            <w:pPr>
              <w:pStyle w:val="TableParagraph"/>
            </w:pPr>
          </w:p>
        </w:tc>
        <w:tc>
          <w:tcPr>
            <w:tcW w:w="567" w:type="dxa"/>
            <w:shd w:val="clear" w:color="auto" w:fill="FFFF00"/>
          </w:tcPr>
          <w:p w:rsidR="00887C63" w:rsidRPr="006A6885" w:rsidRDefault="00887C63" w:rsidP="00887C63">
            <w:pPr>
              <w:pStyle w:val="TableParagraph"/>
            </w:pPr>
          </w:p>
        </w:tc>
        <w:tc>
          <w:tcPr>
            <w:tcW w:w="567" w:type="dxa"/>
          </w:tcPr>
          <w:p w:rsidR="00887C63" w:rsidRPr="006A6885" w:rsidRDefault="00887C63" w:rsidP="00887C63">
            <w:pPr>
              <w:pStyle w:val="TableParagraph"/>
            </w:pPr>
          </w:p>
        </w:tc>
        <w:tc>
          <w:tcPr>
            <w:tcW w:w="567" w:type="dxa"/>
          </w:tcPr>
          <w:p w:rsidR="00887C63" w:rsidRPr="006A6885" w:rsidRDefault="00887C63" w:rsidP="00887C63">
            <w:pPr>
              <w:pStyle w:val="TableParagraph"/>
            </w:pPr>
          </w:p>
        </w:tc>
        <w:tc>
          <w:tcPr>
            <w:tcW w:w="425" w:type="dxa"/>
          </w:tcPr>
          <w:p w:rsidR="00887C63" w:rsidRPr="006A6885" w:rsidRDefault="00887C63" w:rsidP="00887C63">
            <w:pPr>
              <w:pStyle w:val="TableParagraph"/>
            </w:pPr>
          </w:p>
        </w:tc>
        <w:tc>
          <w:tcPr>
            <w:tcW w:w="425" w:type="dxa"/>
          </w:tcPr>
          <w:p w:rsidR="00887C63" w:rsidRPr="006A6885" w:rsidRDefault="00887C63" w:rsidP="00887C63">
            <w:pPr>
              <w:pStyle w:val="TableParagraph"/>
            </w:pPr>
          </w:p>
        </w:tc>
        <w:tc>
          <w:tcPr>
            <w:tcW w:w="425" w:type="dxa"/>
          </w:tcPr>
          <w:p w:rsidR="00887C63" w:rsidRPr="006A6885" w:rsidRDefault="00887C63" w:rsidP="00887C63">
            <w:pPr>
              <w:pStyle w:val="TableParagraph"/>
            </w:pPr>
          </w:p>
        </w:tc>
        <w:tc>
          <w:tcPr>
            <w:tcW w:w="426" w:type="dxa"/>
            <w:shd w:val="clear" w:color="auto" w:fill="00AF50"/>
          </w:tcPr>
          <w:p w:rsidR="00887C63" w:rsidRPr="006A6885" w:rsidRDefault="00887C63" w:rsidP="00887C63">
            <w:pPr>
              <w:pStyle w:val="TableParagraph"/>
            </w:pPr>
          </w:p>
        </w:tc>
        <w:tc>
          <w:tcPr>
            <w:tcW w:w="425" w:type="dxa"/>
          </w:tcPr>
          <w:p w:rsidR="00887C63" w:rsidRPr="006A6885" w:rsidRDefault="00887C63" w:rsidP="00887C63">
            <w:pPr>
              <w:pStyle w:val="TableParagraph"/>
            </w:pPr>
          </w:p>
        </w:tc>
        <w:tc>
          <w:tcPr>
            <w:tcW w:w="425" w:type="dxa"/>
          </w:tcPr>
          <w:p w:rsidR="00887C63" w:rsidRPr="006A6885" w:rsidRDefault="00887C63" w:rsidP="00887C63">
            <w:pPr>
              <w:pStyle w:val="TableParagraph"/>
            </w:pPr>
          </w:p>
        </w:tc>
        <w:tc>
          <w:tcPr>
            <w:tcW w:w="1819" w:type="dxa"/>
          </w:tcPr>
          <w:p w:rsidR="00887C63" w:rsidRPr="00887C63" w:rsidRDefault="00887C63" w:rsidP="00887C63">
            <w:pPr>
              <w:pStyle w:val="TableParagraph"/>
              <w:spacing w:line="251" w:lineRule="exact"/>
              <w:ind w:left="106"/>
              <w:rPr>
                <w:sz w:val="20"/>
                <w:szCs w:val="20"/>
              </w:rPr>
            </w:pPr>
            <w:r w:rsidRPr="00887C63">
              <w:rPr>
                <w:sz w:val="20"/>
                <w:szCs w:val="20"/>
              </w:rPr>
              <w:t>Наставници</w:t>
            </w:r>
          </w:p>
        </w:tc>
      </w:tr>
      <w:tr w:rsidR="00887C63" w:rsidRPr="009F66C8" w:rsidTr="00887C63">
        <w:trPr>
          <w:trHeight w:val="759"/>
        </w:trPr>
        <w:tc>
          <w:tcPr>
            <w:tcW w:w="3936" w:type="dxa"/>
          </w:tcPr>
          <w:p w:rsidR="00887C63" w:rsidRPr="00887C63" w:rsidRDefault="00887C63" w:rsidP="00887C63">
            <w:pPr>
              <w:pStyle w:val="TableParagraph"/>
              <w:ind w:left="106" w:right="530"/>
              <w:rPr>
                <w:sz w:val="20"/>
                <w:szCs w:val="20"/>
              </w:rPr>
            </w:pPr>
            <w:r w:rsidRPr="00887C63">
              <w:rPr>
                <w:sz w:val="20"/>
                <w:szCs w:val="20"/>
              </w:rPr>
              <w:t>Посебно интензивна сарадња ће се одвијати са МУП-ом из Уба</w:t>
            </w:r>
          </w:p>
        </w:tc>
        <w:tc>
          <w:tcPr>
            <w:tcW w:w="567" w:type="dxa"/>
            <w:shd w:val="clear" w:color="auto" w:fill="FF0000"/>
          </w:tcPr>
          <w:p w:rsidR="00887C63" w:rsidRPr="006A6885" w:rsidRDefault="00887C63" w:rsidP="00887C63">
            <w:pPr>
              <w:pStyle w:val="TableParagraph"/>
            </w:pPr>
          </w:p>
        </w:tc>
        <w:tc>
          <w:tcPr>
            <w:tcW w:w="567" w:type="dxa"/>
            <w:shd w:val="clear" w:color="auto" w:fill="FFFF00"/>
          </w:tcPr>
          <w:p w:rsidR="00887C63" w:rsidRPr="006A6885" w:rsidRDefault="00887C63" w:rsidP="00887C63">
            <w:pPr>
              <w:pStyle w:val="TableParagraph"/>
            </w:pPr>
          </w:p>
        </w:tc>
        <w:tc>
          <w:tcPr>
            <w:tcW w:w="567" w:type="dxa"/>
          </w:tcPr>
          <w:p w:rsidR="00887C63" w:rsidRPr="006A6885" w:rsidRDefault="00887C63" w:rsidP="00887C63">
            <w:pPr>
              <w:pStyle w:val="TableParagraph"/>
            </w:pPr>
          </w:p>
        </w:tc>
        <w:tc>
          <w:tcPr>
            <w:tcW w:w="567" w:type="dxa"/>
          </w:tcPr>
          <w:p w:rsidR="00887C63" w:rsidRPr="006A6885" w:rsidRDefault="00887C63" w:rsidP="00887C63">
            <w:pPr>
              <w:pStyle w:val="TableParagraph"/>
            </w:pPr>
          </w:p>
        </w:tc>
        <w:tc>
          <w:tcPr>
            <w:tcW w:w="425" w:type="dxa"/>
          </w:tcPr>
          <w:p w:rsidR="00887C63" w:rsidRPr="006A6885" w:rsidRDefault="00887C63" w:rsidP="00887C63">
            <w:pPr>
              <w:pStyle w:val="TableParagraph"/>
            </w:pPr>
          </w:p>
        </w:tc>
        <w:tc>
          <w:tcPr>
            <w:tcW w:w="425" w:type="dxa"/>
          </w:tcPr>
          <w:p w:rsidR="00887C63" w:rsidRPr="006A6885" w:rsidRDefault="00887C63" w:rsidP="00887C63">
            <w:pPr>
              <w:pStyle w:val="TableParagraph"/>
            </w:pPr>
          </w:p>
        </w:tc>
        <w:tc>
          <w:tcPr>
            <w:tcW w:w="425" w:type="dxa"/>
          </w:tcPr>
          <w:p w:rsidR="00887C63" w:rsidRPr="006A6885" w:rsidRDefault="00887C63" w:rsidP="00887C63">
            <w:pPr>
              <w:pStyle w:val="TableParagraph"/>
            </w:pPr>
          </w:p>
        </w:tc>
        <w:tc>
          <w:tcPr>
            <w:tcW w:w="426" w:type="dxa"/>
            <w:shd w:val="clear" w:color="auto" w:fill="00AF50"/>
          </w:tcPr>
          <w:p w:rsidR="00887C63" w:rsidRPr="006A6885" w:rsidRDefault="00887C63" w:rsidP="00887C63">
            <w:pPr>
              <w:pStyle w:val="TableParagraph"/>
            </w:pPr>
          </w:p>
        </w:tc>
        <w:tc>
          <w:tcPr>
            <w:tcW w:w="425" w:type="dxa"/>
          </w:tcPr>
          <w:p w:rsidR="00887C63" w:rsidRPr="006A6885" w:rsidRDefault="00887C63" w:rsidP="00887C63">
            <w:pPr>
              <w:pStyle w:val="TableParagraph"/>
            </w:pPr>
          </w:p>
        </w:tc>
        <w:tc>
          <w:tcPr>
            <w:tcW w:w="425" w:type="dxa"/>
          </w:tcPr>
          <w:p w:rsidR="00887C63" w:rsidRPr="006A6885" w:rsidRDefault="00887C63" w:rsidP="00887C63">
            <w:pPr>
              <w:pStyle w:val="TableParagraph"/>
            </w:pPr>
          </w:p>
        </w:tc>
        <w:tc>
          <w:tcPr>
            <w:tcW w:w="1819" w:type="dxa"/>
          </w:tcPr>
          <w:p w:rsidR="00887C63" w:rsidRPr="00887C63" w:rsidRDefault="00887C63" w:rsidP="00887C63">
            <w:pPr>
              <w:pStyle w:val="TableParagraph"/>
              <w:spacing w:before="3" w:line="252" w:lineRule="exact"/>
              <w:ind w:left="106" w:right="546"/>
              <w:rPr>
                <w:sz w:val="20"/>
                <w:szCs w:val="20"/>
              </w:rPr>
            </w:pPr>
            <w:r w:rsidRPr="00887C63">
              <w:rPr>
                <w:sz w:val="20"/>
                <w:szCs w:val="20"/>
              </w:rPr>
              <w:t>Директор, наставници, учитељи</w:t>
            </w:r>
          </w:p>
        </w:tc>
      </w:tr>
    </w:tbl>
    <w:p w:rsidR="00887C63" w:rsidRPr="00887C63" w:rsidRDefault="00887C63" w:rsidP="00887C63">
      <w:pPr>
        <w:pStyle w:val="BodyText"/>
        <w:spacing w:before="199" w:line="276" w:lineRule="auto"/>
        <w:ind w:right="1170"/>
        <w:jc w:val="both"/>
      </w:pPr>
    </w:p>
    <w:p w:rsidR="007F26A6" w:rsidRDefault="007F26A6" w:rsidP="00887C63">
      <w:pPr>
        <w:pStyle w:val="BodyText"/>
        <w:spacing w:before="199"/>
        <w:ind w:right="1090"/>
        <w:jc w:val="both"/>
        <w:rPr>
          <w:b/>
        </w:rPr>
      </w:pPr>
    </w:p>
    <w:p w:rsidR="007F26A6" w:rsidRDefault="007F26A6" w:rsidP="00887C63">
      <w:pPr>
        <w:pStyle w:val="BodyText"/>
        <w:spacing w:before="199"/>
        <w:ind w:right="1090"/>
        <w:jc w:val="both"/>
        <w:rPr>
          <w:b/>
        </w:rPr>
      </w:pPr>
    </w:p>
    <w:p w:rsidR="00C77961" w:rsidRDefault="00887C63" w:rsidP="00887C63">
      <w:pPr>
        <w:pStyle w:val="BodyText"/>
        <w:spacing w:before="199"/>
        <w:ind w:right="1090"/>
        <w:jc w:val="both"/>
        <w:rPr>
          <w:b/>
        </w:rPr>
      </w:pPr>
      <w:r>
        <w:rPr>
          <w:b/>
        </w:rPr>
        <w:lastRenderedPageBreak/>
        <w:t>13.4. Културна и јавна делатност школе</w:t>
      </w:r>
    </w:p>
    <w:p w:rsidR="00887C63" w:rsidRDefault="00887C63" w:rsidP="00887C63">
      <w:pPr>
        <w:spacing w:before="1"/>
      </w:pPr>
    </w:p>
    <w:p w:rsidR="00887C63" w:rsidRPr="00887C63" w:rsidRDefault="00887C63" w:rsidP="00887C63">
      <w:pPr>
        <w:spacing w:before="1" w:line="276" w:lineRule="auto"/>
        <w:rPr>
          <w:sz w:val="24"/>
          <w:szCs w:val="24"/>
        </w:rPr>
      </w:pPr>
      <w:r w:rsidRPr="00887C63">
        <w:rPr>
          <w:sz w:val="24"/>
          <w:szCs w:val="24"/>
        </w:rPr>
        <w:t>Културно-забавним и спортским програмима обележиће се следећи датуми:</w:t>
      </w:r>
    </w:p>
    <w:p w:rsidR="00887C63" w:rsidRPr="00887C63" w:rsidRDefault="00887C63" w:rsidP="00887C63">
      <w:pPr>
        <w:tabs>
          <w:tab w:val="left" w:pos="3421"/>
        </w:tabs>
        <w:spacing w:before="200" w:line="276" w:lineRule="auto"/>
        <w:rPr>
          <w:sz w:val="24"/>
          <w:szCs w:val="24"/>
        </w:rPr>
      </w:pPr>
      <w:r w:rsidRPr="00887C63">
        <w:rPr>
          <w:sz w:val="24"/>
          <w:szCs w:val="24"/>
        </w:rPr>
        <w:t>1.</w:t>
      </w:r>
      <w:r w:rsidRPr="00887C63">
        <w:rPr>
          <w:spacing w:val="-4"/>
          <w:sz w:val="24"/>
          <w:szCs w:val="24"/>
        </w:rPr>
        <w:t xml:space="preserve"> </w:t>
      </w:r>
      <w:r w:rsidRPr="00887C63">
        <w:rPr>
          <w:sz w:val="24"/>
          <w:szCs w:val="24"/>
        </w:rPr>
        <w:t>октобар  - Дечија</w:t>
      </w:r>
      <w:r w:rsidRPr="00887C63">
        <w:rPr>
          <w:spacing w:val="-3"/>
          <w:sz w:val="24"/>
          <w:szCs w:val="24"/>
        </w:rPr>
        <w:t xml:space="preserve"> </w:t>
      </w:r>
      <w:r w:rsidRPr="00887C63">
        <w:rPr>
          <w:sz w:val="24"/>
          <w:szCs w:val="24"/>
        </w:rPr>
        <w:t>недеља</w:t>
      </w:r>
    </w:p>
    <w:p w:rsidR="00887C63" w:rsidRPr="00887C63" w:rsidRDefault="00887C63" w:rsidP="00887C63">
      <w:pPr>
        <w:tabs>
          <w:tab w:val="left" w:pos="3421"/>
        </w:tabs>
        <w:spacing w:line="276" w:lineRule="auto"/>
        <w:rPr>
          <w:sz w:val="24"/>
          <w:szCs w:val="24"/>
        </w:rPr>
      </w:pPr>
      <w:r w:rsidRPr="00887C63">
        <w:rPr>
          <w:sz w:val="24"/>
          <w:szCs w:val="24"/>
        </w:rPr>
        <w:t>14.</w:t>
      </w:r>
      <w:r w:rsidRPr="00887C63">
        <w:rPr>
          <w:spacing w:val="-4"/>
          <w:sz w:val="24"/>
          <w:szCs w:val="24"/>
        </w:rPr>
        <w:t xml:space="preserve"> </w:t>
      </w:r>
      <w:r w:rsidRPr="00887C63">
        <w:rPr>
          <w:sz w:val="24"/>
          <w:szCs w:val="24"/>
        </w:rPr>
        <w:t>октобар - Црквена</w:t>
      </w:r>
      <w:r w:rsidRPr="00887C63">
        <w:rPr>
          <w:spacing w:val="-6"/>
          <w:sz w:val="24"/>
          <w:szCs w:val="24"/>
        </w:rPr>
        <w:t xml:space="preserve"> </w:t>
      </w:r>
      <w:r w:rsidRPr="00887C63">
        <w:rPr>
          <w:sz w:val="24"/>
          <w:szCs w:val="24"/>
        </w:rPr>
        <w:t>слава</w:t>
      </w:r>
    </w:p>
    <w:p w:rsidR="00887C63" w:rsidRPr="00887C63" w:rsidRDefault="00887C63" w:rsidP="00887C63">
      <w:pPr>
        <w:tabs>
          <w:tab w:val="left" w:pos="3416"/>
        </w:tabs>
        <w:spacing w:line="276" w:lineRule="auto"/>
        <w:rPr>
          <w:sz w:val="24"/>
          <w:szCs w:val="24"/>
        </w:rPr>
      </w:pPr>
      <w:r w:rsidRPr="00887C63">
        <w:rPr>
          <w:sz w:val="24"/>
          <w:szCs w:val="24"/>
        </w:rPr>
        <w:t>21.</w:t>
      </w:r>
      <w:r w:rsidRPr="00887C63">
        <w:rPr>
          <w:spacing w:val="-4"/>
          <w:sz w:val="24"/>
          <w:szCs w:val="24"/>
        </w:rPr>
        <w:t xml:space="preserve"> </w:t>
      </w:r>
      <w:r w:rsidRPr="00887C63">
        <w:rPr>
          <w:sz w:val="24"/>
          <w:szCs w:val="24"/>
        </w:rPr>
        <w:t>октобар - Дан зелене</w:t>
      </w:r>
      <w:r w:rsidRPr="00887C63">
        <w:rPr>
          <w:spacing w:val="-7"/>
          <w:sz w:val="24"/>
          <w:szCs w:val="24"/>
        </w:rPr>
        <w:t xml:space="preserve"> </w:t>
      </w:r>
      <w:r w:rsidRPr="00887C63">
        <w:rPr>
          <w:sz w:val="24"/>
          <w:szCs w:val="24"/>
        </w:rPr>
        <w:t>јабуке</w:t>
      </w:r>
    </w:p>
    <w:p w:rsidR="00887C63" w:rsidRPr="00887C63" w:rsidRDefault="00887C63" w:rsidP="00887C63">
      <w:pPr>
        <w:tabs>
          <w:tab w:val="left" w:pos="3421"/>
        </w:tabs>
        <w:spacing w:before="2" w:line="276" w:lineRule="auto"/>
        <w:rPr>
          <w:sz w:val="24"/>
          <w:szCs w:val="24"/>
        </w:rPr>
      </w:pPr>
      <w:r w:rsidRPr="00887C63">
        <w:rPr>
          <w:sz w:val="24"/>
          <w:szCs w:val="24"/>
        </w:rPr>
        <w:t>26.</w:t>
      </w:r>
      <w:r w:rsidRPr="00887C63">
        <w:rPr>
          <w:spacing w:val="-4"/>
          <w:sz w:val="24"/>
          <w:szCs w:val="24"/>
        </w:rPr>
        <w:t xml:space="preserve"> </w:t>
      </w:r>
      <w:r w:rsidRPr="00887C63">
        <w:rPr>
          <w:sz w:val="24"/>
          <w:szCs w:val="24"/>
        </w:rPr>
        <w:t>октобар - Дан</w:t>
      </w:r>
      <w:r w:rsidRPr="00887C63">
        <w:rPr>
          <w:spacing w:val="-5"/>
          <w:sz w:val="24"/>
          <w:szCs w:val="24"/>
        </w:rPr>
        <w:t xml:space="preserve"> </w:t>
      </w:r>
      <w:r w:rsidRPr="00887C63">
        <w:rPr>
          <w:sz w:val="24"/>
          <w:szCs w:val="24"/>
        </w:rPr>
        <w:t>школе</w:t>
      </w:r>
    </w:p>
    <w:p w:rsidR="00887C63" w:rsidRPr="00887C63" w:rsidRDefault="00887C63" w:rsidP="00887C63">
      <w:pPr>
        <w:tabs>
          <w:tab w:val="left" w:pos="3421"/>
        </w:tabs>
        <w:spacing w:line="276" w:lineRule="auto"/>
        <w:rPr>
          <w:sz w:val="24"/>
          <w:szCs w:val="24"/>
        </w:rPr>
      </w:pPr>
      <w:r w:rsidRPr="00887C63">
        <w:rPr>
          <w:sz w:val="24"/>
          <w:szCs w:val="24"/>
        </w:rPr>
        <w:t>8.</w:t>
      </w:r>
      <w:r w:rsidRPr="00887C63">
        <w:rPr>
          <w:spacing w:val="-4"/>
          <w:sz w:val="24"/>
          <w:szCs w:val="24"/>
        </w:rPr>
        <w:t xml:space="preserve"> </w:t>
      </w:r>
      <w:r w:rsidRPr="00887C63">
        <w:rPr>
          <w:sz w:val="24"/>
          <w:szCs w:val="24"/>
        </w:rPr>
        <w:t>новембар - Дан просветних</w:t>
      </w:r>
      <w:r w:rsidRPr="00887C63">
        <w:rPr>
          <w:spacing w:val="-5"/>
          <w:sz w:val="24"/>
          <w:szCs w:val="24"/>
        </w:rPr>
        <w:t xml:space="preserve"> </w:t>
      </w:r>
      <w:r w:rsidRPr="00887C63">
        <w:rPr>
          <w:sz w:val="24"/>
          <w:szCs w:val="24"/>
        </w:rPr>
        <w:t>радника</w:t>
      </w:r>
    </w:p>
    <w:p w:rsidR="00887C63" w:rsidRPr="00887C63" w:rsidRDefault="00887C63" w:rsidP="00887C63">
      <w:pPr>
        <w:tabs>
          <w:tab w:val="left" w:pos="3416"/>
        </w:tabs>
        <w:spacing w:before="1" w:line="276" w:lineRule="auto"/>
        <w:rPr>
          <w:sz w:val="24"/>
          <w:szCs w:val="24"/>
        </w:rPr>
      </w:pPr>
      <w:r w:rsidRPr="00887C63">
        <w:rPr>
          <w:sz w:val="24"/>
          <w:szCs w:val="24"/>
        </w:rPr>
        <w:t>27.</w:t>
      </w:r>
      <w:r w:rsidRPr="00887C63">
        <w:rPr>
          <w:spacing w:val="-4"/>
          <w:sz w:val="24"/>
          <w:szCs w:val="24"/>
        </w:rPr>
        <w:t xml:space="preserve"> </w:t>
      </w:r>
      <w:r w:rsidRPr="00887C63">
        <w:rPr>
          <w:sz w:val="24"/>
          <w:szCs w:val="24"/>
        </w:rPr>
        <w:t>децембар - Дан</w:t>
      </w:r>
      <w:r w:rsidRPr="00887C63">
        <w:rPr>
          <w:spacing w:val="-5"/>
          <w:sz w:val="24"/>
          <w:szCs w:val="24"/>
        </w:rPr>
        <w:t xml:space="preserve"> </w:t>
      </w:r>
      <w:r w:rsidRPr="00887C63">
        <w:rPr>
          <w:sz w:val="24"/>
          <w:szCs w:val="24"/>
        </w:rPr>
        <w:t>радости</w:t>
      </w:r>
    </w:p>
    <w:p w:rsidR="00887C63" w:rsidRPr="00887C63" w:rsidRDefault="00887C63" w:rsidP="00887C63">
      <w:pPr>
        <w:tabs>
          <w:tab w:val="left" w:pos="3421"/>
        </w:tabs>
        <w:spacing w:line="276" w:lineRule="auto"/>
        <w:rPr>
          <w:sz w:val="24"/>
          <w:szCs w:val="24"/>
        </w:rPr>
      </w:pPr>
      <w:r w:rsidRPr="00887C63">
        <w:rPr>
          <w:sz w:val="24"/>
          <w:szCs w:val="24"/>
        </w:rPr>
        <w:t>27.</w:t>
      </w:r>
      <w:r w:rsidRPr="00887C63">
        <w:rPr>
          <w:spacing w:val="-4"/>
          <w:sz w:val="24"/>
          <w:szCs w:val="24"/>
        </w:rPr>
        <w:t xml:space="preserve"> </w:t>
      </w:r>
      <w:r w:rsidRPr="00887C63">
        <w:rPr>
          <w:sz w:val="24"/>
          <w:szCs w:val="24"/>
        </w:rPr>
        <w:t>јануар - Св. Сава – Дан</w:t>
      </w:r>
      <w:r w:rsidRPr="00887C63">
        <w:rPr>
          <w:spacing w:val="-3"/>
          <w:sz w:val="24"/>
          <w:szCs w:val="24"/>
        </w:rPr>
        <w:t xml:space="preserve"> </w:t>
      </w:r>
      <w:r w:rsidRPr="00887C63">
        <w:rPr>
          <w:sz w:val="24"/>
          <w:szCs w:val="24"/>
        </w:rPr>
        <w:t>духовности</w:t>
      </w:r>
    </w:p>
    <w:p w:rsidR="00887C63" w:rsidRPr="00887C63" w:rsidRDefault="00887C63" w:rsidP="00887C63">
      <w:pPr>
        <w:tabs>
          <w:tab w:val="left" w:pos="3421"/>
        </w:tabs>
        <w:spacing w:before="1" w:line="276" w:lineRule="auto"/>
        <w:rPr>
          <w:sz w:val="24"/>
          <w:szCs w:val="24"/>
        </w:rPr>
      </w:pPr>
      <w:r w:rsidRPr="00887C63">
        <w:rPr>
          <w:sz w:val="24"/>
          <w:szCs w:val="24"/>
        </w:rPr>
        <w:t>8.</w:t>
      </w:r>
      <w:r w:rsidRPr="00887C63">
        <w:rPr>
          <w:spacing w:val="-4"/>
          <w:sz w:val="24"/>
          <w:szCs w:val="24"/>
        </w:rPr>
        <w:t xml:space="preserve"> </w:t>
      </w:r>
      <w:r w:rsidRPr="00887C63">
        <w:rPr>
          <w:sz w:val="24"/>
          <w:szCs w:val="24"/>
        </w:rPr>
        <w:t>март - Дан</w:t>
      </w:r>
      <w:r w:rsidRPr="00887C63">
        <w:rPr>
          <w:spacing w:val="-5"/>
          <w:sz w:val="24"/>
          <w:szCs w:val="24"/>
        </w:rPr>
        <w:t xml:space="preserve"> </w:t>
      </w:r>
      <w:r w:rsidRPr="00887C63">
        <w:rPr>
          <w:sz w:val="24"/>
          <w:szCs w:val="24"/>
        </w:rPr>
        <w:t>жена</w:t>
      </w:r>
    </w:p>
    <w:p w:rsidR="00887C63" w:rsidRPr="00887C63" w:rsidRDefault="00887C63" w:rsidP="00887C63">
      <w:pPr>
        <w:tabs>
          <w:tab w:val="left" w:pos="3416"/>
        </w:tabs>
        <w:spacing w:line="276" w:lineRule="auto"/>
        <w:rPr>
          <w:sz w:val="24"/>
          <w:szCs w:val="24"/>
        </w:rPr>
      </w:pPr>
      <w:r w:rsidRPr="00887C63">
        <w:rPr>
          <w:sz w:val="24"/>
          <w:szCs w:val="24"/>
        </w:rPr>
        <w:t>15.</w:t>
      </w:r>
      <w:r w:rsidRPr="00887C63">
        <w:rPr>
          <w:spacing w:val="-4"/>
          <w:sz w:val="24"/>
          <w:szCs w:val="24"/>
        </w:rPr>
        <w:t xml:space="preserve"> </w:t>
      </w:r>
      <w:r w:rsidRPr="00887C63">
        <w:rPr>
          <w:sz w:val="24"/>
          <w:szCs w:val="24"/>
        </w:rPr>
        <w:t>мај - Крос РТС-а и Спасовданска</w:t>
      </w:r>
      <w:r w:rsidRPr="00887C63">
        <w:rPr>
          <w:spacing w:val="-9"/>
          <w:sz w:val="24"/>
          <w:szCs w:val="24"/>
        </w:rPr>
        <w:t xml:space="preserve"> </w:t>
      </w:r>
      <w:r w:rsidRPr="00887C63">
        <w:rPr>
          <w:sz w:val="24"/>
          <w:szCs w:val="24"/>
        </w:rPr>
        <w:t>трка</w:t>
      </w:r>
    </w:p>
    <w:p w:rsidR="00887C63" w:rsidRPr="00887C63" w:rsidRDefault="00887C63" w:rsidP="00887C63">
      <w:pPr>
        <w:tabs>
          <w:tab w:val="left" w:pos="3421"/>
        </w:tabs>
        <w:spacing w:line="276" w:lineRule="auto"/>
        <w:rPr>
          <w:sz w:val="24"/>
          <w:szCs w:val="24"/>
        </w:rPr>
      </w:pPr>
      <w:r w:rsidRPr="00887C63">
        <w:rPr>
          <w:sz w:val="24"/>
          <w:szCs w:val="24"/>
        </w:rPr>
        <w:t>5.</w:t>
      </w:r>
      <w:r w:rsidRPr="00887C63">
        <w:rPr>
          <w:spacing w:val="-4"/>
          <w:sz w:val="24"/>
          <w:szCs w:val="24"/>
        </w:rPr>
        <w:t xml:space="preserve"> </w:t>
      </w:r>
      <w:r w:rsidRPr="00887C63">
        <w:rPr>
          <w:sz w:val="24"/>
          <w:szCs w:val="24"/>
        </w:rPr>
        <w:t>јун - Светски дан заштите животне</w:t>
      </w:r>
      <w:r w:rsidRPr="00887C63">
        <w:rPr>
          <w:spacing w:val="-10"/>
          <w:sz w:val="24"/>
          <w:szCs w:val="24"/>
        </w:rPr>
        <w:t xml:space="preserve"> </w:t>
      </w:r>
      <w:r w:rsidRPr="00887C63">
        <w:rPr>
          <w:sz w:val="24"/>
          <w:szCs w:val="24"/>
        </w:rPr>
        <w:t>средине</w:t>
      </w:r>
    </w:p>
    <w:p w:rsidR="00887C63" w:rsidRDefault="00887C63" w:rsidP="00887C63">
      <w:pPr>
        <w:pStyle w:val="ListParagraph"/>
        <w:tabs>
          <w:tab w:val="left" w:pos="1591"/>
          <w:tab w:val="left" w:pos="3421"/>
        </w:tabs>
        <w:spacing w:before="2" w:line="276" w:lineRule="auto"/>
        <w:ind w:left="0" w:firstLine="0"/>
        <w:rPr>
          <w:sz w:val="24"/>
          <w:szCs w:val="24"/>
        </w:rPr>
      </w:pPr>
      <w:r w:rsidRPr="00887C63">
        <w:rPr>
          <w:sz w:val="24"/>
          <w:szCs w:val="24"/>
        </w:rPr>
        <w:t>28.јун –</w:t>
      </w:r>
      <w:r w:rsidRPr="00887C63">
        <w:rPr>
          <w:spacing w:val="-3"/>
          <w:sz w:val="24"/>
          <w:szCs w:val="24"/>
        </w:rPr>
        <w:t xml:space="preserve"> </w:t>
      </w:r>
      <w:r w:rsidRPr="00887C63">
        <w:rPr>
          <w:sz w:val="24"/>
          <w:szCs w:val="24"/>
        </w:rPr>
        <w:t>Видовдан</w:t>
      </w:r>
    </w:p>
    <w:p w:rsidR="00887C63" w:rsidRDefault="00887C63" w:rsidP="00887C63">
      <w:pPr>
        <w:pStyle w:val="ListParagraph"/>
        <w:tabs>
          <w:tab w:val="left" w:pos="1591"/>
          <w:tab w:val="left" w:pos="3421"/>
        </w:tabs>
        <w:spacing w:before="2" w:line="276" w:lineRule="auto"/>
        <w:ind w:left="0" w:right="1170" w:firstLine="0"/>
        <w:jc w:val="both"/>
        <w:rPr>
          <w:sz w:val="24"/>
          <w:szCs w:val="24"/>
        </w:rPr>
      </w:pPr>
    </w:p>
    <w:p w:rsidR="00887C63" w:rsidRDefault="00887C63" w:rsidP="00887C63">
      <w:pPr>
        <w:pStyle w:val="ListParagraph"/>
        <w:tabs>
          <w:tab w:val="left" w:pos="1591"/>
          <w:tab w:val="left" w:pos="3421"/>
        </w:tabs>
        <w:spacing w:before="2" w:line="276" w:lineRule="auto"/>
        <w:ind w:left="0" w:right="1170" w:firstLine="0"/>
        <w:jc w:val="both"/>
        <w:rPr>
          <w:sz w:val="24"/>
          <w:szCs w:val="24"/>
        </w:rPr>
      </w:pPr>
      <w:r>
        <w:rPr>
          <w:sz w:val="24"/>
          <w:szCs w:val="24"/>
        </w:rPr>
        <w:t>Школа учествује у различитим програмима које организује локална заједница и у културно-забавним и другим манифестацијама на општини Уб.</w:t>
      </w:r>
    </w:p>
    <w:p w:rsidR="00887C63" w:rsidRPr="00887C63" w:rsidRDefault="00887C63" w:rsidP="00887C63">
      <w:pPr>
        <w:pStyle w:val="ListParagraph"/>
        <w:tabs>
          <w:tab w:val="left" w:pos="1591"/>
          <w:tab w:val="left" w:pos="3421"/>
        </w:tabs>
        <w:spacing w:before="2" w:line="276" w:lineRule="auto"/>
        <w:ind w:left="0" w:right="1170" w:firstLine="0"/>
        <w:jc w:val="both"/>
        <w:rPr>
          <w:sz w:val="24"/>
          <w:szCs w:val="24"/>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00"/>
        <w:gridCol w:w="1360"/>
        <w:gridCol w:w="2880"/>
        <w:gridCol w:w="3180"/>
      </w:tblGrid>
      <w:tr w:rsidR="00887C63" w:rsidRPr="009F66C8" w:rsidTr="00887C63">
        <w:trPr>
          <w:trHeight w:val="412"/>
        </w:trPr>
        <w:tc>
          <w:tcPr>
            <w:tcW w:w="3000" w:type="dxa"/>
            <w:shd w:val="clear" w:color="auto" w:fill="9BBA58"/>
          </w:tcPr>
          <w:p w:rsidR="00887C63" w:rsidRPr="00887C63" w:rsidRDefault="00887C63" w:rsidP="00887C63">
            <w:pPr>
              <w:pStyle w:val="TableParagraph"/>
              <w:spacing w:before="93"/>
              <w:ind w:left="887" w:right="642"/>
              <w:jc w:val="center"/>
              <w:rPr>
                <w:b/>
              </w:rPr>
            </w:pPr>
            <w:r w:rsidRPr="00887C63">
              <w:rPr>
                <w:b/>
              </w:rPr>
              <w:t>АКТИВНОСТ</w:t>
            </w:r>
          </w:p>
        </w:tc>
        <w:tc>
          <w:tcPr>
            <w:tcW w:w="1360" w:type="dxa"/>
            <w:shd w:val="clear" w:color="auto" w:fill="9BBA58"/>
          </w:tcPr>
          <w:p w:rsidR="00887C63" w:rsidRPr="00887C63" w:rsidRDefault="00887C63" w:rsidP="00887C63">
            <w:pPr>
              <w:pStyle w:val="TableParagraph"/>
              <w:spacing w:before="93"/>
              <w:ind w:left="172" w:right="49"/>
              <w:jc w:val="center"/>
              <w:rPr>
                <w:b/>
              </w:rPr>
            </w:pPr>
            <w:r w:rsidRPr="00887C63">
              <w:rPr>
                <w:b/>
              </w:rPr>
              <w:t>ВРЕМЕ</w:t>
            </w:r>
          </w:p>
        </w:tc>
        <w:tc>
          <w:tcPr>
            <w:tcW w:w="2880" w:type="dxa"/>
            <w:shd w:val="clear" w:color="auto" w:fill="9BBA58"/>
          </w:tcPr>
          <w:p w:rsidR="00887C63" w:rsidRPr="00887C63" w:rsidRDefault="00887C63" w:rsidP="00887C63">
            <w:pPr>
              <w:pStyle w:val="TableParagraph"/>
              <w:spacing w:before="93"/>
              <w:ind w:left="888" w:right="766"/>
              <w:jc w:val="center"/>
              <w:rPr>
                <w:b/>
              </w:rPr>
            </w:pPr>
            <w:r w:rsidRPr="00887C63">
              <w:rPr>
                <w:b/>
              </w:rPr>
              <w:t>НОСИОЦИ</w:t>
            </w:r>
          </w:p>
        </w:tc>
        <w:tc>
          <w:tcPr>
            <w:tcW w:w="3180" w:type="dxa"/>
            <w:shd w:val="clear" w:color="auto" w:fill="9BBA58"/>
          </w:tcPr>
          <w:p w:rsidR="00887C63" w:rsidRPr="00887C63" w:rsidRDefault="00887C63" w:rsidP="00887C63">
            <w:pPr>
              <w:pStyle w:val="TableParagraph"/>
              <w:spacing w:before="93"/>
              <w:ind w:left="1097"/>
              <w:rPr>
                <w:b/>
              </w:rPr>
            </w:pPr>
            <w:r w:rsidRPr="00887C63">
              <w:rPr>
                <w:b/>
              </w:rPr>
              <w:t>САДРЖАЈ</w:t>
            </w:r>
          </w:p>
        </w:tc>
      </w:tr>
      <w:tr w:rsidR="00887C63" w:rsidRPr="009F66C8" w:rsidTr="00887C63">
        <w:trPr>
          <w:trHeight w:val="765"/>
        </w:trPr>
        <w:tc>
          <w:tcPr>
            <w:tcW w:w="3000" w:type="dxa"/>
          </w:tcPr>
          <w:p w:rsidR="00887C63" w:rsidRPr="006A6885" w:rsidRDefault="00887C63" w:rsidP="00887C63">
            <w:pPr>
              <w:pStyle w:val="TableParagraph"/>
              <w:spacing w:before="5"/>
            </w:pPr>
          </w:p>
          <w:p w:rsidR="00887C63" w:rsidRPr="006A6885" w:rsidRDefault="00887C63" w:rsidP="00887C63">
            <w:pPr>
              <w:pStyle w:val="TableParagraph"/>
              <w:ind w:left="247" w:right="103"/>
              <w:jc w:val="center"/>
            </w:pPr>
            <w:r w:rsidRPr="006A6885">
              <w:t>Добродошли прваци</w:t>
            </w:r>
          </w:p>
        </w:tc>
        <w:tc>
          <w:tcPr>
            <w:tcW w:w="1360" w:type="dxa"/>
          </w:tcPr>
          <w:p w:rsidR="00887C63" w:rsidRPr="006A6885" w:rsidRDefault="00887C63" w:rsidP="00887C63">
            <w:pPr>
              <w:pStyle w:val="TableParagraph"/>
              <w:spacing w:before="10" w:line="252" w:lineRule="exact"/>
              <w:ind w:left="332" w:right="206" w:firstLine="9"/>
              <w:jc w:val="both"/>
            </w:pPr>
            <w:r w:rsidRPr="006A6885">
              <w:t>Почетак школске године</w:t>
            </w:r>
          </w:p>
        </w:tc>
        <w:tc>
          <w:tcPr>
            <w:tcW w:w="2880" w:type="dxa"/>
          </w:tcPr>
          <w:p w:rsidR="00887C63" w:rsidRPr="006A6885" w:rsidRDefault="00887C63" w:rsidP="00887C63">
            <w:pPr>
              <w:pStyle w:val="TableParagraph"/>
              <w:spacing w:before="5"/>
            </w:pPr>
          </w:p>
          <w:p w:rsidR="00887C63" w:rsidRPr="006A6885" w:rsidRDefault="00887C63" w:rsidP="00887C63">
            <w:pPr>
              <w:pStyle w:val="TableParagraph"/>
              <w:ind w:left="401" w:right="277"/>
              <w:jc w:val="center"/>
            </w:pPr>
            <w:r w:rsidRPr="006A6885">
              <w:t>Учитељи</w:t>
            </w:r>
          </w:p>
        </w:tc>
        <w:tc>
          <w:tcPr>
            <w:tcW w:w="3180" w:type="dxa"/>
          </w:tcPr>
          <w:p w:rsidR="00887C63" w:rsidRPr="006A6885" w:rsidRDefault="00887C63" w:rsidP="00887C63">
            <w:pPr>
              <w:pStyle w:val="TableParagraph"/>
              <w:spacing w:before="5"/>
            </w:pPr>
          </w:p>
          <w:p w:rsidR="00887C63" w:rsidRPr="006A6885" w:rsidRDefault="00887C63" w:rsidP="00887C63">
            <w:pPr>
              <w:pStyle w:val="TableParagraph"/>
              <w:ind w:left="415"/>
            </w:pPr>
            <w:r w:rsidRPr="006A6885">
              <w:t>Приредба, подела поклона</w:t>
            </w:r>
          </w:p>
        </w:tc>
      </w:tr>
      <w:tr w:rsidR="00887C63" w:rsidRPr="009F66C8" w:rsidTr="00887C63">
        <w:trPr>
          <w:trHeight w:val="758"/>
        </w:trPr>
        <w:tc>
          <w:tcPr>
            <w:tcW w:w="3000" w:type="dxa"/>
          </w:tcPr>
          <w:p w:rsidR="00887C63" w:rsidRPr="006A6885" w:rsidRDefault="00887C63" w:rsidP="00887C63">
            <w:pPr>
              <w:pStyle w:val="TableParagraph"/>
              <w:spacing w:before="125"/>
              <w:ind w:left="1220" w:right="49" w:hanging="1001"/>
            </w:pPr>
            <w:r w:rsidRPr="006A6885">
              <w:t>Активности у оквиру Дечије недеље</w:t>
            </w:r>
          </w:p>
        </w:tc>
        <w:tc>
          <w:tcPr>
            <w:tcW w:w="1360" w:type="dxa"/>
          </w:tcPr>
          <w:p w:rsidR="00887C63" w:rsidRPr="006A6885" w:rsidRDefault="00887C63" w:rsidP="00887C63">
            <w:pPr>
              <w:pStyle w:val="TableParagraph"/>
              <w:spacing w:before="125"/>
              <w:ind w:left="308" w:right="35" w:hanging="231"/>
            </w:pPr>
            <w:r w:rsidRPr="006A6885">
              <w:t>Прва недеља октобра</w:t>
            </w:r>
          </w:p>
        </w:tc>
        <w:tc>
          <w:tcPr>
            <w:tcW w:w="2880" w:type="dxa"/>
          </w:tcPr>
          <w:p w:rsidR="00887C63" w:rsidRPr="006A6885" w:rsidRDefault="00887C63" w:rsidP="00887C63">
            <w:pPr>
              <w:pStyle w:val="TableParagraph"/>
              <w:spacing w:before="8"/>
              <w:rPr>
                <w:sz w:val="21"/>
              </w:rPr>
            </w:pPr>
          </w:p>
          <w:p w:rsidR="00887C63" w:rsidRPr="006A6885" w:rsidRDefault="00887C63" w:rsidP="00887C63">
            <w:pPr>
              <w:pStyle w:val="TableParagraph"/>
              <w:ind w:left="401" w:right="272"/>
              <w:jc w:val="center"/>
            </w:pPr>
            <w:r w:rsidRPr="006A6885">
              <w:t>Учитељи, наставници</w:t>
            </w:r>
          </w:p>
        </w:tc>
        <w:tc>
          <w:tcPr>
            <w:tcW w:w="3180" w:type="dxa"/>
          </w:tcPr>
          <w:p w:rsidR="00887C63" w:rsidRPr="006A6885" w:rsidRDefault="00887C63" w:rsidP="00887C63">
            <w:pPr>
              <w:pStyle w:val="TableParagraph"/>
              <w:ind w:left="194" w:right="80"/>
              <w:jc w:val="center"/>
            </w:pPr>
            <w:r>
              <w:t xml:space="preserve">Ликовни радови, </w:t>
            </w:r>
            <w:r w:rsidRPr="006A6885">
              <w:t xml:space="preserve"> маскенбал, спортско такмичење,</w:t>
            </w:r>
          </w:p>
          <w:p w:rsidR="00887C63" w:rsidRPr="006A6885" w:rsidRDefault="00887C63" w:rsidP="00887C63">
            <w:pPr>
              <w:pStyle w:val="TableParagraph"/>
              <w:spacing w:line="234" w:lineRule="exact"/>
              <w:ind w:left="188" w:right="80"/>
              <w:jc w:val="center"/>
            </w:pPr>
            <w:r w:rsidRPr="006A6885">
              <w:t>хуманитарна акција</w:t>
            </w:r>
          </w:p>
        </w:tc>
      </w:tr>
      <w:tr w:rsidR="00887C63" w:rsidRPr="009F66C8" w:rsidTr="00887C63">
        <w:trPr>
          <w:trHeight w:val="1012"/>
        </w:trPr>
        <w:tc>
          <w:tcPr>
            <w:tcW w:w="3000" w:type="dxa"/>
          </w:tcPr>
          <w:p w:rsidR="00887C63" w:rsidRPr="006A6885" w:rsidRDefault="00887C63" w:rsidP="00887C63">
            <w:pPr>
              <w:pStyle w:val="TableParagraph"/>
              <w:spacing w:before="10"/>
              <w:rPr>
                <w:sz w:val="21"/>
              </w:rPr>
            </w:pPr>
          </w:p>
          <w:p w:rsidR="00887C63" w:rsidRPr="006A6885" w:rsidRDefault="00887C63" w:rsidP="00887C63">
            <w:pPr>
              <w:pStyle w:val="TableParagraph"/>
              <w:ind w:left="680" w:right="165" w:hanging="348"/>
            </w:pPr>
            <w:r w:rsidRPr="006A6885">
              <w:t>Тематска недеља поводом Дана зелене јабуке</w:t>
            </w:r>
          </w:p>
        </w:tc>
        <w:tc>
          <w:tcPr>
            <w:tcW w:w="1360" w:type="dxa"/>
          </w:tcPr>
          <w:p w:rsidR="00887C63" w:rsidRPr="006A6885" w:rsidRDefault="00887C63" w:rsidP="00887C63">
            <w:pPr>
              <w:pStyle w:val="TableParagraph"/>
              <w:spacing w:before="124"/>
              <w:ind w:left="125"/>
              <w:jc w:val="center"/>
            </w:pPr>
            <w:r w:rsidRPr="006A6885">
              <w:t>Недеља током октобра</w:t>
            </w:r>
          </w:p>
        </w:tc>
        <w:tc>
          <w:tcPr>
            <w:tcW w:w="2880" w:type="dxa"/>
          </w:tcPr>
          <w:p w:rsidR="00887C63" w:rsidRPr="006A6885" w:rsidRDefault="00887C63" w:rsidP="00887C63">
            <w:pPr>
              <w:pStyle w:val="TableParagraph"/>
              <w:spacing w:before="10"/>
              <w:rPr>
                <w:sz w:val="32"/>
              </w:rPr>
            </w:pPr>
          </w:p>
          <w:p w:rsidR="00887C63" w:rsidRPr="006A6885" w:rsidRDefault="00887C63" w:rsidP="00887C63">
            <w:pPr>
              <w:pStyle w:val="TableParagraph"/>
              <w:spacing w:before="1"/>
              <w:ind w:left="401" w:right="277"/>
              <w:jc w:val="center"/>
            </w:pPr>
            <w:r w:rsidRPr="006A6885">
              <w:t>Учитељи</w:t>
            </w:r>
          </w:p>
        </w:tc>
        <w:tc>
          <w:tcPr>
            <w:tcW w:w="3180" w:type="dxa"/>
          </w:tcPr>
          <w:p w:rsidR="00887C63" w:rsidRPr="006A6885" w:rsidRDefault="00887C63" w:rsidP="00887C63">
            <w:pPr>
              <w:pStyle w:val="TableParagraph"/>
              <w:ind w:left="194" w:right="80"/>
              <w:jc w:val="center"/>
            </w:pPr>
            <w:r w:rsidRPr="006A6885">
              <w:t>Литерарни радови, радионице, ликовни радови, скечеви,предавања,</w:t>
            </w:r>
          </w:p>
          <w:p w:rsidR="00887C63" w:rsidRPr="006A6885" w:rsidRDefault="00887C63" w:rsidP="00887C63">
            <w:pPr>
              <w:pStyle w:val="TableParagraph"/>
              <w:spacing w:line="233" w:lineRule="exact"/>
              <w:ind w:left="188" w:right="80"/>
              <w:jc w:val="center"/>
            </w:pPr>
            <w:r w:rsidRPr="006A6885">
              <w:t>презентације</w:t>
            </w:r>
          </w:p>
        </w:tc>
      </w:tr>
      <w:tr w:rsidR="00887C63" w:rsidRPr="009F66C8" w:rsidTr="00887C63">
        <w:trPr>
          <w:trHeight w:val="252"/>
        </w:trPr>
        <w:tc>
          <w:tcPr>
            <w:tcW w:w="3000" w:type="dxa"/>
          </w:tcPr>
          <w:p w:rsidR="00887C63" w:rsidRPr="006A6885" w:rsidRDefault="00887C63" w:rsidP="00887C63">
            <w:pPr>
              <w:pStyle w:val="TableParagraph"/>
              <w:spacing w:line="233" w:lineRule="exact"/>
              <w:ind w:left="253" w:right="103"/>
              <w:jc w:val="center"/>
            </w:pPr>
            <w:r w:rsidRPr="006A6885">
              <w:t>Обележавање Дана школе</w:t>
            </w:r>
          </w:p>
        </w:tc>
        <w:tc>
          <w:tcPr>
            <w:tcW w:w="1360" w:type="dxa"/>
          </w:tcPr>
          <w:p w:rsidR="00887C63" w:rsidRPr="006A6885" w:rsidRDefault="00887C63" w:rsidP="00887C63">
            <w:pPr>
              <w:pStyle w:val="TableParagraph"/>
              <w:spacing w:line="233" w:lineRule="exact"/>
              <w:ind w:left="122"/>
              <w:jc w:val="center"/>
            </w:pPr>
            <w:r w:rsidRPr="006A6885">
              <w:t>27.октобар</w:t>
            </w:r>
          </w:p>
        </w:tc>
        <w:tc>
          <w:tcPr>
            <w:tcW w:w="2880" w:type="dxa"/>
          </w:tcPr>
          <w:p w:rsidR="00887C63" w:rsidRPr="006A6885" w:rsidRDefault="00887C63" w:rsidP="00887C63">
            <w:pPr>
              <w:pStyle w:val="TableParagraph"/>
              <w:spacing w:line="233" w:lineRule="exact"/>
              <w:ind w:left="401" w:right="272"/>
              <w:jc w:val="center"/>
            </w:pPr>
            <w:r w:rsidRPr="006A6885">
              <w:t>Учитељи, наставници</w:t>
            </w:r>
          </w:p>
        </w:tc>
        <w:tc>
          <w:tcPr>
            <w:tcW w:w="3180" w:type="dxa"/>
          </w:tcPr>
          <w:p w:rsidR="00887C63" w:rsidRPr="006A6885" w:rsidRDefault="00887C63" w:rsidP="00887C63">
            <w:pPr>
              <w:pStyle w:val="TableParagraph"/>
              <w:spacing w:line="233" w:lineRule="exact"/>
              <w:ind w:left="183" w:right="80"/>
              <w:jc w:val="center"/>
            </w:pPr>
            <w:r w:rsidRPr="006A6885">
              <w:t>Приредба</w:t>
            </w:r>
          </w:p>
        </w:tc>
      </w:tr>
      <w:tr w:rsidR="00887C63" w:rsidRPr="009F66C8" w:rsidTr="00887C63">
        <w:trPr>
          <w:trHeight w:val="505"/>
        </w:trPr>
        <w:tc>
          <w:tcPr>
            <w:tcW w:w="3000" w:type="dxa"/>
          </w:tcPr>
          <w:p w:rsidR="00887C63" w:rsidRPr="006A6885" w:rsidRDefault="00887C63" w:rsidP="00887C63">
            <w:pPr>
              <w:pStyle w:val="TableParagraph"/>
              <w:spacing w:before="125"/>
              <w:ind w:left="248" w:right="103"/>
              <w:jc w:val="center"/>
            </w:pPr>
            <w:r w:rsidRPr="006A6885">
              <w:t>Луткарско позориште</w:t>
            </w:r>
          </w:p>
        </w:tc>
        <w:tc>
          <w:tcPr>
            <w:tcW w:w="1360" w:type="dxa"/>
          </w:tcPr>
          <w:p w:rsidR="00887C63" w:rsidRPr="006A6885" w:rsidRDefault="00887C63" w:rsidP="00887C63">
            <w:pPr>
              <w:pStyle w:val="TableParagraph"/>
              <w:spacing w:before="1" w:line="252" w:lineRule="exact"/>
              <w:ind w:left="359" w:right="147" w:hanging="173"/>
            </w:pPr>
            <w:r w:rsidRPr="006A6885">
              <w:t>Током шк. године</w:t>
            </w:r>
          </w:p>
        </w:tc>
        <w:tc>
          <w:tcPr>
            <w:tcW w:w="2880" w:type="dxa"/>
          </w:tcPr>
          <w:p w:rsidR="00887C63" w:rsidRPr="006A6885" w:rsidRDefault="00887C63" w:rsidP="00887C63">
            <w:pPr>
              <w:pStyle w:val="TableParagraph"/>
              <w:spacing w:before="125"/>
              <w:ind w:left="401" w:right="277"/>
              <w:jc w:val="center"/>
            </w:pPr>
            <w:r w:rsidRPr="006A6885">
              <w:t>Учитељи</w:t>
            </w:r>
          </w:p>
        </w:tc>
        <w:tc>
          <w:tcPr>
            <w:tcW w:w="3180" w:type="dxa"/>
          </w:tcPr>
          <w:p w:rsidR="00887C63" w:rsidRPr="006A6885" w:rsidRDefault="00887C63" w:rsidP="00887C63">
            <w:pPr>
              <w:pStyle w:val="TableParagraph"/>
              <w:spacing w:before="125"/>
              <w:ind w:left="655"/>
            </w:pPr>
            <w:r w:rsidRPr="006A6885">
              <w:t>Луткарске представе</w:t>
            </w:r>
          </w:p>
        </w:tc>
      </w:tr>
      <w:tr w:rsidR="00887C63" w:rsidRPr="009F66C8" w:rsidTr="00887C63">
        <w:trPr>
          <w:trHeight w:val="1012"/>
        </w:trPr>
        <w:tc>
          <w:tcPr>
            <w:tcW w:w="3000" w:type="dxa"/>
          </w:tcPr>
          <w:p w:rsidR="00887C63" w:rsidRPr="006A6885" w:rsidRDefault="00887C63" w:rsidP="00887C63">
            <w:pPr>
              <w:pStyle w:val="TableParagraph"/>
              <w:spacing w:before="10"/>
              <w:rPr>
                <w:sz w:val="21"/>
              </w:rPr>
            </w:pPr>
          </w:p>
          <w:p w:rsidR="00887C63" w:rsidRPr="006A6885" w:rsidRDefault="00887C63" w:rsidP="00887C63">
            <w:pPr>
              <w:pStyle w:val="TableParagraph"/>
              <w:ind w:left="1309" w:right="30" w:hanging="1112"/>
            </w:pPr>
            <w:r w:rsidRPr="006A6885">
              <w:t>Стиже Нова година, а одлази стара</w:t>
            </w:r>
          </w:p>
        </w:tc>
        <w:tc>
          <w:tcPr>
            <w:tcW w:w="1360" w:type="dxa"/>
          </w:tcPr>
          <w:p w:rsidR="00887C63" w:rsidRPr="006A6885" w:rsidRDefault="00887C63" w:rsidP="00887C63">
            <w:pPr>
              <w:pStyle w:val="TableParagraph"/>
              <w:spacing w:before="3" w:line="252" w:lineRule="exact"/>
              <w:ind w:left="71" w:right="41" w:hanging="4"/>
              <w:jc w:val="center"/>
            </w:pPr>
            <w:r w:rsidRPr="006A6885">
              <w:t>Последњи радни дан у календарској години</w:t>
            </w:r>
          </w:p>
        </w:tc>
        <w:tc>
          <w:tcPr>
            <w:tcW w:w="2880" w:type="dxa"/>
          </w:tcPr>
          <w:p w:rsidR="00887C63" w:rsidRPr="006A6885" w:rsidRDefault="00887C63" w:rsidP="00887C63">
            <w:pPr>
              <w:pStyle w:val="TableParagraph"/>
              <w:spacing w:before="11"/>
              <w:rPr>
                <w:sz w:val="32"/>
              </w:rPr>
            </w:pPr>
          </w:p>
          <w:p w:rsidR="00887C63" w:rsidRPr="006A6885" w:rsidRDefault="00887C63" w:rsidP="00887C63">
            <w:pPr>
              <w:pStyle w:val="TableParagraph"/>
              <w:ind w:left="401" w:right="277"/>
              <w:jc w:val="center"/>
            </w:pPr>
            <w:r w:rsidRPr="006A6885">
              <w:t>Учитељи</w:t>
            </w:r>
          </w:p>
        </w:tc>
        <w:tc>
          <w:tcPr>
            <w:tcW w:w="3180" w:type="dxa"/>
          </w:tcPr>
          <w:p w:rsidR="00887C63" w:rsidRPr="006A6885" w:rsidRDefault="00887C63" w:rsidP="00887C63">
            <w:pPr>
              <w:pStyle w:val="TableParagraph"/>
              <w:spacing w:before="10"/>
              <w:rPr>
                <w:sz w:val="21"/>
              </w:rPr>
            </w:pPr>
          </w:p>
          <w:p w:rsidR="00887C63" w:rsidRPr="006A6885" w:rsidRDefault="00887C63" w:rsidP="00887C63">
            <w:pPr>
              <w:pStyle w:val="TableParagraph"/>
              <w:ind w:left="139" w:right="9" w:firstLine="112"/>
            </w:pPr>
            <w:r w:rsidRPr="006A6885">
              <w:t>Приредба, журка, радионица, новогодишњи вашар, представа</w:t>
            </w:r>
          </w:p>
        </w:tc>
      </w:tr>
      <w:tr w:rsidR="00887C63" w:rsidRPr="009F66C8" w:rsidTr="00887C63">
        <w:trPr>
          <w:trHeight w:val="759"/>
        </w:trPr>
        <w:tc>
          <w:tcPr>
            <w:tcW w:w="3000" w:type="dxa"/>
          </w:tcPr>
          <w:p w:rsidR="00887C63" w:rsidRPr="006A6885" w:rsidRDefault="00887C63" w:rsidP="00887C63">
            <w:pPr>
              <w:pStyle w:val="TableParagraph"/>
              <w:spacing w:before="3" w:line="252" w:lineRule="exact"/>
              <w:ind w:left="337" w:right="185" w:hanging="2"/>
              <w:jc w:val="center"/>
            </w:pPr>
            <w:r w:rsidRPr="006A6885">
              <w:t>Активности поводом обележавања Дана Светог Саве</w:t>
            </w:r>
          </w:p>
        </w:tc>
        <w:tc>
          <w:tcPr>
            <w:tcW w:w="1360" w:type="dxa"/>
          </w:tcPr>
          <w:p w:rsidR="00887C63" w:rsidRPr="006A6885" w:rsidRDefault="00887C63" w:rsidP="00887C63">
            <w:pPr>
              <w:pStyle w:val="TableParagraph"/>
              <w:spacing w:before="10"/>
              <w:rPr>
                <w:sz w:val="21"/>
              </w:rPr>
            </w:pPr>
          </w:p>
          <w:p w:rsidR="00887C63" w:rsidRPr="006A6885" w:rsidRDefault="00887C63" w:rsidP="00887C63">
            <w:pPr>
              <w:pStyle w:val="TableParagraph"/>
              <w:ind w:left="120"/>
              <w:jc w:val="center"/>
            </w:pPr>
            <w:r w:rsidRPr="006A6885">
              <w:t>27.јануар</w:t>
            </w:r>
          </w:p>
        </w:tc>
        <w:tc>
          <w:tcPr>
            <w:tcW w:w="2880" w:type="dxa"/>
          </w:tcPr>
          <w:p w:rsidR="00887C63" w:rsidRPr="006A6885" w:rsidRDefault="00887C63" w:rsidP="00887C63">
            <w:pPr>
              <w:pStyle w:val="TableParagraph"/>
              <w:spacing w:before="10"/>
              <w:rPr>
                <w:sz w:val="21"/>
              </w:rPr>
            </w:pPr>
          </w:p>
          <w:p w:rsidR="00887C63" w:rsidRPr="006A6885" w:rsidRDefault="00887C63" w:rsidP="00887C63">
            <w:pPr>
              <w:pStyle w:val="TableParagraph"/>
              <w:ind w:left="401" w:right="272"/>
              <w:jc w:val="center"/>
            </w:pPr>
            <w:r w:rsidRPr="006A6885">
              <w:t>Учитељи, наставници</w:t>
            </w:r>
          </w:p>
        </w:tc>
        <w:tc>
          <w:tcPr>
            <w:tcW w:w="3180" w:type="dxa"/>
          </w:tcPr>
          <w:p w:rsidR="00887C63" w:rsidRPr="006A6885" w:rsidRDefault="00887C63" w:rsidP="00887C63">
            <w:pPr>
              <w:pStyle w:val="TableParagraph"/>
              <w:spacing w:before="3" w:line="252" w:lineRule="exact"/>
              <w:ind w:left="429" w:right="320" w:firstLine="3"/>
              <w:jc w:val="center"/>
            </w:pPr>
            <w:r w:rsidRPr="006A6885">
              <w:t>Приредба,подела награда учесницима литерарног и ликовног конкурса</w:t>
            </w:r>
          </w:p>
        </w:tc>
      </w:tr>
      <w:tr w:rsidR="00887C63" w:rsidRPr="009F66C8" w:rsidTr="00887C63">
        <w:trPr>
          <w:trHeight w:val="505"/>
        </w:trPr>
        <w:tc>
          <w:tcPr>
            <w:tcW w:w="3000" w:type="dxa"/>
          </w:tcPr>
          <w:p w:rsidR="00887C63" w:rsidRPr="006A6885" w:rsidRDefault="00887C63" w:rsidP="00887C63">
            <w:pPr>
              <w:pStyle w:val="TableParagraph"/>
              <w:spacing w:before="2" w:line="252" w:lineRule="exact"/>
              <w:ind w:left="1350" w:right="4" w:hanging="1179"/>
            </w:pPr>
            <w:r w:rsidRPr="006A6885">
              <w:t>Прослава 8.марта – „Мами на дар“</w:t>
            </w:r>
          </w:p>
        </w:tc>
        <w:tc>
          <w:tcPr>
            <w:tcW w:w="1360" w:type="dxa"/>
          </w:tcPr>
          <w:p w:rsidR="00887C63" w:rsidRPr="006A6885" w:rsidRDefault="00887C63" w:rsidP="00887C63">
            <w:pPr>
              <w:pStyle w:val="TableParagraph"/>
              <w:spacing w:before="125"/>
              <w:ind w:left="120"/>
              <w:jc w:val="center"/>
            </w:pPr>
            <w:r w:rsidRPr="006A6885">
              <w:t>8.март</w:t>
            </w:r>
          </w:p>
        </w:tc>
        <w:tc>
          <w:tcPr>
            <w:tcW w:w="2880" w:type="dxa"/>
          </w:tcPr>
          <w:p w:rsidR="00887C63" w:rsidRPr="006A6885" w:rsidRDefault="00887C63" w:rsidP="00887C63">
            <w:pPr>
              <w:pStyle w:val="TableParagraph"/>
              <w:spacing w:before="125"/>
              <w:ind w:left="401" w:right="277"/>
              <w:jc w:val="center"/>
            </w:pPr>
            <w:r w:rsidRPr="006A6885">
              <w:t>Учитељи</w:t>
            </w:r>
          </w:p>
        </w:tc>
        <w:tc>
          <w:tcPr>
            <w:tcW w:w="3180" w:type="dxa"/>
          </w:tcPr>
          <w:p w:rsidR="00887C63" w:rsidRPr="006A6885" w:rsidRDefault="00887C63" w:rsidP="00887C63">
            <w:pPr>
              <w:pStyle w:val="TableParagraph"/>
              <w:spacing w:before="125"/>
              <w:ind w:left="172"/>
            </w:pPr>
            <w:r w:rsidRPr="006A6885">
              <w:t>Радионица са татама, приредба</w:t>
            </w:r>
          </w:p>
        </w:tc>
      </w:tr>
      <w:tr w:rsidR="00887C63" w:rsidRPr="009F66C8" w:rsidTr="00887C63">
        <w:trPr>
          <w:trHeight w:val="505"/>
        </w:trPr>
        <w:tc>
          <w:tcPr>
            <w:tcW w:w="3000" w:type="dxa"/>
          </w:tcPr>
          <w:p w:rsidR="00887C63" w:rsidRPr="006A6885" w:rsidRDefault="00887C63" w:rsidP="00887C63">
            <w:pPr>
              <w:pStyle w:val="TableParagraph"/>
              <w:spacing w:before="2" w:line="252" w:lineRule="exact"/>
              <w:ind w:left="287" w:right="243" w:hanging="15"/>
            </w:pPr>
            <w:r w:rsidRPr="006A6885">
              <w:t>Тематска недеља поводом Ускрса-Ускршње радости</w:t>
            </w:r>
          </w:p>
        </w:tc>
        <w:tc>
          <w:tcPr>
            <w:tcW w:w="1360" w:type="dxa"/>
          </w:tcPr>
          <w:p w:rsidR="00887C63" w:rsidRPr="006A6885" w:rsidRDefault="00887C63" w:rsidP="00887C63">
            <w:pPr>
              <w:pStyle w:val="TableParagraph"/>
              <w:spacing w:before="125"/>
              <w:ind w:left="21"/>
              <w:jc w:val="center"/>
            </w:pPr>
            <w:r w:rsidRPr="006A6885">
              <w:t>Април</w:t>
            </w:r>
          </w:p>
        </w:tc>
        <w:tc>
          <w:tcPr>
            <w:tcW w:w="2880" w:type="dxa"/>
          </w:tcPr>
          <w:p w:rsidR="00887C63" w:rsidRPr="006A6885" w:rsidRDefault="00887C63" w:rsidP="00887C63">
            <w:pPr>
              <w:pStyle w:val="TableParagraph"/>
              <w:spacing w:before="125"/>
              <w:ind w:left="401" w:right="277"/>
              <w:jc w:val="center"/>
            </w:pPr>
            <w:r w:rsidRPr="006A6885">
              <w:t>Учитељи</w:t>
            </w:r>
          </w:p>
        </w:tc>
        <w:tc>
          <w:tcPr>
            <w:tcW w:w="3180" w:type="dxa"/>
          </w:tcPr>
          <w:p w:rsidR="00887C63" w:rsidRPr="006A6885" w:rsidRDefault="00887C63" w:rsidP="00887C63">
            <w:pPr>
              <w:pStyle w:val="TableParagraph"/>
              <w:spacing w:before="125"/>
              <w:ind w:left="204"/>
            </w:pPr>
            <w:r w:rsidRPr="006A6885">
              <w:t>Радионице, продајна изложба</w:t>
            </w:r>
          </w:p>
        </w:tc>
      </w:tr>
      <w:tr w:rsidR="00887C63" w:rsidRPr="009F66C8" w:rsidTr="00887C63">
        <w:trPr>
          <w:trHeight w:val="758"/>
        </w:trPr>
        <w:tc>
          <w:tcPr>
            <w:tcW w:w="3000" w:type="dxa"/>
          </w:tcPr>
          <w:p w:rsidR="00887C63" w:rsidRPr="006A6885" w:rsidRDefault="00887C63" w:rsidP="00887C63">
            <w:pPr>
              <w:pStyle w:val="TableParagraph"/>
              <w:spacing w:before="3" w:line="252" w:lineRule="exact"/>
              <w:ind w:left="253" w:right="103"/>
              <w:jc w:val="center"/>
            </w:pPr>
            <w:r w:rsidRPr="006A6885">
              <w:lastRenderedPageBreak/>
              <w:t>Планирање активности у оквиру тематске недеље “Сачувајмо планету земљу“</w:t>
            </w:r>
          </w:p>
        </w:tc>
        <w:tc>
          <w:tcPr>
            <w:tcW w:w="1360" w:type="dxa"/>
          </w:tcPr>
          <w:p w:rsidR="00887C63" w:rsidRPr="006A6885" w:rsidRDefault="00887C63" w:rsidP="00887C63">
            <w:pPr>
              <w:pStyle w:val="TableParagraph"/>
              <w:spacing w:before="10"/>
              <w:rPr>
                <w:sz w:val="21"/>
              </w:rPr>
            </w:pPr>
          </w:p>
          <w:p w:rsidR="00887C63" w:rsidRPr="006A6885" w:rsidRDefault="00887C63" w:rsidP="00887C63">
            <w:pPr>
              <w:pStyle w:val="TableParagraph"/>
              <w:ind w:left="122"/>
              <w:jc w:val="center"/>
            </w:pPr>
            <w:r w:rsidRPr="006A6885">
              <w:t>23-27. април</w:t>
            </w:r>
          </w:p>
        </w:tc>
        <w:tc>
          <w:tcPr>
            <w:tcW w:w="2880" w:type="dxa"/>
          </w:tcPr>
          <w:p w:rsidR="00887C63" w:rsidRPr="006A6885" w:rsidRDefault="00887C63" w:rsidP="00887C63">
            <w:pPr>
              <w:pStyle w:val="TableParagraph"/>
              <w:spacing w:before="10"/>
              <w:rPr>
                <w:sz w:val="21"/>
              </w:rPr>
            </w:pPr>
          </w:p>
          <w:p w:rsidR="00887C63" w:rsidRPr="006A6885" w:rsidRDefault="00887C63" w:rsidP="00887C63">
            <w:pPr>
              <w:pStyle w:val="TableParagraph"/>
              <w:ind w:left="351" w:right="321"/>
              <w:jc w:val="center"/>
            </w:pPr>
            <w:r w:rsidRPr="006A6885">
              <w:t>Учитељи, наставници</w:t>
            </w:r>
          </w:p>
        </w:tc>
        <w:tc>
          <w:tcPr>
            <w:tcW w:w="3180" w:type="dxa"/>
          </w:tcPr>
          <w:p w:rsidR="00887C63" w:rsidRPr="006A6885" w:rsidRDefault="00887C63" w:rsidP="00887C63">
            <w:pPr>
              <w:pStyle w:val="TableParagraph"/>
              <w:spacing w:before="125"/>
              <w:ind w:left="228" w:right="96" w:firstLine="98"/>
            </w:pPr>
            <w:r w:rsidRPr="006A6885">
              <w:t>Литерарни радови, изложбе, ликовни радови, презентације</w:t>
            </w:r>
          </w:p>
        </w:tc>
      </w:tr>
      <w:tr w:rsidR="00887C63" w:rsidRPr="009F66C8" w:rsidTr="00887C63">
        <w:trPr>
          <w:trHeight w:val="757"/>
        </w:trPr>
        <w:tc>
          <w:tcPr>
            <w:tcW w:w="3000" w:type="dxa"/>
          </w:tcPr>
          <w:p w:rsidR="00887C63" w:rsidRPr="006A6885" w:rsidRDefault="00887C63" w:rsidP="00887C63">
            <w:pPr>
              <w:pStyle w:val="TableParagraph"/>
              <w:ind w:left="155" w:right="2" w:firstLine="2"/>
              <w:jc w:val="center"/>
            </w:pPr>
            <w:r w:rsidRPr="006A6885">
              <w:t>Обележавање краја школске године „Знање је снага, знање</w:t>
            </w:r>
          </w:p>
          <w:p w:rsidR="00887C63" w:rsidRPr="006A6885" w:rsidRDefault="00887C63" w:rsidP="00887C63">
            <w:pPr>
              <w:pStyle w:val="TableParagraph"/>
              <w:spacing w:line="233" w:lineRule="exact"/>
              <w:ind w:left="241" w:right="103"/>
              <w:jc w:val="center"/>
            </w:pPr>
            <w:r w:rsidRPr="006A6885">
              <w:t>је моћ“</w:t>
            </w:r>
          </w:p>
        </w:tc>
        <w:tc>
          <w:tcPr>
            <w:tcW w:w="1360" w:type="dxa"/>
          </w:tcPr>
          <w:p w:rsidR="00887C63" w:rsidRPr="006A6885" w:rsidRDefault="00887C63" w:rsidP="00887C63">
            <w:pPr>
              <w:pStyle w:val="TableParagraph"/>
              <w:spacing w:before="126"/>
              <w:ind w:left="359" w:right="4" w:hanging="312"/>
            </w:pPr>
            <w:r w:rsidRPr="006A6885">
              <w:t>Крај школске године</w:t>
            </w:r>
          </w:p>
        </w:tc>
        <w:tc>
          <w:tcPr>
            <w:tcW w:w="2880" w:type="dxa"/>
          </w:tcPr>
          <w:p w:rsidR="00887C63" w:rsidRPr="006A6885" w:rsidRDefault="00887C63" w:rsidP="00887C63">
            <w:pPr>
              <w:pStyle w:val="TableParagraph"/>
              <w:spacing w:before="9"/>
              <w:rPr>
                <w:sz w:val="21"/>
              </w:rPr>
            </w:pPr>
          </w:p>
          <w:p w:rsidR="00887C63" w:rsidRPr="006A6885" w:rsidRDefault="00887C63" w:rsidP="00887C63">
            <w:pPr>
              <w:pStyle w:val="TableParagraph"/>
              <w:ind w:left="401" w:right="277"/>
              <w:jc w:val="center"/>
            </w:pPr>
            <w:r w:rsidRPr="006A6885">
              <w:t>Учитељи</w:t>
            </w:r>
          </w:p>
        </w:tc>
        <w:tc>
          <w:tcPr>
            <w:tcW w:w="3180" w:type="dxa"/>
          </w:tcPr>
          <w:p w:rsidR="00887C63" w:rsidRPr="006A6885" w:rsidRDefault="00887C63" w:rsidP="00887C63">
            <w:pPr>
              <w:pStyle w:val="TableParagraph"/>
              <w:spacing w:before="9"/>
              <w:rPr>
                <w:sz w:val="21"/>
              </w:rPr>
            </w:pPr>
          </w:p>
          <w:p w:rsidR="00887C63" w:rsidRPr="006A6885" w:rsidRDefault="00887C63" w:rsidP="00887C63">
            <w:pPr>
              <w:pStyle w:val="TableParagraph"/>
              <w:ind w:left="102" w:right="80"/>
              <w:jc w:val="center"/>
            </w:pPr>
            <w:r w:rsidRPr="006A6885">
              <w:t>Приредба</w:t>
            </w:r>
          </w:p>
        </w:tc>
      </w:tr>
    </w:tbl>
    <w:p w:rsidR="00887C63" w:rsidRPr="00887C63" w:rsidRDefault="00887C63" w:rsidP="00887C63">
      <w:pPr>
        <w:pStyle w:val="BodyText"/>
        <w:spacing w:before="199"/>
        <w:ind w:right="1090"/>
        <w:jc w:val="both"/>
      </w:pPr>
    </w:p>
    <w:p w:rsidR="007F26A6" w:rsidRPr="007F26A6" w:rsidRDefault="007F26A6" w:rsidP="007F26A6">
      <w:pPr>
        <w:pStyle w:val="BodyText"/>
        <w:spacing w:line="360" w:lineRule="auto"/>
        <w:ind w:right="1170"/>
        <w:jc w:val="both"/>
        <w:rPr>
          <w:b/>
        </w:rPr>
      </w:pPr>
    </w:p>
    <w:p w:rsidR="00070F3E" w:rsidRPr="00070F3E" w:rsidRDefault="00070F3E" w:rsidP="009002BF">
      <w:pPr>
        <w:pStyle w:val="BodyText"/>
        <w:spacing w:line="360" w:lineRule="auto"/>
        <w:ind w:right="1170"/>
        <w:jc w:val="both"/>
      </w:pPr>
    </w:p>
    <w:p w:rsidR="009002BF" w:rsidRPr="00F964BD" w:rsidRDefault="009002BF" w:rsidP="009002BF">
      <w:pPr>
        <w:spacing w:line="360" w:lineRule="auto"/>
        <w:ind w:right="1170"/>
        <w:jc w:val="both"/>
        <w:rPr>
          <w:b/>
          <w:sz w:val="24"/>
          <w:szCs w:val="24"/>
        </w:rPr>
      </w:pPr>
    </w:p>
    <w:p w:rsidR="007F26A6" w:rsidRDefault="007F26A6" w:rsidP="009002BF">
      <w:pPr>
        <w:spacing w:line="360" w:lineRule="auto"/>
        <w:ind w:right="1170"/>
        <w:jc w:val="both"/>
        <w:rPr>
          <w:sz w:val="24"/>
          <w:szCs w:val="24"/>
        </w:rPr>
        <w:sectPr w:rsidR="007F26A6" w:rsidSect="008F14DD">
          <w:pgSz w:w="12240" w:h="15840"/>
          <w:pgMar w:top="990" w:right="270" w:bottom="1440" w:left="1440" w:header="720" w:footer="720" w:gutter="0"/>
          <w:cols w:space="720"/>
          <w:titlePg/>
          <w:docGrid w:linePitch="360"/>
        </w:sectPr>
      </w:pPr>
    </w:p>
    <w:p w:rsidR="009002BF" w:rsidRDefault="007F26A6" w:rsidP="007F26A6">
      <w:pPr>
        <w:spacing w:line="360" w:lineRule="auto"/>
        <w:ind w:right="1170"/>
        <w:jc w:val="center"/>
        <w:rPr>
          <w:b/>
          <w:sz w:val="24"/>
          <w:szCs w:val="24"/>
        </w:rPr>
      </w:pPr>
      <w:r>
        <w:rPr>
          <w:b/>
          <w:sz w:val="28"/>
          <w:szCs w:val="28"/>
        </w:rPr>
        <w:lastRenderedPageBreak/>
        <w:t>14. РАЗВОЈНО ПЛАНИРАЊЕ</w:t>
      </w:r>
    </w:p>
    <w:p w:rsidR="007F26A6" w:rsidRDefault="007F26A6" w:rsidP="007F26A6">
      <w:pPr>
        <w:spacing w:line="360" w:lineRule="auto"/>
        <w:ind w:right="1170"/>
        <w:jc w:val="both"/>
        <w:rPr>
          <w:b/>
          <w:sz w:val="24"/>
          <w:szCs w:val="24"/>
        </w:rPr>
      </w:pPr>
      <w:r>
        <w:rPr>
          <w:b/>
          <w:sz w:val="24"/>
          <w:szCs w:val="24"/>
        </w:rPr>
        <w:t xml:space="preserve">             14.1. Акциони план развоја школе</w:t>
      </w:r>
    </w:p>
    <w:tbl>
      <w:tblPr>
        <w:tblStyle w:val="TableGrid"/>
        <w:tblW w:w="0" w:type="auto"/>
        <w:tblInd w:w="378" w:type="dxa"/>
        <w:tblLook w:val="04A0"/>
      </w:tblPr>
      <w:tblGrid>
        <w:gridCol w:w="13176"/>
      </w:tblGrid>
      <w:tr w:rsidR="007F26A6" w:rsidRPr="00FA6053" w:rsidTr="007F26A6">
        <w:trPr>
          <w:trHeight w:val="592"/>
        </w:trPr>
        <w:tc>
          <w:tcPr>
            <w:tcW w:w="13176" w:type="dxa"/>
            <w:shd w:val="clear" w:color="auto" w:fill="FF0000"/>
          </w:tcPr>
          <w:p w:rsidR="007F26A6" w:rsidRPr="00FA6053" w:rsidRDefault="007F26A6" w:rsidP="00343DCB">
            <w:pPr>
              <w:tabs>
                <w:tab w:val="left" w:pos="6450"/>
              </w:tabs>
              <w:jc w:val="center"/>
              <w:rPr>
                <w:b/>
                <w:bCs/>
                <w:sz w:val="28"/>
              </w:rPr>
            </w:pPr>
            <w:r w:rsidRPr="00FA6053">
              <w:rPr>
                <w:b/>
                <w:bCs/>
                <w:sz w:val="24"/>
              </w:rPr>
              <w:t>ПРОГРАМИРАЊЕ, ПЛАНИРАЊЕ И ИЗВЕШТАВАЊЕ</w:t>
            </w:r>
          </w:p>
        </w:tc>
      </w:tr>
      <w:tr w:rsidR="007F26A6" w:rsidTr="007F26A6">
        <w:trPr>
          <w:trHeight w:val="818"/>
        </w:trPr>
        <w:tc>
          <w:tcPr>
            <w:tcW w:w="13176" w:type="dxa"/>
            <w:shd w:val="clear" w:color="auto" w:fill="76923C" w:themeFill="accent3" w:themeFillShade="BF"/>
          </w:tcPr>
          <w:p w:rsidR="007F26A6" w:rsidRPr="00904D34" w:rsidRDefault="007F26A6" w:rsidP="00343DCB">
            <w:pPr>
              <w:tabs>
                <w:tab w:val="left" w:pos="6450"/>
              </w:tabs>
              <w:jc w:val="both"/>
              <w:rPr>
                <w:b/>
                <w:u w:val="single"/>
              </w:rPr>
            </w:pPr>
            <w:r w:rsidRPr="00904D34">
              <w:rPr>
                <w:b/>
                <w:u w:val="single"/>
              </w:rPr>
              <w:t>Развојни циљ 1:</w:t>
            </w:r>
          </w:p>
          <w:p w:rsidR="007F26A6" w:rsidRDefault="007F26A6" w:rsidP="00343DCB">
            <w:pPr>
              <w:tabs>
                <w:tab w:val="left" w:pos="6450"/>
              </w:tabs>
              <w:jc w:val="both"/>
              <w:rPr>
                <w:b/>
                <w:sz w:val="24"/>
              </w:rPr>
            </w:pPr>
            <w:r>
              <w:t>Планирање образовно-васпитног рада усмерено је на развој и остваривање циљева образовања и васпитања, исхода у наставним предметима и општих међупредметних и предметних кометенција</w:t>
            </w:r>
          </w:p>
        </w:tc>
      </w:tr>
    </w:tbl>
    <w:tbl>
      <w:tblPr>
        <w:tblStyle w:val="TableGrid1"/>
        <w:tblW w:w="13196" w:type="dxa"/>
        <w:tblInd w:w="378" w:type="dxa"/>
        <w:tblLook w:val="04A0"/>
      </w:tblPr>
      <w:tblGrid>
        <w:gridCol w:w="1987"/>
        <w:gridCol w:w="1825"/>
        <w:gridCol w:w="3037"/>
        <w:gridCol w:w="1759"/>
        <w:gridCol w:w="1461"/>
        <w:gridCol w:w="1643"/>
        <w:gridCol w:w="1484"/>
      </w:tblGrid>
      <w:tr w:rsidR="007F26A6" w:rsidRPr="006A3E21" w:rsidTr="007F26A6">
        <w:tc>
          <w:tcPr>
            <w:tcW w:w="1987" w:type="dxa"/>
            <w:shd w:val="clear" w:color="auto" w:fill="C2D69B" w:themeFill="accent3" w:themeFillTint="99"/>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Задаци</w:t>
            </w:r>
          </w:p>
        </w:tc>
        <w:tc>
          <w:tcPr>
            <w:tcW w:w="1825" w:type="dxa"/>
            <w:shd w:val="clear" w:color="auto" w:fill="C2D69B" w:themeFill="accent3" w:themeFillTint="99"/>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Критеријум успеха</w:t>
            </w:r>
          </w:p>
        </w:tc>
        <w:tc>
          <w:tcPr>
            <w:tcW w:w="3037" w:type="dxa"/>
            <w:shd w:val="clear" w:color="auto" w:fill="C2D69B" w:themeFill="accent3" w:themeFillTint="99"/>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rPr>
              <w:t>A</w:t>
            </w:r>
            <w:r w:rsidRPr="003C7298">
              <w:rPr>
                <w:rFonts w:ascii="Times New Roman" w:hAnsi="Times New Roman"/>
                <w:b/>
                <w:sz w:val="18"/>
                <w:lang w:val="ru-RU"/>
              </w:rPr>
              <w:t>ктивности</w:t>
            </w:r>
          </w:p>
        </w:tc>
        <w:tc>
          <w:tcPr>
            <w:tcW w:w="1759" w:type="dxa"/>
            <w:shd w:val="clear" w:color="auto" w:fill="C2D69B" w:themeFill="accent3" w:themeFillTint="99"/>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Носиоци активности</w:t>
            </w:r>
          </w:p>
        </w:tc>
        <w:tc>
          <w:tcPr>
            <w:tcW w:w="1461" w:type="dxa"/>
            <w:shd w:val="clear" w:color="auto" w:fill="C2D69B" w:themeFill="accent3" w:themeFillTint="99"/>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 xml:space="preserve">Време реализације </w:t>
            </w:r>
          </w:p>
        </w:tc>
        <w:tc>
          <w:tcPr>
            <w:tcW w:w="1643" w:type="dxa"/>
            <w:shd w:val="clear" w:color="auto" w:fill="C2D69B" w:themeFill="accent3" w:themeFillTint="99"/>
          </w:tcPr>
          <w:p w:rsidR="007F26A6" w:rsidRPr="003C7298" w:rsidRDefault="007F26A6" w:rsidP="00343DCB">
            <w:pPr>
              <w:pStyle w:val="NoSpacing"/>
              <w:jc w:val="center"/>
              <w:rPr>
                <w:rFonts w:ascii="Times New Roman" w:hAnsi="Times New Roman"/>
                <w:b/>
                <w:sz w:val="18"/>
                <w:lang w:val="ru-RU"/>
              </w:rPr>
            </w:pPr>
            <w:r>
              <w:rPr>
                <w:rFonts w:ascii="Times New Roman" w:hAnsi="Times New Roman"/>
                <w:b/>
                <w:sz w:val="18"/>
                <w:lang w:val="ru-RU"/>
              </w:rPr>
              <w:t>Индикатори</w:t>
            </w:r>
          </w:p>
        </w:tc>
        <w:tc>
          <w:tcPr>
            <w:tcW w:w="1484" w:type="dxa"/>
            <w:shd w:val="clear" w:color="auto" w:fill="C2D69B" w:themeFill="accent3" w:themeFillTint="99"/>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 xml:space="preserve">Инструменти </w:t>
            </w:r>
            <w:r>
              <w:rPr>
                <w:rFonts w:ascii="Times New Roman" w:hAnsi="Times New Roman"/>
                <w:b/>
                <w:sz w:val="18"/>
                <w:lang w:val="ru-RU"/>
              </w:rPr>
              <w:t>евалуације</w:t>
            </w:r>
          </w:p>
        </w:tc>
      </w:tr>
      <w:tr w:rsidR="007F26A6" w:rsidRPr="006A3E21" w:rsidTr="007F26A6">
        <w:trPr>
          <w:trHeight w:val="664"/>
        </w:trPr>
        <w:tc>
          <w:tcPr>
            <w:tcW w:w="1987" w:type="dxa"/>
          </w:tcPr>
          <w:p w:rsidR="007F26A6" w:rsidRPr="008C6F17" w:rsidRDefault="007F26A6" w:rsidP="00343DCB">
            <w:pPr>
              <w:tabs>
                <w:tab w:val="left" w:pos="6450"/>
              </w:tabs>
            </w:pPr>
            <w:r w:rsidRPr="008C6F17">
              <w:t xml:space="preserve">1.1.Имплементирати међупредметне компетенције у програме и планове за </w:t>
            </w:r>
            <w:r>
              <w:t>3.и 7.</w:t>
            </w:r>
            <w:r w:rsidRPr="008C6F17">
              <w:t xml:space="preserve"> разреде</w:t>
            </w:r>
          </w:p>
        </w:tc>
        <w:tc>
          <w:tcPr>
            <w:tcW w:w="1825" w:type="dxa"/>
          </w:tcPr>
          <w:p w:rsidR="007F26A6" w:rsidRPr="0075623F" w:rsidRDefault="007F26A6" w:rsidP="00343DCB">
            <w:pPr>
              <w:tabs>
                <w:tab w:val="left" w:pos="6450"/>
              </w:tabs>
            </w:pPr>
            <w:r>
              <w:t>Кроз све наставне предмете у 3. и 7. разреду  присутна заступљеност међупредметних компетенција – саставни део програма и планова</w:t>
            </w:r>
          </w:p>
        </w:tc>
        <w:tc>
          <w:tcPr>
            <w:tcW w:w="3037" w:type="dxa"/>
          </w:tcPr>
          <w:p w:rsidR="007F26A6" w:rsidRDefault="007F26A6" w:rsidP="00343DCB">
            <w:pPr>
              <w:tabs>
                <w:tab w:val="left" w:pos="6450"/>
              </w:tabs>
            </w:pPr>
            <w:r>
              <w:t>-Анализа међупредметних компетенција</w:t>
            </w:r>
          </w:p>
          <w:p w:rsidR="007F26A6" w:rsidRDefault="007F26A6" w:rsidP="00343DCB">
            <w:pPr>
              <w:tabs>
                <w:tab w:val="left" w:pos="6450"/>
              </w:tabs>
            </w:pPr>
            <w:r>
              <w:t>-Усклађивање развоја међупредметних комптенеција са предметом и областима у оквиру предмета</w:t>
            </w:r>
          </w:p>
          <w:p w:rsidR="007F26A6" w:rsidRDefault="007F26A6" w:rsidP="00343DCB">
            <w:pPr>
              <w:tabs>
                <w:tab w:val="left" w:pos="6450"/>
              </w:tabs>
            </w:pPr>
            <w:r>
              <w:t>-Имплементација међупредметних компетенција у глобалне и опартивне планове</w:t>
            </w:r>
          </w:p>
          <w:p w:rsidR="007F26A6" w:rsidRPr="0075623F" w:rsidRDefault="007F26A6" w:rsidP="00343DCB">
            <w:pPr>
              <w:tabs>
                <w:tab w:val="left" w:pos="6450"/>
              </w:tabs>
            </w:pPr>
            <w:r>
              <w:t>-Планирање наставе у складу са  развојем међупредметних компетенција</w:t>
            </w:r>
          </w:p>
        </w:tc>
        <w:tc>
          <w:tcPr>
            <w:tcW w:w="1759" w:type="dxa"/>
          </w:tcPr>
          <w:p w:rsidR="007F26A6" w:rsidRDefault="007F26A6" w:rsidP="00343DCB">
            <w:pPr>
              <w:tabs>
                <w:tab w:val="left" w:pos="6450"/>
              </w:tabs>
            </w:pPr>
            <w:r>
              <w:t>Актив за развој школског програма</w:t>
            </w:r>
          </w:p>
          <w:p w:rsidR="007F26A6" w:rsidRPr="0075623F" w:rsidRDefault="007F26A6" w:rsidP="00343DCB">
            <w:pPr>
              <w:tabs>
                <w:tab w:val="left" w:pos="6450"/>
              </w:tabs>
            </w:pPr>
            <w:r>
              <w:t>Стручна већа за разредну наставу и области предмета</w:t>
            </w:r>
          </w:p>
        </w:tc>
        <w:tc>
          <w:tcPr>
            <w:tcW w:w="1461" w:type="dxa"/>
          </w:tcPr>
          <w:p w:rsidR="007F26A6" w:rsidRPr="0075623F" w:rsidRDefault="007F26A6" w:rsidP="00343DCB">
            <w:pPr>
              <w:tabs>
                <w:tab w:val="left" w:pos="6450"/>
              </w:tabs>
            </w:pPr>
            <w:r>
              <w:t>Август</w:t>
            </w:r>
          </w:p>
        </w:tc>
        <w:tc>
          <w:tcPr>
            <w:tcW w:w="1643" w:type="dxa"/>
          </w:tcPr>
          <w:p w:rsidR="007F26A6" w:rsidRDefault="007F26A6" w:rsidP="00343DCB">
            <w:pPr>
              <w:tabs>
                <w:tab w:val="left" w:pos="6450"/>
              </w:tabs>
            </w:pPr>
            <w:r>
              <w:t>Кроз све наставне предмете у свим разредима присутна заступљеност међупредметних компетенција – саставни део програма и планова</w:t>
            </w:r>
          </w:p>
        </w:tc>
        <w:tc>
          <w:tcPr>
            <w:tcW w:w="1484" w:type="dxa"/>
          </w:tcPr>
          <w:p w:rsidR="007F26A6" w:rsidRDefault="007F26A6" w:rsidP="00343DCB">
            <w:pPr>
              <w:tabs>
                <w:tab w:val="left" w:pos="6450"/>
              </w:tabs>
            </w:pPr>
            <w:r>
              <w:t>Увид у школску документацију</w:t>
            </w:r>
          </w:p>
          <w:p w:rsidR="007F26A6" w:rsidRPr="0075623F" w:rsidRDefault="007F26A6" w:rsidP="00343DCB">
            <w:pPr>
              <w:tabs>
                <w:tab w:val="left" w:pos="6450"/>
              </w:tabs>
            </w:pPr>
            <w:r>
              <w:t>Глобалне и оперативне планове наставника</w:t>
            </w:r>
          </w:p>
        </w:tc>
      </w:tr>
      <w:tr w:rsidR="007F26A6" w:rsidRPr="006A3E21" w:rsidTr="007F26A6">
        <w:trPr>
          <w:trHeight w:val="664"/>
        </w:trPr>
        <w:tc>
          <w:tcPr>
            <w:tcW w:w="1987" w:type="dxa"/>
          </w:tcPr>
          <w:p w:rsidR="007F26A6" w:rsidRPr="008C6F17" w:rsidRDefault="007F26A6" w:rsidP="00343DCB">
            <w:pPr>
              <w:tabs>
                <w:tab w:val="left" w:pos="6450"/>
              </w:tabs>
            </w:pPr>
          </w:p>
        </w:tc>
        <w:tc>
          <w:tcPr>
            <w:tcW w:w="1825" w:type="dxa"/>
          </w:tcPr>
          <w:p w:rsidR="007F26A6" w:rsidRDefault="007F26A6" w:rsidP="00343DCB">
            <w:pPr>
              <w:tabs>
                <w:tab w:val="left" w:pos="6450"/>
              </w:tabs>
            </w:pPr>
            <w:r>
              <w:t xml:space="preserve">Урађен план за 36 часова предмета Дигитални свет (1.разред). </w:t>
            </w:r>
            <w:r w:rsidRPr="008801DF">
              <w:t>У плановима рада наставника видљива садржинска и временска корелација међу предметим</w:t>
            </w:r>
            <w:r>
              <w:t>а.</w:t>
            </w:r>
          </w:p>
        </w:tc>
        <w:tc>
          <w:tcPr>
            <w:tcW w:w="3037" w:type="dxa"/>
          </w:tcPr>
          <w:p w:rsidR="007F26A6" w:rsidRDefault="007F26A6" w:rsidP="00343DCB">
            <w:pPr>
              <w:tabs>
                <w:tab w:val="left" w:pos="6450"/>
              </w:tabs>
            </w:pPr>
            <w:r w:rsidRPr="008801DF">
              <w:t>Израдити 36 часова  предмета Дигитални свет у првом разреду</w:t>
            </w:r>
          </w:p>
        </w:tc>
        <w:tc>
          <w:tcPr>
            <w:tcW w:w="1759" w:type="dxa"/>
          </w:tcPr>
          <w:p w:rsidR="007F26A6" w:rsidRDefault="007F26A6" w:rsidP="00343DCB">
            <w:pPr>
              <w:tabs>
                <w:tab w:val="left" w:pos="6450"/>
              </w:tabs>
            </w:pPr>
            <w:r w:rsidRPr="008801DF">
              <w:t>Учитељице</w:t>
            </w:r>
          </w:p>
        </w:tc>
        <w:tc>
          <w:tcPr>
            <w:tcW w:w="1461" w:type="dxa"/>
          </w:tcPr>
          <w:p w:rsidR="007F26A6" w:rsidRDefault="007F26A6" w:rsidP="00343DCB">
            <w:pPr>
              <w:tabs>
                <w:tab w:val="left" w:pos="6450"/>
              </w:tabs>
            </w:pPr>
            <w:r>
              <w:t>Август</w:t>
            </w:r>
          </w:p>
        </w:tc>
        <w:tc>
          <w:tcPr>
            <w:tcW w:w="1643" w:type="dxa"/>
          </w:tcPr>
          <w:p w:rsidR="007F26A6" w:rsidRDefault="007F26A6" w:rsidP="00343DCB">
            <w:pPr>
              <w:tabs>
                <w:tab w:val="left" w:pos="6450"/>
              </w:tabs>
            </w:pPr>
          </w:p>
          <w:p w:rsidR="007F26A6" w:rsidRDefault="007F26A6" w:rsidP="00343DCB">
            <w:pPr>
              <w:tabs>
                <w:tab w:val="left" w:pos="6450"/>
              </w:tabs>
            </w:pPr>
          </w:p>
          <w:p w:rsidR="007F26A6" w:rsidRDefault="007F26A6" w:rsidP="00343DCB">
            <w:pPr>
              <w:tabs>
                <w:tab w:val="left" w:pos="6450"/>
              </w:tabs>
            </w:pPr>
          </w:p>
          <w:p w:rsidR="007F26A6" w:rsidRDefault="007F26A6" w:rsidP="00343DCB">
            <w:pPr>
              <w:tabs>
                <w:tab w:val="left" w:pos="6450"/>
              </w:tabs>
            </w:pPr>
            <w:r w:rsidRPr="008801DF">
              <w:t>Урађен план пројектне наставе</w:t>
            </w:r>
          </w:p>
        </w:tc>
        <w:tc>
          <w:tcPr>
            <w:tcW w:w="1484" w:type="dxa"/>
          </w:tcPr>
          <w:p w:rsidR="007F26A6" w:rsidRDefault="007F26A6" w:rsidP="00343DCB">
            <w:pPr>
              <w:tabs>
                <w:tab w:val="left" w:pos="6450"/>
              </w:tabs>
            </w:pPr>
            <w:r>
              <w:t>Планови, пројекти</w:t>
            </w:r>
          </w:p>
        </w:tc>
      </w:tr>
      <w:tr w:rsidR="007F26A6" w:rsidRPr="006A3E21" w:rsidTr="007F26A6">
        <w:tc>
          <w:tcPr>
            <w:tcW w:w="1987" w:type="dxa"/>
          </w:tcPr>
          <w:p w:rsidR="007F26A6" w:rsidRPr="008C6F17" w:rsidRDefault="007F26A6" w:rsidP="00343DCB">
            <w:pPr>
              <w:tabs>
                <w:tab w:val="left" w:pos="6450"/>
              </w:tabs>
            </w:pPr>
            <w:r w:rsidRPr="008C6F17">
              <w:t>1.2.Планирати наставу усмерену на исходе учења и активности ученика</w:t>
            </w:r>
          </w:p>
        </w:tc>
        <w:tc>
          <w:tcPr>
            <w:tcW w:w="1825" w:type="dxa"/>
          </w:tcPr>
          <w:p w:rsidR="007F26A6" w:rsidRDefault="007F26A6" w:rsidP="00343DCB">
            <w:pPr>
              <w:tabs>
                <w:tab w:val="left" w:pos="6450"/>
              </w:tabs>
            </w:pPr>
            <w:r>
              <w:t xml:space="preserve">Исходи су полазиште у планирању наставе и учења, саставни су део </w:t>
            </w:r>
            <w:r>
              <w:lastRenderedPageBreak/>
              <w:t>школског програма, глобалног и оперативног плана</w:t>
            </w:r>
          </w:p>
          <w:p w:rsidR="007F26A6" w:rsidRPr="006A3E21" w:rsidRDefault="007F26A6" w:rsidP="00343DCB">
            <w:pPr>
              <w:tabs>
                <w:tab w:val="left" w:pos="6450"/>
              </w:tabs>
            </w:pPr>
            <w:r>
              <w:t>Ученици су ангажовани на часовима кроз различите активности  и пројекте</w:t>
            </w:r>
          </w:p>
        </w:tc>
        <w:tc>
          <w:tcPr>
            <w:tcW w:w="3037" w:type="dxa"/>
          </w:tcPr>
          <w:p w:rsidR="007F26A6" w:rsidRDefault="007F26A6" w:rsidP="00343DCB">
            <w:pPr>
              <w:tabs>
                <w:tab w:val="left" w:pos="6450"/>
              </w:tabs>
            </w:pPr>
            <w:r>
              <w:lastRenderedPageBreak/>
              <w:t xml:space="preserve">-Анализа планова наставе и учења </w:t>
            </w:r>
          </w:p>
          <w:p w:rsidR="007F26A6" w:rsidRDefault="007F26A6" w:rsidP="00343DCB">
            <w:pPr>
              <w:tabs>
                <w:tab w:val="left" w:pos="6450"/>
              </w:tabs>
            </w:pPr>
            <w:r>
              <w:t>-Имплементација исхода у глобалне и оперативне планове</w:t>
            </w:r>
          </w:p>
          <w:p w:rsidR="007F26A6" w:rsidRDefault="007F26A6" w:rsidP="00343DCB">
            <w:pPr>
              <w:tabs>
                <w:tab w:val="left" w:pos="6450"/>
              </w:tabs>
            </w:pPr>
            <w:r>
              <w:t xml:space="preserve">-Планирање наставе усмерене  </w:t>
            </w:r>
            <w:r>
              <w:lastRenderedPageBreak/>
              <w:t>на исходе у свим разредима</w:t>
            </w:r>
          </w:p>
          <w:p w:rsidR="007F26A6" w:rsidRPr="0075623F" w:rsidRDefault="007F26A6" w:rsidP="00343DCB">
            <w:pPr>
              <w:tabs>
                <w:tab w:val="left" w:pos="6450"/>
              </w:tabs>
            </w:pPr>
            <w:r>
              <w:t xml:space="preserve">-Планирање међупредметног повезивања </w:t>
            </w:r>
          </w:p>
        </w:tc>
        <w:tc>
          <w:tcPr>
            <w:tcW w:w="1759" w:type="dxa"/>
          </w:tcPr>
          <w:p w:rsidR="007F26A6" w:rsidRDefault="007F26A6" w:rsidP="00343DCB">
            <w:pPr>
              <w:tabs>
                <w:tab w:val="left" w:pos="6450"/>
              </w:tabs>
            </w:pPr>
            <w:r>
              <w:lastRenderedPageBreak/>
              <w:t>Актив за развој школског програма</w:t>
            </w:r>
          </w:p>
          <w:p w:rsidR="007F26A6" w:rsidRPr="0075623F" w:rsidRDefault="007F26A6" w:rsidP="00343DCB">
            <w:pPr>
              <w:tabs>
                <w:tab w:val="left" w:pos="6450"/>
              </w:tabs>
            </w:pPr>
            <w:r>
              <w:t xml:space="preserve">Стручна већа за разредну наставу </w:t>
            </w:r>
            <w:r>
              <w:lastRenderedPageBreak/>
              <w:t>и области предмета</w:t>
            </w:r>
          </w:p>
        </w:tc>
        <w:tc>
          <w:tcPr>
            <w:tcW w:w="1461" w:type="dxa"/>
          </w:tcPr>
          <w:p w:rsidR="007F26A6" w:rsidRDefault="007F26A6" w:rsidP="00343DCB">
            <w:pPr>
              <w:tabs>
                <w:tab w:val="left" w:pos="6450"/>
              </w:tabs>
            </w:pPr>
            <w:r>
              <w:lastRenderedPageBreak/>
              <w:t>Август</w:t>
            </w:r>
          </w:p>
          <w:p w:rsidR="007F26A6" w:rsidRDefault="007F26A6" w:rsidP="00343DCB">
            <w:pPr>
              <w:tabs>
                <w:tab w:val="left" w:pos="6450"/>
              </w:tabs>
            </w:pPr>
            <w:r>
              <w:t>Трећи/Седми разред 2020/21.</w:t>
            </w:r>
          </w:p>
          <w:p w:rsidR="007F26A6" w:rsidRPr="0075623F" w:rsidRDefault="007F26A6" w:rsidP="00343DCB">
            <w:pPr>
              <w:tabs>
                <w:tab w:val="left" w:pos="6450"/>
              </w:tabs>
            </w:pPr>
          </w:p>
        </w:tc>
        <w:tc>
          <w:tcPr>
            <w:tcW w:w="1643" w:type="dxa"/>
          </w:tcPr>
          <w:p w:rsidR="007F26A6" w:rsidRDefault="007F26A6" w:rsidP="00343DCB">
            <w:pPr>
              <w:tabs>
                <w:tab w:val="left" w:pos="6450"/>
              </w:tabs>
            </w:pPr>
            <w:r>
              <w:t xml:space="preserve">Исходи су полазиште у планирању наставе и учења, саставни су део </w:t>
            </w:r>
            <w:r>
              <w:lastRenderedPageBreak/>
              <w:t>школског програма, глобалног и оперативног плана.</w:t>
            </w:r>
          </w:p>
          <w:p w:rsidR="007F26A6" w:rsidRDefault="007F26A6" w:rsidP="00343DCB">
            <w:pPr>
              <w:tabs>
                <w:tab w:val="left" w:pos="6450"/>
              </w:tabs>
            </w:pPr>
            <w:r>
              <w:t>Ученици су ангажовани на часовима кроз различите активности  и пројекте.</w:t>
            </w:r>
          </w:p>
        </w:tc>
        <w:tc>
          <w:tcPr>
            <w:tcW w:w="1484" w:type="dxa"/>
          </w:tcPr>
          <w:p w:rsidR="007F26A6" w:rsidRDefault="007F26A6" w:rsidP="00343DCB">
            <w:pPr>
              <w:tabs>
                <w:tab w:val="left" w:pos="6450"/>
              </w:tabs>
            </w:pPr>
            <w:r>
              <w:lastRenderedPageBreak/>
              <w:t>Увид у школску документацију</w:t>
            </w:r>
          </w:p>
          <w:p w:rsidR="007F26A6" w:rsidRPr="0075623F" w:rsidRDefault="007F26A6" w:rsidP="00343DCB">
            <w:pPr>
              <w:tabs>
                <w:tab w:val="left" w:pos="6450"/>
              </w:tabs>
            </w:pPr>
            <w:r>
              <w:t xml:space="preserve">Глобалне и оперативне </w:t>
            </w:r>
            <w:r>
              <w:lastRenderedPageBreak/>
              <w:t>планове наставника</w:t>
            </w:r>
          </w:p>
        </w:tc>
      </w:tr>
      <w:tr w:rsidR="007F26A6" w:rsidRPr="006A3E21" w:rsidTr="007F26A6">
        <w:tc>
          <w:tcPr>
            <w:tcW w:w="1987" w:type="dxa"/>
          </w:tcPr>
          <w:p w:rsidR="007F26A6" w:rsidRPr="008C6F17" w:rsidRDefault="007F26A6" w:rsidP="00343DCB">
            <w:pPr>
              <w:tabs>
                <w:tab w:val="left" w:pos="6450"/>
              </w:tabs>
            </w:pPr>
            <w:r w:rsidRPr="008C6F17">
              <w:lastRenderedPageBreak/>
              <w:t>1.3.Планирање допунске наставе и додатног рада је функционално и засновано је на праћењу постигнућа ученика.</w:t>
            </w:r>
          </w:p>
        </w:tc>
        <w:tc>
          <w:tcPr>
            <w:tcW w:w="1825" w:type="dxa"/>
          </w:tcPr>
          <w:p w:rsidR="007F26A6" w:rsidRDefault="007F26A6" w:rsidP="00343DCB">
            <w:pPr>
              <w:tabs>
                <w:tab w:val="left" w:pos="6450"/>
              </w:tabs>
            </w:pPr>
            <w:r>
              <w:t>Допунска настава и додатни рад се функционално планирају и у складу су са постигнућима ученика.</w:t>
            </w:r>
          </w:p>
        </w:tc>
        <w:tc>
          <w:tcPr>
            <w:tcW w:w="3037" w:type="dxa"/>
          </w:tcPr>
          <w:p w:rsidR="007F26A6" w:rsidRDefault="007F26A6" w:rsidP="00343DCB">
            <w:pPr>
              <w:tabs>
                <w:tab w:val="left" w:pos="6450"/>
              </w:tabs>
            </w:pPr>
            <w:r w:rsidRPr="00F02A65">
              <w:t xml:space="preserve">-Анализа планова </w:t>
            </w:r>
            <w:r>
              <w:t xml:space="preserve">додатне и допунске </w:t>
            </w:r>
            <w:r w:rsidRPr="00F02A65">
              <w:t>наставе</w:t>
            </w:r>
          </w:p>
          <w:p w:rsidR="007F26A6" w:rsidRDefault="007F26A6" w:rsidP="00343DCB">
            <w:pPr>
              <w:tabs>
                <w:tab w:val="left" w:pos="6450"/>
              </w:tabs>
            </w:pPr>
            <w:r>
              <w:t>-Извештаји о напредовању и постигнућима ученика који похађају допунску/додатну наставу</w:t>
            </w:r>
          </w:p>
        </w:tc>
        <w:tc>
          <w:tcPr>
            <w:tcW w:w="1759" w:type="dxa"/>
          </w:tcPr>
          <w:p w:rsidR="007F26A6" w:rsidRPr="00F02A65" w:rsidRDefault="007F26A6" w:rsidP="00343DCB">
            <w:pPr>
              <w:tabs>
                <w:tab w:val="left" w:pos="6450"/>
              </w:tabs>
            </w:pPr>
            <w:r w:rsidRPr="00F02A65">
              <w:t>Актив за развој школског програма</w:t>
            </w:r>
          </w:p>
          <w:p w:rsidR="007F26A6" w:rsidRDefault="007F26A6" w:rsidP="00343DCB">
            <w:pPr>
              <w:tabs>
                <w:tab w:val="left" w:pos="6450"/>
              </w:tabs>
            </w:pPr>
            <w:r w:rsidRPr="00F02A65">
              <w:t>Стручна већа за разредну наставу и области предета</w:t>
            </w:r>
          </w:p>
        </w:tc>
        <w:tc>
          <w:tcPr>
            <w:tcW w:w="1461" w:type="dxa"/>
          </w:tcPr>
          <w:p w:rsidR="007F26A6" w:rsidRDefault="007F26A6" w:rsidP="00343DCB">
            <w:pPr>
              <w:tabs>
                <w:tab w:val="left" w:pos="6450"/>
              </w:tabs>
            </w:pPr>
            <w:r>
              <w:t>Континуирано</w:t>
            </w:r>
          </w:p>
          <w:p w:rsidR="007F26A6" w:rsidRDefault="007F26A6" w:rsidP="00343DCB">
            <w:pPr>
              <w:tabs>
                <w:tab w:val="left" w:pos="6450"/>
              </w:tabs>
            </w:pPr>
            <w:r>
              <w:t>током  школске године</w:t>
            </w:r>
          </w:p>
        </w:tc>
        <w:tc>
          <w:tcPr>
            <w:tcW w:w="1643" w:type="dxa"/>
          </w:tcPr>
          <w:p w:rsidR="007F26A6" w:rsidRPr="00F02A65" w:rsidRDefault="007F26A6" w:rsidP="00343DCB">
            <w:pPr>
              <w:tabs>
                <w:tab w:val="left" w:pos="6450"/>
              </w:tabs>
            </w:pPr>
            <w:r>
              <w:t>Ученици који похађају допунску наставу показују напредак. Веће интересовање ученика за часове додатне наставе.</w:t>
            </w:r>
          </w:p>
        </w:tc>
        <w:tc>
          <w:tcPr>
            <w:tcW w:w="1484" w:type="dxa"/>
          </w:tcPr>
          <w:p w:rsidR="007F26A6" w:rsidRPr="00F02A65" w:rsidRDefault="007F26A6" w:rsidP="00343DCB">
            <w:pPr>
              <w:tabs>
                <w:tab w:val="left" w:pos="6450"/>
              </w:tabs>
            </w:pPr>
            <w:r w:rsidRPr="00F02A65">
              <w:t>Увид у школску документацију</w:t>
            </w:r>
          </w:p>
          <w:p w:rsidR="007F26A6" w:rsidRDefault="007F26A6" w:rsidP="00343DCB">
            <w:pPr>
              <w:tabs>
                <w:tab w:val="left" w:pos="6450"/>
              </w:tabs>
            </w:pPr>
            <w:r w:rsidRPr="00F02A65">
              <w:t>Глобалне и оперативне планове наставника</w:t>
            </w:r>
          </w:p>
        </w:tc>
      </w:tr>
      <w:tr w:rsidR="007F26A6" w:rsidRPr="006A3E21" w:rsidTr="007F26A6">
        <w:tc>
          <w:tcPr>
            <w:tcW w:w="1987" w:type="dxa"/>
          </w:tcPr>
          <w:p w:rsidR="007F26A6" w:rsidRPr="008C6F17" w:rsidRDefault="007F26A6" w:rsidP="00343DCB">
            <w:pPr>
              <w:tabs>
                <w:tab w:val="left" w:pos="6450"/>
              </w:tabs>
            </w:pPr>
            <w:r>
              <w:t xml:space="preserve">1.4. </w:t>
            </w:r>
            <w:r w:rsidRPr="008801DF">
              <w:t>Прилагодити планове рада специфичностима одељења</w:t>
            </w:r>
          </w:p>
        </w:tc>
        <w:tc>
          <w:tcPr>
            <w:tcW w:w="1825" w:type="dxa"/>
          </w:tcPr>
          <w:p w:rsidR="007F26A6" w:rsidRDefault="007F26A6" w:rsidP="00343DCB">
            <w:pPr>
              <w:tabs>
                <w:tab w:val="left" w:pos="6450"/>
              </w:tabs>
            </w:pPr>
            <w:r w:rsidRPr="008801DF">
              <w:t>Планови прилагођени потребама ученика у одељењу у ком раде и условима школе</w:t>
            </w:r>
          </w:p>
        </w:tc>
        <w:tc>
          <w:tcPr>
            <w:tcW w:w="3037" w:type="dxa"/>
          </w:tcPr>
          <w:p w:rsidR="007F26A6" w:rsidRPr="008801DF" w:rsidRDefault="007F26A6" w:rsidP="00343DCB">
            <w:r w:rsidRPr="008801DF">
              <w:t>Планови рада нас</w:t>
            </w:r>
            <w:r>
              <w:t xml:space="preserve">тавних предмета израђени према </w:t>
            </w:r>
            <w:r w:rsidRPr="008801DF">
              <w:t>специфичностима одељења-</w:t>
            </w:r>
            <w:r>
              <w:t xml:space="preserve">једноразредна, </w:t>
            </w:r>
            <w:r w:rsidRPr="008801DF">
              <w:t>комбинована одељења, неподељена школа</w:t>
            </w:r>
          </w:p>
          <w:p w:rsidR="007F26A6" w:rsidRPr="00F02A65" w:rsidRDefault="007F26A6" w:rsidP="00343DCB">
            <w:pPr>
              <w:tabs>
                <w:tab w:val="left" w:pos="6450"/>
              </w:tabs>
            </w:pPr>
          </w:p>
        </w:tc>
        <w:tc>
          <w:tcPr>
            <w:tcW w:w="1759" w:type="dxa"/>
          </w:tcPr>
          <w:p w:rsidR="007F26A6" w:rsidRPr="00F02A65" w:rsidRDefault="007F26A6" w:rsidP="00343DCB">
            <w:pPr>
              <w:tabs>
                <w:tab w:val="left" w:pos="6450"/>
              </w:tabs>
            </w:pPr>
            <w:r w:rsidRPr="008801DF">
              <w:t>Чланови стручних већа, наставници</w:t>
            </w:r>
          </w:p>
        </w:tc>
        <w:tc>
          <w:tcPr>
            <w:tcW w:w="1461" w:type="dxa"/>
          </w:tcPr>
          <w:p w:rsidR="007F26A6" w:rsidRDefault="007F26A6" w:rsidP="00343DCB">
            <w:pPr>
              <w:tabs>
                <w:tab w:val="left" w:pos="6450"/>
              </w:tabs>
            </w:pPr>
            <w:r>
              <w:t>Јун</w:t>
            </w:r>
            <w:r w:rsidRPr="008801DF">
              <w:t>,септембар</w:t>
            </w:r>
          </w:p>
        </w:tc>
        <w:tc>
          <w:tcPr>
            <w:tcW w:w="1643" w:type="dxa"/>
          </w:tcPr>
          <w:p w:rsidR="007F26A6" w:rsidRPr="008801DF" w:rsidRDefault="007F26A6" w:rsidP="00343DCB">
            <w:r w:rsidRPr="008801DF">
              <w:t>Дефинисане специфичности одељења и прил</w:t>
            </w:r>
            <w:r>
              <w:t xml:space="preserve">агођени планови рада наставних </w:t>
            </w:r>
            <w:r w:rsidRPr="008801DF">
              <w:t>предмета</w:t>
            </w:r>
          </w:p>
          <w:p w:rsidR="007F26A6" w:rsidRDefault="007F26A6" w:rsidP="00343DCB">
            <w:pPr>
              <w:tabs>
                <w:tab w:val="left" w:pos="6450"/>
              </w:tabs>
            </w:pPr>
          </w:p>
        </w:tc>
        <w:tc>
          <w:tcPr>
            <w:tcW w:w="1484" w:type="dxa"/>
          </w:tcPr>
          <w:p w:rsidR="007F26A6" w:rsidRPr="00F02A65" w:rsidRDefault="007F26A6" w:rsidP="00343DCB">
            <w:pPr>
              <w:tabs>
                <w:tab w:val="left" w:pos="6450"/>
              </w:tabs>
            </w:pPr>
            <w:r w:rsidRPr="008801DF">
              <w:t>Записници, планови</w:t>
            </w:r>
          </w:p>
        </w:tc>
      </w:tr>
      <w:tr w:rsidR="007F26A6" w:rsidRPr="006A3E21" w:rsidTr="007F26A6">
        <w:tc>
          <w:tcPr>
            <w:tcW w:w="1987" w:type="dxa"/>
          </w:tcPr>
          <w:p w:rsidR="007F26A6" w:rsidRPr="008C6F17" w:rsidRDefault="007F26A6" w:rsidP="00343DCB">
            <w:pPr>
              <w:tabs>
                <w:tab w:val="left" w:pos="6450"/>
              </w:tabs>
            </w:pPr>
            <w:r>
              <w:t>1.5.</w:t>
            </w:r>
            <w:r w:rsidRPr="008801DF">
              <w:t xml:space="preserve"> Израдити листе и планове изборних предмета и ваннаставних активности у складу са потребама ученика и постојећих ресурса школе</w:t>
            </w:r>
          </w:p>
        </w:tc>
        <w:tc>
          <w:tcPr>
            <w:tcW w:w="1825" w:type="dxa"/>
          </w:tcPr>
          <w:p w:rsidR="007F26A6" w:rsidRDefault="007F26A6" w:rsidP="00343DCB">
            <w:pPr>
              <w:tabs>
                <w:tab w:val="left" w:pos="6450"/>
              </w:tabs>
            </w:pPr>
            <w:r w:rsidRPr="008801DF">
              <w:t>Понуђене листе уважавају потребе ученика</w:t>
            </w:r>
          </w:p>
        </w:tc>
        <w:tc>
          <w:tcPr>
            <w:tcW w:w="3037" w:type="dxa"/>
          </w:tcPr>
          <w:p w:rsidR="007F26A6" w:rsidRDefault="007F26A6" w:rsidP="00343DCB">
            <w:r w:rsidRPr="008801DF">
              <w:t>Формирање листе и</w:t>
            </w:r>
            <w:r>
              <w:t>зборних предмета по разредима и</w:t>
            </w:r>
            <w:r w:rsidRPr="008801DF">
              <w:t>анкетирање ученика</w:t>
            </w:r>
          </w:p>
          <w:p w:rsidR="007F26A6" w:rsidRDefault="007F26A6" w:rsidP="00343DCB">
            <w:r w:rsidRPr="008801DF">
              <w:t>Формирати листе изборних активности уоквиру обогаће</w:t>
            </w:r>
            <w:r w:rsidRPr="008801DF">
              <w:rPr>
                <w:lang w:val="af-ZA"/>
              </w:rPr>
              <w:t>ног једносменског рада</w:t>
            </w:r>
          </w:p>
          <w:p w:rsidR="007F26A6" w:rsidRPr="004C2CF7" w:rsidRDefault="007F26A6" w:rsidP="00343DCB">
            <w:r w:rsidRPr="008801DF">
              <w:t xml:space="preserve">Утврђивање листе ваннаставних активности, слободних активности и секција и анкетирање ученика </w:t>
            </w:r>
          </w:p>
          <w:p w:rsidR="007F26A6" w:rsidRPr="004C2CF7" w:rsidRDefault="007F26A6" w:rsidP="00343DCB"/>
          <w:p w:rsidR="007F26A6" w:rsidRPr="00F02A65" w:rsidRDefault="007F26A6" w:rsidP="00343DCB">
            <w:pPr>
              <w:tabs>
                <w:tab w:val="left" w:pos="6450"/>
              </w:tabs>
            </w:pPr>
          </w:p>
        </w:tc>
        <w:tc>
          <w:tcPr>
            <w:tcW w:w="1759" w:type="dxa"/>
          </w:tcPr>
          <w:p w:rsidR="007F26A6" w:rsidRPr="008801DF" w:rsidRDefault="007F26A6" w:rsidP="00343DCB">
            <w:r w:rsidRPr="008801DF">
              <w:lastRenderedPageBreak/>
              <w:t>Стр</w:t>
            </w:r>
            <w:r>
              <w:t xml:space="preserve">учна већа, </w:t>
            </w:r>
            <w:r w:rsidRPr="008801DF">
              <w:t>ОС, психоло</w:t>
            </w:r>
            <w:r>
              <w:t xml:space="preserve">г, </w:t>
            </w:r>
            <w:r w:rsidRPr="008801DF">
              <w:t>директор</w:t>
            </w:r>
          </w:p>
          <w:p w:rsidR="007F26A6" w:rsidRPr="00F02A65" w:rsidRDefault="007F26A6" w:rsidP="00343DCB">
            <w:pPr>
              <w:tabs>
                <w:tab w:val="left" w:pos="6450"/>
              </w:tabs>
            </w:pPr>
          </w:p>
        </w:tc>
        <w:tc>
          <w:tcPr>
            <w:tcW w:w="1461" w:type="dxa"/>
          </w:tcPr>
          <w:p w:rsidR="007F26A6" w:rsidRDefault="007F26A6" w:rsidP="00343DCB">
            <w:pPr>
              <w:tabs>
                <w:tab w:val="left" w:pos="6450"/>
              </w:tabs>
            </w:pPr>
            <w:r w:rsidRPr="008801DF">
              <w:t>Август,</w:t>
            </w:r>
            <w:r>
              <w:t xml:space="preserve"> </w:t>
            </w:r>
            <w:r w:rsidRPr="008801DF">
              <w:t>септембар</w:t>
            </w:r>
          </w:p>
        </w:tc>
        <w:tc>
          <w:tcPr>
            <w:tcW w:w="1643" w:type="dxa"/>
          </w:tcPr>
          <w:p w:rsidR="007F26A6" w:rsidRDefault="007F26A6" w:rsidP="00343DCB">
            <w:r w:rsidRPr="008801DF">
              <w:t>ШП садржи п</w:t>
            </w:r>
            <w:r>
              <w:t xml:space="preserve">лан и програм изборних предмета по разредима са начинима и </w:t>
            </w:r>
            <w:r w:rsidRPr="008801DF">
              <w:t>поступцима за њихово остваривање</w:t>
            </w:r>
          </w:p>
          <w:p w:rsidR="007F26A6" w:rsidRPr="008801DF" w:rsidRDefault="007F26A6" w:rsidP="00343DCB">
            <w:r w:rsidRPr="008801DF">
              <w:t xml:space="preserve"> </w:t>
            </w:r>
            <w:r>
              <w:t xml:space="preserve">ШП садржи планове секција </w:t>
            </w:r>
            <w:r>
              <w:lastRenderedPageBreak/>
              <w:t xml:space="preserve">и </w:t>
            </w:r>
            <w:r w:rsidRPr="008801DF">
              <w:t>ваннаставних активности</w:t>
            </w:r>
          </w:p>
          <w:p w:rsidR="007F26A6" w:rsidRPr="008801DF" w:rsidRDefault="007F26A6" w:rsidP="00343DCB"/>
          <w:p w:rsidR="007F26A6" w:rsidRDefault="007F26A6" w:rsidP="00343DCB">
            <w:pPr>
              <w:tabs>
                <w:tab w:val="left" w:pos="6450"/>
              </w:tabs>
            </w:pPr>
          </w:p>
        </w:tc>
        <w:tc>
          <w:tcPr>
            <w:tcW w:w="1484" w:type="dxa"/>
          </w:tcPr>
          <w:p w:rsidR="007F26A6" w:rsidRPr="008801DF" w:rsidRDefault="007F26A6" w:rsidP="00343DCB">
            <w:r>
              <w:lastRenderedPageBreak/>
              <w:t xml:space="preserve">Анкете за ученике и </w:t>
            </w:r>
            <w:r w:rsidRPr="008801DF">
              <w:t xml:space="preserve">родитеље-изборни </w:t>
            </w:r>
          </w:p>
          <w:p w:rsidR="007F26A6" w:rsidRDefault="007F26A6" w:rsidP="00343DCB">
            <w:r w:rsidRPr="008801DF">
              <w:t>предмети, планови</w:t>
            </w:r>
          </w:p>
          <w:p w:rsidR="007F26A6" w:rsidRPr="008801DF" w:rsidRDefault="007F26A6" w:rsidP="00343DCB">
            <w:r>
              <w:t xml:space="preserve">Листа секција у </w:t>
            </w:r>
            <w:r w:rsidRPr="008801DF">
              <w:t xml:space="preserve">школи, анкете ученика и планове </w:t>
            </w:r>
            <w:r w:rsidRPr="008801DF">
              <w:lastRenderedPageBreak/>
              <w:t>секција</w:t>
            </w:r>
          </w:p>
          <w:p w:rsidR="007F26A6" w:rsidRPr="00904D34" w:rsidRDefault="007F26A6" w:rsidP="00343DCB"/>
          <w:p w:rsidR="007F26A6" w:rsidRPr="00F02A65" w:rsidRDefault="007F26A6" w:rsidP="00343DCB">
            <w:pPr>
              <w:tabs>
                <w:tab w:val="left" w:pos="6450"/>
              </w:tabs>
            </w:pPr>
          </w:p>
        </w:tc>
      </w:tr>
      <w:tr w:rsidR="007F26A6" w:rsidTr="007F26A6">
        <w:tc>
          <w:tcPr>
            <w:tcW w:w="13196" w:type="dxa"/>
            <w:gridSpan w:val="7"/>
            <w:tcBorders>
              <w:bottom w:val="single" w:sz="4" w:space="0" w:color="000000"/>
            </w:tcBorders>
            <w:shd w:val="clear" w:color="auto" w:fill="76923C" w:themeFill="accent3" w:themeFillShade="BF"/>
          </w:tcPr>
          <w:p w:rsidR="007F26A6" w:rsidRPr="00904D34" w:rsidRDefault="007F26A6" w:rsidP="00343DCB">
            <w:pPr>
              <w:tabs>
                <w:tab w:val="left" w:pos="6450"/>
              </w:tabs>
              <w:rPr>
                <w:b/>
                <w:u w:val="single"/>
              </w:rPr>
            </w:pPr>
            <w:r w:rsidRPr="00904D34">
              <w:rPr>
                <w:b/>
                <w:u w:val="single"/>
              </w:rPr>
              <w:lastRenderedPageBreak/>
              <w:t>Развојни циљ 2:</w:t>
            </w:r>
          </w:p>
          <w:p w:rsidR="007F26A6" w:rsidRDefault="007F26A6" w:rsidP="00343DCB">
            <w:pPr>
              <w:tabs>
                <w:tab w:val="left" w:pos="6450"/>
              </w:tabs>
              <w:rPr>
                <w:b/>
                <w:sz w:val="24"/>
              </w:rPr>
            </w:pPr>
            <w:r w:rsidRPr="00904D34">
              <w:rPr>
                <w:b/>
              </w:rPr>
              <w:t>Годишњи план рада донет је у складу са школским програмом, развојним планом и годишњим календаром.</w:t>
            </w:r>
          </w:p>
        </w:tc>
      </w:tr>
      <w:tr w:rsidR="007F26A6" w:rsidRPr="006A3E21" w:rsidTr="007F26A6">
        <w:tc>
          <w:tcPr>
            <w:tcW w:w="1987" w:type="dxa"/>
            <w:shd w:val="clear" w:color="auto" w:fill="C2D69B" w:themeFill="accent3" w:themeFillTint="99"/>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Задаци</w:t>
            </w:r>
          </w:p>
        </w:tc>
        <w:tc>
          <w:tcPr>
            <w:tcW w:w="1825" w:type="dxa"/>
            <w:shd w:val="clear" w:color="auto" w:fill="C2D69B" w:themeFill="accent3" w:themeFillTint="99"/>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Критеријум успеха</w:t>
            </w:r>
          </w:p>
        </w:tc>
        <w:tc>
          <w:tcPr>
            <w:tcW w:w="3037" w:type="dxa"/>
            <w:shd w:val="clear" w:color="auto" w:fill="C2D69B" w:themeFill="accent3" w:themeFillTint="99"/>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rPr>
              <w:t>A</w:t>
            </w:r>
            <w:r w:rsidRPr="003C7298">
              <w:rPr>
                <w:rFonts w:ascii="Times New Roman" w:hAnsi="Times New Roman"/>
                <w:b/>
                <w:sz w:val="18"/>
                <w:lang w:val="ru-RU"/>
              </w:rPr>
              <w:t>ктивности</w:t>
            </w:r>
          </w:p>
        </w:tc>
        <w:tc>
          <w:tcPr>
            <w:tcW w:w="1759" w:type="dxa"/>
            <w:shd w:val="clear" w:color="auto" w:fill="C2D69B" w:themeFill="accent3" w:themeFillTint="99"/>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Носиоци активности</w:t>
            </w:r>
          </w:p>
        </w:tc>
        <w:tc>
          <w:tcPr>
            <w:tcW w:w="1461" w:type="dxa"/>
            <w:shd w:val="clear" w:color="auto" w:fill="C2D69B" w:themeFill="accent3" w:themeFillTint="99"/>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 xml:space="preserve">Време реализације </w:t>
            </w:r>
          </w:p>
        </w:tc>
        <w:tc>
          <w:tcPr>
            <w:tcW w:w="1643" w:type="dxa"/>
            <w:shd w:val="clear" w:color="auto" w:fill="C2D69B" w:themeFill="accent3" w:themeFillTint="99"/>
          </w:tcPr>
          <w:p w:rsidR="007F26A6" w:rsidRPr="003C7298" w:rsidRDefault="007F26A6" w:rsidP="00343DCB">
            <w:pPr>
              <w:pStyle w:val="NoSpacing"/>
              <w:jc w:val="center"/>
              <w:rPr>
                <w:rFonts w:ascii="Times New Roman" w:hAnsi="Times New Roman"/>
                <w:b/>
                <w:sz w:val="18"/>
                <w:lang w:val="ru-RU"/>
              </w:rPr>
            </w:pPr>
            <w:r>
              <w:rPr>
                <w:rFonts w:ascii="Times New Roman" w:hAnsi="Times New Roman"/>
                <w:b/>
                <w:sz w:val="18"/>
                <w:lang w:val="ru-RU"/>
              </w:rPr>
              <w:t>Индикатори</w:t>
            </w:r>
          </w:p>
        </w:tc>
        <w:tc>
          <w:tcPr>
            <w:tcW w:w="1484" w:type="dxa"/>
            <w:shd w:val="clear" w:color="auto" w:fill="C2D69B" w:themeFill="accent3" w:themeFillTint="99"/>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 xml:space="preserve">Инструменти </w:t>
            </w:r>
            <w:r>
              <w:rPr>
                <w:rFonts w:ascii="Times New Roman" w:hAnsi="Times New Roman"/>
                <w:b/>
                <w:sz w:val="18"/>
                <w:lang w:val="ru-RU"/>
              </w:rPr>
              <w:t>евалуације</w:t>
            </w:r>
          </w:p>
        </w:tc>
      </w:tr>
      <w:tr w:rsidR="007F26A6" w:rsidRPr="006A3E21" w:rsidTr="007F26A6">
        <w:trPr>
          <w:trHeight w:val="2550"/>
        </w:trPr>
        <w:tc>
          <w:tcPr>
            <w:tcW w:w="1987" w:type="dxa"/>
            <w:vMerge w:val="restart"/>
          </w:tcPr>
          <w:p w:rsidR="007F26A6" w:rsidRPr="008C6F17" w:rsidRDefault="007F26A6" w:rsidP="00343DCB">
            <w:pPr>
              <w:tabs>
                <w:tab w:val="left" w:pos="6450"/>
              </w:tabs>
            </w:pPr>
            <w:r>
              <w:t>2</w:t>
            </w:r>
            <w:r w:rsidRPr="008C6F17">
              <w:t>.1.</w:t>
            </w:r>
            <w:r w:rsidRPr="008801DF">
              <w:t xml:space="preserve"> Ускладити Школски програм и Годишњи план рада школе међусобно и са новим прописима</w:t>
            </w:r>
          </w:p>
        </w:tc>
        <w:tc>
          <w:tcPr>
            <w:tcW w:w="1825" w:type="dxa"/>
            <w:vMerge w:val="restart"/>
          </w:tcPr>
          <w:p w:rsidR="007F26A6" w:rsidRPr="008801DF" w:rsidRDefault="007F26A6" w:rsidP="00343DCB">
            <w:r w:rsidRPr="008801DF">
              <w:t>Школски програм,</w:t>
            </w:r>
            <w:r>
              <w:t xml:space="preserve"> </w:t>
            </w:r>
            <w:r w:rsidRPr="008801DF">
              <w:t>Развојни план школе и Годишњи план рада школе су међусобно повезани и усклађени, у потпуности  усклађени са законским актима и оперативно разрађени</w:t>
            </w:r>
          </w:p>
          <w:p w:rsidR="007F26A6" w:rsidRPr="0075623F" w:rsidRDefault="007F26A6" w:rsidP="00343DCB">
            <w:pPr>
              <w:tabs>
                <w:tab w:val="left" w:pos="6450"/>
              </w:tabs>
            </w:pPr>
          </w:p>
        </w:tc>
        <w:tc>
          <w:tcPr>
            <w:tcW w:w="3037" w:type="dxa"/>
            <w:tcBorders>
              <w:bottom w:val="double" w:sz="4" w:space="0" w:color="auto"/>
            </w:tcBorders>
          </w:tcPr>
          <w:p w:rsidR="007F26A6" w:rsidRPr="008801DF" w:rsidRDefault="007F26A6" w:rsidP="00343DCB">
            <w:r w:rsidRPr="008801DF">
              <w:t xml:space="preserve">Праћење новина и примена законских прописа, </w:t>
            </w:r>
          </w:p>
          <w:p w:rsidR="007F26A6" w:rsidRPr="008801DF" w:rsidRDefault="007F26A6" w:rsidP="00343DCB">
            <w:r w:rsidRPr="008801DF">
              <w:t xml:space="preserve">правилника и стручних упутстава у изради </w:t>
            </w:r>
          </w:p>
          <w:p w:rsidR="007F26A6" w:rsidRPr="008801DF" w:rsidRDefault="007F26A6" w:rsidP="00343DCB">
            <w:r w:rsidRPr="008801DF">
              <w:t>структуре ШП и ГПР( допуна, анекс, ...)</w:t>
            </w:r>
          </w:p>
          <w:p w:rsidR="007F26A6" w:rsidRPr="008801DF" w:rsidRDefault="007F26A6" w:rsidP="00343DCB">
            <w:pPr>
              <w:rPr>
                <w:b/>
              </w:rPr>
            </w:pPr>
            <w:r w:rsidRPr="008801DF">
              <w:rPr>
                <w:b/>
              </w:rPr>
              <w:t>Настава ће се одвијати у 2. смене због тренутне епидемиолошке ситуације на територији целе Србије.</w:t>
            </w:r>
          </w:p>
          <w:p w:rsidR="007F26A6" w:rsidRPr="0075623F" w:rsidRDefault="007F26A6" w:rsidP="00343DCB">
            <w:pPr>
              <w:tabs>
                <w:tab w:val="left" w:pos="6450"/>
              </w:tabs>
            </w:pPr>
          </w:p>
        </w:tc>
        <w:tc>
          <w:tcPr>
            <w:tcW w:w="1759" w:type="dxa"/>
            <w:tcBorders>
              <w:bottom w:val="double" w:sz="4" w:space="0" w:color="auto"/>
            </w:tcBorders>
          </w:tcPr>
          <w:p w:rsidR="007F26A6" w:rsidRPr="008801DF" w:rsidRDefault="007F26A6" w:rsidP="00343DCB">
            <w:r w:rsidRPr="008801DF">
              <w:t xml:space="preserve">Директор, </w:t>
            </w:r>
          </w:p>
          <w:p w:rsidR="007F26A6" w:rsidRPr="008801DF" w:rsidRDefault="007F26A6" w:rsidP="00343DCB">
            <w:r w:rsidRPr="008801DF">
              <w:t>психолог и вођа актива за ШП</w:t>
            </w:r>
          </w:p>
          <w:p w:rsidR="007F26A6" w:rsidRPr="0075623F" w:rsidRDefault="007F26A6" w:rsidP="00343DCB">
            <w:pPr>
              <w:tabs>
                <w:tab w:val="left" w:pos="6450"/>
              </w:tabs>
            </w:pPr>
          </w:p>
        </w:tc>
        <w:tc>
          <w:tcPr>
            <w:tcW w:w="1461" w:type="dxa"/>
            <w:tcBorders>
              <w:bottom w:val="double" w:sz="4" w:space="0" w:color="auto"/>
            </w:tcBorders>
          </w:tcPr>
          <w:p w:rsidR="007F26A6" w:rsidRPr="008801DF" w:rsidRDefault="007F26A6" w:rsidP="00343DCB">
            <w:r w:rsidRPr="008801DF">
              <w:t>Јун-август 2020.</w:t>
            </w:r>
          </w:p>
          <w:p w:rsidR="007F26A6" w:rsidRPr="0075623F" w:rsidRDefault="007F26A6" w:rsidP="00343DCB">
            <w:pPr>
              <w:tabs>
                <w:tab w:val="left" w:pos="6450"/>
              </w:tabs>
            </w:pPr>
            <w:r w:rsidRPr="008801DF">
              <w:t>Током године</w:t>
            </w:r>
          </w:p>
        </w:tc>
        <w:tc>
          <w:tcPr>
            <w:tcW w:w="1643" w:type="dxa"/>
            <w:tcBorders>
              <w:bottom w:val="double" w:sz="4" w:space="0" w:color="auto"/>
            </w:tcBorders>
          </w:tcPr>
          <w:p w:rsidR="007F26A6" w:rsidRPr="008801DF" w:rsidRDefault="007F26A6" w:rsidP="00343DCB">
            <w:r w:rsidRPr="008801DF">
              <w:t xml:space="preserve">ШП састављен на основу наставног плана </w:t>
            </w:r>
          </w:p>
          <w:p w:rsidR="007F26A6" w:rsidRPr="008801DF" w:rsidRDefault="007F26A6" w:rsidP="00343DCB">
            <w:r w:rsidRPr="008801DF">
              <w:t xml:space="preserve">и програма у складу са новинама и прописима и садржи елементе предвиђене </w:t>
            </w:r>
          </w:p>
          <w:p w:rsidR="007F26A6" w:rsidRDefault="007F26A6" w:rsidP="00343DCB">
            <w:r w:rsidRPr="008801DF">
              <w:t>законом</w:t>
            </w:r>
          </w:p>
        </w:tc>
        <w:tc>
          <w:tcPr>
            <w:tcW w:w="1484" w:type="dxa"/>
            <w:tcBorders>
              <w:bottom w:val="double" w:sz="4" w:space="0" w:color="auto"/>
            </w:tcBorders>
          </w:tcPr>
          <w:p w:rsidR="007F26A6" w:rsidRPr="008801DF" w:rsidRDefault="007F26A6" w:rsidP="00343DCB">
            <w:r w:rsidRPr="008801DF">
              <w:t xml:space="preserve">Записници са </w:t>
            </w:r>
          </w:p>
          <w:p w:rsidR="007F26A6" w:rsidRPr="008801DF" w:rsidRDefault="007F26A6" w:rsidP="00343DCB">
            <w:r w:rsidRPr="008801DF">
              <w:t xml:space="preserve">састанка актива за </w:t>
            </w:r>
          </w:p>
          <w:p w:rsidR="007F26A6" w:rsidRPr="008801DF" w:rsidRDefault="007F26A6" w:rsidP="00343DCB">
            <w:r w:rsidRPr="008801DF">
              <w:t>развој ШП,</w:t>
            </w:r>
          </w:p>
          <w:p w:rsidR="007F26A6" w:rsidRPr="008801DF" w:rsidRDefault="007F26A6" w:rsidP="00343DCB">
            <w:r w:rsidRPr="008801DF">
              <w:t>Израђени документи</w:t>
            </w:r>
          </w:p>
          <w:p w:rsidR="007F26A6" w:rsidRPr="0075623F" w:rsidRDefault="007F26A6" w:rsidP="00343DCB">
            <w:pPr>
              <w:tabs>
                <w:tab w:val="left" w:pos="6450"/>
              </w:tabs>
            </w:pPr>
          </w:p>
        </w:tc>
      </w:tr>
      <w:tr w:rsidR="007F26A6" w:rsidRPr="006A3E21" w:rsidTr="007F26A6">
        <w:trPr>
          <w:trHeight w:val="395"/>
        </w:trPr>
        <w:tc>
          <w:tcPr>
            <w:tcW w:w="1987" w:type="dxa"/>
            <w:vMerge/>
          </w:tcPr>
          <w:p w:rsidR="007F26A6" w:rsidRPr="008C6F17" w:rsidRDefault="007F26A6" w:rsidP="00343DCB">
            <w:pPr>
              <w:tabs>
                <w:tab w:val="left" w:pos="6450"/>
              </w:tabs>
            </w:pPr>
          </w:p>
        </w:tc>
        <w:tc>
          <w:tcPr>
            <w:tcW w:w="1825" w:type="dxa"/>
            <w:vMerge/>
          </w:tcPr>
          <w:p w:rsidR="007F26A6" w:rsidRPr="008801DF" w:rsidRDefault="007F26A6" w:rsidP="00343DCB"/>
        </w:tc>
        <w:tc>
          <w:tcPr>
            <w:tcW w:w="3037" w:type="dxa"/>
            <w:tcBorders>
              <w:top w:val="double" w:sz="4" w:space="0" w:color="auto"/>
            </w:tcBorders>
          </w:tcPr>
          <w:p w:rsidR="007F26A6" w:rsidRPr="008801DF" w:rsidRDefault="007F26A6" w:rsidP="00343DCB">
            <w:r w:rsidRPr="008801DF">
              <w:t>Формирање тимова, подела задужења и израда планова рада за реализацију програма</w:t>
            </w:r>
          </w:p>
          <w:p w:rsidR="007F26A6" w:rsidRPr="008801DF" w:rsidRDefault="007F26A6" w:rsidP="00343DCB">
            <w:pPr>
              <w:tabs>
                <w:tab w:val="left" w:pos="6450"/>
              </w:tabs>
            </w:pPr>
          </w:p>
        </w:tc>
        <w:tc>
          <w:tcPr>
            <w:tcW w:w="1759" w:type="dxa"/>
            <w:tcBorders>
              <w:top w:val="double" w:sz="4" w:space="0" w:color="auto"/>
            </w:tcBorders>
          </w:tcPr>
          <w:p w:rsidR="007F26A6" w:rsidRPr="008801DF" w:rsidRDefault="007F26A6" w:rsidP="00343DCB">
            <w:r w:rsidRPr="008801DF">
              <w:t>Директор,</w:t>
            </w:r>
            <w:r>
              <w:t xml:space="preserve"> </w:t>
            </w:r>
            <w:r w:rsidRPr="008801DF">
              <w:t>психолог,</w:t>
            </w:r>
          </w:p>
          <w:p w:rsidR="007F26A6" w:rsidRPr="008801DF" w:rsidRDefault="007F26A6" w:rsidP="00343DCB">
            <w:r w:rsidRPr="008801DF">
              <w:t>вође већа, актива и тимова</w:t>
            </w:r>
          </w:p>
          <w:p w:rsidR="007F26A6" w:rsidRPr="008801DF" w:rsidRDefault="007F26A6" w:rsidP="00343DCB">
            <w:pPr>
              <w:tabs>
                <w:tab w:val="left" w:pos="6450"/>
              </w:tabs>
            </w:pPr>
          </w:p>
        </w:tc>
        <w:tc>
          <w:tcPr>
            <w:tcW w:w="1461" w:type="dxa"/>
            <w:tcBorders>
              <w:top w:val="double" w:sz="4" w:space="0" w:color="auto"/>
            </w:tcBorders>
          </w:tcPr>
          <w:p w:rsidR="007F26A6" w:rsidRPr="008801DF" w:rsidRDefault="007F26A6" w:rsidP="00343DCB">
            <w:pPr>
              <w:tabs>
                <w:tab w:val="left" w:pos="6450"/>
              </w:tabs>
            </w:pPr>
            <w:r w:rsidRPr="008801DF">
              <w:t>Август, септембар</w:t>
            </w:r>
          </w:p>
        </w:tc>
        <w:tc>
          <w:tcPr>
            <w:tcW w:w="1643" w:type="dxa"/>
            <w:tcBorders>
              <w:top w:val="double" w:sz="4" w:space="0" w:color="auto"/>
            </w:tcBorders>
          </w:tcPr>
          <w:p w:rsidR="007F26A6" w:rsidRPr="008801DF" w:rsidRDefault="007F26A6" w:rsidP="00343DCB">
            <w:r w:rsidRPr="008801DF">
              <w:t>ГП усклађен са ШП –</w:t>
            </w:r>
          </w:p>
          <w:p w:rsidR="007F26A6" w:rsidRPr="008801DF" w:rsidRDefault="007F26A6" w:rsidP="00343DCB">
            <w:r w:rsidRPr="008801DF">
              <w:t xml:space="preserve">у годишњем плану </w:t>
            </w:r>
          </w:p>
          <w:p w:rsidR="007F26A6" w:rsidRPr="008801DF" w:rsidRDefault="007F26A6" w:rsidP="00343DCB">
            <w:r w:rsidRPr="008801DF">
              <w:t xml:space="preserve">рада школе оперативно су разрађени </w:t>
            </w:r>
          </w:p>
          <w:p w:rsidR="007F26A6" w:rsidRPr="008801DF" w:rsidRDefault="007F26A6" w:rsidP="00343DCB">
            <w:r w:rsidRPr="008801DF">
              <w:t>структурни елементи Школског програма</w:t>
            </w:r>
          </w:p>
          <w:p w:rsidR="007F26A6" w:rsidRPr="008801DF" w:rsidRDefault="007F26A6" w:rsidP="00343DCB">
            <w:pPr>
              <w:tabs>
                <w:tab w:val="left" w:pos="6450"/>
              </w:tabs>
            </w:pPr>
          </w:p>
        </w:tc>
        <w:tc>
          <w:tcPr>
            <w:tcW w:w="1484" w:type="dxa"/>
            <w:tcBorders>
              <w:top w:val="double" w:sz="4" w:space="0" w:color="auto"/>
            </w:tcBorders>
          </w:tcPr>
          <w:p w:rsidR="007F26A6" w:rsidRPr="008801DF" w:rsidRDefault="007F26A6" w:rsidP="00343DCB">
            <w:r w:rsidRPr="008801DF">
              <w:t xml:space="preserve">Оперативни планови свих </w:t>
            </w:r>
          </w:p>
          <w:p w:rsidR="007F26A6" w:rsidRPr="008801DF" w:rsidRDefault="007F26A6" w:rsidP="00343DCB">
            <w:r w:rsidRPr="008801DF">
              <w:t>облика о.в. рада</w:t>
            </w:r>
          </w:p>
          <w:p w:rsidR="007F26A6" w:rsidRPr="008801DF" w:rsidRDefault="007F26A6" w:rsidP="00343DCB">
            <w:r w:rsidRPr="008801DF">
              <w:t>Записници</w:t>
            </w:r>
          </w:p>
          <w:p w:rsidR="007F26A6" w:rsidRPr="008801DF" w:rsidRDefault="007F26A6" w:rsidP="00343DCB"/>
        </w:tc>
      </w:tr>
    </w:tbl>
    <w:tbl>
      <w:tblPr>
        <w:tblStyle w:val="TableGrid2"/>
        <w:tblW w:w="13230" w:type="dxa"/>
        <w:tblInd w:w="378" w:type="dxa"/>
        <w:tblLook w:val="04A0"/>
      </w:tblPr>
      <w:tblGrid>
        <w:gridCol w:w="13230"/>
      </w:tblGrid>
      <w:tr w:rsidR="007F26A6" w:rsidRPr="00FA6053" w:rsidTr="007F26A6">
        <w:trPr>
          <w:trHeight w:val="682"/>
        </w:trPr>
        <w:tc>
          <w:tcPr>
            <w:tcW w:w="13230" w:type="dxa"/>
            <w:shd w:val="clear" w:color="auto" w:fill="FF0000"/>
          </w:tcPr>
          <w:p w:rsidR="007F26A6" w:rsidRPr="00FA6053" w:rsidRDefault="007F26A6" w:rsidP="00343DCB">
            <w:pPr>
              <w:tabs>
                <w:tab w:val="left" w:pos="6450"/>
              </w:tabs>
              <w:jc w:val="center"/>
              <w:rPr>
                <w:b/>
                <w:bCs/>
                <w:sz w:val="24"/>
              </w:rPr>
            </w:pPr>
            <w:r w:rsidRPr="00FA6053">
              <w:rPr>
                <w:b/>
                <w:bCs/>
                <w:sz w:val="24"/>
              </w:rPr>
              <w:t xml:space="preserve">ОРГАНИЗАЦИЈА РАДА ШКОЛЕ И УПРАВЉАЊЕ </w:t>
            </w:r>
            <w:r>
              <w:rPr>
                <w:b/>
                <w:bCs/>
                <w:sz w:val="24"/>
              </w:rPr>
              <w:t xml:space="preserve">ЉУДСКИМ И </w:t>
            </w:r>
            <w:r w:rsidRPr="00FA6053">
              <w:rPr>
                <w:b/>
                <w:bCs/>
                <w:sz w:val="24"/>
              </w:rPr>
              <w:t>МАТЕРИЈАЛН</w:t>
            </w:r>
            <w:r>
              <w:rPr>
                <w:b/>
                <w:bCs/>
                <w:sz w:val="24"/>
              </w:rPr>
              <w:t xml:space="preserve">ИМ </w:t>
            </w:r>
            <w:r w:rsidRPr="00FA6053">
              <w:rPr>
                <w:b/>
                <w:bCs/>
                <w:sz w:val="24"/>
              </w:rPr>
              <w:t>РЕСУРСИМА</w:t>
            </w:r>
          </w:p>
        </w:tc>
      </w:tr>
      <w:tr w:rsidR="007F26A6" w:rsidRPr="00FA6053" w:rsidTr="007F26A6">
        <w:trPr>
          <w:trHeight w:val="682"/>
        </w:trPr>
        <w:tc>
          <w:tcPr>
            <w:tcW w:w="13230" w:type="dxa"/>
            <w:tcBorders>
              <w:bottom w:val="single" w:sz="4" w:space="0" w:color="000000"/>
            </w:tcBorders>
            <w:shd w:val="clear" w:color="auto" w:fill="76923C" w:themeFill="accent3" w:themeFillShade="BF"/>
          </w:tcPr>
          <w:p w:rsidR="007F26A6" w:rsidRPr="006A3E21" w:rsidRDefault="007F26A6" w:rsidP="00343DCB">
            <w:pPr>
              <w:tabs>
                <w:tab w:val="left" w:pos="6450"/>
              </w:tabs>
              <w:jc w:val="both"/>
              <w:rPr>
                <w:b/>
                <w:u w:val="single"/>
              </w:rPr>
            </w:pPr>
            <w:r>
              <w:rPr>
                <w:b/>
                <w:u w:val="single"/>
              </w:rPr>
              <w:t>Развојни циљ 1</w:t>
            </w:r>
            <w:r w:rsidRPr="006A3E21">
              <w:rPr>
                <w:b/>
                <w:u w:val="single"/>
              </w:rPr>
              <w:t>:</w:t>
            </w:r>
          </w:p>
          <w:p w:rsidR="007F26A6" w:rsidRPr="00FA6053" w:rsidRDefault="007F26A6" w:rsidP="00343DCB">
            <w:pPr>
              <w:tabs>
                <w:tab w:val="left" w:pos="6450"/>
              </w:tabs>
              <w:jc w:val="both"/>
              <w:rPr>
                <w:b/>
                <w:bCs/>
                <w:sz w:val="24"/>
              </w:rPr>
            </w:pPr>
            <w:r w:rsidRPr="006A3E21">
              <w:t>Унапређивање материјално-техничких ресурса у циљу обезбеђивања бољих прилика и атмосфере за рад и боравак у школи</w:t>
            </w:r>
          </w:p>
        </w:tc>
      </w:tr>
      <w:tr w:rsidR="007F26A6" w:rsidTr="007F26A6">
        <w:tc>
          <w:tcPr>
            <w:tcW w:w="13230" w:type="dxa"/>
            <w:shd w:val="clear" w:color="auto" w:fill="9BBB59" w:themeFill="accent3"/>
          </w:tcPr>
          <w:p w:rsidR="007F26A6" w:rsidRPr="006A3E21" w:rsidRDefault="007F26A6" w:rsidP="00343DCB">
            <w:pPr>
              <w:tabs>
                <w:tab w:val="left" w:pos="6450"/>
              </w:tabs>
              <w:rPr>
                <w:b/>
                <w:u w:val="single"/>
              </w:rPr>
            </w:pPr>
            <w:r w:rsidRPr="006A3E21">
              <w:rPr>
                <w:b/>
                <w:u w:val="single"/>
              </w:rPr>
              <w:t>Критеријум успеха:</w:t>
            </w:r>
          </w:p>
          <w:p w:rsidR="007F26A6" w:rsidRDefault="007F26A6" w:rsidP="00343DCB">
            <w:pPr>
              <w:tabs>
                <w:tab w:val="left" w:pos="6450"/>
              </w:tabs>
              <w:jc w:val="both"/>
              <w:rPr>
                <w:b/>
                <w:sz w:val="24"/>
              </w:rPr>
            </w:pPr>
            <w:r w:rsidRPr="006A3E21">
              <w:t>Омогућени бољи услови за извођење наставних и ваннставних активности и одржавање позитивне и пријатне атмосфере</w:t>
            </w:r>
          </w:p>
        </w:tc>
      </w:tr>
    </w:tbl>
    <w:tbl>
      <w:tblPr>
        <w:tblStyle w:val="TableGrid3"/>
        <w:tblW w:w="13230" w:type="dxa"/>
        <w:tblInd w:w="378" w:type="dxa"/>
        <w:tblLook w:val="04A0"/>
      </w:tblPr>
      <w:tblGrid>
        <w:gridCol w:w="2212"/>
        <w:gridCol w:w="2468"/>
        <w:gridCol w:w="1800"/>
        <w:gridCol w:w="1710"/>
        <w:gridCol w:w="2340"/>
        <w:gridCol w:w="2700"/>
      </w:tblGrid>
      <w:tr w:rsidR="007F26A6" w:rsidRPr="006A3E21" w:rsidTr="007F26A6">
        <w:trPr>
          <w:trHeight w:val="147"/>
        </w:trPr>
        <w:tc>
          <w:tcPr>
            <w:tcW w:w="2212" w:type="dxa"/>
            <w:shd w:val="clear" w:color="auto" w:fill="C2D69B" w:themeFill="accent3" w:themeFillTint="99"/>
          </w:tcPr>
          <w:p w:rsidR="007F26A6" w:rsidRPr="006A3E21" w:rsidRDefault="007F26A6" w:rsidP="00343DCB">
            <w:pPr>
              <w:pStyle w:val="NoSpacing"/>
              <w:jc w:val="center"/>
              <w:rPr>
                <w:rFonts w:ascii="Times New Roman" w:hAnsi="Times New Roman"/>
                <w:b/>
                <w:lang w:val="ru-RU"/>
              </w:rPr>
            </w:pPr>
            <w:r w:rsidRPr="006A3E21">
              <w:rPr>
                <w:rFonts w:ascii="Times New Roman" w:hAnsi="Times New Roman"/>
                <w:b/>
                <w:lang w:val="ru-RU"/>
              </w:rPr>
              <w:t>Задаци</w:t>
            </w:r>
          </w:p>
        </w:tc>
        <w:tc>
          <w:tcPr>
            <w:tcW w:w="2468" w:type="dxa"/>
            <w:shd w:val="clear" w:color="auto" w:fill="C2D69B" w:themeFill="accent3" w:themeFillTint="99"/>
          </w:tcPr>
          <w:p w:rsidR="007F26A6" w:rsidRPr="006A3E21" w:rsidRDefault="007F26A6" w:rsidP="00343DCB">
            <w:pPr>
              <w:pStyle w:val="NoSpacing"/>
              <w:jc w:val="center"/>
              <w:rPr>
                <w:rFonts w:ascii="Times New Roman" w:hAnsi="Times New Roman"/>
                <w:b/>
                <w:lang w:val="ru-RU"/>
              </w:rPr>
            </w:pPr>
            <w:r w:rsidRPr="006A3E21">
              <w:rPr>
                <w:rFonts w:ascii="Times New Roman" w:hAnsi="Times New Roman"/>
                <w:b/>
              </w:rPr>
              <w:t>A</w:t>
            </w:r>
            <w:r w:rsidRPr="006A3E21">
              <w:rPr>
                <w:rFonts w:ascii="Times New Roman" w:hAnsi="Times New Roman"/>
                <w:b/>
                <w:lang w:val="ru-RU"/>
              </w:rPr>
              <w:t>ктивности</w:t>
            </w:r>
          </w:p>
        </w:tc>
        <w:tc>
          <w:tcPr>
            <w:tcW w:w="1800" w:type="dxa"/>
            <w:shd w:val="clear" w:color="auto" w:fill="C2D69B" w:themeFill="accent3" w:themeFillTint="99"/>
          </w:tcPr>
          <w:p w:rsidR="007F26A6" w:rsidRPr="007F26A6" w:rsidRDefault="007F26A6" w:rsidP="00343DCB">
            <w:pPr>
              <w:pStyle w:val="NoSpacing"/>
              <w:jc w:val="center"/>
              <w:rPr>
                <w:rFonts w:ascii="Times New Roman" w:hAnsi="Times New Roman"/>
                <w:b/>
                <w:sz w:val="16"/>
                <w:szCs w:val="16"/>
                <w:lang w:val="ru-RU"/>
              </w:rPr>
            </w:pPr>
            <w:r w:rsidRPr="007F26A6">
              <w:rPr>
                <w:rFonts w:ascii="Times New Roman" w:hAnsi="Times New Roman"/>
                <w:b/>
                <w:sz w:val="16"/>
                <w:szCs w:val="16"/>
                <w:lang w:val="ru-RU"/>
              </w:rPr>
              <w:t>Носиоци активности</w:t>
            </w:r>
          </w:p>
        </w:tc>
        <w:tc>
          <w:tcPr>
            <w:tcW w:w="1710" w:type="dxa"/>
            <w:shd w:val="clear" w:color="auto" w:fill="C2D69B" w:themeFill="accent3" w:themeFillTint="99"/>
          </w:tcPr>
          <w:p w:rsidR="007F26A6" w:rsidRPr="007F26A6" w:rsidRDefault="007F26A6" w:rsidP="00343DCB">
            <w:pPr>
              <w:pStyle w:val="NoSpacing"/>
              <w:jc w:val="center"/>
              <w:rPr>
                <w:rFonts w:ascii="Times New Roman" w:hAnsi="Times New Roman"/>
                <w:b/>
                <w:sz w:val="16"/>
                <w:szCs w:val="16"/>
                <w:lang w:val="ru-RU"/>
              </w:rPr>
            </w:pPr>
            <w:r w:rsidRPr="007F26A6">
              <w:rPr>
                <w:rFonts w:ascii="Times New Roman" w:hAnsi="Times New Roman"/>
                <w:b/>
                <w:sz w:val="16"/>
                <w:szCs w:val="16"/>
                <w:lang w:val="ru-RU"/>
              </w:rPr>
              <w:t xml:space="preserve">Време реализације </w:t>
            </w:r>
          </w:p>
        </w:tc>
        <w:tc>
          <w:tcPr>
            <w:tcW w:w="2340" w:type="dxa"/>
            <w:shd w:val="clear" w:color="auto" w:fill="C2D69B" w:themeFill="accent3" w:themeFillTint="99"/>
          </w:tcPr>
          <w:p w:rsidR="007F26A6" w:rsidRPr="006A3E21" w:rsidRDefault="007F26A6" w:rsidP="00343DCB">
            <w:pPr>
              <w:pStyle w:val="NoSpacing"/>
              <w:jc w:val="center"/>
              <w:rPr>
                <w:rFonts w:ascii="Times New Roman" w:hAnsi="Times New Roman"/>
                <w:b/>
                <w:lang w:val="ru-RU"/>
              </w:rPr>
            </w:pPr>
            <w:r>
              <w:rPr>
                <w:rFonts w:ascii="Times New Roman" w:hAnsi="Times New Roman"/>
                <w:b/>
                <w:lang w:val="ru-RU"/>
              </w:rPr>
              <w:t>Индикатори</w:t>
            </w:r>
          </w:p>
        </w:tc>
        <w:tc>
          <w:tcPr>
            <w:tcW w:w="2700" w:type="dxa"/>
            <w:shd w:val="clear" w:color="auto" w:fill="C2D69B" w:themeFill="accent3" w:themeFillTint="99"/>
          </w:tcPr>
          <w:p w:rsidR="007F26A6" w:rsidRPr="006A3E21" w:rsidRDefault="007F26A6" w:rsidP="00343DCB">
            <w:pPr>
              <w:pStyle w:val="NoSpacing"/>
              <w:jc w:val="center"/>
              <w:rPr>
                <w:rFonts w:ascii="Times New Roman" w:hAnsi="Times New Roman"/>
                <w:b/>
                <w:lang w:val="ru-RU"/>
              </w:rPr>
            </w:pPr>
            <w:r w:rsidRPr="006A3E21">
              <w:rPr>
                <w:rFonts w:ascii="Times New Roman" w:hAnsi="Times New Roman"/>
                <w:b/>
                <w:lang w:val="ru-RU"/>
              </w:rPr>
              <w:t xml:space="preserve">Инструменти </w:t>
            </w:r>
            <w:r>
              <w:rPr>
                <w:rFonts w:ascii="Times New Roman" w:hAnsi="Times New Roman"/>
                <w:b/>
                <w:lang w:val="ru-RU"/>
              </w:rPr>
              <w:t>евалуације</w:t>
            </w:r>
          </w:p>
        </w:tc>
      </w:tr>
      <w:tr w:rsidR="007F26A6" w:rsidRPr="006A3E21" w:rsidTr="007F26A6">
        <w:trPr>
          <w:trHeight w:val="147"/>
        </w:trPr>
        <w:tc>
          <w:tcPr>
            <w:tcW w:w="2212" w:type="dxa"/>
          </w:tcPr>
          <w:p w:rsidR="007F26A6" w:rsidRPr="008C6F17" w:rsidRDefault="007F26A6" w:rsidP="00343DCB">
            <w:pPr>
              <w:tabs>
                <w:tab w:val="left" w:pos="6450"/>
              </w:tabs>
              <w:rPr>
                <w:lang w:val="sr-Cyrl-CS"/>
              </w:rPr>
            </w:pPr>
            <w:r>
              <w:rPr>
                <w:lang w:val="sr-Cyrl-CS"/>
              </w:rPr>
              <w:lastRenderedPageBreak/>
              <w:t>1</w:t>
            </w:r>
            <w:r w:rsidRPr="008C6F17">
              <w:rPr>
                <w:lang w:val="sr-Cyrl-CS"/>
              </w:rPr>
              <w:t>.</w:t>
            </w:r>
            <w:r>
              <w:rPr>
                <w:lang w:val="sr-Cyrl-CS"/>
              </w:rPr>
              <w:t>1</w:t>
            </w:r>
            <w:r w:rsidRPr="008C6F17">
              <w:rPr>
                <w:lang w:val="sr-Cyrl-CS"/>
              </w:rPr>
              <w:t>.Промена крова на кухињи</w:t>
            </w:r>
          </w:p>
        </w:tc>
        <w:tc>
          <w:tcPr>
            <w:tcW w:w="2468" w:type="dxa"/>
          </w:tcPr>
          <w:p w:rsidR="007F26A6" w:rsidRPr="009E0E54" w:rsidRDefault="007F26A6" w:rsidP="00343DCB">
            <w:pPr>
              <w:tabs>
                <w:tab w:val="left" w:pos="6450"/>
              </w:tabs>
              <w:rPr>
                <w:lang w:val="sr-Cyrl-CS"/>
              </w:rPr>
            </w:pPr>
            <w:r w:rsidRPr="009E0E54">
              <w:rPr>
                <w:lang w:val="sr-Cyrl-CS"/>
              </w:rPr>
              <w:t>-Расписивање конкурса за јавне набавке</w:t>
            </w:r>
          </w:p>
          <w:p w:rsidR="007F26A6" w:rsidRPr="009E0E54" w:rsidRDefault="007F26A6" w:rsidP="00343DCB">
            <w:pPr>
              <w:tabs>
                <w:tab w:val="left" w:pos="6450"/>
              </w:tabs>
              <w:rPr>
                <w:lang w:val="sr-Cyrl-CS"/>
              </w:rPr>
            </w:pPr>
            <w:r w:rsidRPr="009E0E54">
              <w:rPr>
                <w:lang w:val="sr-Cyrl-CS"/>
              </w:rPr>
              <w:t>-Избор најповољнијег понуђача</w:t>
            </w:r>
          </w:p>
          <w:p w:rsidR="007F26A6" w:rsidRPr="009E0E54" w:rsidRDefault="007F26A6" w:rsidP="00343DCB">
            <w:pPr>
              <w:tabs>
                <w:tab w:val="left" w:pos="6450"/>
              </w:tabs>
              <w:rPr>
                <w:lang w:val="sr-Cyrl-CS"/>
              </w:rPr>
            </w:pPr>
            <w:r w:rsidRPr="009E0E54">
              <w:rPr>
                <w:lang w:val="sr-Cyrl-CS"/>
              </w:rPr>
              <w:t>-Потраживање финансијских средстава од локалне самоуправе</w:t>
            </w:r>
          </w:p>
          <w:p w:rsidR="007F26A6" w:rsidRPr="006A3E21" w:rsidRDefault="007F26A6" w:rsidP="00343DCB">
            <w:pPr>
              <w:tabs>
                <w:tab w:val="left" w:pos="6450"/>
              </w:tabs>
            </w:pPr>
            <w:r>
              <w:t>-</w:t>
            </w:r>
            <w:r w:rsidRPr="006A3E21">
              <w:t>Извођење радова</w:t>
            </w:r>
          </w:p>
        </w:tc>
        <w:tc>
          <w:tcPr>
            <w:tcW w:w="1800" w:type="dxa"/>
          </w:tcPr>
          <w:p w:rsidR="007F26A6" w:rsidRPr="006A3E21" w:rsidRDefault="007F26A6" w:rsidP="00343DCB">
            <w:pPr>
              <w:tabs>
                <w:tab w:val="left" w:pos="6450"/>
              </w:tabs>
            </w:pPr>
            <w:r w:rsidRPr="006A3E21">
              <w:t>Директор</w:t>
            </w:r>
          </w:p>
          <w:p w:rsidR="007F26A6" w:rsidRPr="006A3E21" w:rsidRDefault="007F26A6" w:rsidP="00343DCB">
            <w:pPr>
              <w:tabs>
                <w:tab w:val="left" w:pos="6450"/>
              </w:tabs>
            </w:pPr>
            <w:r w:rsidRPr="006A3E21">
              <w:t>Шеф рачуноводтсва</w:t>
            </w:r>
          </w:p>
          <w:p w:rsidR="007F26A6" w:rsidRPr="006A3E21" w:rsidRDefault="007F26A6" w:rsidP="00343DCB">
            <w:pPr>
              <w:tabs>
                <w:tab w:val="left" w:pos="6450"/>
              </w:tabs>
            </w:pPr>
            <w:r w:rsidRPr="006A3E21">
              <w:t>Секретар</w:t>
            </w:r>
          </w:p>
        </w:tc>
        <w:tc>
          <w:tcPr>
            <w:tcW w:w="1710" w:type="dxa"/>
          </w:tcPr>
          <w:p w:rsidR="007F26A6" w:rsidRDefault="007F26A6" w:rsidP="00343DCB">
            <w:pPr>
              <w:tabs>
                <w:tab w:val="left" w:pos="6450"/>
              </w:tabs>
            </w:pPr>
          </w:p>
          <w:p w:rsidR="007F26A6" w:rsidRDefault="007F26A6" w:rsidP="00343DCB">
            <w:pPr>
              <w:tabs>
                <w:tab w:val="left" w:pos="6450"/>
              </w:tabs>
            </w:pPr>
          </w:p>
          <w:p w:rsidR="007F26A6" w:rsidRDefault="007F26A6" w:rsidP="00343DCB">
            <w:pPr>
              <w:tabs>
                <w:tab w:val="left" w:pos="6450"/>
              </w:tabs>
            </w:pPr>
          </w:p>
          <w:p w:rsidR="007F26A6" w:rsidRDefault="007F26A6" w:rsidP="00343DCB">
            <w:pPr>
              <w:tabs>
                <w:tab w:val="left" w:pos="6450"/>
              </w:tabs>
            </w:pPr>
          </w:p>
          <w:p w:rsidR="007F26A6" w:rsidRPr="006A3E21" w:rsidRDefault="007F26A6" w:rsidP="00343DCB">
            <w:pPr>
              <w:tabs>
                <w:tab w:val="left" w:pos="6450"/>
              </w:tabs>
            </w:pPr>
            <w:r w:rsidRPr="006A3E21">
              <w:t xml:space="preserve">Шк. год. </w:t>
            </w:r>
            <w:r>
              <w:t>2020/21</w:t>
            </w:r>
            <w:r w:rsidRPr="006A3E21">
              <w:t>.</w:t>
            </w:r>
          </w:p>
        </w:tc>
        <w:tc>
          <w:tcPr>
            <w:tcW w:w="2340" w:type="dxa"/>
          </w:tcPr>
          <w:p w:rsidR="007F26A6" w:rsidRDefault="007F26A6" w:rsidP="00343DCB">
            <w:pPr>
              <w:tabs>
                <w:tab w:val="left" w:pos="6450"/>
              </w:tabs>
            </w:pPr>
          </w:p>
          <w:p w:rsidR="007F26A6" w:rsidRDefault="007F26A6" w:rsidP="00343DCB">
            <w:pPr>
              <w:tabs>
                <w:tab w:val="left" w:pos="6450"/>
              </w:tabs>
            </w:pPr>
          </w:p>
          <w:p w:rsidR="007F26A6" w:rsidRDefault="007F26A6" w:rsidP="00343DCB">
            <w:pPr>
              <w:tabs>
                <w:tab w:val="left" w:pos="6450"/>
              </w:tabs>
            </w:pPr>
          </w:p>
          <w:p w:rsidR="007F26A6" w:rsidRDefault="007F26A6" w:rsidP="00343DCB">
            <w:pPr>
              <w:tabs>
                <w:tab w:val="left" w:pos="6450"/>
              </w:tabs>
            </w:pPr>
          </w:p>
          <w:p w:rsidR="007F26A6" w:rsidRPr="006A3E21" w:rsidRDefault="007F26A6" w:rsidP="00343DCB">
            <w:pPr>
              <w:tabs>
                <w:tab w:val="left" w:pos="6450"/>
              </w:tabs>
            </w:pPr>
            <w:r>
              <w:t>Промењен кров на кухињи</w:t>
            </w:r>
          </w:p>
        </w:tc>
        <w:tc>
          <w:tcPr>
            <w:tcW w:w="2700" w:type="dxa"/>
          </w:tcPr>
          <w:p w:rsidR="007F26A6" w:rsidRDefault="007F26A6" w:rsidP="00343DCB">
            <w:pPr>
              <w:tabs>
                <w:tab w:val="left" w:pos="6450"/>
              </w:tabs>
            </w:pPr>
          </w:p>
          <w:p w:rsidR="007F26A6" w:rsidRDefault="007F26A6" w:rsidP="00343DCB">
            <w:pPr>
              <w:tabs>
                <w:tab w:val="left" w:pos="6450"/>
              </w:tabs>
            </w:pPr>
          </w:p>
          <w:p w:rsidR="007F26A6" w:rsidRDefault="007F26A6" w:rsidP="00343DCB">
            <w:pPr>
              <w:tabs>
                <w:tab w:val="left" w:pos="6450"/>
              </w:tabs>
            </w:pPr>
          </w:p>
          <w:p w:rsidR="007F26A6" w:rsidRDefault="007F26A6" w:rsidP="00343DCB">
            <w:pPr>
              <w:tabs>
                <w:tab w:val="left" w:pos="6450"/>
              </w:tabs>
            </w:pPr>
          </w:p>
          <w:p w:rsidR="007F26A6" w:rsidRPr="006A3E21" w:rsidRDefault="007F26A6" w:rsidP="00343DCB">
            <w:pPr>
              <w:tabs>
                <w:tab w:val="left" w:pos="6450"/>
              </w:tabs>
            </w:pPr>
            <w:r w:rsidRPr="006A3E21">
              <w:t>Евиденције</w:t>
            </w:r>
          </w:p>
          <w:p w:rsidR="007F26A6" w:rsidRDefault="007F26A6" w:rsidP="00343DCB">
            <w:pPr>
              <w:tabs>
                <w:tab w:val="left" w:pos="6450"/>
              </w:tabs>
            </w:pPr>
            <w:r w:rsidRPr="006A3E21">
              <w:t>Рачуни</w:t>
            </w:r>
          </w:p>
          <w:p w:rsidR="007F26A6" w:rsidRPr="006A3E21" w:rsidRDefault="007F26A6" w:rsidP="00343DCB">
            <w:pPr>
              <w:tabs>
                <w:tab w:val="left" w:pos="6450"/>
              </w:tabs>
            </w:pPr>
            <w:r>
              <w:t>Урађен кров</w:t>
            </w:r>
          </w:p>
        </w:tc>
      </w:tr>
      <w:tr w:rsidR="007F26A6" w:rsidRPr="006A3E21" w:rsidTr="007F26A6">
        <w:trPr>
          <w:trHeight w:val="1547"/>
        </w:trPr>
        <w:tc>
          <w:tcPr>
            <w:tcW w:w="2212" w:type="dxa"/>
          </w:tcPr>
          <w:p w:rsidR="007F26A6" w:rsidRPr="008C6F17" w:rsidRDefault="007F26A6" w:rsidP="00343DCB">
            <w:pPr>
              <w:tabs>
                <w:tab w:val="left" w:pos="6450"/>
              </w:tabs>
              <w:rPr>
                <w:lang w:val="sr-Cyrl-CS"/>
              </w:rPr>
            </w:pPr>
            <w:r>
              <w:rPr>
                <w:lang w:val="sr-Cyrl-CS"/>
              </w:rPr>
              <w:t>1</w:t>
            </w:r>
            <w:r w:rsidRPr="008C6F17">
              <w:rPr>
                <w:lang w:val="sr-Cyrl-CS"/>
              </w:rPr>
              <w:t>.</w:t>
            </w:r>
            <w:r>
              <w:t>2</w:t>
            </w:r>
            <w:r w:rsidRPr="008C6F17">
              <w:rPr>
                <w:lang w:val="sr-Cyrl-CS"/>
              </w:rPr>
              <w:t>.</w:t>
            </w:r>
            <w:r>
              <w:rPr>
                <w:lang w:val="sr-Cyrl-CS"/>
              </w:rPr>
              <w:t>Израда плана за о</w:t>
            </w:r>
            <w:r w:rsidRPr="008C6F17">
              <w:rPr>
                <w:lang w:val="sr-Cyrl-CS"/>
              </w:rPr>
              <w:t>грађивање школског дворишта матичне школе</w:t>
            </w:r>
          </w:p>
        </w:tc>
        <w:tc>
          <w:tcPr>
            <w:tcW w:w="2468" w:type="dxa"/>
          </w:tcPr>
          <w:p w:rsidR="007F26A6" w:rsidRPr="009E0E54" w:rsidRDefault="007F26A6" w:rsidP="00343DCB">
            <w:pPr>
              <w:tabs>
                <w:tab w:val="left" w:pos="6450"/>
              </w:tabs>
              <w:rPr>
                <w:lang w:val="sr-Cyrl-CS"/>
              </w:rPr>
            </w:pPr>
            <w:r w:rsidRPr="009E0E54">
              <w:rPr>
                <w:lang w:val="sr-Cyrl-CS"/>
              </w:rPr>
              <w:t>-Расписивање конкурса за јавне набавке</w:t>
            </w:r>
          </w:p>
          <w:p w:rsidR="007F26A6" w:rsidRPr="009E0E54" w:rsidRDefault="007F26A6" w:rsidP="00343DCB">
            <w:pPr>
              <w:tabs>
                <w:tab w:val="left" w:pos="6450"/>
              </w:tabs>
              <w:rPr>
                <w:lang w:val="sr-Cyrl-CS"/>
              </w:rPr>
            </w:pPr>
            <w:r w:rsidRPr="009E0E54">
              <w:rPr>
                <w:lang w:val="sr-Cyrl-CS"/>
              </w:rPr>
              <w:t>-Избор најповољнијег понуђача</w:t>
            </w:r>
          </w:p>
          <w:p w:rsidR="007F26A6" w:rsidRPr="009E0E54" w:rsidRDefault="007F26A6" w:rsidP="00343DCB">
            <w:pPr>
              <w:tabs>
                <w:tab w:val="left" w:pos="6450"/>
              </w:tabs>
              <w:rPr>
                <w:lang w:val="sr-Cyrl-CS"/>
              </w:rPr>
            </w:pPr>
            <w:r w:rsidRPr="009E0E54">
              <w:rPr>
                <w:lang w:val="sr-Cyrl-CS"/>
              </w:rPr>
              <w:t>-Потраживање финансијских средстава од локалне самоуправе</w:t>
            </w:r>
          </w:p>
          <w:p w:rsidR="007F26A6" w:rsidRPr="009E0E54" w:rsidRDefault="007F26A6" w:rsidP="00343DCB">
            <w:pPr>
              <w:tabs>
                <w:tab w:val="left" w:pos="6450"/>
              </w:tabs>
              <w:rPr>
                <w:lang w:val="sr-Cyrl-CS"/>
              </w:rPr>
            </w:pPr>
          </w:p>
        </w:tc>
        <w:tc>
          <w:tcPr>
            <w:tcW w:w="1800" w:type="dxa"/>
          </w:tcPr>
          <w:p w:rsidR="007F26A6" w:rsidRPr="006A3E21" w:rsidRDefault="007F26A6" w:rsidP="00343DCB">
            <w:pPr>
              <w:tabs>
                <w:tab w:val="left" w:pos="6450"/>
              </w:tabs>
            </w:pPr>
            <w:r w:rsidRPr="006A3E21">
              <w:t>Директор</w:t>
            </w:r>
          </w:p>
          <w:p w:rsidR="007F26A6" w:rsidRPr="006A3E21" w:rsidRDefault="007F26A6" w:rsidP="00343DCB">
            <w:pPr>
              <w:tabs>
                <w:tab w:val="left" w:pos="6450"/>
              </w:tabs>
            </w:pPr>
            <w:r w:rsidRPr="006A3E21">
              <w:t>Шеф рачуноводства</w:t>
            </w:r>
          </w:p>
          <w:p w:rsidR="007F26A6" w:rsidRPr="006A3E21" w:rsidRDefault="007F26A6" w:rsidP="00343DCB">
            <w:pPr>
              <w:tabs>
                <w:tab w:val="left" w:pos="6450"/>
              </w:tabs>
            </w:pPr>
            <w:r w:rsidRPr="006A3E21">
              <w:t>Секретар</w:t>
            </w:r>
          </w:p>
        </w:tc>
        <w:tc>
          <w:tcPr>
            <w:tcW w:w="1710" w:type="dxa"/>
          </w:tcPr>
          <w:p w:rsidR="007F26A6" w:rsidRDefault="007F26A6" w:rsidP="00343DCB">
            <w:pPr>
              <w:tabs>
                <w:tab w:val="left" w:pos="6450"/>
              </w:tabs>
            </w:pPr>
          </w:p>
          <w:p w:rsidR="007F26A6" w:rsidRDefault="007F26A6" w:rsidP="00343DCB">
            <w:pPr>
              <w:tabs>
                <w:tab w:val="left" w:pos="6450"/>
              </w:tabs>
            </w:pPr>
          </w:p>
          <w:p w:rsidR="007F26A6" w:rsidRDefault="007F26A6" w:rsidP="00343DCB">
            <w:pPr>
              <w:tabs>
                <w:tab w:val="left" w:pos="6450"/>
              </w:tabs>
            </w:pPr>
          </w:p>
          <w:p w:rsidR="007F26A6" w:rsidRDefault="007F26A6" w:rsidP="00343DCB">
            <w:pPr>
              <w:tabs>
                <w:tab w:val="left" w:pos="6450"/>
              </w:tabs>
            </w:pPr>
          </w:p>
          <w:p w:rsidR="007F26A6" w:rsidRPr="006A3E21" w:rsidRDefault="007F26A6" w:rsidP="00343DCB">
            <w:pPr>
              <w:tabs>
                <w:tab w:val="left" w:pos="6450"/>
              </w:tabs>
            </w:pPr>
            <w:r w:rsidRPr="006A3E21">
              <w:t xml:space="preserve">Шк. год. </w:t>
            </w:r>
            <w:r>
              <w:t>2020/21</w:t>
            </w:r>
          </w:p>
        </w:tc>
        <w:tc>
          <w:tcPr>
            <w:tcW w:w="2340" w:type="dxa"/>
          </w:tcPr>
          <w:p w:rsidR="007F26A6" w:rsidRDefault="007F26A6" w:rsidP="00343DCB">
            <w:pPr>
              <w:tabs>
                <w:tab w:val="left" w:pos="6450"/>
              </w:tabs>
            </w:pPr>
          </w:p>
          <w:p w:rsidR="007F26A6" w:rsidRDefault="007F26A6" w:rsidP="00343DCB">
            <w:pPr>
              <w:tabs>
                <w:tab w:val="left" w:pos="6450"/>
              </w:tabs>
            </w:pPr>
          </w:p>
          <w:p w:rsidR="007F26A6" w:rsidRDefault="007F26A6" w:rsidP="00343DCB">
            <w:pPr>
              <w:tabs>
                <w:tab w:val="left" w:pos="6450"/>
              </w:tabs>
            </w:pPr>
          </w:p>
          <w:p w:rsidR="007F26A6" w:rsidRPr="006A3E21" w:rsidRDefault="007F26A6" w:rsidP="00343DCB">
            <w:pPr>
              <w:tabs>
                <w:tab w:val="left" w:pos="6450"/>
              </w:tabs>
            </w:pPr>
            <w:r>
              <w:t>Израђен план за ограђивање школског дворишта</w:t>
            </w:r>
          </w:p>
        </w:tc>
        <w:tc>
          <w:tcPr>
            <w:tcW w:w="2700" w:type="dxa"/>
          </w:tcPr>
          <w:p w:rsidR="007F26A6" w:rsidRDefault="007F26A6" w:rsidP="00343DCB">
            <w:pPr>
              <w:tabs>
                <w:tab w:val="left" w:pos="6450"/>
              </w:tabs>
            </w:pPr>
          </w:p>
          <w:p w:rsidR="007F26A6" w:rsidRDefault="007F26A6" w:rsidP="00343DCB">
            <w:pPr>
              <w:tabs>
                <w:tab w:val="left" w:pos="6450"/>
              </w:tabs>
            </w:pPr>
          </w:p>
          <w:p w:rsidR="007F26A6" w:rsidRPr="006A3E21" w:rsidRDefault="007F26A6" w:rsidP="00343DCB">
            <w:pPr>
              <w:tabs>
                <w:tab w:val="left" w:pos="6450"/>
              </w:tabs>
            </w:pPr>
            <w:r w:rsidRPr="006A3E21">
              <w:t>Евиденције</w:t>
            </w:r>
          </w:p>
          <w:p w:rsidR="007F26A6" w:rsidRDefault="007F26A6" w:rsidP="00343DCB">
            <w:pPr>
              <w:tabs>
                <w:tab w:val="left" w:pos="6450"/>
              </w:tabs>
            </w:pPr>
            <w:r w:rsidRPr="006A3E21">
              <w:t>Рачуни</w:t>
            </w:r>
          </w:p>
          <w:p w:rsidR="007F26A6" w:rsidRDefault="007F26A6" w:rsidP="00343DCB">
            <w:pPr>
              <w:tabs>
                <w:tab w:val="left" w:pos="6450"/>
              </w:tabs>
            </w:pPr>
            <w:r>
              <w:t>Конкурсна документација</w:t>
            </w:r>
          </w:p>
          <w:p w:rsidR="007F26A6" w:rsidRPr="006A3E21" w:rsidRDefault="007F26A6" w:rsidP="00343DCB">
            <w:pPr>
              <w:tabs>
                <w:tab w:val="left" w:pos="6450"/>
              </w:tabs>
            </w:pPr>
            <w:r>
              <w:t>План за ограђено школско двориште</w:t>
            </w:r>
          </w:p>
        </w:tc>
      </w:tr>
      <w:tr w:rsidR="007F26A6" w:rsidRPr="006A3E21" w:rsidTr="007F26A6">
        <w:trPr>
          <w:trHeight w:val="1763"/>
        </w:trPr>
        <w:tc>
          <w:tcPr>
            <w:tcW w:w="2212" w:type="dxa"/>
          </w:tcPr>
          <w:p w:rsidR="007F26A6" w:rsidRPr="008C6F17" w:rsidRDefault="007F26A6" w:rsidP="00343DCB">
            <w:pPr>
              <w:tabs>
                <w:tab w:val="left" w:pos="6450"/>
              </w:tabs>
              <w:rPr>
                <w:lang w:val="sr-Cyrl-CS"/>
              </w:rPr>
            </w:pPr>
            <w:r>
              <w:rPr>
                <w:lang w:val="sr-Cyrl-CS"/>
              </w:rPr>
              <w:t>1</w:t>
            </w:r>
            <w:r w:rsidRPr="008C6F17">
              <w:rPr>
                <w:lang w:val="sr-Cyrl-CS"/>
              </w:rPr>
              <w:t>.</w:t>
            </w:r>
            <w:r>
              <w:rPr>
                <w:lang w:val="sr-Cyrl-CS"/>
              </w:rPr>
              <w:t>3</w:t>
            </w:r>
            <w:r w:rsidRPr="008C6F17">
              <w:rPr>
                <w:lang w:val="sr-Cyrl-CS"/>
              </w:rPr>
              <w:t>.Реконструкција грејања у ИО Каленић и делимична замена столарије</w:t>
            </w:r>
          </w:p>
        </w:tc>
        <w:tc>
          <w:tcPr>
            <w:tcW w:w="2468" w:type="dxa"/>
          </w:tcPr>
          <w:p w:rsidR="007F26A6" w:rsidRPr="009E0E54" w:rsidRDefault="007F26A6" w:rsidP="00343DCB">
            <w:pPr>
              <w:tabs>
                <w:tab w:val="left" w:pos="6450"/>
              </w:tabs>
              <w:rPr>
                <w:lang w:val="sr-Cyrl-CS"/>
              </w:rPr>
            </w:pPr>
            <w:r w:rsidRPr="009E0E54">
              <w:rPr>
                <w:lang w:val="sr-Cyrl-CS"/>
              </w:rPr>
              <w:t>-Расписивање конкурса за јавне набавке</w:t>
            </w:r>
          </w:p>
          <w:p w:rsidR="007F26A6" w:rsidRPr="009E0E54" w:rsidRDefault="007F26A6" w:rsidP="00343DCB">
            <w:pPr>
              <w:tabs>
                <w:tab w:val="left" w:pos="6450"/>
              </w:tabs>
              <w:rPr>
                <w:lang w:val="sr-Cyrl-CS"/>
              </w:rPr>
            </w:pPr>
            <w:r w:rsidRPr="009E0E54">
              <w:rPr>
                <w:lang w:val="sr-Cyrl-CS"/>
              </w:rPr>
              <w:t>-Избор најповољнијег понуђача</w:t>
            </w:r>
          </w:p>
          <w:p w:rsidR="007F26A6" w:rsidRPr="009E0E54" w:rsidRDefault="007F26A6" w:rsidP="00343DCB">
            <w:pPr>
              <w:tabs>
                <w:tab w:val="left" w:pos="6450"/>
              </w:tabs>
              <w:rPr>
                <w:lang w:val="sr-Cyrl-CS"/>
              </w:rPr>
            </w:pPr>
            <w:r w:rsidRPr="009E0E54">
              <w:rPr>
                <w:lang w:val="sr-Cyrl-CS"/>
              </w:rPr>
              <w:t>-Потраживање финансијских средстава од локалне самоуправе</w:t>
            </w:r>
          </w:p>
          <w:p w:rsidR="007F26A6" w:rsidRPr="006A3E21" w:rsidRDefault="007F26A6" w:rsidP="00343DCB">
            <w:pPr>
              <w:tabs>
                <w:tab w:val="left" w:pos="6450"/>
              </w:tabs>
            </w:pPr>
            <w:r w:rsidRPr="006A3E21">
              <w:t>-Извођење радова</w:t>
            </w:r>
          </w:p>
        </w:tc>
        <w:tc>
          <w:tcPr>
            <w:tcW w:w="1800" w:type="dxa"/>
          </w:tcPr>
          <w:p w:rsidR="007F26A6" w:rsidRPr="006A3E21" w:rsidRDefault="007F26A6" w:rsidP="00343DCB">
            <w:pPr>
              <w:tabs>
                <w:tab w:val="left" w:pos="6450"/>
              </w:tabs>
            </w:pPr>
            <w:r w:rsidRPr="006A3E21">
              <w:t>Директор</w:t>
            </w:r>
          </w:p>
          <w:p w:rsidR="007F26A6" w:rsidRPr="006A3E21" w:rsidRDefault="007F26A6" w:rsidP="00343DCB">
            <w:pPr>
              <w:tabs>
                <w:tab w:val="left" w:pos="6450"/>
              </w:tabs>
            </w:pPr>
            <w:r w:rsidRPr="006A3E21">
              <w:t>Шеф рачуноводства</w:t>
            </w:r>
          </w:p>
          <w:p w:rsidR="007F26A6" w:rsidRPr="006A3E21" w:rsidRDefault="007F26A6" w:rsidP="00343DCB">
            <w:pPr>
              <w:tabs>
                <w:tab w:val="left" w:pos="6450"/>
              </w:tabs>
            </w:pPr>
            <w:r w:rsidRPr="006A3E21">
              <w:t>Секретар</w:t>
            </w:r>
          </w:p>
        </w:tc>
        <w:tc>
          <w:tcPr>
            <w:tcW w:w="1710" w:type="dxa"/>
          </w:tcPr>
          <w:p w:rsidR="007F26A6" w:rsidRDefault="007F26A6" w:rsidP="00343DCB">
            <w:pPr>
              <w:tabs>
                <w:tab w:val="left" w:pos="6450"/>
              </w:tabs>
            </w:pPr>
          </w:p>
          <w:p w:rsidR="007F26A6" w:rsidRDefault="007F26A6" w:rsidP="00343DCB">
            <w:pPr>
              <w:tabs>
                <w:tab w:val="left" w:pos="6450"/>
              </w:tabs>
            </w:pPr>
          </w:p>
          <w:p w:rsidR="007F26A6" w:rsidRDefault="007F26A6" w:rsidP="00343DCB">
            <w:pPr>
              <w:tabs>
                <w:tab w:val="left" w:pos="6450"/>
              </w:tabs>
            </w:pPr>
          </w:p>
          <w:p w:rsidR="007F26A6" w:rsidRDefault="007F26A6" w:rsidP="00343DCB">
            <w:pPr>
              <w:tabs>
                <w:tab w:val="left" w:pos="6450"/>
              </w:tabs>
            </w:pPr>
          </w:p>
          <w:p w:rsidR="007F26A6" w:rsidRPr="006A3E21" w:rsidRDefault="007F26A6" w:rsidP="00343DCB">
            <w:pPr>
              <w:tabs>
                <w:tab w:val="left" w:pos="6450"/>
              </w:tabs>
            </w:pPr>
            <w:r w:rsidRPr="006A3E21">
              <w:t xml:space="preserve">Шк. год. </w:t>
            </w:r>
            <w:r>
              <w:t>2020/21</w:t>
            </w:r>
            <w:r w:rsidRPr="006A3E21">
              <w:t xml:space="preserve"> </w:t>
            </w:r>
          </w:p>
        </w:tc>
        <w:tc>
          <w:tcPr>
            <w:tcW w:w="2340" w:type="dxa"/>
          </w:tcPr>
          <w:p w:rsidR="007F26A6" w:rsidRDefault="007F26A6" w:rsidP="00343DCB">
            <w:pPr>
              <w:tabs>
                <w:tab w:val="left" w:pos="6450"/>
              </w:tabs>
              <w:rPr>
                <w:lang w:val="sr-Cyrl-CS"/>
              </w:rPr>
            </w:pPr>
          </w:p>
          <w:p w:rsidR="007F26A6" w:rsidRDefault="007F26A6" w:rsidP="00343DCB">
            <w:pPr>
              <w:tabs>
                <w:tab w:val="left" w:pos="6450"/>
              </w:tabs>
              <w:rPr>
                <w:lang w:val="sr-Cyrl-CS"/>
              </w:rPr>
            </w:pPr>
          </w:p>
          <w:p w:rsidR="007F26A6" w:rsidRPr="006A3E21" w:rsidRDefault="007F26A6" w:rsidP="00343DCB">
            <w:pPr>
              <w:tabs>
                <w:tab w:val="left" w:pos="6450"/>
              </w:tabs>
            </w:pPr>
            <w:r>
              <w:rPr>
                <w:lang w:val="sr-Cyrl-CS"/>
              </w:rPr>
              <w:t>Реконструисано грејање у ИО Каленић и делимично</w:t>
            </w:r>
            <w:r w:rsidRPr="001C708E">
              <w:rPr>
                <w:lang w:val="sr-Cyrl-CS"/>
              </w:rPr>
              <w:t xml:space="preserve"> заме</w:t>
            </w:r>
            <w:r>
              <w:rPr>
                <w:lang w:val="sr-Cyrl-CS"/>
              </w:rPr>
              <w:t>ње</w:t>
            </w:r>
            <w:r w:rsidRPr="001C708E">
              <w:rPr>
                <w:lang w:val="sr-Cyrl-CS"/>
              </w:rPr>
              <w:t>на столариј</w:t>
            </w:r>
            <w:r>
              <w:rPr>
                <w:lang w:val="sr-Cyrl-CS"/>
              </w:rPr>
              <w:t>а</w:t>
            </w:r>
          </w:p>
        </w:tc>
        <w:tc>
          <w:tcPr>
            <w:tcW w:w="2700" w:type="dxa"/>
          </w:tcPr>
          <w:p w:rsidR="007F26A6" w:rsidRDefault="007F26A6" w:rsidP="00343DCB">
            <w:pPr>
              <w:tabs>
                <w:tab w:val="left" w:pos="6450"/>
              </w:tabs>
            </w:pPr>
          </w:p>
          <w:p w:rsidR="007F26A6" w:rsidRDefault="007F26A6" w:rsidP="00343DCB">
            <w:pPr>
              <w:tabs>
                <w:tab w:val="left" w:pos="6450"/>
              </w:tabs>
            </w:pPr>
          </w:p>
          <w:p w:rsidR="007F26A6" w:rsidRPr="006A3E21" w:rsidRDefault="007F26A6" w:rsidP="00343DCB">
            <w:pPr>
              <w:tabs>
                <w:tab w:val="left" w:pos="6450"/>
              </w:tabs>
            </w:pPr>
            <w:r w:rsidRPr="006A3E21">
              <w:t>Евиденције</w:t>
            </w:r>
          </w:p>
          <w:p w:rsidR="007F26A6" w:rsidRPr="006A3E21" w:rsidRDefault="007F26A6" w:rsidP="00343DCB">
            <w:pPr>
              <w:tabs>
                <w:tab w:val="left" w:pos="6450"/>
              </w:tabs>
            </w:pPr>
            <w:r w:rsidRPr="006A3E21">
              <w:t>Конкурсна документација</w:t>
            </w:r>
          </w:p>
          <w:p w:rsidR="007F26A6" w:rsidRPr="006A3E21" w:rsidRDefault="007F26A6" w:rsidP="00343DCB">
            <w:pPr>
              <w:tabs>
                <w:tab w:val="left" w:pos="6450"/>
              </w:tabs>
            </w:pPr>
            <w:r w:rsidRPr="006A3E21">
              <w:t>Фотографије</w:t>
            </w:r>
          </w:p>
        </w:tc>
      </w:tr>
      <w:tr w:rsidR="007F26A6" w:rsidRPr="006A3E21" w:rsidTr="007F26A6">
        <w:trPr>
          <w:trHeight w:val="1763"/>
        </w:trPr>
        <w:tc>
          <w:tcPr>
            <w:tcW w:w="2212" w:type="dxa"/>
            <w:tcBorders>
              <w:bottom w:val="single" w:sz="4" w:space="0" w:color="000000"/>
            </w:tcBorders>
          </w:tcPr>
          <w:p w:rsidR="007F26A6" w:rsidRPr="008C6F17" w:rsidRDefault="007F26A6" w:rsidP="00343DCB">
            <w:pPr>
              <w:tabs>
                <w:tab w:val="left" w:pos="6450"/>
              </w:tabs>
              <w:rPr>
                <w:lang w:val="sr-Cyrl-CS"/>
              </w:rPr>
            </w:pPr>
            <w:r>
              <w:rPr>
                <w:lang w:val="sr-Cyrl-CS"/>
              </w:rPr>
              <w:t>1</w:t>
            </w:r>
            <w:r w:rsidRPr="008C6F17">
              <w:rPr>
                <w:lang w:val="sr-Cyrl-CS"/>
              </w:rPr>
              <w:t>.</w:t>
            </w:r>
            <w:r>
              <w:rPr>
                <w:lang w:val="sr-Cyrl-CS"/>
              </w:rPr>
              <w:t>4</w:t>
            </w:r>
            <w:r w:rsidRPr="008C6F17">
              <w:rPr>
                <w:lang w:val="sr-Cyrl-CS"/>
              </w:rPr>
              <w:t xml:space="preserve">. </w:t>
            </w:r>
            <w:r>
              <w:rPr>
                <w:lang w:val="sr-Cyrl-CS"/>
              </w:rPr>
              <w:t>Израда плана за замену</w:t>
            </w:r>
            <w:r w:rsidRPr="008C6F17">
              <w:rPr>
                <w:lang w:val="sr-Cyrl-CS"/>
              </w:rPr>
              <w:t xml:space="preserve"> столарије на дигиталном кабинету</w:t>
            </w:r>
          </w:p>
        </w:tc>
        <w:tc>
          <w:tcPr>
            <w:tcW w:w="2468" w:type="dxa"/>
            <w:tcBorders>
              <w:bottom w:val="single" w:sz="4" w:space="0" w:color="000000"/>
            </w:tcBorders>
          </w:tcPr>
          <w:p w:rsidR="007F26A6" w:rsidRPr="006A3E21" w:rsidRDefault="007F26A6" w:rsidP="00343DCB">
            <w:pPr>
              <w:tabs>
                <w:tab w:val="left" w:pos="6450"/>
              </w:tabs>
            </w:pPr>
            <w:r w:rsidRPr="006A3E21">
              <w:t>-Извођење радова</w:t>
            </w:r>
          </w:p>
        </w:tc>
        <w:tc>
          <w:tcPr>
            <w:tcW w:w="1800" w:type="dxa"/>
            <w:tcBorders>
              <w:bottom w:val="single" w:sz="4" w:space="0" w:color="000000"/>
            </w:tcBorders>
          </w:tcPr>
          <w:p w:rsidR="007F26A6" w:rsidRPr="006A3E21" w:rsidRDefault="007F26A6" w:rsidP="00343DCB">
            <w:pPr>
              <w:tabs>
                <w:tab w:val="left" w:pos="6450"/>
              </w:tabs>
            </w:pPr>
            <w:r w:rsidRPr="006A3E21">
              <w:t>Директор</w:t>
            </w:r>
          </w:p>
          <w:p w:rsidR="007F26A6" w:rsidRPr="006A3E21" w:rsidRDefault="007F26A6" w:rsidP="00343DCB">
            <w:pPr>
              <w:tabs>
                <w:tab w:val="left" w:pos="6450"/>
              </w:tabs>
            </w:pPr>
            <w:r w:rsidRPr="006A3E21">
              <w:t>Шеф рачуноводства</w:t>
            </w:r>
          </w:p>
          <w:p w:rsidR="007F26A6" w:rsidRPr="006A3E21" w:rsidRDefault="007F26A6" w:rsidP="00343DCB">
            <w:pPr>
              <w:tabs>
                <w:tab w:val="left" w:pos="6450"/>
              </w:tabs>
            </w:pPr>
            <w:r w:rsidRPr="006A3E21">
              <w:t>Секретар</w:t>
            </w:r>
          </w:p>
        </w:tc>
        <w:tc>
          <w:tcPr>
            <w:tcW w:w="1710" w:type="dxa"/>
            <w:tcBorders>
              <w:bottom w:val="single" w:sz="4" w:space="0" w:color="000000"/>
            </w:tcBorders>
          </w:tcPr>
          <w:p w:rsidR="007F26A6" w:rsidRDefault="007F26A6" w:rsidP="00343DCB">
            <w:pPr>
              <w:tabs>
                <w:tab w:val="left" w:pos="6450"/>
              </w:tabs>
            </w:pPr>
          </w:p>
          <w:p w:rsidR="007F26A6" w:rsidRDefault="007F26A6" w:rsidP="00343DCB">
            <w:pPr>
              <w:tabs>
                <w:tab w:val="left" w:pos="6450"/>
              </w:tabs>
            </w:pPr>
          </w:p>
          <w:p w:rsidR="007F26A6" w:rsidRDefault="007F26A6" w:rsidP="00343DCB">
            <w:pPr>
              <w:tabs>
                <w:tab w:val="left" w:pos="6450"/>
              </w:tabs>
            </w:pPr>
            <w:r w:rsidRPr="006A3E21">
              <w:t xml:space="preserve">Шк. год. </w:t>
            </w:r>
            <w:r>
              <w:t>2020/21</w:t>
            </w:r>
          </w:p>
        </w:tc>
        <w:tc>
          <w:tcPr>
            <w:tcW w:w="2340" w:type="dxa"/>
            <w:tcBorders>
              <w:bottom w:val="single" w:sz="4" w:space="0" w:color="000000"/>
            </w:tcBorders>
          </w:tcPr>
          <w:p w:rsidR="007F26A6" w:rsidRDefault="007F26A6" w:rsidP="00343DCB">
            <w:pPr>
              <w:tabs>
                <w:tab w:val="left" w:pos="6450"/>
              </w:tabs>
            </w:pPr>
          </w:p>
          <w:p w:rsidR="007F26A6" w:rsidRDefault="007F26A6" w:rsidP="00343DCB">
            <w:pPr>
              <w:tabs>
                <w:tab w:val="left" w:pos="6450"/>
              </w:tabs>
            </w:pPr>
          </w:p>
          <w:p w:rsidR="007F26A6" w:rsidRPr="006A3E21" w:rsidRDefault="007F26A6" w:rsidP="00343DCB">
            <w:pPr>
              <w:tabs>
                <w:tab w:val="left" w:pos="6450"/>
              </w:tabs>
            </w:pPr>
            <w:r>
              <w:t>Израђен план за замену столарије у дигиталном кабинету</w:t>
            </w:r>
          </w:p>
        </w:tc>
        <w:tc>
          <w:tcPr>
            <w:tcW w:w="2700" w:type="dxa"/>
            <w:tcBorders>
              <w:bottom w:val="single" w:sz="4" w:space="0" w:color="000000"/>
            </w:tcBorders>
          </w:tcPr>
          <w:p w:rsidR="007F26A6" w:rsidRDefault="007F26A6" w:rsidP="00343DCB">
            <w:pPr>
              <w:tabs>
                <w:tab w:val="left" w:pos="6450"/>
              </w:tabs>
            </w:pPr>
          </w:p>
          <w:p w:rsidR="007F26A6" w:rsidRDefault="007F26A6" w:rsidP="00343DCB">
            <w:pPr>
              <w:tabs>
                <w:tab w:val="left" w:pos="6450"/>
              </w:tabs>
            </w:pPr>
          </w:p>
          <w:p w:rsidR="007F26A6" w:rsidRPr="006A3E21" w:rsidRDefault="007F26A6" w:rsidP="00343DCB">
            <w:pPr>
              <w:tabs>
                <w:tab w:val="left" w:pos="6450"/>
              </w:tabs>
            </w:pPr>
            <w:r w:rsidRPr="006A3E21">
              <w:t>Евиденције</w:t>
            </w:r>
          </w:p>
          <w:p w:rsidR="007F26A6" w:rsidRDefault="007F26A6" w:rsidP="00343DCB">
            <w:pPr>
              <w:tabs>
                <w:tab w:val="left" w:pos="6450"/>
              </w:tabs>
            </w:pPr>
            <w:r w:rsidRPr="006A3E21">
              <w:t>Рачуни</w:t>
            </w:r>
          </w:p>
          <w:p w:rsidR="007F26A6" w:rsidRPr="006A3E21" w:rsidRDefault="007F26A6" w:rsidP="00343DCB">
            <w:pPr>
              <w:tabs>
                <w:tab w:val="left" w:pos="6450"/>
              </w:tabs>
            </w:pPr>
            <w:r>
              <w:t>Нова столарија</w:t>
            </w:r>
          </w:p>
        </w:tc>
      </w:tr>
      <w:tr w:rsidR="007F26A6" w:rsidTr="007F26A6">
        <w:tc>
          <w:tcPr>
            <w:tcW w:w="13230" w:type="dxa"/>
            <w:gridSpan w:val="6"/>
            <w:tcBorders>
              <w:bottom w:val="single" w:sz="4" w:space="0" w:color="000000"/>
            </w:tcBorders>
            <w:shd w:val="clear" w:color="auto" w:fill="76923C" w:themeFill="accent3" w:themeFillShade="BF"/>
          </w:tcPr>
          <w:p w:rsidR="007F26A6" w:rsidRPr="006A3E21" w:rsidRDefault="007F26A6" w:rsidP="00343DCB">
            <w:pPr>
              <w:tabs>
                <w:tab w:val="left" w:pos="6450"/>
              </w:tabs>
              <w:jc w:val="both"/>
              <w:rPr>
                <w:b/>
                <w:u w:val="single"/>
              </w:rPr>
            </w:pPr>
            <w:r>
              <w:rPr>
                <w:b/>
                <w:u w:val="single"/>
              </w:rPr>
              <w:t>Развојни циљ 2</w:t>
            </w:r>
            <w:r w:rsidRPr="006A3E21">
              <w:rPr>
                <w:b/>
                <w:u w:val="single"/>
              </w:rPr>
              <w:t>:</w:t>
            </w:r>
          </w:p>
          <w:p w:rsidR="007F26A6" w:rsidRDefault="007F26A6" w:rsidP="00343DCB">
            <w:pPr>
              <w:tabs>
                <w:tab w:val="left" w:pos="6450"/>
              </w:tabs>
              <w:jc w:val="both"/>
              <w:rPr>
                <w:noProof/>
                <w:sz w:val="24"/>
                <w:szCs w:val="24"/>
              </w:rPr>
            </w:pPr>
            <w:r w:rsidRPr="006A3E21">
              <w:t>Унапређивање материјално-техничких ресурса у циљу обезбеђивања бољих услова за реализа</w:t>
            </w:r>
            <w:r>
              <w:t>ц</w:t>
            </w:r>
            <w:r w:rsidRPr="006A3E21">
              <w:t>ију савремене наставе у складу са захтевима живота у којем живимо</w:t>
            </w:r>
          </w:p>
        </w:tc>
      </w:tr>
      <w:tr w:rsidR="007F26A6" w:rsidTr="007F26A6">
        <w:tc>
          <w:tcPr>
            <w:tcW w:w="13230" w:type="dxa"/>
            <w:gridSpan w:val="6"/>
            <w:shd w:val="clear" w:color="auto" w:fill="9BBB59" w:themeFill="accent3"/>
          </w:tcPr>
          <w:p w:rsidR="007F26A6" w:rsidRPr="006A3E21" w:rsidRDefault="007F26A6" w:rsidP="00343DCB">
            <w:pPr>
              <w:tabs>
                <w:tab w:val="left" w:pos="6450"/>
              </w:tabs>
              <w:jc w:val="both"/>
              <w:rPr>
                <w:b/>
                <w:u w:val="single"/>
              </w:rPr>
            </w:pPr>
            <w:r w:rsidRPr="006A3E21">
              <w:rPr>
                <w:b/>
                <w:u w:val="single"/>
              </w:rPr>
              <w:t>Критеријум успеха:</w:t>
            </w:r>
          </w:p>
          <w:p w:rsidR="007F26A6" w:rsidRDefault="007F26A6" w:rsidP="00343DCB">
            <w:pPr>
              <w:tabs>
                <w:tab w:val="left" w:pos="6450"/>
              </w:tabs>
              <w:jc w:val="both"/>
            </w:pPr>
            <w:r w:rsidRPr="006A3E21">
              <w:t>Омогућени бољи услови за извођење наставних и ваннаставних активности у складу са потребом развоја дигиталних компетенција, интерактивне наставе,...</w:t>
            </w:r>
          </w:p>
          <w:p w:rsidR="007F26A6" w:rsidRDefault="007F26A6" w:rsidP="00343DCB">
            <w:pPr>
              <w:tabs>
                <w:tab w:val="left" w:pos="6450"/>
              </w:tabs>
              <w:jc w:val="both"/>
              <w:rPr>
                <w:b/>
                <w:u w:val="single"/>
              </w:rPr>
            </w:pPr>
            <w:r>
              <w:t>-Постоји приступ интернету у свим деловима школе, мултимедијлана учионица у употреби</w:t>
            </w:r>
          </w:p>
        </w:tc>
      </w:tr>
    </w:tbl>
    <w:tbl>
      <w:tblPr>
        <w:tblW w:w="0" w:type="auto"/>
        <w:jc w:val="center"/>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96"/>
        <w:gridCol w:w="1800"/>
        <w:gridCol w:w="1710"/>
        <w:gridCol w:w="2344"/>
        <w:gridCol w:w="3214"/>
      </w:tblGrid>
      <w:tr w:rsidR="007F26A6" w:rsidRPr="006A3E21" w:rsidTr="007F26A6">
        <w:trPr>
          <w:trHeight w:val="147"/>
          <w:jc w:val="center"/>
        </w:trPr>
        <w:tc>
          <w:tcPr>
            <w:tcW w:w="1890" w:type="dxa"/>
            <w:shd w:val="clear" w:color="auto" w:fill="C2D69B" w:themeFill="accent3" w:themeFillTint="99"/>
            <w:vAlign w:val="center"/>
          </w:tcPr>
          <w:p w:rsidR="007F26A6" w:rsidRPr="006A3E21" w:rsidRDefault="007F26A6" w:rsidP="00343DCB">
            <w:pPr>
              <w:pStyle w:val="NoSpacing"/>
              <w:jc w:val="center"/>
              <w:rPr>
                <w:rFonts w:ascii="Times New Roman" w:hAnsi="Times New Roman"/>
                <w:b/>
                <w:sz w:val="20"/>
                <w:lang w:val="ru-RU"/>
              </w:rPr>
            </w:pPr>
            <w:r w:rsidRPr="006A3E21">
              <w:rPr>
                <w:rFonts w:ascii="Times New Roman" w:hAnsi="Times New Roman"/>
                <w:b/>
                <w:sz w:val="20"/>
                <w:lang w:val="ru-RU"/>
              </w:rPr>
              <w:t>Задаци</w:t>
            </w:r>
          </w:p>
        </w:tc>
        <w:tc>
          <w:tcPr>
            <w:tcW w:w="2196" w:type="dxa"/>
            <w:shd w:val="clear" w:color="auto" w:fill="C2D69B" w:themeFill="accent3" w:themeFillTint="99"/>
            <w:vAlign w:val="center"/>
          </w:tcPr>
          <w:p w:rsidR="007F26A6" w:rsidRPr="006A3E21" w:rsidRDefault="007F26A6" w:rsidP="00343DCB">
            <w:pPr>
              <w:pStyle w:val="NoSpacing"/>
              <w:jc w:val="center"/>
              <w:rPr>
                <w:rFonts w:ascii="Times New Roman" w:hAnsi="Times New Roman"/>
                <w:b/>
                <w:sz w:val="20"/>
                <w:lang w:val="ru-RU"/>
              </w:rPr>
            </w:pPr>
            <w:r w:rsidRPr="006A3E21">
              <w:rPr>
                <w:rFonts w:ascii="Times New Roman" w:hAnsi="Times New Roman"/>
                <w:b/>
                <w:sz w:val="20"/>
              </w:rPr>
              <w:t>A</w:t>
            </w:r>
            <w:r w:rsidRPr="006A3E21">
              <w:rPr>
                <w:rFonts w:ascii="Times New Roman" w:hAnsi="Times New Roman"/>
                <w:b/>
                <w:sz w:val="20"/>
                <w:lang w:val="ru-RU"/>
              </w:rPr>
              <w:t>ктивности</w:t>
            </w:r>
          </w:p>
        </w:tc>
        <w:tc>
          <w:tcPr>
            <w:tcW w:w="1800" w:type="dxa"/>
            <w:shd w:val="clear" w:color="auto" w:fill="C2D69B" w:themeFill="accent3" w:themeFillTint="99"/>
            <w:vAlign w:val="center"/>
          </w:tcPr>
          <w:p w:rsidR="007F26A6" w:rsidRPr="007F26A6" w:rsidRDefault="007F26A6" w:rsidP="00343DCB">
            <w:pPr>
              <w:pStyle w:val="NoSpacing"/>
              <w:jc w:val="center"/>
              <w:rPr>
                <w:rFonts w:ascii="Times New Roman" w:hAnsi="Times New Roman"/>
                <w:b/>
                <w:sz w:val="16"/>
                <w:szCs w:val="16"/>
                <w:lang w:val="ru-RU"/>
              </w:rPr>
            </w:pPr>
            <w:r w:rsidRPr="007F26A6">
              <w:rPr>
                <w:rFonts w:ascii="Times New Roman" w:hAnsi="Times New Roman"/>
                <w:b/>
                <w:sz w:val="16"/>
                <w:szCs w:val="16"/>
                <w:lang w:val="ru-RU"/>
              </w:rPr>
              <w:t>Носиоци активности</w:t>
            </w:r>
          </w:p>
        </w:tc>
        <w:tc>
          <w:tcPr>
            <w:tcW w:w="1710" w:type="dxa"/>
            <w:shd w:val="clear" w:color="auto" w:fill="C2D69B" w:themeFill="accent3" w:themeFillTint="99"/>
            <w:vAlign w:val="center"/>
          </w:tcPr>
          <w:p w:rsidR="007F26A6" w:rsidRPr="007F26A6" w:rsidRDefault="007F26A6" w:rsidP="00343DCB">
            <w:pPr>
              <w:pStyle w:val="NoSpacing"/>
              <w:jc w:val="center"/>
              <w:rPr>
                <w:rFonts w:ascii="Times New Roman" w:hAnsi="Times New Roman"/>
                <w:b/>
                <w:sz w:val="16"/>
                <w:szCs w:val="16"/>
                <w:lang w:val="ru-RU"/>
              </w:rPr>
            </w:pPr>
            <w:r w:rsidRPr="007F26A6">
              <w:rPr>
                <w:rFonts w:ascii="Times New Roman" w:hAnsi="Times New Roman"/>
                <w:b/>
                <w:sz w:val="16"/>
                <w:szCs w:val="16"/>
                <w:lang w:val="ru-RU"/>
              </w:rPr>
              <w:t xml:space="preserve">Време реализације </w:t>
            </w:r>
          </w:p>
        </w:tc>
        <w:tc>
          <w:tcPr>
            <w:tcW w:w="2344" w:type="dxa"/>
            <w:shd w:val="clear" w:color="auto" w:fill="C2D69B" w:themeFill="accent3" w:themeFillTint="99"/>
          </w:tcPr>
          <w:p w:rsidR="007F26A6" w:rsidRPr="006A3E21" w:rsidRDefault="007F26A6" w:rsidP="00343DCB">
            <w:pPr>
              <w:pStyle w:val="NoSpacing"/>
              <w:jc w:val="center"/>
              <w:rPr>
                <w:rFonts w:ascii="Times New Roman" w:hAnsi="Times New Roman"/>
                <w:b/>
                <w:sz w:val="20"/>
                <w:lang w:val="ru-RU"/>
              </w:rPr>
            </w:pPr>
            <w:r>
              <w:rPr>
                <w:rFonts w:ascii="Times New Roman" w:hAnsi="Times New Roman"/>
                <w:b/>
                <w:sz w:val="20"/>
                <w:lang w:val="ru-RU"/>
              </w:rPr>
              <w:t>Индикатори</w:t>
            </w:r>
          </w:p>
        </w:tc>
        <w:tc>
          <w:tcPr>
            <w:tcW w:w="3214" w:type="dxa"/>
            <w:shd w:val="clear" w:color="auto" w:fill="C2D69B" w:themeFill="accent3" w:themeFillTint="99"/>
            <w:vAlign w:val="center"/>
          </w:tcPr>
          <w:p w:rsidR="007F26A6" w:rsidRPr="006A3E21" w:rsidRDefault="007F26A6" w:rsidP="00343DCB">
            <w:pPr>
              <w:pStyle w:val="NoSpacing"/>
              <w:jc w:val="center"/>
              <w:rPr>
                <w:rFonts w:ascii="Times New Roman" w:hAnsi="Times New Roman"/>
                <w:b/>
                <w:sz w:val="20"/>
                <w:lang w:val="ru-RU"/>
              </w:rPr>
            </w:pPr>
            <w:r w:rsidRPr="006A3E21">
              <w:rPr>
                <w:rFonts w:ascii="Times New Roman" w:hAnsi="Times New Roman"/>
                <w:b/>
                <w:sz w:val="20"/>
                <w:lang w:val="ru-RU"/>
              </w:rPr>
              <w:t xml:space="preserve">Инструменти </w:t>
            </w:r>
            <w:r>
              <w:rPr>
                <w:rFonts w:ascii="Times New Roman" w:hAnsi="Times New Roman"/>
                <w:b/>
                <w:sz w:val="20"/>
                <w:lang w:val="ru-RU"/>
              </w:rPr>
              <w:t>евалуације</w:t>
            </w:r>
          </w:p>
        </w:tc>
      </w:tr>
      <w:tr w:rsidR="007F26A6" w:rsidRPr="006A3E21" w:rsidTr="007F26A6">
        <w:trPr>
          <w:trHeight w:val="980"/>
          <w:jc w:val="center"/>
        </w:trPr>
        <w:tc>
          <w:tcPr>
            <w:tcW w:w="1890" w:type="dxa"/>
            <w:vAlign w:val="center"/>
          </w:tcPr>
          <w:p w:rsidR="007F26A6" w:rsidRPr="008C6F17" w:rsidRDefault="007F26A6" w:rsidP="00343DCB">
            <w:pPr>
              <w:tabs>
                <w:tab w:val="left" w:pos="6450"/>
              </w:tabs>
              <w:rPr>
                <w:sz w:val="20"/>
                <w:szCs w:val="20"/>
                <w:lang w:val="sr-Cyrl-CS"/>
              </w:rPr>
            </w:pPr>
            <w:r>
              <w:rPr>
                <w:sz w:val="20"/>
                <w:szCs w:val="20"/>
                <w:lang w:val="sr-Cyrl-CS"/>
              </w:rPr>
              <w:lastRenderedPageBreak/>
              <w:t>2</w:t>
            </w:r>
            <w:r w:rsidRPr="008C6F17">
              <w:rPr>
                <w:sz w:val="20"/>
                <w:szCs w:val="20"/>
                <w:lang w:val="sr-Cyrl-CS"/>
              </w:rPr>
              <w:t>.1. Побољшан приступ интернету у школи (учионице, канцеларије, библиотека)</w:t>
            </w:r>
          </w:p>
        </w:tc>
        <w:tc>
          <w:tcPr>
            <w:tcW w:w="2196" w:type="dxa"/>
            <w:vAlign w:val="center"/>
          </w:tcPr>
          <w:p w:rsidR="007F26A6" w:rsidRPr="009E0E54" w:rsidRDefault="007F26A6" w:rsidP="00343DCB">
            <w:pPr>
              <w:tabs>
                <w:tab w:val="left" w:pos="6450"/>
              </w:tabs>
              <w:rPr>
                <w:sz w:val="20"/>
                <w:lang w:val="sr-Cyrl-CS"/>
              </w:rPr>
            </w:pPr>
            <w:r w:rsidRPr="009E0E54">
              <w:rPr>
                <w:sz w:val="20"/>
                <w:lang w:val="sr-Cyrl-CS"/>
              </w:rPr>
              <w:t>-Радови на успостављању АМРЕС мреже</w:t>
            </w:r>
          </w:p>
          <w:p w:rsidR="007F26A6" w:rsidRPr="009E0E54" w:rsidRDefault="007F26A6" w:rsidP="00343DCB">
            <w:pPr>
              <w:tabs>
                <w:tab w:val="left" w:pos="6450"/>
              </w:tabs>
              <w:rPr>
                <w:sz w:val="20"/>
                <w:lang w:val="sr-Cyrl-CS"/>
              </w:rPr>
            </w:pPr>
            <w:r w:rsidRPr="009E0E54">
              <w:rPr>
                <w:sz w:val="20"/>
                <w:lang w:val="sr-Cyrl-CS"/>
              </w:rPr>
              <w:t>-Успостављање академске  мреже РС</w:t>
            </w:r>
          </w:p>
          <w:p w:rsidR="007F26A6" w:rsidRPr="006A3E21" w:rsidRDefault="007F26A6" w:rsidP="00343DCB">
            <w:pPr>
              <w:tabs>
                <w:tab w:val="left" w:pos="6450"/>
              </w:tabs>
              <w:rPr>
                <w:sz w:val="20"/>
              </w:rPr>
            </w:pPr>
            <w:r w:rsidRPr="006A3E21">
              <w:rPr>
                <w:sz w:val="20"/>
              </w:rPr>
              <w:t>- АМРЕС у функцији</w:t>
            </w:r>
          </w:p>
        </w:tc>
        <w:tc>
          <w:tcPr>
            <w:tcW w:w="1800" w:type="dxa"/>
            <w:vAlign w:val="center"/>
          </w:tcPr>
          <w:p w:rsidR="007F26A6" w:rsidRPr="006A3E21" w:rsidRDefault="007F26A6" w:rsidP="00343DCB">
            <w:pPr>
              <w:tabs>
                <w:tab w:val="left" w:pos="6450"/>
              </w:tabs>
              <w:rPr>
                <w:sz w:val="20"/>
              </w:rPr>
            </w:pPr>
            <w:r w:rsidRPr="006A3E21">
              <w:rPr>
                <w:sz w:val="20"/>
              </w:rPr>
              <w:t>Наставник информатике</w:t>
            </w:r>
          </w:p>
          <w:p w:rsidR="007F26A6" w:rsidRPr="006A3E21" w:rsidRDefault="007F26A6" w:rsidP="00343DCB">
            <w:pPr>
              <w:tabs>
                <w:tab w:val="left" w:pos="6450"/>
              </w:tabs>
              <w:rPr>
                <w:sz w:val="20"/>
              </w:rPr>
            </w:pPr>
            <w:r w:rsidRPr="006A3E21">
              <w:rPr>
                <w:sz w:val="20"/>
              </w:rPr>
              <w:t>Секретар</w:t>
            </w:r>
          </w:p>
          <w:p w:rsidR="007F26A6" w:rsidRPr="006A3E21" w:rsidRDefault="007F26A6" w:rsidP="00343DCB">
            <w:pPr>
              <w:tabs>
                <w:tab w:val="left" w:pos="6450"/>
              </w:tabs>
              <w:rPr>
                <w:sz w:val="20"/>
              </w:rPr>
            </w:pPr>
            <w:r w:rsidRPr="006A3E21">
              <w:rPr>
                <w:sz w:val="20"/>
              </w:rPr>
              <w:t>Директор</w:t>
            </w:r>
          </w:p>
        </w:tc>
        <w:tc>
          <w:tcPr>
            <w:tcW w:w="1710" w:type="dxa"/>
            <w:vAlign w:val="center"/>
          </w:tcPr>
          <w:p w:rsidR="007F26A6" w:rsidRPr="006A3E21" w:rsidRDefault="007F26A6" w:rsidP="00343DCB">
            <w:pPr>
              <w:tabs>
                <w:tab w:val="left" w:pos="6450"/>
              </w:tabs>
              <w:rPr>
                <w:sz w:val="20"/>
              </w:rPr>
            </w:pPr>
            <w:r w:rsidRPr="006A3E21">
              <w:rPr>
                <w:sz w:val="20"/>
              </w:rPr>
              <w:t>Ш</w:t>
            </w:r>
            <w:r>
              <w:rPr>
                <w:sz w:val="20"/>
              </w:rPr>
              <w:t>к. год. 2020/21</w:t>
            </w:r>
            <w:r w:rsidRPr="006A3E21">
              <w:rPr>
                <w:sz w:val="20"/>
              </w:rPr>
              <w:t>.</w:t>
            </w:r>
          </w:p>
        </w:tc>
        <w:tc>
          <w:tcPr>
            <w:tcW w:w="2344" w:type="dxa"/>
          </w:tcPr>
          <w:p w:rsidR="007F26A6" w:rsidRPr="006A3E21" w:rsidRDefault="007F26A6" w:rsidP="00343DCB">
            <w:pPr>
              <w:tabs>
                <w:tab w:val="left" w:pos="6450"/>
              </w:tabs>
              <w:rPr>
                <w:sz w:val="20"/>
              </w:rPr>
            </w:pPr>
            <w:r w:rsidRPr="006A3E21">
              <w:rPr>
                <w:sz w:val="20"/>
              </w:rPr>
              <w:t>У школи постоји могућност интернет конекције – у свим учионицама, библиотеци, канцеларијама</w:t>
            </w:r>
          </w:p>
        </w:tc>
        <w:tc>
          <w:tcPr>
            <w:tcW w:w="3214" w:type="dxa"/>
            <w:vAlign w:val="center"/>
          </w:tcPr>
          <w:p w:rsidR="007F26A6" w:rsidRPr="006A3E21" w:rsidRDefault="007F26A6" w:rsidP="00343DCB">
            <w:pPr>
              <w:tabs>
                <w:tab w:val="left" w:pos="6450"/>
              </w:tabs>
              <w:rPr>
                <w:sz w:val="20"/>
              </w:rPr>
            </w:pPr>
            <w:r w:rsidRPr="006A3E21">
              <w:rPr>
                <w:sz w:val="20"/>
              </w:rPr>
              <w:t>Евиденције</w:t>
            </w:r>
          </w:p>
        </w:tc>
      </w:tr>
      <w:tr w:rsidR="007F26A6" w:rsidRPr="006A3E21" w:rsidTr="007F26A6">
        <w:trPr>
          <w:trHeight w:val="1223"/>
          <w:jc w:val="center"/>
        </w:trPr>
        <w:tc>
          <w:tcPr>
            <w:tcW w:w="1890" w:type="dxa"/>
            <w:vAlign w:val="center"/>
          </w:tcPr>
          <w:p w:rsidR="007F26A6" w:rsidRPr="008C6F17" w:rsidRDefault="007F26A6" w:rsidP="00343DCB">
            <w:pPr>
              <w:tabs>
                <w:tab w:val="left" w:pos="6450"/>
              </w:tabs>
              <w:rPr>
                <w:sz w:val="20"/>
                <w:szCs w:val="20"/>
                <w:lang w:val="sr-Cyrl-CS"/>
              </w:rPr>
            </w:pPr>
            <w:r>
              <w:rPr>
                <w:sz w:val="20"/>
                <w:szCs w:val="20"/>
                <w:lang w:val="sr-Cyrl-CS"/>
              </w:rPr>
              <w:t>2</w:t>
            </w:r>
            <w:r w:rsidRPr="008C6F17">
              <w:rPr>
                <w:sz w:val="20"/>
                <w:szCs w:val="20"/>
                <w:lang w:val="sr-Cyrl-CS"/>
              </w:rPr>
              <w:t xml:space="preserve">.2. Уређивање и оплемењивање ђачког „кутка“ </w:t>
            </w:r>
          </w:p>
        </w:tc>
        <w:tc>
          <w:tcPr>
            <w:tcW w:w="2196" w:type="dxa"/>
            <w:vAlign w:val="center"/>
          </w:tcPr>
          <w:p w:rsidR="007F26A6" w:rsidRPr="009E0E54" w:rsidRDefault="007F26A6" w:rsidP="00343DCB">
            <w:pPr>
              <w:tabs>
                <w:tab w:val="left" w:pos="6450"/>
              </w:tabs>
              <w:rPr>
                <w:sz w:val="20"/>
                <w:lang w:val="sr-Cyrl-CS"/>
              </w:rPr>
            </w:pPr>
            <w:r w:rsidRPr="009E0E54">
              <w:rPr>
                <w:sz w:val="20"/>
                <w:lang w:val="sr-Cyrl-CS"/>
              </w:rPr>
              <w:t>-Планирање средстава финансијским планом</w:t>
            </w:r>
          </w:p>
          <w:p w:rsidR="007F26A6" w:rsidRPr="009E0E54" w:rsidRDefault="007F26A6" w:rsidP="00343DCB">
            <w:pPr>
              <w:tabs>
                <w:tab w:val="left" w:pos="6450"/>
              </w:tabs>
              <w:rPr>
                <w:sz w:val="20"/>
                <w:lang w:val="sr-Cyrl-CS"/>
              </w:rPr>
            </w:pPr>
            <w:r w:rsidRPr="009E0E54">
              <w:rPr>
                <w:sz w:val="20"/>
                <w:lang w:val="sr-Cyrl-CS"/>
              </w:rPr>
              <w:t>-Извођење радова по фазама</w:t>
            </w:r>
          </w:p>
        </w:tc>
        <w:tc>
          <w:tcPr>
            <w:tcW w:w="1800" w:type="dxa"/>
            <w:vAlign w:val="center"/>
          </w:tcPr>
          <w:p w:rsidR="007F26A6" w:rsidRPr="009E0E54" w:rsidRDefault="007F26A6" w:rsidP="00343DCB">
            <w:pPr>
              <w:tabs>
                <w:tab w:val="left" w:pos="6450"/>
              </w:tabs>
              <w:rPr>
                <w:sz w:val="20"/>
                <w:lang w:val="sr-Cyrl-CS"/>
              </w:rPr>
            </w:pPr>
            <w:r w:rsidRPr="009E0E54">
              <w:rPr>
                <w:sz w:val="20"/>
                <w:lang w:val="sr-Cyrl-CS"/>
              </w:rPr>
              <w:t>Директор</w:t>
            </w:r>
          </w:p>
          <w:p w:rsidR="007F26A6" w:rsidRPr="009E0E54" w:rsidRDefault="007F26A6" w:rsidP="00343DCB">
            <w:pPr>
              <w:tabs>
                <w:tab w:val="left" w:pos="6450"/>
              </w:tabs>
              <w:rPr>
                <w:sz w:val="20"/>
                <w:lang w:val="sr-Cyrl-CS"/>
              </w:rPr>
            </w:pPr>
            <w:r w:rsidRPr="009E0E54">
              <w:rPr>
                <w:sz w:val="20"/>
                <w:lang w:val="sr-Cyrl-CS"/>
              </w:rPr>
              <w:t>Шеф рачун.</w:t>
            </w:r>
          </w:p>
          <w:p w:rsidR="007F26A6" w:rsidRPr="009E0E54" w:rsidRDefault="007F26A6" w:rsidP="00343DCB">
            <w:pPr>
              <w:tabs>
                <w:tab w:val="left" w:pos="6450"/>
              </w:tabs>
              <w:rPr>
                <w:sz w:val="20"/>
                <w:lang w:val="sr-Cyrl-CS"/>
              </w:rPr>
            </w:pPr>
            <w:r w:rsidRPr="009E0E54">
              <w:rPr>
                <w:sz w:val="20"/>
                <w:lang w:val="sr-Cyrl-CS"/>
              </w:rPr>
              <w:t>Секретар</w:t>
            </w:r>
          </w:p>
          <w:p w:rsidR="007F26A6" w:rsidRPr="009E0E54" w:rsidRDefault="007F26A6" w:rsidP="00343DCB">
            <w:pPr>
              <w:tabs>
                <w:tab w:val="left" w:pos="6450"/>
              </w:tabs>
              <w:rPr>
                <w:sz w:val="20"/>
                <w:lang w:val="sr-Cyrl-CS"/>
              </w:rPr>
            </w:pPr>
            <w:r w:rsidRPr="009E0E54">
              <w:rPr>
                <w:sz w:val="20"/>
                <w:lang w:val="sr-Cyrl-CS"/>
              </w:rPr>
              <w:t>Наставници</w:t>
            </w:r>
          </w:p>
        </w:tc>
        <w:tc>
          <w:tcPr>
            <w:tcW w:w="1710" w:type="dxa"/>
            <w:vAlign w:val="center"/>
          </w:tcPr>
          <w:p w:rsidR="007F26A6" w:rsidRPr="006A3E21" w:rsidRDefault="007F26A6" w:rsidP="00343DCB">
            <w:pPr>
              <w:tabs>
                <w:tab w:val="left" w:pos="6450"/>
              </w:tabs>
              <w:rPr>
                <w:sz w:val="20"/>
              </w:rPr>
            </w:pPr>
            <w:r w:rsidRPr="006A3E21">
              <w:rPr>
                <w:sz w:val="20"/>
              </w:rPr>
              <w:t>Школска</w:t>
            </w:r>
            <w:r>
              <w:rPr>
                <w:sz w:val="20"/>
              </w:rPr>
              <w:t xml:space="preserve"> год. 2020/21.</w:t>
            </w:r>
          </w:p>
        </w:tc>
        <w:tc>
          <w:tcPr>
            <w:tcW w:w="2344" w:type="dxa"/>
          </w:tcPr>
          <w:p w:rsidR="007F26A6" w:rsidRPr="006A3E21" w:rsidRDefault="007F26A6" w:rsidP="00343DCB">
            <w:pPr>
              <w:tabs>
                <w:tab w:val="left" w:pos="6450"/>
              </w:tabs>
              <w:rPr>
                <w:sz w:val="20"/>
              </w:rPr>
            </w:pPr>
            <w:r w:rsidRPr="008C6F17">
              <w:rPr>
                <w:sz w:val="20"/>
                <w:szCs w:val="20"/>
              </w:rPr>
              <w:t xml:space="preserve">Адаптиран простор – урађена </w:t>
            </w:r>
            <w:r>
              <w:rPr>
                <w:sz w:val="20"/>
                <w:szCs w:val="20"/>
              </w:rPr>
              <w:t xml:space="preserve">и опремљена </w:t>
            </w:r>
            <w:r w:rsidRPr="008C6F17">
              <w:rPr>
                <w:sz w:val="20"/>
                <w:szCs w:val="20"/>
              </w:rPr>
              <w:t>учионица</w:t>
            </w:r>
            <w:r>
              <w:rPr>
                <w:sz w:val="20"/>
                <w:szCs w:val="20"/>
              </w:rPr>
              <w:t xml:space="preserve"> која ће служити као кутак за ученике али и као подстицајна учионица за напредније ученике</w:t>
            </w:r>
          </w:p>
        </w:tc>
        <w:tc>
          <w:tcPr>
            <w:tcW w:w="3214" w:type="dxa"/>
            <w:vAlign w:val="center"/>
          </w:tcPr>
          <w:p w:rsidR="007F26A6" w:rsidRPr="006A3E21" w:rsidRDefault="007F26A6" w:rsidP="00343DCB">
            <w:pPr>
              <w:tabs>
                <w:tab w:val="left" w:pos="6450"/>
              </w:tabs>
              <w:rPr>
                <w:sz w:val="20"/>
              </w:rPr>
            </w:pPr>
            <w:r w:rsidRPr="006A3E21">
              <w:rPr>
                <w:sz w:val="20"/>
              </w:rPr>
              <w:t>Посматрање</w:t>
            </w:r>
          </w:p>
          <w:p w:rsidR="007F26A6" w:rsidRPr="006A3E21" w:rsidRDefault="007F26A6" w:rsidP="00343DCB">
            <w:pPr>
              <w:tabs>
                <w:tab w:val="left" w:pos="6450"/>
              </w:tabs>
              <w:rPr>
                <w:sz w:val="20"/>
              </w:rPr>
            </w:pPr>
            <w:r w:rsidRPr="006A3E21">
              <w:rPr>
                <w:sz w:val="20"/>
              </w:rPr>
              <w:t>Евиденције</w:t>
            </w:r>
          </w:p>
          <w:p w:rsidR="007F26A6" w:rsidRPr="006A3E21" w:rsidRDefault="007F26A6" w:rsidP="00343DCB">
            <w:pPr>
              <w:tabs>
                <w:tab w:val="left" w:pos="6450"/>
              </w:tabs>
              <w:rPr>
                <w:sz w:val="20"/>
              </w:rPr>
            </w:pPr>
            <w:r w:rsidRPr="006A3E21">
              <w:rPr>
                <w:sz w:val="20"/>
              </w:rPr>
              <w:t>Рачуни</w:t>
            </w:r>
          </w:p>
        </w:tc>
      </w:tr>
      <w:tr w:rsidR="007F26A6" w:rsidRPr="006A3E21" w:rsidTr="007F26A6">
        <w:trPr>
          <w:trHeight w:val="1268"/>
          <w:jc w:val="center"/>
        </w:trPr>
        <w:tc>
          <w:tcPr>
            <w:tcW w:w="1890" w:type="dxa"/>
            <w:vAlign w:val="center"/>
          </w:tcPr>
          <w:p w:rsidR="007F26A6" w:rsidRPr="008C6F17" w:rsidRDefault="007F26A6" w:rsidP="00343DCB">
            <w:pPr>
              <w:tabs>
                <w:tab w:val="left" w:pos="6450"/>
              </w:tabs>
              <w:rPr>
                <w:sz w:val="20"/>
                <w:szCs w:val="20"/>
                <w:lang w:val="sr-Cyrl-CS"/>
              </w:rPr>
            </w:pPr>
            <w:r>
              <w:rPr>
                <w:sz w:val="20"/>
                <w:szCs w:val="20"/>
                <w:lang w:val="sr-Cyrl-CS"/>
              </w:rPr>
              <w:t>2</w:t>
            </w:r>
            <w:r w:rsidRPr="008C6F17">
              <w:rPr>
                <w:sz w:val="20"/>
                <w:szCs w:val="20"/>
                <w:lang w:val="sr-Cyrl-CS"/>
              </w:rPr>
              <w:t xml:space="preserve">.3. Набавка опреме и намештаја </w:t>
            </w:r>
          </w:p>
        </w:tc>
        <w:tc>
          <w:tcPr>
            <w:tcW w:w="2196" w:type="dxa"/>
            <w:vAlign w:val="center"/>
          </w:tcPr>
          <w:p w:rsidR="007F26A6" w:rsidRPr="009E0E54" w:rsidRDefault="007F26A6" w:rsidP="00343DCB">
            <w:pPr>
              <w:tabs>
                <w:tab w:val="left" w:pos="6450"/>
              </w:tabs>
              <w:rPr>
                <w:sz w:val="20"/>
                <w:lang w:val="sr-Cyrl-CS"/>
              </w:rPr>
            </w:pPr>
            <w:r w:rsidRPr="009E0E54">
              <w:rPr>
                <w:sz w:val="20"/>
                <w:lang w:val="sr-Cyrl-CS"/>
              </w:rPr>
              <w:t>-Планирање средстава за опрему и намештај кроз финансијски план</w:t>
            </w:r>
          </w:p>
          <w:p w:rsidR="007F26A6" w:rsidRPr="009E0E54" w:rsidRDefault="007F26A6" w:rsidP="00343DCB">
            <w:pPr>
              <w:tabs>
                <w:tab w:val="left" w:pos="6450"/>
              </w:tabs>
              <w:rPr>
                <w:sz w:val="20"/>
                <w:lang w:val="sr-Cyrl-CS"/>
              </w:rPr>
            </w:pPr>
            <w:r w:rsidRPr="009E0E54">
              <w:rPr>
                <w:sz w:val="20"/>
                <w:lang w:val="sr-Cyrl-CS"/>
              </w:rPr>
              <w:t>-Набавка потребне опреме и намештаја</w:t>
            </w:r>
          </w:p>
          <w:p w:rsidR="007F26A6" w:rsidRPr="009E0E54" w:rsidRDefault="007F26A6" w:rsidP="00343DCB">
            <w:pPr>
              <w:tabs>
                <w:tab w:val="left" w:pos="6450"/>
              </w:tabs>
              <w:rPr>
                <w:sz w:val="20"/>
                <w:lang w:val="sr-Cyrl-CS"/>
              </w:rPr>
            </w:pPr>
            <w:r w:rsidRPr="009E0E54">
              <w:rPr>
                <w:sz w:val="20"/>
                <w:lang w:val="sr-Cyrl-CS"/>
              </w:rPr>
              <w:t>-Опремање учионице</w:t>
            </w:r>
          </w:p>
        </w:tc>
        <w:tc>
          <w:tcPr>
            <w:tcW w:w="1800" w:type="dxa"/>
            <w:vAlign w:val="center"/>
          </w:tcPr>
          <w:p w:rsidR="007F26A6" w:rsidRPr="006A3E21" w:rsidRDefault="007F26A6" w:rsidP="00343DCB">
            <w:pPr>
              <w:tabs>
                <w:tab w:val="left" w:pos="6450"/>
              </w:tabs>
              <w:rPr>
                <w:sz w:val="20"/>
              </w:rPr>
            </w:pPr>
            <w:r w:rsidRPr="006A3E21">
              <w:rPr>
                <w:sz w:val="20"/>
              </w:rPr>
              <w:t>Директор</w:t>
            </w:r>
          </w:p>
          <w:p w:rsidR="007F26A6" w:rsidRPr="006A3E21" w:rsidRDefault="007F26A6" w:rsidP="00343DCB">
            <w:pPr>
              <w:tabs>
                <w:tab w:val="left" w:pos="6450"/>
              </w:tabs>
              <w:rPr>
                <w:sz w:val="20"/>
              </w:rPr>
            </w:pPr>
            <w:r w:rsidRPr="006A3E21">
              <w:rPr>
                <w:sz w:val="20"/>
              </w:rPr>
              <w:t>Шеф рачун.</w:t>
            </w:r>
          </w:p>
          <w:p w:rsidR="007F26A6" w:rsidRPr="006A3E21" w:rsidRDefault="007F26A6" w:rsidP="00343DCB">
            <w:pPr>
              <w:tabs>
                <w:tab w:val="left" w:pos="6450"/>
              </w:tabs>
              <w:rPr>
                <w:sz w:val="20"/>
              </w:rPr>
            </w:pPr>
            <w:r w:rsidRPr="006A3E21">
              <w:rPr>
                <w:sz w:val="20"/>
              </w:rPr>
              <w:t>Секретар</w:t>
            </w:r>
          </w:p>
        </w:tc>
        <w:tc>
          <w:tcPr>
            <w:tcW w:w="1710" w:type="dxa"/>
            <w:vAlign w:val="center"/>
          </w:tcPr>
          <w:p w:rsidR="007F26A6" w:rsidRPr="006A3E21" w:rsidRDefault="007F26A6" w:rsidP="00343DCB">
            <w:pPr>
              <w:tabs>
                <w:tab w:val="left" w:pos="6450"/>
              </w:tabs>
              <w:rPr>
                <w:sz w:val="20"/>
              </w:rPr>
            </w:pPr>
            <w:r>
              <w:rPr>
                <w:sz w:val="20"/>
              </w:rPr>
              <w:t>Сукцесивна замена током развојног периода</w:t>
            </w:r>
          </w:p>
        </w:tc>
        <w:tc>
          <w:tcPr>
            <w:tcW w:w="2344" w:type="dxa"/>
          </w:tcPr>
          <w:p w:rsidR="007F26A6" w:rsidRDefault="007F26A6" w:rsidP="00343DCB">
            <w:pPr>
              <w:tabs>
                <w:tab w:val="left" w:pos="6450"/>
              </w:tabs>
              <w:rPr>
                <w:sz w:val="20"/>
                <w:szCs w:val="20"/>
              </w:rPr>
            </w:pPr>
          </w:p>
          <w:p w:rsidR="007F26A6" w:rsidRPr="006A3E21" w:rsidRDefault="007F26A6" w:rsidP="00343DCB">
            <w:pPr>
              <w:tabs>
                <w:tab w:val="left" w:pos="6450"/>
              </w:tabs>
              <w:rPr>
                <w:sz w:val="20"/>
              </w:rPr>
            </w:pPr>
            <w:r>
              <w:rPr>
                <w:sz w:val="20"/>
                <w:szCs w:val="20"/>
              </w:rPr>
              <w:t>Опремљене учионице</w:t>
            </w:r>
            <w:r w:rsidRPr="008C6F17">
              <w:rPr>
                <w:sz w:val="20"/>
                <w:szCs w:val="20"/>
              </w:rPr>
              <w:t xml:space="preserve"> </w:t>
            </w:r>
            <w:r>
              <w:rPr>
                <w:sz w:val="20"/>
                <w:szCs w:val="20"/>
              </w:rPr>
              <w:t xml:space="preserve">новом </w:t>
            </w:r>
            <w:r w:rsidRPr="008C6F17">
              <w:rPr>
                <w:sz w:val="20"/>
                <w:szCs w:val="20"/>
              </w:rPr>
              <w:t xml:space="preserve">опремом </w:t>
            </w:r>
            <w:r>
              <w:rPr>
                <w:sz w:val="20"/>
                <w:szCs w:val="20"/>
              </w:rPr>
              <w:t>и намештајем</w:t>
            </w:r>
          </w:p>
        </w:tc>
        <w:tc>
          <w:tcPr>
            <w:tcW w:w="3214" w:type="dxa"/>
            <w:vAlign w:val="center"/>
          </w:tcPr>
          <w:p w:rsidR="007F26A6" w:rsidRPr="006A3E21" w:rsidRDefault="007F26A6" w:rsidP="00343DCB">
            <w:pPr>
              <w:tabs>
                <w:tab w:val="left" w:pos="6450"/>
              </w:tabs>
              <w:rPr>
                <w:sz w:val="20"/>
              </w:rPr>
            </w:pPr>
            <w:r w:rsidRPr="006A3E21">
              <w:rPr>
                <w:sz w:val="20"/>
              </w:rPr>
              <w:t>Посматрање</w:t>
            </w:r>
          </w:p>
          <w:p w:rsidR="007F26A6" w:rsidRPr="006A3E21" w:rsidRDefault="007F26A6" w:rsidP="00343DCB">
            <w:pPr>
              <w:tabs>
                <w:tab w:val="left" w:pos="6450"/>
              </w:tabs>
              <w:rPr>
                <w:sz w:val="20"/>
              </w:rPr>
            </w:pPr>
            <w:r w:rsidRPr="006A3E21">
              <w:rPr>
                <w:sz w:val="20"/>
              </w:rPr>
              <w:t xml:space="preserve">Евиденције </w:t>
            </w:r>
          </w:p>
          <w:p w:rsidR="007F26A6" w:rsidRPr="006A3E21" w:rsidRDefault="007F26A6" w:rsidP="00343DCB">
            <w:pPr>
              <w:tabs>
                <w:tab w:val="left" w:pos="6450"/>
              </w:tabs>
              <w:rPr>
                <w:sz w:val="20"/>
              </w:rPr>
            </w:pPr>
            <w:r w:rsidRPr="006A3E21">
              <w:rPr>
                <w:sz w:val="20"/>
              </w:rPr>
              <w:t>Рачуни</w:t>
            </w:r>
          </w:p>
        </w:tc>
      </w:tr>
    </w:tbl>
    <w:p w:rsidR="007F26A6" w:rsidRDefault="007F26A6" w:rsidP="007F26A6">
      <w:pPr>
        <w:spacing w:line="360" w:lineRule="auto"/>
        <w:ind w:right="1170"/>
        <w:jc w:val="both"/>
        <w:rPr>
          <w:b/>
          <w:u w:val="single"/>
        </w:rPr>
      </w:pPr>
    </w:p>
    <w:tbl>
      <w:tblPr>
        <w:tblStyle w:val="TableGrid"/>
        <w:tblW w:w="13410" w:type="dxa"/>
        <w:tblInd w:w="108" w:type="dxa"/>
        <w:tblLook w:val="04A0"/>
      </w:tblPr>
      <w:tblGrid>
        <w:gridCol w:w="13410"/>
      </w:tblGrid>
      <w:tr w:rsidR="007F26A6" w:rsidRPr="007F26A6" w:rsidTr="007F26A6">
        <w:trPr>
          <w:trHeight w:val="755"/>
        </w:trPr>
        <w:tc>
          <w:tcPr>
            <w:tcW w:w="13410" w:type="dxa"/>
            <w:shd w:val="clear" w:color="auto" w:fill="76923C" w:themeFill="accent3" w:themeFillShade="BF"/>
          </w:tcPr>
          <w:p w:rsidR="007F26A6" w:rsidRPr="007F26A6" w:rsidRDefault="007F26A6" w:rsidP="00343DCB">
            <w:pPr>
              <w:tabs>
                <w:tab w:val="left" w:pos="6450"/>
              </w:tabs>
              <w:jc w:val="both"/>
              <w:rPr>
                <w:b/>
                <w:sz w:val="20"/>
                <w:szCs w:val="20"/>
                <w:u w:val="single"/>
              </w:rPr>
            </w:pPr>
            <w:r w:rsidRPr="007F26A6">
              <w:rPr>
                <w:b/>
                <w:sz w:val="20"/>
                <w:szCs w:val="20"/>
                <w:u w:val="single"/>
              </w:rPr>
              <w:t>Развојни циљ 3:</w:t>
            </w:r>
          </w:p>
          <w:p w:rsidR="007F26A6" w:rsidRPr="007F26A6" w:rsidRDefault="007F26A6" w:rsidP="00343DCB">
            <w:pPr>
              <w:tabs>
                <w:tab w:val="left" w:pos="6450"/>
              </w:tabs>
              <w:jc w:val="both"/>
              <w:rPr>
                <w:noProof/>
              </w:rPr>
            </w:pPr>
            <w:r w:rsidRPr="007F26A6">
              <w:rPr>
                <w:sz w:val="20"/>
                <w:szCs w:val="20"/>
              </w:rPr>
              <w:t>Континуирано стручно усавршавање, напредовање и професионални развој наставника, стручних сарадника и директора ради подизања квалитета рада школе и усклађивања компетенција наставника са међупредметним компетенцијама и потребама ученика и захтевима савремене наставе</w:t>
            </w:r>
          </w:p>
        </w:tc>
      </w:tr>
    </w:tbl>
    <w:tbl>
      <w:tblPr>
        <w:tblW w:w="13322" w:type="dxa"/>
        <w:jc w:val="center"/>
        <w:tblInd w:w="-2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2"/>
        <w:gridCol w:w="1819"/>
        <w:gridCol w:w="2954"/>
        <w:gridCol w:w="1643"/>
        <w:gridCol w:w="1412"/>
        <w:gridCol w:w="1803"/>
        <w:gridCol w:w="1439"/>
      </w:tblGrid>
      <w:tr w:rsidR="007F26A6" w:rsidRPr="006A3E21" w:rsidTr="007F26A6">
        <w:trPr>
          <w:jc w:val="center"/>
        </w:trPr>
        <w:tc>
          <w:tcPr>
            <w:tcW w:w="2252" w:type="dxa"/>
            <w:shd w:val="clear" w:color="auto" w:fill="9BBB59"/>
            <w:vAlign w:val="center"/>
          </w:tcPr>
          <w:p w:rsidR="007F26A6" w:rsidRPr="006A3E21" w:rsidRDefault="007F26A6" w:rsidP="00343DCB">
            <w:pPr>
              <w:pStyle w:val="NoSpacing"/>
              <w:jc w:val="center"/>
              <w:rPr>
                <w:rFonts w:ascii="Times New Roman" w:hAnsi="Times New Roman"/>
                <w:b/>
                <w:sz w:val="20"/>
                <w:lang w:val="ru-RU"/>
              </w:rPr>
            </w:pPr>
            <w:r w:rsidRPr="006A3E21">
              <w:rPr>
                <w:rFonts w:ascii="Times New Roman" w:hAnsi="Times New Roman"/>
                <w:b/>
                <w:sz w:val="20"/>
                <w:lang w:val="ru-RU"/>
              </w:rPr>
              <w:t>Задаци</w:t>
            </w:r>
          </w:p>
        </w:tc>
        <w:tc>
          <w:tcPr>
            <w:tcW w:w="1819" w:type="dxa"/>
            <w:shd w:val="clear" w:color="auto" w:fill="9BBB59"/>
            <w:vAlign w:val="center"/>
          </w:tcPr>
          <w:p w:rsidR="007F26A6" w:rsidRPr="006A3E21" w:rsidRDefault="007F26A6" w:rsidP="00343DCB">
            <w:pPr>
              <w:pStyle w:val="NoSpacing"/>
              <w:jc w:val="center"/>
              <w:rPr>
                <w:rFonts w:ascii="Times New Roman" w:hAnsi="Times New Roman"/>
                <w:b/>
                <w:sz w:val="20"/>
                <w:lang w:val="ru-RU"/>
              </w:rPr>
            </w:pPr>
            <w:r w:rsidRPr="006A3E21">
              <w:rPr>
                <w:rFonts w:ascii="Times New Roman" w:hAnsi="Times New Roman"/>
                <w:b/>
                <w:sz w:val="20"/>
                <w:lang w:val="ru-RU"/>
              </w:rPr>
              <w:t>Критеријум успеха</w:t>
            </w:r>
          </w:p>
        </w:tc>
        <w:tc>
          <w:tcPr>
            <w:tcW w:w="2954" w:type="dxa"/>
            <w:shd w:val="clear" w:color="auto" w:fill="9BBB59"/>
            <w:vAlign w:val="center"/>
          </w:tcPr>
          <w:p w:rsidR="007F26A6" w:rsidRPr="006A3E21" w:rsidRDefault="007F26A6" w:rsidP="00343DCB">
            <w:pPr>
              <w:pStyle w:val="NoSpacing"/>
              <w:jc w:val="center"/>
              <w:rPr>
                <w:rFonts w:ascii="Times New Roman" w:hAnsi="Times New Roman"/>
                <w:b/>
                <w:sz w:val="20"/>
                <w:lang w:val="ru-RU"/>
              </w:rPr>
            </w:pPr>
            <w:r w:rsidRPr="006A3E21">
              <w:rPr>
                <w:rFonts w:ascii="Times New Roman" w:hAnsi="Times New Roman"/>
                <w:b/>
                <w:sz w:val="20"/>
              </w:rPr>
              <w:t>A</w:t>
            </w:r>
            <w:r w:rsidRPr="006A3E21">
              <w:rPr>
                <w:rFonts w:ascii="Times New Roman" w:hAnsi="Times New Roman"/>
                <w:b/>
                <w:sz w:val="20"/>
                <w:lang w:val="ru-RU"/>
              </w:rPr>
              <w:t>ктивности</w:t>
            </w:r>
          </w:p>
        </w:tc>
        <w:tc>
          <w:tcPr>
            <w:tcW w:w="1643" w:type="dxa"/>
            <w:shd w:val="clear" w:color="auto" w:fill="9BBB59"/>
            <w:vAlign w:val="center"/>
          </w:tcPr>
          <w:p w:rsidR="007F26A6" w:rsidRPr="006A3E21" w:rsidRDefault="007F26A6" w:rsidP="00343DCB">
            <w:pPr>
              <w:pStyle w:val="NoSpacing"/>
              <w:jc w:val="center"/>
              <w:rPr>
                <w:rFonts w:ascii="Times New Roman" w:hAnsi="Times New Roman"/>
                <w:b/>
                <w:sz w:val="20"/>
                <w:lang w:val="ru-RU"/>
              </w:rPr>
            </w:pPr>
            <w:r w:rsidRPr="006A3E21">
              <w:rPr>
                <w:rFonts w:ascii="Times New Roman" w:hAnsi="Times New Roman"/>
                <w:b/>
                <w:sz w:val="20"/>
                <w:lang w:val="ru-RU"/>
              </w:rPr>
              <w:t>Носиоци активности</w:t>
            </w:r>
          </w:p>
        </w:tc>
        <w:tc>
          <w:tcPr>
            <w:tcW w:w="1412" w:type="dxa"/>
            <w:shd w:val="clear" w:color="auto" w:fill="9BBB59"/>
            <w:vAlign w:val="center"/>
          </w:tcPr>
          <w:p w:rsidR="007F26A6" w:rsidRPr="006A3E21" w:rsidRDefault="007F26A6" w:rsidP="00343DCB">
            <w:pPr>
              <w:pStyle w:val="NoSpacing"/>
              <w:jc w:val="center"/>
              <w:rPr>
                <w:rFonts w:ascii="Times New Roman" w:hAnsi="Times New Roman"/>
                <w:b/>
                <w:sz w:val="20"/>
                <w:lang w:val="ru-RU"/>
              </w:rPr>
            </w:pPr>
            <w:r w:rsidRPr="006A3E21">
              <w:rPr>
                <w:rFonts w:ascii="Times New Roman" w:hAnsi="Times New Roman"/>
                <w:b/>
                <w:sz w:val="20"/>
                <w:lang w:val="ru-RU"/>
              </w:rPr>
              <w:t xml:space="preserve">Време реализације </w:t>
            </w:r>
          </w:p>
        </w:tc>
        <w:tc>
          <w:tcPr>
            <w:tcW w:w="1803" w:type="dxa"/>
            <w:shd w:val="clear" w:color="auto" w:fill="9BBB59"/>
          </w:tcPr>
          <w:p w:rsidR="007F26A6" w:rsidRPr="006A3E21" w:rsidRDefault="007F26A6" w:rsidP="00343DCB">
            <w:pPr>
              <w:pStyle w:val="NoSpacing"/>
              <w:jc w:val="center"/>
              <w:rPr>
                <w:rFonts w:ascii="Times New Roman" w:hAnsi="Times New Roman"/>
                <w:b/>
                <w:sz w:val="20"/>
                <w:lang w:val="ru-RU"/>
              </w:rPr>
            </w:pPr>
            <w:r>
              <w:rPr>
                <w:rFonts w:ascii="Times New Roman" w:hAnsi="Times New Roman"/>
                <w:b/>
                <w:sz w:val="20"/>
                <w:lang w:val="ru-RU"/>
              </w:rPr>
              <w:t>Индикатори</w:t>
            </w:r>
          </w:p>
        </w:tc>
        <w:tc>
          <w:tcPr>
            <w:tcW w:w="1439" w:type="dxa"/>
            <w:shd w:val="clear" w:color="auto" w:fill="9BBB59"/>
            <w:vAlign w:val="center"/>
          </w:tcPr>
          <w:p w:rsidR="007F26A6" w:rsidRPr="006A3E21" w:rsidRDefault="007F26A6" w:rsidP="00343DCB">
            <w:pPr>
              <w:pStyle w:val="NoSpacing"/>
              <w:jc w:val="center"/>
              <w:rPr>
                <w:rFonts w:ascii="Times New Roman" w:hAnsi="Times New Roman"/>
                <w:b/>
                <w:sz w:val="20"/>
                <w:lang w:val="ru-RU"/>
              </w:rPr>
            </w:pPr>
            <w:r w:rsidRPr="006A3E21">
              <w:rPr>
                <w:rFonts w:ascii="Times New Roman" w:hAnsi="Times New Roman"/>
                <w:b/>
                <w:sz w:val="20"/>
                <w:lang w:val="ru-RU"/>
              </w:rPr>
              <w:t xml:space="preserve">Инструменти </w:t>
            </w:r>
            <w:r>
              <w:rPr>
                <w:rFonts w:ascii="Times New Roman" w:hAnsi="Times New Roman"/>
                <w:b/>
                <w:sz w:val="20"/>
                <w:lang w:val="ru-RU"/>
              </w:rPr>
              <w:t>евалуације</w:t>
            </w:r>
          </w:p>
        </w:tc>
      </w:tr>
      <w:tr w:rsidR="007F26A6" w:rsidRPr="006A3E21" w:rsidTr="007F26A6">
        <w:trPr>
          <w:trHeight w:val="960"/>
          <w:jc w:val="center"/>
        </w:trPr>
        <w:tc>
          <w:tcPr>
            <w:tcW w:w="2252" w:type="dxa"/>
            <w:vAlign w:val="center"/>
          </w:tcPr>
          <w:p w:rsidR="007F26A6" w:rsidRPr="008C6F17" w:rsidRDefault="007F26A6" w:rsidP="00343DCB">
            <w:pPr>
              <w:tabs>
                <w:tab w:val="left" w:pos="6450"/>
              </w:tabs>
              <w:rPr>
                <w:sz w:val="20"/>
                <w:szCs w:val="20"/>
              </w:rPr>
            </w:pPr>
            <w:r>
              <w:rPr>
                <w:sz w:val="20"/>
                <w:szCs w:val="20"/>
              </w:rPr>
              <w:t>3</w:t>
            </w:r>
            <w:r w:rsidRPr="008C6F17">
              <w:rPr>
                <w:sz w:val="20"/>
                <w:szCs w:val="20"/>
              </w:rPr>
              <w:t>.</w:t>
            </w:r>
            <w:r w:rsidRPr="008C6F17">
              <w:rPr>
                <w:sz w:val="20"/>
                <w:szCs w:val="20"/>
                <w:lang w:val="sr-Cyrl-CS"/>
              </w:rPr>
              <w:t>1</w:t>
            </w:r>
            <w:r w:rsidRPr="008C6F17">
              <w:rPr>
                <w:sz w:val="20"/>
                <w:szCs w:val="20"/>
              </w:rPr>
              <w:t>.Израда плана професионалног развоја и напредовања у звању наставника, стручних сарадника, директора</w:t>
            </w:r>
          </w:p>
        </w:tc>
        <w:tc>
          <w:tcPr>
            <w:tcW w:w="1819" w:type="dxa"/>
            <w:vAlign w:val="center"/>
          </w:tcPr>
          <w:p w:rsidR="007F26A6" w:rsidRPr="006A3E21" w:rsidRDefault="007F26A6" w:rsidP="00343DCB">
            <w:pPr>
              <w:tabs>
                <w:tab w:val="left" w:pos="6450"/>
              </w:tabs>
              <w:rPr>
                <w:sz w:val="20"/>
              </w:rPr>
            </w:pPr>
            <w:r w:rsidRPr="006A3E21">
              <w:rPr>
                <w:sz w:val="20"/>
              </w:rPr>
              <w:t>Сачињен план професионалног развоја и напредовања у звању наставника, стручних сар</w:t>
            </w:r>
            <w:r>
              <w:rPr>
                <w:sz w:val="20"/>
              </w:rPr>
              <w:t>а</w:t>
            </w:r>
            <w:r w:rsidRPr="006A3E21">
              <w:rPr>
                <w:sz w:val="20"/>
              </w:rPr>
              <w:t>дника, директора</w:t>
            </w:r>
          </w:p>
        </w:tc>
        <w:tc>
          <w:tcPr>
            <w:tcW w:w="2954" w:type="dxa"/>
            <w:vAlign w:val="center"/>
          </w:tcPr>
          <w:p w:rsidR="007F26A6" w:rsidRPr="006A3E21" w:rsidRDefault="007F26A6" w:rsidP="00343DCB">
            <w:pPr>
              <w:tabs>
                <w:tab w:val="left" w:pos="6450"/>
              </w:tabs>
              <w:rPr>
                <w:sz w:val="20"/>
              </w:rPr>
            </w:pPr>
            <w:r>
              <w:rPr>
                <w:sz w:val="20"/>
              </w:rPr>
              <w:t>-</w:t>
            </w:r>
            <w:r w:rsidRPr="006A3E21">
              <w:rPr>
                <w:sz w:val="20"/>
              </w:rPr>
              <w:t>Анализа Правилника о ССУ и законске регулативе</w:t>
            </w:r>
          </w:p>
          <w:p w:rsidR="007F26A6" w:rsidRPr="006A3E21" w:rsidRDefault="007F26A6" w:rsidP="00343DCB">
            <w:pPr>
              <w:tabs>
                <w:tab w:val="left" w:pos="6450"/>
              </w:tabs>
              <w:rPr>
                <w:sz w:val="20"/>
              </w:rPr>
            </w:pPr>
            <w:r>
              <w:rPr>
                <w:sz w:val="20"/>
              </w:rPr>
              <w:t>-</w:t>
            </w:r>
            <w:r w:rsidRPr="006A3E21">
              <w:rPr>
                <w:sz w:val="20"/>
              </w:rPr>
              <w:t>Састанци стручних већа</w:t>
            </w:r>
          </w:p>
          <w:p w:rsidR="007F26A6" w:rsidRPr="006A3E21" w:rsidRDefault="007F26A6" w:rsidP="00343DCB">
            <w:pPr>
              <w:tabs>
                <w:tab w:val="left" w:pos="6450"/>
              </w:tabs>
              <w:rPr>
                <w:sz w:val="20"/>
              </w:rPr>
            </w:pPr>
            <w:r>
              <w:rPr>
                <w:sz w:val="20"/>
              </w:rPr>
              <w:t>-</w:t>
            </w:r>
            <w:r w:rsidRPr="006A3E21">
              <w:rPr>
                <w:sz w:val="20"/>
              </w:rPr>
              <w:t xml:space="preserve">Усвајање плана </w:t>
            </w:r>
            <w:r>
              <w:rPr>
                <w:sz w:val="20"/>
              </w:rPr>
              <w:t>и имплементација у ГП</w:t>
            </w:r>
          </w:p>
        </w:tc>
        <w:tc>
          <w:tcPr>
            <w:tcW w:w="1643" w:type="dxa"/>
            <w:vAlign w:val="center"/>
          </w:tcPr>
          <w:p w:rsidR="007F26A6" w:rsidRDefault="007F26A6" w:rsidP="00343DCB">
            <w:pPr>
              <w:tabs>
                <w:tab w:val="left" w:pos="6450"/>
              </w:tabs>
              <w:rPr>
                <w:sz w:val="20"/>
              </w:rPr>
            </w:pPr>
            <w:r w:rsidRPr="006A3E21">
              <w:rPr>
                <w:sz w:val="20"/>
              </w:rPr>
              <w:t>Директор</w:t>
            </w:r>
          </w:p>
          <w:p w:rsidR="007F26A6" w:rsidRPr="006A3E21" w:rsidRDefault="007F26A6" w:rsidP="00343DCB">
            <w:pPr>
              <w:tabs>
                <w:tab w:val="left" w:pos="6450"/>
              </w:tabs>
              <w:rPr>
                <w:sz w:val="20"/>
              </w:rPr>
            </w:pPr>
            <w:r>
              <w:rPr>
                <w:sz w:val="20"/>
              </w:rPr>
              <w:t>Тим за унапређивање квалитета и развој установе</w:t>
            </w:r>
          </w:p>
        </w:tc>
        <w:tc>
          <w:tcPr>
            <w:tcW w:w="1412" w:type="dxa"/>
            <w:vAlign w:val="center"/>
          </w:tcPr>
          <w:p w:rsidR="007F26A6" w:rsidRPr="006A3E21" w:rsidRDefault="007F26A6" w:rsidP="00343DCB">
            <w:pPr>
              <w:tabs>
                <w:tab w:val="left" w:pos="6450"/>
              </w:tabs>
              <w:rPr>
                <w:sz w:val="20"/>
              </w:rPr>
            </w:pPr>
            <w:r>
              <w:rPr>
                <w:sz w:val="20"/>
              </w:rPr>
              <w:t>Током школске године</w:t>
            </w:r>
          </w:p>
        </w:tc>
        <w:tc>
          <w:tcPr>
            <w:tcW w:w="1803" w:type="dxa"/>
          </w:tcPr>
          <w:p w:rsidR="007F26A6" w:rsidRPr="006A3E21" w:rsidRDefault="007F26A6" w:rsidP="00343DCB">
            <w:pPr>
              <w:tabs>
                <w:tab w:val="left" w:pos="6450"/>
              </w:tabs>
              <w:rPr>
                <w:sz w:val="20"/>
              </w:rPr>
            </w:pPr>
            <w:r>
              <w:rPr>
                <w:sz w:val="20"/>
              </w:rPr>
              <w:t>Израђен  план</w:t>
            </w:r>
            <w:r w:rsidRPr="00692E18">
              <w:rPr>
                <w:sz w:val="20"/>
              </w:rPr>
              <w:t xml:space="preserve"> професионалног развоја и напредовања у звању наставника, стручних сарадника, директора</w:t>
            </w:r>
          </w:p>
        </w:tc>
        <w:tc>
          <w:tcPr>
            <w:tcW w:w="1439" w:type="dxa"/>
            <w:vAlign w:val="center"/>
          </w:tcPr>
          <w:p w:rsidR="007F26A6" w:rsidRPr="006A3E21" w:rsidRDefault="007F26A6" w:rsidP="00343DCB">
            <w:pPr>
              <w:tabs>
                <w:tab w:val="left" w:pos="6450"/>
              </w:tabs>
              <w:rPr>
                <w:sz w:val="20"/>
              </w:rPr>
            </w:pPr>
            <w:r w:rsidRPr="006A3E21">
              <w:rPr>
                <w:sz w:val="20"/>
              </w:rPr>
              <w:t>План</w:t>
            </w:r>
          </w:p>
          <w:p w:rsidR="007F26A6" w:rsidRPr="006A3E21" w:rsidRDefault="007F26A6" w:rsidP="00343DCB">
            <w:pPr>
              <w:tabs>
                <w:tab w:val="left" w:pos="6450"/>
              </w:tabs>
              <w:rPr>
                <w:sz w:val="20"/>
              </w:rPr>
            </w:pPr>
          </w:p>
          <w:p w:rsidR="007F26A6" w:rsidRPr="006A3E21" w:rsidRDefault="007F26A6" w:rsidP="00343DCB">
            <w:pPr>
              <w:tabs>
                <w:tab w:val="left" w:pos="6450"/>
              </w:tabs>
              <w:rPr>
                <w:sz w:val="20"/>
              </w:rPr>
            </w:pPr>
            <w:r w:rsidRPr="006A3E21">
              <w:rPr>
                <w:sz w:val="20"/>
              </w:rPr>
              <w:t>Записници са састанака већа</w:t>
            </w:r>
          </w:p>
          <w:p w:rsidR="007F26A6" w:rsidRPr="006A3E21" w:rsidRDefault="007F26A6" w:rsidP="00343DCB">
            <w:pPr>
              <w:tabs>
                <w:tab w:val="left" w:pos="6450"/>
              </w:tabs>
              <w:rPr>
                <w:sz w:val="20"/>
              </w:rPr>
            </w:pPr>
          </w:p>
          <w:p w:rsidR="007F26A6" w:rsidRPr="006A3E21" w:rsidRDefault="007F26A6" w:rsidP="00343DCB">
            <w:pPr>
              <w:tabs>
                <w:tab w:val="left" w:pos="6450"/>
              </w:tabs>
              <w:rPr>
                <w:sz w:val="20"/>
              </w:rPr>
            </w:pPr>
            <w:r w:rsidRPr="006A3E21">
              <w:rPr>
                <w:sz w:val="20"/>
              </w:rPr>
              <w:t>Извештаји</w:t>
            </w:r>
          </w:p>
        </w:tc>
      </w:tr>
      <w:tr w:rsidR="007F26A6" w:rsidRPr="006A3E21" w:rsidTr="007F26A6">
        <w:trPr>
          <w:jc w:val="center"/>
        </w:trPr>
        <w:tc>
          <w:tcPr>
            <w:tcW w:w="2252" w:type="dxa"/>
            <w:vAlign w:val="center"/>
          </w:tcPr>
          <w:p w:rsidR="007F26A6" w:rsidRPr="008C6F17" w:rsidRDefault="007F26A6" w:rsidP="00343DCB">
            <w:pPr>
              <w:tabs>
                <w:tab w:val="left" w:pos="6450"/>
              </w:tabs>
              <w:rPr>
                <w:sz w:val="20"/>
                <w:szCs w:val="20"/>
              </w:rPr>
            </w:pPr>
            <w:r>
              <w:rPr>
                <w:sz w:val="20"/>
                <w:szCs w:val="20"/>
              </w:rPr>
              <w:t>3</w:t>
            </w:r>
            <w:r w:rsidRPr="008C6F17">
              <w:rPr>
                <w:sz w:val="20"/>
                <w:szCs w:val="20"/>
              </w:rPr>
              <w:t>.</w:t>
            </w:r>
            <w:r w:rsidRPr="008C6F17">
              <w:rPr>
                <w:sz w:val="20"/>
                <w:szCs w:val="20"/>
                <w:lang w:val="sr-Cyrl-CS"/>
              </w:rPr>
              <w:t>2</w:t>
            </w:r>
            <w:r w:rsidRPr="008C6F17">
              <w:rPr>
                <w:sz w:val="20"/>
                <w:szCs w:val="20"/>
              </w:rPr>
              <w:t>.Реализација СУ унутар установе – хоризонатално усавршавање</w:t>
            </w:r>
          </w:p>
        </w:tc>
        <w:tc>
          <w:tcPr>
            <w:tcW w:w="1819" w:type="dxa"/>
            <w:vAlign w:val="center"/>
          </w:tcPr>
          <w:p w:rsidR="007F26A6" w:rsidRPr="006A3E21" w:rsidRDefault="007F26A6" w:rsidP="00343DCB">
            <w:pPr>
              <w:tabs>
                <w:tab w:val="left" w:pos="6450"/>
              </w:tabs>
              <w:rPr>
                <w:sz w:val="20"/>
              </w:rPr>
            </w:pPr>
            <w:r w:rsidRPr="006A3E21">
              <w:rPr>
                <w:sz w:val="20"/>
              </w:rPr>
              <w:t>80% наставника реализује угледно/огледне активности, тематку наставу/</w:t>
            </w:r>
          </w:p>
          <w:p w:rsidR="007F26A6" w:rsidRPr="006A3E21" w:rsidRDefault="007F26A6" w:rsidP="00343DCB">
            <w:pPr>
              <w:tabs>
                <w:tab w:val="left" w:pos="6450"/>
              </w:tabs>
              <w:rPr>
                <w:sz w:val="20"/>
              </w:rPr>
            </w:pPr>
            <w:r w:rsidRPr="006A3E21">
              <w:rPr>
                <w:sz w:val="20"/>
              </w:rPr>
              <w:t xml:space="preserve">међупредметно </w:t>
            </w:r>
            <w:r w:rsidRPr="006A3E21">
              <w:rPr>
                <w:sz w:val="20"/>
              </w:rPr>
              <w:lastRenderedPageBreak/>
              <w:t>повезивање</w:t>
            </w:r>
          </w:p>
        </w:tc>
        <w:tc>
          <w:tcPr>
            <w:tcW w:w="2954" w:type="dxa"/>
            <w:vAlign w:val="center"/>
          </w:tcPr>
          <w:p w:rsidR="007F26A6" w:rsidRDefault="007F26A6" w:rsidP="00343DCB">
            <w:pPr>
              <w:tabs>
                <w:tab w:val="left" w:pos="6450"/>
              </w:tabs>
              <w:rPr>
                <w:sz w:val="20"/>
              </w:rPr>
            </w:pPr>
            <w:r w:rsidRPr="006A3E21">
              <w:rPr>
                <w:sz w:val="20"/>
              </w:rPr>
              <w:lastRenderedPageBreak/>
              <w:t>-Планирање угледно/огледних часова/активности</w:t>
            </w:r>
          </w:p>
          <w:p w:rsidR="007F26A6" w:rsidRPr="006A3E21" w:rsidRDefault="007F26A6" w:rsidP="00343DCB">
            <w:pPr>
              <w:tabs>
                <w:tab w:val="left" w:pos="6450"/>
              </w:tabs>
              <w:rPr>
                <w:sz w:val="20"/>
              </w:rPr>
            </w:pPr>
            <w:r>
              <w:rPr>
                <w:sz w:val="20"/>
              </w:rPr>
              <w:t>-</w:t>
            </w:r>
            <w:r w:rsidRPr="006A3E21">
              <w:rPr>
                <w:sz w:val="20"/>
              </w:rPr>
              <w:t>Реализација угледно/огледних часова/активности уз присуство већег броја наставника</w:t>
            </w:r>
          </w:p>
          <w:p w:rsidR="007F26A6" w:rsidRPr="006A3E21" w:rsidRDefault="007F26A6" w:rsidP="00343DCB">
            <w:pPr>
              <w:tabs>
                <w:tab w:val="left" w:pos="6450"/>
              </w:tabs>
              <w:rPr>
                <w:sz w:val="20"/>
              </w:rPr>
            </w:pPr>
            <w:r w:rsidRPr="006A3E21">
              <w:rPr>
                <w:sz w:val="20"/>
              </w:rPr>
              <w:t xml:space="preserve">-Анализа угледно/огледних </w:t>
            </w:r>
            <w:r w:rsidRPr="006A3E21">
              <w:rPr>
                <w:sz w:val="20"/>
              </w:rPr>
              <w:lastRenderedPageBreak/>
              <w:t>часова/активности</w:t>
            </w:r>
          </w:p>
          <w:p w:rsidR="007F26A6" w:rsidRPr="006A3E21" w:rsidRDefault="007F26A6" w:rsidP="00343DCB">
            <w:pPr>
              <w:tabs>
                <w:tab w:val="left" w:pos="6450"/>
              </w:tabs>
              <w:rPr>
                <w:sz w:val="20"/>
              </w:rPr>
            </w:pPr>
            <w:r w:rsidRPr="006A3E21">
              <w:rPr>
                <w:sz w:val="20"/>
              </w:rPr>
              <w:t>-Збирка примера добре праксе</w:t>
            </w:r>
          </w:p>
        </w:tc>
        <w:tc>
          <w:tcPr>
            <w:tcW w:w="1643" w:type="dxa"/>
            <w:vAlign w:val="center"/>
          </w:tcPr>
          <w:p w:rsidR="007F26A6" w:rsidRPr="006A3E21" w:rsidRDefault="007F26A6" w:rsidP="00343DCB">
            <w:pPr>
              <w:tabs>
                <w:tab w:val="left" w:pos="6450"/>
              </w:tabs>
              <w:rPr>
                <w:sz w:val="20"/>
              </w:rPr>
            </w:pPr>
            <w:r w:rsidRPr="006A3E21">
              <w:rPr>
                <w:sz w:val="20"/>
              </w:rPr>
              <w:lastRenderedPageBreak/>
              <w:t>Наставници</w:t>
            </w:r>
          </w:p>
          <w:p w:rsidR="007F26A6" w:rsidRPr="006A3E21" w:rsidRDefault="007F26A6" w:rsidP="00343DCB">
            <w:pPr>
              <w:tabs>
                <w:tab w:val="left" w:pos="6450"/>
              </w:tabs>
              <w:rPr>
                <w:sz w:val="20"/>
              </w:rPr>
            </w:pPr>
            <w:r w:rsidRPr="006A3E21">
              <w:rPr>
                <w:sz w:val="20"/>
              </w:rPr>
              <w:t>Тим за СУ</w:t>
            </w:r>
          </w:p>
        </w:tc>
        <w:tc>
          <w:tcPr>
            <w:tcW w:w="1412" w:type="dxa"/>
            <w:vAlign w:val="center"/>
          </w:tcPr>
          <w:p w:rsidR="007F26A6" w:rsidRPr="006A3E21" w:rsidRDefault="007F26A6" w:rsidP="00343DCB">
            <w:pPr>
              <w:tabs>
                <w:tab w:val="left" w:pos="6450"/>
              </w:tabs>
              <w:rPr>
                <w:sz w:val="20"/>
              </w:rPr>
            </w:pPr>
            <w:r>
              <w:rPr>
                <w:sz w:val="20"/>
              </w:rPr>
              <w:t>Током школске године</w:t>
            </w:r>
          </w:p>
        </w:tc>
        <w:tc>
          <w:tcPr>
            <w:tcW w:w="1803" w:type="dxa"/>
          </w:tcPr>
          <w:p w:rsidR="007F26A6" w:rsidRPr="006A3E21" w:rsidRDefault="007F26A6" w:rsidP="00343DCB">
            <w:pPr>
              <w:tabs>
                <w:tab w:val="left" w:pos="6450"/>
              </w:tabs>
              <w:rPr>
                <w:sz w:val="20"/>
              </w:rPr>
            </w:pPr>
            <w:r>
              <w:rPr>
                <w:sz w:val="20"/>
              </w:rPr>
              <w:t>Реализована</w:t>
            </w:r>
            <w:r w:rsidRPr="00692E18">
              <w:rPr>
                <w:sz w:val="20"/>
              </w:rPr>
              <w:t xml:space="preserve"> СУ унутар установе – хоризонатално усавршавање</w:t>
            </w:r>
          </w:p>
        </w:tc>
        <w:tc>
          <w:tcPr>
            <w:tcW w:w="1439" w:type="dxa"/>
            <w:vAlign w:val="center"/>
          </w:tcPr>
          <w:p w:rsidR="007F26A6" w:rsidRPr="006A3E21" w:rsidRDefault="007F26A6" w:rsidP="00343DCB">
            <w:pPr>
              <w:tabs>
                <w:tab w:val="left" w:pos="6450"/>
              </w:tabs>
              <w:rPr>
                <w:sz w:val="20"/>
              </w:rPr>
            </w:pPr>
            <w:r w:rsidRPr="006A3E21">
              <w:rPr>
                <w:sz w:val="20"/>
              </w:rPr>
              <w:t>Планови часова</w:t>
            </w:r>
          </w:p>
          <w:p w:rsidR="007F26A6" w:rsidRPr="006A3E21" w:rsidRDefault="007F26A6" w:rsidP="00343DCB">
            <w:pPr>
              <w:tabs>
                <w:tab w:val="left" w:pos="6450"/>
              </w:tabs>
              <w:rPr>
                <w:sz w:val="20"/>
              </w:rPr>
            </w:pPr>
            <w:r w:rsidRPr="006A3E21">
              <w:rPr>
                <w:sz w:val="20"/>
              </w:rPr>
              <w:t>Дневне припреме</w:t>
            </w:r>
          </w:p>
          <w:p w:rsidR="007F26A6" w:rsidRPr="006A3E21" w:rsidRDefault="007F26A6" w:rsidP="00343DCB">
            <w:pPr>
              <w:tabs>
                <w:tab w:val="left" w:pos="6450"/>
              </w:tabs>
              <w:rPr>
                <w:sz w:val="20"/>
              </w:rPr>
            </w:pPr>
            <w:r w:rsidRPr="006A3E21">
              <w:rPr>
                <w:sz w:val="20"/>
              </w:rPr>
              <w:t>Извештаји</w:t>
            </w:r>
          </w:p>
          <w:p w:rsidR="007F26A6" w:rsidRPr="006A3E21" w:rsidRDefault="007F26A6" w:rsidP="00343DCB">
            <w:pPr>
              <w:tabs>
                <w:tab w:val="left" w:pos="6450"/>
              </w:tabs>
              <w:rPr>
                <w:sz w:val="20"/>
              </w:rPr>
            </w:pPr>
            <w:r w:rsidRPr="006A3E21">
              <w:rPr>
                <w:sz w:val="20"/>
              </w:rPr>
              <w:t>Фотографије</w:t>
            </w:r>
          </w:p>
        </w:tc>
      </w:tr>
      <w:tr w:rsidR="007F26A6" w:rsidRPr="006A3E21" w:rsidTr="007F26A6">
        <w:trPr>
          <w:jc w:val="center"/>
        </w:trPr>
        <w:tc>
          <w:tcPr>
            <w:tcW w:w="2252" w:type="dxa"/>
            <w:vAlign w:val="center"/>
          </w:tcPr>
          <w:p w:rsidR="007F26A6" w:rsidRPr="008C6F17" w:rsidRDefault="007F26A6" w:rsidP="00343DCB">
            <w:pPr>
              <w:tabs>
                <w:tab w:val="left" w:pos="6450"/>
              </w:tabs>
              <w:rPr>
                <w:sz w:val="20"/>
                <w:szCs w:val="20"/>
              </w:rPr>
            </w:pPr>
            <w:r>
              <w:rPr>
                <w:sz w:val="20"/>
                <w:szCs w:val="20"/>
              </w:rPr>
              <w:lastRenderedPageBreak/>
              <w:t>3</w:t>
            </w:r>
            <w:r w:rsidRPr="008C6F17">
              <w:rPr>
                <w:sz w:val="20"/>
                <w:szCs w:val="20"/>
              </w:rPr>
              <w:t>.</w:t>
            </w:r>
            <w:r w:rsidRPr="008C6F17">
              <w:rPr>
                <w:sz w:val="20"/>
                <w:szCs w:val="20"/>
                <w:lang w:val="sr-Cyrl-CS"/>
              </w:rPr>
              <w:t>3</w:t>
            </w:r>
            <w:r w:rsidRPr="008C6F17">
              <w:rPr>
                <w:sz w:val="20"/>
                <w:szCs w:val="20"/>
              </w:rPr>
              <w:t>.Организација и реализација семинара за запослене у складу са њиховим интересовањима, потребама, као и  потребама установе и ученика и развојем међупредметнх компетенција</w:t>
            </w:r>
          </w:p>
        </w:tc>
        <w:tc>
          <w:tcPr>
            <w:tcW w:w="1819" w:type="dxa"/>
            <w:vAlign w:val="center"/>
          </w:tcPr>
          <w:p w:rsidR="007F26A6" w:rsidRDefault="007F26A6" w:rsidP="00343DCB">
            <w:pPr>
              <w:tabs>
                <w:tab w:val="left" w:pos="6450"/>
              </w:tabs>
              <w:rPr>
                <w:sz w:val="20"/>
              </w:rPr>
            </w:pPr>
            <w:r w:rsidRPr="006A3E21">
              <w:rPr>
                <w:sz w:val="20"/>
              </w:rPr>
              <w:t>Наставници реализу</w:t>
            </w:r>
            <w:r>
              <w:rPr>
                <w:sz w:val="20"/>
              </w:rPr>
              <w:t>ј</w:t>
            </w:r>
            <w:r w:rsidRPr="006A3E21">
              <w:rPr>
                <w:sz w:val="20"/>
              </w:rPr>
              <w:t>у 70% планираних садржаја из свог плана стручног усавршавања</w:t>
            </w:r>
          </w:p>
          <w:p w:rsidR="007F26A6" w:rsidRPr="006A3E21" w:rsidRDefault="007F26A6" w:rsidP="00343DCB">
            <w:pPr>
              <w:tabs>
                <w:tab w:val="left" w:pos="6450"/>
              </w:tabs>
              <w:rPr>
                <w:sz w:val="20"/>
              </w:rPr>
            </w:pPr>
            <w:r>
              <w:rPr>
                <w:sz w:val="20"/>
              </w:rPr>
              <w:t>80% наставника похађа семинар планиран на нивоу школе и у складу са потребама школе</w:t>
            </w:r>
          </w:p>
        </w:tc>
        <w:tc>
          <w:tcPr>
            <w:tcW w:w="2954" w:type="dxa"/>
            <w:vAlign w:val="center"/>
          </w:tcPr>
          <w:p w:rsidR="007F26A6" w:rsidRPr="008C1E48" w:rsidRDefault="007F26A6" w:rsidP="00343DCB">
            <w:pPr>
              <w:tabs>
                <w:tab w:val="left" w:pos="6450"/>
              </w:tabs>
              <w:rPr>
                <w:sz w:val="20"/>
              </w:rPr>
            </w:pPr>
            <w:r w:rsidRPr="008C1E48">
              <w:rPr>
                <w:sz w:val="20"/>
              </w:rPr>
              <w:t>-Анализа извештаја о самовредновању и спољашњем вредновању</w:t>
            </w:r>
          </w:p>
          <w:p w:rsidR="007F26A6" w:rsidRPr="008C1E48" w:rsidRDefault="007F26A6" w:rsidP="00343DCB">
            <w:pPr>
              <w:tabs>
                <w:tab w:val="left" w:pos="6450"/>
              </w:tabs>
              <w:rPr>
                <w:sz w:val="20"/>
              </w:rPr>
            </w:pPr>
            <w:r w:rsidRPr="008C1E48">
              <w:rPr>
                <w:sz w:val="20"/>
              </w:rPr>
              <w:t>-Анализа међупредметних компетенција и потреба савремене наставе</w:t>
            </w:r>
          </w:p>
          <w:p w:rsidR="007F26A6" w:rsidRPr="008C1E48" w:rsidRDefault="007F26A6" w:rsidP="00343DCB">
            <w:pPr>
              <w:tabs>
                <w:tab w:val="left" w:pos="6450"/>
              </w:tabs>
              <w:rPr>
                <w:sz w:val="20"/>
              </w:rPr>
            </w:pPr>
            <w:r w:rsidRPr="008C1E48">
              <w:rPr>
                <w:sz w:val="20"/>
              </w:rPr>
              <w:t>-Израда плана стручног усавршавања на нивоу школе у складу са потребама и наставника и школе</w:t>
            </w:r>
          </w:p>
          <w:p w:rsidR="007F26A6" w:rsidRDefault="007F26A6" w:rsidP="00343DCB">
            <w:pPr>
              <w:tabs>
                <w:tab w:val="left" w:pos="6450"/>
              </w:tabs>
              <w:rPr>
                <w:sz w:val="20"/>
              </w:rPr>
            </w:pPr>
            <w:r>
              <w:rPr>
                <w:sz w:val="20"/>
              </w:rPr>
              <w:t>-Испитати мишљење наставн</w:t>
            </w:r>
            <w:r w:rsidRPr="008C1E48">
              <w:rPr>
                <w:sz w:val="20"/>
              </w:rPr>
              <w:t>ика</w:t>
            </w:r>
          </w:p>
          <w:p w:rsidR="007F26A6" w:rsidRPr="008C1E48" w:rsidRDefault="007F26A6" w:rsidP="00343DCB">
            <w:pPr>
              <w:tabs>
                <w:tab w:val="left" w:pos="6450"/>
              </w:tabs>
              <w:rPr>
                <w:sz w:val="20"/>
              </w:rPr>
            </w:pPr>
            <w:r>
              <w:rPr>
                <w:sz w:val="20"/>
              </w:rPr>
              <w:t>-Анализа СУ и мере за унапређивање</w:t>
            </w:r>
          </w:p>
        </w:tc>
        <w:tc>
          <w:tcPr>
            <w:tcW w:w="1643" w:type="dxa"/>
            <w:vAlign w:val="center"/>
          </w:tcPr>
          <w:p w:rsidR="007F26A6" w:rsidRDefault="007F26A6" w:rsidP="00343DCB">
            <w:pPr>
              <w:tabs>
                <w:tab w:val="left" w:pos="6450"/>
              </w:tabs>
              <w:rPr>
                <w:sz w:val="20"/>
              </w:rPr>
            </w:pPr>
          </w:p>
          <w:p w:rsidR="007F26A6" w:rsidRDefault="007F26A6" w:rsidP="00343DCB">
            <w:pPr>
              <w:tabs>
                <w:tab w:val="left" w:pos="6450"/>
              </w:tabs>
              <w:rPr>
                <w:sz w:val="20"/>
              </w:rPr>
            </w:pPr>
            <w:r>
              <w:rPr>
                <w:sz w:val="20"/>
              </w:rPr>
              <w:t>Тим за развој међупредметних компетенција и предузетништво</w:t>
            </w:r>
          </w:p>
          <w:p w:rsidR="007F26A6" w:rsidRDefault="007F26A6" w:rsidP="00343DCB">
            <w:pPr>
              <w:tabs>
                <w:tab w:val="left" w:pos="6450"/>
              </w:tabs>
              <w:rPr>
                <w:sz w:val="20"/>
              </w:rPr>
            </w:pPr>
            <w:r>
              <w:rPr>
                <w:sz w:val="20"/>
              </w:rPr>
              <w:t>Тим за СУ</w:t>
            </w:r>
          </w:p>
          <w:p w:rsidR="007F26A6" w:rsidRPr="008C1E48" w:rsidRDefault="007F26A6" w:rsidP="00343DCB">
            <w:pPr>
              <w:tabs>
                <w:tab w:val="left" w:pos="6450"/>
              </w:tabs>
              <w:rPr>
                <w:sz w:val="20"/>
              </w:rPr>
            </w:pPr>
            <w:r>
              <w:rPr>
                <w:sz w:val="20"/>
              </w:rPr>
              <w:t>Директор</w:t>
            </w:r>
          </w:p>
        </w:tc>
        <w:tc>
          <w:tcPr>
            <w:tcW w:w="1412" w:type="dxa"/>
            <w:vAlign w:val="center"/>
          </w:tcPr>
          <w:p w:rsidR="007F26A6" w:rsidRPr="008C1E48" w:rsidRDefault="007F26A6" w:rsidP="00343DCB">
            <w:pPr>
              <w:tabs>
                <w:tab w:val="left" w:pos="6450"/>
              </w:tabs>
              <w:rPr>
                <w:sz w:val="20"/>
              </w:rPr>
            </w:pPr>
            <w:r>
              <w:rPr>
                <w:sz w:val="20"/>
              </w:rPr>
              <w:t>Током школске године</w:t>
            </w:r>
          </w:p>
        </w:tc>
        <w:tc>
          <w:tcPr>
            <w:tcW w:w="1803" w:type="dxa"/>
          </w:tcPr>
          <w:p w:rsidR="007F26A6" w:rsidRPr="008C1E48" w:rsidRDefault="007F26A6" w:rsidP="00343DCB">
            <w:pPr>
              <w:tabs>
                <w:tab w:val="left" w:pos="6450"/>
              </w:tabs>
              <w:rPr>
                <w:sz w:val="20"/>
              </w:rPr>
            </w:pPr>
            <w:r>
              <w:rPr>
                <w:sz w:val="20"/>
              </w:rPr>
              <w:t>Организовани  и реализовани семинари</w:t>
            </w:r>
            <w:r w:rsidRPr="00D254E9">
              <w:rPr>
                <w:sz w:val="20"/>
              </w:rPr>
              <w:t xml:space="preserve"> за запослене у складу са њиховим интересовањима, потребама, као и  потребама установе и ученика</w:t>
            </w:r>
            <w:r>
              <w:rPr>
                <w:sz w:val="20"/>
              </w:rPr>
              <w:t xml:space="preserve"> и развојем међупредметних компетенција</w:t>
            </w:r>
          </w:p>
        </w:tc>
        <w:tc>
          <w:tcPr>
            <w:tcW w:w="1439" w:type="dxa"/>
            <w:vAlign w:val="center"/>
          </w:tcPr>
          <w:p w:rsidR="007F26A6" w:rsidRPr="008C1E48" w:rsidRDefault="007F26A6" w:rsidP="00343DCB">
            <w:pPr>
              <w:tabs>
                <w:tab w:val="left" w:pos="6450"/>
              </w:tabs>
              <w:rPr>
                <w:sz w:val="20"/>
              </w:rPr>
            </w:pPr>
            <w:r w:rsidRPr="008C1E48">
              <w:rPr>
                <w:sz w:val="20"/>
              </w:rPr>
              <w:t>Записник са седнице Наставничког већа</w:t>
            </w:r>
          </w:p>
        </w:tc>
      </w:tr>
    </w:tbl>
    <w:p w:rsidR="007F26A6" w:rsidRDefault="007F26A6" w:rsidP="007F26A6">
      <w:pPr>
        <w:spacing w:line="360" w:lineRule="auto"/>
        <w:ind w:right="1170"/>
        <w:jc w:val="both"/>
        <w:rPr>
          <w:b/>
          <w:u w:val="single"/>
        </w:rPr>
      </w:pPr>
    </w:p>
    <w:tbl>
      <w:tblPr>
        <w:tblStyle w:val="TableGrid"/>
        <w:tblW w:w="13410" w:type="dxa"/>
        <w:tblInd w:w="108" w:type="dxa"/>
        <w:tblLook w:val="04A0"/>
      </w:tblPr>
      <w:tblGrid>
        <w:gridCol w:w="13410"/>
      </w:tblGrid>
      <w:tr w:rsidR="007F26A6" w:rsidRPr="007F26A6" w:rsidTr="007F26A6">
        <w:trPr>
          <w:trHeight w:val="638"/>
        </w:trPr>
        <w:tc>
          <w:tcPr>
            <w:tcW w:w="13410" w:type="dxa"/>
            <w:shd w:val="clear" w:color="auto" w:fill="76923C" w:themeFill="accent3" w:themeFillShade="BF"/>
          </w:tcPr>
          <w:p w:rsidR="007F26A6" w:rsidRPr="007F26A6" w:rsidRDefault="007F26A6" w:rsidP="00343DCB">
            <w:pPr>
              <w:tabs>
                <w:tab w:val="left" w:pos="6450"/>
              </w:tabs>
              <w:jc w:val="both"/>
              <w:rPr>
                <w:b/>
                <w:sz w:val="20"/>
                <w:szCs w:val="20"/>
                <w:u w:val="single"/>
              </w:rPr>
            </w:pPr>
            <w:r w:rsidRPr="007F26A6">
              <w:rPr>
                <w:b/>
                <w:sz w:val="20"/>
                <w:szCs w:val="20"/>
                <w:u w:val="single"/>
              </w:rPr>
              <w:t xml:space="preserve">Развојни циљ 4: </w:t>
            </w:r>
          </w:p>
          <w:p w:rsidR="007F26A6" w:rsidRPr="007F26A6" w:rsidRDefault="007F26A6" w:rsidP="00343DCB">
            <w:pPr>
              <w:tabs>
                <w:tab w:val="left" w:pos="6450"/>
              </w:tabs>
              <w:rPr>
                <w:b/>
              </w:rPr>
            </w:pPr>
            <w:r w:rsidRPr="007F26A6">
              <w:rPr>
                <w:sz w:val="20"/>
                <w:szCs w:val="20"/>
              </w:rPr>
              <w:t>Развијање лидерске улоге директора кроз ефикасну организацију рада</w:t>
            </w:r>
            <w:r w:rsidRPr="007F26A6">
              <w:rPr>
                <w:b/>
              </w:rPr>
              <w:t xml:space="preserve"> </w:t>
            </w:r>
          </w:p>
        </w:tc>
      </w:tr>
    </w:tbl>
    <w:tbl>
      <w:tblPr>
        <w:tblW w:w="13296" w:type="dxa"/>
        <w:jc w:val="center"/>
        <w:tblInd w:w="-3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1"/>
        <w:gridCol w:w="2954"/>
        <w:gridCol w:w="1643"/>
        <w:gridCol w:w="1412"/>
        <w:gridCol w:w="1803"/>
        <w:gridCol w:w="1993"/>
      </w:tblGrid>
      <w:tr w:rsidR="007F26A6" w:rsidRPr="006A3E21" w:rsidTr="007F26A6">
        <w:trPr>
          <w:jc w:val="center"/>
        </w:trPr>
        <w:tc>
          <w:tcPr>
            <w:tcW w:w="3491" w:type="dxa"/>
            <w:shd w:val="clear" w:color="auto" w:fill="9BBB59"/>
            <w:vAlign w:val="center"/>
          </w:tcPr>
          <w:p w:rsidR="007F26A6" w:rsidRPr="006A3E21" w:rsidRDefault="007F26A6" w:rsidP="00343DCB">
            <w:pPr>
              <w:pStyle w:val="NoSpacing"/>
              <w:jc w:val="center"/>
              <w:rPr>
                <w:rFonts w:ascii="Times New Roman" w:hAnsi="Times New Roman"/>
                <w:b/>
                <w:sz w:val="20"/>
                <w:lang w:val="ru-RU"/>
              </w:rPr>
            </w:pPr>
            <w:r w:rsidRPr="006A3E21">
              <w:rPr>
                <w:rFonts w:ascii="Times New Roman" w:hAnsi="Times New Roman"/>
                <w:b/>
                <w:sz w:val="20"/>
                <w:lang w:val="ru-RU"/>
              </w:rPr>
              <w:t>Задаци</w:t>
            </w:r>
          </w:p>
        </w:tc>
        <w:tc>
          <w:tcPr>
            <w:tcW w:w="2954" w:type="dxa"/>
            <w:shd w:val="clear" w:color="auto" w:fill="9BBB59"/>
            <w:vAlign w:val="center"/>
          </w:tcPr>
          <w:p w:rsidR="007F26A6" w:rsidRPr="006A3E21" w:rsidRDefault="007F26A6" w:rsidP="00343DCB">
            <w:pPr>
              <w:pStyle w:val="NoSpacing"/>
              <w:jc w:val="center"/>
              <w:rPr>
                <w:rFonts w:ascii="Times New Roman" w:hAnsi="Times New Roman"/>
                <w:b/>
                <w:sz w:val="20"/>
                <w:lang w:val="ru-RU"/>
              </w:rPr>
            </w:pPr>
            <w:r w:rsidRPr="006A3E21">
              <w:rPr>
                <w:rFonts w:ascii="Times New Roman" w:hAnsi="Times New Roman"/>
                <w:b/>
                <w:sz w:val="20"/>
              </w:rPr>
              <w:t>A</w:t>
            </w:r>
            <w:r w:rsidRPr="006A3E21">
              <w:rPr>
                <w:rFonts w:ascii="Times New Roman" w:hAnsi="Times New Roman"/>
                <w:b/>
                <w:sz w:val="20"/>
                <w:lang w:val="ru-RU"/>
              </w:rPr>
              <w:t>ктивности</w:t>
            </w:r>
          </w:p>
        </w:tc>
        <w:tc>
          <w:tcPr>
            <w:tcW w:w="1643" w:type="dxa"/>
            <w:shd w:val="clear" w:color="auto" w:fill="9BBB59"/>
            <w:vAlign w:val="center"/>
          </w:tcPr>
          <w:p w:rsidR="007F26A6" w:rsidRPr="006A3E21" w:rsidRDefault="007F26A6" w:rsidP="00343DCB">
            <w:pPr>
              <w:pStyle w:val="NoSpacing"/>
              <w:jc w:val="center"/>
              <w:rPr>
                <w:rFonts w:ascii="Times New Roman" w:hAnsi="Times New Roman"/>
                <w:b/>
                <w:sz w:val="20"/>
                <w:lang w:val="ru-RU"/>
              </w:rPr>
            </w:pPr>
            <w:r w:rsidRPr="006A3E21">
              <w:rPr>
                <w:rFonts w:ascii="Times New Roman" w:hAnsi="Times New Roman"/>
                <w:b/>
                <w:sz w:val="20"/>
                <w:lang w:val="ru-RU"/>
              </w:rPr>
              <w:t>Носиоци активности</w:t>
            </w:r>
          </w:p>
        </w:tc>
        <w:tc>
          <w:tcPr>
            <w:tcW w:w="1412" w:type="dxa"/>
            <w:shd w:val="clear" w:color="auto" w:fill="9BBB59"/>
            <w:vAlign w:val="center"/>
          </w:tcPr>
          <w:p w:rsidR="007F26A6" w:rsidRPr="006A3E21" w:rsidRDefault="007F26A6" w:rsidP="00343DCB">
            <w:pPr>
              <w:pStyle w:val="NoSpacing"/>
              <w:jc w:val="center"/>
              <w:rPr>
                <w:rFonts w:ascii="Times New Roman" w:hAnsi="Times New Roman"/>
                <w:b/>
                <w:sz w:val="20"/>
                <w:lang w:val="ru-RU"/>
              </w:rPr>
            </w:pPr>
            <w:r w:rsidRPr="006A3E21">
              <w:rPr>
                <w:rFonts w:ascii="Times New Roman" w:hAnsi="Times New Roman"/>
                <w:b/>
                <w:sz w:val="20"/>
                <w:lang w:val="ru-RU"/>
              </w:rPr>
              <w:t xml:space="preserve">Време реализације </w:t>
            </w:r>
          </w:p>
        </w:tc>
        <w:tc>
          <w:tcPr>
            <w:tcW w:w="1803" w:type="dxa"/>
            <w:shd w:val="clear" w:color="auto" w:fill="9BBB59"/>
          </w:tcPr>
          <w:p w:rsidR="007F26A6" w:rsidRPr="006A3E21" w:rsidRDefault="007F26A6" w:rsidP="00343DCB">
            <w:pPr>
              <w:pStyle w:val="NoSpacing"/>
              <w:jc w:val="center"/>
              <w:rPr>
                <w:rFonts w:ascii="Times New Roman" w:hAnsi="Times New Roman"/>
                <w:b/>
                <w:sz w:val="20"/>
                <w:lang w:val="ru-RU"/>
              </w:rPr>
            </w:pPr>
            <w:r>
              <w:rPr>
                <w:rFonts w:ascii="Times New Roman" w:hAnsi="Times New Roman"/>
                <w:b/>
                <w:sz w:val="20"/>
                <w:lang w:val="ru-RU"/>
              </w:rPr>
              <w:t>Индикатори</w:t>
            </w:r>
          </w:p>
        </w:tc>
        <w:tc>
          <w:tcPr>
            <w:tcW w:w="1993" w:type="dxa"/>
            <w:shd w:val="clear" w:color="auto" w:fill="9BBB59"/>
            <w:vAlign w:val="center"/>
          </w:tcPr>
          <w:p w:rsidR="007F26A6" w:rsidRPr="006A3E21" w:rsidRDefault="007F26A6" w:rsidP="00343DCB">
            <w:pPr>
              <w:pStyle w:val="NoSpacing"/>
              <w:jc w:val="center"/>
              <w:rPr>
                <w:rFonts w:ascii="Times New Roman" w:hAnsi="Times New Roman"/>
                <w:b/>
                <w:sz w:val="20"/>
                <w:lang w:val="ru-RU"/>
              </w:rPr>
            </w:pPr>
            <w:r w:rsidRPr="006A3E21">
              <w:rPr>
                <w:rFonts w:ascii="Times New Roman" w:hAnsi="Times New Roman"/>
                <w:b/>
                <w:sz w:val="20"/>
                <w:lang w:val="ru-RU"/>
              </w:rPr>
              <w:t xml:space="preserve">Инструменти </w:t>
            </w:r>
            <w:r>
              <w:rPr>
                <w:rFonts w:ascii="Times New Roman" w:hAnsi="Times New Roman"/>
                <w:b/>
                <w:sz w:val="20"/>
                <w:lang w:val="ru-RU"/>
              </w:rPr>
              <w:t>евалуације</w:t>
            </w:r>
          </w:p>
        </w:tc>
      </w:tr>
      <w:tr w:rsidR="007F26A6" w:rsidRPr="006A3E21" w:rsidTr="007F26A6">
        <w:trPr>
          <w:trHeight w:val="960"/>
          <w:jc w:val="center"/>
        </w:trPr>
        <w:tc>
          <w:tcPr>
            <w:tcW w:w="3491" w:type="dxa"/>
            <w:vAlign w:val="center"/>
          </w:tcPr>
          <w:p w:rsidR="007F26A6" w:rsidRPr="008C6F17" w:rsidRDefault="007F26A6" w:rsidP="00343DCB">
            <w:pPr>
              <w:tabs>
                <w:tab w:val="left" w:pos="6450"/>
              </w:tabs>
              <w:rPr>
                <w:sz w:val="20"/>
                <w:szCs w:val="20"/>
              </w:rPr>
            </w:pPr>
            <w:r>
              <w:rPr>
                <w:sz w:val="20"/>
                <w:szCs w:val="20"/>
              </w:rPr>
              <w:t>4</w:t>
            </w:r>
            <w:r w:rsidRPr="008C6F17">
              <w:rPr>
                <w:sz w:val="20"/>
                <w:szCs w:val="20"/>
              </w:rPr>
              <w:t>.</w:t>
            </w:r>
            <w:r w:rsidRPr="008C6F17">
              <w:rPr>
                <w:sz w:val="20"/>
                <w:szCs w:val="20"/>
                <w:lang w:val="sr-Cyrl-CS"/>
              </w:rPr>
              <w:t>1</w:t>
            </w:r>
            <w:r w:rsidRPr="008C6F17">
              <w:rPr>
                <w:sz w:val="20"/>
                <w:szCs w:val="20"/>
              </w:rPr>
              <w:t>.</w:t>
            </w:r>
            <w:r w:rsidRPr="008801DF">
              <w:rPr>
                <w:sz w:val="20"/>
                <w:szCs w:val="20"/>
              </w:rPr>
              <w:t xml:space="preserve"> Унапредити сарадњу са школама </w:t>
            </w:r>
          </w:p>
        </w:tc>
        <w:tc>
          <w:tcPr>
            <w:tcW w:w="2954" w:type="dxa"/>
            <w:vAlign w:val="center"/>
          </w:tcPr>
          <w:p w:rsidR="007F26A6" w:rsidRPr="006A3E21" w:rsidRDefault="007F26A6" w:rsidP="00343DCB">
            <w:pPr>
              <w:tabs>
                <w:tab w:val="left" w:pos="6450"/>
              </w:tabs>
              <w:rPr>
                <w:sz w:val="20"/>
              </w:rPr>
            </w:pPr>
            <w:r w:rsidRPr="008801DF">
              <w:rPr>
                <w:sz w:val="20"/>
                <w:szCs w:val="20"/>
              </w:rPr>
              <w:t>Развијати сарадњу са братимљеном школом</w:t>
            </w:r>
            <w:r>
              <w:rPr>
                <w:sz w:val="20"/>
                <w:szCs w:val="20"/>
              </w:rPr>
              <w:t xml:space="preserve"> </w:t>
            </w:r>
            <w:r w:rsidRPr="008801DF">
              <w:rPr>
                <w:sz w:val="20"/>
                <w:szCs w:val="20"/>
              </w:rPr>
              <w:t>"Свети Сава" Источно Ново Сарајево  у циљу размена знања и искуства</w:t>
            </w:r>
          </w:p>
        </w:tc>
        <w:tc>
          <w:tcPr>
            <w:tcW w:w="1643" w:type="dxa"/>
            <w:vAlign w:val="center"/>
          </w:tcPr>
          <w:p w:rsidR="007F26A6" w:rsidRDefault="007F26A6" w:rsidP="00343DCB">
            <w:pPr>
              <w:tabs>
                <w:tab w:val="left" w:pos="6450"/>
              </w:tabs>
              <w:rPr>
                <w:sz w:val="20"/>
              </w:rPr>
            </w:pPr>
            <w:r w:rsidRPr="006A3E21">
              <w:rPr>
                <w:sz w:val="20"/>
              </w:rPr>
              <w:t>Директор</w:t>
            </w:r>
          </w:p>
          <w:p w:rsidR="007F26A6" w:rsidRDefault="007F26A6" w:rsidP="00343DCB">
            <w:pPr>
              <w:tabs>
                <w:tab w:val="left" w:pos="6450"/>
              </w:tabs>
              <w:rPr>
                <w:sz w:val="20"/>
              </w:rPr>
            </w:pPr>
            <w:r>
              <w:rPr>
                <w:sz w:val="20"/>
              </w:rPr>
              <w:t>Тим за унапређивање квалитета и развој установе</w:t>
            </w:r>
          </w:p>
          <w:p w:rsidR="007F26A6" w:rsidRPr="006A3E21" w:rsidRDefault="007F26A6" w:rsidP="00343DCB">
            <w:pPr>
              <w:tabs>
                <w:tab w:val="left" w:pos="6450"/>
              </w:tabs>
              <w:rPr>
                <w:sz w:val="20"/>
              </w:rPr>
            </w:pPr>
            <w:r>
              <w:rPr>
                <w:sz w:val="20"/>
              </w:rPr>
              <w:t>Педагошки колегијум</w:t>
            </w:r>
          </w:p>
        </w:tc>
        <w:tc>
          <w:tcPr>
            <w:tcW w:w="1412" w:type="dxa"/>
            <w:vAlign w:val="center"/>
          </w:tcPr>
          <w:p w:rsidR="007F26A6" w:rsidRPr="006A3E21" w:rsidRDefault="007F26A6" w:rsidP="00343DCB">
            <w:pPr>
              <w:tabs>
                <w:tab w:val="left" w:pos="6450"/>
              </w:tabs>
              <w:rPr>
                <w:sz w:val="20"/>
              </w:rPr>
            </w:pPr>
            <w:r>
              <w:rPr>
                <w:sz w:val="20"/>
              </w:rPr>
              <w:t>Током школске године</w:t>
            </w:r>
          </w:p>
        </w:tc>
        <w:tc>
          <w:tcPr>
            <w:tcW w:w="1803" w:type="dxa"/>
          </w:tcPr>
          <w:p w:rsidR="007F26A6" w:rsidRPr="008801DF" w:rsidRDefault="007F26A6" w:rsidP="00343DCB">
            <w:pPr>
              <w:rPr>
                <w:sz w:val="20"/>
                <w:szCs w:val="20"/>
              </w:rPr>
            </w:pPr>
            <w:r w:rsidRPr="008801DF">
              <w:rPr>
                <w:sz w:val="20"/>
                <w:szCs w:val="20"/>
              </w:rPr>
              <w:t>Ос</w:t>
            </w:r>
            <w:r>
              <w:rPr>
                <w:sz w:val="20"/>
                <w:szCs w:val="20"/>
              </w:rPr>
              <w:t xml:space="preserve">тварене узајамне посете са </w:t>
            </w:r>
            <w:r w:rsidRPr="008801DF">
              <w:rPr>
                <w:sz w:val="20"/>
                <w:szCs w:val="20"/>
              </w:rPr>
              <w:t xml:space="preserve">братимљеном школом </w:t>
            </w:r>
          </w:p>
          <w:p w:rsidR="007F26A6" w:rsidRPr="006A3E21" w:rsidRDefault="007F26A6" w:rsidP="00343DCB">
            <w:pPr>
              <w:tabs>
                <w:tab w:val="left" w:pos="6450"/>
              </w:tabs>
              <w:rPr>
                <w:sz w:val="20"/>
              </w:rPr>
            </w:pPr>
          </w:p>
        </w:tc>
        <w:tc>
          <w:tcPr>
            <w:tcW w:w="1993" w:type="dxa"/>
            <w:vAlign w:val="center"/>
          </w:tcPr>
          <w:p w:rsidR="007F26A6" w:rsidRPr="006A3E21" w:rsidRDefault="007F26A6" w:rsidP="00343DCB">
            <w:pPr>
              <w:tabs>
                <w:tab w:val="left" w:pos="6450"/>
              </w:tabs>
              <w:rPr>
                <w:sz w:val="20"/>
              </w:rPr>
            </w:pPr>
            <w:r w:rsidRPr="008801DF">
              <w:rPr>
                <w:sz w:val="20"/>
                <w:szCs w:val="20"/>
              </w:rPr>
              <w:t>Извештаји, слике, видео записи</w:t>
            </w:r>
          </w:p>
        </w:tc>
      </w:tr>
      <w:tr w:rsidR="007F26A6" w:rsidRPr="006A3E21" w:rsidTr="007F26A6">
        <w:trPr>
          <w:jc w:val="center"/>
        </w:trPr>
        <w:tc>
          <w:tcPr>
            <w:tcW w:w="3491" w:type="dxa"/>
            <w:vAlign w:val="center"/>
          </w:tcPr>
          <w:p w:rsidR="007F26A6" w:rsidRPr="008C6F17" w:rsidRDefault="007F26A6" w:rsidP="00343DCB">
            <w:pPr>
              <w:tabs>
                <w:tab w:val="left" w:pos="6450"/>
              </w:tabs>
              <w:rPr>
                <w:sz w:val="20"/>
                <w:szCs w:val="20"/>
              </w:rPr>
            </w:pPr>
            <w:r>
              <w:rPr>
                <w:sz w:val="20"/>
                <w:szCs w:val="20"/>
              </w:rPr>
              <w:t>4.2. Унапредити рад тимова</w:t>
            </w:r>
          </w:p>
        </w:tc>
        <w:tc>
          <w:tcPr>
            <w:tcW w:w="2954" w:type="dxa"/>
          </w:tcPr>
          <w:p w:rsidR="007F26A6" w:rsidRDefault="007F26A6" w:rsidP="00343DCB">
            <w:pPr>
              <w:rPr>
                <w:sz w:val="20"/>
                <w:szCs w:val="20"/>
              </w:rPr>
            </w:pPr>
          </w:p>
          <w:p w:rsidR="007F26A6" w:rsidRDefault="007F26A6" w:rsidP="00343DCB">
            <w:pPr>
              <w:rPr>
                <w:sz w:val="20"/>
                <w:szCs w:val="20"/>
              </w:rPr>
            </w:pPr>
          </w:p>
          <w:p w:rsidR="007F26A6" w:rsidRPr="008801DF" w:rsidRDefault="007F26A6" w:rsidP="00343DCB">
            <w:pPr>
              <w:rPr>
                <w:sz w:val="20"/>
                <w:szCs w:val="20"/>
              </w:rPr>
            </w:pPr>
            <w:r w:rsidRPr="008801DF">
              <w:rPr>
                <w:sz w:val="20"/>
                <w:szCs w:val="20"/>
              </w:rPr>
              <w:t>Јасно и</w:t>
            </w:r>
            <w:r>
              <w:rPr>
                <w:sz w:val="20"/>
                <w:szCs w:val="20"/>
              </w:rPr>
              <w:t xml:space="preserve"> прецизно дефинисање обавеза и </w:t>
            </w:r>
            <w:r w:rsidRPr="008801DF">
              <w:rPr>
                <w:sz w:val="20"/>
                <w:szCs w:val="20"/>
              </w:rPr>
              <w:t>одговорности формираних стручних органа и тимова</w:t>
            </w:r>
          </w:p>
          <w:p w:rsidR="007F26A6" w:rsidRPr="008801DF" w:rsidRDefault="007F26A6" w:rsidP="00343DCB">
            <w:pPr>
              <w:rPr>
                <w:sz w:val="20"/>
                <w:szCs w:val="20"/>
              </w:rPr>
            </w:pPr>
          </w:p>
        </w:tc>
        <w:tc>
          <w:tcPr>
            <w:tcW w:w="1643" w:type="dxa"/>
            <w:vAlign w:val="center"/>
          </w:tcPr>
          <w:p w:rsidR="007F26A6" w:rsidRPr="006A3E21" w:rsidRDefault="007F26A6" w:rsidP="00343DCB">
            <w:pPr>
              <w:tabs>
                <w:tab w:val="left" w:pos="6450"/>
              </w:tabs>
              <w:rPr>
                <w:sz w:val="20"/>
              </w:rPr>
            </w:pPr>
            <w:r w:rsidRPr="006A3E21">
              <w:rPr>
                <w:sz w:val="20"/>
              </w:rPr>
              <w:t>Наставници</w:t>
            </w:r>
          </w:p>
          <w:p w:rsidR="007F26A6" w:rsidRPr="006A3E21" w:rsidRDefault="007F26A6" w:rsidP="00343DCB">
            <w:pPr>
              <w:tabs>
                <w:tab w:val="left" w:pos="6450"/>
              </w:tabs>
              <w:rPr>
                <w:sz w:val="20"/>
              </w:rPr>
            </w:pPr>
            <w:r w:rsidRPr="006A3E21">
              <w:rPr>
                <w:sz w:val="20"/>
              </w:rPr>
              <w:t>Тим за СУ</w:t>
            </w:r>
          </w:p>
        </w:tc>
        <w:tc>
          <w:tcPr>
            <w:tcW w:w="1412" w:type="dxa"/>
            <w:vAlign w:val="center"/>
          </w:tcPr>
          <w:p w:rsidR="007F26A6" w:rsidRPr="006A3E21" w:rsidRDefault="007F26A6" w:rsidP="00343DCB">
            <w:pPr>
              <w:tabs>
                <w:tab w:val="left" w:pos="6450"/>
              </w:tabs>
              <w:rPr>
                <w:sz w:val="20"/>
              </w:rPr>
            </w:pPr>
            <w:r w:rsidRPr="008801DF">
              <w:rPr>
                <w:sz w:val="20"/>
                <w:szCs w:val="20"/>
              </w:rPr>
              <w:t>Август, септембар</w:t>
            </w:r>
          </w:p>
        </w:tc>
        <w:tc>
          <w:tcPr>
            <w:tcW w:w="1803" w:type="dxa"/>
          </w:tcPr>
          <w:p w:rsidR="007F26A6" w:rsidRPr="008801DF" w:rsidRDefault="007F26A6" w:rsidP="00343DCB">
            <w:pPr>
              <w:rPr>
                <w:sz w:val="20"/>
                <w:szCs w:val="20"/>
              </w:rPr>
            </w:pPr>
            <w:r w:rsidRPr="008801DF">
              <w:rPr>
                <w:sz w:val="20"/>
                <w:szCs w:val="20"/>
              </w:rPr>
              <w:t>Број стручних тимова у школи формиран у складу са о.в.захтевим</w:t>
            </w:r>
            <w:r>
              <w:rPr>
                <w:sz w:val="20"/>
                <w:szCs w:val="20"/>
              </w:rPr>
              <w:t>а</w:t>
            </w:r>
            <w:r w:rsidRPr="008801DF">
              <w:rPr>
                <w:sz w:val="20"/>
                <w:szCs w:val="20"/>
              </w:rPr>
              <w:t xml:space="preserve"> и урађени планови рада</w:t>
            </w:r>
          </w:p>
          <w:p w:rsidR="007F26A6" w:rsidRPr="006A3E21" w:rsidRDefault="007F26A6" w:rsidP="00343DCB">
            <w:pPr>
              <w:tabs>
                <w:tab w:val="left" w:pos="6450"/>
              </w:tabs>
              <w:rPr>
                <w:sz w:val="20"/>
              </w:rPr>
            </w:pPr>
          </w:p>
        </w:tc>
        <w:tc>
          <w:tcPr>
            <w:tcW w:w="1993" w:type="dxa"/>
            <w:vAlign w:val="center"/>
          </w:tcPr>
          <w:p w:rsidR="007F26A6" w:rsidRPr="008801DF" w:rsidRDefault="007F26A6" w:rsidP="00343DCB">
            <w:pPr>
              <w:rPr>
                <w:sz w:val="20"/>
                <w:szCs w:val="20"/>
              </w:rPr>
            </w:pPr>
            <w:r w:rsidRPr="008801DF">
              <w:rPr>
                <w:sz w:val="20"/>
                <w:szCs w:val="20"/>
              </w:rPr>
              <w:t>Записници са НВ</w:t>
            </w:r>
          </w:p>
          <w:p w:rsidR="007F26A6" w:rsidRPr="00CF4AB5" w:rsidRDefault="007F26A6" w:rsidP="00343DCB">
            <w:pPr>
              <w:rPr>
                <w:sz w:val="20"/>
                <w:szCs w:val="20"/>
              </w:rPr>
            </w:pPr>
            <w:r w:rsidRPr="008801DF">
              <w:rPr>
                <w:sz w:val="20"/>
                <w:szCs w:val="20"/>
              </w:rPr>
              <w:t>Годишњи план рада шк</w:t>
            </w:r>
            <w:r>
              <w:rPr>
                <w:sz w:val="20"/>
                <w:szCs w:val="20"/>
              </w:rPr>
              <w:t>оле</w:t>
            </w:r>
          </w:p>
          <w:p w:rsidR="007F26A6" w:rsidRPr="008801DF" w:rsidRDefault="007F26A6" w:rsidP="00343DCB">
            <w:pPr>
              <w:rPr>
                <w:sz w:val="20"/>
                <w:szCs w:val="20"/>
              </w:rPr>
            </w:pPr>
            <w:r w:rsidRPr="008801DF">
              <w:rPr>
                <w:sz w:val="20"/>
                <w:szCs w:val="20"/>
              </w:rPr>
              <w:t xml:space="preserve">Планови рада органа </w:t>
            </w:r>
          </w:p>
          <w:p w:rsidR="007F26A6" w:rsidRPr="008801DF" w:rsidRDefault="007F26A6" w:rsidP="00343DCB">
            <w:pPr>
              <w:rPr>
                <w:sz w:val="20"/>
                <w:szCs w:val="20"/>
              </w:rPr>
            </w:pPr>
            <w:r w:rsidRPr="008801DF">
              <w:rPr>
                <w:sz w:val="20"/>
                <w:szCs w:val="20"/>
              </w:rPr>
              <w:t>и тимова</w:t>
            </w:r>
          </w:p>
          <w:p w:rsidR="007F26A6" w:rsidRPr="006A3E21" w:rsidRDefault="007F26A6" w:rsidP="00343DCB">
            <w:pPr>
              <w:tabs>
                <w:tab w:val="left" w:pos="6450"/>
              </w:tabs>
              <w:rPr>
                <w:sz w:val="20"/>
              </w:rPr>
            </w:pPr>
          </w:p>
        </w:tc>
      </w:tr>
    </w:tbl>
    <w:p w:rsidR="007F26A6" w:rsidRPr="007F26A6" w:rsidRDefault="007F26A6" w:rsidP="007F26A6">
      <w:pPr>
        <w:tabs>
          <w:tab w:val="left" w:pos="6450"/>
        </w:tabs>
        <w:jc w:val="both"/>
        <w:rPr>
          <w:b/>
          <w:sz w:val="28"/>
          <w:szCs w:val="28"/>
        </w:rPr>
      </w:pPr>
    </w:p>
    <w:tbl>
      <w:tblPr>
        <w:tblW w:w="13320" w:type="dxa"/>
        <w:tblInd w:w="19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13320"/>
      </w:tblGrid>
      <w:tr w:rsidR="007F26A6" w:rsidRPr="00FA6053" w:rsidTr="007F26A6">
        <w:trPr>
          <w:trHeight w:val="592"/>
        </w:trPr>
        <w:tc>
          <w:tcPr>
            <w:tcW w:w="13320" w:type="dxa"/>
            <w:tcBorders>
              <w:top w:val="single" w:sz="8" w:space="0" w:color="C0504D"/>
              <w:left w:val="single" w:sz="8" w:space="0" w:color="C0504D"/>
              <w:bottom w:val="single" w:sz="8" w:space="0" w:color="C0504D"/>
              <w:right w:val="single" w:sz="8" w:space="0" w:color="C0504D"/>
            </w:tcBorders>
            <w:shd w:val="clear" w:color="auto" w:fill="FF0000"/>
            <w:vAlign w:val="center"/>
          </w:tcPr>
          <w:p w:rsidR="007F26A6" w:rsidRPr="00FA6053" w:rsidRDefault="007F26A6" w:rsidP="00343DCB">
            <w:pPr>
              <w:tabs>
                <w:tab w:val="left" w:pos="6450"/>
              </w:tabs>
              <w:jc w:val="center"/>
              <w:rPr>
                <w:b/>
                <w:bCs/>
                <w:sz w:val="24"/>
              </w:rPr>
            </w:pPr>
            <w:r w:rsidRPr="00FA6053">
              <w:rPr>
                <w:b/>
                <w:bCs/>
                <w:sz w:val="24"/>
              </w:rPr>
              <w:lastRenderedPageBreak/>
              <w:t>ЕТОС</w:t>
            </w:r>
          </w:p>
        </w:tc>
      </w:tr>
      <w:tr w:rsidR="007F26A6" w:rsidRPr="00FA6053" w:rsidTr="007F26A6">
        <w:trPr>
          <w:trHeight w:val="592"/>
        </w:trPr>
        <w:tc>
          <w:tcPr>
            <w:tcW w:w="13320" w:type="dxa"/>
            <w:tcBorders>
              <w:top w:val="single" w:sz="8" w:space="0" w:color="C0504D"/>
              <w:left w:val="single" w:sz="8" w:space="0" w:color="C0504D"/>
              <w:bottom w:val="single" w:sz="8" w:space="0" w:color="C0504D"/>
              <w:right w:val="single" w:sz="8" w:space="0" w:color="C0504D"/>
            </w:tcBorders>
            <w:shd w:val="clear" w:color="auto" w:fill="76923C" w:themeFill="accent3" w:themeFillShade="BF"/>
            <w:vAlign w:val="center"/>
          </w:tcPr>
          <w:p w:rsidR="007F26A6" w:rsidRPr="00904D34" w:rsidRDefault="007F26A6" w:rsidP="00343DCB">
            <w:pPr>
              <w:tabs>
                <w:tab w:val="left" w:pos="6450"/>
              </w:tabs>
              <w:jc w:val="both"/>
              <w:rPr>
                <w:b/>
                <w:sz w:val="20"/>
                <w:u w:val="single"/>
              </w:rPr>
            </w:pPr>
            <w:r w:rsidRPr="00904D34">
              <w:rPr>
                <w:b/>
                <w:sz w:val="20"/>
                <w:u w:val="single"/>
              </w:rPr>
              <w:t>Развојни циљ 1:</w:t>
            </w:r>
          </w:p>
          <w:p w:rsidR="007F26A6" w:rsidRPr="00FA6053" w:rsidRDefault="007F26A6" w:rsidP="00343DCB">
            <w:pPr>
              <w:tabs>
                <w:tab w:val="left" w:pos="6450"/>
              </w:tabs>
              <w:jc w:val="both"/>
              <w:rPr>
                <w:b/>
                <w:bCs/>
                <w:sz w:val="24"/>
              </w:rPr>
            </w:pPr>
            <w:r w:rsidRPr="00391FF7">
              <w:rPr>
                <w:sz w:val="20"/>
              </w:rPr>
              <w:t>Јачати сарадњу школе са родитељима и друштвеном средином у циљу промоције школе и повећања угледа школе</w:t>
            </w:r>
          </w:p>
        </w:tc>
      </w:tr>
      <w:tr w:rsidR="007F26A6" w:rsidRPr="00FA6053" w:rsidTr="007F26A6">
        <w:trPr>
          <w:trHeight w:val="592"/>
        </w:trPr>
        <w:tc>
          <w:tcPr>
            <w:tcW w:w="13320" w:type="dxa"/>
            <w:tcBorders>
              <w:top w:val="single" w:sz="8" w:space="0" w:color="C0504D"/>
              <w:left w:val="single" w:sz="8" w:space="0" w:color="C0504D"/>
              <w:bottom w:val="single" w:sz="18" w:space="0" w:color="C0504D"/>
              <w:right w:val="single" w:sz="8" w:space="0" w:color="C0504D"/>
            </w:tcBorders>
            <w:shd w:val="clear" w:color="auto" w:fill="9BBB59" w:themeFill="accent3"/>
            <w:vAlign w:val="center"/>
          </w:tcPr>
          <w:p w:rsidR="007F26A6" w:rsidRPr="00904D34" w:rsidRDefault="007F26A6" w:rsidP="00343DCB">
            <w:pPr>
              <w:tabs>
                <w:tab w:val="left" w:pos="6450"/>
              </w:tabs>
              <w:rPr>
                <w:b/>
                <w:sz w:val="20"/>
                <w:u w:val="single"/>
              </w:rPr>
            </w:pPr>
            <w:r w:rsidRPr="00904D34">
              <w:rPr>
                <w:b/>
                <w:sz w:val="20"/>
                <w:u w:val="single"/>
              </w:rPr>
              <w:t>Критеријум успеха:</w:t>
            </w:r>
          </w:p>
          <w:p w:rsidR="007F26A6" w:rsidRPr="00391FF7" w:rsidRDefault="007F26A6" w:rsidP="00343DCB">
            <w:pPr>
              <w:tabs>
                <w:tab w:val="left" w:pos="6450"/>
              </w:tabs>
              <w:rPr>
                <w:sz w:val="20"/>
              </w:rPr>
            </w:pPr>
            <w:r w:rsidRPr="00391FF7">
              <w:rPr>
                <w:sz w:val="20"/>
              </w:rPr>
              <w:t>Остварен већи број сарадњи са установама из друштвене средине у односу на претходну годину 30% дешавања, акција, манифестација укључена друштвена средина и родитељи.</w:t>
            </w:r>
          </w:p>
          <w:p w:rsidR="007F26A6" w:rsidRPr="00391FF7" w:rsidRDefault="007F26A6" w:rsidP="00343DCB">
            <w:pPr>
              <w:tabs>
                <w:tab w:val="left" w:pos="6450"/>
              </w:tabs>
              <w:rPr>
                <w:sz w:val="20"/>
              </w:rPr>
            </w:pPr>
            <w:r w:rsidRPr="00391FF7">
              <w:rPr>
                <w:sz w:val="20"/>
              </w:rPr>
              <w:t>80% наставника, ученика и родитеља изражава осећање припадности школи</w:t>
            </w:r>
          </w:p>
          <w:p w:rsidR="007F26A6" w:rsidRPr="00391FF7" w:rsidRDefault="007F26A6" w:rsidP="00343DCB">
            <w:pPr>
              <w:tabs>
                <w:tab w:val="left" w:pos="6450"/>
              </w:tabs>
              <w:rPr>
                <w:sz w:val="20"/>
              </w:rPr>
            </w:pPr>
            <w:r w:rsidRPr="00391FF7">
              <w:rPr>
                <w:sz w:val="20"/>
              </w:rPr>
              <w:t xml:space="preserve">Укљученост школе у 2 нова пројекта. </w:t>
            </w:r>
          </w:p>
          <w:p w:rsidR="007F26A6" w:rsidRDefault="007F26A6" w:rsidP="00343DCB">
            <w:pPr>
              <w:tabs>
                <w:tab w:val="left" w:pos="6450"/>
              </w:tabs>
              <w:jc w:val="both"/>
              <w:rPr>
                <w:b/>
                <w:sz w:val="20"/>
              </w:rPr>
            </w:pPr>
            <w:r w:rsidRPr="00391FF7">
              <w:rPr>
                <w:sz w:val="20"/>
              </w:rPr>
              <w:t>Уређен школски сајт.</w:t>
            </w:r>
          </w:p>
        </w:tc>
      </w:tr>
    </w:tbl>
    <w:p w:rsidR="007F26A6" w:rsidRDefault="007F26A6" w:rsidP="007F26A6">
      <w:pPr>
        <w:spacing w:line="360" w:lineRule="auto"/>
        <w:ind w:right="1170"/>
        <w:jc w:val="both"/>
        <w:rPr>
          <w:b/>
          <w:sz w:val="28"/>
          <w:szCs w:val="28"/>
        </w:rPr>
      </w:pPr>
    </w:p>
    <w:tbl>
      <w:tblPr>
        <w:tblW w:w="13203" w:type="dxa"/>
        <w:jc w:val="center"/>
        <w:tblInd w:w="-3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3"/>
        <w:gridCol w:w="3160"/>
        <w:gridCol w:w="1471"/>
        <w:gridCol w:w="1344"/>
        <w:gridCol w:w="2373"/>
        <w:gridCol w:w="1472"/>
      </w:tblGrid>
      <w:tr w:rsidR="007F26A6" w:rsidRPr="006A3E21" w:rsidTr="00343DCB">
        <w:trPr>
          <w:jc w:val="center"/>
        </w:trPr>
        <w:tc>
          <w:tcPr>
            <w:tcW w:w="3542" w:type="dxa"/>
            <w:shd w:val="clear" w:color="auto" w:fill="C2D69B" w:themeFill="accent3" w:themeFillTint="99"/>
            <w:vAlign w:val="center"/>
          </w:tcPr>
          <w:p w:rsidR="007F26A6" w:rsidRPr="00391FF7" w:rsidRDefault="007F26A6" w:rsidP="00343DCB">
            <w:pPr>
              <w:pStyle w:val="NoSpacing"/>
              <w:jc w:val="center"/>
              <w:rPr>
                <w:rFonts w:ascii="Times New Roman" w:hAnsi="Times New Roman"/>
                <w:b/>
                <w:sz w:val="18"/>
                <w:lang w:val="ru-RU"/>
              </w:rPr>
            </w:pPr>
            <w:r w:rsidRPr="00391FF7">
              <w:rPr>
                <w:rFonts w:ascii="Times New Roman" w:hAnsi="Times New Roman"/>
                <w:b/>
                <w:sz w:val="18"/>
                <w:lang w:val="ru-RU"/>
              </w:rPr>
              <w:t>Задаци</w:t>
            </w:r>
          </w:p>
        </w:tc>
        <w:tc>
          <w:tcPr>
            <w:tcW w:w="3288" w:type="dxa"/>
            <w:shd w:val="clear" w:color="auto" w:fill="C2D69B" w:themeFill="accent3" w:themeFillTint="99"/>
            <w:vAlign w:val="center"/>
          </w:tcPr>
          <w:p w:rsidR="007F26A6" w:rsidRPr="00391FF7" w:rsidRDefault="007F26A6" w:rsidP="00343DCB">
            <w:pPr>
              <w:pStyle w:val="NoSpacing"/>
              <w:jc w:val="center"/>
              <w:rPr>
                <w:rFonts w:ascii="Times New Roman" w:hAnsi="Times New Roman"/>
                <w:b/>
                <w:sz w:val="18"/>
                <w:lang w:val="ru-RU"/>
              </w:rPr>
            </w:pPr>
            <w:r w:rsidRPr="00391FF7">
              <w:rPr>
                <w:rFonts w:ascii="Times New Roman" w:hAnsi="Times New Roman"/>
                <w:b/>
                <w:sz w:val="18"/>
              </w:rPr>
              <w:t>A</w:t>
            </w:r>
            <w:r w:rsidRPr="00391FF7">
              <w:rPr>
                <w:rFonts w:ascii="Times New Roman" w:hAnsi="Times New Roman"/>
                <w:b/>
                <w:sz w:val="18"/>
                <w:lang w:val="ru-RU"/>
              </w:rPr>
              <w:t>ктивности</w:t>
            </w:r>
          </w:p>
        </w:tc>
        <w:tc>
          <w:tcPr>
            <w:tcW w:w="1482" w:type="dxa"/>
            <w:shd w:val="clear" w:color="auto" w:fill="C2D69B" w:themeFill="accent3" w:themeFillTint="99"/>
            <w:vAlign w:val="center"/>
          </w:tcPr>
          <w:p w:rsidR="007F26A6" w:rsidRPr="00391FF7" w:rsidRDefault="007F26A6" w:rsidP="00343DCB">
            <w:pPr>
              <w:pStyle w:val="NoSpacing"/>
              <w:jc w:val="center"/>
              <w:rPr>
                <w:rFonts w:ascii="Times New Roman" w:hAnsi="Times New Roman"/>
                <w:b/>
                <w:sz w:val="18"/>
                <w:lang w:val="ru-RU"/>
              </w:rPr>
            </w:pPr>
            <w:r w:rsidRPr="00391FF7">
              <w:rPr>
                <w:rFonts w:ascii="Times New Roman" w:hAnsi="Times New Roman"/>
                <w:b/>
                <w:sz w:val="18"/>
                <w:lang w:val="ru-RU"/>
              </w:rPr>
              <w:t>Носиоци активности</w:t>
            </w:r>
          </w:p>
        </w:tc>
        <w:tc>
          <w:tcPr>
            <w:tcW w:w="990" w:type="dxa"/>
            <w:shd w:val="clear" w:color="auto" w:fill="C2D69B" w:themeFill="accent3" w:themeFillTint="99"/>
            <w:vAlign w:val="center"/>
          </w:tcPr>
          <w:p w:rsidR="007F26A6" w:rsidRPr="00391FF7" w:rsidRDefault="007F26A6" w:rsidP="00343DCB">
            <w:pPr>
              <w:pStyle w:val="NoSpacing"/>
              <w:jc w:val="center"/>
              <w:rPr>
                <w:rFonts w:ascii="Times New Roman" w:hAnsi="Times New Roman"/>
                <w:b/>
                <w:sz w:val="18"/>
                <w:lang w:val="ru-RU"/>
              </w:rPr>
            </w:pPr>
            <w:r w:rsidRPr="00391FF7">
              <w:rPr>
                <w:rFonts w:ascii="Times New Roman" w:hAnsi="Times New Roman"/>
                <w:b/>
                <w:sz w:val="18"/>
                <w:lang w:val="ru-RU"/>
              </w:rPr>
              <w:t xml:space="preserve">Време реализације </w:t>
            </w:r>
          </w:p>
        </w:tc>
        <w:tc>
          <w:tcPr>
            <w:tcW w:w="2429" w:type="dxa"/>
            <w:shd w:val="clear" w:color="auto" w:fill="C2D69B" w:themeFill="accent3" w:themeFillTint="99"/>
          </w:tcPr>
          <w:p w:rsidR="007F26A6" w:rsidRPr="00391FF7" w:rsidRDefault="007F26A6" w:rsidP="00343DCB">
            <w:pPr>
              <w:pStyle w:val="NoSpacing"/>
              <w:jc w:val="center"/>
              <w:rPr>
                <w:rFonts w:ascii="Times New Roman" w:hAnsi="Times New Roman"/>
                <w:b/>
                <w:sz w:val="18"/>
                <w:lang w:val="ru-RU"/>
              </w:rPr>
            </w:pPr>
            <w:r>
              <w:rPr>
                <w:rFonts w:ascii="Times New Roman" w:hAnsi="Times New Roman"/>
                <w:b/>
                <w:sz w:val="18"/>
                <w:lang w:val="ru-RU"/>
              </w:rPr>
              <w:t>Индикатори</w:t>
            </w:r>
          </w:p>
        </w:tc>
        <w:tc>
          <w:tcPr>
            <w:tcW w:w="1472" w:type="dxa"/>
            <w:shd w:val="clear" w:color="auto" w:fill="C2D69B" w:themeFill="accent3" w:themeFillTint="99"/>
            <w:vAlign w:val="center"/>
          </w:tcPr>
          <w:p w:rsidR="007F26A6" w:rsidRPr="00391FF7" w:rsidRDefault="007F26A6" w:rsidP="00343DCB">
            <w:pPr>
              <w:pStyle w:val="NoSpacing"/>
              <w:jc w:val="center"/>
              <w:rPr>
                <w:rFonts w:ascii="Times New Roman" w:hAnsi="Times New Roman"/>
                <w:b/>
                <w:sz w:val="18"/>
                <w:lang w:val="ru-RU"/>
              </w:rPr>
            </w:pPr>
            <w:r w:rsidRPr="00391FF7">
              <w:rPr>
                <w:rFonts w:ascii="Times New Roman" w:hAnsi="Times New Roman"/>
                <w:b/>
                <w:sz w:val="18"/>
                <w:lang w:val="ru-RU"/>
              </w:rPr>
              <w:t xml:space="preserve">Инструменти </w:t>
            </w:r>
            <w:r>
              <w:rPr>
                <w:rFonts w:ascii="Times New Roman" w:hAnsi="Times New Roman"/>
                <w:b/>
                <w:sz w:val="18"/>
                <w:lang w:val="ru-RU"/>
              </w:rPr>
              <w:t>евалуације</w:t>
            </w:r>
          </w:p>
        </w:tc>
      </w:tr>
      <w:tr w:rsidR="007F26A6" w:rsidRPr="006A3E21" w:rsidTr="00343DCB">
        <w:trPr>
          <w:trHeight w:val="960"/>
          <w:jc w:val="center"/>
        </w:trPr>
        <w:tc>
          <w:tcPr>
            <w:tcW w:w="3542" w:type="dxa"/>
            <w:vAlign w:val="center"/>
          </w:tcPr>
          <w:p w:rsidR="007F26A6" w:rsidRPr="00FA5BD5" w:rsidRDefault="007F26A6" w:rsidP="00343DCB">
            <w:pPr>
              <w:tabs>
                <w:tab w:val="left" w:pos="6450"/>
              </w:tabs>
              <w:rPr>
                <w:sz w:val="20"/>
                <w:szCs w:val="20"/>
              </w:rPr>
            </w:pPr>
            <w:r>
              <w:rPr>
                <w:sz w:val="20"/>
                <w:szCs w:val="20"/>
              </w:rPr>
              <w:t>1</w:t>
            </w:r>
            <w:r w:rsidRPr="00FA5BD5">
              <w:rPr>
                <w:sz w:val="20"/>
                <w:szCs w:val="20"/>
              </w:rPr>
              <w:t>.1.Повећати сарадњу школе са другим образовним културним, здравственим, научним установама и организацијама (посебно са другим школама у циљу успостављања заједничке сарадње)</w:t>
            </w:r>
          </w:p>
        </w:tc>
        <w:tc>
          <w:tcPr>
            <w:tcW w:w="3288" w:type="dxa"/>
            <w:vAlign w:val="center"/>
          </w:tcPr>
          <w:p w:rsidR="007F26A6" w:rsidRPr="005663CC" w:rsidRDefault="007F26A6" w:rsidP="00343DCB">
            <w:pPr>
              <w:tabs>
                <w:tab w:val="left" w:pos="6450"/>
              </w:tabs>
              <w:rPr>
                <w:sz w:val="20"/>
              </w:rPr>
            </w:pPr>
            <w:r w:rsidRPr="005663CC">
              <w:rPr>
                <w:sz w:val="20"/>
              </w:rPr>
              <w:t>-Израдити план сарадње са друштвеном средином</w:t>
            </w:r>
          </w:p>
          <w:p w:rsidR="007F26A6" w:rsidRPr="005663CC" w:rsidRDefault="007F26A6" w:rsidP="00343DCB">
            <w:pPr>
              <w:tabs>
                <w:tab w:val="left" w:pos="6450"/>
              </w:tabs>
              <w:rPr>
                <w:sz w:val="20"/>
              </w:rPr>
            </w:pPr>
            <w:r w:rsidRPr="005663CC">
              <w:rPr>
                <w:sz w:val="20"/>
              </w:rPr>
              <w:t>-Имплементирати план у Годишњи плана рада школе</w:t>
            </w:r>
          </w:p>
          <w:p w:rsidR="007F26A6" w:rsidRPr="005663CC" w:rsidRDefault="007F26A6" w:rsidP="00343DCB">
            <w:pPr>
              <w:tabs>
                <w:tab w:val="left" w:pos="6450"/>
              </w:tabs>
              <w:rPr>
                <w:sz w:val="20"/>
              </w:rPr>
            </w:pPr>
            <w:r w:rsidRPr="005663CC">
              <w:rPr>
                <w:sz w:val="20"/>
              </w:rPr>
              <w:t>-Контактирати представнике установа и договорити сарадњу</w:t>
            </w:r>
          </w:p>
          <w:p w:rsidR="007F26A6" w:rsidRPr="005663CC" w:rsidRDefault="007F26A6" w:rsidP="00343DCB">
            <w:pPr>
              <w:tabs>
                <w:tab w:val="left" w:pos="6450"/>
              </w:tabs>
              <w:rPr>
                <w:sz w:val="20"/>
              </w:rPr>
            </w:pPr>
            <w:r w:rsidRPr="005663CC">
              <w:rPr>
                <w:sz w:val="20"/>
              </w:rPr>
              <w:t>-Припремити ученике за посете</w:t>
            </w:r>
          </w:p>
          <w:p w:rsidR="007F26A6" w:rsidRPr="005663CC" w:rsidRDefault="007F26A6" w:rsidP="00343DCB">
            <w:pPr>
              <w:tabs>
                <w:tab w:val="left" w:pos="6450"/>
              </w:tabs>
              <w:rPr>
                <w:sz w:val="20"/>
              </w:rPr>
            </w:pPr>
            <w:r w:rsidRPr="005663CC">
              <w:rPr>
                <w:sz w:val="20"/>
              </w:rPr>
              <w:t>-Реализација посета</w:t>
            </w:r>
          </w:p>
        </w:tc>
        <w:tc>
          <w:tcPr>
            <w:tcW w:w="1482" w:type="dxa"/>
            <w:vAlign w:val="center"/>
          </w:tcPr>
          <w:p w:rsidR="007F26A6" w:rsidRDefault="007F26A6" w:rsidP="00343DCB">
            <w:pPr>
              <w:tabs>
                <w:tab w:val="left" w:pos="6450"/>
              </w:tabs>
              <w:rPr>
                <w:sz w:val="20"/>
              </w:rPr>
            </w:pPr>
            <w:r w:rsidRPr="005663CC">
              <w:rPr>
                <w:sz w:val="20"/>
              </w:rPr>
              <w:t>Директор</w:t>
            </w:r>
          </w:p>
          <w:p w:rsidR="007F26A6" w:rsidRPr="005663CC" w:rsidRDefault="007F26A6" w:rsidP="00343DCB">
            <w:pPr>
              <w:tabs>
                <w:tab w:val="left" w:pos="6450"/>
              </w:tabs>
              <w:rPr>
                <w:sz w:val="20"/>
              </w:rPr>
            </w:pPr>
            <w:r>
              <w:rPr>
                <w:sz w:val="20"/>
              </w:rPr>
              <w:t>Психол</w:t>
            </w:r>
            <w:r w:rsidRPr="002117A9">
              <w:rPr>
                <w:sz w:val="20"/>
              </w:rPr>
              <w:t>ог</w:t>
            </w:r>
          </w:p>
          <w:p w:rsidR="007F26A6" w:rsidRPr="005663CC" w:rsidRDefault="007F26A6" w:rsidP="00343DCB">
            <w:pPr>
              <w:tabs>
                <w:tab w:val="left" w:pos="6450"/>
              </w:tabs>
              <w:rPr>
                <w:sz w:val="20"/>
              </w:rPr>
            </w:pPr>
            <w:r w:rsidRPr="005663CC">
              <w:rPr>
                <w:sz w:val="20"/>
              </w:rPr>
              <w:t>Руководиоци стручних већа</w:t>
            </w:r>
          </w:p>
          <w:p w:rsidR="007F26A6" w:rsidRPr="005663CC" w:rsidRDefault="007F26A6" w:rsidP="00343DCB">
            <w:pPr>
              <w:tabs>
                <w:tab w:val="left" w:pos="6450"/>
              </w:tabs>
              <w:rPr>
                <w:sz w:val="20"/>
              </w:rPr>
            </w:pPr>
            <w:r w:rsidRPr="005663CC">
              <w:rPr>
                <w:sz w:val="20"/>
              </w:rPr>
              <w:t>Одељенске старешине</w:t>
            </w:r>
          </w:p>
        </w:tc>
        <w:tc>
          <w:tcPr>
            <w:tcW w:w="990" w:type="dxa"/>
            <w:vAlign w:val="center"/>
          </w:tcPr>
          <w:p w:rsidR="007F26A6" w:rsidRPr="005663CC" w:rsidRDefault="007F26A6" w:rsidP="00343DCB">
            <w:pPr>
              <w:tabs>
                <w:tab w:val="left" w:pos="6450"/>
              </w:tabs>
              <w:rPr>
                <w:sz w:val="20"/>
              </w:rPr>
            </w:pPr>
            <w:r>
              <w:rPr>
                <w:sz w:val="20"/>
              </w:rPr>
              <w:t>Током школске године</w:t>
            </w:r>
          </w:p>
        </w:tc>
        <w:tc>
          <w:tcPr>
            <w:tcW w:w="2429" w:type="dxa"/>
          </w:tcPr>
          <w:p w:rsidR="007F26A6" w:rsidRPr="005663CC" w:rsidRDefault="007F26A6" w:rsidP="00343DCB">
            <w:pPr>
              <w:tabs>
                <w:tab w:val="left" w:pos="6450"/>
              </w:tabs>
              <w:rPr>
                <w:sz w:val="20"/>
              </w:rPr>
            </w:pPr>
            <w:r w:rsidRPr="005663CC">
              <w:rPr>
                <w:sz w:val="20"/>
              </w:rPr>
              <w:t xml:space="preserve">Повећан број установа и организација са </w:t>
            </w:r>
            <w:r>
              <w:rPr>
                <w:sz w:val="20"/>
              </w:rPr>
              <w:t>којима школа остварује сарадњу;</w:t>
            </w:r>
            <w:r w:rsidRPr="005663CC">
              <w:rPr>
                <w:sz w:val="20"/>
              </w:rPr>
              <w:t xml:space="preserve"> сарадње су разновсрније природе/садржаја у односу на претходну годину</w:t>
            </w:r>
          </w:p>
        </w:tc>
        <w:tc>
          <w:tcPr>
            <w:tcW w:w="1472" w:type="dxa"/>
            <w:vAlign w:val="center"/>
          </w:tcPr>
          <w:p w:rsidR="007F26A6" w:rsidRPr="005663CC" w:rsidRDefault="007F26A6" w:rsidP="00343DCB">
            <w:pPr>
              <w:tabs>
                <w:tab w:val="left" w:pos="6450"/>
              </w:tabs>
              <w:rPr>
                <w:sz w:val="20"/>
              </w:rPr>
            </w:pPr>
            <w:r w:rsidRPr="005663CC">
              <w:rPr>
                <w:sz w:val="20"/>
              </w:rPr>
              <w:t>Евиденције</w:t>
            </w:r>
          </w:p>
          <w:p w:rsidR="007F26A6" w:rsidRPr="005663CC" w:rsidRDefault="007F26A6" w:rsidP="00343DCB">
            <w:pPr>
              <w:tabs>
                <w:tab w:val="left" w:pos="6450"/>
              </w:tabs>
              <w:rPr>
                <w:sz w:val="20"/>
              </w:rPr>
            </w:pPr>
            <w:r w:rsidRPr="005663CC">
              <w:rPr>
                <w:sz w:val="20"/>
              </w:rPr>
              <w:t>Извештаји</w:t>
            </w:r>
          </w:p>
          <w:p w:rsidR="007F26A6" w:rsidRPr="005663CC" w:rsidRDefault="007F26A6" w:rsidP="00343DCB">
            <w:pPr>
              <w:tabs>
                <w:tab w:val="left" w:pos="6450"/>
              </w:tabs>
              <w:rPr>
                <w:sz w:val="20"/>
              </w:rPr>
            </w:pPr>
            <w:r w:rsidRPr="005663CC">
              <w:rPr>
                <w:sz w:val="20"/>
              </w:rPr>
              <w:t>Фотографије</w:t>
            </w:r>
          </w:p>
        </w:tc>
      </w:tr>
      <w:tr w:rsidR="007F26A6" w:rsidRPr="006A3E21" w:rsidTr="00343DCB">
        <w:trPr>
          <w:jc w:val="center"/>
        </w:trPr>
        <w:tc>
          <w:tcPr>
            <w:tcW w:w="3542" w:type="dxa"/>
            <w:vAlign w:val="center"/>
          </w:tcPr>
          <w:p w:rsidR="007F26A6" w:rsidRPr="00FA5BD5" w:rsidRDefault="007F26A6" w:rsidP="00343DCB">
            <w:pPr>
              <w:tabs>
                <w:tab w:val="left" w:pos="6450"/>
              </w:tabs>
              <w:rPr>
                <w:sz w:val="20"/>
                <w:szCs w:val="20"/>
              </w:rPr>
            </w:pPr>
            <w:r>
              <w:rPr>
                <w:sz w:val="20"/>
                <w:szCs w:val="20"/>
              </w:rPr>
              <w:t>1</w:t>
            </w:r>
            <w:r w:rsidRPr="00FA5BD5">
              <w:rPr>
                <w:sz w:val="20"/>
                <w:szCs w:val="20"/>
              </w:rPr>
              <w:t>.2. Наставници, ученици и родитељи организују заједничке активности у циљу јачања осећања припадности школи</w:t>
            </w:r>
          </w:p>
        </w:tc>
        <w:tc>
          <w:tcPr>
            <w:tcW w:w="3288" w:type="dxa"/>
            <w:vAlign w:val="center"/>
          </w:tcPr>
          <w:p w:rsidR="007F26A6" w:rsidRDefault="007F26A6" w:rsidP="00343DCB">
            <w:pPr>
              <w:tabs>
                <w:tab w:val="left" w:pos="6450"/>
              </w:tabs>
              <w:rPr>
                <w:sz w:val="20"/>
              </w:rPr>
            </w:pPr>
            <w:r>
              <w:rPr>
                <w:sz w:val="20"/>
              </w:rPr>
              <w:t>-Направити план сарадње са родитељима</w:t>
            </w:r>
          </w:p>
          <w:p w:rsidR="007F26A6" w:rsidRDefault="007F26A6" w:rsidP="00343DCB">
            <w:pPr>
              <w:tabs>
                <w:tab w:val="left" w:pos="6450"/>
              </w:tabs>
              <w:rPr>
                <w:sz w:val="20"/>
              </w:rPr>
            </w:pPr>
            <w:r>
              <w:rPr>
                <w:sz w:val="20"/>
              </w:rPr>
              <w:t>-Урадити распоред пријема родитеља и дане отворених врата</w:t>
            </w:r>
          </w:p>
          <w:p w:rsidR="007F26A6" w:rsidRDefault="007F26A6" w:rsidP="00343DCB">
            <w:pPr>
              <w:tabs>
                <w:tab w:val="left" w:pos="6450"/>
              </w:tabs>
              <w:rPr>
                <w:sz w:val="20"/>
              </w:rPr>
            </w:pPr>
            <w:r>
              <w:rPr>
                <w:sz w:val="20"/>
              </w:rPr>
              <w:t>-Благовремено информисати родитеље и укључити их у процес планирања (савет родитеља, родитељски састанци)</w:t>
            </w:r>
          </w:p>
          <w:p w:rsidR="007F26A6" w:rsidRDefault="007F26A6" w:rsidP="00343DCB">
            <w:pPr>
              <w:tabs>
                <w:tab w:val="left" w:pos="6450"/>
              </w:tabs>
              <w:rPr>
                <w:sz w:val="20"/>
              </w:rPr>
            </w:pPr>
            <w:r>
              <w:rPr>
                <w:sz w:val="20"/>
              </w:rPr>
              <w:t>-Анкетирати родитеље о задовољству програма сарадње – једном годишње</w:t>
            </w:r>
          </w:p>
          <w:p w:rsidR="007F26A6" w:rsidRDefault="007F26A6" w:rsidP="00343DCB">
            <w:pPr>
              <w:tabs>
                <w:tab w:val="left" w:pos="6450"/>
              </w:tabs>
              <w:rPr>
                <w:sz w:val="20"/>
              </w:rPr>
            </w:pPr>
            <w:r>
              <w:rPr>
                <w:sz w:val="20"/>
              </w:rPr>
              <w:t>-Једном годишње организовати заједничке едукативне, забавне или спортске активности са родитељима</w:t>
            </w:r>
          </w:p>
          <w:p w:rsidR="007F26A6" w:rsidRDefault="007F26A6" w:rsidP="00343DCB">
            <w:pPr>
              <w:tabs>
                <w:tab w:val="left" w:pos="6450"/>
              </w:tabs>
              <w:rPr>
                <w:sz w:val="20"/>
              </w:rPr>
            </w:pPr>
            <w:r>
              <w:rPr>
                <w:sz w:val="20"/>
              </w:rPr>
              <w:t xml:space="preserve">-Учешће родитеља у раду тимова </w:t>
            </w:r>
            <w:r>
              <w:rPr>
                <w:sz w:val="20"/>
              </w:rPr>
              <w:lastRenderedPageBreak/>
              <w:t>и актива</w:t>
            </w:r>
          </w:p>
          <w:p w:rsidR="007F26A6" w:rsidRPr="006A3E21" w:rsidRDefault="007F26A6" w:rsidP="00343DCB">
            <w:pPr>
              <w:tabs>
                <w:tab w:val="left" w:pos="6450"/>
              </w:tabs>
              <w:rPr>
                <w:sz w:val="20"/>
              </w:rPr>
            </w:pPr>
          </w:p>
        </w:tc>
        <w:tc>
          <w:tcPr>
            <w:tcW w:w="1482" w:type="dxa"/>
            <w:vAlign w:val="center"/>
          </w:tcPr>
          <w:p w:rsidR="007F26A6" w:rsidRDefault="007F26A6" w:rsidP="00343DCB">
            <w:pPr>
              <w:tabs>
                <w:tab w:val="left" w:pos="6450"/>
              </w:tabs>
              <w:rPr>
                <w:sz w:val="20"/>
              </w:rPr>
            </w:pPr>
            <w:r>
              <w:rPr>
                <w:sz w:val="20"/>
              </w:rPr>
              <w:lastRenderedPageBreak/>
              <w:t>Одговорни за културне, спортске активности</w:t>
            </w:r>
          </w:p>
          <w:p w:rsidR="007F26A6" w:rsidRDefault="007F26A6" w:rsidP="00343DCB">
            <w:pPr>
              <w:tabs>
                <w:tab w:val="left" w:pos="6450"/>
              </w:tabs>
              <w:rPr>
                <w:sz w:val="20"/>
              </w:rPr>
            </w:pPr>
            <w:r>
              <w:rPr>
                <w:sz w:val="20"/>
              </w:rPr>
              <w:t>Учитељи</w:t>
            </w:r>
          </w:p>
          <w:p w:rsidR="007F26A6" w:rsidRDefault="007F26A6" w:rsidP="00343DCB">
            <w:pPr>
              <w:tabs>
                <w:tab w:val="left" w:pos="6450"/>
              </w:tabs>
              <w:rPr>
                <w:sz w:val="20"/>
              </w:rPr>
            </w:pPr>
            <w:r>
              <w:rPr>
                <w:sz w:val="20"/>
              </w:rPr>
              <w:t>Директор</w:t>
            </w:r>
          </w:p>
          <w:p w:rsidR="007F26A6" w:rsidRPr="006A3E21" w:rsidRDefault="007F26A6" w:rsidP="00343DCB">
            <w:pPr>
              <w:tabs>
                <w:tab w:val="left" w:pos="6450"/>
              </w:tabs>
              <w:rPr>
                <w:sz w:val="20"/>
              </w:rPr>
            </w:pPr>
            <w:r>
              <w:rPr>
                <w:sz w:val="20"/>
              </w:rPr>
              <w:t>Психол</w:t>
            </w:r>
            <w:r w:rsidRPr="002117A9">
              <w:rPr>
                <w:sz w:val="20"/>
              </w:rPr>
              <w:t>ог</w:t>
            </w:r>
          </w:p>
        </w:tc>
        <w:tc>
          <w:tcPr>
            <w:tcW w:w="990" w:type="dxa"/>
            <w:vAlign w:val="center"/>
          </w:tcPr>
          <w:p w:rsidR="007F26A6" w:rsidRPr="006A3E21" w:rsidRDefault="007F26A6" w:rsidP="00343DCB">
            <w:pPr>
              <w:tabs>
                <w:tab w:val="left" w:pos="6450"/>
              </w:tabs>
              <w:rPr>
                <w:sz w:val="20"/>
              </w:rPr>
            </w:pPr>
            <w:r>
              <w:rPr>
                <w:sz w:val="20"/>
              </w:rPr>
              <w:t>Током школске године</w:t>
            </w:r>
          </w:p>
        </w:tc>
        <w:tc>
          <w:tcPr>
            <w:tcW w:w="2429" w:type="dxa"/>
          </w:tcPr>
          <w:p w:rsidR="007F26A6" w:rsidRDefault="007F26A6" w:rsidP="00343DCB">
            <w:pPr>
              <w:tabs>
                <w:tab w:val="left" w:pos="6450"/>
              </w:tabs>
              <w:rPr>
                <w:sz w:val="20"/>
              </w:rPr>
            </w:pPr>
            <w:r>
              <w:rPr>
                <w:sz w:val="20"/>
              </w:rPr>
              <w:t>20%  родитеља из сваког одељења на неки начин подржава (организација, реализација, публика,...) акције и манифестације у школи</w:t>
            </w:r>
          </w:p>
          <w:p w:rsidR="007F26A6" w:rsidRDefault="007F26A6" w:rsidP="00343DCB">
            <w:pPr>
              <w:tabs>
                <w:tab w:val="left" w:pos="6450"/>
              </w:tabs>
              <w:rPr>
                <w:sz w:val="20"/>
              </w:rPr>
            </w:pPr>
            <w:r>
              <w:rPr>
                <w:sz w:val="20"/>
              </w:rPr>
              <w:t>70% родитеља задовољно сарадњом са школом - анкетирање</w:t>
            </w:r>
          </w:p>
        </w:tc>
        <w:tc>
          <w:tcPr>
            <w:tcW w:w="1472" w:type="dxa"/>
            <w:vAlign w:val="center"/>
          </w:tcPr>
          <w:p w:rsidR="007F26A6" w:rsidRDefault="007F26A6" w:rsidP="00343DCB">
            <w:pPr>
              <w:tabs>
                <w:tab w:val="left" w:pos="6450"/>
              </w:tabs>
              <w:rPr>
                <w:sz w:val="20"/>
              </w:rPr>
            </w:pPr>
            <w:r>
              <w:rPr>
                <w:sz w:val="20"/>
              </w:rPr>
              <w:t>Планови</w:t>
            </w:r>
          </w:p>
          <w:p w:rsidR="007F26A6" w:rsidRDefault="007F26A6" w:rsidP="00343DCB">
            <w:pPr>
              <w:tabs>
                <w:tab w:val="left" w:pos="6450"/>
              </w:tabs>
              <w:rPr>
                <w:sz w:val="20"/>
              </w:rPr>
            </w:pPr>
            <w:r>
              <w:rPr>
                <w:sz w:val="20"/>
              </w:rPr>
              <w:t>Извештаји</w:t>
            </w:r>
          </w:p>
          <w:p w:rsidR="007F26A6" w:rsidRDefault="007F26A6" w:rsidP="00343DCB">
            <w:pPr>
              <w:tabs>
                <w:tab w:val="left" w:pos="6450"/>
              </w:tabs>
              <w:rPr>
                <w:sz w:val="20"/>
              </w:rPr>
            </w:pPr>
            <w:r>
              <w:rPr>
                <w:sz w:val="20"/>
              </w:rPr>
              <w:t>Сајт школе</w:t>
            </w:r>
          </w:p>
          <w:p w:rsidR="007F26A6" w:rsidRDefault="007F26A6" w:rsidP="00343DCB">
            <w:pPr>
              <w:tabs>
                <w:tab w:val="left" w:pos="6450"/>
              </w:tabs>
              <w:rPr>
                <w:sz w:val="20"/>
              </w:rPr>
            </w:pPr>
            <w:r>
              <w:rPr>
                <w:sz w:val="20"/>
              </w:rPr>
              <w:t>Летопис</w:t>
            </w:r>
          </w:p>
          <w:p w:rsidR="007F26A6" w:rsidRPr="006A3E21" w:rsidRDefault="007F26A6" w:rsidP="00343DCB">
            <w:pPr>
              <w:tabs>
                <w:tab w:val="left" w:pos="6450"/>
              </w:tabs>
              <w:rPr>
                <w:sz w:val="20"/>
              </w:rPr>
            </w:pPr>
            <w:r>
              <w:rPr>
                <w:sz w:val="20"/>
              </w:rPr>
              <w:t>Евиденције</w:t>
            </w:r>
          </w:p>
        </w:tc>
      </w:tr>
      <w:tr w:rsidR="007F26A6" w:rsidRPr="006A3E21" w:rsidTr="00343DCB">
        <w:trPr>
          <w:jc w:val="center"/>
        </w:trPr>
        <w:tc>
          <w:tcPr>
            <w:tcW w:w="3542" w:type="dxa"/>
            <w:vAlign w:val="center"/>
          </w:tcPr>
          <w:p w:rsidR="007F26A6" w:rsidRPr="00FA5BD5" w:rsidRDefault="007F26A6" w:rsidP="00343DCB">
            <w:pPr>
              <w:tabs>
                <w:tab w:val="left" w:pos="6450"/>
              </w:tabs>
              <w:rPr>
                <w:sz w:val="20"/>
                <w:szCs w:val="20"/>
              </w:rPr>
            </w:pPr>
            <w:r>
              <w:rPr>
                <w:sz w:val="20"/>
                <w:szCs w:val="20"/>
              </w:rPr>
              <w:lastRenderedPageBreak/>
              <w:t>1</w:t>
            </w:r>
            <w:r w:rsidRPr="00FA5BD5">
              <w:rPr>
                <w:sz w:val="20"/>
                <w:szCs w:val="20"/>
              </w:rPr>
              <w:t>.3. Уређивање школског сајта</w:t>
            </w:r>
          </w:p>
        </w:tc>
        <w:tc>
          <w:tcPr>
            <w:tcW w:w="3288" w:type="dxa"/>
            <w:vAlign w:val="center"/>
          </w:tcPr>
          <w:p w:rsidR="007F26A6" w:rsidRPr="005663CC" w:rsidRDefault="007F26A6" w:rsidP="00343DCB">
            <w:pPr>
              <w:tabs>
                <w:tab w:val="left" w:pos="6450"/>
              </w:tabs>
              <w:rPr>
                <w:sz w:val="20"/>
              </w:rPr>
            </w:pPr>
            <w:r w:rsidRPr="005663CC">
              <w:rPr>
                <w:sz w:val="20"/>
              </w:rPr>
              <w:t>-Одабир особа у школи које ће бити задужене за ажурирање сајта</w:t>
            </w:r>
          </w:p>
          <w:p w:rsidR="007F26A6" w:rsidRPr="005663CC" w:rsidRDefault="007F26A6" w:rsidP="00343DCB">
            <w:pPr>
              <w:tabs>
                <w:tab w:val="left" w:pos="6450"/>
              </w:tabs>
              <w:rPr>
                <w:sz w:val="20"/>
              </w:rPr>
            </w:pPr>
            <w:r w:rsidRPr="005663CC">
              <w:rPr>
                <w:sz w:val="20"/>
              </w:rPr>
              <w:t>-Прикупљање материјала за сајт школе и ажурирање података</w:t>
            </w:r>
          </w:p>
        </w:tc>
        <w:tc>
          <w:tcPr>
            <w:tcW w:w="1482" w:type="dxa"/>
            <w:vAlign w:val="center"/>
          </w:tcPr>
          <w:p w:rsidR="007F26A6" w:rsidRPr="005663CC" w:rsidRDefault="007F26A6" w:rsidP="00343DCB">
            <w:pPr>
              <w:tabs>
                <w:tab w:val="left" w:pos="6450"/>
              </w:tabs>
              <w:rPr>
                <w:sz w:val="20"/>
              </w:rPr>
            </w:pPr>
            <w:r w:rsidRPr="005663CC">
              <w:rPr>
                <w:sz w:val="20"/>
              </w:rPr>
              <w:t>Директор</w:t>
            </w:r>
          </w:p>
          <w:p w:rsidR="007F26A6" w:rsidRPr="005663CC" w:rsidRDefault="007F26A6" w:rsidP="00343DCB">
            <w:pPr>
              <w:tabs>
                <w:tab w:val="left" w:pos="6450"/>
              </w:tabs>
              <w:rPr>
                <w:sz w:val="20"/>
              </w:rPr>
            </w:pPr>
            <w:r w:rsidRPr="005663CC">
              <w:rPr>
                <w:sz w:val="20"/>
              </w:rPr>
              <w:t>Секретар</w:t>
            </w:r>
          </w:p>
        </w:tc>
        <w:tc>
          <w:tcPr>
            <w:tcW w:w="990" w:type="dxa"/>
            <w:vAlign w:val="center"/>
          </w:tcPr>
          <w:p w:rsidR="007F26A6" w:rsidRPr="005663CC" w:rsidRDefault="007F26A6" w:rsidP="00343DCB">
            <w:pPr>
              <w:tabs>
                <w:tab w:val="left" w:pos="6450"/>
              </w:tabs>
              <w:rPr>
                <w:sz w:val="20"/>
              </w:rPr>
            </w:pPr>
            <w:r>
              <w:rPr>
                <w:sz w:val="20"/>
              </w:rPr>
              <w:t>Током школске године</w:t>
            </w:r>
          </w:p>
        </w:tc>
        <w:tc>
          <w:tcPr>
            <w:tcW w:w="2429" w:type="dxa"/>
          </w:tcPr>
          <w:p w:rsidR="007F26A6" w:rsidRDefault="007F26A6" w:rsidP="00343DCB">
            <w:pPr>
              <w:tabs>
                <w:tab w:val="left" w:pos="6450"/>
              </w:tabs>
              <w:rPr>
                <w:sz w:val="20"/>
              </w:rPr>
            </w:pPr>
            <w:r w:rsidRPr="005663CC">
              <w:rPr>
                <w:sz w:val="20"/>
              </w:rPr>
              <w:t>Сајт школе се уредно ажурира и пружа добру информисаност</w:t>
            </w:r>
            <w:r>
              <w:rPr>
                <w:sz w:val="20"/>
              </w:rPr>
              <w:t xml:space="preserve"> за све заинтересоване актере</w:t>
            </w:r>
          </w:p>
        </w:tc>
        <w:tc>
          <w:tcPr>
            <w:tcW w:w="1472" w:type="dxa"/>
            <w:vAlign w:val="center"/>
          </w:tcPr>
          <w:p w:rsidR="007F26A6" w:rsidRDefault="007F26A6" w:rsidP="00343DCB">
            <w:pPr>
              <w:tabs>
                <w:tab w:val="left" w:pos="6450"/>
              </w:tabs>
              <w:rPr>
                <w:sz w:val="20"/>
              </w:rPr>
            </w:pPr>
            <w:r>
              <w:rPr>
                <w:sz w:val="20"/>
              </w:rPr>
              <w:t>Уредно ажуриран</w:t>
            </w:r>
          </w:p>
          <w:p w:rsidR="007F26A6" w:rsidRPr="005663CC" w:rsidRDefault="007F26A6" w:rsidP="00343DCB">
            <w:pPr>
              <w:tabs>
                <w:tab w:val="left" w:pos="6450"/>
              </w:tabs>
              <w:rPr>
                <w:sz w:val="20"/>
              </w:rPr>
            </w:pPr>
            <w:r>
              <w:rPr>
                <w:sz w:val="20"/>
              </w:rPr>
              <w:t>С</w:t>
            </w:r>
            <w:r w:rsidRPr="005663CC">
              <w:rPr>
                <w:sz w:val="20"/>
              </w:rPr>
              <w:t>ајт</w:t>
            </w:r>
            <w:r>
              <w:rPr>
                <w:sz w:val="20"/>
              </w:rPr>
              <w:t xml:space="preserve"> - посматрање</w:t>
            </w:r>
          </w:p>
        </w:tc>
      </w:tr>
      <w:tr w:rsidR="007F26A6" w:rsidRPr="006A3E21" w:rsidTr="00343DCB">
        <w:trPr>
          <w:jc w:val="center"/>
        </w:trPr>
        <w:tc>
          <w:tcPr>
            <w:tcW w:w="3542" w:type="dxa"/>
            <w:vAlign w:val="center"/>
          </w:tcPr>
          <w:p w:rsidR="007F26A6" w:rsidRPr="00FA5BD5" w:rsidRDefault="007F26A6" w:rsidP="00343DCB">
            <w:pPr>
              <w:tabs>
                <w:tab w:val="left" w:pos="6450"/>
              </w:tabs>
              <w:rPr>
                <w:sz w:val="20"/>
                <w:szCs w:val="20"/>
              </w:rPr>
            </w:pPr>
            <w:r>
              <w:rPr>
                <w:sz w:val="20"/>
                <w:szCs w:val="20"/>
              </w:rPr>
              <w:t>1</w:t>
            </w:r>
            <w:r w:rsidRPr="00FA5BD5">
              <w:rPr>
                <w:sz w:val="20"/>
                <w:szCs w:val="20"/>
              </w:rPr>
              <w:t>.4. Одржати постојеће пројекте у школи и укључивање у нове пројекте од националног значаја и пројекте којима се развијају међупредметне компетенције</w:t>
            </w:r>
          </w:p>
        </w:tc>
        <w:tc>
          <w:tcPr>
            <w:tcW w:w="3288" w:type="dxa"/>
            <w:vAlign w:val="center"/>
          </w:tcPr>
          <w:p w:rsidR="007F26A6" w:rsidRPr="005663CC" w:rsidRDefault="007F26A6" w:rsidP="00343DCB">
            <w:pPr>
              <w:tabs>
                <w:tab w:val="left" w:pos="6450"/>
              </w:tabs>
              <w:rPr>
                <w:sz w:val="20"/>
              </w:rPr>
            </w:pPr>
            <w:r w:rsidRPr="005663CC">
              <w:rPr>
                <w:sz w:val="20"/>
              </w:rPr>
              <w:t>-Промовисати рад Дигиталног кабинета међу запосленима</w:t>
            </w:r>
          </w:p>
          <w:p w:rsidR="007F26A6" w:rsidRPr="005663CC" w:rsidRDefault="007F26A6" w:rsidP="00343DCB">
            <w:pPr>
              <w:tabs>
                <w:tab w:val="left" w:pos="6450"/>
              </w:tabs>
              <w:rPr>
                <w:sz w:val="20"/>
              </w:rPr>
            </w:pPr>
            <w:r w:rsidRPr="005663CC">
              <w:rPr>
                <w:sz w:val="20"/>
              </w:rPr>
              <w:t>-Размотрити пројекте у које школа може да се укључи</w:t>
            </w:r>
            <w:r>
              <w:rPr>
                <w:sz w:val="20"/>
              </w:rPr>
              <w:t xml:space="preserve"> (МПНТР и друге)</w:t>
            </w:r>
          </w:p>
          <w:p w:rsidR="007F26A6" w:rsidRDefault="007F26A6" w:rsidP="00343DCB">
            <w:pPr>
              <w:tabs>
                <w:tab w:val="left" w:pos="6450"/>
              </w:tabs>
              <w:rPr>
                <w:sz w:val="20"/>
              </w:rPr>
            </w:pPr>
            <w:r w:rsidRPr="005663CC">
              <w:rPr>
                <w:sz w:val="20"/>
              </w:rPr>
              <w:t>-План укључивања у пројекат</w:t>
            </w:r>
          </w:p>
          <w:p w:rsidR="007F26A6" w:rsidRPr="005663CC" w:rsidRDefault="007F26A6" w:rsidP="00343DCB">
            <w:pPr>
              <w:tabs>
                <w:tab w:val="left" w:pos="6450"/>
              </w:tabs>
              <w:rPr>
                <w:sz w:val="20"/>
              </w:rPr>
            </w:pPr>
            <w:r>
              <w:rPr>
                <w:sz w:val="20"/>
              </w:rPr>
              <w:t>-Аплицирање на нове пројекте у циљу развоја школе и унапређивања рада</w:t>
            </w:r>
          </w:p>
        </w:tc>
        <w:tc>
          <w:tcPr>
            <w:tcW w:w="1482" w:type="dxa"/>
            <w:vAlign w:val="center"/>
          </w:tcPr>
          <w:p w:rsidR="007F26A6" w:rsidRDefault="007F26A6" w:rsidP="00343DCB">
            <w:pPr>
              <w:tabs>
                <w:tab w:val="left" w:pos="6450"/>
              </w:tabs>
              <w:rPr>
                <w:sz w:val="20"/>
              </w:rPr>
            </w:pPr>
            <w:r w:rsidRPr="005663CC">
              <w:rPr>
                <w:sz w:val="20"/>
              </w:rPr>
              <w:t>Директор</w:t>
            </w:r>
          </w:p>
          <w:p w:rsidR="007F26A6" w:rsidRPr="005663CC" w:rsidRDefault="007F26A6" w:rsidP="00343DCB">
            <w:pPr>
              <w:tabs>
                <w:tab w:val="left" w:pos="6450"/>
              </w:tabs>
              <w:rPr>
                <w:sz w:val="20"/>
              </w:rPr>
            </w:pPr>
            <w:r>
              <w:rPr>
                <w:sz w:val="20"/>
              </w:rPr>
              <w:t>Психол</w:t>
            </w:r>
            <w:r w:rsidRPr="002117A9">
              <w:rPr>
                <w:sz w:val="20"/>
              </w:rPr>
              <w:t>ог</w:t>
            </w:r>
          </w:p>
          <w:p w:rsidR="007F26A6" w:rsidRPr="005663CC" w:rsidRDefault="007F26A6" w:rsidP="00343DCB">
            <w:pPr>
              <w:tabs>
                <w:tab w:val="left" w:pos="6450"/>
              </w:tabs>
              <w:rPr>
                <w:sz w:val="20"/>
              </w:rPr>
            </w:pPr>
            <w:r w:rsidRPr="005663CC">
              <w:rPr>
                <w:sz w:val="20"/>
              </w:rPr>
              <w:t>Наставник ТИО</w:t>
            </w:r>
          </w:p>
          <w:p w:rsidR="007F26A6" w:rsidRPr="005663CC" w:rsidRDefault="007F26A6" w:rsidP="00343DCB">
            <w:pPr>
              <w:tabs>
                <w:tab w:val="left" w:pos="6450"/>
              </w:tabs>
              <w:rPr>
                <w:sz w:val="20"/>
              </w:rPr>
            </w:pPr>
            <w:r w:rsidRPr="005663CC">
              <w:rPr>
                <w:sz w:val="20"/>
              </w:rPr>
              <w:t>Секретар</w:t>
            </w:r>
          </w:p>
        </w:tc>
        <w:tc>
          <w:tcPr>
            <w:tcW w:w="990" w:type="dxa"/>
            <w:vAlign w:val="center"/>
          </w:tcPr>
          <w:p w:rsidR="007F26A6" w:rsidRDefault="007F26A6" w:rsidP="00343DCB">
            <w:pPr>
              <w:tabs>
                <w:tab w:val="left" w:pos="6450"/>
              </w:tabs>
              <w:rPr>
                <w:sz w:val="20"/>
              </w:rPr>
            </w:pPr>
          </w:p>
          <w:p w:rsidR="007F26A6" w:rsidRDefault="007F26A6" w:rsidP="00343DCB">
            <w:pPr>
              <w:tabs>
                <w:tab w:val="left" w:pos="6450"/>
              </w:tabs>
              <w:rPr>
                <w:sz w:val="20"/>
              </w:rPr>
            </w:pPr>
          </w:p>
          <w:p w:rsidR="007F26A6" w:rsidRDefault="007F26A6" w:rsidP="00343DCB">
            <w:pPr>
              <w:tabs>
                <w:tab w:val="left" w:pos="6450"/>
              </w:tabs>
              <w:rPr>
                <w:sz w:val="20"/>
              </w:rPr>
            </w:pPr>
          </w:p>
          <w:p w:rsidR="007F26A6" w:rsidRDefault="007F26A6" w:rsidP="00343DCB">
            <w:pPr>
              <w:tabs>
                <w:tab w:val="left" w:pos="6450"/>
              </w:tabs>
              <w:rPr>
                <w:sz w:val="20"/>
              </w:rPr>
            </w:pPr>
          </w:p>
          <w:p w:rsidR="007F26A6" w:rsidRPr="005663CC" w:rsidRDefault="007F26A6" w:rsidP="00343DCB">
            <w:pPr>
              <w:tabs>
                <w:tab w:val="left" w:pos="6450"/>
              </w:tabs>
              <w:rPr>
                <w:sz w:val="20"/>
              </w:rPr>
            </w:pPr>
            <w:r>
              <w:rPr>
                <w:sz w:val="20"/>
              </w:rPr>
              <w:t>Током школске године</w:t>
            </w:r>
            <w:r w:rsidRPr="005663CC">
              <w:rPr>
                <w:sz w:val="20"/>
              </w:rPr>
              <w:t xml:space="preserve"> </w:t>
            </w:r>
          </w:p>
          <w:p w:rsidR="007F26A6" w:rsidRPr="005663CC" w:rsidRDefault="007F26A6" w:rsidP="00343DCB">
            <w:pPr>
              <w:tabs>
                <w:tab w:val="left" w:pos="6450"/>
              </w:tabs>
              <w:rPr>
                <w:sz w:val="20"/>
              </w:rPr>
            </w:pPr>
          </w:p>
          <w:p w:rsidR="007F26A6" w:rsidRPr="005663CC" w:rsidRDefault="007F26A6" w:rsidP="00343DCB">
            <w:pPr>
              <w:tabs>
                <w:tab w:val="left" w:pos="6450"/>
              </w:tabs>
              <w:rPr>
                <w:sz w:val="20"/>
              </w:rPr>
            </w:pPr>
          </w:p>
          <w:p w:rsidR="007F26A6" w:rsidRPr="005663CC" w:rsidRDefault="007F26A6" w:rsidP="00343DCB">
            <w:pPr>
              <w:tabs>
                <w:tab w:val="left" w:pos="6450"/>
              </w:tabs>
              <w:rPr>
                <w:sz w:val="20"/>
              </w:rPr>
            </w:pPr>
          </w:p>
        </w:tc>
        <w:tc>
          <w:tcPr>
            <w:tcW w:w="2429" w:type="dxa"/>
          </w:tcPr>
          <w:p w:rsidR="007F26A6" w:rsidRDefault="007F26A6" w:rsidP="00343DCB">
            <w:pPr>
              <w:tabs>
                <w:tab w:val="left" w:pos="6450"/>
              </w:tabs>
              <w:rPr>
                <w:sz w:val="20"/>
              </w:rPr>
            </w:pPr>
            <w:r w:rsidRPr="005663CC">
              <w:rPr>
                <w:sz w:val="20"/>
              </w:rPr>
              <w:t>Заинтересоване стране су упознате са постојећим пројектима и повећан је број укључених у исте</w:t>
            </w:r>
          </w:p>
          <w:p w:rsidR="007F26A6" w:rsidRPr="005663CC" w:rsidRDefault="007F26A6" w:rsidP="00343DCB">
            <w:pPr>
              <w:tabs>
                <w:tab w:val="left" w:pos="6450"/>
              </w:tabs>
              <w:rPr>
                <w:sz w:val="20"/>
              </w:rPr>
            </w:pPr>
            <w:r w:rsidRPr="005663CC">
              <w:rPr>
                <w:sz w:val="20"/>
              </w:rPr>
              <w:t>Укљученост школе у нове пројекте</w:t>
            </w:r>
          </w:p>
          <w:p w:rsidR="007F26A6" w:rsidRPr="005663CC" w:rsidRDefault="007F26A6" w:rsidP="00343DCB">
            <w:pPr>
              <w:tabs>
                <w:tab w:val="left" w:pos="6450"/>
              </w:tabs>
              <w:rPr>
                <w:sz w:val="20"/>
              </w:rPr>
            </w:pPr>
          </w:p>
        </w:tc>
        <w:tc>
          <w:tcPr>
            <w:tcW w:w="1472" w:type="dxa"/>
            <w:vAlign w:val="center"/>
          </w:tcPr>
          <w:p w:rsidR="007F26A6" w:rsidRPr="005663CC" w:rsidRDefault="007F26A6" w:rsidP="00343DCB">
            <w:pPr>
              <w:tabs>
                <w:tab w:val="left" w:pos="6450"/>
              </w:tabs>
              <w:rPr>
                <w:sz w:val="20"/>
              </w:rPr>
            </w:pPr>
            <w:r w:rsidRPr="005663CC">
              <w:rPr>
                <w:sz w:val="20"/>
              </w:rPr>
              <w:t>Евиденције</w:t>
            </w:r>
          </w:p>
          <w:p w:rsidR="007F26A6" w:rsidRPr="005663CC" w:rsidRDefault="007F26A6" w:rsidP="00343DCB">
            <w:pPr>
              <w:tabs>
                <w:tab w:val="left" w:pos="6450"/>
              </w:tabs>
              <w:rPr>
                <w:sz w:val="20"/>
              </w:rPr>
            </w:pPr>
            <w:r w:rsidRPr="005663CC">
              <w:rPr>
                <w:sz w:val="20"/>
              </w:rPr>
              <w:t>Извештаји</w:t>
            </w:r>
          </w:p>
          <w:p w:rsidR="007F26A6" w:rsidRPr="005663CC" w:rsidRDefault="007F26A6" w:rsidP="00343DCB">
            <w:pPr>
              <w:tabs>
                <w:tab w:val="left" w:pos="6450"/>
              </w:tabs>
              <w:rPr>
                <w:sz w:val="20"/>
              </w:rPr>
            </w:pPr>
            <w:r w:rsidRPr="005663CC">
              <w:rPr>
                <w:sz w:val="20"/>
              </w:rPr>
              <w:t>Пројекта документација</w:t>
            </w:r>
          </w:p>
        </w:tc>
      </w:tr>
      <w:tr w:rsidR="007F26A6" w:rsidRPr="006A3E21" w:rsidTr="00343DCB">
        <w:trPr>
          <w:jc w:val="center"/>
        </w:trPr>
        <w:tc>
          <w:tcPr>
            <w:tcW w:w="3542" w:type="dxa"/>
            <w:vAlign w:val="center"/>
          </w:tcPr>
          <w:p w:rsidR="007F26A6" w:rsidRPr="00FA5BD5" w:rsidRDefault="007F26A6" w:rsidP="00343DCB">
            <w:pPr>
              <w:tabs>
                <w:tab w:val="left" w:pos="6450"/>
              </w:tabs>
              <w:rPr>
                <w:sz w:val="20"/>
                <w:szCs w:val="20"/>
              </w:rPr>
            </w:pPr>
            <w:r>
              <w:rPr>
                <w:sz w:val="20"/>
                <w:szCs w:val="20"/>
              </w:rPr>
              <w:t xml:space="preserve">1.5. </w:t>
            </w:r>
            <w:r w:rsidRPr="008801DF">
              <w:rPr>
                <w:sz w:val="20"/>
                <w:szCs w:val="20"/>
              </w:rPr>
              <w:t>Организовати радионице за родитеље</w:t>
            </w:r>
          </w:p>
        </w:tc>
        <w:tc>
          <w:tcPr>
            <w:tcW w:w="3288" w:type="dxa"/>
            <w:vAlign w:val="center"/>
          </w:tcPr>
          <w:p w:rsidR="007F26A6" w:rsidRPr="005663CC" w:rsidRDefault="007F26A6" w:rsidP="00343DCB">
            <w:pPr>
              <w:tabs>
                <w:tab w:val="left" w:pos="6450"/>
              </w:tabs>
              <w:rPr>
                <w:sz w:val="20"/>
              </w:rPr>
            </w:pPr>
            <w:r>
              <w:rPr>
                <w:sz w:val="20"/>
              </w:rPr>
              <w:t>-Учешће родитеља у радионицама са децом и учитељима</w:t>
            </w:r>
          </w:p>
        </w:tc>
        <w:tc>
          <w:tcPr>
            <w:tcW w:w="1482" w:type="dxa"/>
            <w:vAlign w:val="center"/>
          </w:tcPr>
          <w:p w:rsidR="007F26A6" w:rsidRPr="005663CC" w:rsidRDefault="007F26A6" w:rsidP="00343DCB">
            <w:pPr>
              <w:tabs>
                <w:tab w:val="left" w:pos="6450"/>
              </w:tabs>
              <w:rPr>
                <w:sz w:val="20"/>
              </w:rPr>
            </w:pPr>
            <w:r>
              <w:rPr>
                <w:sz w:val="20"/>
              </w:rPr>
              <w:t>Учитељице</w:t>
            </w:r>
          </w:p>
        </w:tc>
        <w:tc>
          <w:tcPr>
            <w:tcW w:w="990" w:type="dxa"/>
            <w:vAlign w:val="center"/>
          </w:tcPr>
          <w:p w:rsidR="007F26A6" w:rsidRDefault="007F26A6" w:rsidP="00343DCB">
            <w:pPr>
              <w:tabs>
                <w:tab w:val="left" w:pos="6450"/>
              </w:tabs>
              <w:rPr>
                <w:sz w:val="20"/>
              </w:rPr>
            </w:pPr>
            <w:r>
              <w:rPr>
                <w:sz w:val="20"/>
              </w:rPr>
              <w:t>Током првог полугодишта</w:t>
            </w:r>
          </w:p>
        </w:tc>
        <w:tc>
          <w:tcPr>
            <w:tcW w:w="2429" w:type="dxa"/>
          </w:tcPr>
          <w:p w:rsidR="007F26A6" w:rsidRPr="005663CC" w:rsidRDefault="007F26A6" w:rsidP="00343DCB">
            <w:pPr>
              <w:tabs>
                <w:tab w:val="left" w:pos="6450"/>
              </w:tabs>
              <w:rPr>
                <w:sz w:val="20"/>
              </w:rPr>
            </w:pPr>
            <w:r>
              <w:rPr>
                <w:sz w:val="20"/>
              </w:rPr>
              <w:t>Извођење радионица</w:t>
            </w:r>
          </w:p>
        </w:tc>
        <w:tc>
          <w:tcPr>
            <w:tcW w:w="1472" w:type="dxa"/>
            <w:vAlign w:val="center"/>
          </w:tcPr>
          <w:p w:rsidR="007F26A6" w:rsidRPr="005663CC" w:rsidRDefault="007F26A6" w:rsidP="00343DCB">
            <w:pPr>
              <w:tabs>
                <w:tab w:val="left" w:pos="6450"/>
              </w:tabs>
              <w:rPr>
                <w:sz w:val="20"/>
              </w:rPr>
            </w:pPr>
            <w:r w:rsidRPr="008801DF">
              <w:rPr>
                <w:sz w:val="20"/>
                <w:szCs w:val="20"/>
              </w:rPr>
              <w:t>Записници, материјали</w:t>
            </w:r>
          </w:p>
        </w:tc>
      </w:tr>
    </w:tbl>
    <w:p w:rsidR="007F26A6" w:rsidRDefault="007F26A6" w:rsidP="007F26A6">
      <w:pPr>
        <w:spacing w:line="360" w:lineRule="auto"/>
        <w:ind w:right="1170"/>
        <w:jc w:val="both"/>
        <w:rPr>
          <w:b/>
          <w:sz w:val="28"/>
          <w:szCs w:val="28"/>
        </w:rPr>
      </w:pPr>
    </w:p>
    <w:tbl>
      <w:tblPr>
        <w:tblStyle w:val="TableGrid"/>
        <w:tblW w:w="0" w:type="auto"/>
        <w:tblInd w:w="198" w:type="dxa"/>
        <w:tblLook w:val="04A0"/>
      </w:tblPr>
      <w:tblGrid>
        <w:gridCol w:w="13176"/>
      </w:tblGrid>
      <w:tr w:rsidR="007F26A6" w:rsidRPr="007F26A6" w:rsidTr="007F26A6">
        <w:tc>
          <w:tcPr>
            <w:tcW w:w="13176" w:type="dxa"/>
            <w:tcBorders>
              <w:bottom w:val="single" w:sz="4" w:space="0" w:color="000000"/>
            </w:tcBorders>
            <w:shd w:val="clear" w:color="auto" w:fill="76923C" w:themeFill="accent3" w:themeFillShade="BF"/>
          </w:tcPr>
          <w:p w:rsidR="007F26A6" w:rsidRPr="007F26A6" w:rsidRDefault="007F26A6" w:rsidP="00343DCB">
            <w:pPr>
              <w:tabs>
                <w:tab w:val="left" w:pos="6450"/>
              </w:tabs>
              <w:jc w:val="both"/>
              <w:rPr>
                <w:b/>
                <w:u w:val="single"/>
              </w:rPr>
            </w:pPr>
            <w:r w:rsidRPr="007F26A6">
              <w:rPr>
                <w:b/>
                <w:u w:val="single"/>
              </w:rPr>
              <w:t>Развојни циљ 2:</w:t>
            </w:r>
          </w:p>
          <w:p w:rsidR="007F26A6" w:rsidRPr="007F26A6" w:rsidRDefault="007F26A6" w:rsidP="00343DCB">
            <w:pPr>
              <w:tabs>
                <w:tab w:val="left" w:pos="6450"/>
              </w:tabs>
              <w:jc w:val="both"/>
              <w:rPr>
                <w:noProof/>
                <w:sz w:val="24"/>
              </w:rPr>
            </w:pPr>
            <w:r w:rsidRPr="007F26A6">
              <w:t>Одржати рад на превенцији насиља и безбедности ученика и свих запослених у школи, ради стварања што пријатније и позитивније климе за рад и боравак у школи</w:t>
            </w:r>
          </w:p>
        </w:tc>
      </w:tr>
      <w:tr w:rsidR="007F26A6" w:rsidRPr="007F26A6" w:rsidTr="007F26A6">
        <w:tc>
          <w:tcPr>
            <w:tcW w:w="13176" w:type="dxa"/>
            <w:shd w:val="clear" w:color="auto" w:fill="9BBB59" w:themeFill="accent3"/>
          </w:tcPr>
          <w:p w:rsidR="007F26A6" w:rsidRPr="007F26A6" w:rsidRDefault="007F26A6" w:rsidP="00343DCB">
            <w:pPr>
              <w:tabs>
                <w:tab w:val="left" w:pos="6450"/>
              </w:tabs>
              <w:rPr>
                <w:b/>
                <w:u w:val="single"/>
              </w:rPr>
            </w:pPr>
            <w:r w:rsidRPr="007F26A6">
              <w:rPr>
                <w:b/>
                <w:u w:val="single"/>
              </w:rPr>
              <w:t>Критеријум успеха:</w:t>
            </w:r>
          </w:p>
          <w:p w:rsidR="007F26A6" w:rsidRPr="007F26A6" w:rsidRDefault="007F26A6" w:rsidP="00343DCB">
            <w:pPr>
              <w:tabs>
                <w:tab w:val="left" w:pos="6450"/>
              </w:tabs>
            </w:pPr>
            <w:r w:rsidRPr="007F26A6">
              <w:t>Нема забележених случајева насиља 2. и 3. нивоа, нити угрожавања безбедности ученика или запослених.</w:t>
            </w:r>
          </w:p>
          <w:p w:rsidR="007F26A6" w:rsidRPr="007F26A6" w:rsidRDefault="007F26A6" w:rsidP="00343DCB">
            <w:pPr>
              <w:tabs>
                <w:tab w:val="left" w:pos="6450"/>
              </w:tabs>
            </w:pPr>
            <w:r w:rsidRPr="007F26A6">
              <w:t>Укључени родитељи у рад Тима за заштиту ученика</w:t>
            </w:r>
          </w:p>
          <w:p w:rsidR="007F26A6" w:rsidRPr="007F26A6" w:rsidRDefault="007F26A6" w:rsidP="00343DCB">
            <w:pPr>
              <w:tabs>
                <w:tab w:val="left" w:pos="6450"/>
              </w:tabs>
            </w:pPr>
            <w:r w:rsidRPr="007F26A6">
              <w:t>Редовно информисање свих заинтересованих страна о свим превентивним активностима</w:t>
            </w:r>
          </w:p>
          <w:p w:rsidR="007F26A6" w:rsidRPr="007F26A6" w:rsidRDefault="007F26A6" w:rsidP="00343DCB">
            <w:pPr>
              <w:tabs>
                <w:tab w:val="left" w:pos="6450"/>
              </w:tabs>
              <w:jc w:val="both"/>
              <w:rPr>
                <w:noProof/>
                <w:sz w:val="24"/>
              </w:rPr>
            </w:pPr>
            <w:r w:rsidRPr="007F26A6">
              <w:t>Ученички парламент успешно функционише – минимум 3 акције/активности које је иницирао и организовао УП</w:t>
            </w:r>
          </w:p>
        </w:tc>
      </w:tr>
    </w:tbl>
    <w:p w:rsidR="007F26A6" w:rsidRDefault="007F26A6" w:rsidP="007F26A6">
      <w:pPr>
        <w:spacing w:line="360" w:lineRule="auto"/>
        <w:ind w:right="1170"/>
        <w:jc w:val="both"/>
        <w:rPr>
          <w:b/>
          <w:sz w:val="28"/>
          <w:szCs w:val="28"/>
        </w:rPr>
      </w:pPr>
    </w:p>
    <w:tbl>
      <w:tblPr>
        <w:tblW w:w="13051" w:type="dxa"/>
        <w:jc w:val="center"/>
        <w:tblInd w:w="-2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7"/>
        <w:gridCol w:w="3809"/>
        <w:gridCol w:w="1342"/>
        <w:gridCol w:w="1328"/>
        <w:gridCol w:w="2795"/>
        <w:gridCol w:w="1480"/>
      </w:tblGrid>
      <w:tr w:rsidR="007F26A6" w:rsidRPr="006A3E21" w:rsidTr="00343DCB">
        <w:trPr>
          <w:trHeight w:val="145"/>
          <w:jc w:val="center"/>
        </w:trPr>
        <w:tc>
          <w:tcPr>
            <w:tcW w:w="2297" w:type="dxa"/>
            <w:shd w:val="clear" w:color="auto" w:fill="C2D69B" w:themeFill="accent3" w:themeFillTint="99"/>
            <w:vAlign w:val="center"/>
          </w:tcPr>
          <w:p w:rsidR="007F26A6" w:rsidRPr="006A3E21" w:rsidRDefault="007F26A6" w:rsidP="00343DCB">
            <w:pPr>
              <w:pStyle w:val="NoSpacing"/>
              <w:jc w:val="center"/>
              <w:rPr>
                <w:rFonts w:ascii="Times New Roman" w:hAnsi="Times New Roman"/>
                <w:b/>
                <w:sz w:val="20"/>
                <w:lang w:val="ru-RU"/>
              </w:rPr>
            </w:pPr>
            <w:r w:rsidRPr="006A3E21">
              <w:rPr>
                <w:rFonts w:ascii="Times New Roman" w:hAnsi="Times New Roman"/>
                <w:b/>
                <w:sz w:val="20"/>
                <w:lang w:val="ru-RU"/>
              </w:rPr>
              <w:t>Задаци</w:t>
            </w:r>
          </w:p>
        </w:tc>
        <w:tc>
          <w:tcPr>
            <w:tcW w:w="3809" w:type="dxa"/>
            <w:shd w:val="clear" w:color="auto" w:fill="C2D69B" w:themeFill="accent3" w:themeFillTint="99"/>
            <w:vAlign w:val="center"/>
          </w:tcPr>
          <w:p w:rsidR="007F26A6" w:rsidRPr="006A3E21" w:rsidRDefault="007F26A6" w:rsidP="00343DCB">
            <w:pPr>
              <w:pStyle w:val="NoSpacing"/>
              <w:jc w:val="center"/>
              <w:rPr>
                <w:rFonts w:ascii="Times New Roman" w:hAnsi="Times New Roman"/>
                <w:b/>
                <w:sz w:val="20"/>
                <w:lang w:val="ru-RU"/>
              </w:rPr>
            </w:pPr>
            <w:r w:rsidRPr="006A3E21">
              <w:rPr>
                <w:rFonts w:ascii="Times New Roman" w:hAnsi="Times New Roman"/>
                <w:b/>
                <w:sz w:val="20"/>
              </w:rPr>
              <w:t>A</w:t>
            </w:r>
            <w:r w:rsidRPr="006A3E21">
              <w:rPr>
                <w:rFonts w:ascii="Times New Roman" w:hAnsi="Times New Roman"/>
                <w:b/>
                <w:sz w:val="20"/>
                <w:lang w:val="ru-RU"/>
              </w:rPr>
              <w:t>ктивности</w:t>
            </w:r>
          </w:p>
        </w:tc>
        <w:tc>
          <w:tcPr>
            <w:tcW w:w="1342" w:type="dxa"/>
            <w:shd w:val="clear" w:color="auto" w:fill="C2D69B" w:themeFill="accent3" w:themeFillTint="99"/>
            <w:vAlign w:val="center"/>
          </w:tcPr>
          <w:p w:rsidR="007F26A6" w:rsidRPr="006A3E21" w:rsidRDefault="007F26A6" w:rsidP="00343DCB">
            <w:pPr>
              <w:pStyle w:val="NoSpacing"/>
              <w:jc w:val="center"/>
              <w:rPr>
                <w:rFonts w:ascii="Times New Roman" w:hAnsi="Times New Roman"/>
                <w:b/>
                <w:sz w:val="20"/>
                <w:lang w:val="ru-RU"/>
              </w:rPr>
            </w:pPr>
            <w:r w:rsidRPr="006A3E21">
              <w:rPr>
                <w:rFonts w:ascii="Times New Roman" w:hAnsi="Times New Roman"/>
                <w:b/>
                <w:sz w:val="20"/>
                <w:lang w:val="ru-RU"/>
              </w:rPr>
              <w:t>Носиоци активности</w:t>
            </w:r>
          </w:p>
        </w:tc>
        <w:tc>
          <w:tcPr>
            <w:tcW w:w="1328" w:type="dxa"/>
            <w:shd w:val="clear" w:color="auto" w:fill="C2D69B" w:themeFill="accent3" w:themeFillTint="99"/>
            <w:vAlign w:val="center"/>
          </w:tcPr>
          <w:p w:rsidR="007F26A6" w:rsidRPr="006A3E21" w:rsidRDefault="007F26A6" w:rsidP="00343DCB">
            <w:pPr>
              <w:pStyle w:val="NoSpacing"/>
              <w:jc w:val="center"/>
              <w:rPr>
                <w:rFonts w:ascii="Times New Roman" w:hAnsi="Times New Roman"/>
                <w:b/>
                <w:sz w:val="20"/>
                <w:lang w:val="ru-RU"/>
              </w:rPr>
            </w:pPr>
            <w:r w:rsidRPr="006A3E21">
              <w:rPr>
                <w:rFonts w:ascii="Times New Roman" w:hAnsi="Times New Roman"/>
                <w:b/>
                <w:sz w:val="20"/>
                <w:lang w:val="ru-RU"/>
              </w:rPr>
              <w:t xml:space="preserve">Време реализације </w:t>
            </w:r>
          </w:p>
        </w:tc>
        <w:tc>
          <w:tcPr>
            <w:tcW w:w="2795" w:type="dxa"/>
            <w:shd w:val="clear" w:color="auto" w:fill="C2D69B" w:themeFill="accent3" w:themeFillTint="99"/>
          </w:tcPr>
          <w:p w:rsidR="007F26A6" w:rsidRPr="006A3E21" w:rsidRDefault="007F26A6" w:rsidP="00343DCB">
            <w:pPr>
              <w:pStyle w:val="NoSpacing"/>
              <w:jc w:val="center"/>
              <w:rPr>
                <w:rFonts w:ascii="Times New Roman" w:hAnsi="Times New Roman"/>
                <w:b/>
                <w:sz w:val="20"/>
                <w:lang w:val="ru-RU"/>
              </w:rPr>
            </w:pPr>
            <w:r>
              <w:rPr>
                <w:rFonts w:ascii="Times New Roman" w:hAnsi="Times New Roman"/>
                <w:b/>
                <w:sz w:val="20"/>
                <w:lang w:val="ru-RU"/>
              </w:rPr>
              <w:t>Индикатори</w:t>
            </w:r>
          </w:p>
        </w:tc>
        <w:tc>
          <w:tcPr>
            <w:tcW w:w="1480" w:type="dxa"/>
            <w:shd w:val="clear" w:color="auto" w:fill="C2D69B" w:themeFill="accent3" w:themeFillTint="99"/>
            <w:vAlign w:val="center"/>
          </w:tcPr>
          <w:p w:rsidR="007F26A6" w:rsidRPr="006A3E21" w:rsidRDefault="007F26A6" w:rsidP="00343DCB">
            <w:pPr>
              <w:pStyle w:val="NoSpacing"/>
              <w:jc w:val="center"/>
              <w:rPr>
                <w:rFonts w:ascii="Times New Roman" w:hAnsi="Times New Roman"/>
                <w:b/>
                <w:sz w:val="20"/>
                <w:lang w:val="ru-RU"/>
              </w:rPr>
            </w:pPr>
            <w:r w:rsidRPr="006A3E21">
              <w:rPr>
                <w:rFonts w:ascii="Times New Roman" w:hAnsi="Times New Roman"/>
                <w:b/>
                <w:sz w:val="20"/>
                <w:lang w:val="ru-RU"/>
              </w:rPr>
              <w:t xml:space="preserve">Инструменти </w:t>
            </w:r>
            <w:r>
              <w:rPr>
                <w:rFonts w:ascii="Times New Roman" w:hAnsi="Times New Roman"/>
                <w:b/>
                <w:sz w:val="20"/>
                <w:lang w:val="ru-RU"/>
              </w:rPr>
              <w:t>евалуације</w:t>
            </w:r>
          </w:p>
        </w:tc>
      </w:tr>
      <w:tr w:rsidR="007F26A6" w:rsidRPr="006A3E21" w:rsidTr="00343DCB">
        <w:trPr>
          <w:trHeight w:val="972"/>
          <w:jc w:val="center"/>
        </w:trPr>
        <w:tc>
          <w:tcPr>
            <w:tcW w:w="2297" w:type="dxa"/>
            <w:vAlign w:val="center"/>
          </w:tcPr>
          <w:p w:rsidR="007F26A6" w:rsidRPr="001329A5" w:rsidRDefault="007F26A6" w:rsidP="00343DCB">
            <w:pPr>
              <w:tabs>
                <w:tab w:val="left" w:pos="6450"/>
              </w:tabs>
              <w:rPr>
                <w:sz w:val="20"/>
                <w:szCs w:val="20"/>
              </w:rPr>
            </w:pPr>
            <w:r>
              <w:rPr>
                <w:sz w:val="20"/>
                <w:szCs w:val="20"/>
              </w:rPr>
              <w:t>2</w:t>
            </w:r>
            <w:r w:rsidRPr="001329A5">
              <w:rPr>
                <w:sz w:val="20"/>
                <w:szCs w:val="20"/>
              </w:rPr>
              <w:t xml:space="preserve">.1.Израда плана заштите ученика и превенције насиља, дискриминације, ризичних облика понашања  и безбедности </w:t>
            </w:r>
          </w:p>
        </w:tc>
        <w:tc>
          <w:tcPr>
            <w:tcW w:w="3809" w:type="dxa"/>
            <w:vAlign w:val="center"/>
          </w:tcPr>
          <w:p w:rsidR="007F26A6" w:rsidRPr="005663CC" w:rsidRDefault="007F26A6" w:rsidP="00343DCB">
            <w:pPr>
              <w:tabs>
                <w:tab w:val="left" w:pos="6450"/>
              </w:tabs>
              <w:rPr>
                <w:sz w:val="20"/>
              </w:rPr>
            </w:pPr>
            <w:r w:rsidRPr="005663CC">
              <w:rPr>
                <w:sz w:val="20"/>
              </w:rPr>
              <w:t>-Израда плана</w:t>
            </w:r>
          </w:p>
          <w:p w:rsidR="007F26A6" w:rsidRPr="005663CC" w:rsidRDefault="007F26A6" w:rsidP="00343DCB">
            <w:pPr>
              <w:tabs>
                <w:tab w:val="left" w:pos="6450"/>
              </w:tabs>
              <w:rPr>
                <w:sz w:val="20"/>
              </w:rPr>
            </w:pPr>
            <w:r w:rsidRPr="005663CC">
              <w:rPr>
                <w:sz w:val="20"/>
              </w:rPr>
              <w:t xml:space="preserve">-Имплементација </w:t>
            </w:r>
            <w:r>
              <w:rPr>
                <w:sz w:val="20"/>
              </w:rPr>
              <w:t>препоручених и обавезних садржаја у план заштите (дигитално насиље, превенција ризичних облика понашања, превенција алкохолизма, наркоманије,...)</w:t>
            </w:r>
          </w:p>
          <w:p w:rsidR="007F26A6" w:rsidRPr="005663CC" w:rsidRDefault="007F26A6" w:rsidP="00343DCB">
            <w:pPr>
              <w:tabs>
                <w:tab w:val="left" w:pos="6450"/>
              </w:tabs>
              <w:rPr>
                <w:sz w:val="20"/>
              </w:rPr>
            </w:pPr>
            <w:r>
              <w:rPr>
                <w:sz w:val="20"/>
              </w:rPr>
              <w:t xml:space="preserve">-Упознавање органа, већа, ученика, </w:t>
            </w:r>
            <w:r>
              <w:rPr>
                <w:sz w:val="20"/>
              </w:rPr>
              <w:lastRenderedPageBreak/>
              <w:t>родитеља</w:t>
            </w:r>
            <w:r w:rsidRPr="005663CC">
              <w:rPr>
                <w:sz w:val="20"/>
              </w:rPr>
              <w:t xml:space="preserve"> са планом</w:t>
            </w:r>
            <w:r>
              <w:rPr>
                <w:sz w:val="20"/>
              </w:rPr>
              <w:t xml:space="preserve"> заштите и његовом реализацијом</w:t>
            </w:r>
          </w:p>
          <w:p w:rsidR="007F26A6" w:rsidRPr="005663CC" w:rsidRDefault="007F26A6" w:rsidP="00343DCB">
            <w:pPr>
              <w:tabs>
                <w:tab w:val="left" w:pos="6450"/>
              </w:tabs>
              <w:rPr>
                <w:sz w:val="20"/>
              </w:rPr>
            </w:pPr>
            <w:r w:rsidRPr="005663CC">
              <w:rPr>
                <w:sz w:val="20"/>
              </w:rPr>
              <w:t>-Реализација активности из плана</w:t>
            </w:r>
            <w:r>
              <w:rPr>
                <w:sz w:val="20"/>
              </w:rPr>
              <w:t xml:space="preserve"> – евалуација и мере за унапређивањем</w:t>
            </w:r>
          </w:p>
        </w:tc>
        <w:tc>
          <w:tcPr>
            <w:tcW w:w="1342" w:type="dxa"/>
            <w:vAlign w:val="center"/>
          </w:tcPr>
          <w:p w:rsidR="007F26A6" w:rsidRPr="005663CC" w:rsidRDefault="007F26A6" w:rsidP="00343DCB">
            <w:pPr>
              <w:tabs>
                <w:tab w:val="left" w:pos="6450"/>
              </w:tabs>
              <w:rPr>
                <w:sz w:val="20"/>
              </w:rPr>
            </w:pPr>
            <w:r w:rsidRPr="005663CC">
              <w:rPr>
                <w:sz w:val="20"/>
              </w:rPr>
              <w:lastRenderedPageBreak/>
              <w:t>Чланови тима за заштиту</w:t>
            </w:r>
            <w:r>
              <w:rPr>
                <w:sz w:val="20"/>
              </w:rPr>
              <w:t xml:space="preserve"> ученика</w:t>
            </w:r>
          </w:p>
        </w:tc>
        <w:tc>
          <w:tcPr>
            <w:tcW w:w="1328" w:type="dxa"/>
            <w:vAlign w:val="center"/>
          </w:tcPr>
          <w:p w:rsidR="007F26A6" w:rsidRDefault="007F26A6" w:rsidP="00343DCB">
            <w:pPr>
              <w:tabs>
                <w:tab w:val="left" w:pos="6450"/>
              </w:tabs>
              <w:rPr>
                <w:sz w:val="20"/>
              </w:rPr>
            </w:pPr>
            <w:r w:rsidRPr="005663CC">
              <w:rPr>
                <w:sz w:val="20"/>
              </w:rPr>
              <w:t>Почетак школске године</w:t>
            </w:r>
          </w:p>
          <w:p w:rsidR="007F26A6" w:rsidRDefault="007F26A6" w:rsidP="00343DCB">
            <w:pPr>
              <w:tabs>
                <w:tab w:val="left" w:pos="6450"/>
              </w:tabs>
              <w:rPr>
                <w:sz w:val="20"/>
              </w:rPr>
            </w:pPr>
          </w:p>
          <w:p w:rsidR="007F26A6" w:rsidRDefault="007F26A6" w:rsidP="00343DCB">
            <w:pPr>
              <w:tabs>
                <w:tab w:val="left" w:pos="6450"/>
              </w:tabs>
              <w:rPr>
                <w:sz w:val="20"/>
              </w:rPr>
            </w:pPr>
          </w:p>
          <w:p w:rsidR="007F26A6" w:rsidRDefault="007F26A6" w:rsidP="00343DCB">
            <w:pPr>
              <w:tabs>
                <w:tab w:val="left" w:pos="6450"/>
              </w:tabs>
              <w:rPr>
                <w:sz w:val="20"/>
              </w:rPr>
            </w:pPr>
          </w:p>
          <w:p w:rsidR="007F26A6" w:rsidRDefault="007F26A6" w:rsidP="00343DCB">
            <w:pPr>
              <w:tabs>
                <w:tab w:val="left" w:pos="6450"/>
              </w:tabs>
              <w:rPr>
                <w:sz w:val="20"/>
              </w:rPr>
            </w:pPr>
          </w:p>
          <w:p w:rsidR="007F26A6" w:rsidRDefault="007F26A6" w:rsidP="00343DCB">
            <w:pPr>
              <w:tabs>
                <w:tab w:val="left" w:pos="6450"/>
              </w:tabs>
              <w:rPr>
                <w:sz w:val="20"/>
              </w:rPr>
            </w:pPr>
          </w:p>
          <w:p w:rsidR="007F26A6" w:rsidRPr="005663CC" w:rsidRDefault="007F26A6" w:rsidP="00343DCB">
            <w:pPr>
              <w:tabs>
                <w:tab w:val="left" w:pos="6450"/>
              </w:tabs>
              <w:rPr>
                <w:sz w:val="20"/>
              </w:rPr>
            </w:pPr>
            <w:r>
              <w:rPr>
                <w:sz w:val="20"/>
              </w:rPr>
              <w:t>Током школске године</w:t>
            </w:r>
          </w:p>
        </w:tc>
        <w:tc>
          <w:tcPr>
            <w:tcW w:w="2795" w:type="dxa"/>
          </w:tcPr>
          <w:p w:rsidR="007F26A6" w:rsidRPr="005663CC" w:rsidRDefault="007F26A6" w:rsidP="00343DCB">
            <w:pPr>
              <w:tabs>
                <w:tab w:val="left" w:pos="6450"/>
              </w:tabs>
              <w:rPr>
                <w:sz w:val="20"/>
              </w:rPr>
            </w:pPr>
            <w:r w:rsidRPr="005663CC">
              <w:rPr>
                <w:sz w:val="20"/>
              </w:rPr>
              <w:lastRenderedPageBreak/>
              <w:t>Израђен план</w:t>
            </w:r>
            <w:r>
              <w:rPr>
                <w:sz w:val="20"/>
              </w:rPr>
              <w:t xml:space="preserve"> у складу са потребама ученика и школе и захтевима времена у којем живимо – имплементирани сви превентивни програми МПНТР, ПУ</w:t>
            </w:r>
          </w:p>
        </w:tc>
        <w:tc>
          <w:tcPr>
            <w:tcW w:w="1480" w:type="dxa"/>
            <w:vAlign w:val="center"/>
          </w:tcPr>
          <w:p w:rsidR="007F26A6" w:rsidRDefault="007F26A6" w:rsidP="00343DCB">
            <w:pPr>
              <w:tabs>
                <w:tab w:val="left" w:pos="6450"/>
              </w:tabs>
              <w:rPr>
                <w:sz w:val="20"/>
              </w:rPr>
            </w:pPr>
            <w:r w:rsidRPr="005663CC">
              <w:rPr>
                <w:sz w:val="20"/>
              </w:rPr>
              <w:t>Увид у план рада школе и извештај о раду</w:t>
            </w:r>
          </w:p>
          <w:p w:rsidR="007F26A6" w:rsidRDefault="007F26A6" w:rsidP="00343DCB">
            <w:pPr>
              <w:tabs>
                <w:tab w:val="left" w:pos="6450"/>
              </w:tabs>
              <w:rPr>
                <w:sz w:val="20"/>
              </w:rPr>
            </w:pPr>
            <w:r>
              <w:rPr>
                <w:sz w:val="20"/>
              </w:rPr>
              <w:t xml:space="preserve">Записници </w:t>
            </w:r>
          </w:p>
          <w:p w:rsidR="007F26A6" w:rsidRPr="005663CC" w:rsidRDefault="007F26A6" w:rsidP="00343DCB">
            <w:pPr>
              <w:tabs>
                <w:tab w:val="left" w:pos="6450"/>
              </w:tabs>
              <w:rPr>
                <w:sz w:val="20"/>
              </w:rPr>
            </w:pPr>
            <w:r>
              <w:rPr>
                <w:sz w:val="20"/>
              </w:rPr>
              <w:t>Евиденције</w:t>
            </w:r>
          </w:p>
        </w:tc>
      </w:tr>
      <w:tr w:rsidR="007F26A6" w:rsidRPr="006A3E21" w:rsidTr="00343DCB">
        <w:trPr>
          <w:trHeight w:val="145"/>
          <w:jc w:val="center"/>
        </w:trPr>
        <w:tc>
          <w:tcPr>
            <w:tcW w:w="2297" w:type="dxa"/>
            <w:vAlign w:val="center"/>
          </w:tcPr>
          <w:p w:rsidR="007F26A6" w:rsidRPr="001329A5" w:rsidRDefault="007F26A6" w:rsidP="00343DCB">
            <w:pPr>
              <w:tabs>
                <w:tab w:val="left" w:pos="6450"/>
              </w:tabs>
              <w:rPr>
                <w:sz w:val="20"/>
                <w:szCs w:val="20"/>
              </w:rPr>
            </w:pPr>
            <w:r>
              <w:rPr>
                <w:sz w:val="20"/>
                <w:szCs w:val="20"/>
              </w:rPr>
              <w:lastRenderedPageBreak/>
              <w:t>2</w:t>
            </w:r>
            <w:r w:rsidRPr="001329A5">
              <w:rPr>
                <w:sz w:val="20"/>
                <w:szCs w:val="20"/>
              </w:rPr>
              <w:t>.2. Организована унутрашња заштитна мрежа на превенцији насиља, дискриминације и повећаној безбедности ученика</w:t>
            </w:r>
          </w:p>
        </w:tc>
        <w:tc>
          <w:tcPr>
            <w:tcW w:w="3809" w:type="dxa"/>
            <w:vAlign w:val="center"/>
          </w:tcPr>
          <w:p w:rsidR="007F26A6" w:rsidRDefault="007F26A6" w:rsidP="00343DCB">
            <w:pPr>
              <w:tabs>
                <w:tab w:val="left" w:pos="6450"/>
              </w:tabs>
              <w:rPr>
                <w:sz w:val="20"/>
              </w:rPr>
            </w:pPr>
            <w:r>
              <w:rPr>
                <w:sz w:val="20"/>
              </w:rPr>
              <w:t>-Израда интерног протокола о корацима и начинима поступања у случају појаве насиља и дискриминације</w:t>
            </w:r>
          </w:p>
          <w:p w:rsidR="007F26A6" w:rsidRDefault="007F26A6" w:rsidP="00343DCB">
            <w:pPr>
              <w:tabs>
                <w:tab w:val="left" w:pos="6450"/>
              </w:tabs>
              <w:rPr>
                <w:sz w:val="20"/>
              </w:rPr>
            </w:pPr>
            <w:r>
              <w:rPr>
                <w:sz w:val="20"/>
              </w:rPr>
              <w:t>-Усклађивање рада тима са изменама у Закону и потребама школе</w:t>
            </w:r>
          </w:p>
          <w:p w:rsidR="007F26A6" w:rsidRDefault="007F26A6" w:rsidP="00343DCB">
            <w:pPr>
              <w:tabs>
                <w:tab w:val="left" w:pos="6450"/>
              </w:tabs>
              <w:rPr>
                <w:sz w:val="20"/>
              </w:rPr>
            </w:pPr>
            <w:r>
              <w:rPr>
                <w:sz w:val="20"/>
              </w:rPr>
              <w:t>-Редовно састајање Тима и анализа ситуација насиља и безбедносне ситуације у школи и предлагање мера за унапређивање</w:t>
            </w:r>
          </w:p>
          <w:p w:rsidR="007F26A6" w:rsidRDefault="007F26A6" w:rsidP="00343DCB">
            <w:pPr>
              <w:tabs>
                <w:tab w:val="left" w:pos="6450"/>
              </w:tabs>
              <w:rPr>
                <w:sz w:val="20"/>
              </w:rPr>
            </w:pPr>
            <w:r>
              <w:rPr>
                <w:sz w:val="20"/>
              </w:rPr>
              <w:t xml:space="preserve">-Избор родитеља за чланове Тима за заштиту ученика </w:t>
            </w:r>
          </w:p>
          <w:p w:rsidR="007F26A6" w:rsidRPr="006A3E21" w:rsidRDefault="007F26A6" w:rsidP="00343DCB">
            <w:pPr>
              <w:tabs>
                <w:tab w:val="left" w:pos="6450"/>
              </w:tabs>
              <w:rPr>
                <w:sz w:val="20"/>
              </w:rPr>
            </w:pPr>
            <w:r>
              <w:rPr>
                <w:sz w:val="20"/>
              </w:rPr>
              <w:t>-Имплементација и примена програма о превенцији употреба дрога код ученика</w:t>
            </w:r>
          </w:p>
        </w:tc>
        <w:tc>
          <w:tcPr>
            <w:tcW w:w="1342" w:type="dxa"/>
            <w:vAlign w:val="center"/>
          </w:tcPr>
          <w:p w:rsidR="007F26A6" w:rsidRDefault="007F26A6" w:rsidP="00343DCB">
            <w:pPr>
              <w:tabs>
                <w:tab w:val="left" w:pos="6450"/>
              </w:tabs>
              <w:rPr>
                <w:sz w:val="20"/>
              </w:rPr>
            </w:pPr>
            <w:r>
              <w:rPr>
                <w:sz w:val="20"/>
              </w:rPr>
              <w:t>Координатор Тима за заштиту</w:t>
            </w:r>
          </w:p>
          <w:p w:rsidR="007F26A6" w:rsidRPr="006A3E21" w:rsidRDefault="007F26A6" w:rsidP="00343DCB">
            <w:pPr>
              <w:tabs>
                <w:tab w:val="left" w:pos="6450"/>
              </w:tabs>
              <w:rPr>
                <w:sz w:val="20"/>
              </w:rPr>
            </w:pPr>
            <w:r>
              <w:rPr>
                <w:sz w:val="20"/>
              </w:rPr>
              <w:t>Директор</w:t>
            </w:r>
          </w:p>
        </w:tc>
        <w:tc>
          <w:tcPr>
            <w:tcW w:w="1328" w:type="dxa"/>
            <w:vAlign w:val="center"/>
          </w:tcPr>
          <w:p w:rsidR="007F26A6" w:rsidRDefault="007F26A6" w:rsidP="00343DCB">
            <w:pPr>
              <w:tabs>
                <w:tab w:val="left" w:pos="6450"/>
              </w:tabs>
              <w:rPr>
                <w:sz w:val="20"/>
              </w:rPr>
            </w:pPr>
            <w:r w:rsidRPr="005663CC">
              <w:rPr>
                <w:sz w:val="20"/>
              </w:rPr>
              <w:t>Почетак школске године</w:t>
            </w:r>
          </w:p>
          <w:p w:rsidR="007F26A6" w:rsidRDefault="007F26A6" w:rsidP="00343DCB">
            <w:pPr>
              <w:tabs>
                <w:tab w:val="left" w:pos="6450"/>
              </w:tabs>
              <w:rPr>
                <w:sz w:val="20"/>
              </w:rPr>
            </w:pPr>
          </w:p>
          <w:p w:rsidR="007F26A6" w:rsidRDefault="007F26A6" w:rsidP="00343DCB">
            <w:pPr>
              <w:tabs>
                <w:tab w:val="left" w:pos="6450"/>
              </w:tabs>
              <w:rPr>
                <w:sz w:val="20"/>
              </w:rPr>
            </w:pPr>
          </w:p>
          <w:p w:rsidR="007F26A6" w:rsidRDefault="007F26A6" w:rsidP="00343DCB">
            <w:pPr>
              <w:tabs>
                <w:tab w:val="left" w:pos="6450"/>
              </w:tabs>
              <w:rPr>
                <w:sz w:val="20"/>
              </w:rPr>
            </w:pPr>
          </w:p>
          <w:p w:rsidR="007F26A6" w:rsidRDefault="007F26A6" w:rsidP="00343DCB">
            <w:pPr>
              <w:tabs>
                <w:tab w:val="left" w:pos="6450"/>
              </w:tabs>
              <w:rPr>
                <w:sz w:val="20"/>
              </w:rPr>
            </w:pPr>
            <w:r>
              <w:rPr>
                <w:sz w:val="20"/>
              </w:rPr>
              <w:t>Током школске године</w:t>
            </w:r>
          </w:p>
          <w:p w:rsidR="007F26A6" w:rsidRDefault="007F26A6" w:rsidP="00343DCB">
            <w:pPr>
              <w:tabs>
                <w:tab w:val="left" w:pos="6450"/>
              </w:tabs>
              <w:rPr>
                <w:sz w:val="20"/>
              </w:rPr>
            </w:pPr>
          </w:p>
          <w:p w:rsidR="007F26A6" w:rsidRPr="006A3E21" w:rsidRDefault="007F26A6" w:rsidP="00343DCB">
            <w:pPr>
              <w:tabs>
                <w:tab w:val="left" w:pos="6450"/>
              </w:tabs>
              <w:rPr>
                <w:sz w:val="20"/>
              </w:rPr>
            </w:pPr>
          </w:p>
        </w:tc>
        <w:tc>
          <w:tcPr>
            <w:tcW w:w="2795" w:type="dxa"/>
          </w:tcPr>
          <w:p w:rsidR="007F26A6" w:rsidRDefault="007F26A6" w:rsidP="00343DCB">
            <w:pPr>
              <w:tabs>
                <w:tab w:val="left" w:pos="6450"/>
              </w:tabs>
              <w:rPr>
                <w:sz w:val="20"/>
              </w:rPr>
            </w:pPr>
            <w:r>
              <w:rPr>
                <w:sz w:val="20"/>
              </w:rPr>
              <w:t>-Постоји интерни протокол о поступању у случају појаве насиља.</w:t>
            </w:r>
          </w:p>
          <w:p w:rsidR="007F26A6" w:rsidRDefault="007F26A6" w:rsidP="00343DCB">
            <w:pPr>
              <w:tabs>
                <w:tab w:val="left" w:pos="6450"/>
              </w:tabs>
              <w:rPr>
                <w:sz w:val="20"/>
              </w:rPr>
            </w:pPr>
            <w:r>
              <w:rPr>
                <w:sz w:val="20"/>
              </w:rPr>
              <w:t>-Нема ситуаицја насиља 2. и 3. нивоа</w:t>
            </w:r>
          </w:p>
          <w:p w:rsidR="007F26A6" w:rsidRDefault="007F26A6" w:rsidP="00343DCB">
            <w:pPr>
              <w:tabs>
                <w:tab w:val="left" w:pos="6450"/>
              </w:tabs>
              <w:rPr>
                <w:sz w:val="20"/>
              </w:rPr>
            </w:pPr>
            <w:r>
              <w:rPr>
                <w:sz w:val="20"/>
              </w:rPr>
              <w:t>-Анализа безбедносне ситуације у школи на класификационим периодима са мерама за унапређивањем</w:t>
            </w:r>
          </w:p>
          <w:p w:rsidR="007F26A6" w:rsidRDefault="007F26A6" w:rsidP="00343DCB">
            <w:pPr>
              <w:tabs>
                <w:tab w:val="left" w:pos="6450"/>
              </w:tabs>
              <w:rPr>
                <w:sz w:val="20"/>
              </w:rPr>
            </w:pPr>
            <w:r>
              <w:rPr>
                <w:sz w:val="20"/>
              </w:rPr>
              <w:t>-Примењује се стручно упутство о превенцији употреба дрога код ученика</w:t>
            </w:r>
          </w:p>
          <w:p w:rsidR="007F26A6" w:rsidRDefault="007F26A6" w:rsidP="00343DCB">
            <w:pPr>
              <w:tabs>
                <w:tab w:val="left" w:pos="6450"/>
              </w:tabs>
              <w:rPr>
                <w:sz w:val="20"/>
              </w:rPr>
            </w:pPr>
            <w:r>
              <w:rPr>
                <w:sz w:val="20"/>
              </w:rPr>
              <w:t>-Родитељи укључени у унутрашњу заштитну мрежу – чланови тима</w:t>
            </w:r>
          </w:p>
        </w:tc>
        <w:tc>
          <w:tcPr>
            <w:tcW w:w="1480" w:type="dxa"/>
            <w:vAlign w:val="center"/>
          </w:tcPr>
          <w:p w:rsidR="007F26A6" w:rsidRDefault="007F26A6" w:rsidP="00343DCB">
            <w:pPr>
              <w:tabs>
                <w:tab w:val="left" w:pos="6450"/>
              </w:tabs>
              <w:rPr>
                <w:sz w:val="20"/>
              </w:rPr>
            </w:pPr>
            <w:r>
              <w:rPr>
                <w:sz w:val="20"/>
              </w:rPr>
              <w:t>Записници Тима за заштиту ученика</w:t>
            </w:r>
          </w:p>
          <w:p w:rsidR="007F26A6" w:rsidRDefault="007F26A6" w:rsidP="00343DCB">
            <w:pPr>
              <w:tabs>
                <w:tab w:val="left" w:pos="6450"/>
              </w:tabs>
              <w:rPr>
                <w:sz w:val="20"/>
              </w:rPr>
            </w:pPr>
            <w:r>
              <w:rPr>
                <w:sz w:val="20"/>
              </w:rPr>
              <w:t>Извештаји</w:t>
            </w:r>
          </w:p>
          <w:p w:rsidR="007F26A6" w:rsidRDefault="007F26A6" w:rsidP="00343DCB">
            <w:pPr>
              <w:tabs>
                <w:tab w:val="left" w:pos="6450"/>
              </w:tabs>
              <w:rPr>
                <w:sz w:val="20"/>
              </w:rPr>
            </w:pPr>
            <w:r>
              <w:rPr>
                <w:sz w:val="20"/>
              </w:rPr>
              <w:t>Анализе</w:t>
            </w:r>
          </w:p>
          <w:p w:rsidR="007F26A6" w:rsidRDefault="007F26A6" w:rsidP="00343DCB">
            <w:pPr>
              <w:tabs>
                <w:tab w:val="left" w:pos="6450"/>
              </w:tabs>
              <w:rPr>
                <w:sz w:val="20"/>
              </w:rPr>
            </w:pPr>
            <w:r>
              <w:rPr>
                <w:sz w:val="20"/>
              </w:rPr>
              <w:t>Евиденције</w:t>
            </w:r>
          </w:p>
          <w:p w:rsidR="007F26A6" w:rsidRPr="006A3E21" w:rsidRDefault="007F26A6" w:rsidP="00343DCB">
            <w:pPr>
              <w:tabs>
                <w:tab w:val="left" w:pos="6450"/>
              </w:tabs>
              <w:rPr>
                <w:sz w:val="20"/>
              </w:rPr>
            </w:pPr>
            <w:r>
              <w:rPr>
                <w:sz w:val="20"/>
              </w:rPr>
              <w:t>Панои</w:t>
            </w:r>
          </w:p>
        </w:tc>
      </w:tr>
      <w:tr w:rsidR="007F26A6" w:rsidRPr="00D254E9" w:rsidTr="00343DCB">
        <w:trPr>
          <w:trHeight w:val="145"/>
          <w:jc w:val="center"/>
        </w:trPr>
        <w:tc>
          <w:tcPr>
            <w:tcW w:w="2297" w:type="dxa"/>
            <w:vAlign w:val="center"/>
          </w:tcPr>
          <w:p w:rsidR="007F26A6" w:rsidRPr="001329A5" w:rsidRDefault="007F26A6" w:rsidP="00343DCB">
            <w:pPr>
              <w:tabs>
                <w:tab w:val="left" w:pos="6450"/>
              </w:tabs>
              <w:rPr>
                <w:sz w:val="20"/>
                <w:szCs w:val="20"/>
              </w:rPr>
            </w:pPr>
            <w:r>
              <w:rPr>
                <w:sz w:val="20"/>
                <w:szCs w:val="20"/>
              </w:rPr>
              <w:t>2</w:t>
            </w:r>
            <w:r w:rsidRPr="001329A5">
              <w:rPr>
                <w:sz w:val="20"/>
                <w:szCs w:val="20"/>
              </w:rPr>
              <w:t>.3. Организација превентивних радионица на тему ненасилне комуникације, превенције</w:t>
            </w:r>
          </w:p>
          <w:p w:rsidR="007F26A6" w:rsidRPr="001329A5" w:rsidRDefault="007F26A6" w:rsidP="00343DCB">
            <w:pPr>
              <w:tabs>
                <w:tab w:val="left" w:pos="6450"/>
              </w:tabs>
              <w:rPr>
                <w:sz w:val="20"/>
                <w:szCs w:val="20"/>
              </w:rPr>
            </w:pPr>
            <w:r w:rsidRPr="001329A5">
              <w:rPr>
                <w:sz w:val="20"/>
                <w:szCs w:val="20"/>
              </w:rPr>
              <w:t xml:space="preserve">ризичног </w:t>
            </w:r>
          </w:p>
          <w:p w:rsidR="007F26A6" w:rsidRPr="001329A5" w:rsidRDefault="007F26A6" w:rsidP="00343DCB">
            <w:pPr>
              <w:tabs>
                <w:tab w:val="left" w:pos="6450"/>
              </w:tabs>
              <w:rPr>
                <w:sz w:val="20"/>
                <w:szCs w:val="20"/>
              </w:rPr>
            </w:pPr>
            <w:r w:rsidRPr="001329A5">
              <w:rPr>
                <w:sz w:val="20"/>
                <w:szCs w:val="20"/>
              </w:rPr>
              <w:t>понашања,</w:t>
            </w:r>
          </w:p>
          <w:p w:rsidR="007F26A6" w:rsidRPr="001329A5" w:rsidRDefault="007F26A6" w:rsidP="00343DCB">
            <w:pPr>
              <w:tabs>
                <w:tab w:val="left" w:pos="6450"/>
              </w:tabs>
              <w:rPr>
                <w:sz w:val="20"/>
                <w:szCs w:val="20"/>
              </w:rPr>
            </w:pPr>
            <w:r w:rsidRPr="001329A5">
              <w:rPr>
                <w:sz w:val="20"/>
                <w:szCs w:val="20"/>
              </w:rPr>
              <w:t>безбедности на</w:t>
            </w:r>
          </w:p>
          <w:p w:rsidR="007F26A6" w:rsidRPr="001329A5" w:rsidRDefault="007F26A6" w:rsidP="00343DCB">
            <w:pPr>
              <w:tabs>
                <w:tab w:val="left" w:pos="6450"/>
              </w:tabs>
              <w:rPr>
                <w:sz w:val="20"/>
                <w:szCs w:val="20"/>
              </w:rPr>
            </w:pPr>
            <w:r w:rsidRPr="001329A5">
              <w:rPr>
                <w:sz w:val="20"/>
                <w:szCs w:val="20"/>
              </w:rPr>
              <w:t>интернету,</w:t>
            </w:r>
          </w:p>
          <w:p w:rsidR="007F26A6" w:rsidRPr="001329A5" w:rsidRDefault="007F26A6" w:rsidP="00343DCB">
            <w:pPr>
              <w:tabs>
                <w:tab w:val="left" w:pos="6450"/>
              </w:tabs>
              <w:rPr>
                <w:sz w:val="20"/>
                <w:szCs w:val="20"/>
              </w:rPr>
            </w:pPr>
            <w:r w:rsidRPr="001329A5">
              <w:rPr>
                <w:sz w:val="20"/>
                <w:szCs w:val="20"/>
              </w:rPr>
              <w:t>здравих стилова живота</w:t>
            </w:r>
          </w:p>
        </w:tc>
        <w:tc>
          <w:tcPr>
            <w:tcW w:w="3809" w:type="dxa"/>
            <w:vAlign w:val="center"/>
          </w:tcPr>
          <w:p w:rsidR="007F26A6" w:rsidRPr="00D254E9" w:rsidRDefault="007F26A6" w:rsidP="00343DCB">
            <w:pPr>
              <w:tabs>
                <w:tab w:val="left" w:pos="6450"/>
              </w:tabs>
              <w:rPr>
                <w:sz w:val="20"/>
              </w:rPr>
            </w:pPr>
            <w:r w:rsidRPr="00D254E9">
              <w:rPr>
                <w:sz w:val="20"/>
              </w:rPr>
              <w:t>-Испитивање интерес</w:t>
            </w:r>
            <w:r>
              <w:rPr>
                <w:sz w:val="20"/>
              </w:rPr>
              <w:t>о</w:t>
            </w:r>
            <w:r w:rsidRPr="00D254E9">
              <w:rPr>
                <w:sz w:val="20"/>
              </w:rPr>
              <w:t>вања и проблема међу ученицима</w:t>
            </w:r>
          </w:p>
          <w:p w:rsidR="007F26A6" w:rsidRPr="00D254E9" w:rsidRDefault="007F26A6" w:rsidP="00343DCB">
            <w:pPr>
              <w:tabs>
                <w:tab w:val="left" w:pos="6450"/>
              </w:tabs>
              <w:rPr>
                <w:sz w:val="20"/>
              </w:rPr>
            </w:pPr>
            <w:r w:rsidRPr="00D254E9">
              <w:rPr>
                <w:sz w:val="20"/>
              </w:rPr>
              <w:t>-Израда листе предлога за теме</w:t>
            </w:r>
          </w:p>
          <w:p w:rsidR="007F26A6" w:rsidRPr="00D254E9" w:rsidRDefault="007F26A6" w:rsidP="00343DCB">
            <w:pPr>
              <w:tabs>
                <w:tab w:val="left" w:pos="6450"/>
              </w:tabs>
              <w:rPr>
                <w:sz w:val="20"/>
              </w:rPr>
            </w:pPr>
            <w:r>
              <w:rPr>
                <w:sz w:val="20"/>
              </w:rPr>
              <w:t>-Организација и</w:t>
            </w:r>
            <w:r w:rsidRPr="00D254E9">
              <w:rPr>
                <w:sz w:val="20"/>
              </w:rPr>
              <w:t xml:space="preserve"> реализа</w:t>
            </w:r>
            <w:r>
              <w:rPr>
                <w:sz w:val="20"/>
              </w:rPr>
              <w:t>ц</w:t>
            </w:r>
            <w:r w:rsidRPr="00D254E9">
              <w:rPr>
                <w:sz w:val="20"/>
              </w:rPr>
              <w:t>ија радионица, предавања</w:t>
            </w:r>
          </w:p>
          <w:p w:rsidR="007F26A6" w:rsidRPr="00D254E9" w:rsidRDefault="007F26A6" w:rsidP="00343DCB">
            <w:pPr>
              <w:tabs>
                <w:tab w:val="left" w:pos="6450"/>
              </w:tabs>
              <w:rPr>
                <w:sz w:val="20"/>
              </w:rPr>
            </w:pPr>
            <w:r>
              <w:rPr>
                <w:sz w:val="20"/>
              </w:rPr>
              <w:t>-С</w:t>
            </w:r>
            <w:r w:rsidRPr="00D254E9">
              <w:rPr>
                <w:sz w:val="20"/>
              </w:rPr>
              <w:t>арадња са другим</w:t>
            </w:r>
          </w:p>
          <w:p w:rsidR="007F26A6" w:rsidRPr="00D254E9" w:rsidRDefault="007F26A6" w:rsidP="00343DCB">
            <w:pPr>
              <w:tabs>
                <w:tab w:val="left" w:pos="6450"/>
              </w:tabs>
              <w:rPr>
                <w:sz w:val="20"/>
              </w:rPr>
            </w:pPr>
            <w:r w:rsidRPr="00D254E9">
              <w:rPr>
                <w:sz w:val="20"/>
              </w:rPr>
              <w:t xml:space="preserve">установама на </w:t>
            </w:r>
          </w:p>
          <w:p w:rsidR="007F26A6" w:rsidRPr="00D254E9" w:rsidRDefault="007F26A6" w:rsidP="00343DCB">
            <w:pPr>
              <w:tabs>
                <w:tab w:val="left" w:pos="6450"/>
              </w:tabs>
              <w:rPr>
                <w:sz w:val="20"/>
              </w:rPr>
            </w:pPr>
            <w:r w:rsidRPr="00D254E9">
              <w:rPr>
                <w:sz w:val="20"/>
              </w:rPr>
              <w:t>реализацији одређених тема</w:t>
            </w:r>
          </w:p>
        </w:tc>
        <w:tc>
          <w:tcPr>
            <w:tcW w:w="1342" w:type="dxa"/>
            <w:vAlign w:val="center"/>
          </w:tcPr>
          <w:p w:rsidR="007F26A6" w:rsidRPr="00D254E9" w:rsidRDefault="007F26A6" w:rsidP="00343DCB">
            <w:pPr>
              <w:tabs>
                <w:tab w:val="left" w:pos="6450"/>
              </w:tabs>
              <w:rPr>
                <w:sz w:val="20"/>
              </w:rPr>
            </w:pPr>
            <w:r w:rsidRPr="00D254E9">
              <w:rPr>
                <w:sz w:val="20"/>
              </w:rPr>
              <w:t>Одељењски старешина</w:t>
            </w:r>
          </w:p>
          <w:p w:rsidR="007F26A6" w:rsidRPr="00D254E9" w:rsidRDefault="007F26A6" w:rsidP="00343DCB">
            <w:pPr>
              <w:tabs>
                <w:tab w:val="left" w:pos="6450"/>
              </w:tabs>
              <w:rPr>
                <w:sz w:val="20"/>
              </w:rPr>
            </w:pPr>
            <w:r>
              <w:rPr>
                <w:sz w:val="20"/>
              </w:rPr>
              <w:t>Психол</w:t>
            </w:r>
            <w:r w:rsidRPr="002117A9">
              <w:rPr>
                <w:sz w:val="20"/>
              </w:rPr>
              <w:t>ог</w:t>
            </w:r>
          </w:p>
        </w:tc>
        <w:tc>
          <w:tcPr>
            <w:tcW w:w="1328" w:type="dxa"/>
            <w:vAlign w:val="center"/>
          </w:tcPr>
          <w:p w:rsidR="007F26A6" w:rsidRPr="00D254E9" w:rsidRDefault="007F26A6" w:rsidP="00343DCB">
            <w:pPr>
              <w:tabs>
                <w:tab w:val="left" w:pos="6450"/>
              </w:tabs>
              <w:rPr>
                <w:sz w:val="20"/>
              </w:rPr>
            </w:pPr>
            <w:r>
              <w:rPr>
                <w:sz w:val="20"/>
              </w:rPr>
              <w:t>Током школске године</w:t>
            </w:r>
          </w:p>
        </w:tc>
        <w:tc>
          <w:tcPr>
            <w:tcW w:w="2795" w:type="dxa"/>
          </w:tcPr>
          <w:p w:rsidR="007F26A6" w:rsidRPr="00D254E9" w:rsidRDefault="007F26A6" w:rsidP="00343DCB">
            <w:pPr>
              <w:tabs>
                <w:tab w:val="left" w:pos="6450"/>
              </w:tabs>
              <w:rPr>
                <w:sz w:val="20"/>
              </w:rPr>
            </w:pPr>
            <w:r>
              <w:rPr>
                <w:sz w:val="20"/>
              </w:rPr>
              <w:t>Одражане</w:t>
            </w:r>
            <w:r w:rsidRPr="00D254E9">
              <w:rPr>
                <w:sz w:val="20"/>
              </w:rPr>
              <w:t xml:space="preserve"> по три </w:t>
            </w:r>
            <w:r>
              <w:rPr>
                <w:sz w:val="20"/>
              </w:rPr>
              <w:t>радионице</w:t>
            </w:r>
            <w:r w:rsidRPr="00D254E9">
              <w:rPr>
                <w:sz w:val="20"/>
              </w:rPr>
              <w:t xml:space="preserve"> у сваком разреду током школске године на </w:t>
            </w:r>
          </w:p>
          <w:p w:rsidR="007F26A6" w:rsidRPr="00D254E9" w:rsidRDefault="007F26A6" w:rsidP="00343DCB">
            <w:pPr>
              <w:tabs>
                <w:tab w:val="left" w:pos="6450"/>
              </w:tabs>
              <w:rPr>
                <w:sz w:val="20"/>
              </w:rPr>
            </w:pPr>
            <w:r w:rsidRPr="00D254E9">
              <w:rPr>
                <w:sz w:val="20"/>
              </w:rPr>
              <w:t>наведене теме</w:t>
            </w:r>
          </w:p>
        </w:tc>
        <w:tc>
          <w:tcPr>
            <w:tcW w:w="1480" w:type="dxa"/>
            <w:vAlign w:val="center"/>
          </w:tcPr>
          <w:p w:rsidR="007F26A6" w:rsidRPr="00D254E9" w:rsidRDefault="007F26A6" w:rsidP="00343DCB">
            <w:pPr>
              <w:tabs>
                <w:tab w:val="left" w:pos="6450"/>
              </w:tabs>
              <w:rPr>
                <w:sz w:val="20"/>
              </w:rPr>
            </w:pPr>
            <w:r w:rsidRPr="00D254E9">
              <w:rPr>
                <w:sz w:val="20"/>
              </w:rPr>
              <w:t>Дневник образовно – васпитног рада</w:t>
            </w:r>
          </w:p>
          <w:p w:rsidR="007F26A6" w:rsidRPr="00D254E9" w:rsidRDefault="007F26A6" w:rsidP="00343DCB">
            <w:pPr>
              <w:tabs>
                <w:tab w:val="left" w:pos="6450"/>
              </w:tabs>
              <w:rPr>
                <w:sz w:val="20"/>
              </w:rPr>
            </w:pPr>
            <w:r w:rsidRPr="00D254E9">
              <w:rPr>
                <w:sz w:val="20"/>
              </w:rPr>
              <w:t>Извештаји</w:t>
            </w:r>
          </w:p>
          <w:p w:rsidR="007F26A6" w:rsidRPr="00D254E9" w:rsidRDefault="007F26A6" w:rsidP="00343DCB">
            <w:pPr>
              <w:tabs>
                <w:tab w:val="left" w:pos="6450"/>
              </w:tabs>
              <w:rPr>
                <w:sz w:val="20"/>
              </w:rPr>
            </w:pPr>
            <w:r w:rsidRPr="00D254E9">
              <w:rPr>
                <w:sz w:val="20"/>
              </w:rPr>
              <w:t>Евиденције</w:t>
            </w:r>
          </w:p>
        </w:tc>
      </w:tr>
      <w:tr w:rsidR="007F26A6" w:rsidRPr="00FC6DF3" w:rsidTr="00343DCB">
        <w:trPr>
          <w:trHeight w:val="2933"/>
          <w:jc w:val="center"/>
        </w:trPr>
        <w:tc>
          <w:tcPr>
            <w:tcW w:w="2297" w:type="dxa"/>
            <w:vAlign w:val="center"/>
          </w:tcPr>
          <w:p w:rsidR="007F26A6" w:rsidRPr="001329A5" w:rsidRDefault="007F26A6" w:rsidP="00343DCB">
            <w:pPr>
              <w:tabs>
                <w:tab w:val="left" w:pos="6450"/>
              </w:tabs>
              <w:rPr>
                <w:sz w:val="20"/>
                <w:szCs w:val="20"/>
              </w:rPr>
            </w:pPr>
            <w:r>
              <w:rPr>
                <w:sz w:val="20"/>
                <w:szCs w:val="20"/>
              </w:rPr>
              <w:lastRenderedPageBreak/>
              <w:t>2</w:t>
            </w:r>
            <w:r w:rsidRPr="001329A5">
              <w:rPr>
                <w:sz w:val="20"/>
                <w:szCs w:val="20"/>
              </w:rPr>
              <w:t>.4. Поспешити рад Ученичког парламента</w:t>
            </w:r>
          </w:p>
        </w:tc>
        <w:tc>
          <w:tcPr>
            <w:tcW w:w="3809" w:type="dxa"/>
            <w:vAlign w:val="center"/>
          </w:tcPr>
          <w:p w:rsidR="007F26A6" w:rsidRPr="008E51BE" w:rsidRDefault="007F26A6" w:rsidP="00343DCB">
            <w:pPr>
              <w:tabs>
                <w:tab w:val="left" w:pos="6450"/>
              </w:tabs>
              <w:rPr>
                <w:sz w:val="20"/>
              </w:rPr>
            </w:pPr>
            <w:r w:rsidRPr="008E51BE">
              <w:rPr>
                <w:sz w:val="20"/>
              </w:rPr>
              <w:t>-Урађен план рада УП у складу са предузетничким духом</w:t>
            </w:r>
          </w:p>
          <w:p w:rsidR="007F26A6" w:rsidRPr="008E51BE" w:rsidRDefault="007F26A6" w:rsidP="00343DCB">
            <w:pPr>
              <w:tabs>
                <w:tab w:val="left" w:pos="6450"/>
              </w:tabs>
              <w:rPr>
                <w:sz w:val="20"/>
              </w:rPr>
            </w:pPr>
            <w:r w:rsidRPr="008E51BE">
              <w:rPr>
                <w:sz w:val="20"/>
              </w:rPr>
              <w:t>-Промоција рада УП кроз обавештења, сајт, огласну таблу</w:t>
            </w:r>
          </w:p>
          <w:p w:rsidR="007F26A6" w:rsidRPr="008E51BE" w:rsidRDefault="007F26A6" w:rsidP="00343DCB">
            <w:pPr>
              <w:tabs>
                <w:tab w:val="left" w:pos="6450"/>
              </w:tabs>
              <w:rPr>
                <w:sz w:val="20"/>
              </w:rPr>
            </w:pPr>
            <w:r w:rsidRPr="008E51BE">
              <w:rPr>
                <w:sz w:val="20"/>
              </w:rPr>
              <w:t>-Мотивисање ученика да се укључе у акције, активности, манифестације</w:t>
            </w:r>
          </w:p>
          <w:p w:rsidR="007F26A6" w:rsidRPr="008E51BE" w:rsidRDefault="007F26A6" w:rsidP="00343DCB">
            <w:pPr>
              <w:tabs>
                <w:tab w:val="left" w:pos="6450"/>
              </w:tabs>
              <w:rPr>
                <w:sz w:val="20"/>
              </w:rPr>
            </w:pPr>
            <w:r w:rsidRPr="008E51BE">
              <w:rPr>
                <w:sz w:val="20"/>
              </w:rPr>
              <w:t>-УП укључен у рад органа, тимова, актива</w:t>
            </w:r>
          </w:p>
          <w:p w:rsidR="007F26A6" w:rsidRPr="008E51BE" w:rsidRDefault="007F26A6" w:rsidP="00343DCB">
            <w:pPr>
              <w:tabs>
                <w:tab w:val="left" w:pos="6450"/>
              </w:tabs>
              <w:rPr>
                <w:sz w:val="20"/>
              </w:rPr>
            </w:pPr>
            <w:r w:rsidRPr="008E51BE">
              <w:rPr>
                <w:sz w:val="20"/>
              </w:rPr>
              <w:t>-Анализа рада парламента и мере за унапређивање рада</w:t>
            </w:r>
          </w:p>
        </w:tc>
        <w:tc>
          <w:tcPr>
            <w:tcW w:w="1342" w:type="dxa"/>
            <w:vAlign w:val="center"/>
          </w:tcPr>
          <w:p w:rsidR="007F26A6" w:rsidRDefault="007F26A6" w:rsidP="00343DCB">
            <w:pPr>
              <w:tabs>
                <w:tab w:val="left" w:pos="6450"/>
              </w:tabs>
              <w:rPr>
                <w:sz w:val="20"/>
              </w:rPr>
            </w:pPr>
            <w:r>
              <w:rPr>
                <w:sz w:val="20"/>
              </w:rPr>
              <w:t>Координатор Ученичког парламента</w:t>
            </w:r>
          </w:p>
          <w:p w:rsidR="007F26A6" w:rsidRPr="008E51BE" w:rsidRDefault="007F26A6" w:rsidP="00343DCB">
            <w:pPr>
              <w:tabs>
                <w:tab w:val="left" w:pos="6450"/>
              </w:tabs>
              <w:rPr>
                <w:sz w:val="20"/>
              </w:rPr>
            </w:pPr>
            <w:r>
              <w:rPr>
                <w:sz w:val="20"/>
              </w:rPr>
              <w:t>Председник Ученичког парламента</w:t>
            </w:r>
          </w:p>
          <w:p w:rsidR="007F26A6" w:rsidRPr="008E51BE" w:rsidRDefault="007F26A6" w:rsidP="00343DCB">
            <w:pPr>
              <w:tabs>
                <w:tab w:val="left" w:pos="6450"/>
              </w:tabs>
              <w:rPr>
                <w:sz w:val="20"/>
              </w:rPr>
            </w:pPr>
            <w:r w:rsidRPr="008E51BE">
              <w:rPr>
                <w:sz w:val="20"/>
              </w:rPr>
              <w:t>Директор</w:t>
            </w:r>
          </w:p>
        </w:tc>
        <w:tc>
          <w:tcPr>
            <w:tcW w:w="1328" w:type="dxa"/>
            <w:vAlign w:val="center"/>
          </w:tcPr>
          <w:p w:rsidR="007F26A6" w:rsidRPr="008E51BE" w:rsidRDefault="007F26A6" w:rsidP="00343DCB">
            <w:pPr>
              <w:tabs>
                <w:tab w:val="left" w:pos="6450"/>
              </w:tabs>
              <w:rPr>
                <w:sz w:val="20"/>
              </w:rPr>
            </w:pPr>
            <w:r w:rsidRPr="008E51BE">
              <w:rPr>
                <w:sz w:val="20"/>
              </w:rPr>
              <w:t>На крају школске године</w:t>
            </w:r>
          </w:p>
        </w:tc>
        <w:tc>
          <w:tcPr>
            <w:tcW w:w="2795" w:type="dxa"/>
          </w:tcPr>
          <w:p w:rsidR="007F26A6" w:rsidRDefault="007F26A6" w:rsidP="00343DCB">
            <w:pPr>
              <w:tabs>
                <w:tab w:val="left" w:pos="6450"/>
              </w:tabs>
              <w:rPr>
                <w:sz w:val="20"/>
              </w:rPr>
            </w:pPr>
            <w:r w:rsidRPr="008E51BE">
              <w:rPr>
                <w:sz w:val="20"/>
              </w:rPr>
              <w:t>Ученички парламент иницирао и организовао минимум 3 акције, манифестације у школи</w:t>
            </w:r>
          </w:p>
          <w:p w:rsidR="007F26A6" w:rsidRDefault="007F26A6" w:rsidP="00343DCB">
            <w:pPr>
              <w:tabs>
                <w:tab w:val="left" w:pos="6450"/>
              </w:tabs>
              <w:rPr>
                <w:sz w:val="20"/>
              </w:rPr>
            </w:pPr>
            <w:r>
              <w:rPr>
                <w:sz w:val="20"/>
              </w:rPr>
              <w:t>1 акција у циљу развијања предузетништва и предузимљивости ученика</w:t>
            </w:r>
          </w:p>
        </w:tc>
        <w:tc>
          <w:tcPr>
            <w:tcW w:w="1480" w:type="dxa"/>
            <w:vAlign w:val="center"/>
          </w:tcPr>
          <w:p w:rsidR="007F26A6" w:rsidRPr="008E51BE" w:rsidRDefault="007F26A6" w:rsidP="00343DCB">
            <w:pPr>
              <w:tabs>
                <w:tab w:val="left" w:pos="6450"/>
              </w:tabs>
              <w:rPr>
                <w:sz w:val="20"/>
              </w:rPr>
            </w:pPr>
            <w:r>
              <w:rPr>
                <w:sz w:val="20"/>
              </w:rPr>
              <w:t>Зап</w:t>
            </w:r>
            <w:r w:rsidRPr="008E51BE">
              <w:rPr>
                <w:sz w:val="20"/>
              </w:rPr>
              <w:t>и</w:t>
            </w:r>
            <w:r>
              <w:rPr>
                <w:sz w:val="20"/>
              </w:rPr>
              <w:t>с</w:t>
            </w:r>
            <w:r w:rsidRPr="008E51BE">
              <w:rPr>
                <w:sz w:val="20"/>
              </w:rPr>
              <w:t>ници са састанака УП</w:t>
            </w:r>
          </w:p>
          <w:p w:rsidR="007F26A6" w:rsidRPr="008E51BE" w:rsidRDefault="007F26A6" w:rsidP="00343DCB">
            <w:pPr>
              <w:tabs>
                <w:tab w:val="left" w:pos="6450"/>
              </w:tabs>
              <w:rPr>
                <w:sz w:val="20"/>
              </w:rPr>
            </w:pPr>
            <w:r w:rsidRPr="008E51BE">
              <w:rPr>
                <w:sz w:val="20"/>
              </w:rPr>
              <w:t>Планови и извештаји</w:t>
            </w:r>
          </w:p>
          <w:p w:rsidR="007F26A6" w:rsidRPr="008E51BE" w:rsidRDefault="007F26A6" w:rsidP="00343DCB">
            <w:pPr>
              <w:tabs>
                <w:tab w:val="left" w:pos="6450"/>
              </w:tabs>
              <w:rPr>
                <w:sz w:val="20"/>
              </w:rPr>
            </w:pPr>
            <w:r w:rsidRPr="008E51BE">
              <w:rPr>
                <w:sz w:val="20"/>
              </w:rPr>
              <w:t>Обавештења</w:t>
            </w:r>
          </w:p>
          <w:p w:rsidR="007F26A6" w:rsidRPr="008E51BE" w:rsidRDefault="007F26A6" w:rsidP="00343DCB">
            <w:pPr>
              <w:tabs>
                <w:tab w:val="left" w:pos="6450"/>
              </w:tabs>
              <w:rPr>
                <w:sz w:val="20"/>
              </w:rPr>
            </w:pPr>
            <w:r w:rsidRPr="008E51BE">
              <w:rPr>
                <w:sz w:val="20"/>
              </w:rPr>
              <w:t>Сајт школе</w:t>
            </w:r>
          </w:p>
        </w:tc>
      </w:tr>
    </w:tbl>
    <w:p w:rsidR="007F26A6" w:rsidRDefault="007F26A6" w:rsidP="007F26A6">
      <w:pPr>
        <w:spacing w:line="360" w:lineRule="auto"/>
        <w:ind w:right="1170"/>
        <w:jc w:val="both"/>
        <w:rPr>
          <w:b/>
          <w:sz w:val="28"/>
          <w:szCs w:val="28"/>
        </w:rPr>
      </w:pPr>
    </w:p>
    <w:tbl>
      <w:tblPr>
        <w:tblW w:w="0" w:type="auto"/>
        <w:tblInd w:w="28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13158"/>
      </w:tblGrid>
      <w:tr w:rsidR="007F26A6" w:rsidRPr="00FA6053" w:rsidTr="007F26A6">
        <w:trPr>
          <w:trHeight w:val="547"/>
        </w:trPr>
        <w:tc>
          <w:tcPr>
            <w:tcW w:w="13158" w:type="dxa"/>
            <w:tcBorders>
              <w:top w:val="single" w:sz="8" w:space="0" w:color="C0504D"/>
              <w:left w:val="single" w:sz="8" w:space="0" w:color="C0504D"/>
              <w:bottom w:val="single" w:sz="8" w:space="0" w:color="C0504D"/>
              <w:right w:val="single" w:sz="8" w:space="0" w:color="C0504D"/>
            </w:tcBorders>
            <w:shd w:val="clear" w:color="auto" w:fill="FF0000"/>
            <w:vAlign w:val="center"/>
          </w:tcPr>
          <w:p w:rsidR="007F26A6" w:rsidRPr="00FA6053" w:rsidRDefault="007F26A6" w:rsidP="00343DCB">
            <w:pPr>
              <w:tabs>
                <w:tab w:val="left" w:pos="6450"/>
              </w:tabs>
              <w:jc w:val="center"/>
              <w:rPr>
                <w:b/>
                <w:bCs/>
                <w:sz w:val="24"/>
              </w:rPr>
            </w:pPr>
            <w:r w:rsidRPr="00FA6053">
              <w:rPr>
                <w:b/>
                <w:bCs/>
                <w:sz w:val="24"/>
              </w:rPr>
              <w:t>ПОДРШКА УЧЕНИЦИМА</w:t>
            </w:r>
          </w:p>
        </w:tc>
      </w:tr>
      <w:tr w:rsidR="007F26A6" w:rsidRPr="00FA6053" w:rsidTr="007F26A6">
        <w:trPr>
          <w:trHeight w:val="547"/>
        </w:trPr>
        <w:tc>
          <w:tcPr>
            <w:tcW w:w="13158" w:type="dxa"/>
            <w:tcBorders>
              <w:top w:val="single" w:sz="8" w:space="0" w:color="C0504D"/>
              <w:left w:val="single" w:sz="8" w:space="0" w:color="C0504D"/>
              <w:bottom w:val="single" w:sz="8" w:space="0" w:color="C0504D"/>
              <w:right w:val="single" w:sz="8" w:space="0" w:color="C0504D"/>
            </w:tcBorders>
            <w:shd w:val="clear" w:color="auto" w:fill="76923C" w:themeFill="accent3" w:themeFillShade="BF"/>
            <w:vAlign w:val="center"/>
          </w:tcPr>
          <w:p w:rsidR="007F26A6" w:rsidRPr="00904D34" w:rsidRDefault="007F26A6" w:rsidP="00343DCB">
            <w:pPr>
              <w:tabs>
                <w:tab w:val="left" w:pos="6450"/>
              </w:tabs>
              <w:jc w:val="both"/>
              <w:rPr>
                <w:b/>
                <w:sz w:val="20"/>
                <w:u w:val="single"/>
              </w:rPr>
            </w:pPr>
            <w:r w:rsidRPr="00904D34">
              <w:rPr>
                <w:b/>
                <w:sz w:val="20"/>
                <w:u w:val="single"/>
              </w:rPr>
              <w:t>Развојни циљ 1:</w:t>
            </w:r>
          </w:p>
          <w:p w:rsidR="007F26A6" w:rsidRPr="00FA6053" w:rsidRDefault="007F26A6" w:rsidP="00343DCB">
            <w:pPr>
              <w:tabs>
                <w:tab w:val="left" w:pos="6450"/>
              </w:tabs>
              <w:jc w:val="both"/>
              <w:rPr>
                <w:b/>
                <w:bCs/>
                <w:sz w:val="24"/>
              </w:rPr>
            </w:pPr>
            <w:r w:rsidRPr="006F2259">
              <w:rPr>
                <w:sz w:val="20"/>
              </w:rPr>
              <w:t>Унапредити доступност одговарајућих облика подршке и прилагођавања ученицима из осетљивих група</w:t>
            </w:r>
            <w:r>
              <w:rPr>
                <w:sz w:val="20"/>
              </w:rPr>
              <w:t xml:space="preserve"> и са изузетним способностима</w:t>
            </w:r>
          </w:p>
        </w:tc>
      </w:tr>
      <w:tr w:rsidR="007F26A6" w:rsidRPr="00FA6053" w:rsidTr="007F26A6">
        <w:trPr>
          <w:trHeight w:val="547"/>
        </w:trPr>
        <w:tc>
          <w:tcPr>
            <w:tcW w:w="13158" w:type="dxa"/>
            <w:tcBorders>
              <w:top w:val="single" w:sz="8" w:space="0" w:color="C0504D"/>
              <w:left w:val="single" w:sz="8" w:space="0" w:color="C0504D"/>
              <w:bottom w:val="single" w:sz="18" w:space="0" w:color="C0504D"/>
              <w:right w:val="single" w:sz="8" w:space="0" w:color="C0504D"/>
            </w:tcBorders>
            <w:shd w:val="clear" w:color="auto" w:fill="9BBB59" w:themeFill="accent3"/>
            <w:vAlign w:val="center"/>
          </w:tcPr>
          <w:p w:rsidR="007F26A6" w:rsidRPr="00904D34" w:rsidRDefault="007F26A6" w:rsidP="00343DCB">
            <w:pPr>
              <w:tabs>
                <w:tab w:val="left" w:pos="6450"/>
              </w:tabs>
              <w:jc w:val="both"/>
              <w:rPr>
                <w:b/>
                <w:sz w:val="20"/>
                <w:u w:val="single"/>
              </w:rPr>
            </w:pPr>
            <w:r w:rsidRPr="00904D34">
              <w:rPr>
                <w:b/>
                <w:sz w:val="20"/>
                <w:u w:val="single"/>
              </w:rPr>
              <w:t>Критеријум успеха:</w:t>
            </w:r>
          </w:p>
          <w:p w:rsidR="007F26A6" w:rsidRPr="00FA6053" w:rsidRDefault="007F26A6" w:rsidP="00343DCB">
            <w:pPr>
              <w:tabs>
                <w:tab w:val="left" w:pos="6450"/>
              </w:tabs>
              <w:jc w:val="both"/>
              <w:rPr>
                <w:b/>
                <w:bCs/>
                <w:sz w:val="24"/>
              </w:rPr>
            </w:pPr>
            <w:r w:rsidRPr="006F2259">
              <w:rPr>
                <w:sz w:val="20"/>
              </w:rPr>
              <w:t>Остварено је 80% мера подршке прописане мишљењем интерресорне комисије или тима за инклузивно образовање школе за конкретног ученика; Родитељи су оснажени и задовољни подршком</w:t>
            </w:r>
            <w:r>
              <w:rPr>
                <w:sz w:val="20"/>
              </w:rPr>
              <w:t xml:space="preserve"> која се пружа њиховој деци; С</w:t>
            </w:r>
            <w:r w:rsidRPr="006F2259">
              <w:rPr>
                <w:sz w:val="20"/>
              </w:rPr>
              <w:t>арадња са спољним сарадницима је континуирана и успешна</w:t>
            </w:r>
            <w:r>
              <w:rPr>
                <w:sz w:val="20"/>
              </w:rPr>
              <w:t xml:space="preserve"> (ИРК, Центар за СР, Мрежа за подршку ИО, дефектолог/логопед)</w:t>
            </w:r>
          </w:p>
        </w:tc>
      </w:tr>
    </w:tbl>
    <w:p w:rsidR="007F26A6" w:rsidRDefault="007F26A6" w:rsidP="007F26A6">
      <w:pPr>
        <w:spacing w:line="360" w:lineRule="auto"/>
        <w:ind w:right="1170"/>
        <w:jc w:val="both"/>
        <w:rPr>
          <w:b/>
          <w:sz w:val="28"/>
          <w:szCs w:val="28"/>
        </w:rPr>
      </w:pPr>
    </w:p>
    <w:tbl>
      <w:tblPr>
        <w:tblStyle w:val="TableGrid"/>
        <w:tblW w:w="13158" w:type="dxa"/>
        <w:tblInd w:w="288" w:type="dxa"/>
        <w:tblLook w:val="04A0"/>
      </w:tblPr>
      <w:tblGrid>
        <w:gridCol w:w="2099"/>
        <w:gridCol w:w="3527"/>
        <w:gridCol w:w="1549"/>
        <w:gridCol w:w="1586"/>
        <w:gridCol w:w="1906"/>
        <w:gridCol w:w="2491"/>
      </w:tblGrid>
      <w:tr w:rsidR="007F26A6" w:rsidRPr="006A3E21" w:rsidTr="007F26A6">
        <w:trPr>
          <w:trHeight w:val="830"/>
        </w:trPr>
        <w:tc>
          <w:tcPr>
            <w:tcW w:w="2099" w:type="dxa"/>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Задаци</w:t>
            </w:r>
          </w:p>
        </w:tc>
        <w:tc>
          <w:tcPr>
            <w:tcW w:w="3527" w:type="dxa"/>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rPr>
              <w:t>A</w:t>
            </w:r>
            <w:r w:rsidRPr="003C7298">
              <w:rPr>
                <w:rFonts w:ascii="Times New Roman" w:hAnsi="Times New Roman"/>
                <w:b/>
                <w:sz w:val="18"/>
                <w:lang w:val="ru-RU"/>
              </w:rPr>
              <w:t>ктивности</w:t>
            </w:r>
          </w:p>
        </w:tc>
        <w:tc>
          <w:tcPr>
            <w:tcW w:w="1549" w:type="dxa"/>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Носиоци активности</w:t>
            </w:r>
          </w:p>
        </w:tc>
        <w:tc>
          <w:tcPr>
            <w:tcW w:w="1586" w:type="dxa"/>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 xml:space="preserve">Време реализације </w:t>
            </w:r>
          </w:p>
        </w:tc>
        <w:tc>
          <w:tcPr>
            <w:tcW w:w="1906" w:type="dxa"/>
          </w:tcPr>
          <w:p w:rsidR="007F26A6" w:rsidRDefault="007F26A6" w:rsidP="00343DCB">
            <w:pPr>
              <w:pStyle w:val="NoSpacing"/>
              <w:jc w:val="center"/>
              <w:rPr>
                <w:rFonts w:ascii="Times New Roman" w:hAnsi="Times New Roman"/>
                <w:b/>
                <w:sz w:val="18"/>
                <w:lang w:val="ru-RU"/>
              </w:rPr>
            </w:pPr>
          </w:p>
          <w:p w:rsidR="007F26A6" w:rsidRPr="003C7298" w:rsidRDefault="007F26A6" w:rsidP="00343DCB">
            <w:pPr>
              <w:pStyle w:val="NoSpacing"/>
              <w:jc w:val="center"/>
              <w:rPr>
                <w:rFonts w:ascii="Times New Roman" w:hAnsi="Times New Roman"/>
                <w:b/>
                <w:sz w:val="18"/>
                <w:lang w:val="ru-RU"/>
              </w:rPr>
            </w:pPr>
            <w:r>
              <w:rPr>
                <w:rFonts w:ascii="Times New Roman" w:hAnsi="Times New Roman"/>
                <w:b/>
                <w:sz w:val="18"/>
                <w:lang w:val="ru-RU"/>
              </w:rPr>
              <w:t>Индикатори</w:t>
            </w:r>
          </w:p>
        </w:tc>
        <w:tc>
          <w:tcPr>
            <w:tcW w:w="2491" w:type="dxa"/>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 xml:space="preserve">Инструменти </w:t>
            </w:r>
            <w:r>
              <w:rPr>
                <w:rFonts w:ascii="Times New Roman" w:hAnsi="Times New Roman"/>
                <w:b/>
                <w:sz w:val="18"/>
                <w:lang w:val="ru-RU"/>
              </w:rPr>
              <w:t>евалуације</w:t>
            </w:r>
          </w:p>
        </w:tc>
      </w:tr>
      <w:tr w:rsidR="007F26A6" w:rsidRPr="006A3E21" w:rsidTr="007F26A6">
        <w:trPr>
          <w:trHeight w:val="965"/>
        </w:trPr>
        <w:tc>
          <w:tcPr>
            <w:tcW w:w="2099" w:type="dxa"/>
          </w:tcPr>
          <w:p w:rsidR="007F26A6" w:rsidRPr="006F2259" w:rsidRDefault="007F26A6" w:rsidP="00343DCB">
            <w:pPr>
              <w:tabs>
                <w:tab w:val="left" w:pos="6450"/>
              </w:tabs>
            </w:pPr>
            <w:r>
              <w:t xml:space="preserve">1.1. </w:t>
            </w:r>
            <w:r w:rsidRPr="007F26A6">
              <w:rPr>
                <w:sz w:val="20"/>
                <w:szCs w:val="20"/>
              </w:rPr>
              <w:t>Функционисање програма подршке учениицма из осетљивих категорија и са изузетним способностима</w:t>
            </w:r>
          </w:p>
        </w:tc>
        <w:tc>
          <w:tcPr>
            <w:tcW w:w="3527" w:type="dxa"/>
          </w:tcPr>
          <w:p w:rsidR="007F26A6" w:rsidRPr="007F26A6" w:rsidRDefault="007F26A6" w:rsidP="00343DCB">
            <w:pPr>
              <w:tabs>
                <w:tab w:val="left" w:pos="6450"/>
              </w:tabs>
              <w:rPr>
                <w:sz w:val="20"/>
                <w:szCs w:val="20"/>
              </w:rPr>
            </w:pPr>
            <w:r w:rsidRPr="007F26A6">
              <w:rPr>
                <w:sz w:val="20"/>
                <w:szCs w:val="20"/>
              </w:rPr>
              <w:t>-Анкетирање ОС на почетку школске године</w:t>
            </w:r>
          </w:p>
          <w:p w:rsidR="007F26A6" w:rsidRPr="007F26A6" w:rsidRDefault="007F26A6" w:rsidP="00343DCB">
            <w:pPr>
              <w:tabs>
                <w:tab w:val="left" w:pos="6450"/>
              </w:tabs>
              <w:rPr>
                <w:sz w:val="20"/>
                <w:szCs w:val="20"/>
              </w:rPr>
            </w:pPr>
            <w:r w:rsidRPr="007F26A6">
              <w:rPr>
                <w:sz w:val="20"/>
                <w:szCs w:val="20"/>
              </w:rPr>
              <w:t>-Формирање ИОП тимова</w:t>
            </w:r>
          </w:p>
          <w:p w:rsidR="007F26A6" w:rsidRPr="007F26A6" w:rsidRDefault="007F26A6" w:rsidP="00343DCB">
            <w:pPr>
              <w:tabs>
                <w:tab w:val="left" w:pos="6450"/>
              </w:tabs>
              <w:rPr>
                <w:sz w:val="20"/>
                <w:szCs w:val="20"/>
              </w:rPr>
            </w:pPr>
            <w:r w:rsidRPr="007F26A6">
              <w:rPr>
                <w:sz w:val="20"/>
                <w:szCs w:val="20"/>
              </w:rPr>
              <w:t xml:space="preserve">-Израда потребне </w:t>
            </w:r>
          </w:p>
          <w:p w:rsidR="007F26A6" w:rsidRPr="007F26A6" w:rsidRDefault="007F26A6" w:rsidP="00343DCB">
            <w:pPr>
              <w:tabs>
                <w:tab w:val="left" w:pos="6450"/>
              </w:tabs>
              <w:rPr>
                <w:sz w:val="20"/>
                <w:szCs w:val="20"/>
              </w:rPr>
            </w:pPr>
            <w:r w:rsidRPr="007F26A6">
              <w:rPr>
                <w:sz w:val="20"/>
                <w:szCs w:val="20"/>
              </w:rPr>
              <w:t>документације –</w:t>
            </w:r>
          </w:p>
          <w:p w:rsidR="007F26A6" w:rsidRPr="007F26A6" w:rsidRDefault="007F26A6" w:rsidP="00343DCB">
            <w:pPr>
              <w:tabs>
                <w:tab w:val="left" w:pos="6450"/>
              </w:tabs>
              <w:rPr>
                <w:sz w:val="20"/>
                <w:szCs w:val="20"/>
              </w:rPr>
            </w:pPr>
            <w:r w:rsidRPr="007F26A6">
              <w:rPr>
                <w:sz w:val="20"/>
                <w:szCs w:val="20"/>
              </w:rPr>
              <w:t xml:space="preserve">пед.профил, садржај, мере </w:t>
            </w:r>
          </w:p>
          <w:p w:rsidR="007F26A6" w:rsidRPr="007F26A6" w:rsidRDefault="007F26A6" w:rsidP="00343DCB">
            <w:pPr>
              <w:tabs>
                <w:tab w:val="left" w:pos="6450"/>
              </w:tabs>
              <w:rPr>
                <w:sz w:val="20"/>
                <w:szCs w:val="20"/>
              </w:rPr>
            </w:pPr>
            <w:r w:rsidRPr="007F26A6">
              <w:rPr>
                <w:sz w:val="20"/>
                <w:szCs w:val="20"/>
              </w:rPr>
              <w:t>индивидуализације</w:t>
            </w:r>
          </w:p>
          <w:p w:rsidR="007F26A6" w:rsidRPr="007F26A6" w:rsidRDefault="007F26A6" w:rsidP="00343DCB">
            <w:pPr>
              <w:tabs>
                <w:tab w:val="left" w:pos="6450"/>
              </w:tabs>
              <w:rPr>
                <w:sz w:val="20"/>
                <w:szCs w:val="20"/>
              </w:rPr>
            </w:pPr>
            <w:r w:rsidRPr="007F26A6">
              <w:rPr>
                <w:sz w:val="20"/>
                <w:szCs w:val="20"/>
              </w:rPr>
              <w:t>-Донете мере за обогаћивање програма за ученике са изузетним способностима</w:t>
            </w:r>
          </w:p>
          <w:p w:rsidR="007F26A6" w:rsidRPr="007F26A6" w:rsidRDefault="007F26A6" w:rsidP="00343DCB">
            <w:pPr>
              <w:tabs>
                <w:tab w:val="left" w:pos="6450"/>
              </w:tabs>
              <w:rPr>
                <w:sz w:val="20"/>
                <w:szCs w:val="20"/>
              </w:rPr>
            </w:pPr>
            <w:r w:rsidRPr="007F26A6">
              <w:rPr>
                <w:sz w:val="20"/>
                <w:szCs w:val="20"/>
              </w:rPr>
              <w:lastRenderedPageBreak/>
              <w:t>-Евалуације ИОПа</w:t>
            </w:r>
          </w:p>
          <w:p w:rsidR="007F26A6" w:rsidRPr="007F26A6" w:rsidRDefault="007F26A6" w:rsidP="00343DCB">
            <w:pPr>
              <w:tabs>
                <w:tab w:val="left" w:pos="6450"/>
              </w:tabs>
              <w:rPr>
                <w:sz w:val="20"/>
                <w:szCs w:val="20"/>
              </w:rPr>
            </w:pPr>
            <w:r w:rsidRPr="007F26A6">
              <w:rPr>
                <w:sz w:val="20"/>
                <w:szCs w:val="20"/>
              </w:rPr>
              <w:t>- Мере за унапређивање програма подршке</w:t>
            </w:r>
          </w:p>
        </w:tc>
        <w:tc>
          <w:tcPr>
            <w:tcW w:w="1549" w:type="dxa"/>
          </w:tcPr>
          <w:p w:rsidR="007F26A6" w:rsidRPr="007F26A6" w:rsidRDefault="007F26A6" w:rsidP="00343DCB">
            <w:pPr>
              <w:tabs>
                <w:tab w:val="left" w:pos="6450"/>
              </w:tabs>
              <w:rPr>
                <w:sz w:val="20"/>
                <w:szCs w:val="20"/>
              </w:rPr>
            </w:pPr>
            <w:r w:rsidRPr="007F26A6">
              <w:rPr>
                <w:sz w:val="20"/>
                <w:szCs w:val="20"/>
              </w:rPr>
              <w:lastRenderedPageBreak/>
              <w:t xml:space="preserve">Тим за </w:t>
            </w:r>
          </w:p>
          <w:p w:rsidR="007F26A6" w:rsidRPr="007F26A6" w:rsidRDefault="007F26A6" w:rsidP="00343DCB">
            <w:pPr>
              <w:tabs>
                <w:tab w:val="left" w:pos="6450"/>
              </w:tabs>
              <w:rPr>
                <w:sz w:val="20"/>
                <w:szCs w:val="20"/>
              </w:rPr>
            </w:pPr>
            <w:r w:rsidRPr="007F26A6">
              <w:rPr>
                <w:sz w:val="20"/>
                <w:szCs w:val="20"/>
              </w:rPr>
              <w:t>инклузивно</w:t>
            </w:r>
          </w:p>
          <w:p w:rsidR="007F26A6" w:rsidRPr="007F26A6" w:rsidRDefault="007F26A6" w:rsidP="00343DCB">
            <w:pPr>
              <w:tabs>
                <w:tab w:val="left" w:pos="6450"/>
              </w:tabs>
              <w:rPr>
                <w:sz w:val="20"/>
                <w:szCs w:val="20"/>
              </w:rPr>
            </w:pPr>
            <w:r w:rsidRPr="007F26A6">
              <w:rPr>
                <w:sz w:val="20"/>
                <w:szCs w:val="20"/>
              </w:rPr>
              <w:t>образовање и подршку ученицима</w:t>
            </w:r>
          </w:p>
          <w:p w:rsidR="007F26A6" w:rsidRPr="007F26A6" w:rsidRDefault="007F26A6" w:rsidP="00343DCB">
            <w:pPr>
              <w:tabs>
                <w:tab w:val="left" w:pos="6450"/>
              </w:tabs>
              <w:rPr>
                <w:sz w:val="20"/>
                <w:szCs w:val="20"/>
              </w:rPr>
            </w:pPr>
          </w:p>
          <w:p w:rsidR="007F26A6" w:rsidRPr="007F26A6" w:rsidRDefault="007F26A6" w:rsidP="00343DCB">
            <w:pPr>
              <w:tabs>
                <w:tab w:val="left" w:pos="6450"/>
              </w:tabs>
              <w:rPr>
                <w:sz w:val="20"/>
                <w:szCs w:val="20"/>
              </w:rPr>
            </w:pPr>
            <w:r w:rsidRPr="007F26A6">
              <w:rPr>
                <w:sz w:val="20"/>
                <w:szCs w:val="20"/>
              </w:rPr>
              <w:t>Тим за унапређивање квалитета и развој установе</w:t>
            </w:r>
          </w:p>
        </w:tc>
        <w:tc>
          <w:tcPr>
            <w:tcW w:w="1586" w:type="dxa"/>
          </w:tcPr>
          <w:p w:rsidR="007F26A6" w:rsidRPr="007F26A6" w:rsidRDefault="007F26A6" w:rsidP="00343DCB">
            <w:pPr>
              <w:tabs>
                <w:tab w:val="left" w:pos="6450"/>
              </w:tabs>
              <w:rPr>
                <w:sz w:val="20"/>
                <w:szCs w:val="20"/>
              </w:rPr>
            </w:pPr>
            <w:r w:rsidRPr="007F26A6">
              <w:rPr>
                <w:sz w:val="20"/>
                <w:szCs w:val="20"/>
              </w:rPr>
              <w:t>Континуирано</w:t>
            </w:r>
          </w:p>
          <w:p w:rsidR="007F26A6" w:rsidRPr="007F26A6" w:rsidRDefault="007F26A6" w:rsidP="00343DCB">
            <w:pPr>
              <w:tabs>
                <w:tab w:val="left" w:pos="6450"/>
              </w:tabs>
              <w:rPr>
                <w:sz w:val="20"/>
                <w:szCs w:val="20"/>
              </w:rPr>
            </w:pPr>
            <w:r w:rsidRPr="007F26A6">
              <w:rPr>
                <w:sz w:val="20"/>
                <w:szCs w:val="20"/>
              </w:rPr>
              <w:t xml:space="preserve">Током школске </w:t>
            </w:r>
          </w:p>
          <w:p w:rsidR="007F26A6" w:rsidRPr="007F26A6" w:rsidRDefault="007F26A6" w:rsidP="00343DCB">
            <w:pPr>
              <w:tabs>
                <w:tab w:val="left" w:pos="6450"/>
              </w:tabs>
              <w:rPr>
                <w:sz w:val="20"/>
                <w:szCs w:val="20"/>
              </w:rPr>
            </w:pPr>
            <w:r w:rsidRPr="007F26A6">
              <w:rPr>
                <w:sz w:val="20"/>
                <w:szCs w:val="20"/>
              </w:rPr>
              <w:t>године</w:t>
            </w:r>
          </w:p>
        </w:tc>
        <w:tc>
          <w:tcPr>
            <w:tcW w:w="1906" w:type="dxa"/>
          </w:tcPr>
          <w:p w:rsidR="007F26A6" w:rsidRPr="007F26A6" w:rsidRDefault="007F26A6" w:rsidP="00343DCB">
            <w:pPr>
              <w:tabs>
                <w:tab w:val="left" w:pos="6450"/>
              </w:tabs>
              <w:rPr>
                <w:sz w:val="20"/>
                <w:szCs w:val="20"/>
              </w:rPr>
            </w:pPr>
          </w:p>
          <w:p w:rsidR="007F26A6" w:rsidRPr="007F26A6" w:rsidRDefault="007F26A6" w:rsidP="00343DCB">
            <w:pPr>
              <w:tabs>
                <w:tab w:val="left" w:pos="6450"/>
              </w:tabs>
              <w:rPr>
                <w:sz w:val="20"/>
                <w:szCs w:val="20"/>
              </w:rPr>
            </w:pPr>
          </w:p>
          <w:p w:rsidR="007F26A6" w:rsidRPr="007F26A6" w:rsidRDefault="007F26A6" w:rsidP="00343DCB">
            <w:pPr>
              <w:tabs>
                <w:tab w:val="left" w:pos="6450"/>
              </w:tabs>
              <w:rPr>
                <w:sz w:val="20"/>
                <w:szCs w:val="20"/>
              </w:rPr>
            </w:pPr>
            <w:r w:rsidRPr="007F26A6">
              <w:rPr>
                <w:sz w:val="20"/>
                <w:szCs w:val="20"/>
              </w:rPr>
              <w:t>Идентификовани ученици којима је потребна подршка</w:t>
            </w:r>
          </w:p>
          <w:p w:rsidR="007F26A6" w:rsidRPr="007F26A6" w:rsidRDefault="007F26A6" w:rsidP="00343DCB">
            <w:pPr>
              <w:tabs>
                <w:tab w:val="left" w:pos="6450"/>
              </w:tabs>
              <w:rPr>
                <w:sz w:val="20"/>
                <w:szCs w:val="20"/>
              </w:rPr>
            </w:pPr>
          </w:p>
          <w:p w:rsidR="007F26A6" w:rsidRPr="007F26A6" w:rsidRDefault="007F26A6" w:rsidP="00343DCB">
            <w:pPr>
              <w:tabs>
                <w:tab w:val="left" w:pos="6450"/>
              </w:tabs>
              <w:rPr>
                <w:sz w:val="20"/>
                <w:szCs w:val="20"/>
              </w:rPr>
            </w:pPr>
            <w:r w:rsidRPr="007F26A6">
              <w:rPr>
                <w:sz w:val="20"/>
                <w:szCs w:val="20"/>
              </w:rPr>
              <w:t>Формирани ИОП тимови за ученике</w:t>
            </w:r>
          </w:p>
          <w:p w:rsidR="007F26A6" w:rsidRPr="007F26A6" w:rsidRDefault="007F26A6" w:rsidP="00343DCB">
            <w:pPr>
              <w:tabs>
                <w:tab w:val="left" w:pos="6450"/>
              </w:tabs>
              <w:rPr>
                <w:sz w:val="20"/>
                <w:szCs w:val="20"/>
              </w:rPr>
            </w:pPr>
            <w:r w:rsidRPr="007F26A6">
              <w:rPr>
                <w:sz w:val="20"/>
                <w:szCs w:val="20"/>
              </w:rPr>
              <w:t xml:space="preserve">Обогаћени програми за </w:t>
            </w:r>
            <w:r w:rsidRPr="007F26A6">
              <w:rPr>
                <w:sz w:val="20"/>
                <w:szCs w:val="20"/>
              </w:rPr>
              <w:lastRenderedPageBreak/>
              <w:t>ученике са изузетним способностима</w:t>
            </w:r>
          </w:p>
        </w:tc>
        <w:tc>
          <w:tcPr>
            <w:tcW w:w="2491" w:type="dxa"/>
          </w:tcPr>
          <w:p w:rsidR="007F26A6" w:rsidRPr="007F26A6" w:rsidRDefault="007F26A6" w:rsidP="00343DCB">
            <w:pPr>
              <w:tabs>
                <w:tab w:val="left" w:pos="6450"/>
              </w:tabs>
              <w:rPr>
                <w:sz w:val="20"/>
                <w:szCs w:val="20"/>
              </w:rPr>
            </w:pPr>
            <w:r w:rsidRPr="007F26A6">
              <w:rPr>
                <w:sz w:val="20"/>
                <w:szCs w:val="20"/>
              </w:rPr>
              <w:lastRenderedPageBreak/>
              <w:t>Анкете</w:t>
            </w:r>
          </w:p>
          <w:p w:rsidR="007F26A6" w:rsidRPr="007F26A6" w:rsidRDefault="007F26A6" w:rsidP="00343DCB">
            <w:pPr>
              <w:tabs>
                <w:tab w:val="left" w:pos="6450"/>
              </w:tabs>
              <w:rPr>
                <w:sz w:val="20"/>
                <w:szCs w:val="20"/>
              </w:rPr>
            </w:pPr>
            <w:r w:rsidRPr="007F26A6">
              <w:rPr>
                <w:sz w:val="20"/>
                <w:szCs w:val="20"/>
              </w:rPr>
              <w:t>Записници</w:t>
            </w:r>
          </w:p>
          <w:p w:rsidR="007F26A6" w:rsidRPr="007F26A6" w:rsidRDefault="007F26A6" w:rsidP="00343DCB">
            <w:pPr>
              <w:tabs>
                <w:tab w:val="left" w:pos="6450"/>
              </w:tabs>
              <w:rPr>
                <w:sz w:val="20"/>
                <w:szCs w:val="20"/>
              </w:rPr>
            </w:pPr>
            <w:r w:rsidRPr="007F26A6">
              <w:rPr>
                <w:sz w:val="20"/>
                <w:szCs w:val="20"/>
              </w:rPr>
              <w:t>Извештаји</w:t>
            </w:r>
          </w:p>
          <w:p w:rsidR="007F26A6" w:rsidRPr="007F26A6" w:rsidRDefault="007F26A6" w:rsidP="00343DCB">
            <w:pPr>
              <w:tabs>
                <w:tab w:val="left" w:pos="6450"/>
              </w:tabs>
              <w:rPr>
                <w:sz w:val="20"/>
                <w:szCs w:val="20"/>
              </w:rPr>
            </w:pPr>
            <w:r w:rsidRPr="007F26A6">
              <w:rPr>
                <w:sz w:val="20"/>
                <w:szCs w:val="20"/>
              </w:rPr>
              <w:t>Евиденције</w:t>
            </w:r>
          </w:p>
        </w:tc>
      </w:tr>
      <w:tr w:rsidR="007F26A6" w:rsidRPr="006A3E21" w:rsidTr="007F26A6">
        <w:trPr>
          <w:trHeight w:val="965"/>
        </w:trPr>
        <w:tc>
          <w:tcPr>
            <w:tcW w:w="2099" w:type="dxa"/>
          </w:tcPr>
          <w:p w:rsidR="007F26A6" w:rsidRPr="007F26A6" w:rsidRDefault="007F26A6" w:rsidP="00343DCB">
            <w:pPr>
              <w:tabs>
                <w:tab w:val="left" w:pos="6450"/>
              </w:tabs>
              <w:rPr>
                <w:sz w:val="20"/>
                <w:szCs w:val="20"/>
              </w:rPr>
            </w:pPr>
            <w:r w:rsidRPr="007F26A6">
              <w:rPr>
                <w:sz w:val="20"/>
                <w:szCs w:val="20"/>
              </w:rPr>
              <w:lastRenderedPageBreak/>
              <w:t xml:space="preserve">1.2.Оснаживање родитеља ученика којима је </w:t>
            </w:r>
          </w:p>
          <w:p w:rsidR="007F26A6" w:rsidRPr="007F26A6" w:rsidRDefault="007F26A6" w:rsidP="00343DCB">
            <w:pPr>
              <w:tabs>
                <w:tab w:val="left" w:pos="6450"/>
              </w:tabs>
              <w:rPr>
                <w:sz w:val="20"/>
                <w:szCs w:val="20"/>
              </w:rPr>
            </w:pPr>
            <w:r w:rsidRPr="007F26A6">
              <w:rPr>
                <w:sz w:val="20"/>
                <w:szCs w:val="20"/>
              </w:rPr>
              <w:t>потребна додатна подршка</w:t>
            </w:r>
          </w:p>
        </w:tc>
        <w:tc>
          <w:tcPr>
            <w:tcW w:w="3527" w:type="dxa"/>
          </w:tcPr>
          <w:p w:rsidR="007F26A6" w:rsidRPr="007F26A6" w:rsidRDefault="007F26A6" w:rsidP="00343DCB">
            <w:pPr>
              <w:tabs>
                <w:tab w:val="left" w:pos="6450"/>
              </w:tabs>
              <w:rPr>
                <w:sz w:val="20"/>
                <w:szCs w:val="20"/>
              </w:rPr>
            </w:pPr>
            <w:r w:rsidRPr="007F26A6">
              <w:rPr>
                <w:sz w:val="20"/>
                <w:szCs w:val="20"/>
              </w:rPr>
              <w:t>-Индивидуални саветодавни рад са родитељима</w:t>
            </w:r>
          </w:p>
          <w:p w:rsidR="007F26A6" w:rsidRPr="007F26A6" w:rsidRDefault="007F26A6" w:rsidP="00343DCB">
            <w:pPr>
              <w:tabs>
                <w:tab w:val="left" w:pos="6450"/>
              </w:tabs>
              <w:rPr>
                <w:sz w:val="20"/>
                <w:szCs w:val="20"/>
              </w:rPr>
            </w:pPr>
            <w:r w:rsidRPr="007F26A6">
              <w:rPr>
                <w:sz w:val="20"/>
                <w:szCs w:val="20"/>
              </w:rPr>
              <w:t>-Упућивање родтеља/</w:t>
            </w:r>
          </w:p>
          <w:p w:rsidR="007F26A6" w:rsidRPr="007F26A6" w:rsidRDefault="007F26A6" w:rsidP="00343DCB">
            <w:pPr>
              <w:tabs>
                <w:tab w:val="left" w:pos="6450"/>
              </w:tabs>
              <w:rPr>
                <w:sz w:val="20"/>
                <w:szCs w:val="20"/>
              </w:rPr>
            </w:pPr>
            <w:r w:rsidRPr="007F26A6">
              <w:rPr>
                <w:sz w:val="20"/>
                <w:szCs w:val="20"/>
              </w:rPr>
              <w:t>старатеља на друге родитеље/</w:t>
            </w:r>
          </w:p>
          <w:p w:rsidR="007F26A6" w:rsidRPr="007F26A6" w:rsidRDefault="007F26A6" w:rsidP="00343DCB">
            <w:pPr>
              <w:tabs>
                <w:tab w:val="left" w:pos="6450"/>
              </w:tabs>
              <w:rPr>
                <w:sz w:val="20"/>
                <w:szCs w:val="20"/>
              </w:rPr>
            </w:pPr>
            <w:r w:rsidRPr="007F26A6">
              <w:rPr>
                <w:sz w:val="20"/>
                <w:szCs w:val="20"/>
              </w:rPr>
              <w:t>старатеље</w:t>
            </w:r>
          </w:p>
          <w:p w:rsidR="007F26A6" w:rsidRPr="007F26A6" w:rsidRDefault="007F26A6" w:rsidP="00343DCB">
            <w:pPr>
              <w:tabs>
                <w:tab w:val="left" w:pos="6450"/>
              </w:tabs>
              <w:rPr>
                <w:sz w:val="20"/>
                <w:szCs w:val="20"/>
              </w:rPr>
            </w:pPr>
            <w:r w:rsidRPr="007F26A6">
              <w:rPr>
                <w:sz w:val="20"/>
                <w:szCs w:val="20"/>
              </w:rPr>
              <w:t>-Укључивање родитеља/стартеља у рад и живот школе (органе, тела, манифестације, тим за инклузију)-радионице са родитељима о важности редовног похађања школе</w:t>
            </w:r>
          </w:p>
        </w:tc>
        <w:tc>
          <w:tcPr>
            <w:tcW w:w="1549" w:type="dxa"/>
          </w:tcPr>
          <w:p w:rsidR="007F26A6" w:rsidRPr="007F26A6" w:rsidRDefault="007F26A6" w:rsidP="00343DCB">
            <w:pPr>
              <w:tabs>
                <w:tab w:val="left" w:pos="6450"/>
              </w:tabs>
              <w:rPr>
                <w:sz w:val="20"/>
                <w:szCs w:val="20"/>
              </w:rPr>
            </w:pPr>
            <w:r w:rsidRPr="007F26A6">
              <w:rPr>
                <w:sz w:val="20"/>
                <w:szCs w:val="20"/>
              </w:rPr>
              <w:t>Тим за инклузивно</w:t>
            </w:r>
          </w:p>
          <w:p w:rsidR="007F26A6" w:rsidRPr="007F26A6" w:rsidRDefault="007F26A6" w:rsidP="00343DCB">
            <w:pPr>
              <w:tabs>
                <w:tab w:val="left" w:pos="6450"/>
              </w:tabs>
              <w:rPr>
                <w:sz w:val="20"/>
                <w:szCs w:val="20"/>
              </w:rPr>
            </w:pPr>
            <w:r w:rsidRPr="007F26A6">
              <w:rPr>
                <w:sz w:val="20"/>
                <w:szCs w:val="20"/>
              </w:rPr>
              <w:t>образовање</w:t>
            </w:r>
          </w:p>
          <w:p w:rsidR="007F26A6" w:rsidRPr="007F26A6" w:rsidRDefault="007F26A6" w:rsidP="00343DCB">
            <w:pPr>
              <w:tabs>
                <w:tab w:val="left" w:pos="6450"/>
              </w:tabs>
              <w:rPr>
                <w:sz w:val="20"/>
                <w:szCs w:val="20"/>
              </w:rPr>
            </w:pPr>
            <w:r w:rsidRPr="007F26A6">
              <w:rPr>
                <w:sz w:val="20"/>
                <w:szCs w:val="20"/>
              </w:rPr>
              <w:t>Психолог</w:t>
            </w:r>
          </w:p>
        </w:tc>
        <w:tc>
          <w:tcPr>
            <w:tcW w:w="1586" w:type="dxa"/>
          </w:tcPr>
          <w:p w:rsidR="007F26A6" w:rsidRPr="007F26A6" w:rsidRDefault="007F26A6" w:rsidP="00343DCB">
            <w:pPr>
              <w:tabs>
                <w:tab w:val="left" w:pos="6450"/>
              </w:tabs>
              <w:rPr>
                <w:sz w:val="20"/>
                <w:szCs w:val="20"/>
              </w:rPr>
            </w:pPr>
            <w:r w:rsidRPr="007F26A6">
              <w:rPr>
                <w:sz w:val="20"/>
                <w:szCs w:val="20"/>
              </w:rPr>
              <w:t xml:space="preserve">Крај школске </w:t>
            </w:r>
          </w:p>
          <w:p w:rsidR="007F26A6" w:rsidRPr="007F26A6" w:rsidRDefault="007F26A6" w:rsidP="00343DCB">
            <w:pPr>
              <w:tabs>
                <w:tab w:val="left" w:pos="6450"/>
              </w:tabs>
              <w:rPr>
                <w:sz w:val="20"/>
                <w:szCs w:val="20"/>
              </w:rPr>
            </w:pPr>
            <w:r w:rsidRPr="007F26A6">
              <w:rPr>
                <w:sz w:val="20"/>
                <w:szCs w:val="20"/>
              </w:rPr>
              <w:t>године</w:t>
            </w:r>
          </w:p>
        </w:tc>
        <w:tc>
          <w:tcPr>
            <w:tcW w:w="1906" w:type="dxa"/>
          </w:tcPr>
          <w:p w:rsidR="007F26A6" w:rsidRPr="007F26A6" w:rsidRDefault="007F26A6" w:rsidP="00343DCB">
            <w:pPr>
              <w:tabs>
                <w:tab w:val="left" w:pos="6450"/>
              </w:tabs>
              <w:rPr>
                <w:sz w:val="20"/>
                <w:szCs w:val="20"/>
              </w:rPr>
            </w:pPr>
          </w:p>
          <w:p w:rsidR="007F26A6" w:rsidRPr="007F26A6" w:rsidRDefault="007F26A6" w:rsidP="00343DCB">
            <w:pPr>
              <w:tabs>
                <w:tab w:val="left" w:pos="6450"/>
              </w:tabs>
              <w:rPr>
                <w:sz w:val="20"/>
                <w:szCs w:val="20"/>
              </w:rPr>
            </w:pPr>
          </w:p>
          <w:p w:rsidR="007F26A6" w:rsidRPr="007F26A6" w:rsidRDefault="007F26A6" w:rsidP="00343DCB">
            <w:pPr>
              <w:tabs>
                <w:tab w:val="left" w:pos="6450"/>
              </w:tabs>
              <w:rPr>
                <w:sz w:val="20"/>
                <w:szCs w:val="20"/>
              </w:rPr>
            </w:pPr>
          </w:p>
          <w:p w:rsidR="007F26A6" w:rsidRPr="007F26A6" w:rsidRDefault="007F26A6" w:rsidP="00343DCB">
            <w:pPr>
              <w:tabs>
                <w:tab w:val="left" w:pos="6450"/>
              </w:tabs>
              <w:rPr>
                <w:sz w:val="20"/>
                <w:szCs w:val="20"/>
              </w:rPr>
            </w:pPr>
            <w:r w:rsidRPr="007F26A6">
              <w:rPr>
                <w:sz w:val="20"/>
                <w:szCs w:val="20"/>
              </w:rPr>
              <w:t>Родитељи/</w:t>
            </w:r>
          </w:p>
          <w:p w:rsidR="007F26A6" w:rsidRPr="007F26A6" w:rsidRDefault="007F26A6" w:rsidP="00343DCB">
            <w:pPr>
              <w:tabs>
                <w:tab w:val="left" w:pos="6450"/>
              </w:tabs>
              <w:rPr>
                <w:sz w:val="20"/>
                <w:szCs w:val="20"/>
              </w:rPr>
            </w:pPr>
            <w:r w:rsidRPr="007F26A6">
              <w:rPr>
                <w:sz w:val="20"/>
                <w:szCs w:val="20"/>
              </w:rPr>
              <w:t>старатељи су активни чланови ИОП тима и сагласни су са мерама које се препоручују за њихову децу</w:t>
            </w:r>
          </w:p>
        </w:tc>
        <w:tc>
          <w:tcPr>
            <w:tcW w:w="2491" w:type="dxa"/>
          </w:tcPr>
          <w:p w:rsidR="007F26A6" w:rsidRPr="007F26A6" w:rsidRDefault="007F26A6" w:rsidP="00343DCB">
            <w:pPr>
              <w:tabs>
                <w:tab w:val="left" w:pos="6450"/>
              </w:tabs>
              <w:rPr>
                <w:sz w:val="20"/>
                <w:szCs w:val="20"/>
              </w:rPr>
            </w:pPr>
            <w:r w:rsidRPr="007F26A6">
              <w:rPr>
                <w:sz w:val="20"/>
                <w:szCs w:val="20"/>
              </w:rPr>
              <w:t>Евиденције</w:t>
            </w:r>
          </w:p>
          <w:p w:rsidR="007F26A6" w:rsidRPr="007F26A6" w:rsidRDefault="007F26A6" w:rsidP="00343DCB">
            <w:pPr>
              <w:tabs>
                <w:tab w:val="left" w:pos="6450"/>
              </w:tabs>
              <w:rPr>
                <w:sz w:val="20"/>
                <w:szCs w:val="20"/>
              </w:rPr>
            </w:pPr>
            <w:r w:rsidRPr="007F26A6">
              <w:rPr>
                <w:sz w:val="20"/>
                <w:szCs w:val="20"/>
              </w:rPr>
              <w:t>Извештаји</w:t>
            </w:r>
          </w:p>
          <w:p w:rsidR="007F26A6" w:rsidRPr="007F26A6" w:rsidRDefault="007F26A6" w:rsidP="00343DCB">
            <w:pPr>
              <w:tabs>
                <w:tab w:val="left" w:pos="6450"/>
              </w:tabs>
              <w:rPr>
                <w:sz w:val="20"/>
                <w:szCs w:val="20"/>
              </w:rPr>
            </w:pPr>
            <w:r w:rsidRPr="007F26A6">
              <w:rPr>
                <w:sz w:val="20"/>
                <w:szCs w:val="20"/>
              </w:rPr>
              <w:t>Записници</w:t>
            </w:r>
          </w:p>
        </w:tc>
      </w:tr>
      <w:tr w:rsidR="007F26A6" w:rsidRPr="006A3E21" w:rsidTr="007F26A6">
        <w:trPr>
          <w:trHeight w:val="1855"/>
        </w:trPr>
        <w:tc>
          <w:tcPr>
            <w:tcW w:w="2099" w:type="dxa"/>
          </w:tcPr>
          <w:p w:rsidR="007F26A6" w:rsidRPr="007F26A6" w:rsidRDefault="007F26A6" w:rsidP="00343DCB">
            <w:pPr>
              <w:tabs>
                <w:tab w:val="left" w:pos="6450"/>
              </w:tabs>
              <w:rPr>
                <w:sz w:val="20"/>
                <w:szCs w:val="20"/>
              </w:rPr>
            </w:pPr>
            <w:r w:rsidRPr="007F26A6">
              <w:rPr>
                <w:sz w:val="20"/>
                <w:szCs w:val="20"/>
              </w:rPr>
              <w:t xml:space="preserve">1.3.Унапређивање сарадње са спољним сарадницима у циљу </w:t>
            </w:r>
          </w:p>
          <w:p w:rsidR="007F26A6" w:rsidRPr="007F26A6" w:rsidRDefault="007F26A6" w:rsidP="00343DCB">
            <w:pPr>
              <w:tabs>
                <w:tab w:val="left" w:pos="6450"/>
              </w:tabs>
              <w:rPr>
                <w:sz w:val="20"/>
                <w:szCs w:val="20"/>
              </w:rPr>
            </w:pPr>
            <w:r w:rsidRPr="007F26A6">
              <w:rPr>
                <w:sz w:val="20"/>
                <w:szCs w:val="20"/>
              </w:rPr>
              <w:t xml:space="preserve">обезбеђивања подршке  </w:t>
            </w:r>
          </w:p>
          <w:p w:rsidR="007F26A6" w:rsidRPr="007F26A6" w:rsidRDefault="007F26A6" w:rsidP="00343DCB">
            <w:pPr>
              <w:tabs>
                <w:tab w:val="left" w:pos="6450"/>
              </w:tabs>
              <w:rPr>
                <w:sz w:val="20"/>
                <w:szCs w:val="20"/>
              </w:rPr>
            </w:pPr>
            <w:r w:rsidRPr="007F26A6">
              <w:rPr>
                <w:sz w:val="20"/>
                <w:szCs w:val="20"/>
              </w:rPr>
              <w:t>ученицим којима је иста потребна/</w:t>
            </w:r>
          </w:p>
          <w:p w:rsidR="007F26A6" w:rsidRPr="007F26A6" w:rsidRDefault="007F26A6" w:rsidP="00343DCB">
            <w:pPr>
              <w:tabs>
                <w:tab w:val="left" w:pos="6450"/>
              </w:tabs>
              <w:rPr>
                <w:sz w:val="20"/>
                <w:szCs w:val="20"/>
              </w:rPr>
            </w:pPr>
            <w:r w:rsidRPr="007F26A6">
              <w:rPr>
                <w:sz w:val="20"/>
                <w:szCs w:val="20"/>
              </w:rPr>
              <w:t>прописана</w:t>
            </w:r>
          </w:p>
        </w:tc>
        <w:tc>
          <w:tcPr>
            <w:tcW w:w="3527" w:type="dxa"/>
          </w:tcPr>
          <w:p w:rsidR="007F26A6" w:rsidRPr="007F26A6" w:rsidRDefault="007F26A6" w:rsidP="00343DCB">
            <w:pPr>
              <w:tabs>
                <w:tab w:val="left" w:pos="6450"/>
              </w:tabs>
              <w:rPr>
                <w:sz w:val="20"/>
                <w:szCs w:val="20"/>
              </w:rPr>
            </w:pPr>
            <w:r w:rsidRPr="007F26A6">
              <w:rPr>
                <w:sz w:val="20"/>
                <w:szCs w:val="20"/>
              </w:rPr>
              <w:t>-Остварити сталан контакт са ИРК-ом</w:t>
            </w:r>
          </w:p>
          <w:p w:rsidR="007F26A6" w:rsidRPr="007F26A6" w:rsidRDefault="007F26A6" w:rsidP="00343DCB">
            <w:pPr>
              <w:tabs>
                <w:tab w:val="left" w:pos="6450"/>
              </w:tabs>
              <w:rPr>
                <w:sz w:val="20"/>
                <w:szCs w:val="20"/>
              </w:rPr>
            </w:pPr>
            <w:r w:rsidRPr="007F26A6">
              <w:rPr>
                <w:sz w:val="20"/>
                <w:szCs w:val="20"/>
              </w:rPr>
              <w:t>-Отварити сарадњу са члановима мреже за подршку инклузивном образовању</w:t>
            </w:r>
          </w:p>
          <w:p w:rsidR="007F26A6" w:rsidRPr="007F26A6" w:rsidRDefault="007F26A6" w:rsidP="00343DCB">
            <w:pPr>
              <w:tabs>
                <w:tab w:val="left" w:pos="6450"/>
              </w:tabs>
              <w:rPr>
                <w:sz w:val="20"/>
                <w:szCs w:val="20"/>
              </w:rPr>
            </w:pPr>
            <w:r w:rsidRPr="007F26A6">
              <w:rPr>
                <w:sz w:val="20"/>
                <w:szCs w:val="20"/>
              </w:rPr>
              <w:t>-Остварити сарадњу са дефектологом</w:t>
            </w:r>
          </w:p>
          <w:p w:rsidR="007F26A6" w:rsidRPr="007F26A6" w:rsidRDefault="007F26A6" w:rsidP="00343DCB">
            <w:pPr>
              <w:tabs>
                <w:tab w:val="left" w:pos="6450"/>
              </w:tabs>
              <w:rPr>
                <w:sz w:val="20"/>
                <w:szCs w:val="20"/>
              </w:rPr>
            </w:pPr>
            <w:r w:rsidRPr="007F26A6">
              <w:rPr>
                <w:sz w:val="20"/>
                <w:szCs w:val="20"/>
              </w:rPr>
              <w:t>-Остварити контакт са невладиним удружењима за помоћ и подршку родитељима/</w:t>
            </w:r>
          </w:p>
          <w:p w:rsidR="007F26A6" w:rsidRPr="007F26A6" w:rsidRDefault="007F26A6" w:rsidP="00343DCB">
            <w:pPr>
              <w:tabs>
                <w:tab w:val="left" w:pos="6450"/>
              </w:tabs>
              <w:rPr>
                <w:sz w:val="20"/>
                <w:szCs w:val="20"/>
              </w:rPr>
            </w:pPr>
            <w:r w:rsidRPr="007F26A6">
              <w:rPr>
                <w:sz w:val="20"/>
                <w:szCs w:val="20"/>
              </w:rPr>
              <w:t>старатељима ученика из осетљивих група</w:t>
            </w:r>
          </w:p>
        </w:tc>
        <w:tc>
          <w:tcPr>
            <w:tcW w:w="1549" w:type="dxa"/>
          </w:tcPr>
          <w:p w:rsidR="007F26A6" w:rsidRPr="007F26A6" w:rsidRDefault="007F26A6" w:rsidP="00343DCB">
            <w:pPr>
              <w:tabs>
                <w:tab w:val="left" w:pos="6450"/>
              </w:tabs>
              <w:rPr>
                <w:sz w:val="20"/>
                <w:szCs w:val="20"/>
              </w:rPr>
            </w:pPr>
            <w:r w:rsidRPr="007F26A6">
              <w:rPr>
                <w:sz w:val="20"/>
                <w:szCs w:val="20"/>
              </w:rPr>
              <w:t>Тим за инклузивно</w:t>
            </w:r>
          </w:p>
          <w:p w:rsidR="007F26A6" w:rsidRPr="007F26A6" w:rsidRDefault="007F26A6" w:rsidP="00343DCB">
            <w:pPr>
              <w:tabs>
                <w:tab w:val="left" w:pos="6450"/>
              </w:tabs>
              <w:rPr>
                <w:sz w:val="20"/>
                <w:szCs w:val="20"/>
              </w:rPr>
            </w:pPr>
            <w:r w:rsidRPr="007F26A6">
              <w:rPr>
                <w:sz w:val="20"/>
                <w:szCs w:val="20"/>
              </w:rPr>
              <w:t>образовање</w:t>
            </w:r>
          </w:p>
        </w:tc>
        <w:tc>
          <w:tcPr>
            <w:tcW w:w="1586" w:type="dxa"/>
          </w:tcPr>
          <w:p w:rsidR="007F26A6" w:rsidRPr="007F26A6" w:rsidRDefault="007F26A6" w:rsidP="00343DCB">
            <w:pPr>
              <w:tabs>
                <w:tab w:val="left" w:pos="6450"/>
              </w:tabs>
              <w:rPr>
                <w:sz w:val="20"/>
                <w:szCs w:val="20"/>
              </w:rPr>
            </w:pPr>
            <w:r w:rsidRPr="007F26A6">
              <w:rPr>
                <w:sz w:val="20"/>
                <w:szCs w:val="20"/>
              </w:rPr>
              <w:t xml:space="preserve">Крај школске </w:t>
            </w:r>
          </w:p>
          <w:p w:rsidR="007F26A6" w:rsidRPr="007F26A6" w:rsidRDefault="007F26A6" w:rsidP="00343DCB">
            <w:pPr>
              <w:tabs>
                <w:tab w:val="left" w:pos="6450"/>
              </w:tabs>
              <w:rPr>
                <w:sz w:val="20"/>
                <w:szCs w:val="20"/>
              </w:rPr>
            </w:pPr>
            <w:r w:rsidRPr="007F26A6">
              <w:rPr>
                <w:sz w:val="20"/>
                <w:szCs w:val="20"/>
              </w:rPr>
              <w:t>године</w:t>
            </w:r>
          </w:p>
        </w:tc>
        <w:tc>
          <w:tcPr>
            <w:tcW w:w="1906" w:type="dxa"/>
          </w:tcPr>
          <w:p w:rsidR="007F26A6" w:rsidRPr="007F26A6" w:rsidRDefault="007F26A6" w:rsidP="00343DCB">
            <w:pPr>
              <w:tabs>
                <w:tab w:val="left" w:pos="6450"/>
              </w:tabs>
              <w:rPr>
                <w:sz w:val="20"/>
                <w:szCs w:val="20"/>
              </w:rPr>
            </w:pPr>
          </w:p>
          <w:p w:rsidR="007F26A6" w:rsidRPr="007F26A6" w:rsidRDefault="007F26A6" w:rsidP="00343DCB">
            <w:pPr>
              <w:tabs>
                <w:tab w:val="left" w:pos="6450"/>
              </w:tabs>
              <w:rPr>
                <w:sz w:val="20"/>
                <w:szCs w:val="20"/>
              </w:rPr>
            </w:pPr>
            <w:r w:rsidRPr="007F26A6">
              <w:rPr>
                <w:sz w:val="20"/>
                <w:szCs w:val="20"/>
              </w:rPr>
              <w:t>Успостављен је контакт са спољним сарадницима и стручњацима</w:t>
            </w:r>
          </w:p>
        </w:tc>
        <w:tc>
          <w:tcPr>
            <w:tcW w:w="2491" w:type="dxa"/>
          </w:tcPr>
          <w:p w:rsidR="007F26A6" w:rsidRPr="007F26A6" w:rsidRDefault="007F26A6" w:rsidP="00343DCB">
            <w:pPr>
              <w:tabs>
                <w:tab w:val="left" w:pos="6450"/>
              </w:tabs>
              <w:rPr>
                <w:sz w:val="20"/>
                <w:szCs w:val="20"/>
              </w:rPr>
            </w:pPr>
          </w:p>
          <w:p w:rsidR="007F26A6" w:rsidRPr="007F26A6" w:rsidRDefault="007F26A6" w:rsidP="00343DCB">
            <w:pPr>
              <w:tabs>
                <w:tab w:val="left" w:pos="6450"/>
              </w:tabs>
              <w:rPr>
                <w:sz w:val="20"/>
                <w:szCs w:val="20"/>
              </w:rPr>
            </w:pPr>
            <w:r w:rsidRPr="007F26A6">
              <w:rPr>
                <w:sz w:val="20"/>
                <w:szCs w:val="20"/>
              </w:rPr>
              <w:t>Евиденције</w:t>
            </w:r>
          </w:p>
          <w:p w:rsidR="007F26A6" w:rsidRPr="007F26A6" w:rsidRDefault="007F26A6" w:rsidP="00343DCB">
            <w:pPr>
              <w:tabs>
                <w:tab w:val="left" w:pos="6450"/>
              </w:tabs>
              <w:rPr>
                <w:sz w:val="20"/>
                <w:szCs w:val="20"/>
              </w:rPr>
            </w:pPr>
            <w:r w:rsidRPr="007F26A6">
              <w:rPr>
                <w:sz w:val="20"/>
                <w:szCs w:val="20"/>
              </w:rPr>
              <w:t>Записници</w:t>
            </w:r>
          </w:p>
          <w:p w:rsidR="007F26A6" w:rsidRPr="007F26A6" w:rsidRDefault="007F26A6" w:rsidP="00343DCB">
            <w:pPr>
              <w:tabs>
                <w:tab w:val="left" w:pos="6450"/>
              </w:tabs>
              <w:rPr>
                <w:sz w:val="20"/>
                <w:szCs w:val="20"/>
              </w:rPr>
            </w:pPr>
            <w:r w:rsidRPr="007F26A6">
              <w:rPr>
                <w:sz w:val="20"/>
                <w:szCs w:val="20"/>
              </w:rPr>
              <w:t>Извештаји</w:t>
            </w:r>
          </w:p>
        </w:tc>
      </w:tr>
      <w:tr w:rsidR="007F26A6" w:rsidTr="007F26A6">
        <w:tc>
          <w:tcPr>
            <w:tcW w:w="13158" w:type="dxa"/>
            <w:gridSpan w:val="6"/>
            <w:shd w:val="clear" w:color="auto" w:fill="76923C" w:themeFill="accent3" w:themeFillShade="BF"/>
          </w:tcPr>
          <w:p w:rsidR="007F26A6" w:rsidRPr="00904D34" w:rsidRDefault="007F26A6" w:rsidP="00343DCB">
            <w:pPr>
              <w:tabs>
                <w:tab w:val="left" w:pos="6450"/>
              </w:tabs>
              <w:jc w:val="both"/>
              <w:rPr>
                <w:b/>
                <w:u w:val="single"/>
              </w:rPr>
            </w:pPr>
            <w:r w:rsidRPr="00904D34">
              <w:rPr>
                <w:b/>
                <w:u w:val="single"/>
              </w:rPr>
              <w:t>Развојни циљ 2:</w:t>
            </w:r>
          </w:p>
          <w:p w:rsidR="007F26A6" w:rsidRDefault="007F26A6" w:rsidP="00343DCB">
            <w:pPr>
              <w:tabs>
                <w:tab w:val="left" w:pos="6450"/>
              </w:tabs>
              <w:jc w:val="both"/>
            </w:pPr>
            <w:r w:rsidRPr="00E46AE7">
              <w:t>Подстицање личног, професионалног и социјалног развоја ученика ради повећања задовољства свих и смањења осипања ученика</w:t>
            </w:r>
          </w:p>
        </w:tc>
      </w:tr>
      <w:tr w:rsidR="007F26A6" w:rsidTr="007F26A6">
        <w:tc>
          <w:tcPr>
            <w:tcW w:w="13158" w:type="dxa"/>
            <w:gridSpan w:val="6"/>
            <w:shd w:val="clear" w:color="auto" w:fill="9BBB59" w:themeFill="accent3"/>
          </w:tcPr>
          <w:p w:rsidR="007F26A6" w:rsidRPr="00904D34" w:rsidRDefault="007F26A6" w:rsidP="00343DCB">
            <w:pPr>
              <w:tabs>
                <w:tab w:val="left" w:pos="6450"/>
              </w:tabs>
              <w:rPr>
                <w:b/>
                <w:u w:val="single"/>
              </w:rPr>
            </w:pPr>
            <w:r w:rsidRPr="00904D34">
              <w:rPr>
                <w:b/>
                <w:u w:val="single"/>
              </w:rPr>
              <w:t>Критеријум успеха:</w:t>
            </w:r>
          </w:p>
          <w:p w:rsidR="007F26A6" w:rsidRPr="00E46AE7" w:rsidRDefault="007F26A6" w:rsidP="00343DCB">
            <w:pPr>
              <w:tabs>
                <w:tab w:val="left" w:pos="6450"/>
              </w:tabs>
            </w:pPr>
            <w:r w:rsidRPr="00E46AE7">
              <w:t>Сви ученици који добију негативну оцену, похађају допунску натаву која даје резултате,</w:t>
            </w:r>
            <w:r>
              <w:t xml:space="preserve"> </w:t>
            </w:r>
            <w:r w:rsidRPr="00E46AE7">
              <w:t xml:space="preserve"> на крају наставн</w:t>
            </w:r>
            <w:r>
              <w:t>е године нема негативних оцена;</w:t>
            </w:r>
          </w:p>
          <w:p w:rsidR="007F26A6" w:rsidRDefault="007F26A6" w:rsidP="00343DCB">
            <w:pPr>
              <w:tabs>
                <w:tab w:val="left" w:pos="6450"/>
              </w:tabs>
            </w:pPr>
            <w:r w:rsidRPr="00E46AE7">
              <w:t xml:space="preserve">Повећан је број ученика који су учествовали на општинским такмичењима у односу на претходну школску годину; </w:t>
            </w:r>
          </w:p>
          <w:p w:rsidR="007F26A6" w:rsidRDefault="007F26A6" w:rsidP="00343DCB">
            <w:pPr>
              <w:tabs>
                <w:tab w:val="left" w:pos="6450"/>
              </w:tabs>
              <w:jc w:val="both"/>
              <w:rPr>
                <w:b/>
              </w:rPr>
            </w:pPr>
            <w:r w:rsidRPr="00E46AE7">
              <w:t>Више од 50% ученика школе укључено је у ваннаставне активности (секције, манифестације, акције и друго)</w:t>
            </w:r>
          </w:p>
        </w:tc>
      </w:tr>
    </w:tbl>
    <w:tbl>
      <w:tblPr>
        <w:tblW w:w="13205" w:type="dxa"/>
        <w:jc w:val="center"/>
        <w:tblInd w:w="-1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2"/>
        <w:gridCol w:w="3324"/>
        <w:gridCol w:w="1392"/>
        <w:gridCol w:w="1461"/>
        <w:gridCol w:w="2311"/>
        <w:gridCol w:w="2375"/>
      </w:tblGrid>
      <w:tr w:rsidR="007F26A6" w:rsidRPr="006A3E21" w:rsidTr="00343DCB">
        <w:trPr>
          <w:jc w:val="center"/>
        </w:trPr>
        <w:tc>
          <w:tcPr>
            <w:tcW w:w="2342" w:type="dxa"/>
            <w:shd w:val="clear" w:color="auto" w:fill="C2D69B" w:themeFill="accent3" w:themeFillTint="99"/>
            <w:vAlign w:val="center"/>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Задаци</w:t>
            </w:r>
          </w:p>
        </w:tc>
        <w:tc>
          <w:tcPr>
            <w:tcW w:w="3324" w:type="dxa"/>
            <w:shd w:val="clear" w:color="auto" w:fill="C2D69B" w:themeFill="accent3" w:themeFillTint="99"/>
            <w:vAlign w:val="center"/>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rPr>
              <w:t>A</w:t>
            </w:r>
            <w:r w:rsidRPr="003C7298">
              <w:rPr>
                <w:rFonts w:ascii="Times New Roman" w:hAnsi="Times New Roman"/>
                <w:b/>
                <w:sz w:val="18"/>
                <w:lang w:val="ru-RU"/>
              </w:rPr>
              <w:t>ктивности</w:t>
            </w:r>
          </w:p>
        </w:tc>
        <w:tc>
          <w:tcPr>
            <w:tcW w:w="1392" w:type="dxa"/>
            <w:shd w:val="clear" w:color="auto" w:fill="C2D69B" w:themeFill="accent3" w:themeFillTint="99"/>
            <w:vAlign w:val="center"/>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Носиоци активности</w:t>
            </w:r>
          </w:p>
        </w:tc>
        <w:tc>
          <w:tcPr>
            <w:tcW w:w="1461" w:type="dxa"/>
            <w:shd w:val="clear" w:color="auto" w:fill="C2D69B" w:themeFill="accent3" w:themeFillTint="99"/>
            <w:vAlign w:val="center"/>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 xml:space="preserve">Време реализације </w:t>
            </w:r>
          </w:p>
        </w:tc>
        <w:tc>
          <w:tcPr>
            <w:tcW w:w="2311" w:type="dxa"/>
            <w:shd w:val="clear" w:color="auto" w:fill="C2D69B" w:themeFill="accent3" w:themeFillTint="99"/>
          </w:tcPr>
          <w:p w:rsidR="007F26A6" w:rsidRDefault="007F26A6" w:rsidP="00343DCB">
            <w:pPr>
              <w:pStyle w:val="NoSpacing"/>
              <w:jc w:val="center"/>
              <w:rPr>
                <w:rFonts w:ascii="Times New Roman" w:hAnsi="Times New Roman"/>
                <w:b/>
                <w:sz w:val="18"/>
                <w:lang w:val="ru-RU"/>
              </w:rPr>
            </w:pPr>
          </w:p>
          <w:p w:rsidR="007F26A6" w:rsidRPr="003C7298" w:rsidRDefault="007F26A6" w:rsidP="00343DCB">
            <w:pPr>
              <w:pStyle w:val="NoSpacing"/>
              <w:jc w:val="center"/>
              <w:rPr>
                <w:rFonts w:ascii="Times New Roman" w:hAnsi="Times New Roman"/>
                <w:b/>
                <w:sz w:val="18"/>
                <w:lang w:val="ru-RU"/>
              </w:rPr>
            </w:pPr>
            <w:r>
              <w:rPr>
                <w:rFonts w:ascii="Times New Roman" w:hAnsi="Times New Roman"/>
                <w:b/>
                <w:sz w:val="18"/>
                <w:lang w:val="ru-RU"/>
              </w:rPr>
              <w:t>Индикатори</w:t>
            </w:r>
          </w:p>
        </w:tc>
        <w:tc>
          <w:tcPr>
            <w:tcW w:w="2375" w:type="dxa"/>
            <w:shd w:val="clear" w:color="auto" w:fill="C2D69B" w:themeFill="accent3" w:themeFillTint="99"/>
            <w:vAlign w:val="center"/>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 xml:space="preserve">Инструменти </w:t>
            </w:r>
            <w:r>
              <w:rPr>
                <w:rFonts w:ascii="Times New Roman" w:hAnsi="Times New Roman"/>
                <w:b/>
                <w:sz w:val="18"/>
                <w:lang w:val="ru-RU"/>
              </w:rPr>
              <w:t>евалуације</w:t>
            </w:r>
          </w:p>
        </w:tc>
      </w:tr>
      <w:tr w:rsidR="007F26A6" w:rsidRPr="006A3E21" w:rsidTr="00343DCB">
        <w:trPr>
          <w:trHeight w:val="664"/>
          <w:jc w:val="center"/>
        </w:trPr>
        <w:tc>
          <w:tcPr>
            <w:tcW w:w="2342" w:type="dxa"/>
            <w:vAlign w:val="center"/>
          </w:tcPr>
          <w:p w:rsidR="007F26A6" w:rsidRPr="00824223" w:rsidRDefault="007F26A6" w:rsidP="00343DCB">
            <w:pPr>
              <w:tabs>
                <w:tab w:val="left" w:pos="6450"/>
              </w:tabs>
            </w:pPr>
            <w:r>
              <w:rPr>
                <w:sz w:val="20"/>
                <w:szCs w:val="20"/>
              </w:rPr>
              <w:t>2</w:t>
            </w:r>
            <w:r w:rsidRPr="006B3E17">
              <w:rPr>
                <w:sz w:val="20"/>
                <w:szCs w:val="20"/>
              </w:rPr>
              <w:t>.1.Унапређивање реализације допунске наставе и праћење ефеката исте</w:t>
            </w:r>
          </w:p>
        </w:tc>
        <w:tc>
          <w:tcPr>
            <w:tcW w:w="3324" w:type="dxa"/>
            <w:vAlign w:val="center"/>
          </w:tcPr>
          <w:p w:rsidR="007F26A6" w:rsidRPr="0075623F" w:rsidRDefault="007F26A6" w:rsidP="00343DCB">
            <w:pPr>
              <w:tabs>
                <w:tab w:val="left" w:pos="6450"/>
              </w:tabs>
              <w:rPr>
                <w:sz w:val="20"/>
              </w:rPr>
            </w:pPr>
            <w:r w:rsidRPr="0075623F">
              <w:rPr>
                <w:sz w:val="20"/>
              </w:rPr>
              <w:t>-Праћење постигнућа ученика и одабир ученика за похађање допунске наставе</w:t>
            </w:r>
          </w:p>
          <w:p w:rsidR="007F26A6" w:rsidRPr="0075623F" w:rsidRDefault="007F26A6" w:rsidP="00343DCB">
            <w:pPr>
              <w:tabs>
                <w:tab w:val="left" w:pos="6450"/>
              </w:tabs>
              <w:rPr>
                <w:sz w:val="20"/>
              </w:rPr>
            </w:pPr>
            <w:r w:rsidRPr="0075623F">
              <w:rPr>
                <w:sz w:val="20"/>
              </w:rPr>
              <w:t>-Праћење ефеката допунске наставе</w:t>
            </w:r>
          </w:p>
          <w:p w:rsidR="007F26A6" w:rsidRPr="0075623F" w:rsidRDefault="007F26A6" w:rsidP="00343DCB">
            <w:pPr>
              <w:tabs>
                <w:tab w:val="left" w:pos="6450"/>
              </w:tabs>
              <w:rPr>
                <w:sz w:val="20"/>
              </w:rPr>
            </w:pPr>
            <w:r w:rsidRPr="0075623F">
              <w:rPr>
                <w:sz w:val="20"/>
              </w:rPr>
              <w:t xml:space="preserve">-Извештај о броју ученика који су </w:t>
            </w:r>
            <w:r w:rsidRPr="0075623F">
              <w:rPr>
                <w:sz w:val="20"/>
              </w:rPr>
              <w:lastRenderedPageBreak/>
              <w:t>похађали допунску наставу, остварени ефекти и мере за унапређивање</w:t>
            </w:r>
          </w:p>
        </w:tc>
        <w:tc>
          <w:tcPr>
            <w:tcW w:w="1392" w:type="dxa"/>
            <w:vAlign w:val="center"/>
          </w:tcPr>
          <w:p w:rsidR="007F26A6" w:rsidRPr="0075623F" w:rsidRDefault="007F26A6" w:rsidP="00343DCB">
            <w:pPr>
              <w:tabs>
                <w:tab w:val="left" w:pos="6450"/>
              </w:tabs>
              <w:rPr>
                <w:sz w:val="20"/>
              </w:rPr>
            </w:pPr>
            <w:r w:rsidRPr="0075623F">
              <w:rPr>
                <w:sz w:val="20"/>
              </w:rPr>
              <w:lastRenderedPageBreak/>
              <w:t>Руковод.</w:t>
            </w:r>
          </w:p>
          <w:p w:rsidR="007F26A6" w:rsidRPr="0075623F" w:rsidRDefault="007F26A6" w:rsidP="00343DCB">
            <w:pPr>
              <w:tabs>
                <w:tab w:val="left" w:pos="6450"/>
              </w:tabs>
              <w:rPr>
                <w:sz w:val="20"/>
              </w:rPr>
            </w:pPr>
            <w:r w:rsidRPr="0075623F">
              <w:rPr>
                <w:sz w:val="20"/>
              </w:rPr>
              <w:t>стручних</w:t>
            </w:r>
          </w:p>
          <w:p w:rsidR="007F26A6" w:rsidRPr="0075623F" w:rsidRDefault="007F26A6" w:rsidP="00343DCB">
            <w:pPr>
              <w:tabs>
                <w:tab w:val="left" w:pos="6450"/>
              </w:tabs>
              <w:rPr>
                <w:sz w:val="20"/>
              </w:rPr>
            </w:pPr>
            <w:r w:rsidRPr="0075623F">
              <w:rPr>
                <w:sz w:val="20"/>
              </w:rPr>
              <w:t>већа</w:t>
            </w:r>
          </w:p>
        </w:tc>
        <w:tc>
          <w:tcPr>
            <w:tcW w:w="1461" w:type="dxa"/>
            <w:vAlign w:val="center"/>
          </w:tcPr>
          <w:p w:rsidR="007F26A6" w:rsidRPr="0075623F" w:rsidRDefault="007F26A6" w:rsidP="00343DCB">
            <w:pPr>
              <w:tabs>
                <w:tab w:val="left" w:pos="6450"/>
              </w:tabs>
              <w:rPr>
                <w:sz w:val="20"/>
              </w:rPr>
            </w:pPr>
            <w:r>
              <w:rPr>
                <w:sz w:val="20"/>
              </w:rPr>
              <w:t>Континуирано током школске године</w:t>
            </w:r>
          </w:p>
        </w:tc>
        <w:tc>
          <w:tcPr>
            <w:tcW w:w="2311" w:type="dxa"/>
          </w:tcPr>
          <w:p w:rsidR="007F26A6" w:rsidRDefault="007F26A6" w:rsidP="00343DCB">
            <w:pPr>
              <w:tabs>
                <w:tab w:val="left" w:pos="6450"/>
              </w:tabs>
              <w:rPr>
                <w:sz w:val="20"/>
              </w:rPr>
            </w:pPr>
          </w:p>
          <w:p w:rsidR="007F26A6" w:rsidRDefault="007F26A6" w:rsidP="00343DCB">
            <w:pPr>
              <w:tabs>
                <w:tab w:val="left" w:pos="6450"/>
              </w:tabs>
              <w:rPr>
                <w:sz w:val="20"/>
              </w:rPr>
            </w:pPr>
          </w:p>
          <w:p w:rsidR="007F26A6" w:rsidRPr="0075623F" w:rsidRDefault="007F26A6" w:rsidP="00343DCB">
            <w:pPr>
              <w:tabs>
                <w:tab w:val="left" w:pos="6450"/>
              </w:tabs>
              <w:rPr>
                <w:sz w:val="20"/>
              </w:rPr>
            </w:pPr>
            <w:r w:rsidRPr="0075623F">
              <w:rPr>
                <w:sz w:val="20"/>
              </w:rPr>
              <w:t>На крају наставне године нема негативних оцена.</w:t>
            </w:r>
          </w:p>
        </w:tc>
        <w:tc>
          <w:tcPr>
            <w:tcW w:w="2375" w:type="dxa"/>
            <w:vAlign w:val="center"/>
          </w:tcPr>
          <w:p w:rsidR="007F26A6" w:rsidRPr="0075623F" w:rsidRDefault="007F26A6" w:rsidP="00343DCB">
            <w:pPr>
              <w:tabs>
                <w:tab w:val="left" w:pos="6450"/>
              </w:tabs>
              <w:rPr>
                <w:sz w:val="20"/>
              </w:rPr>
            </w:pPr>
            <w:r w:rsidRPr="0075623F">
              <w:rPr>
                <w:sz w:val="20"/>
              </w:rPr>
              <w:t xml:space="preserve">Дневник осталих </w:t>
            </w:r>
          </w:p>
          <w:p w:rsidR="007F26A6" w:rsidRPr="0075623F" w:rsidRDefault="007F26A6" w:rsidP="00343DCB">
            <w:pPr>
              <w:tabs>
                <w:tab w:val="left" w:pos="6450"/>
              </w:tabs>
              <w:rPr>
                <w:sz w:val="20"/>
              </w:rPr>
            </w:pPr>
            <w:r w:rsidRPr="0075623F">
              <w:rPr>
                <w:sz w:val="20"/>
              </w:rPr>
              <w:t>облика</w:t>
            </w:r>
          </w:p>
          <w:p w:rsidR="007F26A6" w:rsidRPr="0075623F" w:rsidRDefault="007F26A6" w:rsidP="00343DCB">
            <w:pPr>
              <w:tabs>
                <w:tab w:val="left" w:pos="6450"/>
              </w:tabs>
              <w:rPr>
                <w:sz w:val="20"/>
              </w:rPr>
            </w:pPr>
            <w:r w:rsidRPr="0075623F">
              <w:rPr>
                <w:sz w:val="20"/>
              </w:rPr>
              <w:t>обр.-вас.</w:t>
            </w:r>
            <w:r>
              <w:rPr>
                <w:sz w:val="20"/>
              </w:rPr>
              <w:t>р</w:t>
            </w:r>
            <w:r w:rsidRPr="0075623F">
              <w:rPr>
                <w:sz w:val="20"/>
              </w:rPr>
              <w:t>ада</w:t>
            </w:r>
          </w:p>
          <w:p w:rsidR="007F26A6" w:rsidRPr="0075623F" w:rsidRDefault="007F26A6" w:rsidP="00343DCB">
            <w:pPr>
              <w:tabs>
                <w:tab w:val="left" w:pos="6450"/>
              </w:tabs>
              <w:rPr>
                <w:sz w:val="20"/>
              </w:rPr>
            </w:pPr>
            <w:r w:rsidRPr="0075623F">
              <w:rPr>
                <w:sz w:val="20"/>
              </w:rPr>
              <w:t>Извештаји</w:t>
            </w:r>
          </w:p>
        </w:tc>
      </w:tr>
      <w:tr w:rsidR="007F26A6" w:rsidRPr="006A3E21" w:rsidTr="00343DCB">
        <w:trPr>
          <w:jc w:val="center"/>
        </w:trPr>
        <w:tc>
          <w:tcPr>
            <w:tcW w:w="2342" w:type="dxa"/>
            <w:vAlign w:val="center"/>
          </w:tcPr>
          <w:p w:rsidR="007F26A6" w:rsidRPr="006B3E17" w:rsidRDefault="007F26A6" w:rsidP="00343DCB">
            <w:pPr>
              <w:tabs>
                <w:tab w:val="left" w:pos="6450"/>
              </w:tabs>
              <w:rPr>
                <w:sz w:val="20"/>
                <w:szCs w:val="20"/>
              </w:rPr>
            </w:pPr>
            <w:r>
              <w:rPr>
                <w:sz w:val="20"/>
                <w:szCs w:val="20"/>
              </w:rPr>
              <w:lastRenderedPageBreak/>
              <w:t>2</w:t>
            </w:r>
            <w:r w:rsidRPr="006B3E17">
              <w:rPr>
                <w:sz w:val="20"/>
                <w:szCs w:val="20"/>
              </w:rPr>
              <w:t>.2.</w:t>
            </w:r>
            <w:r w:rsidRPr="006B3E17">
              <w:rPr>
                <w:b/>
                <w:sz w:val="20"/>
                <w:szCs w:val="20"/>
              </w:rPr>
              <w:t xml:space="preserve"> </w:t>
            </w:r>
            <w:r w:rsidRPr="006B3E17">
              <w:rPr>
                <w:sz w:val="20"/>
                <w:szCs w:val="20"/>
              </w:rPr>
              <w:t>Побољшати припрему ученика за такмичења и поспешити учешће ученика наше школе на општинским такмичењима</w:t>
            </w:r>
          </w:p>
        </w:tc>
        <w:tc>
          <w:tcPr>
            <w:tcW w:w="3324" w:type="dxa"/>
            <w:vAlign w:val="center"/>
          </w:tcPr>
          <w:p w:rsidR="007F26A6" w:rsidRPr="0075623F" w:rsidRDefault="007F26A6" w:rsidP="00343DCB">
            <w:pPr>
              <w:tabs>
                <w:tab w:val="left" w:pos="6450"/>
              </w:tabs>
              <w:rPr>
                <w:sz w:val="20"/>
              </w:rPr>
            </w:pPr>
            <w:r w:rsidRPr="0075623F">
              <w:rPr>
                <w:sz w:val="20"/>
              </w:rPr>
              <w:t>-Праћење постигнућа ученика и одабир ученика за додатну наставу</w:t>
            </w:r>
          </w:p>
          <w:p w:rsidR="007F26A6" w:rsidRPr="0075623F" w:rsidRDefault="007F26A6" w:rsidP="00343DCB">
            <w:pPr>
              <w:tabs>
                <w:tab w:val="left" w:pos="6450"/>
              </w:tabs>
              <w:rPr>
                <w:sz w:val="20"/>
              </w:rPr>
            </w:pPr>
            <w:r w:rsidRPr="0075623F">
              <w:rPr>
                <w:sz w:val="20"/>
              </w:rPr>
              <w:t>-Припрема ученика за такмичења кроз додатну наставу од првог полугодишта</w:t>
            </w:r>
          </w:p>
          <w:p w:rsidR="007F26A6" w:rsidRPr="0075623F" w:rsidRDefault="007F26A6" w:rsidP="00343DCB">
            <w:pPr>
              <w:tabs>
                <w:tab w:val="left" w:pos="6450"/>
              </w:tabs>
              <w:rPr>
                <w:sz w:val="20"/>
              </w:rPr>
            </w:pPr>
            <w:r w:rsidRPr="0075623F">
              <w:rPr>
                <w:sz w:val="20"/>
              </w:rPr>
              <w:t>-Израда плана реализације школских такмичења</w:t>
            </w:r>
          </w:p>
          <w:p w:rsidR="007F26A6" w:rsidRDefault="007F26A6" w:rsidP="00343DCB">
            <w:pPr>
              <w:tabs>
                <w:tab w:val="left" w:pos="6450"/>
              </w:tabs>
              <w:rPr>
                <w:sz w:val="20"/>
              </w:rPr>
            </w:pPr>
            <w:r w:rsidRPr="0075623F">
              <w:rPr>
                <w:sz w:val="20"/>
              </w:rPr>
              <w:t>- Праћење резултата ученика на такмичењима</w:t>
            </w:r>
          </w:p>
          <w:p w:rsidR="007F26A6" w:rsidRDefault="007F26A6" w:rsidP="00343DCB">
            <w:pPr>
              <w:tabs>
                <w:tab w:val="left" w:pos="6450"/>
              </w:tabs>
              <w:rPr>
                <w:sz w:val="20"/>
              </w:rPr>
            </w:pPr>
            <w:r>
              <w:rPr>
                <w:sz w:val="20"/>
              </w:rPr>
              <w:t xml:space="preserve">-Мотивисање ученика кроз промоцију њихових </w:t>
            </w:r>
          </w:p>
          <w:p w:rsidR="007F26A6" w:rsidRDefault="007F26A6" w:rsidP="00343DCB">
            <w:pPr>
              <w:tabs>
                <w:tab w:val="left" w:pos="6450"/>
              </w:tabs>
              <w:rPr>
                <w:sz w:val="20"/>
              </w:rPr>
            </w:pPr>
            <w:r>
              <w:rPr>
                <w:sz w:val="20"/>
              </w:rPr>
              <w:t>резултата/кутак</w:t>
            </w:r>
          </w:p>
          <w:p w:rsidR="007F26A6" w:rsidRDefault="007F26A6" w:rsidP="00343DCB">
            <w:pPr>
              <w:tabs>
                <w:tab w:val="left" w:pos="6450"/>
              </w:tabs>
              <w:rPr>
                <w:sz w:val="20"/>
              </w:rPr>
            </w:pPr>
            <w:r>
              <w:rPr>
                <w:sz w:val="20"/>
              </w:rPr>
              <w:t>за похвале</w:t>
            </w:r>
          </w:p>
          <w:p w:rsidR="007F26A6" w:rsidRPr="0075623F" w:rsidRDefault="007F26A6" w:rsidP="00343DCB">
            <w:pPr>
              <w:tabs>
                <w:tab w:val="left" w:pos="6450"/>
              </w:tabs>
              <w:rPr>
                <w:sz w:val="20"/>
              </w:rPr>
            </w:pPr>
            <w:r>
              <w:rPr>
                <w:sz w:val="20"/>
              </w:rPr>
              <w:t>сајт школе</w:t>
            </w:r>
          </w:p>
        </w:tc>
        <w:tc>
          <w:tcPr>
            <w:tcW w:w="1392" w:type="dxa"/>
            <w:vAlign w:val="center"/>
          </w:tcPr>
          <w:p w:rsidR="007F26A6" w:rsidRPr="0075623F" w:rsidRDefault="007F26A6" w:rsidP="00343DCB">
            <w:pPr>
              <w:tabs>
                <w:tab w:val="left" w:pos="6450"/>
              </w:tabs>
              <w:rPr>
                <w:sz w:val="20"/>
              </w:rPr>
            </w:pPr>
            <w:r w:rsidRPr="0075623F">
              <w:rPr>
                <w:sz w:val="20"/>
              </w:rPr>
              <w:t>Руковод.</w:t>
            </w:r>
          </w:p>
          <w:p w:rsidR="007F26A6" w:rsidRPr="0075623F" w:rsidRDefault="007F26A6" w:rsidP="00343DCB">
            <w:pPr>
              <w:tabs>
                <w:tab w:val="left" w:pos="6450"/>
              </w:tabs>
              <w:rPr>
                <w:sz w:val="20"/>
              </w:rPr>
            </w:pPr>
            <w:r w:rsidRPr="0075623F">
              <w:rPr>
                <w:sz w:val="20"/>
              </w:rPr>
              <w:t>стручних већа</w:t>
            </w:r>
          </w:p>
          <w:p w:rsidR="007F26A6" w:rsidRPr="0075623F" w:rsidRDefault="007F26A6" w:rsidP="00343DCB">
            <w:pPr>
              <w:tabs>
                <w:tab w:val="left" w:pos="6450"/>
              </w:tabs>
              <w:rPr>
                <w:sz w:val="20"/>
              </w:rPr>
            </w:pPr>
            <w:r w:rsidRPr="0075623F">
              <w:rPr>
                <w:sz w:val="20"/>
              </w:rPr>
              <w:t>Предметни</w:t>
            </w:r>
          </w:p>
          <w:p w:rsidR="007F26A6" w:rsidRPr="0075623F" w:rsidRDefault="007F26A6" w:rsidP="00343DCB">
            <w:pPr>
              <w:tabs>
                <w:tab w:val="left" w:pos="6450"/>
              </w:tabs>
              <w:rPr>
                <w:sz w:val="20"/>
              </w:rPr>
            </w:pPr>
            <w:r w:rsidRPr="0075623F">
              <w:rPr>
                <w:sz w:val="20"/>
              </w:rPr>
              <w:t>Наставници</w:t>
            </w:r>
          </w:p>
          <w:p w:rsidR="007F26A6" w:rsidRPr="0075623F" w:rsidRDefault="007F26A6" w:rsidP="00343DCB">
            <w:pPr>
              <w:tabs>
                <w:tab w:val="left" w:pos="6450"/>
              </w:tabs>
              <w:rPr>
                <w:sz w:val="20"/>
              </w:rPr>
            </w:pPr>
            <w:r>
              <w:rPr>
                <w:sz w:val="20"/>
              </w:rPr>
              <w:t>Психол</w:t>
            </w:r>
            <w:r w:rsidRPr="002117A9">
              <w:rPr>
                <w:sz w:val="20"/>
              </w:rPr>
              <w:t>ог</w:t>
            </w:r>
          </w:p>
        </w:tc>
        <w:tc>
          <w:tcPr>
            <w:tcW w:w="1461" w:type="dxa"/>
            <w:vAlign w:val="center"/>
          </w:tcPr>
          <w:p w:rsidR="007F26A6" w:rsidRPr="0075623F" w:rsidRDefault="007F26A6" w:rsidP="00343DCB">
            <w:pPr>
              <w:tabs>
                <w:tab w:val="left" w:pos="6450"/>
              </w:tabs>
              <w:rPr>
                <w:sz w:val="20"/>
              </w:rPr>
            </w:pPr>
            <w:r>
              <w:rPr>
                <w:sz w:val="20"/>
              </w:rPr>
              <w:t>Континуирано током школске године</w:t>
            </w:r>
          </w:p>
        </w:tc>
        <w:tc>
          <w:tcPr>
            <w:tcW w:w="2311" w:type="dxa"/>
          </w:tcPr>
          <w:p w:rsidR="007F26A6" w:rsidRDefault="007F26A6" w:rsidP="00343DCB">
            <w:pPr>
              <w:tabs>
                <w:tab w:val="left" w:pos="6450"/>
              </w:tabs>
              <w:rPr>
                <w:sz w:val="20"/>
              </w:rPr>
            </w:pPr>
            <w:r>
              <w:rPr>
                <w:sz w:val="20"/>
              </w:rPr>
              <w:t xml:space="preserve">Одржан број или повећан </w:t>
            </w:r>
            <w:r w:rsidRPr="0075623F">
              <w:rPr>
                <w:sz w:val="20"/>
              </w:rPr>
              <w:t xml:space="preserve"> број учесника на општинским такмичењима у односу на претходну школску годину</w:t>
            </w:r>
          </w:p>
          <w:p w:rsidR="007F26A6" w:rsidRDefault="007F26A6" w:rsidP="00343DCB">
            <w:pPr>
              <w:tabs>
                <w:tab w:val="left" w:pos="6450"/>
              </w:tabs>
              <w:rPr>
                <w:sz w:val="20"/>
              </w:rPr>
            </w:pPr>
            <w:r>
              <w:rPr>
                <w:sz w:val="20"/>
              </w:rPr>
              <w:t>-Учешће ученика на 50% такмичења/</w:t>
            </w:r>
          </w:p>
          <w:p w:rsidR="007F26A6" w:rsidRDefault="007F26A6" w:rsidP="00343DCB">
            <w:pPr>
              <w:tabs>
                <w:tab w:val="left" w:pos="6450"/>
              </w:tabs>
              <w:rPr>
                <w:sz w:val="20"/>
              </w:rPr>
            </w:pPr>
            <w:r>
              <w:rPr>
                <w:sz w:val="20"/>
              </w:rPr>
              <w:t xml:space="preserve">предмета из којих се </w:t>
            </w:r>
          </w:p>
          <w:p w:rsidR="007F26A6" w:rsidRDefault="007F26A6" w:rsidP="00343DCB">
            <w:pPr>
              <w:tabs>
                <w:tab w:val="left" w:pos="6450"/>
              </w:tabs>
              <w:rPr>
                <w:sz w:val="20"/>
              </w:rPr>
            </w:pPr>
            <w:r>
              <w:rPr>
                <w:sz w:val="20"/>
              </w:rPr>
              <w:t xml:space="preserve">реализује </w:t>
            </w:r>
          </w:p>
          <w:p w:rsidR="007F26A6" w:rsidRPr="0075623F" w:rsidRDefault="007F26A6" w:rsidP="00343DCB">
            <w:pPr>
              <w:tabs>
                <w:tab w:val="left" w:pos="6450"/>
              </w:tabs>
              <w:rPr>
                <w:sz w:val="20"/>
              </w:rPr>
            </w:pPr>
            <w:r>
              <w:rPr>
                <w:sz w:val="20"/>
              </w:rPr>
              <w:t>такмичење</w:t>
            </w:r>
          </w:p>
        </w:tc>
        <w:tc>
          <w:tcPr>
            <w:tcW w:w="2375" w:type="dxa"/>
            <w:vAlign w:val="center"/>
          </w:tcPr>
          <w:p w:rsidR="007F26A6" w:rsidRPr="0075623F" w:rsidRDefault="007F26A6" w:rsidP="00343DCB">
            <w:pPr>
              <w:tabs>
                <w:tab w:val="left" w:pos="6450"/>
              </w:tabs>
              <w:rPr>
                <w:sz w:val="20"/>
              </w:rPr>
            </w:pPr>
            <w:r w:rsidRPr="0075623F">
              <w:rPr>
                <w:sz w:val="20"/>
              </w:rPr>
              <w:t>Евиденције</w:t>
            </w:r>
          </w:p>
          <w:p w:rsidR="007F26A6" w:rsidRDefault="007F26A6" w:rsidP="00343DCB">
            <w:pPr>
              <w:tabs>
                <w:tab w:val="left" w:pos="6450"/>
              </w:tabs>
              <w:rPr>
                <w:sz w:val="20"/>
              </w:rPr>
            </w:pPr>
            <w:r w:rsidRPr="0075623F">
              <w:rPr>
                <w:sz w:val="20"/>
              </w:rPr>
              <w:t>Извештаји</w:t>
            </w:r>
          </w:p>
          <w:p w:rsidR="007F26A6" w:rsidRPr="0075623F" w:rsidRDefault="007F26A6" w:rsidP="00343DCB">
            <w:pPr>
              <w:tabs>
                <w:tab w:val="left" w:pos="6450"/>
              </w:tabs>
              <w:rPr>
                <w:sz w:val="20"/>
              </w:rPr>
            </w:pPr>
            <w:r>
              <w:rPr>
                <w:sz w:val="20"/>
              </w:rPr>
              <w:t>Огласне табле</w:t>
            </w:r>
          </w:p>
        </w:tc>
      </w:tr>
      <w:tr w:rsidR="007F26A6" w:rsidRPr="00FC6DF3" w:rsidTr="00343DCB">
        <w:trPr>
          <w:jc w:val="center"/>
        </w:trPr>
        <w:tc>
          <w:tcPr>
            <w:tcW w:w="2342" w:type="dxa"/>
            <w:vAlign w:val="center"/>
          </w:tcPr>
          <w:p w:rsidR="007F26A6" w:rsidRPr="006B3E17" w:rsidRDefault="007F26A6" w:rsidP="00343DCB">
            <w:pPr>
              <w:tabs>
                <w:tab w:val="left" w:pos="6450"/>
              </w:tabs>
              <w:rPr>
                <w:color w:val="FF0000"/>
                <w:sz w:val="20"/>
                <w:szCs w:val="20"/>
              </w:rPr>
            </w:pPr>
            <w:r>
              <w:rPr>
                <w:sz w:val="20"/>
                <w:szCs w:val="20"/>
              </w:rPr>
              <w:t>2</w:t>
            </w:r>
            <w:r w:rsidRPr="006B3E17">
              <w:rPr>
                <w:sz w:val="20"/>
                <w:szCs w:val="20"/>
              </w:rPr>
              <w:t>.3.Обележавање значајних датума у школи кроз реализацију различитих посебних програма школе (програм културне делатности, програм спорта, заштите здравља, животне средине, безбедности...)</w:t>
            </w:r>
          </w:p>
        </w:tc>
        <w:tc>
          <w:tcPr>
            <w:tcW w:w="3324" w:type="dxa"/>
            <w:vAlign w:val="center"/>
          </w:tcPr>
          <w:p w:rsidR="007F26A6" w:rsidRPr="0075623F" w:rsidRDefault="007F26A6" w:rsidP="00343DCB">
            <w:pPr>
              <w:tabs>
                <w:tab w:val="left" w:pos="6450"/>
              </w:tabs>
              <w:rPr>
                <w:sz w:val="20"/>
              </w:rPr>
            </w:pPr>
            <w:r w:rsidRPr="0075623F">
              <w:rPr>
                <w:sz w:val="20"/>
              </w:rPr>
              <w:t>-Израда годишњег плана посебних програма</w:t>
            </w:r>
            <w:r>
              <w:rPr>
                <w:sz w:val="20"/>
              </w:rPr>
              <w:t xml:space="preserve"> у складу са потребама школе, ученика, закона</w:t>
            </w:r>
          </w:p>
          <w:p w:rsidR="007F26A6" w:rsidRPr="0075623F" w:rsidRDefault="007F26A6" w:rsidP="00343DCB">
            <w:pPr>
              <w:tabs>
                <w:tab w:val="left" w:pos="6450"/>
              </w:tabs>
              <w:rPr>
                <w:sz w:val="20"/>
              </w:rPr>
            </w:pPr>
            <w:r w:rsidRPr="0075623F">
              <w:rPr>
                <w:sz w:val="20"/>
              </w:rPr>
              <w:t>-Одређивање особа које ће бити задужене за реализацију истих</w:t>
            </w:r>
          </w:p>
          <w:p w:rsidR="007F26A6" w:rsidRPr="0075623F" w:rsidRDefault="007F26A6" w:rsidP="00343DCB">
            <w:pPr>
              <w:tabs>
                <w:tab w:val="left" w:pos="6450"/>
              </w:tabs>
              <w:rPr>
                <w:sz w:val="20"/>
              </w:rPr>
            </w:pPr>
            <w:r w:rsidRPr="0075623F">
              <w:rPr>
                <w:sz w:val="20"/>
              </w:rPr>
              <w:t>-Подстицање ученичке иницијативе приликом реализације планова</w:t>
            </w:r>
          </w:p>
          <w:p w:rsidR="007F26A6" w:rsidRPr="0075623F" w:rsidRDefault="007F26A6" w:rsidP="00343DCB">
            <w:pPr>
              <w:tabs>
                <w:tab w:val="left" w:pos="6450"/>
              </w:tabs>
              <w:rPr>
                <w:sz w:val="20"/>
              </w:rPr>
            </w:pPr>
            <w:r w:rsidRPr="0075623F">
              <w:rPr>
                <w:sz w:val="20"/>
              </w:rPr>
              <w:t>-Реализација манифестација, приредби, акција и других акти</w:t>
            </w:r>
            <w:r>
              <w:rPr>
                <w:sz w:val="20"/>
              </w:rPr>
              <w:t>в</w:t>
            </w:r>
            <w:r w:rsidRPr="0075623F">
              <w:rPr>
                <w:sz w:val="20"/>
              </w:rPr>
              <w:t>ности сходно поводу</w:t>
            </w:r>
          </w:p>
          <w:p w:rsidR="007F26A6" w:rsidRDefault="007F26A6" w:rsidP="00343DCB">
            <w:pPr>
              <w:tabs>
                <w:tab w:val="left" w:pos="6450"/>
              </w:tabs>
              <w:rPr>
                <w:sz w:val="20"/>
              </w:rPr>
            </w:pPr>
            <w:r w:rsidRPr="0075623F">
              <w:rPr>
                <w:sz w:val="20"/>
              </w:rPr>
              <w:t>-Извештавање о реализа</w:t>
            </w:r>
            <w:r>
              <w:rPr>
                <w:sz w:val="20"/>
              </w:rPr>
              <w:t>ц</w:t>
            </w:r>
            <w:r w:rsidRPr="0075623F">
              <w:rPr>
                <w:sz w:val="20"/>
              </w:rPr>
              <w:t>ији</w:t>
            </w:r>
            <w:r>
              <w:rPr>
                <w:sz w:val="20"/>
              </w:rPr>
              <w:t xml:space="preserve"> и мере </w:t>
            </w:r>
          </w:p>
          <w:p w:rsidR="007F26A6" w:rsidRPr="00FC6DF3" w:rsidRDefault="007F26A6" w:rsidP="00343DCB">
            <w:pPr>
              <w:tabs>
                <w:tab w:val="left" w:pos="6450"/>
              </w:tabs>
              <w:rPr>
                <w:color w:val="FF0000"/>
                <w:sz w:val="20"/>
              </w:rPr>
            </w:pPr>
            <w:r>
              <w:rPr>
                <w:sz w:val="20"/>
              </w:rPr>
              <w:t>за унапређивање</w:t>
            </w:r>
          </w:p>
        </w:tc>
        <w:tc>
          <w:tcPr>
            <w:tcW w:w="1392" w:type="dxa"/>
            <w:vAlign w:val="center"/>
          </w:tcPr>
          <w:p w:rsidR="007F26A6" w:rsidRPr="0075623F" w:rsidRDefault="007F26A6" w:rsidP="00343DCB">
            <w:pPr>
              <w:tabs>
                <w:tab w:val="left" w:pos="6450"/>
              </w:tabs>
              <w:rPr>
                <w:sz w:val="20"/>
              </w:rPr>
            </w:pPr>
            <w:r w:rsidRPr="0075623F">
              <w:rPr>
                <w:sz w:val="20"/>
              </w:rPr>
              <w:t>Учитељи</w:t>
            </w:r>
          </w:p>
          <w:p w:rsidR="007F26A6" w:rsidRPr="0075623F" w:rsidRDefault="007F26A6" w:rsidP="00343DCB">
            <w:pPr>
              <w:tabs>
                <w:tab w:val="left" w:pos="6450"/>
              </w:tabs>
              <w:rPr>
                <w:sz w:val="20"/>
              </w:rPr>
            </w:pPr>
            <w:r w:rsidRPr="0075623F">
              <w:rPr>
                <w:sz w:val="20"/>
              </w:rPr>
              <w:t>Наставници</w:t>
            </w:r>
          </w:p>
          <w:p w:rsidR="007F26A6" w:rsidRDefault="007F26A6" w:rsidP="00343DCB">
            <w:pPr>
              <w:tabs>
                <w:tab w:val="left" w:pos="6450"/>
              </w:tabs>
              <w:rPr>
                <w:sz w:val="20"/>
              </w:rPr>
            </w:pPr>
            <w:r w:rsidRPr="0075623F">
              <w:rPr>
                <w:sz w:val="20"/>
              </w:rPr>
              <w:t>Директор</w:t>
            </w:r>
          </w:p>
          <w:p w:rsidR="007F26A6" w:rsidRPr="0075623F" w:rsidRDefault="007F26A6" w:rsidP="00343DCB">
            <w:pPr>
              <w:tabs>
                <w:tab w:val="left" w:pos="6450"/>
              </w:tabs>
              <w:rPr>
                <w:sz w:val="20"/>
              </w:rPr>
            </w:pPr>
            <w:r>
              <w:rPr>
                <w:sz w:val="20"/>
              </w:rPr>
              <w:t>Психол</w:t>
            </w:r>
            <w:r w:rsidRPr="002117A9">
              <w:rPr>
                <w:sz w:val="20"/>
              </w:rPr>
              <w:t>ог</w:t>
            </w:r>
          </w:p>
        </w:tc>
        <w:tc>
          <w:tcPr>
            <w:tcW w:w="1461" w:type="dxa"/>
            <w:vAlign w:val="center"/>
          </w:tcPr>
          <w:p w:rsidR="007F26A6" w:rsidRPr="0075623F" w:rsidRDefault="007F26A6" w:rsidP="00343DCB">
            <w:pPr>
              <w:tabs>
                <w:tab w:val="left" w:pos="6450"/>
              </w:tabs>
              <w:rPr>
                <w:sz w:val="20"/>
              </w:rPr>
            </w:pPr>
            <w:r w:rsidRPr="0075623F">
              <w:rPr>
                <w:sz w:val="20"/>
              </w:rPr>
              <w:t>Конт</w:t>
            </w:r>
            <w:r>
              <w:rPr>
                <w:sz w:val="20"/>
              </w:rPr>
              <w:t>инуирано током школске године</w:t>
            </w:r>
          </w:p>
        </w:tc>
        <w:tc>
          <w:tcPr>
            <w:tcW w:w="2311" w:type="dxa"/>
          </w:tcPr>
          <w:p w:rsidR="007F26A6" w:rsidRPr="0075623F" w:rsidRDefault="007F26A6" w:rsidP="00343DCB">
            <w:pPr>
              <w:tabs>
                <w:tab w:val="left" w:pos="6450"/>
              </w:tabs>
              <w:rPr>
                <w:sz w:val="20"/>
              </w:rPr>
            </w:pPr>
            <w:r w:rsidRPr="0075623F">
              <w:rPr>
                <w:sz w:val="20"/>
              </w:rPr>
              <w:t>Сваке школске године обележен је већи број значајних датума кроз разноврсне акивности и акције ученика, родитеља и наставника.</w:t>
            </w:r>
          </w:p>
        </w:tc>
        <w:tc>
          <w:tcPr>
            <w:tcW w:w="2375" w:type="dxa"/>
            <w:vAlign w:val="center"/>
          </w:tcPr>
          <w:p w:rsidR="007F26A6" w:rsidRPr="0075623F" w:rsidRDefault="007F26A6" w:rsidP="00343DCB">
            <w:pPr>
              <w:tabs>
                <w:tab w:val="left" w:pos="6450"/>
              </w:tabs>
              <w:rPr>
                <w:sz w:val="20"/>
              </w:rPr>
            </w:pPr>
            <w:r w:rsidRPr="0075623F">
              <w:rPr>
                <w:sz w:val="20"/>
              </w:rPr>
              <w:t>Годишњи план рада школе</w:t>
            </w:r>
          </w:p>
          <w:p w:rsidR="007F26A6" w:rsidRPr="0075623F" w:rsidRDefault="007F26A6" w:rsidP="00343DCB">
            <w:pPr>
              <w:tabs>
                <w:tab w:val="left" w:pos="6450"/>
              </w:tabs>
              <w:rPr>
                <w:sz w:val="20"/>
              </w:rPr>
            </w:pPr>
            <w:r w:rsidRPr="0075623F">
              <w:rPr>
                <w:sz w:val="20"/>
              </w:rPr>
              <w:t>Евиденције</w:t>
            </w:r>
          </w:p>
          <w:p w:rsidR="007F26A6" w:rsidRPr="0075623F" w:rsidRDefault="007F26A6" w:rsidP="00343DCB">
            <w:pPr>
              <w:tabs>
                <w:tab w:val="left" w:pos="6450"/>
              </w:tabs>
              <w:rPr>
                <w:sz w:val="20"/>
              </w:rPr>
            </w:pPr>
            <w:r w:rsidRPr="0075623F">
              <w:rPr>
                <w:sz w:val="20"/>
              </w:rPr>
              <w:t>Извештаји</w:t>
            </w:r>
          </w:p>
        </w:tc>
      </w:tr>
      <w:tr w:rsidR="007F26A6" w:rsidRPr="00FC6DF3" w:rsidTr="00343DCB">
        <w:trPr>
          <w:jc w:val="center"/>
        </w:trPr>
        <w:tc>
          <w:tcPr>
            <w:tcW w:w="2342" w:type="dxa"/>
            <w:vAlign w:val="center"/>
          </w:tcPr>
          <w:p w:rsidR="007F26A6" w:rsidRPr="006B3E17" w:rsidRDefault="007F26A6" w:rsidP="00343DCB">
            <w:pPr>
              <w:tabs>
                <w:tab w:val="left" w:pos="6450"/>
              </w:tabs>
              <w:jc w:val="both"/>
              <w:rPr>
                <w:sz w:val="20"/>
                <w:szCs w:val="20"/>
              </w:rPr>
            </w:pPr>
            <w:r>
              <w:rPr>
                <w:sz w:val="20"/>
                <w:szCs w:val="20"/>
              </w:rPr>
              <w:t>2</w:t>
            </w:r>
            <w:r w:rsidRPr="006B3E17">
              <w:rPr>
                <w:sz w:val="20"/>
                <w:szCs w:val="20"/>
              </w:rPr>
              <w:t>.4.Унапређивање програма професионалне оријентације ученика на прелазу у средњу школу</w:t>
            </w:r>
          </w:p>
        </w:tc>
        <w:tc>
          <w:tcPr>
            <w:tcW w:w="3324" w:type="dxa"/>
            <w:vAlign w:val="center"/>
          </w:tcPr>
          <w:p w:rsidR="007F26A6" w:rsidRPr="0075623F" w:rsidRDefault="007F26A6" w:rsidP="00343DCB">
            <w:pPr>
              <w:tabs>
                <w:tab w:val="left" w:pos="6450"/>
              </w:tabs>
              <w:rPr>
                <w:sz w:val="20"/>
              </w:rPr>
            </w:pPr>
            <w:r w:rsidRPr="0075623F">
              <w:rPr>
                <w:sz w:val="20"/>
              </w:rPr>
              <w:t>-Израда плана рада тима за ПО</w:t>
            </w:r>
          </w:p>
          <w:p w:rsidR="007F26A6" w:rsidRPr="0075623F" w:rsidRDefault="007F26A6" w:rsidP="00343DCB">
            <w:pPr>
              <w:tabs>
                <w:tab w:val="left" w:pos="6450"/>
              </w:tabs>
              <w:rPr>
                <w:sz w:val="20"/>
              </w:rPr>
            </w:pPr>
            <w:r w:rsidRPr="0075623F">
              <w:rPr>
                <w:sz w:val="20"/>
              </w:rPr>
              <w:t>-Израда плана проф. оријентације на годишњем нивоу а у складу са могућностима школе и потребама ученика</w:t>
            </w:r>
          </w:p>
          <w:p w:rsidR="007F26A6" w:rsidRPr="0075623F" w:rsidRDefault="007F26A6" w:rsidP="00343DCB">
            <w:pPr>
              <w:tabs>
                <w:tab w:val="left" w:pos="6450"/>
              </w:tabs>
              <w:rPr>
                <w:sz w:val="20"/>
              </w:rPr>
            </w:pPr>
            <w:r w:rsidRPr="0075623F">
              <w:rPr>
                <w:sz w:val="20"/>
              </w:rPr>
              <w:t>-Реализација радионица кроз часове ОС, српског језика, ликовне културе и ТИО (у сар</w:t>
            </w:r>
            <w:r>
              <w:rPr>
                <w:sz w:val="20"/>
              </w:rPr>
              <w:t>ад</w:t>
            </w:r>
            <w:r w:rsidRPr="0075623F">
              <w:rPr>
                <w:sz w:val="20"/>
              </w:rPr>
              <w:t>њи са наставницима)</w:t>
            </w:r>
          </w:p>
          <w:p w:rsidR="007F26A6" w:rsidRPr="0075623F" w:rsidRDefault="007F26A6" w:rsidP="00343DCB">
            <w:pPr>
              <w:tabs>
                <w:tab w:val="left" w:pos="6450"/>
              </w:tabs>
              <w:rPr>
                <w:sz w:val="20"/>
              </w:rPr>
            </w:pPr>
            <w:r w:rsidRPr="0075623F">
              <w:rPr>
                <w:sz w:val="20"/>
              </w:rPr>
              <w:t>-Укључити у реалне сусрете већи број установа</w:t>
            </w:r>
          </w:p>
          <w:p w:rsidR="007F26A6" w:rsidRPr="0075623F" w:rsidRDefault="007F26A6" w:rsidP="00343DCB">
            <w:pPr>
              <w:tabs>
                <w:tab w:val="left" w:pos="6450"/>
              </w:tabs>
              <w:rPr>
                <w:sz w:val="20"/>
              </w:rPr>
            </w:pPr>
            <w:r w:rsidRPr="0075623F">
              <w:rPr>
                <w:sz w:val="20"/>
              </w:rPr>
              <w:lastRenderedPageBreak/>
              <w:t>-Евалуација програма</w:t>
            </w:r>
          </w:p>
          <w:p w:rsidR="007F26A6" w:rsidRPr="0075623F" w:rsidRDefault="007F26A6" w:rsidP="00343DCB">
            <w:pPr>
              <w:tabs>
                <w:tab w:val="left" w:pos="6450"/>
              </w:tabs>
              <w:rPr>
                <w:sz w:val="20"/>
              </w:rPr>
            </w:pPr>
            <w:r w:rsidRPr="0075623F">
              <w:rPr>
                <w:sz w:val="20"/>
              </w:rPr>
              <w:t>-Извештавање</w:t>
            </w:r>
          </w:p>
        </w:tc>
        <w:tc>
          <w:tcPr>
            <w:tcW w:w="1392" w:type="dxa"/>
            <w:vAlign w:val="center"/>
          </w:tcPr>
          <w:p w:rsidR="007F26A6" w:rsidRPr="0075623F" w:rsidRDefault="007F26A6" w:rsidP="00343DCB">
            <w:pPr>
              <w:tabs>
                <w:tab w:val="left" w:pos="6450"/>
              </w:tabs>
              <w:rPr>
                <w:sz w:val="20"/>
              </w:rPr>
            </w:pPr>
            <w:r w:rsidRPr="0075623F">
              <w:rPr>
                <w:sz w:val="20"/>
              </w:rPr>
              <w:lastRenderedPageBreak/>
              <w:t>Тим за ПО</w:t>
            </w:r>
          </w:p>
          <w:p w:rsidR="007F26A6" w:rsidRPr="0075623F" w:rsidRDefault="007F26A6" w:rsidP="00343DCB">
            <w:pPr>
              <w:tabs>
                <w:tab w:val="left" w:pos="6450"/>
              </w:tabs>
              <w:rPr>
                <w:sz w:val="20"/>
              </w:rPr>
            </w:pPr>
            <w:r w:rsidRPr="0075623F">
              <w:rPr>
                <w:sz w:val="20"/>
              </w:rPr>
              <w:t>Директор</w:t>
            </w:r>
          </w:p>
        </w:tc>
        <w:tc>
          <w:tcPr>
            <w:tcW w:w="1461" w:type="dxa"/>
            <w:vAlign w:val="center"/>
          </w:tcPr>
          <w:p w:rsidR="007F26A6" w:rsidRPr="0075623F" w:rsidRDefault="007F26A6" w:rsidP="00343DCB">
            <w:pPr>
              <w:tabs>
                <w:tab w:val="left" w:pos="6450"/>
              </w:tabs>
              <w:rPr>
                <w:sz w:val="20"/>
              </w:rPr>
            </w:pPr>
            <w:r w:rsidRPr="0075623F">
              <w:rPr>
                <w:sz w:val="20"/>
              </w:rPr>
              <w:t>Контин</w:t>
            </w:r>
            <w:r>
              <w:rPr>
                <w:sz w:val="20"/>
              </w:rPr>
              <w:t>уирано током и на крају школске године</w:t>
            </w:r>
          </w:p>
        </w:tc>
        <w:tc>
          <w:tcPr>
            <w:tcW w:w="2311" w:type="dxa"/>
          </w:tcPr>
          <w:p w:rsidR="007F26A6" w:rsidRPr="0075623F" w:rsidRDefault="007F26A6" w:rsidP="00343DCB">
            <w:pPr>
              <w:tabs>
                <w:tab w:val="left" w:pos="6450"/>
              </w:tabs>
              <w:rPr>
                <w:sz w:val="20"/>
              </w:rPr>
            </w:pPr>
            <w:r w:rsidRPr="0075623F">
              <w:rPr>
                <w:sz w:val="20"/>
              </w:rPr>
              <w:t>Сви учени</w:t>
            </w:r>
            <w:r>
              <w:rPr>
                <w:sz w:val="20"/>
              </w:rPr>
              <w:t>ц</w:t>
            </w:r>
            <w:r w:rsidRPr="0075623F">
              <w:rPr>
                <w:sz w:val="20"/>
              </w:rPr>
              <w:t>и 7. и 8. разреда укључени су у програм ПО;</w:t>
            </w:r>
          </w:p>
          <w:p w:rsidR="007F26A6" w:rsidRDefault="007F26A6" w:rsidP="00343DCB">
            <w:pPr>
              <w:tabs>
                <w:tab w:val="left" w:pos="6450"/>
              </w:tabs>
              <w:rPr>
                <w:sz w:val="20"/>
              </w:rPr>
            </w:pPr>
            <w:r w:rsidRPr="0075623F">
              <w:rPr>
                <w:sz w:val="20"/>
              </w:rPr>
              <w:t>80% ученика програм оцењују оценом 4, након реализованог програма, односно на крају 8. разреда.</w:t>
            </w:r>
          </w:p>
          <w:p w:rsidR="007F26A6" w:rsidRDefault="007F26A6" w:rsidP="00343DCB">
            <w:pPr>
              <w:tabs>
                <w:tab w:val="left" w:pos="6450"/>
              </w:tabs>
              <w:rPr>
                <w:sz w:val="20"/>
              </w:rPr>
            </w:pPr>
            <w:r>
              <w:rPr>
                <w:sz w:val="20"/>
              </w:rPr>
              <w:t>Сви ученици уписују средњу школу ; 50% ученика прву жељу</w:t>
            </w:r>
          </w:p>
          <w:p w:rsidR="007F26A6" w:rsidRPr="0075623F" w:rsidRDefault="007F26A6" w:rsidP="00343DCB">
            <w:pPr>
              <w:tabs>
                <w:tab w:val="left" w:pos="6450"/>
              </w:tabs>
              <w:rPr>
                <w:sz w:val="20"/>
              </w:rPr>
            </w:pPr>
          </w:p>
        </w:tc>
        <w:tc>
          <w:tcPr>
            <w:tcW w:w="2375" w:type="dxa"/>
            <w:vAlign w:val="center"/>
          </w:tcPr>
          <w:p w:rsidR="007F26A6" w:rsidRPr="0075623F" w:rsidRDefault="007F26A6" w:rsidP="00343DCB">
            <w:pPr>
              <w:tabs>
                <w:tab w:val="left" w:pos="6450"/>
              </w:tabs>
              <w:rPr>
                <w:sz w:val="20"/>
              </w:rPr>
            </w:pPr>
            <w:r w:rsidRPr="0075623F">
              <w:rPr>
                <w:sz w:val="20"/>
              </w:rPr>
              <w:lastRenderedPageBreak/>
              <w:t>Годишњи план рада школе</w:t>
            </w:r>
          </w:p>
          <w:p w:rsidR="007F26A6" w:rsidRPr="0075623F" w:rsidRDefault="007F26A6" w:rsidP="00343DCB">
            <w:pPr>
              <w:tabs>
                <w:tab w:val="left" w:pos="6450"/>
              </w:tabs>
              <w:rPr>
                <w:sz w:val="20"/>
              </w:rPr>
            </w:pPr>
            <w:r w:rsidRPr="0075623F">
              <w:rPr>
                <w:sz w:val="20"/>
              </w:rPr>
              <w:t>Извештај</w:t>
            </w:r>
          </w:p>
          <w:p w:rsidR="007F26A6" w:rsidRPr="0075623F" w:rsidRDefault="007F26A6" w:rsidP="00343DCB">
            <w:pPr>
              <w:tabs>
                <w:tab w:val="left" w:pos="6450"/>
              </w:tabs>
              <w:rPr>
                <w:sz w:val="20"/>
              </w:rPr>
            </w:pPr>
            <w:r w:rsidRPr="0075623F">
              <w:rPr>
                <w:sz w:val="20"/>
              </w:rPr>
              <w:t>Евиденције</w:t>
            </w:r>
          </w:p>
          <w:p w:rsidR="007F26A6" w:rsidRPr="0075623F" w:rsidRDefault="007F26A6" w:rsidP="00343DCB">
            <w:pPr>
              <w:tabs>
                <w:tab w:val="left" w:pos="6450"/>
              </w:tabs>
              <w:rPr>
                <w:sz w:val="20"/>
              </w:rPr>
            </w:pPr>
            <w:r w:rsidRPr="0075623F">
              <w:rPr>
                <w:sz w:val="20"/>
              </w:rPr>
              <w:t>Фотографије</w:t>
            </w:r>
          </w:p>
        </w:tc>
      </w:tr>
    </w:tbl>
    <w:p w:rsidR="007F26A6" w:rsidRDefault="007F26A6" w:rsidP="007F26A6">
      <w:pPr>
        <w:spacing w:line="360" w:lineRule="auto"/>
        <w:ind w:right="1170"/>
        <w:jc w:val="both"/>
        <w:rPr>
          <w:b/>
          <w:sz w:val="28"/>
          <w:szCs w:val="28"/>
        </w:rPr>
      </w:pPr>
    </w:p>
    <w:tbl>
      <w:tblPr>
        <w:tblW w:w="13500" w:type="dxa"/>
        <w:tblInd w:w="19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13500"/>
      </w:tblGrid>
      <w:tr w:rsidR="007F26A6" w:rsidRPr="00FA6053" w:rsidTr="007F26A6">
        <w:trPr>
          <w:trHeight w:val="493"/>
        </w:trPr>
        <w:tc>
          <w:tcPr>
            <w:tcW w:w="13500" w:type="dxa"/>
            <w:tcBorders>
              <w:top w:val="single" w:sz="8" w:space="0" w:color="C0504D"/>
              <w:left w:val="single" w:sz="8" w:space="0" w:color="C0504D"/>
              <w:bottom w:val="single" w:sz="8" w:space="0" w:color="C0504D"/>
              <w:right w:val="single" w:sz="8" w:space="0" w:color="C0504D"/>
            </w:tcBorders>
            <w:shd w:val="clear" w:color="auto" w:fill="FF0000"/>
            <w:vAlign w:val="center"/>
          </w:tcPr>
          <w:p w:rsidR="007F26A6" w:rsidRPr="00FA6053" w:rsidRDefault="007F26A6" w:rsidP="00343DCB">
            <w:pPr>
              <w:tabs>
                <w:tab w:val="left" w:pos="6450"/>
              </w:tabs>
              <w:jc w:val="center"/>
              <w:rPr>
                <w:b/>
                <w:bCs/>
                <w:sz w:val="24"/>
              </w:rPr>
            </w:pPr>
            <w:r w:rsidRPr="00FA6053">
              <w:rPr>
                <w:b/>
                <w:bCs/>
                <w:sz w:val="24"/>
              </w:rPr>
              <w:t>НАСТАВА И УЧЕЊЕ</w:t>
            </w:r>
          </w:p>
        </w:tc>
      </w:tr>
      <w:tr w:rsidR="007F26A6" w:rsidRPr="00FA6053" w:rsidTr="007F26A6">
        <w:trPr>
          <w:trHeight w:val="493"/>
        </w:trPr>
        <w:tc>
          <w:tcPr>
            <w:tcW w:w="13500" w:type="dxa"/>
            <w:tcBorders>
              <w:top w:val="single" w:sz="8" w:space="0" w:color="C0504D"/>
              <w:left w:val="single" w:sz="8" w:space="0" w:color="C0504D"/>
              <w:bottom w:val="single" w:sz="8" w:space="0" w:color="C0504D"/>
              <w:right w:val="single" w:sz="8" w:space="0" w:color="C0504D"/>
            </w:tcBorders>
            <w:shd w:val="clear" w:color="auto" w:fill="76923C" w:themeFill="accent3" w:themeFillShade="BF"/>
            <w:vAlign w:val="center"/>
          </w:tcPr>
          <w:p w:rsidR="007F26A6" w:rsidRPr="00904D34" w:rsidRDefault="007F26A6" w:rsidP="00343DCB">
            <w:pPr>
              <w:tabs>
                <w:tab w:val="left" w:pos="6450"/>
              </w:tabs>
              <w:rPr>
                <w:b/>
                <w:sz w:val="20"/>
                <w:u w:val="single"/>
              </w:rPr>
            </w:pPr>
            <w:r w:rsidRPr="00904D34">
              <w:rPr>
                <w:b/>
                <w:sz w:val="20"/>
                <w:u w:val="single"/>
              </w:rPr>
              <w:t>Развојни циљ 1:</w:t>
            </w:r>
          </w:p>
          <w:p w:rsidR="007F26A6" w:rsidRPr="00FA6053" w:rsidRDefault="007F26A6" w:rsidP="00343DCB">
            <w:pPr>
              <w:tabs>
                <w:tab w:val="left" w:pos="6450"/>
              </w:tabs>
              <w:rPr>
                <w:b/>
                <w:bCs/>
                <w:sz w:val="24"/>
              </w:rPr>
            </w:pPr>
            <w:r w:rsidRPr="00B56190">
              <w:rPr>
                <w:sz w:val="20"/>
              </w:rPr>
              <w:t>Побољшање квалитета наставе кроз увођење иновативних  наставних метода, облика рада, средстава и опреме у настави, а самим тим и кроз активнију улогу ученика у процесу наставе и учења.</w:t>
            </w:r>
          </w:p>
        </w:tc>
      </w:tr>
      <w:tr w:rsidR="007F26A6" w:rsidRPr="00FA6053" w:rsidTr="007F26A6">
        <w:trPr>
          <w:trHeight w:val="493"/>
        </w:trPr>
        <w:tc>
          <w:tcPr>
            <w:tcW w:w="13500" w:type="dxa"/>
            <w:tcBorders>
              <w:top w:val="single" w:sz="8" w:space="0" w:color="C0504D"/>
              <w:left w:val="single" w:sz="8" w:space="0" w:color="C0504D"/>
              <w:bottom w:val="single" w:sz="18" w:space="0" w:color="C0504D"/>
              <w:right w:val="single" w:sz="8" w:space="0" w:color="C0504D"/>
            </w:tcBorders>
            <w:shd w:val="clear" w:color="auto" w:fill="9BBB59" w:themeFill="accent3"/>
            <w:vAlign w:val="center"/>
          </w:tcPr>
          <w:p w:rsidR="007F26A6" w:rsidRPr="00904D34" w:rsidRDefault="007F26A6" w:rsidP="00343DCB">
            <w:pPr>
              <w:tabs>
                <w:tab w:val="left" w:pos="6450"/>
              </w:tabs>
              <w:rPr>
                <w:b/>
                <w:sz w:val="20"/>
                <w:u w:val="single"/>
              </w:rPr>
            </w:pPr>
            <w:r w:rsidRPr="00904D34">
              <w:rPr>
                <w:b/>
                <w:sz w:val="20"/>
                <w:u w:val="single"/>
              </w:rPr>
              <w:t>Критеријум успеха:</w:t>
            </w:r>
          </w:p>
          <w:p w:rsidR="007F26A6" w:rsidRDefault="007F26A6" w:rsidP="00343DCB">
            <w:pPr>
              <w:tabs>
                <w:tab w:val="left" w:pos="6450"/>
              </w:tabs>
              <w:rPr>
                <w:sz w:val="20"/>
              </w:rPr>
            </w:pPr>
            <w:r>
              <w:rPr>
                <w:sz w:val="20"/>
              </w:rPr>
              <w:t>Унапређен ниво квалитета наставе у правцу савремене наставе</w:t>
            </w:r>
          </w:p>
          <w:p w:rsidR="007F26A6" w:rsidRPr="00FA6053" w:rsidRDefault="007F26A6" w:rsidP="00343DCB">
            <w:pPr>
              <w:tabs>
                <w:tab w:val="left" w:pos="6450"/>
              </w:tabs>
              <w:rPr>
                <w:b/>
                <w:bCs/>
                <w:sz w:val="24"/>
              </w:rPr>
            </w:pPr>
            <w:r>
              <w:rPr>
                <w:sz w:val="20"/>
              </w:rPr>
              <w:t>60% наставника на настави примењује савремене методе и средства наставе  и учења</w:t>
            </w:r>
          </w:p>
        </w:tc>
      </w:tr>
    </w:tbl>
    <w:p w:rsidR="007F26A6" w:rsidRDefault="007F26A6" w:rsidP="007F26A6">
      <w:pPr>
        <w:spacing w:line="360" w:lineRule="auto"/>
        <w:ind w:right="1170"/>
        <w:jc w:val="both"/>
        <w:rPr>
          <w:b/>
          <w:sz w:val="28"/>
          <w:szCs w:val="28"/>
        </w:rPr>
      </w:pPr>
    </w:p>
    <w:tbl>
      <w:tblPr>
        <w:tblW w:w="13410" w:type="dxa"/>
        <w:jc w:val="center"/>
        <w:tblInd w:w="-1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1"/>
        <w:gridCol w:w="3391"/>
        <w:gridCol w:w="1643"/>
        <w:gridCol w:w="1712"/>
        <w:gridCol w:w="2959"/>
        <w:gridCol w:w="1824"/>
      </w:tblGrid>
      <w:tr w:rsidR="007F26A6" w:rsidRPr="006A3E21" w:rsidTr="007F26A6">
        <w:trPr>
          <w:trHeight w:val="535"/>
          <w:jc w:val="center"/>
        </w:trPr>
        <w:tc>
          <w:tcPr>
            <w:tcW w:w="1819" w:type="dxa"/>
            <w:shd w:val="clear" w:color="auto" w:fill="C2D69B" w:themeFill="accent3" w:themeFillTint="99"/>
            <w:vAlign w:val="center"/>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Задаци</w:t>
            </w:r>
          </w:p>
        </w:tc>
        <w:tc>
          <w:tcPr>
            <w:tcW w:w="3420" w:type="dxa"/>
            <w:shd w:val="clear" w:color="auto" w:fill="C2D69B" w:themeFill="accent3" w:themeFillTint="99"/>
            <w:vAlign w:val="center"/>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rPr>
              <w:t>A</w:t>
            </w:r>
            <w:r w:rsidRPr="003C7298">
              <w:rPr>
                <w:rFonts w:ascii="Times New Roman" w:hAnsi="Times New Roman"/>
                <w:b/>
                <w:sz w:val="18"/>
                <w:lang w:val="ru-RU"/>
              </w:rPr>
              <w:t>ктивности</w:t>
            </w:r>
          </w:p>
        </w:tc>
        <w:tc>
          <w:tcPr>
            <w:tcW w:w="1643" w:type="dxa"/>
            <w:shd w:val="clear" w:color="auto" w:fill="C2D69B" w:themeFill="accent3" w:themeFillTint="99"/>
            <w:vAlign w:val="center"/>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Носиоци активности</w:t>
            </w:r>
          </w:p>
        </w:tc>
        <w:tc>
          <w:tcPr>
            <w:tcW w:w="1721" w:type="dxa"/>
            <w:shd w:val="clear" w:color="auto" w:fill="C2D69B" w:themeFill="accent3" w:themeFillTint="99"/>
            <w:vAlign w:val="center"/>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 xml:space="preserve">Време реализације </w:t>
            </w:r>
          </w:p>
        </w:tc>
        <w:tc>
          <w:tcPr>
            <w:tcW w:w="2974" w:type="dxa"/>
            <w:shd w:val="clear" w:color="auto" w:fill="C2D69B" w:themeFill="accent3" w:themeFillTint="99"/>
          </w:tcPr>
          <w:p w:rsidR="007F26A6" w:rsidRDefault="007F26A6" w:rsidP="00343DCB">
            <w:pPr>
              <w:pStyle w:val="NoSpacing"/>
              <w:jc w:val="center"/>
              <w:rPr>
                <w:rFonts w:ascii="Times New Roman" w:hAnsi="Times New Roman"/>
                <w:b/>
                <w:sz w:val="18"/>
                <w:lang w:val="ru-RU"/>
              </w:rPr>
            </w:pPr>
          </w:p>
          <w:p w:rsidR="007F26A6" w:rsidRPr="003C7298" w:rsidRDefault="007F26A6" w:rsidP="00343DCB">
            <w:pPr>
              <w:pStyle w:val="NoSpacing"/>
              <w:jc w:val="center"/>
              <w:rPr>
                <w:rFonts w:ascii="Times New Roman" w:hAnsi="Times New Roman"/>
                <w:b/>
                <w:sz w:val="18"/>
                <w:lang w:val="ru-RU"/>
              </w:rPr>
            </w:pPr>
            <w:r>
              <w:rPr>
                <w:rFonts w:ascii="Times New Roman" w:hAnsi="Times New Roman"/>
                <w:b/>
                <w:sz w:val="18"/>
                <w:lang w:val="ru-RU"/>
              </w:rPr>
              <w:t>Индикатори</w:t>
            </w:r>
          </w:p>
        </w:tc>
        <w:tc>
          <w:tcPr>
            <w:tcW w:w="1833" w:type="dxa"/>
            <w:shd w:val="clear" w:color="auto" w:fill="C2D69B" w:themeFill="accent3" w:themeFillTint="99"/>
            <w:vAlign w:val="center"/>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 xml:space="preserve">Инструменти </w:t>
            </w:r>
            <w:r>
              <w:rPr>
                <w:rFonts w:ascii="Times New Roman" w:hAnsi="Times New Roman"/>
                <w:b/>
                <w:sz w:val="18"/>
                <w:lang w:val="ru-RU"/>
              </w:rPr>
              <w:t>евалуације</w:t>
            </w:r>
          </w:p>
        </w:tc>
      </w:tr>
      <w:tr w:rsidR="007F26A6" w:rsidRPr="006A3E21" w:rsidTr="007F26A6">
        <w:trPr>
          <w:trHeight w:val="620"/>
          <w:jc w:val="center"/>
        </w:trPr>
        <w:tc>
          <w:tcPr>
            <w:tcW w:w="1819" w:type="dxa"/>
            <w:vAlign w:val="center"/>
          </w:tcPr>
          <w:p w:rsidR="007F26A6" w:rsidRPr="00926E28" w:rsidRDefault="007F26A6" w:rsidP="00343DCB">
            <w:pPr>
              <w:tabs>
                <w:tab w:val="left" w:pos="6450"/>
              </w:tabs>
              <w:rPr>
                <w:sz w:val="20"/>
              </w:rPr>
            </w:pPr>
            <w:r>
              <w:rPr>
                <w:sz w:val="20"/>
              </w:rPr>
              <w:t>1</w:t>
            </w:r>
            <w:r w:rsidRPr="00926E28">
              <w:rPr>
                <w:sz w:val="20"/>
              </w:rPr>
              <w:t>.1.</w:t>
            </w:r>
            <w:r>
              <w:rPr>
                <w:sz w:val="20"/>
              </w:rPr>
              <w:t xml:space="preserve"> Унапређен систем одржавања угледних активности/часова, пројектне, тематске, амбијенталне наставе</w:t>
            </w:r>
          </w:p>
        </w:tc>
        <w:tc>
          <w:tcPr>
            <w:tcW w:w="3420" w:type="dxa"/>
            <w:vAlign w:val="center"/>
          </w:tcPr>
          <w:p w:rsidR="007F26A6" w:rsidRDefault="007F26A6" w:rsidP="00343DCB">
            <w:pPr>
              <w:tabs>
                <w:tab w:val="left" w:pos="6450"/>
              </w:tabs>
              <w:rPr>
                <w:sz w:val="20"/>
              </w:rPr>
            </w:pPr>
            <w:r>
              <w:rPr>
                <w:sz w:val="20"/>
              </w:rPr>
              <w:t>-Планирање угледних часова, пројектне, тематске наставе кроз планове проф.развоја</w:t>
            </w:r>
          </w:p>
          <w:p w:rsidR="007F26A6" w:rsidRDefault="007F26A6" w:rsidP="00343DCB">
            <w:pPr>
              <w:tabs>
                <w:tab w:val="left" w:pos="6450"/>
              </w:tabs>
              <w:rPr>
                <w:sz w:val="20"/>
              </w:rPr>
            </w:pPr>
            <w:r>
              <w:rPr>
                <w:sz w:val="20"/>
              </w:rPr>
              <w:t>-Имплементација планова у ГПРШ</w:t>
            </w:r>
          </w:p>
          <w:p w:rsidR="007F26A6" w:rsidRDefault="007F26A6" w:rsidP="00343DCB">
            <w:pPr>
              <w:tabs>
                <w:tab w:val="left" w:pos="6450"/>
              </w:tabs>
              <w:rPr>
                <w:sz w:val="20"/>
              </w:rPr>
            </w:pPr>
            <w:r>
              <w:rPr>
                <w:sz w:val="20"/>
              </w:rPr>
              <w:t>-Реализација часова уз посећеност наставника, стр.сарадника, директора</w:t>
            </w:r>
          </w:p>
          <w:p w:rsidR="007F26A6" w:rsidRDefault="007F26A6" w:rsidP="00343DCB">
            <w:pPr>
              <w:tabs>
                <w:tab w:val="left" w:pos="6450"/>
              </w:tabs>
              <w:rPr>
                <w:sz w:val="20"/>
              </w:rPr>
            </w:pPr>
            <w:r>
              <w:rPr>
                <w:sz w:val="20"/>
              </w:rPr>
              <w:t>-Анализа часова, мере за унапређивање</w:t>
            </w:r>
          </w:p>
          <w:p w:rsidR="007F26A6" w:rsidRDefault="007F26A6" w:rsidP="00343DCB">
            <w:pPr>
              <w:tabs>
                <w:tab w:val="left" w:pos="6450"/>
              </w:tabs>
              <w:rPr>
                <w:sz w:val="20"/>
              </w:rPr>
            </w:pPr>
            <w:r>
              <w:rPr>
                <w:sz w:val="20"/>
              </w:rPr>
              <w:t xml:space="preserve">-Оформљена збирка </w:t>
            </w:r>
          </w:p>
          <w:p w:rsidR="007F26A6" w:rsidRDefault="007F26A6" w:rsidP="00343DCB">
            <w:pPr>
              <w:tabs>
                <w:tab w:val="left" w:pos="6450"/>
              </w:tabs>
              <w:rPr>
                <w:sz w:val="20"/>
              </w:rPr>
            </w:pPr>
            <w:r>
              <w:rPr>
                <w:sz w:val="20"/>
              </w:rPr>
              <w:t>примера добре праксе</w:t>
            </w:r>
          </w:p>
          <w:p w:rsidR="007F26A6" w:rsidRPr="0075623F" w:rsidRDefault="007F26A6" w:rsidP="00343DCB">
            <w:pPr>
              <w:tabs>
                <w:tab w:val="left" w:pos="6450"/>
              </w:tabs>
              <w:rPr>
                <w:sz w:val="20"/>
              </w:rPr>
            </w:pPr>
            <w:r>
              <w:rPr>
                <w:sz w:val="20"/>
              </w:rPr>
              <w:t>-Промоција добро оцењених часова</w:t>
            </w:r>
          </w:p>
        </w:tc>
        <w:tc>
          <w:tcPr>
            <w:tcW w:w="1643" w:type="dxa"/>
            <w:vAlign w:val="center"/>
          </w:tcPr>
          <w:p w:rsidR="007F26A6" w:rsidRDefault="007F26A6" w:rsidP="00343DCB">
            <w:pPr>
              <w:tabs>
                <w:tab w:val="left" w:pos="6450"/>
              </w:tabs>
              <w:rPr>
                <w:sz w:val="20"/>
              </w:rPr>
            </w:pPr>
            <w:r>
              <w:rPr>
                <w:sz w:val="20"/>
              </w:rPr>
              <w:t>Тим за СУ</w:t>
            </w:r>
          </w:p>
          <w:p w:rsidR="007F26A6" w:rsidRPr="0075623F" w:rsidRDefault="007F26A6" w:rsidP="00343DCB">
            <w:pPr>
              <w:tabs>
                <w:tab w:val="left" w:pos="6450"/>
              </w:tabs>
              <w:rPr>
                <w:sz w:val="20"/>
              </w:rPr>
            </w:pPr>
            <w:r>
              <w:rPr>
                <w:sz w:val="20"/>
              </w:rPr>
              <w:t>Директор</w:t>
            </w:r>
          </w:p>
        </w:tc>
        <w:tc>
          <w:tcPr>
            <w:tcW w:w="1721" w:type="dxa"/>
            <w:vAlign w:val="center"/>
          </w:tcPr>
          <w:p w:rsidR="007F26A6" w:rsidRPr="0075623F" w:rsidRDefault="007F26A6" w:rsidP="00343DCB">
            <w:pPr>
              <w:tabs>
                <w:tab w:val="left" w:pos="6450"/>
              </w:tabs>
              <w:rPr>
                <w:sz w:val="20"/>
              </w:rPr>
            </w:pPr>
            <w:r>
              <w:rPr>
                <w:sz w:val="20"/>
              </w:rPr>
              <w:t>Током школске године</w:t>
            </w:r>
          </w:p>
        </w:tc>
        <w:tc>
          <w:tcPr>
            <w:tcW w:w="2974" w:type="dxa"/>
          </w:tcPr>
          <w:p w:rsidR="007F26A6" w:rsidRDefault="007F26A6" w:rsidP="00343DCB">
            <w:pPr>
              <w:tabs>
                <w:tab w:val="left" w:pos="6450"/>
              </w:tabs>
              <w:rPr>
                <w:sz w:val="20"/>
              </w:rPr>
            </w:pPr>
            <w:r>
              <w:rPr>
                <w:sz w:val="20"/>
              </w:rPr>
              <w:t>У току школске године 60% наставника одржи угледни час/тематску</w:t>
            </w:r>
          </w:p>
          <w:p w:rsidR="007F26A6" w:rsidRDefault="007F26A6" w:rsidP="00343DCB">
            <w:pPr>
              <w:tabs>
                <w:tab w:val="left" w:pos="6450"/>
              </w:tabs>
              <w:rPr>
                <w:sz w:val="20"/>
              </w:rPr>
            </w:pPr>
            <w:r>
              <w:rPr>
                <w:sz w:val="20"/>
              </w:rPr>
              <w:t>/пројектну</w:t>
            </w:r>
          </w:p>
          <w:p w:rsidR="007F26A6" w:rsidRDefault="007F26A6" w:rsidP="00343DCB">
            <w:pPr>
              <w:tabs>
                <w:tab w:val="left" w:pos="6450"/>
              </w:tabs>
              <w:rPr>
                <w:sz w:val="20"/>
              </w:rPr>
            </w:pPr>
            <w:r>
              <w:rPr>
                <w:sz w:val="20"/>
              </w:rPr>
              <w:t>амбијенталну наставу</w:t>
            </w:r>
          </w:p>
          <w:p w:rsidR="007F26A6" w:rsidRDefault="007F26A6" w:rsidP="00343DCB">
            <w:pPr>
              <w:tabs>
                <w:tab w:val="left" w:pos="6450"/>
              </w:tabs>
              <w:rPr>
                <w:sz w:val="20"/>
                <w:szCs w:val="20"/>
              </w:rPr>
            </w:pPr>
            <w:r w:rsidRPr="008801DF">
              <w:rPr>
                <w:sz w:val="20"/>
                <w:szCs w:val="20"/>
              </w:rPr>
              <w:t>Оспособљени ученици за активно учешће у наставном процесу, за стицање знања коришћењем доступних извора знања</w:t>
            </w:r>
          </w:p>
          <w:p w:rsidR="007F26A6" w:rsidRDefault="007F26A6" w:rsidP="00343DCB">
            <w:pPr>
              <w:tabs>
                <w:tab w:val="left" w:pos="6450"/>
              </w:tabs>
              <w:rPr>
                <w:sz w:val="20"/>
              </w:rPr>
            </w:pPr>
            <w:r w:rsidRPr="008801DF">
              <w:rPr>
                <w:sz w:val="20"/>
                <w:szCs w:val="20"/>
              </w:rPr>
              <w:t>Оспособљавање ученика за праћење свог напретка</w:t>
            </w:r>
          </w:p>
        </w:tc>
        <w:tc>
          <w:tcPr>
            <w:tcW w:w="1833" w:type="dxa"/>
            <w:vAlign w:val="center"/>
          </w:tcPr>
          <w:p w:rsidR="007F26A6" w:rsidRDefault="007F26A6" w:rsidP="00343DCB">
            <w:pPr>
              <w:tabs>
                <w:tab w:val="left" w:pos="6450"/>
              </w:tabs>
              <w:rPr>
                <w:sz w:val="20"/>
              </w:rPr>
            </w:pPr>
            <w:r>
              <w:rPr>
                <w:sz w:val="20"/>
              </w:rPr>
              <w:t>Планови СУ</w:t>
            </w:r>
          </w:p>
          <w:p w:rsidR="007F26A6" w:rsidRDefault="007F26A6" w:rsidP="00343DCB">
            <w:pPr>
              <w:tabs>
                <w:tab w:val="left" w:pos="6450"/>
              </w:tabs>
              <w:rPr>
                <w:sz w:val="20"/>
              </w:rPr>
            </w:pPr>
            <w:r>
              <w:rPr>
                <w:sz w:val="20"/>
              </w:rPr>
              <w:t>Дневне припреме</w:t>
            </w:r>
          </w:p>
          <w:p w:rsidR="007F26A6" w:rsidRDefault="007F26A6" w:rsidP="00343DCB">
            <w:pPr>
              <w:tabs>
                <w:tab w:val="left" w:pos="6450"/>
              </w:tabs>
              <w:rPr>
                <w:sz w:val="20"/>
              </w:rPr>
            </w:pPr>
            <w:r>
              <w:rPr>
                <w:sz w:val="20"/>
              </w:rPr>
              <w:t>Чек листе – протокол за посматрање часа</w:t>
            </w:r>
          </w:p>
          <w:p w:rsidR="007F26A6" w:rsidRDefault="007F26A6" w:rsidP="00343DCB">
            <w:pPr>
              <w:tabs>
                <w:tab w:val="left" w:pos="6450"/>
              </w:tabs>
              <w:rPr>
                <w:sz w:val="20"/>
              </w:rPr>
            </w:pPr>
            <w:r>
              <w:rPr>
                <w:sz w:val="20"/>
              </w:rPr>
              <w:t>-Фотографије</w:t>
            </w:r>
          </w:p>
          <w:p w:rsidR="007F26A6" w:rsidRPr="0075623F" w:rsidRDefault="007F26A6" w:rsidP="00343DCB">
            <w:pPr>
              <w:tabs>
                <w:tab w:val="left" w:pos="6450"/>
              </w:tabs>
              <w:rPr>
                <w:sz w:val="20"/>
              </w:rPr>
            </w:pPr>
            <w:r>
              <w:rPr>
                <w:sz w:val="20"/>
              </w:rPr>
              <w:t>-Збирка</w:t>
            </w:r>
          </w:p>
        </w:tc>
      </w:tr>
      <w:tr w:rsidR="007F26A6" w:rsidRPr="006A3E21" w:rsidTr="007F26A6">
        <w:trPr>
          <w:trHeight w:val="535"/>
          <w:jc w:val="center"/>
        </w:trPr>
        <w:tc>
          <w:tcPr>
            <w:tcW w:w="1819" w:type="dxa"/>
            <w:vAlign w:val="center"/>
          </w:tcPr>
          <w:p w:rsidR="007F26A6" w:rsidRPr="00926E28" w:rsidRDefault="007F26A6" w:rsidP="00343DCB">
            <w:pPr>
              <w:tabs>
                <w:tab w:val="left" w:pos="6450"/>
              </w:tabs>
              <w:rPr>
                <w:sz w:val="20"/>
              </w:rPr>
            </w:pPr>
            <w:r>
              <w:rPr>
                <w:sz w:val="20"/>
              </w:rPr>
              <w:t>1.2. Повећана примена савремене информационе технологије у процесу наставе и учења</w:t>
            </w:r>
          </w:p>
        </w:tc>
        <w:tc>
          <w:tcPr>
            <w:tcW w:w="3420" w:type="dxa"/>
            <w:vAlign w:val="center"/>
          </w:tcPr>
          <w:p w:rsidR="007F26A6" w:rsidRDefault="007F26A6" w:rsidP="00343DCB">
            <w:pPr>
              <w:tabs>
                <w:tab w:val="left" w:pos="6450"/>
              </w:tabs>
              <w:rPr>
                <w:sz w:val="20"/>
              </w:rPr>
            </w:pPr>
            <w:r>
              <w:rPr>
                <w:sz w:val="20"/>
              </w:rPr>
              <w:t xml:space="preserve">-Обуке наставника за примену савремене технологије, пројектне наставе </w:t>
            </w:r>
          </w:p>
          <w:p w:rsidR="007F26A6" w:rsidRDefault="007F26A6" w:rsidP="00343DCB">
            <w:pPr>
              <w:tabs>
                <w:tab w:val="left" w:pos="6450"/>
              </w:tabs>
              <w:rPr>
                <w:sz w:val="20"/>
              </w:rPr>
            </w:pPr>
            <w:r>
              <w:rPr>
                <w:sz w:val="20"/>
              </w:rPr>
              <w:t>-Планирање часова – наставе у складу са захтевима савремен е наставе (ИКТ у настави)</w:t>
            </w:r>
          </w:p>
          <w:p w:rsidR="007F26A6" w:rsidRPr="0075623F" w:rsidRDefault="007F26A6" w:rsidP="00343DCB">
            <w:pPr>
              <w:tabs>
                <w:tab w:val="left" w:pos="6450"/>
              </w:tabs>
              <w:rPr>
                <w:sz w:val="20"/>
              </w:rPr>
            </w:pPr>
            <w:r>
              <w:rPr>
                <w:sz w:val="20"/>
              </w:rPr>
              <w:t>-Угледни часови – хоризонтално преношење знања</w:t>
            </w:r>
          </w:p>
        </w:tc>
        <w:tc>
          <w:tcPr>
            <w:tcW w:w="1643" w:type="dxa"/>
            <w:vAlign w:val="center"/>
          </w:tcPr>
          <w:p w:rsidR="007F26A6" w:rsidRDefault="007F26A6" w:rsidP="00343DCB">
            <w:pPr>
              <w:tabs>
                <w:tab w:val="left" w:pos="6450"/>
              </w:tabs>
              <w:rPr>
                <w:sz w:val="20"/>
              </w:rPr>
            </w:pPr>
            <w:r>
              <w:rPr>
                <w:sz w:val="20"/>
              </w:rPr>
              <w:t>Тим за СУ</w:t>
            </w:r>
          </w:p>
          <w:p w:rsidR="007F26A6" w:rsidRDefault="007F26A6" w:rsidP="00343DCB">
            <w:pPr>
              <w:tabs>
                <w:tab w:val="left" w:pos="6450"/>
              </w:tabs>
              <w:rPr>
                <w:sz w:val="20"/>
              </w:rPr>
            </w:pPr>
            <w:r>
              <w:rPr>
                <w:sz w:val="20"/>
              </w:rPr>
              <w:t>Директор</w:t>
            </w:r>
          </w:p>
          <w:p w:rsidR="007F26A6" w:rsidRPr="0075623F" w:rsidRDefault="007F26A6" w:rsidP="00343DCB">
            <w:pPr>
              <w:tabs>
                <w:tab w:val="left" w:pos="6450"/>
              </w:tabs>
              <w:rPr>
                <w:sz w:val="20"/>
              </w:rPr>
            </w:pPr>
            <w:r>
              <w:rPr>
                <w:sz w:val="20"/>
              </w:rPr>
              <w:t>Психол</w:t>
            </w:r>
            <w:r w:rsidRPr="002117A9">
              <w:rPr>
                <w:sz w:val="20"/>
              </w:rPr>
              <w:t>ог</w:t>
            </w:r>
          </w:p>
        </w:tc>
        <w:tc>
          <w:tcPr>
            <w:tcW w:w="1721" w:type="dxa"/>
            <w:vAlign w:val="center"/>
          </w:tcPr>
          <w:p w:rsidR="007F26A6" w:rsidRPr="0075623F" w:rsidRDefault="007F26A6" w:rsidP="00343DCB">
            <w:pPr>
              <w:tabs>
                <w:tab w:val="left" w:pos="6450"/>
              </w:tabs>
              <w:rPr>
                <w:sz w:val="20"/>
              </w:rPr>
            </w:pPr>
            <w:r>
              <w:rPr>
                <w:sz w:val="20"/>
              </w:rPr>
              <w:t>Током школске године</w:t>
            </w:r>
          </w:p>
        </w:tc>
        <w:tc>
          <w:tcPr>
            <w:tcW w:w="2974" w:type="dxa"/>
          </w:tcPr>
          <w:p w:rsidR="007F26A6" w:rsidRDefault="007F26A6" w:rsidP="00343DCB">
            <w:pPr>
              <w:tabs>
                <w:tab w:val="left" w:pos="6450"/>
              </w:tabs>
              <w:rPr>
                <w:sz w:val="20"/>
              </w:rPr>
            </w:pPr>
            <w:r>
              <w:rPr>
                <w:sz w:val="20"/>
              </w:rPr>
              <w:t>Наставници 20% часова одрже примењујући ИКТ у настави (мултимедијлна учионица, дигитални уџбеници, елек. софтвери,...)</w:t>
            </w:r>
          </w:p>
          <w:p w:rsidR="007F26A6" w:rsidRPr="0075623F" w:rsidRDefault="007F26A6" w:rsidP="00343DCB">
            <w:pPr>
              <w:tabs>
                <w:tab w:val="left" w:pos="6450"/>
              </w:tabs>
              <w:rPr>
                <w:sz w:val="20"/>
              </w:rPr>
            </w:pPr>
            <w:r>
              <w:rPr>
                <w:sz w:val="20"/>
              </w:rPr>
              <w:t>Повећана мотивација и задовољство за учење ученика</w:t>
            </w:r>
          </w:p>
        </w:tc>
        <w:tc>
          <w:tcPr>
            <w:tcW w:w="1833" w:type="dxa"/>
            <w:vAlign w:val="center"/>
          </w:tcPr>
          <w:p w:rsidR="007F26A6" w:rsidRDefault="007F26A6" w:rsidP="00343DCB">
            <w:pPr>
              <w:tabs>
                <w:tab w:val="left" w:pos="6450"/>
              </w:tabs>
              <w:rPr>
                <w:sz w:val="20"/>
              </w:rPr>
            </w:pPr>
            <w:r>
              <w:rPr>
                <w:sz w:val="20"/>
              </w:rPr>
              <w:t>Чек листе – протокол за посматрање часа</w:t>
            </w:r>
          </w:p>
          <w:p w:rsidR="007F26A6" w:rsidRPr="0075623F" w:rsidRDefault="007F26A6" w:rsidP="00343DCB">
            <w:pPr>
              <w:tabs>
                <w:tab w:val="left" w:pos="6450"/>
              </w:tabs>
              <w:rPr>
                <w:sz w:val="20"/>
              </w:rPr>
            </w:pPr>
          </w:p>
        </w:tc>
      </w:tr>
      <w:tr w:rsidR="007F26A6" w:rsidRPr="00FC6DF3" w:rsidTr="007F26A6">
        <w:trPr>
          <w:trHeight w:val="535"/>
          <w:jc w:val="center"/>
        </w:trPr>
        <w:tc>
          <w:tcPr>
            <w:tcW w:w="1819" w:type="dxa"/>
            <w:vAlign w:val="center"/>
          </w:tcPr>
          <w:p w:rsidR="007F26A6" w:rsidRPr="00B56190" w:rsidRDefault="007F26A6" w:rsidP="00343DCB">
            <w:pPr>
              <w:tabs>
                <w:tab w:val="left" w:pos="6450"/>
              </w:tabs>
              <w:rPr>
                <w:sz w:val="20"/>
              </w:rPr>
            </w:pPr>
            <w:r>
              <w:rPr>
                <w:sz w:val="20"/>
              </w:rPr>
              <w:t>1</w:t>
            </w:r>
            <w:r w:rsidRPr="00B56190">
              <w:rPr>
                <w:sz w:val="20"/>
              </w:rPr>
              <w:t>.3. Повећана усмереност на ученике</w:t>
            </w:r>
            <w:r>
              <w:rPr>
                <w:sz w:val="20"/>
              </w:rPr>
              <w:t xml:space="preserve"> приликом </w:t>
            </w:r>
            <w:r>
              <w:rPr>
                <w:sz w:val="20"/>
              </w:rPr>
              <w:lastRenderedPageBreak/>
              <w:t>планирања наставе</w:t>
            </w:r>
            <w:r w:rsidRPr="00B56190">
              <w:rPr>
                <w:sz w:val="20"/>
              </w:rPr>
              <w:t xml:space="preserve"> и искуствено учење кроз пројектно/тематско планирање</w:t>
            </w:r>
          </w:p>
        </w:tc>
        <w:tc>
          <w:tcPr>
            <w:tcW w:w="3420" w:type="dxa"/>
            <w:vAlign w:val="center"/>
          </w:tcPr>
          <w:p w:rsidR="007F26A6" w:rsidRPr="00B56190" w:rsidRDefault="007F26A6" w:rsidP="00343DCB">
            <w:pPr>
              <w:tabs>
                <w:tab w:val="left" w:pos="6450"/>
              </w:tabs>
              <w:rPr>
                <w:sz w:val="20"/>
              </w:rPr>
            </w:pPr>
            <w:r w:rsidRPr="00B56190">
              <w:rPr>
                <w:sz w:val="20"/>
              </w:rPr>
              <w:lastRenderedPageBreak/>
              <w:t>-Планирање часова пројектне наставе</w:t>
            </w:r>
          </w:p>
          <w:p w:rsidR="007F26A6" w:rsidRPr="00B56190" w:rsidRDefault="007F26A6" w:rsidP="00343DCB">
            <w:pPr>
              <w:tabs>
                <w:tab w:val="left" w:pos="6450"/>
              </w:tabs>
              <w:rPr>
                <w:sz w:val="20"/>
              </w:rPr>
            </w:pPr>
            <w:r w:rsidRPr="00B56190">
              <w:rPr>
                <w:sz w:val="20"/>
              </w:rPr>
              <w:t xml:space="preserve">-Реализација часова пројектне </w:t>
            </w:r>
            <w:r w:rsidRPr="00B56190">
              <w:rPr>
                <w:sz w:val="20"/>
              </w:rPr>
              <w:lastRenderedPageBreak/>
              <w:t>наставе</w:t>
            </w:r>
          </w:p>
          <w:p w:rsidR="007F26A6" w:rsidRDefault="007F26A6" w:rsidP="00343DCB">
            <w:pPr>
              <w:tabs>
                <w:tab w:val="left" w:pos="6450"/>
              </w:tabs>
              <w:rPr>
                <w:sz w:val="20"/>
              </w:rPr>
            </w:pPr>
            <w:r w:rsidRPr="00B56190">
              <w:rPr>
                <w:sz w:val="20"/>
              </w:rPr>
              <w:t xml:space="preserve">-Представљање примера добре праксе </w:t>
            </w:r>
          </w:p>
          <w:p w:rsidR="007F26A6" w:rsidRPr="00B56190" w:rsidRDefault="007F26A6" w:rsidP="00343DCB">
            <w:pPr>
              <w:tabs>
                <w:tab w:val="left" w:pos="6450"/>
              </w:tabs>
              <w:rPr>
                <w:sz w:val="20"/>
              </w:rPr>
            </w:pPr>
            <w:r w:rsidRPr="00B56190">
              <w:rPr>
                <w:sz w:val="20"/>
              </w:rPr>
              <w:t xml:space="preserve"> -хоризонтално СУ</w:t>
            </w:r>
          </w:p>
          <w:p w:rsidR="007F26A6" w:rsidRPr="00B56190" w:rsidRDefault="007F26A6" w:rsidP="00343DCB">
            <w:pPr>
              <w:tabs>
                <w:tab w:val="left" w:pos="6450"/>
              </w:tabs>
              <w:rPr>
                <w:sz w:val="20"/>
              </w:rPr>
            </w:pPr>
          </w:p>
        </w:tc>
        <w:tc>
          <w:tcPr>
            <w:tcW w:w="1643" w:type="dxa"/>
            <w:vAlign w:val="center"/>
          </w:tcPr>
          <w:p w:rsidR="007F26A6" w:rsidRDefault="007F26A6" w:rsidP="00343DCB">
            <w:pPr>
              <w:tabs>
                <w:tab w:val="left" w:pos="6450"/>
              </w:tabs>
              <w:rPr>
                <w:sz w:val="20"/>
              </w:rPr>
            </w:pPr>
            <w:r>
              <w:rPr>
                <w:sz w:val="20"/>
              </w:rPr>
              <w:lastRenderedPageBreak/>
              <w:t>Тим за развој међупредметних</w:t>
            </w:r>
          </w:p>
          <w:p w:rsidR="007F26A6" w:rsidRDefault="007F26A6" w:rsidP="00343DCB">
            <w:pPr>
              <w:tabs>
                <w:tab w:val="left" w:pos="6450"/>
              </w:tabs>
              <w:rPr>
                <w:sz w:val="20"/>
              </w:rPr>
            </w:pPr>
            <w:r>
              <w:rPr>
                <w:sz w:val="20"/>
              </w:rPr>
              <w:t xml:space="preserve">компетенција и </w:t>
            </w:r>
            <w:r>
              <w:rPr>
                <w:sz w:val="20"/>
              </w:rPr>
              <w:lastRenderedPageBreak/>
              <w:t>предузетништво</w:t>
            </w:r>
          </w:p>
          <w:p w:rsidR="007F26A6" w:rsidRDefault="007F26A6" w:rsidP="00343DCB">
            <w:pPr>
              <w:tabs>
                <w:tab w:val="left" w:pos="6450"/>
              </w:tabs>
              <w:rPr>
                <w:sz w:val="20"/>
              </w:rPr>
            </w:pPr>
          </w:p>
          <w:p w:rsidR="007F26A6" w:rsidRPr="0075623F" w:rsidRDefault="007F26A6" w:rsidP="00343DCB">
            <w:pPr>
              <w:tabs>
                <w:tab w:val="left" w:pos="6450"/>
              </w:tabs>
              <w:rPr>
                <w:sz w:val="20"/>
              </w:rPr>
            </w:pPr>
            <w:r>
              <w:rPr>
                <w:sz w:val="20"/>
              </w:rPr>
              <w:t>Тим за СУ</w:t>
            </w:r>
          </w:p>
        </w:tc>
        <w:tc>
          <w:tcPr>
            <w:tcW w:w="1721" w:type="dxa"/>
            <w:vAlign w:val="center"/>
          </w:tcPr>
          <w:p w:rsidR="007F26A6" w:rsidRPr="0075623F" w:rsidRDefault="007F26A6" w:rsidP="00343DCB">
            <w:pPr>
              <w:tabs>
                <w:tab w:val="left" w:pos="6450"/>
              </w:tabs>
              <w:rPr>
                <w:sz w:val="20"/>
              </w:rPr>
            </w:pPr>
            <w:r>
              <w:rPr>
                <w:sz w:val="20"/>
              </w:rPr>
              <w:lastRenderedPageBreak/>
              <w:t>Током школске године</w:t>
            </w:r>
          </w:p>
        </w:tc>
        <w:tc>
          <w:tcPr>
            <w:tcW w:w="2974" w:type="dxa"/>
          </w:tcPr>
          <w:p w:rsidR="007F26A6" w:rsidRDefault="007F26A6" w:rsidP="00343DCB">
            <w:pPr>
              <w:tabs>
                <w:tab w:val="left" w:pos="6450"/>
              </w:tabs>
              <w:rPr>
                <w:sz w:val="20"/>
              </w:rPr>
            </w:pPr>
            <w:r w:rsidRPr="00B56190">
              <w:rPr>
                <w:sz w:val="20"/>
              </w:rPr>
              <w:t xml:space="preserve">Наставници имплементирају часове пројектне наставе у своје планове рада и </w:t>
            </w:r>
            <w:r w:rsidRPr="00B56190">
              <w:rPr>
                <w:sz w:val="20"/>
              </w:rPr>
              <w:lastRenderedPageBreak/>
              <w:t>свакодневну праксу – сви учитељи и 30% наставника</w:t>
            </w:r>
            <w:r>
              <w:rPr>
                <w:sz w:val="20"/>
              </w:rPr>
              <w:t>о</w:t>
            </w:r>
            <w:r w:rsidRPr="00B56190">
              <w:rPr>
                <w:sz w:val="20"/>
              </w:rPr>
              <w:t>птимално користе ресурсе за учење у окружењу/за реализацију пројекте наставе</w:t>
            </w:r>
          </w:p>
        </w:tc>
        <w:tc>
          <w:tcPr>
            <w:tcW w:w="1833" w:type="dxa"/>
            <w:vAlign w:val="center"/>
          </w:tcPr>
          <w:p w:rsidR="007F26A6" w:rsidRDefault="007F26A6" w:rsidP="00343DCB">
            <w:pPr>
              <w:tabs>
                <w:tab w:val="left" w:pos="6450"/>
              </w:tabs>
              <w:rPr>
                <w:sz w:val="20"/>
              </w:rPr>
            </w:pPr>
            <w:r>
              <w:rPr>
                <w:sz w:val="20"/>
              </w:rPr>
              <w:lastRenderedPageBreak/>
              <w:t>Планови рада наставника</w:t>
            </w:r>
          </w:p>
          <w:p w:rsidR="007F26A6" w:rsidRDefault="007F26A6" w:rsidP="00343DCB">
            <w:pPr>
              <w:tabs>
                <w:tab w:val="left" w:pos="6450"/>
              </w:tabs>
              <w:rPr>
                <w:sz w:val="20"/>
              </w:rPr>
            </w:pPr>
            <w:r>
              <w:rPr>
                <w:sz w:val="20"/>
              </w:rPr>
              <w:t xml:space="preserve">Припреме за </w:t>
            </w:r>
            <w:r>
              <w:rPr>
                <w:sz w:val="20"/>
              </w:rPr>
              <w:lastRenderedPageBreak/>
              <w:t>часове</w:t>
            </w:r>
          </w:p>
          <w:p w:rsidR="007F26A6" w:rsidRDefault="007F26A6" w:rsidP="00343DCB">
            <w:pPr>
              <w:tabs>
                <w:tab w:val="left" w:pos="6450"/>
              </w:tabs>
              <w:rPr>
                <w:sz w:val="20"/>
              </w:rPr>
            </w:pPr>
            <w:r>
              <w:rPr>
                <w:sz w:val="20"/>
              </w:rPr>
              <w:t>Евиденције</w:t>
            </w:r>
          </w:p>
          <w:p w:rsidR="007F26A6" w:rsidRDefault="007F26A6" w:rsidP="00343DCB">
            <w:pPr>
              <w:tabs>
                <w:tab w:val="left" w:pos="6450"/>
              </w:tabs>
              <w:rPr>
                <w:sz w:val="20"/>
              </w:rPr>
            </w:pPr>
            <w:r>
              <w:rPr>
                <w:sz w:val="20"/>
              </w:rPr>
              <w:t>Протоколи</w:t>
            </w:r>
          </w:p>
          <w:p w:rsidR="007F26A6" w:rsidRPr="0075623F" w:rsidRDefault="007F26A6" w:rsidP="00343DCB">
            <w:pPr>
              <w:tabs>
                <w:tab w:val="left" w:pos="6450"/>
              </w:tabs>
              <w:rPr>
                <w:sz w:val="20"/>
              </w:rPr>
            </w:pPr>
            <w:r>
              <w:rPr>
                <w:sz w:val="20"/>
              </w:rPr>
              <w:t>Сајт школе</w:t>
            </w:r>
          </w:p>
        </w:tc>
      </w:tr>
    </w:tbl>
    <w:p w:rsidR="007F26A6" w:rsidRDefault="007F26A6" w:rsidP="007F26A6">
      <w:pPr>
        <w:spacing w:line="360" w:lineRule="auto"/>
        <w:ind w:right="1170"/>
        <w:jc w:val="both"/>
        <w:rPr>
          <w:b/>
          <w:sz w:val="28"/>
          <w:szCs w:val="28"/>
        </w:rPr>
      </w:pPr>
    </w:p>
    <w:tbl>
      <w:tblPr>
        <w:tblStyle w:val="TableGrid"/>
        <w:tblW w:w="13410" w:type="dxa"/>
        <w:tblInd w:w="108" w:type="dxa"/>
        <w:tblLook w:val="04A0"/>
      </w:tblPr>
      <w:tblGrid>
        <w:gridCol w:w="13410"/>
      </w:tblGrid>
      <w:tr w:rsidR="007F26A6" w:rsidRPr="007F26A6" w:rsidTr="007F26A6">
        <w:tc>
          <w:tcPr>
            <w:tcW w:w="13410" w:type="dxa"/>
            <w:shd w:val="clear" w:color="auto" w:fill="76923C" w:themeFill="accent3" w:themeFillShade="BF"/>
          </w:tcPr>
          <w:p w:rsidR="007F26A6" w:rsidRPr="007F26A6" w:rsidRDefault="007F26A6" w:rsidP="00343DCB">
            <w:pPr>
              <w:tabs>
                <w:tab w:val="left" w:pos="6450"/>
              </w:tabs>
              <w:jc w:val="both"/>
              <w:rPr>
                <w:b/>
                <w:u w:val="single"/>
              </w:rPr>
            </w:pPr>
            <w:r w:rsidRPr="007F26A6">
              <w:rPr>
                <w:b/>
                <w:u w:val="single"/>
              </w:rPr>
              <w:t>Развојни циљ 2:</w:t>
            </w:r>
          </w:p>
          <w:p w:rsidR="007F26A6" w:rsidRPr="007F26A6" w:rsidRDefault="007F26A6" w:rsidP="00343DCB">
            <w:pPr>
              <w:tabs>
                <w:tab w:val="left" w:pos="6450"/>
              </w:tabs>
            </w:pPr>
            <w:r w:rsidRPr="007F26A6">
              <w:t>Унапређивање процеса наставе кроз употребу савременог простора и начина вођења евиденције о ученицима</w:t>
            </w:r>
          </w:p>
        </w:tc>
      </w:tr>
      <w:tr w:rsidR="007F26A6" w:rsidRPr="007F26A6" w:rsidTr="007F26A6">
        <w:tc>
          <w:tcPr>
            <w:tcW w:w="13410" w:type="dxa"/>
            <w:shd w:val="clear" w:color="auto" w:fill="9BBB59" w:themeFill="accent3"/>
          </w:tcPr>
          <w:p w:rsidR="007F26A6" w:rsidRPr="007F26A6" w:rsidRDefault="007F26A6" w:rsidP="00343DCB">
            <w:pPr>
              <w:tabs>
                <w:tab w:val="left" w:pos="6450"/>
              </w:tabs>
              <w:jc w:val="both"/>
              <w:rPr>
                <w:b/>
                <w:u w:val="single"/>
              </w:rPr>
            </w:pPr>
            <w:r w:rsidRPr="007F26A6">
              <w:rPr>
                <w:b/>
                <w:u w:val="single"/>
              </w:rPr>
              <w:t>Критеријум успеха:</w:t>
            </w:r>
          </w:p>
          <w:p w:rsidR="007F26A6" w:rsidRPr="007F26A6" w:rsidRDefault="007F26A6" w:rsidP="00343DCB">
            <w:pPr>
              <w:tabs>
                <w:tab w:val="left" w:pos="6450"/>
              </w:tabs>
            </w:pPr>
            <w:r w:rsidRPr="007F26A6">
              <w:t>У употреби мултимедијална учионица; постоји распоред употребе мултимедијалне учионице</w:t>
            </w:r>
          </w:p>
        </w:tc>
      </w:tr>
    </w:tbl>
    <w:p w:rsidR="007F26A6" w:rsidRDefault="007F26A6" w:rsidP="007F26A6">
      <w:pPr>
        <w:spacing w:line="360" w:lineRule="auto"/>
        <w:ind w:right="1170"/>
        <w:jc w:val="both"/>
        <w:rPr>
          <w:b/>
          <w:sz w:val="28"/>
          <w:szCs w:val="28"/>
        </w:rPr>
      </w:pPr>
    </w:p>
    <w:tbl>
      <w:tblPr>
        <w:tblW w:w="13368" w:type="dxa"/>
        <w:jc w:val="center"/>
        <w:tblInd w:w="-2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1"/>
        <w:gridCol w:w="2340"/>
        <w:gridCol w:w="1540"/>
        <w:gridCol w:w="1430"/>
        <w:gridCol w:w="2469"/>
        <w:gridCol w:w="2118"/>
      </w:tblGrid>
      <w:tr w:rsidR="007F26A6" w:rsidRPr="006A3E21" w:rsidTr="00343DCB">
        <w:trPr>
          <w:trHeight w:val="146"/>
          <w:jc w:val="center"/>
        </w:trPr>
        <w:tc>
          <w:tcPr>
            <w:tcW w:w="3471" w:type="dxa"/>
            <w:shd w:val="clear" w:color="auto" w:fill="C2D69B" w:themeFill="accent3" w:themeFillTint="99"/>
            <w:vAlign w:val="center"/>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Задаци</w:t>
            </w:r>
          </w:p>
        </w:tc>
        <w:tc>
          <w:tcPr>
            <w:tcW w:w="2340" w:type="dxa"/>
            <w:shd w:val="clear" w:color="auto" w:fill="C2D69B" w:themeFill="accent3" w:themeFillTint="99"/>
            <w:vAlign w:val="center"/>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rPr>
              <w:t>A</w:t>
            </w:r>
            <w:r w:rsidRPr="003C7298">
              <w:rPr>
                <w:rFonts w:ascii="Times New Roman" w:hAnsi="Times New Roman"/>
                <w:b/>
                <w:sz w:val="18"/>
                <w:lang w:val="ru-RU"/>
              </w:rPr>
              <w:t>ктивности</w:t>
            </w:r>
          </w:p>
        </w:tc>
        <w:tc>
          <w:tcPr>
            <w:tcW w:w="1540" w:type="dxa"/>
            <w:shd w:val="clear" w:color="auto" w:fill="C2D69B" w:themeFill="accent3" w:themeFillTint="99"/>
            <w:vAlign w:val="center"/>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Носиоци активности</w:t>
            </w:r>
          </w:p>
        </w:tc>
        <w:tc>
          <w:tcPr>
            <w:tcW w:w="1430" w:type="dxa"/>
            <w:shd w:val="clear" w:color="auto" w:fill="C2D69B" w:themeFill="accent3" w:themeFillTint="99"/>
            <w:vAlign w:val="center"/>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 xml:space="preserve">Време реализације </w:t>
            </w:r>
          </w:p>
        </w:tc>
        <w:tc>
          <w:tcPr>
            <w:tcW w:w="2469" w:type="dxa"/>
            <w:shd w:val="clear" w:color="auto" w:fill="C2D69B" w:themeFill="accent3" w:themeFillTint="99"/>
          </w:tcPr>
          <w:p w:rsidR="007F26A6" w:rsidRPr="003C7298" w:rsidRDefault="007F26A6" w:rsidP="00343DCB">
            <w:pPr>
              <w:pStyle w:val="NoSpacing"/>
              <w:jc w:val="center"/>
              <w:rPr>
                <w:rFonts w:ascii="Times New Roman" w:hAnsi="Times New Roman"/>
                <w:b/>
                <w:sz w:val="18"/>
                <w:lang w:val="ru-RU"/>
              </w:rPr>
            </w:pPr>
            <w:r>
              <w:rPr>
                <w:rFonts w:ascii="Times New Roman" w:hAnsi="Times New Roman"/>
                <w:b/>
                <w:sz w:val="18"/>
                <w:lang w:val="ru-RU"/>
              </w:rPr>
              <w:t>Индикатори</w:t>
            </w:r>
          </w:p>
        </w:tc>
        <w:tc>
          <w:tcPr>
            <w:tcW w:w="2118" w:type="dxa"/>
            <w:shd w:val="clear" w:color="auto" w:fill="C2D69B" w:themeFill="accent3" w:themeFillTint="99"/>
            <w:vAlign w:val="center"/>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 xml:space="preserve">Инструменти </w:t>
            </w:r>
            <w:r>
              <w:rPr>
                <w:rFonts w:ascii="Times New Roman" w:hAnsi="Times New Roman"/>
                <w:b/>
                <w:sz w:val="18"/>
                <w:lang w:val="ru-RU"/>
              </w:rPr>
              <w:t>евалуације</w:t>
            </w:r>
          </w:p>
        </w:tc>
      </w:tr>
      <w:tr w:rsidR="007F26A6" w:rsidRPr="006A3E21" w:rsidTr="00343DCB">
        <w:trPr>
          <w:trHeight w:val="672"/>
          <w:jc w:val="center"/>
        </w:trPr>
        <w:tc>
          <w:tcPr>
            <w:tcW w:w="3471" w:type="dxa"/>
            <w:vAlign w:val="center"/>
          </w:tcPr>
          <w:p w:rsidR="007F26A6" w:rsidRPr="009B3A92" w:rsidRDefault="007F26A6" w:rsidP="00343DCB">
            <w:pPr>
              <w:tabs>
                <w:tab w:val="left" w:pos="6450"/>
              </w:tabs>
              <w:rPr>
                <w:sz w:val="20"/>
                <w:szCs w:val="20"/>
              </w:rPr>
            </w:pPr>
            <w:r>
              <w:rPr>
                <w:sz w:val="20"/>
                <w:szCs w:val="20"/>
              </w:rPr>
              <w:t>2</w:t>
            </w:r>
            <w:r w:rsidRPr="009B3A92">
              <w:rPr>
                <w:sz w:val="20"/>
                <w:szCs w:val="20"/>
              </w:rPr>
              <w:t>.1. Омогућен савремен приступ настави кроз употребу мултимедијалне учионице</w:t>
            </w:r>
          </w:p>
        </w:tc>
        <w:tc>
          <w:tcPr>
            <w:tcW w:w="2340" w:type="dxa"/>
            <w:vAlign w:val="center"/>
          </w:tcPr>
          <w:p w:rsidR="007F26A6" w:rsidRDefault="007F26A6" w:rsidP="00343DCB">
            <w:pPr>
              <w:tabs>
                <w:tab w:val="left" w:pos="6450"/>
              </w:tabs>
              <w:rPr>
                <w:sz w:val="20"/>
              </w:rPr>
            </w:pPr>
            <w:r>
              <w:rPr>
                <w:sz w:val="20"/>
              </w:rPr>
              <w:t>-Распоред коришћења мултимедијалне учионице</w:t>
            </w:r>
          </w:p>
          <w:p w:rsidR="007F26A6" w:rsidRPr="0075623F" w:rsidRDefault="007F26A6" w:rsidP="00343DCB">
            <w:pPr>
              <w:tabs>
                <w:tab w:val="left" w:pos="6450"/>
              </w:tabs>
              <w:rPr>
                <w:sz w:val="20"/>
              </w:rPr>
            </w:pPr>
            <w:r>
              <w:rPr>
                <w:sz w:val="20"/>
              </w:rPr>
              <w:t>-Евиденција коришћења</w:t>
            </w:r>
          </w:p>
        </w:tc>
        <w:tc>
          <w:tcPr>
            <w:tcW w:w="1540" w:type="dxa"/>
            <w:vAlign w:val="center"/>
          </w:tcPr>
          <w:p w:rsidR="007F26A6" w:rsidRDefault="007F26A6" w:rsidP="00343DCB">
            <w:pPr>
              <w:tabs>
                <w:tab w:val="left" w:pos="6450"/>
              </w:tabs>
              <w:rPr>
                <w:sz w:val="20"/>
              </w:rPr>
            </w:pPr>
            <w:r>
              <w:rPr>
                <w:sz w:val="20"/>
              </w:rPr>
              <w:t>Руководећа</w:t>
            </w:r>
          </w:p>
          <w:p w:rsidR="007F26A6" w:rsidRDefault="007F26A6" w:rsidP="00343DCB">
            <w:pPr>
              <w:tabs>
                <w:tab w:val="left" w:pos="6450"/>
              </w:tabs>
              <w:rPr>
                <w:sz w:val="20"/>
              </w:rPr>
            </w:pPr>
            <w:r>
              <w:rPr>
                <w:sz w:val="20"/>
              </w:rPr>
              <w:t>већа</w:t>
            </w:r>
          </w:p>
          <w:p w:rsidR="007F26A6" w:rsidRPr="0075623F" w:rsidRDefault="007F26A6" w:rsidP="00343DCB">
            <w:pPr>
              <w:tabs>
                <w:tab w:val="left" w:pos="6450"/>
              </w:tabs>
              <w:rPr>
                <w:sz w:val="20"/>
              </w:rPr>
            </w:pPr>
            <w:r>
              <w:rPr>
                <w:sz w:val="20"/>
              </w:rPr>
              <w:t>Педагошко - психолошка служба</w:t>
            </w:r>
          </w:p>
        </w:tc>
        <w:tc>
          <w:tcPr>
            <w:tcW w:w="1430" w:type="dxa"/>
            <w:vAlign w:val="center"/>
          </w:tcPr>
          <w:p w:rsidR="007F26A6" w:rsidRPr="0075623F" w:rsidRDefault="007F26A6" w:rsidP="00343DCB">
            <w:pPr>
              <w:tabs>
                <w:tab w:val="left" w:pos="6450"/>
              </w:tabs>
              <w:rPr>
                <w:sz w:val="20"/>
              </w:rPr>
            </w:pPr>
            <w:r>
              <w:rPr>
                <w:sz w:val="20"/>
              </w:rPr>
              <w:t>Током школске године</w:t>
            </w:r>
          </w:p>
        </w:tc>
        <w:tc>
          <w:tcPr>
            <w:tcW w:w="2469" w:type="dxa"/>
          </w:tcPr>
          <w:p w:rsidR="007F26A6" w:rsidRDefault="007F26A6" w:rsidP="00343DCB">
            <w:pPr>
              <w:tabs>
                <w:tab w:val="left" w:pos="6450"/>
              </w:tabs>
              <w:rPr>
                <w:sz w:val="20"/>
              </w:rPr>
            </w:pPr>
            <w:r>
              <w:rPr>
                <w:sz w:val="20"/>
              </w:rPr>
              <w:t>80% наставника користи мултимедијалну учионицу за реализацију наставних и ваннаставних активности</w:t>
            </w:r>
          </w:p>
          <w:p w:rsidR="007F26A6" w:rsidRDefault="007F26A6" w:rsidP="00343DCB">
            <w:pPr>
              <w:tabs>
                <w:tab w:val="left" w:pos="6450"/>
              </w:tabs>
              <w:rPr>
                <w:sz w:val="20"/>
              </w:rPr>
            </w:pPr>
            <w:r>
              <w:rPr>
                <w:sz w:val="20"/>
              </w:rPr>
              <w:t>Постоји распоред коришћења мултимедијалне учионице</w:t>
            </w:r>
          </w:p>
        </w:tc>
        <w:tc>
          <w:tcPr>
            <w:tcW w:w="2118" w:type="dxa"/>
            <w:vAlign w:val="center"/>
          </w:tcPr>
          <w:p w:rsidR="007F26A6" w:rsidRDefault="007F26A6" w:rsidP="00343DCB">
            <w:pPr>
              <w:tabs>
                <w:tab w:val="left" w:pos="6450"/>
              </w:tabs>
              <w:rPr>
                <w:sz w:val="20"/>
              </w:rPr>
            </w:pPr>
            <w:r>
              <w:rPr>
                <w:sz w:val="20"/>
              </w:rPr>
              <w:t>Евиденција коришћења</w:t>
            </w:r>
          </w:p>
          <w:p w:rsidR="007F26A6" w:rsidRDefault="007F26A6" w:rsidP="00343DCB">
            <w:pPr>
              <w:tabs>
                <w:tab w:val="left" w:pos="6450"/>
              </w:tabs>
              <w:rPr>
                <w:sz w:val="20"/>
              </w:rPr>
            </w:pPr>
            <w:r>
              <w:rPr>
                <w:sz w:val="20"/>
              </w:rPr>
              <w:t>Распоред употребе мултимедијалне</w:t>
            </w:r>
          </w:p>
          <w:p w:rsidR="007F26A6" w:rsidRPr="0075623F" w:rsidRDefault="007F26A6" w:rsidP="00343DCB">
            <w:pPr>
              <w:tabs>
                <w:tab w:val="left" w:pos="6450"/>
              </w:tabs>
              <w:rPr>
                <w:sz w:val="20"/>
              </w:rPr>
            </w:pPr>
            <w:r>
              <w:rPr>
                <w:sz w:val="20"/>
              </w:rPr>
              <w:t>учионице</w:t>
            </w:r>
          </w:p>
        </w:tc>
      </w:tr>
    </w:tbl>
    <w:p w:rsidR="007F26A6" w:rsidRDefault="007F26A6" w:rsidP="007F26A6">
      <w:pPr>
        <w:spacing w:line="360" w:lineRule="auto"/>
        <w:ind w:right="1170"/>
        <w:jc w:val="both"/>
        <w:rPr>
          <w:b/>
          <w:sz w:val="28"/>
          <w:szCs w:val="28"/>
        </w:rPr>
      </w:pPr>
    </w:p>
    <w:tbl>
      <w:tblPr>
        <w:tblW w:w="0" w:type="auto"/>
        <w:tblInd w:w="19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13248"/>
      </w:tblGrid>
      <w:tr w:rsidR="007F26A6" w:rsidRPr="00FA6053" w:rsidTr="007F26A6">
        <w:trPr>
          <w:trHeight w:val="628"/>
        </w:trPr>
        <w:tc>
          <w:tcPr>
            <w:tcW w:w="13248" w:type="dxa"/>
            <w:tcBorders>
              <w:top w:val="single" w:sz="8" w:space="0" w:color="C0504D"/>
              <w:left w:val="single" w:sz="8" w:space="0" w:color="C0504D"/>
              <w:bottom w:val="single" w:sz="8" w:space="0" w:color="C0504D"/>
              <w:right w:val="single" w:sz="8" w:space="0" w:color="C0504D"/>
            </w:tcBorders>
            <w:shd w:val="clear" w:color="auto" w:fill="FF0000"/>
            <w:vAlign w:val="center"/>
          </w:tcPr>
          <w:p w:rsidR="007F26A6" w:rsidRPr="00FA6053" w:rsidRDefault="007F26A6" w:rsidP="00343DCB">
            <w:pPr>
              <w:tabs>
                <w:tab w:val="left" w:pos="6450"/>
              </w:tabs>
              <w:jc w:val="center"/>
              <w:rPr>
                <w:b/>
                <w:bCs/>
                <w:sz w:val="24"/>
              </w:rPr>
            </w:pPr>
            <w:r w:rsidRPr="00FA6053">
              <w:rPr>
                <w:b/>
                <w:bCs/>
                <w:sz w:val="24"/>
              </w:rPr>
              <w:t>ОБРАЗОВНА ПОСТИГНУЋА</w:t>
            </w:r>
          </w:p>
        </w:tc>
      </w:tr>
      <w:tr w:rsidR="007F26A6" w:rsidRPr="00FA6053" w:rsidTr="007F26A6">
        <w:trPr>
          <w:trHeight w:val="628"/>
        </w:trPr>
        <w:tc>
          <w:tcPr>
            <w:tcW w:w="13248" w:type="dxa"/>
            <w:tcBorders>
              <w:top w:val="single" w:sz="8" w:space="0" w:color="C0504D"/>
              <w:left w:val="single" w:sz="8" w:space="0" w:color="C0504D"/>
              <w:bottom w:val="single" w:sz="8" w:space="0" w:color="C0504D"/>
              <w:right w:val="single" w:sz="8" w:space="0" w:color="C0504D"/>
            </w:tcBorders>
            <w:shd w:val="clear" w:color="auto" w:fill="76923C" w:themeFill="accent3" w:themeFillShade="BF"/>
            <w:vAlign w:val="center"/>
          </w:tcPr>
          <w:p w:rsidR="007F26A6" w:rsidRPr="00904D34" w:rsidRDefault="007F26A6" w:rsidP="00343DCB">
            <w:pPr>
              <w:tabs>
                <w:tab w:val="left" w:pos="6450"/>
              </w:tabs>
              <w:rPr>
                <w:b/>
                <w:sz w:val="20"/>
                <w:u w:val="single"/>
              </w:rPr>
            </w:pPr>
            <w:r w:rsidRPr="00904D34">
              <w:rPr>
                <w:b/>
                <w:sz w:val="20"/>
                <w:u w:val="single"/>
              </w:rPr>
              <w:t>Развојни циљ 1:</w:t>
            </w:r>
          </w:p>
          <w:p w:rsidR="007F26A6" w:rsidRPr="00FA6053" w:rsidRDefault="007F26A6" w:rsidP="00343DCB">
            <w:pPr>
              <w:tabs>
                <w:tab w:val="left" w:pos="6450"/>
              </w:tabs>
              <w:rPr>
                <w:b/>
                <w:bCs/>
                <w:sz w:val="24"/>
              </w:rPr>
            </w:pPr>
            <w:r w:rsidRPr="00522567">
              <w:rPr>
                <w:sz w:val="20"/>
                <w:lang w:val="sr-Cyrl-CS"/>
              </w:rPr>
              <w:t>Стварање услова за напредовање ученика у складу са њиховим могућностима и континуирано праћење успешности ученика у циљу постизања што веће остварености образовних стандарда и одржавања процента ученика који заврше основну школу и положе завршни испит (неосипање броја ученика)</w:t>
            </w:r>
          </w:p>
        </w:tc>
      </w:tr>
      <w:tr w:rsidR="007F26A6" w:rsidRPr="00FA6053" w:rsidTr="007F26A6">
        <w:trPr>
          <w:trHeight w:val="628"/>
        </w:trPr>
        <w:tc>
          <w:tcPr>
            <w:tcW w:w="13248" w:type="dxa"/>
            <w:tcBorders>
              <w:top w:val="single" w:sz="8" w:space="0" w:color="C0504D"/>
              <w:left w:val="single" w:sz="8" w:space="0" w:color="C0504D"/>
              <w:bottom w:val="single" w:sz="18" w:space="0" w:color="C0504D"/>
              <w:right w:val="single" w:sz="8" w:space="0" w:color="C0504D"/>
            </w:tcBorders>
            <w:shd w:val="clear" w:color="auto" w:fill="9BBB59" w:themeFill="accent3"/>
            <w:vAlign w:val="center"/>
          </w:tcPr>
          <w:p w:rsidR="007F26A6" w:rsidRPr="00904D34" w:rsidRDefault="007F26A6" w:rsidP="00343DCB">
            <w:pPr>
              <w:tabs>
                <w:tab w:val="left" w:pos="6450"/>
              </w:tabs>
              <w:jc w:val="both"/>
              <w:rPr>
                <w:b/>
                <w:sz w:val="20"/>
                <w:u w:val="single"/>
              </w:rPr>
            </w:pPr>
            <w:r w:rsidRPr="00904D34">
              <w:rPr>
                <w:b/>
                <w:sz w:val="20"/>
                <w:u w:val="single"/>
              </w:rPr>
              <w:t>Критеријум успеха:</w:t>
            </w:r>
          </w:p>
          <w:p w:rsidR="007F26A6" w:rsidRPr="00522567" w:rsidRDefault="007F26A6" w:rsidP="00343DCB">
            <w:pPr>
              <w:tabs>
                <w:tab w:val="left" w:pos="4185"/>
                <w:tab w:val="left" w:pos="6450"/>
              </w:tabs>
              <w:jc w:val="both"/>
              <w:rPr>
                <w:sz w:val="20"/>
              </w:rPr>
            </w:pPr>
            <w:r w:rsidRPr="00522567">
              <w:rPr>
                <w:sz w:val="20"/>
              </w:rPr>
              <w:t>Ученици којима је потребна додатна подршка у образовању похађају наставу у складу са својим способностима и могућностим и остварују постигнућа која су у складу са мерама индивидуализација, ИОП1, ИОП2 или ИОП3;</w:t>
            </w:r>
          </w:p>
          <w:p w:rsidR="007F26A6" w:rsidRPr="00522567" w:rsidRDefault="007F26A6" w:rsidP="00343DCB">
            <w:pPr>
              <w:tabs>
                <w:tab w:val="left" w:pos="4185"/>
                <w:tab w:val="left" w:pos="6450"/>
              </w:tabs>
              <w:jc w:val="both"/>
              <w:rPr>
                <w:sz w:val="20"/>
              </w:rPr>
            </w:pPr>
            <w:r w:rsidRPr="00522567">
              <w:rPr>
                <w:sz w:val="20"/>
              </w:rPr>
              <w:t xml:space="preserve">Ученици 8. разреда остварују на завршном испиту просечан број бодова  који је већи од резултата на иницијалном и пробном тестирању, и није испод републичког просека. </w:t>
            </w:r>
          </w:p>
          <w:p w:rsidR="007F26A6" w:rsidRDefault="007F26A6" w:rsidP="00343DCB">
            <w:pPr>
              <w:tabs>
                <w:tab w:val="left" w:pos="6450"/>
              </w:tabs>
              <w:rPr>
                <w:b/>
                <w:sz w:val="20"/>
              </w:rPr>
            </w:pPr>
            <w:r w:rsidRPr="00522567">
              <w:rPr>
                <w:sz w:val="20"/>
              </w:rPr>
              <w:t>Сви ученици завршавају основну школу.</w:t>
            </w:r>
          </w:p>
        </w:tc>
      </w:tr>
    </w:tbl>
    <w:p w:rsidR="007F26A6" w:rsidRDefault="007F26A6" w:rsidP="007F26A6">
      <w:pPr>
        <w:spacing w:line="360" w:lineRule="auto"/>
        <w:ind w:right="1170"/>
        <w:jc w:val="both"/>
        <w:rPr>
          <w:b/>
          <w:sz w:val="28"/>
          <w:szCs w:val="28"/>
        </w:rPr>
      </w:pPr>
    </w:p>
    <w:tbl>
      <w:tblPr>
        <w:tblW w:w="13265" w:type="dxa"/>
        <w:jc w:val="center"/>
        <w:tblInd w:w="-2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1"/>
        <w:gridCol w:w="3336"/>
        <w:gridCol w:w="1707"/>
        <w:gridCol w:w="1461"/>
        <w:gridCol w:w="2813"/>
        <w:gridCol w:w="1317"/>
      </w:tblGrid>
      <w:tr w:rsidR="007F26A6" w:rsidRPr="006A3E21" w:rsidTr="00343DCB">
        <w:trPr>
          <w:jc w:val="center"/>
        </w:trPr>
        <w:tc>
          <w:tcPr>
            <w:tcW w:w="2664" w:type="dxa"/>
            <w:shd w:val="clear" w:color="auto" w:fill="C2D69B" w:themeFill="accent3" w:themeFillTint="99"/>
            <w:vAlign w:val="center"/>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lastRenderedPageBreak/>
              <w:t>Задаци</w:t>
            </w:r>
          </w:p>
        </w:tc>
        <w:tc>
          <w:tcPr>
            <w:tcW w:w="3369" w:type="dxa"/>
            <w:shd w:val="clear" w:color="auto" w:fill="C2D69B" w:themeFill="accent3" w:themeFillTint="99"/>
            <w:vAlign w:val="center"/>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rPr>
              <w:t>A</w:t>
            </w:r>
            <w:r w:rsidRPr="003C7298">
              <w:rPr>
                <w:rFonts w:ascii="Times New Roman" w:hAnsi="Times New Roman"/>
                <w:b/>
                <w:sz w:val="18"/>
                <w:lang w:val="ru-RU"/>
              </w:rPr>
              <w:t>ктивности</w:t>
            </w:r>
          </w:p>
        </w:tc>
        <w:tc>
          <w:tcPr>
            <w:tcW w:w="1707" w:type="dxa"/>
            <w:shd w:val="clear" w:color="auto" w:fill="C2D69B" w:themeFill="accent3" w:themeFillTint="99"/>
            <w:vAlign w:val="center"/>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Носиоци активности</w:t>
            </w:r>
          </w:p>
        </w:tc>
        <w:tc>
          <w:tcPr>
            <w:tcW w:w="1461" w:type="dxa"/>
            <w:shd w:val="clear" w:color="auto" w:fill="C2D69B" w:themeFill="accent3" w:themeFillTint="99"/>
            <w:vAlign w:val="center"/>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 xml:space="preserve">Време реализације </w:t>
            </w:r>
          </w:p>
        </w:tc>
        <w:tc>
          <w:tcPr>
            <w:tcW w:w="2832" w:type="dxa"/>
            <w:shd w:val="clear" w:color="auto" w:fill="C2D69B" w:themeFill="accent3" w:themeFillTint="99"/>
          </w:tcPr>
          <w:p w:rsidR="007F26A6" w:rsidRPr="003C7298" w:rsidRDefault="007F26A6" w:rsidP="00343DCB">
            <w:pPr>
              <w:pStyle w:val="NoSpacing"/>
              <w:jc w:val="center"/>
              <w:rPr>
                <w:rFonts w:ascii="Times New Roman" w:hAnsi="Times New Roman"/>
                <w:b/>
                <w:sz w:val="18"/>
                <w:lang w:val="ru-RU"/>
              </w:rPr>
            </w:pPr>
            <w:r>
              <w:rPr>
                <w:rFonts w:ascii="Times New Roman" w:hAnsi="Times New Roman"/>
                <w:b/>
                <w:sz w:val="18"/>
                <w:lang w:val="ru-RU"/>
              </w:rPr>
              <w:t>Индикатори</w:t>
            </w:r>
          </w:p>
        </w:tc>
        <w:tc>
          <w:tcPr>
            <w:tcW w:w="1232" w:type="dxa"/>
            <w:shd w:val="clear" w:color="auto" w:fill="C2D69B" w:themeFill="accent3" w:themeFillTint="99"/>
            <w:vAlign w:val="center"/>
          </w:tcPr>
          <w:p w:rsidR="007F26A6" w:rsidRPr="003C7298" w:rsidRDefault="007F26A6" w:rsidP="00343DCB">
            <w:pPr>
              <w:pStyle w:val="NoSpacing"/>
              <w:jc w:val="center"/>
              <w:rPr>
                <w:rFonts w:ascii="Times New Roman" w:hAnsi="Times New Roman"/>
                <w:b/>
                <w:sz w:val="18"/>
                <w:lang w:val="ru-RU"/>
              </w:rPr>
            </w:pPr>
            <w:r w:rsidRPr="003C7298">
              <w:rPr>
                <w:rFonts w:ascii="Times New Roman" w:hAnsi="Times New Roman"/>
                <w:b/>
                <w:sz w:val="18"/>
                <w:lang w:val="ru-RU"/>
              </w:rPr>
              <w:t xml:space="preserve">Инструменти </w:t>
            </w:r>
            <w:r>
              <w:rPr>
                <w:rFonts w:ascii="Times New Roman" w:hAnsi="Times New Roman"/>
                <w:b/>
                <w:sz w:val="18"/>
                <w:lang w:val="ru-RU"/>
              </w:rPr>
              <w:t>евалуације</w:t>
            </w:r>
          </w:p>
        </w:tc>
      </w:tr>
      <w:tr w:rsidR="007F26A6" w:rsidRPr="006A3E21" w:rsidTr="00343DCB">
        <w:trPr>
          <w:trHeight w:val="664"/>
          <w:jc w:val="center"/>
        </w:trPr>
        <w:tc>
          <w:tcPr>
            <w:tcW w:w="2664" w:type="dxa"/>
            <w:vAlign w:val="center"/>
          </w:tcPr>
          <w:p w:rsidR="007F26A6" w:rsidRPr="001B659C" w:rsidRDefault="007F26A6" w:rsidP="00343DCB">
            <w:pPr>
              <w:tabs>
                <w:tab w:val="left" w:pos="6450"/>
              </w:tabs>
              <w:rPr>
                <w:sz w:val="20"/>
                <w:szCs w:val="20"/>
              </w:rPr>
            </w:pPr>
            <w:r w:rsidRPr="001B659C">
              <w:rPr>
                <w:sz w:val="20"/>
                <w:szCs w:val="20"/>
              </w:rPr>
              <w:t>1.1.Омогућавање бољег напредовања ученика и прилагођавање образовно – васпитног рада ученицима којима је потребна додатна подршка у образовању</w:t>
            </w:r>
          </w:p>
        </w:tc>
        <w:tc>
          <w:tcPr>
            <w:tcW w:w="3369" w:type="dxa"/>
            <w:vAlign w:val="center"/>
          </w:tcPr>
          <w:p w:rsidR="007F26A6" w:rsidRPr="0075623F" w:rsidRDefault="007F26A6" w:rsidP="00343DCB">
            <w:pPr>
              <w:tabs>
                <w:tab w:val="left" w:pos="6450"/>
              </w:tabs>
              <w:rPr>
                <w:sz w:val="20"/>
              </w:rPr>
            </w:pPr>
            <w:r w:rsidRPr="0075623F">
              <w:rPr>
                <w:sz w:val="20"/>
              </w:rPr>
              <w:t>-Идентифика</w:t>
            </w:r>
            <w:r>
              <w:rPr>
                <w:sz w:val="20"/>
              </w:rPr>
              <w:t>ц</w:t>
            </w:r>
            <w:r w:rsidRPr="0075623F">
              <w:rPr>
                <w:sz w:val="20"/>
              </w:rPr>
              <w:t>ија ученика којима је потребна додатна подршка у образовању</w:t>
            </w:r>
          </w:p>
          <w:p w:rsidR="007F26A6" w:rsidRPr="0075623F" w:rsidRDefault="007F26A6" w:rsidP="00343DCB">
            <w:pPr>
              <w:tabs>
                <w:tab w:val="left" w:pos="6450"/>
              </w:tabs>
              <w:rPr>
                <w:sz w:val="20"/>
              </w:rPr>
            </w:pPr>
            <w:r w:rsidRPr="0075623F">
              <w:rPr>
                <w:sz w:val="20"/>
              </w:rPr>
              <w:t>-Израда пед. профила и прилагођених планова (мере индивидуализације ИОП1, ИОП2 или ИОП3)</w:t>
            </w:r>
          </w:p>
          <w:p w:rsidR="007F26A6" w:rsidRPr="0075623F" w:rsidRDefault="007F26A6" w:rsidP="00343DCB">
            <w:pPr>
              <w:tabs>
                <w:tab w:val="left" w:pos="6450"/>
              </w:tabs>
              <w:rPr>
                <w:sz w:val="20"/>
              </w:rPr>
            </w:pPr>
            <w:r w:rsidRPr="0075623F">
              <w:rPr>
                <w:sz w:val="20"/>
              </w:rPr>
              <w:t>-Праћење и евалуација планова (постављених циљева)</w:t>
            </w:r>
          </w:p>
          <w:p w:rsidR="007F26A6" w:rsidRPr="0075623F" w:rsidRDefault="007F26A6" w:rsidP="00343DCB">
            <w:pPr>
              <w:tabs>
                <w:tab w:val="left" w:pos="6450"/>
              </w:tabs>
              <w:rPr>
                <w:sz w:val="20"/>
              </w:rPr>
            </w:pPr>
            <w:r w:rsidRPr="0075623F">
              <w:rPr>
                <w:sz w:val="20"/>
              </w:rPr>
              <w:t>-Ревизија планова, предлози за даљи рад или укидање ИОП-а</w:t>
            </w:r>
          </w:p>
        </w:tc>
        <w:tc>
          <w:tcPr>
            <w:tcW w:w="1707" w:type="dxa"/>
            <w:vAlign w:val="center"/>
          </w:tcPr>
          <w:p w:rsidR="007F26A6" w:rsidRPr="0075623F" w:rsidRDefault="007F26A6" w:rsidP="00343DCB">
            <w:pPr>
              <w:tabs>
                <w:tab w:val="left" w:pos="6450"/>
              </w:tabs>
              <w:rPr>
                <w:sz w:val="20"/>
              </w:rPr>
            </w:pPr>
            <w:r w:rsidRPr="0075623F">
              <w:rPr>
                <w:sz w:val="20"/>
              </w:rPr>
              <w:t>Тим за инклузивно образовање</w:t>
            </w:r>
          </w:p>
          <w:p w:rsidR="007F26A6" w:rsidRPr="0075623F" w:rsidRDefault="007F26A6" w:rsidP="00343DCB">
            <w:pPr>
              <w:tabs>
                <w:tab w:val="left" w:pos="6450"/>
              </w:tabs>
              <w:rPr>
                <w:sz w:val="20"/>
              </w:rPr>
            </w:pPr>
            <w:r w:rsidRPr="0075623F">
              <w:rPr>
                <w:sz w:val="20"/>
              </w:rPr>
              <w:t>Директор</w:t>
            </w:r>
          </w:p>
          <w:p w:rsidR="007F26A6" w:rsidRPr="0075623F" w:rsidRDefault="007F26A6" w:rsidP="00343DCB">
            <w:pPr>
              <w:tabs>
                <w:tab w:val="left" w:pos="6450"/>
              </w:tabs>
              <w:rPr>
                <w:sz w:val="20"/>
              </w:rPr>
            </w:pPr>
            <w:r w:rsidRPr="0075623F">
              <w:rPr>
                <w:sz w:val="20"/>
              </w:rPr>
              <w:t>ИРК-а</w:t>
            </w:r>
          </w:p>
        </w:tc>
        <w:tc>
          <w:tcPr>
            <w:tcW w:w="1461" w:type="dxa"/>
            <w:vAlign w:val="center"/>
          </w:tcPr>
          <w:p w:rsidR="007F26A6" w:rsidRPr="0075623F" w:rsidRDefault="007F26A6" w:rsidP="00343DCB">
            <w:pPr>
              <w:tabs>
                <w:tab w:val="left" w:pos="6450"/>
              </w:tabs>
              <w:rPr>
                <w:sz w:val="20"/>
              </w:rPr>
            </w:pPr>
            <w:r>
              <w:rPr>
                <w:sz w:val="20"/>
              </w:rPr>
              <w:t>Током</w:t>
            </w:r>
            <w:r w:rsidRPr="0075623F">
              <w:rPr>
                <w:sz w:val="20"/>
              </w:rPr>
              <w:t xml:space="preserve"> шк. год.</w:t>
            </w:r>
          </w:p>
        </w:tc>
        <w:tc>
          <w:tcPr>
            <w:tcW w:w="2832" w:type="dxa"/>
          </w:tcPr>
          <w:p w:rsidR="007F26A6" w:rsidRPr="0075623F" w:rsidRDefault="007F26A6" w:rsidP="00343DCB">
            <w:pPr>
              <w:tabs>
                <w:tab w:val="left" w:pos="6450"/>
              </w:tabs>
              <w:rPr>
                <w:sz w:val="20"/>
              </w:rPr>
            </w:pPr>
            <w:r w:rsidRPr="0075623F">
              <w:rPr>
                <w:sz w:val="20"/>
              </w:rPr>
              <w:t>-Идентификовани ученици и израђени планови подршке (ИОП и друге активности)</w:t>
            </w:r>
          </w:p>
        </w:tc>
        <w:tc>
          <w:tcPr>
            <w:tcW w:w="1232" w:type="dxa"/>
            <w:vAlign w:val="center"/>
          </w:tcPr>
          <w:p w:rsidR="007F26A6" w:rsidRPr="0075623F" w:rsidRDefault="007F26A6" w:rsidP="00343DCB">
            <w:pPr>
              <w:tabs>
                <w:tab w:val="left" w:pos="6450"/>
              </w:tabs>
              <w:rPr>
                <w:sz w:val="20"/>
              </w:rPr>
            </w:pPr>
            <w:r w:rsidRPr="0075623F">
              <w:rPr>
                <w:sz w:val="20"/>
              </w:rPr>
              <w:t>Евиденције</w:t>
            </w:r>
          </w:p>
          <w:p w:rsidR="007F26A6" w:rsidRPr="0075623F" w:rsidRDefault="007F26A6" w:rsidP="00343DCB">
            <w:pPr>
              <w:tabs>
                <w:tab w:val="left" w:pos="6450"/>
              </w:tabs>
              <w:rPr>
                <w:sz w:val="20"/>
              </w:rPr>
            </w:pPr>
            <w:r w:rsidRPr="0075623F">
              <w:rPr>
                <w:sz w:val="20"/>
              </w:rPr>
              <w:t xml:space="preserve">Извештаји </w:t>
            </w:r>
          </w:p>
          <w:p w:rsidR="007F26A6" w:rsidRPr="0075623F" w:rsidRDefault="007F26A6" w:rsidP="00343DCB">
            <w:pPr>
              <w:tabs>
                <w:tab w:val="left" w:pos="6450"/>
              </w:tabs>
              <w:rPr>
                <w:sz w:val="20"/>
              </w:rPr>
            </w:pPr>
            <w:r w:rsidRPr="0075623F">
              <w:rPr>
                <w:sz w:val="20"/>
              </w:rPr>
              <w:t>Мишљења ИРК-е</w:t>
            </w:r>
          </w:p>
        </w:tc>
      </w:tr>
      <w:tr w:rsidR="007F26A6" w:rsidRPr="006A3E21" w:rsidTr="00343DCB">
        <w:trPr>
          <w:trHeight w:val="2150"/>
          <w:jc w:val="center"/>
        </w:trPr>
        <w:tc>
          <w:tcPr>
            <w:tcW w:w="2664" w:type="dxa"/>
            <w:vAlign w:val="center"/>
          </w:tcPr>
          <w:p w:rsidR="007F26A6" w:rsidRPr="00BE65CD" w:rsidRDefault="007F26A6" w:rsidP="00343DCB">
            <w:pPr>
              <w:tabs>
                <w:tab w:val="left" w:pos="6450"/>
              </w:tabs>
            </w:pPr>
            <w:r>
              <w:t>1</w:t>
            </w:r>
            <w:r w:rsidRPr="00BE65CD">
              <w:t>.2.</w:t>
            </w:r>
            <w:r>
              <w:rPr>
                <w:sz w:val="20"/>
                <w:szCs w:val="20"/>
              </w:rPr>
              <w:t>Резултати ученика на завршном испиту показују оствареност стандарда постигнућа наставних предмета, односно оствареност постављених индивидуалних циљева учења</w:t>
            </w:r>
          </w:p>
        </w:tc>
        <w:tc>
          <w:tcPr>
            <w:tcW w:w="3369" w:type="dxa"/>
            <w:vAlign w:val="center"/>
          </w:tcPr>
          <w:p w:rsidR="007F26A6" w:rsidRPr="0075623F" w:rsidRDefault="007F26A6" w:rsidP="00343DCB">
            <w:pPr>
              <w:tabs>
                <w:tab w:val="left" w:pos="6450"/>
              </w:tabs>
              <w:rPr>
                <w:sz w:val="20"/>
              </w:rPr>
            </w:pPr>
            <w:r w:rsidRPr="0075623F">
              <w:rPr>
                <w:sz w:val="20"/>
              </w:rPr>
              <w:t>-Анализа ЗИ за претходну генерацију</w:t>
            </w:r>
          </w:p>
          <w:p w:rsidR="007F26A6" w:rsidRPr="0075623F" w:rsidRDefault="007F26A6" w:rsidP="00343DCB">
            <w:pPr>
              <w:tabs>
                <w:tab w:val="left" w:pos="6450"/>
              </w:tabs>
              <w:rPr>
                <w:sz w:val="20"/>
              </w:rPr>
            </w:pPr>
            <w:r w:rsidRPr="0075623F">
              <w:rPr>
                <w:sz w:val="20"/>
              </w:rPr>
              <w:t>-Израда плана припреме</w:t>
            </w:r>
          </w:p>
          <w:p w:rsidR="007F26A6" w:rsidRPr="0075623F" w:rsidRDefault="007F26A6" w:rsidP="00343DCB">
            <w:pPr>
              <w:tabs>
                <w:tab w:val="left" w:pos="6450"/>
              </w:tabs>
              <w:rPr>
                <w:sz w:val="20"/>
              </w:rPr>
            </w:pPr>
            <w:r w:rsidRPr="0075623F">
              <w:rPr>
                <w:sz w:val="20"/>
              </w:rPr>
              <w:t>-Иницијално тестирање и анализа резултата</w:t>
            </w:r>
          </w:p>
          <w:p w:rsidR="007F26A6" w:rsidRPr="0075623F" w:rsidRDefault="007F26A6" w:rsidP="00343DCB">
            <w:pPr>
              <w:tabs>
                <w:tab w:val="left" w:pos="6450"/>
              </w:tabs>
              <w:rPr>
                <w:sz w:val="20"/>
              </w:rPr>
            </w:pPr>
            <w:r w:rsidRPr="0075623F">
              <w:rPr>
                <w:sz w:val="20"/>
              </w:rPr>
              <w:t>-Пробно тестирање и анализа</w:t>
            </w:r>
          </w:p>
          <w:p w:rsidR="007F26A6" w:rsidRPr="0075623F" w:rsidRDefault="007F26A6" w:rsidP="00343DCB">
            <w:pPr>
              <w:tabs>
                <w:tab w:val="left" w:pos="6450"/>
              </w:tabs>
              <w:rPr>
                <w:sz w:val="20"/>
              </w:rPr>
            </w:pPr>
            <w:r w:rsidRPr="0075623F">
              <w:rPr>
                <w:sz w:val="20"/>
              </w:rPr>
              <w:t>-Припремна настава – планирање распореда  и реализација</w:t>
            </w:r>
          </w:p>
          <w:p w:rsidR="007F26A6" w:rsidRPr="0075623F" w:rsidRDefault="007F26A6" w:rsidP="00343DCB">
            <w:pPr>
              <w:tabs>
                <w:tab w:val="left" w:pos="6450"/>
              </w:tabs>
              <w:rPr>
                <w:sz w:val="20"/>
              </w:rPr>
            </w:pPr>
            <w:r w:rsidRPr="0075623F">
              <w:rPr>
                <w:sz w:val="20"/>
              </w:rPr>
              <w:t>-Реализација ЗИ – резултати</w:t>
            </w:r>
          </w:p>
          <w:p w:rsidR="007F26A6" w:rsidRPr="0075623F" w:rsidRDefault="007F26A6" w:rsidP="00343DCB">
            <w:pPr>
              <w:tabs>
                <w:tab w:val="left" w:pos="6450"/>
              </w:tabs>
              <w:rPr>
                <w:sz w:val="20"/>
              </w:rPr>
            </w:pPr>
            <w:r w:rsidRPr="0075623F">
              <w:rPr>
                <w:sz w:val="20"/>
              </w:rPr>
              <w:t>-Извештавање</w:t>
            </w:r>
          </w:p>
        </w:tc>
        <w:tc>
          <w:tcPr>
            <w:tcW w:w="1707" w:type="dxa"/>
            <w:vAlign w:val="center"/>
          </w:tcPr>
          <w:p w:rsidR="007F26A6" w:rsidRPr="0075623F" w:rsidRDefault="007F26A6" w:rsidP="00343DCB">
            <w:pPr>
              <w:tabs>
                <w:tab w:val="left" w:pos="6450"/>
              </w:tabs>
              <w:rPr>
                <w:sz w:val="20"/>
              </w:rPr>
            </w:pPr>
            <w:r w:rsidRPr="0075623F">
              <w:rPr>
                <w:sz w:val="20"/>
              </w:rPr>
              <w:t>Предметни наставници</w:t>
            </w:r>
          </w:p>
          <w:p w:rsidR="007F26A6" w:rsidRPr="0075623F" w:rsidRDefault="007F26A6" w:rsidP="00343DCB">
            <w:pPr>
              <w:tabs>
                <w:tab w:val="left" w:pos="6450"/>
              </w:tabs>
              <w:rPr>
                <w:sz w:val="20"/>
              </w:rPr>
            </w:pPr>
            <w:r w:rsidRPr="0075623F">
              <w:rPr>
                <w:sz w:val="20"/>
              </w:rPr>
              <w:t>Директор</w:t>
            </w:r>
          </w:p>
          <w:p w:rsidR="007F26A6" w:rsidRPr="0075623F" w:rsidRDefault="007F26A6" w:rsidP="00343DCB">
            <w:pPr>
              <w:tabs>
                <w:tab w:val="left" w:pos="6450"/>
              </w:tabs>
              <w:rPr>
                <w:sz w:val="20"/>
              </w:rPr>
            </w:pPr>
            <w:r>
              <w:rPr>
                <w:sz w:val="20"/>
              </w:rPr>
              <w:t>Психол</w:t>
            </w:r>
            <w:r w:rsidRPr="002117A9">
              <w:rPr>
                <w:sz w:val="20"/>
              </w:rPr>
              <w:t>ог</w:t>
            </w:r>
          </w:p>
        </w:tc>
        <w:tc>
          <w:tcPr>
            <w:tcW w:w="1461" w:type="dxa"/>
            <w:vAlign w:val="center"/>
          </w:tcPr>
          <w:p w:rsidR="007F26A6" w:rsidRPr="0075623F" w:rsidRDefault="007F26A6" w:rsidP="00343DCB">
            <w:pPr>
              <w:tabs>
                <w:tab w:val="left" w:pos="6450"/>
              </w:tabs>
              <w:rPr>
                <w:sz w:val="20"/>
              </w:rPr>
            </w:pPr>
            <w:r>
              <w:rPr>
                <w:sz w:val="20"/>
              </w:rPr>
              <w:t>Континуирано</w:t>
            </w:r>
            <w:r w:rsidRPr="0075623F">
              <w:rPr>
                <w:sz w:val="20"/>
              </w:rPr>
              <w:t xml:space="preserve"> </w:t>
            </w:r>
            <w:r>
              <w:rPr>
                <w:sz w:val="20"/>
              </w:rPr>
              <w:t>током</w:t>
            </w:r>
            <w:r w:rsidRPr="0075623F">
              <w:rPr>
                <w:sz w:val="20"/>
              </w:rPr>
              <w:t xml:space="preserve"> шк. год.</w:t>
            </w:r>
          </w:p>
        </w:tc>
        <w:tc>
          <w:tcPr>
            <w:tcW w:w="2832" w:type="dxa"/>
          </w:tcPr>
          <w:p w:rsidR="007F26A6" w:rsidRPr="002117A9" w:rsidRDefault="007F26A6" w:rsidP="00343DCB">
            <w:pPr>
              <w:tabs>
                <w:tab w:val="left" w:pos="6450"/>
              </w:tabs>
              <w:rPr>
                <w:sz w:val="20"/>
              </w:rPr>
            </w:pPr>
            <w:r w:rsidRPr="0075623F">
              <w:rPr>
                <w:sz w:val="20"/>
              </w:rPr>
              <w:t>Одржан ниво постигнућа ученика на завршном испиту, бољи резултати на завршном испиту у односу на иницијално и пробно тестирање</w:t>
            </w:r>
            <w:r>
              <w:rPr>
                <w:sz w:val="20"/>
              </w:rPr>
              <w:t xml:space="preserve">, постигнуће на нивоу или изнад републичког просека и остварена сва три нивоа образовних стандарда </w:t>
            </w:r>
            <w:r w:rsidRPr="001F4A04">
              <w:rPr>
                <w:sz w:val="20"/>
              </w:rPr>
              <w:t>(основни – 80%, средњи – 50%, напредни – 20%)</w:t>
            </w:r>
          </w:p>
        </w:tc>
        <w:tc>
          <w:tcPr>
            <w:tcW w:w="1232" w:type="dxa"/>
            <w:vAlign w:val="center"/>
          </w:tcPr>
          <w:p w:rsidR="007F26A6" w:rsidRPr="002117A9" w:rsidRDefault="007F26A6" w:rsidP="00343DCB">
            <w:pPr>
              <w:tabs>
                <w:tab w:val="left" w:pos="6450"/>
              </w:tabs>
              <w:rPr>
                <w:sz w:val="20"/>
              </w:rPr>
            </w:pPr>
            <w:r w:rsidRPr="002117A9">
              <w:rPr>
                <w:sz w:val="20"/>
              </w:rPr>
              <w:t>Евиденције</w:t>
            </w:r>
          </w:p>
          <w:p w:rsidR="007F26A6" w:rsidRPr="0075623F" w:rsidRDefault="007F26A6" w:rsidP="00343DCB">
            <w:pPr>
              <w:tabs>
                <w:tab w:val="left" w:pos="6450"/>
              </w:tabs>
              <w:rPr>
                <w:sz w:val="20"/>
              </w:rPr>
            </w:pPr>
            <w:r w:rsidRPr="002117A9">
              <w:rPr>
                <w:sz w:val="20"/>
              </w:rPr>
              <w:t>Извештај</w:t>
            </w:r>
          </w:p>
        </w:tc>
      </w:tr>
      <w:tr w:rsidR="007F26A6" w:rsidRPr="006A3E21" w:rsidTr="00343DCB">
        <w:trPr>
          <w:trHeight w:val="2150"/>
          <w:jc w:val="center"/>
        </w:trPr>
        <w:tc>
          <w:tcPr>
            <w:tcW w:w="2664" w:type="dxa"/>
            <w:vAlign w:val="center"/>
          </w:tcPr>
          <w:p w:rsidR="007F26A6" w:rsidRPr="001B659C" w:rsidRDefault="007F26A6" w:rsidP="00343DCB">
            <w:pPr>
              <w:tabs>
                <w:tab w:val="left" w:pos="6450"/>
              </w:tabs>
              <w:rPr>
                <w:sz w:val="20"/>
                <w:szCs w:val="20"/>
              </w:rPr>
            </w:pPr>
            <w:r>
              <w:rPr>
                <w:sz w:val="20"/>
                <w:szCs w:val="20"/>
              </w:rPr>
              <w:t>1</w:t>
            </w:r>
            <w:r w:rsidRPr="001B659C">
              <w:rPr>
                <w:sz w:val="20"/>
                <w:szCs w:val="20"/>
              </w:rPr>
              <w:t>.3. Школа континуирано доприноси бољим образовним постигнућима ученика</w:t>
            </w:r>
          </w:p>
        </w:tc>
        <w:tc>
          <w:tcPr>
            <w:tcW w:w="3369" w:type="dxa"/>
            <w:vAlign w:val="center"/>
          </w:tcPr>
          <w:p w:rsidR="007F26A6" w:rsidRPr="002117A9" w:rsidRDefault="007F26A6" w:rsidP="00343DCB">
            <w:pPr>
              <w:tabs>
                <w:tab w:val="left" w:pos="6450"/>
              </w:tabs>
              <w:rPr>
                <w:sz w:val="20"/>
              </w:rPr>
            </w:pPr>
            <w:r w:rsidRPr="002117A9">
              <w:rPr>
                <w:sz w:val="20"/>
              </w:rPr>
              <w:t>-Анализа ЗИ за претходну генерацију</w:t>
            </w:r>
          </w:p>
          <w:p w:rsidR="007F26A6" w:rsidRPr="002117A9" w:rsidRDefault="007F26A6" w:rsidP="00343DCB">
            <w:pPr>
              <w:tabs>
                <w:tab w:val="left" w:pos="6450"/>
              </w:tabs>
              <w:rPr>
                <w:sz w:val="20"/>
              </w:rPr>
            </w:pPr>
            <w:r w:rsidRPr="002117A9">
              <w:rPr>
                <w:sz w:val="20"/>
              </w:rPr>
              <w:t>-Израда плана припреме</w:t>
            </w:r>
          </w:p>
          <w:p w:rsidR="007F26A6" w:rsidRPr="002117A9" w:rsidRDefault="007F26A6" w:rsidP="00343DCB">
            <w:pPr>
              <w:tabs>
                <w:tab w:val="left" w:pos="6450"/>
              </w:tabs>
              <w:rPr>
                <w:sz w:val="20"/>
              </w:rPr>
            </w:pPr>
            <w:r w:rsidRPr="002117A9">
              <w:rPr>
                <w:sz w:val="20"/>
              </w:rPr>
              <w:t>-Иницијално тестирање и анализа резултата</w:t>
            </w:r>
          </w:p>
          <w:p w:rsidR="007F26A6" w:rsidRPr="002117A9" w:rsidRDefault="007F26A6" w:rsidP="00343DCB">
            <w:pPr>
              <w:tabs>
                <w:tab w:val="left" w:pos="6450"/>
              </w:tabs>
              <w:rPr>
                <w:sz w:val="20"/>
              </w:rPr>
            </w:pPr>
            <w:r w:rsidRPr="002117A9">
              <w:rPr>
                <w:sz w:val="20"/>
              </w:rPr>
              <w:t>-Пробно тестирање и анализа</w:t>
            </w:r>
          </w:p>
          <w:p w:rsidR="007F26A6" w:rsidRPr="002117A9" w:rsidRDefault="007F26A6" w:rsidP="00343DCB">
            <w:pPr>
              <w:tabs>
                <w:tab w:val="left" w:pos="6450"/>
              </w:tabs>
              <w:rPr>
                <w:sz w:val="20"/>
              </w:rPr>
            </w:pPr>
            <w:r w:rsidRPr="002117A9">
              <w:rPr>
                <w:sz w:val="20"/>
              </w:rPr>
              <w:t>-Припремна настава – планирање распореда  и реализација</w:t>
            </w:r>
          </w:p>
          <w:p w:rsidR="007F26A6" w:rsidRPr="002117A9" w:rsidRDefault="007F26A6" w:rsidP="00343DCB">
            <w:pPr>
              <w:tabs>
                <w:tab w:val="left" w:pos="6450"/>
              </w:tabs>
              <w:rPr>
                <w:sz w:val="20"/>
              </w:rPr>
            </w:pPr>
            <w:r w:rsidRPr="002117A9">
              <w:rPr>
                <w:sz w:val="20"/>
              </w:rPr>
              <w:t>-Реализација ЗИ – резултати</w:t>
            </w:r>
          </w:p>
          <w:p w:rsidR="007F26A6" w:rsidRPr="0075623F" w:rsidRDefault="007F26A6" w:rsidP="00343DCB">
            <w:pPr>
              <w:tabs>
                <w:tab w:val="left" w:pos="6450"/>
              </w:tabs>
              <w:rPr>
                <w:sz w:val="20"/>
              </w:rPr>
            </w:pPr>
            <w:r w:rsidRPr="002117A9">
              <w:rPr>
                <w:sz w:val="20"/>
              </w:rPr>
              <w:t>-Извештавање</w:t>
            </w:r>
          </w:p>
        </w:tc>
        <w:tc>
          <w:tcPr>
            <w:tcW w:w="1707" w:type="dxa"/>
            <w:vAlign w:val="center"/>
          </w:tcPr>
          <w:p w:rsidR="007F26A6" w:rsidRPr="002117A9" w:rsidRDefault="007F26A6" w:rsidP="00343DCB">
            <w:pPr>
              <w:tabs>
                <w:tab w:val="left" w:pos="6450"/>
              </w:tabs>
              <w:rPr>
                <w:sz w:val="20"/>
              </w:rPr>
            </w:pPr>
            <w:r w:rsidRPr="002117A9">
              <w:rPr>
                <w:sz w:val="20"/>
              </w:rPr>
              <w:t>Предметни наставници</w:t>
            </w:r>
          </w:p>
          <w:p w:rsidR="007F26A6" w:rsidRPr="002117A9" w:rsidRDefault="007F26A6" w:rsidP="00343DCB">
            <w:pPr>
              <w:tabs>
                <w:tab w:val="left" w:pos="6450"/>
              </w:tabs>
              <w:rPr>
                <w:sz w:val="20"/>
              </w:rPr>
            </w:pPr>
            <w:r w:rsidRPr="002117A9">
              <w:rPr>
                <w:sz w:val="20"/>
              </w:rPr>
              <w:t>Директор</w:t>
            </w:r>
          </w:p>
          <w:p w:rsidR="007F26A6" w:rsidRPr="0075623F" w:rsidRDefault="007F26A6" w:rsidP="00343DCB">
            <w:pPr>
              <w:tabs>
                <w:tab w:val="left" w:pos="6450"/>
              </w:tabs>
              <w:rPr>
                <w:sz w:val="20"/>
              </w:rPr>
            </w:pPr>
            <w:r>
              <w:rPr>
                <w:sz w:val="20"/>
              </w:rPr>
              <w:t>Психол</w:t>
            </w:r>
            <w:r w:rsidRPr="002117A9">
              <w:rPr>
                <w:sz w:val="20"/>
              </w:rPr>
              <w:t>ог</w:t>
            </w:r>
          </w:p>
        </w:tc>
        <w:tc>
          <w:tcPr>
            <w:tcW w:w="1461" w:type="dxa"/>
            <w:vAlign w:val="center"/>
          </w:tcPr>
          <w:p w:rsidR="007F26A6" w:rsidRPr="0075623F" w:rsidRDefault="007F26A6" w:rsidP="00343DCB">
            <w:pPr>
              <w:tabs>
                <w:tab w:val="left" w:pos="6450"/>
              </w:tabs>
              <w:rPr>
                <w:sz w:val="20"/>
              </w:rPr>
            </w:pPr>
            <w:r>
              <w:rPr>
                <w:sz w:val="20"/>
              </w:rPr>
              <w:t>Континуирано</w:t>
            </w:r>
            <w:r w:rsidRPr="002117A9">
              <w:rPr>
                <w:sz w:val="20"/>
              </w:rPr>
              <w:t xml:space="preserve"> </w:t>
            </w:r>
            <w:r>
              <w:rPr>
                <w:sz w:val="20"/>
              </w:rPr>
              <w:t xml:space="preserve">током </w:t>
            </w:r>
            <w:r w:rsidRPr="002117A9">
              <w:rPr>
                <w:sz w:val="20"/>
              </w:rPr>
              <w:t xml:space="preserve"> шк. год.</w:t>
            </w:r>
          </w:p>
        </w:tc>
        <w:tc>
          <w:tcPr>
            <w:tcW w:w="2832" w:type="dxa"/>
          </w:tcPr>
          <w:p w:rsidR="007F26A6" w:rsidRPr="002117A9" w:rsidRDefault="007F26A6" w:rsidP="00343DCB">
            <w:pPr>
              <w:tabs>
                <w:tab w:val="left" w:pos="6450"/>
              </w:tabs>
              <w:rPr>
                <w:sz w:val="20"/>
              </w:rPr>
            </w:pPr>
            <w:r>
              <w:rPr>
                <w:sz w:val="20"/>
              </w:rPr>
              <w:t>Резултати праћења образовних постигнућа користе се за даљи развој ученика; ученици добијају неопходну подршку, редовна допунска и додатна настава; квалитетан програм припреме ученика за завршни испит</w:t>
            </w:r>
          </w:p>
        </w:tc>
        <w:tc>
          <w:tcPr>
            <w:tcW w:w="1232" w:type="dxa"/>
            <w:vAlign w:val="center"/>
          </w:tcPr>
          <w:p w:rsidR="007F26A6" w:rsidRPr="002117A9" w:rsidRDefault="007F26A6" w:rsidP="00343DCB">
            <w:pPr>
              <w:tabs>
                <w:tab w:val="left" w:pos="6450"/>
              </w:tabs>
              <w:rPr>
                <w:sz w:val="20"/>
              </w:rPr>
            </w:pPr>
            <w:r w:rsidRPr="002117A9">
              <w:rPr>
                <w:sz w:val="20"/>
              </w:rPr>
              <w:t>Евиденције</w:t>
            </w:r>
          </w:p>
          <w:p w:rsidR="007F26A6" w:rsidRPr="0075623F" w:rsidRDefault="007F26A6" w:rsidP="00343DCB">
            <w:pPr>
              <w:tabs>
                <w:tab w:val="left" w:pos="6450"/>
              </w:tabs>
              <w:rPr>
                <w:sz w:val="20"/>
              </w:rPr>
            </w:pPr>
            <w:r w:rsidRPr="002117A9">
              <w:rPr>
                <w:sz w:val="20"/>
              </w:rPr>
              <w:t>Извештај</w:t>
            </w:r>
          </w:p>
        </w:tc>
      </w:tr>
      <w:tr w:rsidR="007F26A6" w:rsidRPr="006A3E21" w:rsidTr="00343DCB">
        <w:trPr>
          <w:trHeight w:val="2150"/>
          <w:jc w:val="center"/>
        </w:trPr>
        <w:tc>
          <w:tcPr>
            <w:tcW w:w="2664" w:type="dxa"/>
            <w:vAlign w:val="center"/>
          </w:tcPr>
          <w:p w:rsidR="007F26A6" w:rsidRPr="001B659C" w:rsidRDefault="007F26A6" w:rsidP="00343DCB">
            <w:pPr>
              <w:tabs>
                <w:tab w:val="left" w:pos="6450"/>
              </w:tabs>
              <w:rPr>
                <w:sz w:val="20"/>
                <w:szCs w:val="20"/>
              </w:rPr>
            </w:pPr>
            <w:r>
              <w:rPr>
                <w:sz w:val="20"/>
                <w:szCs w:val="20"/>
              </w:rPr>
              <w:lastRenderedPageBreak/>
              <w:t xml:space="preserve">1.4. </w:t>
            </w:r>
            <w:r w:rsidRPr="008801DF">
              <w:rPr>
                <w:sz w:val="20"/>
                <w:szCs w:val="20"/>
              </w:rPr>
              <w:t>Едукација ученика о начинима и методама успешног учења</w:t>
            </w:r>
          </w:p>
        </w:tc>
        <w:tc>
          <w:tcPr>
            <w:tcW w:w="3369" w:type="dxa"/>
            <w:vAlign w:val="center"/>
          </w:tcPr>
          <w:p w:rsidR="007F26A6" w:rsidRPr="008801DF" w:rsidRDefault="007F26A6" w:rsidP="00343DCB">
            <w:pPr>
              <w:rPr>
                <w:sz w:val="20"/>
                <w:szCs w:val="20"/>
              </w:rPr>
            </w:pPr>
            <w:r w:rsidRPr="008801DF">
              <w:rPr>
                <w:sz w:val="20"/>
                <w:szCs w:val="20"/>
              </w:rPr>
              <w:t xml:space="preserve">Упознавање ученика са најефикаснијим методама и </w:t>
            </w:r>
          </w:p>
          <w:p w:rsidR="007F26A6" w:rsidRPr="008801DF" w:rsidRDefault="007F26A6" w:rsidP="00343DCB">
            <w:pPr>
              <w:rPr>
                <w:sz w:val="20"/>
                <w:szCs w:val="20"/>
              </w:rPr>
            </w:pPr>
            <w:r w:rsidRPr="008801DF">
              <w:rPr>
                <w:sz w:val="20"/>
                <w:szCs w:val="20"/>
              </w:rPr>
              <w:t>техникама учења</w:t>
            </w:r>
          </w:p>
          <w:p w:rsidR="007F26A6" w:rsidRPr="002117A9" w:rsidRDefault="007F26A6" w:rsidP="00343DCB">
            <w:pPr>
              <w:tabs>
                <w:tab w:val="left" w:pos="6450"/>
              </w:tabs>
              <w:rPr>
                <w:sz w:val="20"/>
              </w:rPr>
            </w:pPr>
          </w:p>
        </w:tc>
        <w:tc>
          <w:tcPr>
            <w:tcW w:w="1707" w:type="dxa"/>
            <w:vAlign w:val="center"/>
          </w:tcPr>
          <w:p w:rsidR="007F26A6" w:rsidRPr="002117A9" w:rsidRDefault="007F26A6" w:rsidP="00343DCB">
            <w:pPr>
              <w:tabs>
                <w:tab w:val="left" w:pos="6450"/>
              </w:tabs>
              <w:rPr>
                <w:sz w:val="20"/>
              </w:rPr>
            </w:pPr>
            <w:r w:rsidRPr="008801DF">
              <w:rPr>
                <w:sz w:val="20"/>
                <w:szCs w:val="20"/>
              </w:rPr>
              <w:t>Психолог, наставници</w:t>
            </w:r>
          </w:p>
        </w:tc>
        <w:tc>
          <w:tcPr>
            <w:tcW w:w="1461" w:type="dxa"/>
            <w:vAlign w:val="center"/>
          </w:tcPr>
          <w:p w:rsidR="007F26A6" w:rsidRPr="008801DF" w:rsidRDefault="007F26A6" w:rsidP="00343DCB">
            <w:pPr>
              <w:rPr>
                <w:sz w:val="20"/>
                <w:szCs w:val="20"/>
              </w:rPr>
            </w:pPr>
            <w:r w:rsidRPr="008801DF">
              <w:rPr>
                <w:sz w:val="20"/>
                <w:szCs w:val="20"/>
              </w:rPr>
              <w:t>Септембар, октобар,</w:t>
            </w:r>
          </w:p>
          <w:p w:rsidR="007F26A6" w:rsidRDefault="007F26A6" w:rsidP="00343DCB">
            <w:pPr>
              <w:tabs>
                <w:tab w:val="left" w:pos="6450"/>
              </w:tabs>
              <w:rPr>
                <w:sz w:val="20"/>
              </w:rPr>
            </w:pPr>
            <w:r w:rsidRPr="008801DF">
              <w:rPr>
                <w:sz w:val="20"/>
                <w:szCs w:val="20"/>
              </w:rPr>
              <w:t>новембар</w:t>
            </w:r>
          </w:p>
        </w:tc>
        <w:tc>
          <w:tcPr>
            <w:tcW w:w="2832" w:type="dxa"/>
          </w:tcPr>
          <w:p w:rsidR="007F26A6" w:rsidRPr="008801DF" w:rsidRDefault="007F26A6" w:rsidP="00343DCB">
            <w:pPr>
              <w:rPr>
                <w:sz w:val="20"/>
                <w:szCs w:val="20"/>
              </w:rPr>
            </w:pPr>
            <w:r w:rsidRPr="008801DF">
              <w:rPr>
                <w:sz w:val="20"/>
                <w:szCs w:val="20"/>
              </w:rPr>
              <w:t>Презентације,штампани матeријал на часовима ОЗ</w:t>
            </w:r>
          </w:p>
          <w:p w:rsidR="007F26A6" w:rsidRPr="002117A9" w:rsidRDefault="007F26A6" w:rsidP="00343DCB">
            <w:pPr>
              <w:tabs>
                <w:tab w:val="left" w:pos="6450"/>
              </w:tabs>
              <w:rPr>
                <w:sz w:val="20"/>
              </w:rPr>
            </w:pPr>
          </w:p>
        </w:tc>
        <w:tc>
          <w:tcPr>
            <w:tcW w:w="1232" w:type="dxa"/>
            <w:vAlign w:val="center"/>
          </w:tcPr>
          <w:p w:rsidR="007F26A6" w:rsidRPr="008801DF" w:rsidRDefault="007F26A6" w:rsidP="00343DCB">
            <w:pPr>
              <w:rPr>
                <w:sz w:val="20"/>
                <w:szCs w:val="20"/>
              </w:rPr>
            </w:pPr>
            <w:r w:rsidRPr="008801DF">
              <w:rPr>
                <w:sz w:val="20"/>
                <w:szCs w:val="20"/>
              </w:rPr>
              <w:t>Евиденција,</w:t>
            </w:r>
          </w:p>
          <w:p w:rsidR="007F26A6" w:rsidRPr="002117A9" w:rsidRDefault="007F26A6" w:rsidP="00343DCB">
            <w:pPr>
              <w:tabs>
                <w:tab w:val="left" w:pos="6450"/>
              </w:tabs>
              <w:rPr>
                <w:sz w:val="20"/>
              </w:rPr>
            </w:pPr>
            <w:r w:rsidRPr="008801DF">
              <w:rPr>
                <w:sz w:val="20"/>
                <w:szCs w:val="20"/>
              </w:rPr>
              <w:t>успех ученика</w:t>
            </w:r>
          </w:p>
        </w:tc>
      </w:tr>
      <w:tr w:rsidR="007F26A6" w:rsidRPr="006A3E21" w:rsidTr="00343DCB">
        <w:trPr>
          <w:trHeight w:val="2150"/>
          <w:jc w:val="center"/>
        </w:trPr>
        <w:tc>
          <w:tcPr>
            <w:tcW w:w="2664" w:type="dxa"/>
            <w:vAlign w:val="center"/>
          </w:tcPr>
          <w:p w:rsidR="007F26A6" w:rsidRPr="001B659C" w:rsidRDefault="007F26A6" w:rsidP="00343DCB">
            <w:pPr>
              <w:tabs>
                <w:tab w:val="left" w:pos="6450"/>
              </w:tabs>
              <w:rPr>
                <w:sz w:val="20"/>
                <w:szCs w:val="20"/>
              </w:rPr>
            </w:pPr>
            <w:r>
              <w:rPr>
                <w:sz w:val="20"/>
                <w:szCs w:val="20"/>
              </w:rPr>
              <w:t xml:space="preserve">1.5. </w:t>
            </w:r>
            <w:r w:rsidRPr="008801DF">
              <w:rPr>
                <w:sz w:val="20"/>
                <w:szCs w:val="20"/>
              </w:rPr>
              <w:t>Праћење успеха ученика кроз редовне анализе и самовредновање ученика</w:t>
            </w:r>
          </w:p>
        </w:tc>
        <w:tc>
          <w:tcPr>
            <w:tcW w:w="3369" w:type="dxa"/>
            <w:vAlign w:val="center"/>
          </w:tcPr>
          <w:p w:rsidR="007F26A6" w:rsidRPr="008801DF" w:rsidRDefault="007F26A6" w:rsidP="00343DCB">
            <w:pPr>
              <w:rPr>
                <w:sz w:val="20"/>
                <w:szCs w:val="20"/>
              </w:rPr>
            </w:pPr>
            <w:r w:rsidRPr="008801DF">
              <w:rPr>
                <w:sz w:val="20"/>
                <w:szCs w:val="20"/>
              </w:rPr>
              <w:t>Анализа успеха ученика на свим нивоима:</w:t>
            </w:r>
          </w:p>
          <w:p w:rsidR="007F26A6" w:rsidRPr="008801DF" w:rsidRDefault="007F26A6" w:rsidP="00343DCB">
            <w:pPr>
              <w:rPr>
                <w:sz w:val="20"/>
                <w:szCs w:val="20"/>
              </w:rPr>
            </w:pPr>
            <w:r w:rsidRPr="008801DF">
              <w:rPr>
                <w:sz w:val="20"/>
                <w:szCs w:val="20"/>
              </w:rPr>
              <w:t>предмета,одељења,школе</w:t>
            </w:r>
          </w:p>
          <w:p w:rsidR="007F26A6" w:rsidRPr="008801DF" w:rsidRDefault="007F26A6" w:rsidP="00343DCB">
            <w:pPr>
              <w:rPr>
                <w:sz w:val="20"/>
                <w:szCs w:val="20"/>
              </w:rPr>
            </w:pPr>
            <w:r w:rsidRPr="008801DF">
              <w:rPr>
                <w:sz w:val="20"/>
                <w:szCs w:val="20"/>
              </w:rPr>
              <w:t>и на свим класификационим периодима</w:t>
            </w:r>
          </w:p>
          <w:p w:rsidR="007F26A6" w:rsidRPr="002117A9" w:rsidRDefault="007F26A6" w:rsidP="00343DCB">
            <w:pPr>
              <w:tabs>
                <w:tab w:val="left" w:pos="6450"/>
              </w:tabs>
              <w:rPr>
                <w:sz w:val="20"/>
              </w:rPr>
            </w:pPr>
          </w:p>
        </w:tc>
        <w:tc>
          <w:tcPr>
            <w:tcW w:w="1707" w:type="dxa"/>
            <w:vAlign w:val="center"/>
          </w:tcPr>
          <w:p w:rsidR="007F26A6" w:rsidRPr="008801DF" w:rsidRDefault="007F26A6" w:rsidP="00343DCB">
            <w:pPr>
              <w:rPr>
                <w:sz w:val="20"/>
                <w:szCs w:val="20"/>
              </w:rPr>
            </w:pPr>
            <w:r w:rsidRPr="008801DF">
              <w:rPr>
                <w:sz w:val="20"/>
                <w:szCs w:val="20"/>
              </w:rPr>
              <w:t>Предметни наставници,</w:t>
            </w:r>
          </w:p>
          <w:p w:rsidR="007F26A6" w:rsidRPr="008801DF" w:rsidRDefault="007F26A6" w:rsidP="00343DCB">
            <w:pPr>
              <w:rPr>
                <w:sz w:val="20"/>
                <w:szCs w:val="20"/>
              </w:rPr>
            </w:pPr>
            <w:r w:rsidRPr="008801DF">
              <w:rPr>
                <w:sz w:val="20"/>
                <w:szCs w:val="20"/>
              </w:rPr>
              <w:t>Учитељи, НВ,ОВ,психолог,</w:t>
            </w:r>
          </w:p>
          <w:p w:rsidR="007F26A6" w:rsidRPr="002117A9" w:rsidRDefault="007F26A6" w:rsidP="00343DCB">
            <w:pPr>
              <w:tabs>
                <w:tab w:val="left" w:pos="6450"/>
              </w:tabs>
              <w:rPr>
                <w:sz w:val="20"/>
              </w:rPr>
            </w:pPr>
            <w:r w:rsidRPr="008801DF">
              <w:rPr>
                <w:sz w:val="20"/>
                <w:szCs w:val="20"/>
              </w:rPr>
              <w:t>директор</w:t>
            </w:r>
          </w:p>
        </w:tc>
        <w:tc>
          <w:tcPr>
            <w:tcW w:w="1461" w:type="dxa"/>
            <w:vAlign w:val="center"/>
          </w:tcPr>
          <w:p w:rsidR="007F26A6" w:rsidRDefault="007F26A6" w:rsidP="00343DCB">
            <w:pPr>
              <w:tabs>
                <w:tab w:val="left" w:pos="6450"/>
              </w:tabs>
              <w:rPr>
                <w:sz w:val="20"/>
              </w:rPr>
            </w:pPr>
            <w:r w:rsidRPr="008801DF">
              <w:rPr>
                <w:sz w:val="20"/>
                <w:szCs w:val="20"/>
              </w:rPr>
              <w:t>Током године</w:t>
            </w:r>
          </w:p>
        </w:tc>
        <w:tc>
          <w:tcPr>
            <w:tcW w:w="2832" w:type="dxa"/>
          </w:tcPr>
          <w:p w:rsidR="007F26A6" w:rsidRPr="008801DF" w:rsidRDefault="007F26A6" w:rsidP="00343DCB">
            <w:pPr>
              <w:rPr>
                <w:sz w:val="20"/>
                <w:szCs w:val="20"/>
              </w:rPr>
            </w:pPr>
            <w:r w:rsidRPr="008801DF">
              <w:rPr>
                <w:sz w:val="20"/>
                <w:szCs w:val="20"/>
              </w:rPr>
              <w:t xml:space="preserve">Евиденционе листе, </w:t>
            </w:r>
          </w:p>
          <w:p w:rsidR="007F26A6" w:rsidRPr="008801DF" w:rsidRDefault="007F26A6" w:rsidP="00343DCB">
            <w:pPr>
              <w:rPr>
                <w:sz w:val="20"/>
                <w:szCs w:val="20"/>
              </w:rPr>
            </w:pPr>
            <w:r w:rsidRPr="008801DF">
              <w:rPr>
                <w:sz w:val="20"/>
                <w:szCs w:val="20"/>
              </w:rPr>
              <w:t>графикони,</w:t>
            </w:r>
          </w:p>
          <w:p w:rsidR="007F26A6" w:rsidRPr="008801DF" w:rsidRDefault="007F26A6" w:rsidP="00343DCB">
            <w:pPr>
              <w:rPr>
                <w:sz w:val="20"/>
                <w:szCs w:val="20"/>
              </w:rPr>
            </w:pPr>
            <w:r w:rsidRPr="008801DF">
              <w:rPr>
                <w:sz w:val="20"/>
                <w:szCs w:val="20"/>
              </w:rPr>
              <w:t>упоредне анализе</w:t>
            </w:r>
          </w:p>
          <w:p w:rsidR="007F26A6" w:rsidRPr="002117A9" w:rsidRDefault="007F26A6" w:rsidP="00343DCB">
            <w:pPr>
              <w:tabs>
                <w:tab w:val="left" w:pos="6450"/>
              </w:tabs>
              <w:rPr>
                <w:sz w:val="20"/>
              </w:rPr>
            </w:pPr>
          </w:p>
        </w:tc>
        <w:tc>
          <w:tcPr>
            <w:tcW w:w="1232" w:type="dxa"/>
            <w:vAlign w:val="center"/>
          </w:tcPr>
          <w:p w:rsidR="007F26A6" w:rsidRPr="002117A9" w:rsidRDefault="007F26A6" w:rsidP="00343DCB">
            <w:pPr>
              <w:tabs>
                <w:tab w:val="left" w:pos="6450"/>
              </w:tabs>
              <w:rPr>
                <w:sz w:val="20"/>
              </w:rPr>
            </w:pPr>
            <w:r w:rsidRPr="008801DF">
              <w:rPr>
                <w:sz w:val="20"/>
                <w:szCs w:val="20"/>
              </w:rPr>
              <w:t>Евиденције о успеху</w:t>
            </w:r>
          </w:p>
        </w:tc>
      </w:tr>
      <w:tr w:rsidR="007F26A6" w:rsidRPr="006A3E21" w:rsidTr="00343DCB">
        <w:trPr>
          <w:trHeight w:val="2150"/>
          <w:jc w:val="center"/>
        </w:trPr>
        <w:tc>
          <w:tcPr>
            <w:tcW w:w="2664" w:type="dxa"/>
            <w:vAlign w:val="center"/>
          </w:tcPr>
          <w:p w:rsidR="007F26A6" w:rsidRPr="001B659C" w:rsidRDefault="007F26A6" w:rsidP="00343DCB">
            <w:pPr>
              <w:tabs>
                <w:tab w:val="left" w:pos="6450"/>
              </w:tabs>
              <w:rPr>
                <w:sz w:val="20"/>
                <w:szCs w:val="20"/>
              </w:rPr>
            </w:pPr>
            <w:r>
              <w:rPr>
                <w:sz w:val="20"/>
                <w:szCs w:val="20"/>
              </w:rPr>
              <w:t xml:space="preserve">1.6. </w:t>
            </w:r>
            <w:r w:rsidRPr="008801DF">
              <w:rPr>
                <w:sz w:val="20"/>
                <w:szCs w:val="20"/>
              </w:rPr>
              <w:t>Тестирање ученика на крају 4. разреда тестовима Завода за вредновање квалитета васпитања и образовања</w:t>
            </w:r>
          </w:p>
        </w:tc>
        <w:tc>
          <w:tcPr>
            <w:tcW w:w="3369" w:type="dxa"/>
            <w:vAlign w:val="center"/>
          </w:tcPr>
          <w:p w:rsidR="007F26A6" w:rsidRPr="008801DF" w:rsidRDefault="007F26A6" w:rsidP="00343DCB">
            <w:pPr>
              <w:rPr>
                <w:sz w:val="20"/>
                <w:szCs w:val="20"/>
              </w:rPr>
            </w:pPr>
            <w:r>
              <w:rPr>
                <w:sz w:val="20"/>
                <w:szCs w:val="20"/>
              </w:rPr>
              <w:t>Тестирање ученика</w:t>
            </w:r>
            <w:r w:rsidRPr="008801DF">
              <w:rPr>
                <w:sz w:val="20"/>
                <w:szCs w:val="20"/>
              </w:rPr>
              <w:t>,</w:t>
            </w:r>
          </w:p>
          <w:p w:rsidR="007F26A6" w:rsidRPr="008801DF" w:rsidRDefault="007F26A6" w:rsidP="00343DCB">
            <w:pPr>
              <w:rPr>
                <w:sz w:val="20"/>
                <w:szCs w:val="20"/>
              </w:rPr>
            </w:pPr>
            <w:r w:rsidRPr="008801DF">
              <w:rPr>
                <w:sz w:val="20"/>
                <w:szCs w:val="20"/>
              </w:rPr>
              <w:t>обрада резултата и анализа постигнућа</w:t>
            </w:r>
          </w:p>
          <w:p w:rsidR="007F26A6" w:rsidRPr="002117A9" w:rsidRDefault="007F26A6" w:rsidP="00343DCB">
            <w:pPr>
              <w:tabs>
                <w:tab w:val="left" w:pos="6450"/>
              </w:tabs>
              <w:rPr>
                <w:sz w:val="20"/>
              </w:rPr>
            </w:pPr>
          </w:p>
        </w:tc>
        <w:tc>
          <w:tcPr>
            <w:tcW w:w="1707" w:type="dxa"/>
            <w:vAlign w:val="center"/>
          </w:tcPr>
          <w:p w:rsidR="007F26A6" w:rsidRPr="008801DF" w:rsidRDefault="007F26A6" w:rsidP="00343DCB">
            <w:pPr>
              <w:rPr>
                <w:sz w:val="20"/>
                <w:szCs w:val="20"/>
              </w:rPr>
            </w:pPr>
            <w:r w:rsidRPr="008801DF">
              <w:rPr>
                <w:sz w:val="20"/>
                <w:szCs w:val="20"/>
              </w:rPr>
              <w:t>Учитељи,</w:t>
            </w:r>
          </w:p>
          <w:p w:rsidR="007F26A6" w:rsidRPr="008801DF" w:rsidRDefault="007F26A6" w:rsidP="00343DCB">
            <w:pPr>
              <w:rPr>
                <w:sz w:val="20"/>
                <w:szCs w:val="20"/>
              </w:rPr>
            </w:pPr>
            <w:r w:rsidRPr="008801DF">
              <w:rPr>
                <w:sz w:val="20"/>
                <w:szCs w:val="20"/>
              </w:rPr>
              <w:t>психолог,</w:t>
            </w:r>
          </w:p>
          <w:p w:rsidR="007F26A6" w:rsidRPr="002117A9" w:rsidRDefault="007F26A6" w:rsidP="00343DCB">
            <w:pPr>
              <w:tabs>
                <w:tab w:val="left" w:pos="6450"/>
              </w:tabs>
              <w:rPr>
                <w:sz w:val="20"/>
              </w:rPr>
            </w:pPr>
            <w:r w:rsidRPr="008801DF">
              <w:rPr>
                <w:sz w:val="20"/>
                <w:szCs w:val="20"/>
              </w:rPr>
              <w:t>директор</w:t>
            </w:r>
          </w:p>
        </w:tc>
        <w:tc>
          <w:tcPr>
            <w:tcW w:w="1461" w:type="dxa"/>
            <w:vAlign w:val="center"/>
          </w:tcPr>
          <w:p w:rsidR="007F26A6" w:rsidRDefault="007F26A6" w:rsidP="00343DCB">
            <w:pPr>
              <w:tabs>
                <w:tab w:val="left" w:pos="6450"/>
              </w:tabs>
              <w:rPr>
                <w:sz w:val="20"/>
              </w:rPr>
            </w:pPr>
            <w:r w:rsidRPr="008801DF">
              <w:rPr>
                <w:sz w:val="20"/>
                <w:szCs w:val="20"/>
              </w:rPr>
              <w:t>Мај  2021.године</w:t>
            </w:r>
          </w:p>
        </w:tc>
        <w:tc>
          <w:tcPr>
            <w:tcW w:w="2832" w:type="dxa"/>
          </w:tcPr>
          <w:p w:rsidR="007F26A6" w:rsidRPr="008801DF" w:rsidRDefault="007F26A6" w:rsidP="00343DCB">
            <w:pPr>
              <w:rPr>
                <w:sz w:val="20"/>
                <w:szCs w:val="20"/>
              </w:rPr>
            </w:pPr>
            <w:r w:rsidRPr="008801DF">
              <w:rPr>
                <w:sz w:val="20"/>
                <w:szCs w:val="20"/>
              </w:rPr>
              <w:t>Копирање тестова,</w:t>
            </w:r>
          </w:p>
          <w:p w:rsidR="007F26A6" w:rsidRPr="002117A9" w:rsidRDefault="007F26A6" w:rsidP="00343DCB">
            <w:pPr>
              <w:tabs>
                <w:tab w:val="left" w:pos="6450"/>
              </w:tabs>
              <w:rPr>
                <w:sz w:val="20"/>
              </w:rPr>
            </w:pPr>
            <w:r w:rsidRPr="008801DF">
              <w:rPr>
                <w:sz w:val="20"/>
                <w:szCs w:val="20"/>
              </w:rPr>
              <w:t>Израда тестова</w:t>
            </w:r>
          </w:p>
        </w:tc>
        <w:tc>
          <w:tcPr>
            <w:tcW w:w="1232" w:type="dxa"/>
            <w:vAlign w:val="center"/>
          </w:tcPr>
          <w:p w:rsidR="007F26A6" w:rsidRPr="002117A9" w:rsidRDefault="007F26A6" w:rsidP="00343DCB">
            <w:pPr>
              <w:tabs>
                <w:tab w:val="left" w:pos="6450"/>
              </w:tabs>
              <w:rPr>
                <w:sz w:val="20"/>
              </w:rPr>
            </w:pPr>
            <w:r w:rsidRPr="008801DF">
              <w:rPr>
                <w:sz w:val="20"/>
                <w:szCs w:val="20"/>
              </w:rPr>
              <w:t>Извештај о реализацији</w:t>
            </w:r>
          </w:p>
        </w:tc>
      </w:tr>
    </w:tbl>
    <w:p w:rsidR="007F26A6" w:rsidRDefault="007F26A6" w:rsidP="007F26A6">
      <w:pPr>
        <w:spacing w:line="360" w:lineRule="auto"/>
        <w:ind w:right="1170"/>
        <w:jc w:val="both"/>
        <w:rPr>
          <w:b/>
          <w:sz w:val="28"/>
          <w:szCs w:val="28"/>
        </w:rPr>
        <w:sectPr w:rsidR="007F26A6" w:rsidSect="007F26A6">
          <w:pgSz w:w="15840" w:h="12240" w:orient="landscape"/>
          <w:pgMar w:top="270" w:right="1440" w:bottom="1440" w:left="990" w:header="720" w:footer="720" w:gutter="0"/>
          <w:cols w:space="720"/>
          <w:titlePg/>
          <w:docGrid w:linePitch="360"/>
        </w:sectPr>
      </w:pPr>
    </w:p>
    <w:p w:rsidR="00FB3D4C" w:rsidRPr="00FB3D4C" w:rsidRDefault="00FB3D4C" w:rsidP="00FB3D4C">
      <w:pPr>
        <w:spacing w:line="360" w:lineRule="auto"/>
        <w:ind w:right="1170"/>
        <w:jc w:val="center"/>
        <w:rPr>
          <w:b/>
          <w:sz w:val="28"/>
          <w:szCs w:val="28"/>
        </w:rPr>
      </w:pPr>
      <w:r>
        <w:rPr>
          <w:b/>
          <w:sz w:val="28"/>
          <w:szCs w:val="28"/>
        </w:rPr>
        <w:lastRenderedPageBreak/>
        <w:t>15. САМОВРЕДНОВАЊЕ РАДА ШКОЛЕ</w:t>
      </w:r>
    </w:p>
    <w:p w:rsidR="00FB3D4C" w:rsidRDefault="00FB3D4C" w:rsidP="00FB3D4C">
      <w:pPr>
        <w:spacing w:line="360" w:lineRule="auto"/>
        <w:ind w:right="1170"/>
        <w:jc w:val="both"/>
        <w:rPr>
          <w:b/>
          <w:sz w:val="24"/>
          <w:szCs w:val="24"/>
        </w:rPr>
      </w:pPr>
      <w:r>
        <w:rPr>
          <w:b/>
          <w:sz w:val="24"/>
          <w:szCs w:val="24"/>
        </w:rPr>
        <w:t xml:space="preserve">              15.1. Акциони план за унапређење рада школе</w:t>
      </w:r>
    </w:p>
    <w:tbl>
      <w:tblPr>
        <w:tblW w:w="1530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559"/>
        <w:gridCol w:w="1660"/>
        <w:gridCol w:w="4426"/>
        <w:gridCol w:w="1800"/>
        <w:gridCol w:w="1980"/>
        <w:gridCol w:w="2880"/>
      </w:tblGrid>
      <w:tr w:rsidR="00FB3D4C" w:rsidRPr="00FB3D4C" w:rsidTr="00FB3D4C">
        <w:trPr>
          <w:trHeight w:val="864"/>
        </w:trPr>
        <w:tc>
          <w:tcPr>
            <w:tcW w:w="2559" w:type="dxa"/>
            <w:shd w:val="clear" w:color="auto" w:fill="76923C" w:themeFill="accent3" w:themeFillShade="BF"/>
          </w:tcPr>
          <w:p w:rsidR="00FB3D4C" w:rsidRPr="00FB3D4C" w:rsidRDefault="00FB3D4C" w:rsidP="00343DCB">
            <w:pPr>
              <w:pStyle w:val="TableParagraph"/>
              <w:spacing w:before="9"/>
              <w:rPr>
                <w:b/>
                <w:sz w:val="18"/>
                <w:szCs w:val="18"/>
              </w:rPr>
            </w:pPr>
          </w:p>
          <w:p w:rsidR="00FB3D4C" w:rsidRPr="00FB3D4C" w:rsidRDefault="00FB3D4C" w:rsidP="00343DCB">
            <w:pPr>
              <w:pStyle w:val="TableParagraph"/>
              <w:spacing w:before="1"/>
              <w:ind w:left="601"/>
              <w:rPr>
                <w:b/>
                <w:sz w:val="18"/>
                <w:szCs w:val="18"/>
              </w:rPr>
            </w:pPr>
            <w:r w:rsidRPr="00FB3D4C">
              <w:rPr>
                <w:b/>
                <w:sz w:val="18"/>
                <w:szCs w:val="18"/>
              </w:rPr>
              <w:t>Кључна област</w:t>
            </w:r>
          </w:p>
        </w:tc>
        <w:tc>
          <w:tcPr>
            <w:tcW w:w="1660" w:type="dxa"/>
            <w:shd w:val="clear" w:color="auto" w:fill="76923C" w:themeFill="accent3" w:themeFillShade="BF"/>
          </w:tcPr>
          <w:p w:rsidR="00FB3D4C" w:rsidRPr="00FB3D4C" w:rsidRDefault="00FB3D4C" w:rsidP="00343DCB">
            <w:pPr>
              <w:pStyle w:val="TableParagraph"/>
              <w:spacing w:before="101"/>
              <w:ind w:left="298" w:firstLine="328"/>
              <w:rPr>
                <w:b/>
                <w:sz w:val="18"/>
                <w:szCs w:val="18"/>
              </w:rPr>
            </w:pPr>
            <w:r w:rsidRPr="00FB3D4C">
              <w:rPr>
                <w:b/>
                <w:sz w:val="18"/>
                <w:szCs w:val="18"/>
              </w:rPr>
              <w:t xml:space="preserve">Циљ </w:t>
            </w:r>
            <w:r w:rsidRPr="00FB3D4C">
              <w:rPr>
                <w:b/>
                <w:w w:val="95"/>
                <w:sz w:val="18"/>
                <w:szCs w:val="18"/>
              </w:rPr>
              <w:t>унапређења</w:t>
            </w:r>
          </w:p>
        </w:tc>
        <w:tc>
          <w:tcPr>
            <w:tcW w:w="4426" w:type="dxa"/>
            <w:shd w:val="clear" w:color="auto" w:fill="76923C" w:themeFill="accent3" w:themeFillShade="BF"/>
          </w:tcPr>
          <w:p w:rsidR="00FB3D4C" w:rsidRPr="00FB3D4C" w:rsidRDefault="00FB3D4C" w:rsidP="00343DCB">
            <w:pPr>
              <w:pStyle w:val="TableParagraph"/>
              <w:spacing w:before="9"/>
              <w:rPr>
                <w:b/>
                <w:sz w:val="18"/>
                <w:szCs w:val="18"/>
              </w:rPr>
            </w:pPr>
          </w:p>
          <w:p w:rsidR="00FB3D4C" w:rsidRPr="00FB3D4C" w:rsidRDefault="00FB3D4C" w:rsidP="00FB3D4C">
            <w:pPr>
              <w:pStyle w:val="TableParagraph"/>
              <w:spacing w:before="1"/>
              <w:ind w:right="1953"/>
              <w:jc w:val="center"/>
              <w:rPr>
                <w:b/>
                <w:sz w:val="18"/>
                <w:szCs w:val="18"/>
              </w:rPr>
            </w:pPr>
            <w:r>
              <w:rPr>
                <w:b/>
                <w:sz w:val="18"/>
                <w:szCs w:val="18"/>
              </w:rPr>
              <w:t xml:space="preserve">                </w:t>
            </w:r>
            <w:r w:rsidRPr="00FB3D4C">
              <w:rPr>
                <w:b/>
                <w:sz w:val="18"/>
                <w:szCs w:val="18"/>
              </w:rPr>
              <w:t>Активности</w:t>
            </w:r>
          </w:p>
        </w:tc>
        <w:tc>
          <w:tcPr>
            <w:tcW w:w="1800" w:type="dxa"/>
            <w:shd w:val="clear" w:color="auto" w:fill="76923C" w:themeFill="accent3" w:themeFillShade="BF"/>
          </w:tcPr>
          <w:p w:rsidR="00FB3D4C" w:rsidRPr="00FB3D4C" w:rsidRDefault="00FB3D4C" w:rsidP="00343DCB">
            <w:pPr>
              <w:pStyle w:val="TableParagraph"/>
              <w:spacing w:before="101"/>
              <w:ind w:left="364" w:right="322" w:firstLine="266"/>
              <w:rPr>
                <w:b/>
                <w:sz w:val="18"/>
                <w:szCs w:val="18"/>
              </w:rPr>
            </w:pPr>
            <w:r w:rsidRPr="00FB3D4C">
              <w:rPr>
                <w:b/>
                <w:sz w:val="18"/>
                <w:szCs w:val="18"/>
              </w:rPr>
              <w:t>Време реализације</w:t>
            </w:r>
          </w:p>
        </w:tc>
        <w:tc>
          <w:tcPr>
            <w:tcW w:w="1980" w:type="dxa"/>
            <w:shd w:val="clear" w:color="auto" w:fill="76923C" w:themeFill="accent3" w:themeFillShade="BF"/>
          </w:tcPr>
          <w:p w:rsidR="00FB3D4C" w:rsidRPr="00FB3D4C" w:rsidRDefault="00FB3D4C" w:rsidP="00343DCB">
            <w:pPr>
              <w:pStyle w:val="TableParagraph"/>
              <w:spacing w:before="3"/>
              <w:ind w:left="543" w:right="520"/>
              <w:jc w:val="center"/>
              <w:rPr>
                <w:b/>
                <w:sz w:val="16"/>
                <w:szCs w:val="18"/>
              </w:rPr>
            </w:pPr>
            <w:r w:rsidRPr="00FB3D4C">
              <w:rPr>
                <w:b/>
                <w:sz w:val="16"/>
                <w:szCs w:val="18"/>
              </w:rPr>
              <w:t>Носици</w:t>
            </w:r>
          </w:p>
          <w:p w:rsidR="00FB3D4C" w:rsidRPr="00FB3D4C" w:rsidRDefault="00FB3D4C" w:rsidP="00343DCB">
            <w:pPr>
              <w:pStyle w:val="TableParagraph"/>
              <w:spacing w:before="197"/>
              <w:ind w:left="543" w:right="520"/>
              <w:jc w:val="center"/>
              <w:rPr>
                <w:b/>
                <w:sz w:val="18"/>
                <w:szCs w:val="18"/>
              </w:rPr>
            </w:pPr>
            <w:r w:rsidRPr="00FB3D4C">
              <w:rPr>
                <w:b/>
                <w:sz w:val="16"/>
                <w:szCs w:val="18"/>
              </w:rPr>
              <w:t>активности</w:t>
            </w:r>
          </w:p>
        </w:tc>
        <w:tc>
          <w:tcPr>
            <w:tcW w:w="2880" w:type="dxa"/>
            <w:shd w:val="clear" w:color="auto" w:fill="76923C" w:themeFill="accent3" w:themeFillShade="BF"/>
          </w:tcPr>
          <w:p w:rsidR="00FB3D4C" w:rsidRPr="00FB3D4C" w:rsidRDefault="00FB3D4C" w:rsidP="00343DCB">
            <w:pPr>
              <w:pStyle w:val="TableParagraph"/>
              <w:spacing w:before="3"/>
              <w:ind w:left="665" w:right="649"/>
              <w:jc w:val="center"/>
              <w:rPr>
                <w:b/>
                <w:sz w:val="18"/>
                <w:szCs w:val="18"/>
              </w:rPr>
            </w:pPr>
            <w:r w:rsidRPr="00FB3D4C">
              <w:rPr>
                <w:b/>
                <w:sz w:val="18"/>
                <w:szCs w:val="18"/>
              </w:rPr>
              <w:t>Начин праћења</w:t>
            </w:r>
          </w:p>
          <w:p w:rsidR="00FB3D4C" w:rsidRPr="00FB3D4C" w:rsidRDefault="00FB3D4C" w:rsidP="00343DCB">
            <w:pPr>
              <w:pStyle w:val="TableParagraph"/>
              <w:spacing w:before="197"/>
              <w:ind w:left="665" w:right="643"/>
              <w:jc w:val="center"/>
              <w:rPr>
                <w:b/>
                <w:sz w:val="18"/>
                <w:szCs w:val="18"/>
              </w:rPr>
            </w:pPr>
            <w:r w:rsidRPr="00FB3D4C">
              <w:rPr>
                <w:b/>
                <w:sz w:val="18"/>
                <w:szCs w:val="18"/>
              </w:rPr>
              <w:t>Реализације</w:t>
            </w:r>
          </w:p>
        </w:tc>
      </w:tr>
      <w:tr w:rsidR="00FB3D4C" w:rsidRPr="008928F6" w:rsidTr="00FB3D4C">
        <w:trPr>
          <w:trHeight w:val="1577"/>
        </w:trPr>
        <w:tc>
          <w:tcPr>
            <w:tcW w:w="2559" w:type="dxa"/>
            <w:vMerge w:val="restart"/>
            <w:shd w:val="clear" w:color="auto" w:fill="9BBB59" w:themeFill="accent3"/>
            <w:textDirection w:val="btLr"/>
          </w:tcPr>
          <w:p w:rsidR="00FB3D4C" w:rsidRPr="008928F6" w:rsidRDefault="00FB3D4C" w:rsidP="00343DCB">
            <w:pPr>
              <w:pStyle w:val="TableParagraph"/>
              <w:rPr>
                <w:b/>
                <w:sz w:val="24"/>
              </w:rPr>
            </w:pPr>
          </w:p>
          <w:p w:rsidR="00FB3D4C" w:rsidRPr="008928F6" w:rsidRDefault="00FB3D4C" w:rsidP="00343DCB">
            <w:pPr>
              <w:pStyle w:val="TableParagraph"/>
              <w:rPr>
                <w:b/>
                <w:sz w:val="24"/>
              </w:rPr>
            </w:pPr>
          </w:p>
          <w:p w:rsidR="00FB3D4C" w:rsidRPr="008928F6" w:rsidRDefault="00FB3D4C" w:rsidP="00343DCB">
            <w:pPr>
              <w:pStyle w:val="TableParagraph"/>
              <w:rPr>
                <w:b/>
                <w:sz w:val="24"/>
              </w:rPr>
            </w:pPr>
          </w:p>
          <w:p w:rsidR="00FB3D4C" w:rsidRPr="008928F6" w:rsidRDefault="00FB3D4C" w:rsidP="00343DCB">
            <w:pPr>
              <w:pStyle w:val="TableParagraph"/>
              <w:rPr>
                <w:b/>
                <w:sz w:val="24"/>
              </w:rPr>
            </w:pPr>
          </w:p>
          <w:p w:rsidR="00FB3D4C" w:rsidRPr="008928F6" w:rsidRDefault="00FB3D4C" w:rsidP="00343DCB">
            <w:pPr>
              <w:pStyle w:val="TableParagraph"/>
              <w:spacing w:before="4"/>
              <w:rPr>
                <w:b/>
                <w:sz w:val="31"/>
              </w:rPr>
            </w:pPr>
          </w:p>
          <w:p w:rsidR="00FB3D4C" w:rsidRPr="008928F6" w:rsidRDefault="00FB3D4C" w:rsidP="00343DCB">
            <w:pPr>
              <w:pStyle w:val="TableParagraph"/>
              <w:ind w:left="1430"/>
              <w:rPr>
                <w:b/>
              </w:rPr>
            </w:pPr>
            <w:r w:rsidRPr="008928F6">
              <w:rPr>
                <w:b/>
              </w:rPr>
              <w:t>ОБРАЗОВНА ПОСТИГНУЋА УЧЕНИКА</w:t>
            </w:r>
          </w:p>
        </w:tc>
        <w:tc>
          <w:tcPr>
            <w:tcW w:w="1660" w:type="dxa"/>
          </w:tcPr>
          <w:p w:rsidR="00FB3D4C" w:rsidRPr="00FB3D4C" w:rsidRDefault="00FB3D4C" w:rsidP="00343DCB">
            <w:pPr>
              <w:pStyle w:val="TableParagraph"/>
              <w:spacing w:before="7"/>
              <w:ind w:left="108" w:right="88"/>
              <w:rPr>
                <w:sz w:val="18"/>
              </w:rPr>
            </w:pPr>
            <w:r w:rsidRPr="00FB3D4C">
              <w:rPr>
                <w:sz w:val="18"/>
              </w:rPr>
              <w:t>Приближити се општинском и републичком просеку на завршном испиту из српског језика и</w:t>
            </w:r>
            <w:r w:rsidRPr="00FB3D4C">
              <w:rPr>
                <w:spacing w:val="-3"/>
                <w:sz w:val="18"/>
              </w:rPr>
              <w:t xml:space="preserve"> </w:t>
            </w:r>
            <w:r w:rsidRPr="00FB3D4C">
              <w:rPr>
                <w:sz w:val="18"/>
              </w:rPr>
              <w:t>математике</w:t>
            </w:r>
          </w:p>
        </w:tc>
        <w:tc>
          <w:tcPr>
            <w:tcW w:w="4426" w:type="dxa"/>
          </w:tcPr>
          <w:p w:rsidR="00FB3D4C" w:rsidRPr="008928F6" w:rsidRDefault="00FB3D4C" w:rsidP="00343DCB">
            <w:pPr>
              <w:pStyle w:val="TableParagraph"/>
              <w:spacing w:before="7"/>
              <w:ind w:left="106" w:right="376"/>
              <w:rPr>
                <w:sz w:val="18"/>
              </w:rPr>
            </w:pPr>
            <w:r w:rsidRPr="008928F6">
              <w:rPr>
                <w:sz w:val="18"/>
              </w:rPr>
              <w:t>Посвећенији рад наставника српског језика и математике у организацији допунске, додатне и припремне наставе</w:t>
            </w:r>
          </w:p>
        </w:tc>
        <w:tc>
          <w:tcPr>
            <w:tcW w:w="1800" w:type="dxa"/>
          </w:tcPr>
          <w:p w:rsidR="00FB3D4C" w:rsidRPr="008928F6" w:rsidRDefault="00FB3D4C" w:rsidP="00343DCB">
            <w:pPr>
              <w:pStyle w:val="TableParagraph"/>
              <w:spacing w:before="7"/>
              <w:ind w:left="106"/>
              <w:rPr>
                <w:sz w:val="18"/>
              </w:rPr>
            </w:pPr>
            <w:r w:rsidRPr="008928F6">
              <w:rPr>
                <w:sz w:val="18"/>
              </w:rPr>
              <w:t>Током године</w:t>
            </w:r>
          </w:p>
        </w:tc>
        <w:tc>
          <w:tcPr>
            <w:tcW w:w="1980" w:type="dxa"/>
          </w:tcPr>
          <w:p w:rsidR="00FB3D4C" w:rsidRPr="008928F6" w:rsidRDefault="00FB3D4C" w:rsidP="00343DCB">
            <w:pPr>
              <w:pStyle w:val="TableParagraph"/>
              <w:spacing w:before="7"/>
              <w:ind w:left="106"/>
              <w:rPr>
                <w:sz w:val="18"/>
              </w:rPr>
            </w:pPr>
            <w:r>
              <w:rPr>
                <w:sz w:val="18"/>
              </w:rPr>
              <w:t>Наставници, психолог</w:t>
            </w:r>
            <w:r w:rsidRPr="008928F6">
              <w:rPr>
                <w:sz w:val="18"/>
              </w:rPr>
              <w:t>,</w:t>
            </w:r>
          </w:p>
        </w:tc>
        <w:tc>
          <w:tcPr>
            <w:tcW w:w="2880" w:type="dxa"/>
          </w:tcPr>
          <w:p w:rsidR="00FB3D4C" w:rsidRPr="008928F6" w:rsidRDefault="00FB3D4C" w:rsidP="00343DCB">
            <w:pPr>
              <w:pStyle w:val="TableParagraph"/>
              <w:spacing w:before="8"/>
              <w:ind w:left="106"/>
              <w:rPr>
                <w:sz w:val="20"/>
              </w:rPr>
            </w:pPr>
            <w:r w:rsidRPr="008928F6">
              <w:rPr>
                <w:sz w:val="20"/>
              </w:rPr>
              <w:t>Праћење рада наставника</w:t>
            </w:r>
          </w:p>
        </w:tc>
      </w:tr>
      <w:tr w:rsidR="00FB3D4C" w:rsidRPr="008928F6" w:rsidTr="00FB3D4C">
        <w:trPr>
          <w:trHeight w:val="1241"/>
        </w:trPr>
        <w:tc>
          <w:tcPr>
            <w:tcW w:w="2559" w:type="dxa"/>
            <w:vMerge/>
            <w:shd w:val="clear" w:color="auto" w:fill="9BBB59" w:themeFill="accent3"/>
            <w:textDirection w:val="btLr"/>
          </w:tcPr>
          <w:p w:rsidR="00FB3D4C" w:rsidRPr="008928F6" w:rsidRDefault="00FB3D4C" w:rsidP="00343DCB">
            <w:pPr>
              <w:rPr>
                <w:sz w:val="2"/>
                <w:szCs w:val="2"/>
              </w:rPr>
            </w:pPr>
          </w:p>
        </w:tc>
        <w:tc>
          <w:tcPr>
            <w:tcW w:w="1660" w:type="dxa"/>
          </w:tcPr>
          <w:p w:rsidR="00FB3D4C" w:rsidRPr="008928F6" w:rsidRDefault="00FB3D4C" w:rsidP="00343DCB">
            <w:pPr>
              <w:pStyle w:val="TableParagraph"/>
              <w:ind w:left="108" w:right="259"/>
              <w:rPr>
                <w:sz w:val="18"/>
              </w:rPr>
            </w:pPr>
            <w:r w:rsidRPr="008928F6">
              <w:rPr>
                <w:sz w:val="18"/>
              </w:rPr>
              <w:t>Организовати припремну, допунску и додатну наставу са већим бројем</w:t>
            </w:r>
          </w:p>
          <w:p w:rsidR="00FB3D4C" w:rsidRPr="008928F6" w:rsidRDefault="00FB3D4C" w:rsidP="00343DCB">
            <w:pPr>
              <w:pStyle w:val="TableParagraph"/>
              <w:spacing w:line="187" w:lineRule="exact"/>
              <w:ind w:left="108"/>
              <w:rPr>
                <w:sz w:val="18"/>
              </w:rPr>
            </w:pPr>
            <w:r w:rsidRPr="008928F6">
              <w:rPr>
                <w:sz w:val="18"/>
              </w:rPr>
              <w:t>часова</w:t>
            </w:r>
          </w:p>
        </w:tc>
        <w:tc>
          <w:tcPr>
            <w:tcW w:w="4426" w:type="dxa"/>
          </w:tcPr>
          <w:p w:rsidR="00FB3D4C" w:rsidRPr="008928F6" w:rsidRDefault="00FB3D4C" w:rsidP="006A0E3A">
            <w:pPr>
              <w:pStyle w:val="TableParagraph"/>
              <w:ind w:left="106" w:right="382"/>
              <w:rPr>
                <w:sz w:val="18"/>
              </w:rPr>
            </w:pPr>
            <w:r w:rsidRPr="008928F6">
              <w:rPr>
                <w:sz w:val="18"/>
              </w:rPr>
              <w:t>Направити план допунске, додатне и припремне наставе за школску 20</w:t>
            </w:r>
            <w:r w:rsidR="006A0E3A">
              <w:rPr>
                <w:sz w:val="18"/>
                <w:lang/>
              </w:rPr>
              <w:t>20</w:t>
            </w:r>
            <w:r w:rsidRPr="008928F6">
              <w:rPr>
                <w:sz w:val="18"/>
              </w:rPr>
              <w:t>/</w:t>
            </w:r>
            <w:r w:rsidR="006A0E3A">
              <w:rPr>
                <w:sz w:val="18"/>
                <w:lang/>
              </w:rPr>
              <w:t>21</w:t>
            </w:r>
            <w:r w:rsidRPr="008928F6">
              <w:rPr>
                <w:sz w:val="18"/>
              </w:rPr>
              <w:t>. Годину</w:t>
            </w:r>
          </w:p>
        </w:tc>
        <w:tc>
          <w:tcPr>
            <w:tcW w:w="1800" w:type="dxa"/>
          </w:tcPr>
          <w:p w:rsidR="00FB3D4C" w:rsidRPr="008928F6" w:rsidRDefault="00FB3D4C" w:rsidP="00343DCB">
            <w:pPr>
              <w:pStyle w:val="TableParagraph"/>
              <w:spacing w:line="206" w:lineRule="exact"/>
              <w:ind w:left="106"/>
              <w:rPr>
                <w:sz w:val="18"/>
              </w:rPr>
            </w:pPr>
            <w:r w:rsidRPr="008928F6">
              <w:rPr>
                <w:sz w:val="18"/>
              </w:rPr>
              <w:t>Фебруар</w:t>
            </w:r>
          </w:p>
        </w:tc>
        <w:tc>
          <w:tcPr>
            <w:tcW w:w="1980" w:type="dxa"/>
          </w:tcPr>
          <w:p w:rsidR="00FB3D4C" w:rsidRPr="008928F6" w:rsidRDefault="00FB3D4C" w:rsidP="00343DCB">
            <w:pPr>
              <w:pStyle w:val="TableParagraph"/>
              <w:ind w:left="106" w:right="312"/>
              <w:rPr>
                <w:sz w:val="18"/>
              </w:rPr>
            </w:pPr>
            <w:r>
              <w:rPr>
                <w:sz w:val="18"/>
              </w:rPr>
              <w:t>Наставници, ученици, психолог</w:t>
            </w:r>
            <w:r w:rsidRPr="008928F6">
              <w:rPr>
                <w:sz w:val="18"/>
              </w:rPr>
              <w:t>,</w:t>
            </w:r>
          </w:p>
        </w:tc>
        <w:tc>
          <w:tcPr>
            <w:tcW w:w="2880" w:type="dxa"/>
          </w:tcPr>
          <w:p w:rsidR="00FB3D4C" w:rsidRPr="008928F6" w:rsidRDefault="00FB3D4C" w:rsidP="00343DCB">
            <w:pPr>
              <w:pStyle w:val="TableParagraph"/>
              <w:spacing w:line="229" w:lineRule="exact"/>
              <w:ind w:left="106"/>
              <w:rPr>
                <w:sz w:val="20"/>
              </w:rPr>
            </w:pPr>
            <w:r w:rsidRPr="008928F6">
              <w:rPr>
                <w:sz w:val="20"/>
              </w:rPr>
              <w:t>План, извештај</w:t>
            </w:r>
          </w:p>
        </w:tc>
      </w:tr>
      <w:tr w:rsidR="00FB3D4C" w:rsidRPr="008928F6" w:rsidTr="00FB3D4C">
        <w:trPr>
          <w:trHeight w:val="1035"/>
        </w:trPr>
        <w:tc>
          <w:tcPr>
            <w:tcW w:w="2559" w:type="dxa"/>
            <w:vMerge/>
            <w:shd w:val="clear" w:color="auto" w:fill="9BBB59" w:themeFill="accent3"/>
            <w:textDirection w:val="btLr"/>
          </w:tcPr>
          <w:p w:rsidR="00FB3D4C" w:rsidRPr="008928F6" w:rsidRDefault="00FB3D4C" w:rsidP="00343DCB">
            <w:pPr>
              <w:rPr>
                <w:sz w:val="2"/>
                <w:szCs w:val="2"/>
              </w:rPr>
            </w:pPr>
          </w:p>
        </w:tc>
        <w:tc>
          <w:tcPr>
            <w:tcW w:w="1660" w:type="dxa"/>
          </w:tcPr>
          <w:p w:rsidR="00FB3D4C" w:rsidRPr="008928F6" w:rsidRDefault="00FB3D4C" w:rsidP="00FB3D4C">
            <w:pPr>
              <w:pStyle w:val="TableParagraph"/>
              <w:ind w:right="243"/>
              <w:rPr>
                <w:sz w:val="18"/>
              </w:rPr>
            </w:pPr>
            <w:r>
              <w:rPr>
                <w:sz w:val="18"/>
              </w:rPr>
              <w:t xml:space="preserve"> </w:t>
            </w:r>
            <w:r w:rsidRPr="008928F6">
              <w:rPr>
                <w:sz w:val="18"/>
              </w:rPr>
              <w:t xml:space="preserve"> Учестала посета </w:t>
            </w:r>
            <w:r w:rsidR="006A0E3A">
              <w:rPr>
                <w:sz w:val="18"/>
                <w:lang/>
              </w:rPr>
              <w:t xml:space="preserve">   </w:t>
            </w:r>
            <w:r w:rsidRPr="008928F6">
              <w:rPr>
                <w:sz w:val="18"/>
              </w:rPr>
              <w:t>редовних часова српског језика и</w:t>
            </w:r>
          </w:p>
          <w:p w:rsidR="00FB3D4C" w:rsidRPr="008928F6" w:rsidRDefault="00FB3D4C" w:rsidP="00343DCB">
            <w:pPr>
              <w:pStyle w:val="TableParagraph"/>
              <w:spacing w:line="187" w:lineRule="exact"/>
              <w:ind w:left="108"/>
              <w:rPr>
                <w:sz w:val="18"/>
              </w:rPr>
            </w:pPr>
            <w:r w:rsidRPr="008928F6">
              <w:rPr>
                <w:sz w:val="18"/>
              </w:rPr>
              <w:t>математике</w:t>
            </w:r>
          </w:p>
        </w:tc>
        <w:tc>
          <w:tcPr>
            <w:tcW w:w="4426" w:type="dxa"/>
          </w:tcPr>
          <w:p w:rsidR="00FB3D4C" w:rsidRPr="008928F6" w:rsidRDefault="00FB3D4C" w:rsidP="00343DCB">
            <w:pPr>
              <w:pStyle w:val="TableParagraph"/>
              <w:ind w:left="106" w:right="376"/>
              <w:rPr>
                <w:sz w:val="18"/>
              </w:rPr>
            </w:pPr>
            <w:r w:rsidRPr="008928F6">
              <w:rPr>
                <w:sz w:val="18"/>
              </w:rPr>
              <w:t>Доста учесталија посета од стране директорке и педагога редовним часовима српског и математике</w:t>
            </w:r>
          </w:p>
        </w:tc>
        <w:tc>
          <w:tcPr>
            <w:tcW w:w="1800" w:type="dxa"/>
          </w:tcPr>
          <w:p w:rsidR="00FB3D4C" w:rsidRPr="008928F6" w:rsidRDefault="00FB3D4C" w:rsidP="00343DCB">
            <w:pPr>
              <w:pStyle w:val="TableParagraph"/>
              <w:ind w:left="106"/>
              <w:rPr>
                <w:sz w:val="18"/>
              </w:rPr>
            </w:pPr>
            <w:r w:rsidRPr="008928F6">
              <w:rPr>
                <w:sz w:val="18"/>
              </w:rPr>
              <w:t>Континуирано</w:t>
            </w:r>
          </w:p>
        </w:tc>
        <w:tc>
          <w:tcPr>
            <w:tcW w:w="1980" w:type="dxa"/>
          </w:tcPr>
          <w:p w:rsidR="00FB3D4C" w:rsidRPr="008928F6" w:rsidRDefault="00FB3D4C" w:rsidP="00343DCB">
            <w:pPr>
              <w:pStyle w:val="TableParagraph"/>
              <w:ind w:left="106"/>
              <w:rPr>
                <w:sz w:val="18"/>
              </w:rPr>
            </w:pPr>
            <w:r w:rsidRPr="008928F6">
              <w:rPr>
                <w:sz w:val="18"/>
              </w:rPr>
              <w:t>Директор,</w:t>
            </w:r>
          </w:p>
          <w:p w:rsidR="00FB3D4C" w:rsidRPr="008928F6" w:rsidRDefault="00FB3D4C" w:rsidP="00343DCB">
            <w:pPr>
              <w:pStyle w:val="TableParagraph"/>
              <w:spacing w:before="3"/>
              <w:rPr>
                <w:b/>
                <w:sz w:val="17"/>
              </w:rPr>
            </w:pPr>
          </w:p>
          <w:p w:rsidR="00FB3D4C" w:rsidRPr="008928F6" w:rsidRDefault="00FB3D4C" w:rsidP="00343DCB">
            <w:pPr>
              <w:pStyle w:val="TableParagraph"/>
              <w:ind w:left="106" w:right="503"/>
              <w:rPr>
                <w:sz w:val="18"/>
              </w:rPr>
            </w:pPr>
            <w:r>
              <w:rPr>
                <w:sz w:val="18"/>
              </w:rPr>
              <w:t>Психолог</w:t>
            </w:r>
            <w:r w:rsidRPr="008928F6">
              <w:rPr>
                <w:sz w:val="18"/>
              </w:rPr>
              <w:t>, један члан стручног актива</w:t>
            </w:r>
          </w:p>
        </w:tc>
        <w:tc>
          <w:tcPr>
            <w:tcW w:w="2880" w:type="dxa"/>
          </w:tcPr>
          <w:p w:rsidR="00FB3D4C" w:rsidRPr="008928F6" w:rsidRDefault="00FB3D4C" w:rsidP="00343DCB">
            <w:pPr>
              <w:pStyle w:val="TableParagraph"/>
              <w:ind w:left="106"/>
              <w:rPr>
                <w:sz w:val="20"/>
              </w:rPr>
            </w:pPr>
            <w:r w:rsidRPr="008928F6">
              <w:rPr>
                <w:sz w:val="20"/>
              </w:rPr>
              <w:t>Посета часовима</w:t>
            </w:r>
          </w:p>
        </w:tc>
      </w:tr>
      <w:tr w:rsidR="00FB3D4C" w:rsidRPr="008928F6" w:rsidTr="00FB3D4C">
        <w:trPr>
          <w:trHeight w:val="890"/>
        </w:trPr>
        <w:tc>
          <w:tcPr>
            <w:tcW w:w="2559" w:type="dxa"/>
            <w:vMerge/>
            <w:shd w:val="clear" w:color="auto" w:fill="9BBB59" w:themeFill="accent3"/>
            <w:textDirection w:val="btLr"/>
          </w:tcPr>
          <w:p w:rsidR="00FB3D4C" w:rsidRPr="008928F6" w:rsidRDefault="00FB3D4C" w:rsidP="00343DCB">
            <w:pPr>
              <w:rPr>
                <w:sz w:val="2"/>
                <w:szCs w:val="2"/>
              </w:rPr>
            </w:pPr>
          </w:p>
        </w:tc>
        <w:tc>
          <w:tcPr>
            <w:tcW w:w="1660" w:type="dxa"/>
          </w:tcPr>
          <w:p w:rsidR="00FB3D4C" w:rsidRPr="008928F6" w:rsidRDefault="00FB3D4C" w:rsidP="00343DCB">
            <w:pPr>
              <w:pStyle w:val="TableParagraph"/>
              <w:spacing w:before="1"/>
              <w:ind w:left="108" w:right="433"/>
              <w:rPr>
                <w:sz w:val="18"/>
              </w:rPr>
            </w:pPr>
            <w:r w:rsidRPr="008928F6">
              <w:rPr>
                <w:sz w:val="18"/>
              </w:rPr>
              <w:t xml:space="preserve"> Контрола припремног, допунског и додатног рада</w:t>
            </w:r>
          </w:p>
        </w:tc>
        <w:tc>
          <w:tcPr>
            <w:tcW w:w="4426" w:type="dxa"/>
          </w:tcPr>
          <w:p w:rsidR="00FB3D4C" w:rsidRPr="008928F6" w:rsidRDefault="00FB3D4C" w:rsidP="00343DCB">
            <w:pPr>
              <w:pStyle w:val="TableParagraph"/>
              <w:spacing w:before="1"/>
              <w:ind w:left="87" w:right="100"/>
              <w:jc w:val="center"/>
              <w:rPr>
                <w:sz w:val="18"/>
              </w:rPr>
            </w:pPr>
            <w:r w:rsidRPr="008928F6">
              <w:rPr>
                <w:sz w:val="18"/>
              </w:rPr>
              <w:t>Учестала контрола од стране психолошко – педагошке службе</w:t>
            </w:r>
          </w:p>
        </w:tc>
        <w:tc>
          <w:tcPr>
            <w:tcW w:w="1800" w:type="dxa"/>
          </w:tcPr>
          <w:p w:rsidR="00FB3D4C" w:rsidRPr="008928F6" w:rsidRDefault="00FB3D4C" w:rsidP="00343DCB">
            <w:pPr>
              <w:pStyle w:val="TableParagraph"/>
              <w:spacing w:before="1"/>
              <w:ind w:left="106"/>
              <w:rPr>
                <w:sz w:val="18"/>
              </w:rPr>
            </w:pPr>
            <w:r w:rsidRPr="008928F6">
              <w:rPr>
                <w:sz w:val="18"/>
              </w:rPr>
              <w:t>Континуирано</w:t>
            </w:r>
          </w:p>
        </w:tc>
        <w:tc>
          <w:tcPr>
            <w:tcW w:w="1980" w:type="dxa"/>
          </w:tcPr>
          <w:p w:rsidR="00FB3D4C" w:rsidRPr="00FB3D4C" w:rsidRDefault="00FB3D4C" w:rsidP="006A0E3A">
            <w:pPr>
              <w:pStyle w:val="TableParagraph"/>
              <w:spacing w:before="1" w:line="470" w:lineRule="auto"/>
              <w:ind w:right="1231"/>
              <w:jc w:val="right"/>
              <w:rPr>
                <w:sz w:val="16"/>
                <w:szCs w:val="16"/>
              </w:rPr>
            </w:pPr>
            <w:r w:rsidRPr="00FB3D4C">
              <w:rPr>
                <w:sz w:val="16"/>
                <w:szCs w:val="16"/>
              </w:rPr>
              <w:t>Директор, Психолог,</w:t>
            </w:r>
          </w:p>
        </w:tc>
        <w:tc>
          <w:tcPr>
            <w:tcW w:w="2880" w:type="dxa"/>
          </w:tcPr>
          <w:p w:rsidR="00FB3D4C" w:rsidRPr="008928F6" w:rsidRDefault="00FB3D4C" w:rsidP="00343DCB">
            <w:pPr>
              <w:pStyle w:val="TableParagraph"/>
              <w:spacing w:before="1"/>
              <w:ind w:left="106" w:right="312"/>
              <w:rPr>
                <w:sz w:val="20"/>
              </w:rPr>
            </w:pPr>
            <w:r w:rsidRPr="008928F6">
              <w:rPr>
                <w:sz w:val="20"/>
              </w:rPr>
              <w:t>Посета часовима, увид у свеске ученика. Педагошка документација наставника.</w:t>
            </w:r>
          </w:p>
        </w:tc>
      </w:tr>
      <w:tr w:rsidR="00FB3D4C" w:rsidRPr="008928F6" w:rsidTr="00FB3D4C">
        <w:trPr>
          <w:trHeight w:val="2275"/>
        </w:trPr>
        <w:tc>
          <w:tcPr>
            <w:tcW w:w="2559" w:type="dxa"/>
            <w:vMerge/>
            <w:shd w:val="clear" w:color="auto" w:fill="9BBB59" w:themeFill="accent3"/>
            <w:textDirection w:val="btLr"/>
          </w:tcPr>
          <w:p w:rsidR="00FB3D4C" w:rsidRPr="008928F6" w:rsidRDefault="00FB3D4C" w:rsidP="00343DCB">
            <w:pPr>
              <w:rPr>
                <w:sz w:val="2"/>
                <w:szCs w:val="2"/>
              </w:rPr>
            </w:pPr>
          </w:p>
        </w:tc>
        <w:tc>
          <w:tcPr>
            <w:tcW w:w="1660" w:type="dxa"/>
          </w:tcPr>
          <w:p w:rsidR="00FB3D4C" w:rsidRPr="008928F6" w:rsidRDefault="00FB3D4C" w:rsidP="00343DCB">
            <w:pPr>
              <w:pStyle w:val="TableParagraph"/>
              <w:ind w:left="108" w:right="263"/>
              <w:rPr>
                <w:sz w:val="18"/>
              </w:rPr>
            </w:pPr>
            <w:r w:rsidRPr="008928F6">
              <w:rPr>
                <w:sz w:val="18"/>
              </w:rPr>
              <w:t>Задатке у оквиру припремне, допунске и додатне наставе организовати на три нивоа у складу са предзнањима и</w:t>
            </w:r>
          </w:p>
          <w:p w:rsidR="00FB3D4C" w:rsidRPr="008928F6" w:rsidRDefault="00FB3D4C" w:rsidP="00343DCB">
            <w:pPr>
              <w:pStyle w:val="TableParagraph"/>
              <w:spacing w:before="3" w:line="206" w:lineRule="exact"/>
              <w:ind w:left="108" w:right="349"/>
              <w:rPr>
                <w:sz w:val="18"/>
              </w:rPr>
            </w:pPr>
            <w:r w:rsidRPr="008928F6">
              <w:rPr>
                <w:sz w:val="18"/>
              </w:rPr>
              <w:t>способностима ученика</w:t>
            </w:r>
          </w:p>
        </w:tc>
        <w:tc>
          <w:tcPr>
            <w:tcW w:w="4426" w:type="dxa"/>
          </w:tcPr>
          <w:p w:rsidR="00FB3D4C" w:rsidRPr="008928F6" w:rsidRDefault="00FB3D4C" w:rsidP="00343DCB">
            <w:pPr>
              <w:pStyle w:val="TableParagraph"/>
              <w:ind w:left="106" w:right="120"/>
              <w:rPr>
                <w:sz w:val="18"/>
              </w:rPr>
            </w:pPr>
            <w:r w:rsidRPr="008928F6">
              <w:rPr>
                <w:sz w:val="18"/>
              </w:rPr>
              <w:t>Водити рачуна да задаци на допунској, додатној и припремној настави морају бити сврстани у три нивоа и у складу са предзнањима и способностима ученика</w:t>
            </w:r>
          </w:p>
        </w:tc>
        <w:tc>
          <w:tcPr>
            <w:tcW w:w="1800" w:type="dxa"/>
          </w:tcPr>
          <w:p w:rsidR="00FB3D4C" w:rsidRPr="008928F6" w:rsidRDefault="006A0E3A" w:rsidP="00FB3D4C">
            <w:pPr>
              <w:pStyle w:val="TableParagraph"/>
              <w:spacing w:before="176"/>
              <w:rPr>
                <w:sz w:val="18"/>
              </w:rPr>
            </w:pPr>
            <w:r>
              <w:rPr>
                <w:sz w:val="18"/>
                <w:lang/>
              </w:rPr>
              <w:t xml:space="preserve">   </w:t>
            </w:r>
            <w:r w:rsidR="00FB3D4C" w:rsidRPr="008928F6">
              <w:rPr>
                <w:sz w:val="18"/>
              </w:rPr>
              <w:t>Континуирано</w:t>
            </w:r>
          </w:p>
        </w:tc>
        <w:tc>
          <w:tcPr>
            <w:tcW w:w="1980" w:type="dxa"/>
          </w:tcPr>
          <w:p w:rsidR="00FB3D4C" w:rsidRPr="00881BB6" w:rsidRDefault="00FB3D4C" w:rsidP="00343DCB">
            <w:pPr>
              <w:pStyle w:val="TableParagraph"/>
              <w:ind w:left="106"/>
              <w:rPr>
                <w:sz w:val="18"/>
              </w:rPr>
            </w:pPr>
            <w:r w:rsidRPr="008928F6">
              <w:rPr>
                <w:sz w:val="18"/>
              </w:rPr>
              <w:t>Наставници, п</w:t>
            </w:r>
            <w:r>
              <w:rPr>
                <w:sz w:val="18"/>
              </w:rPr>
              <w:t>сихолог</w:t>
            </w:r>
          </w:p>
        </w:tc>
        <w:tc>
          <w:tcPr>
            <w:tcW w:w="2880" w:type="dxa"/>
          </w:tcPr>
          <w:p w:rsidR="00FB3D4C" w:rsidRPr="008928F6" w:rsidRDefault="00FB3D4C" w:rsidP="00343DCB">
            <w:pPr>
              <w:pStyle w:val="TableParagraph"/>
              <w:spacing w:before="1"/>
              <w:ind w:left="106"/>
              <w:rPr>
                <w:sz w:val="20"/>
              </w:rPr>
            </w:pPr>
            <w:r w:rsidRPr="008928F6">
              <w:rPr>
                <w:sz w:val="20"/>
              </w:rPr>
              <w:t>Увид у рад наставника</w:t>
            </w:r>
          </w:p>
        </w:tc>
      </w:tr>
      <w:tr w:rsidR="00FB3D4C" w:rsidRPr="008928F6" w:rsidTr="00FB3D4C">
        <w:trPr>
          <w:trHeight w:val="1142"/>
        </w:trPr>
        <w:tc>
          <w:tcPr>
            <w:tcW w:w="2559" w:type="dxa"/>
            <w:vMerge/>
            <w:shd w:val="clear" w:color="auto" w:fill="9BBB59" w:themeFill="accent3"/>
            <w:textDirection w:val="btLr"/>
          </w:tcPr>
          <w:p w:rsidR="00FB3D4C" w:rsidRPr="008928F6" w:rsidRDefault="00FB3D4C" w:rsidP="00343DCB">
            <w:pPr>
              <w:pStyle w:val="TableParagraph"/>
              <w:rPr>
                <w:sz w:val="18"/>
              </w:rPr>
            </w:pPr>
          </w:p>
        </w:tc>
        <w:tc>
          <w:tcPr>
            <w:tcW w:w="1660" w:type="dxa"/>
            <w:tcBorders>
              <w:top w:val="single" w:sz="4" w:space="0" w:color="auto"/>
              <w:left w:val="single" w:sz="4" w:space="0" w:color="auto"/>
              <w:bottom w:val="single" w:sz="4" w:space="0" w:color="auto"/>
              <w:right w:val="single" w:sz="4" w:space="0" w:color="auto"/>
            </w:tcBorders>
          </w:tcPr>
          <w:p w:rsidR="00FB3D4C" w:rsidRPr="00FB3D4C" w:rsidRDefault="00FB3D4C" w:rsidP="00FB3D4C">
            <w:pPr>
              <w:pStyle w:val="TableParagraph"/>
              <w:rPr>
                <w:sz w:val="18"/>
                <w:szCs w:val="18"/>
              </w:rPr>
            </w:pPr>
            <w:r w:rsidRPr="00FB3D4C">
              <w:rPr>
                <w:sz w:val="18"/>
                <w:szCs w:val="18"/>
              </w:rPr>
              <w:t>За ученике чије је знање на основном нивоу организовати појачани</w:t>
            </w:r>
          </w:p>
          <w:p w:rsidR="00FB3D4C" w:rsidRPr="00FB3D4C" w:rsidRDefault="00FB3D4C" w:rsidP="00FB3D4C">
            <w:pPr>
              <w:pStyle w:val="TableParagraph"/>
              <w:rPr>
                <w:sz w:val="18"/>
                <w:szCs w:val="18"/>
              </w:rPr>
            </w:pPr>
            <w:r w:rsidRPr="00FB3D4C">
              <w:rPr>
                <w:sz w:val="18"/>
                <w:szCs w:val="18"/>
              </w:rPr>
              <w:t>припремни рад</w:t>
            </w:r>
          </w:p>
        </w:tc>
        <w:tc>
          <w:tcPr>
            <w:tcW w:w="4426" w:type="dxa"/>
            <w:tcBorders>
              <w:top w:val="single" w:sz="4" w:space="0" w:color="auto"/>
              <w:left w:val="single" w:sz="4" w:space="0" w:color="auto"/>
              <w:bottom w:val="single" w:sz="4" w:space="0" w:color="auto"/>
              <w:right w:val="single" w:sz="4" w:space="0" w:color="auto"/>
            </w:tcBorders>
          </w:tcPr>
          <w:p w:rsidR="00FB3D4C" w:rsidRPr="00FB3D4C" w:rsidRDefault="00FB3D4C" w:rsidP="00FB3D4C">
            <w:pPr>
              <w:pStyle w:val="TableParagraph"/>
              <w:spacing w:before="7"/>
              <w:ind w:left="108" w:right="88"/>
              <w:rPr>
                <w:sz w:val="18"/>
              </w:rPr>
            </w:pPr>
            <w:r w:rsidRPr="00FB3D4C">
              <w:rPr>
                <w:sz w:val="18"/>
              </w:rPr>
              <w:t>Посебно пјачати рад са ученицима којима је знање на основном нивоу</w:t>
            </w:r>
          </w:p>
        </w:tc>
        <w:tc>
          <w:tcPr>
            <w:tcW w:w="1800" w:type="dxa"/>
            <w:tcBorders>
              <w:top w:val="single" w:sz="4" w:space="0" w:color="auto"/>
              <w:left w:val="single" w:sz="4" w:space="0" w:color="auto"/>
              <w:bottom w:val="single" w:sz="4" w:space="0" w:color="auto"/>
              <w:right w:val="single" w:sz="4" w:space="0" w:color="auto"/>
            </w:tcBorders>
          </w:tcPr>
          <w:p w:rsidR="00FB3D4C" w:rsidRPr="008928F6" w:rsidRDefault="00FB3D4C" w:rsidP="00FB3D4C">
            <w:pPr>
              <w:pStyle w:val="TableParagraph"/>
              <w:spacing w:before="7"/>
              <w:ind w:left="106" w:right="376"/>
              <w:rPr>
                <w:sz w:val="18"/>
              </w:rPr>
            </w:pPr>
            <w:r w:rsidRPr="008928F6">
              <w:rPr>
                <w:sz w:val="18"/>
              </w:rPr>
              <w:t>Фебруар - јун</w:t>
            </w:r>
          </w:p>
        </w:tc>
        <w:tc>
          <w:tcPr>
            <w:tcW w:w="1980" w:type="dxa"/>
            <w:tcBorders>
              <w:top w:val="single" w:sz="4" w:space="0" w:color="auto"/>
              <w:left w:val="single" w:sz="4" w:space="0" w:color="auto"/>
              <w:bottom w:val="single" w:sz="4" w:space="0" w:color="auto"/>
              <w:right w:val="single" w:sz="4" w:space="0" w:color="auto"/>
            </w:tcBorders>
          </w:tcPr>
          <w:p w:rsidR="00FB3D4C" w:rsidRPr="008928F6" w:rsidRDefault="00FB3D4C" w:rsidP="00FB3D4C">
            <w:pPr>
              <w:pStyle w:val="TableParagraph"/>
              <w:spacing w:before="7"/>
              <w:ind w:left="106"/>
              <w:rPr>
                <w:sz w:val="18"/>
              </w:rPr>
            </w:pPr>
            <w:r w:rsidRPr="008928F6">
              <w:rPr>
                <w:sz w:val="18"/>
              </w:rPr>
              <w:t>Наставници, ученици</w:t>
            </w:r>
          </w:p>
        </w:tc>
        <w:tc>
          <w:tcPr>
            <w:tcW w:w="2880" w:type="dxa"/>
            <w:tcBorders>
              <w:top w:val="single" w:sz="4" w:space="0" w:color="auto"/>
              <w:left w:val="single" w:sz="4" w:space="0" w:color="auto"/>
              <w:bottom w:val="single" w:sz="4" w:space="0" w:color="auto"/>
              <w:right w:val="single" w:sz="4" w:space="0" w:color="auto"/>
            </w:tcBorders>
          </w:tcPr>
          <w:p w:rsidR="00FB3D4C" w:rsidRPr="00FB3D4C" w:rsidRDefault="00FB3D4C" w:rsidP="00FB3D4C">
            <w:pPr>
              <w:pStyle w:val="TableParagraph"/>
              <w:spacing w:before="7"/>
              <w:ind w:left="106"/>
              <w:rPr>
                <w:sz w:val="18"/>
              </w:rPr>
            </w:pPr>
            <w:r w:rsidRPr="00FB3D4C">
              <w:rPr>
                <w:sz w:val="18"/>
              </w:rPr>
              <w:t>Посета припремној настави</w:t>
            </w:r>
          </w:p>
        </w:tc>
      </w:tr>
      <w:tr w:rsidR="00FB3D4C" w:rsidRPr="008928F6" w:rsidTr="00FB3D4C">
        <w:trPr>
          <w:trHeight w:val="1565"/>
        </w:trPr>
        <w:tc>
          <w:tcPr>
            <w:tcW w:w="2559" w:type="dxa"/>
            <w:vMerge/>
            <w:shd w:val="clear" w:color="auto" w:fill="9BBB59" w:themeFill="accent3"/>
            <w:textDirection w:val="btLr"/>
          </w:tcPr>
          <w:p w:rsidR="00FB3D4C" w:rsidRPr="008928F6" w:rsidRDefault="00FB3D4C" w:rsidP="00343DCB">
            <w:pPr>
              <w:rPr>
                <w:sz w:val="2"/>
                <w:szCs w:val="2"/>
              </w:rPr>
            </w:pPr>
          </w:p>
        </w:tc>
        <w:tc>
          <w:tcPr>
            <w:tcW w:w="1660" w:type="dxa"/>
            <w:tcBorders>
              <w:top w:val="single" w:sz="4" w:space="0" w:color="auto"/>
              <w:left w:val="single" w:sz="4" w:space="0" w:color="auto"/>
              <w:bottom w:val="single" w:sz="4" w:space="0" w:color="auto"/>
              <w:right w:val="single" w:sz="4" w:space="0" w:color="auto"/>
            </w:tcBorders>
          </w:tcPr>
          <w:p w:rsidR="00FB3D4C" w:rsidRPr="00FB3D4C" w:rsidRDefault="00FB3D4C" w:rsidP="00FB3D4C">
            <w:pPr>
              <w:pStyle w:val="TableParagraph"/>
              <w:rPr>
                <w:sz w:val="18"/>
                <w:szCs w:val="18"/>
              </w:rPr>
            </w:pPr>
            <w:r w:rsidRPr="00FB3D4C">
              <w:rPr>
                <w:sz w:val="18"/>
                <w:szCs w:val="18"/>
              </w:rPr>
              <w:t>Идентификација најслабије савладаних наставних тема из</w:t>
            </w:r>
          </w:p>
          <w:p w:rsidR="00FB3D4C" w:rsidRPr="00FB3D4C" w:rsidRDefault="00FB3D4C" w:rsidP="00FB3D4C">
            <w:pPr>
              <w:pStyle w:val="TableParagraph"/>
              <w:rPr>
                <w:sz w:val="18"/>
                <w:szCs w:val="18"/>
              </w:rPr>
            </w:pPr>
            <w:r w:rsidRPr="00FB3D4C">
              <w:rPr>
                <w:sz w:val="18"/>
                <w:szCs w:val="18"/>
              </w:rPr>
              <w:t>српског језика и математике</w:t>
            </w:r>
          </w:p>
        </w:tc>
        <w:tc>
          <w:tcPr>
            <w:tcW w:w="4426" w:type="dxa"/>
            <w:tcBorders>
              <w:top w:val="single" w:sz="4" w:space="0" w:color="auto"/>
              <w:left w:val="single" w:sz="4" w:space="0" w:color="auto"/>
              <w:bottom w:val="single" w:sz="4" w:space="0" w:color="auto"/>
              <w:right w:val="single" w:sz="4" w:space="0" w:color="auto"/>
            </w:tcBorders>
          </w:tcPr>
          <w:p w:rsidR="00FB3D4C" w:rsidRPr="00FB3D4C" w:rsidRDefault="00FB3D4C" w:rsidP="00FB3D4C">
            <w:pPr>
              <w:pStyle w:val="TableParagraph"/>
              <w:spacing w:before="7"/>
              <w:ind w:left="108" w:right="88"/>
              <w:rPr>
                <w:sz w:val="18"/>
              </w:rPr>
            </w:pPr>
            <w:r w:rsidRPr="00FB3D4C">
              <w:rPr>
                <w:sz w:val="18"/>
              </w:rPr>
              <w:t>Идентификовати најслабије савладане теме</w:t>
            </w:r>
          </w:p>
        </w:tc>
        <w:tc>
          <w:tcPr>
            <w:tcW w:w="1800" w:type="dxa"/>
            <w:tcBorders>
              <w:top w:val="single" w:sz="4" w:space="0" w:color="auto"/>
              <w:left w:val="single" w:sz="4" w:space="0" w:color="auto"/>
              <w:bottom w:val="single" w:sz="4" w:space="0" w:color="auto"/>
              <w:right w:val="single" w:sz="4" w:space="0" w:color="auto"/>
            </w:tcBorders>
          </w:tcPr>
          <w:p w:rsidR="00FB3D4C" w:rsidRPr="008928F6" w:rsidRDefault="00FB3D4C" w:rsidP="00FB3D4C">
            <w:pPr>
              <w:pStyle w:val="TableParagraph"/>
              <w:spacing w:before="7"/>
              <w:ind w:left="106" w:right="376"/>
              <w:rPr>
                <w:sz w:val="18"/>
              </w:rPr>
            </w:pPr>
            <w:r w:rsidRPr="008928F6">
              <w:rPr>
                <w:sz w:val="18"/>
              </w:rPr>
              <w:t>Континуирано</w:t>
            </w:r>
          </w:p>
        </w:tc>
        <w:tc>
          <w:tcPr>
            <w:tcW w:w="1980" w:type="dxa"/>
            <w:tcBorders>
              <w:top w:val="single" w:sz="4" w:space="0" w:color="auto"/>
              <w:left w:val="single" w:sz="4" w:space="0" w:color="auto"/>
              <w:bottom w:val="single" w:sz="4" w:space="0" w:color="auto"/>
              <w:right w:val="single" w:sz="4" w:space="0" w:color="auto"/>
            </w:tcBorders>
          </w:tcPr>
          <w:p w:rsidR="00FB3D4C" w:rsidRPr="008928F6" w:rsidRDefault="00FB3D4C" w:rsidP="00FB3D4C">
            <w:pPr>
              <w:pStyle w:val="TableParagraph"/>
              <w:spacing w:before="7"/>
              <w:ind w:left="106"/>
              <w:rPr>
                <w:sz w:val="18"/>
              </w:rPr>
            </w:pPr>
            <w:r w:rsidRPr="008928F6">
              <w:rPr>
                <w:sz w:val="18"/>
              </w:rPr>
              <w:t>Наставници</w:t>
            </w:r>
          </w:p>
        </w:tc>
        <w:tc>
          <w:tcPr>
            <w:tcW w:w="2880" w:type="dxa"/>
            <w:tcBorders>
              <w:top w:val="single" w:sz="4" w:space="0" w:color="auto"/>
              <w:left w:val="single" w:sz="4" w:space="0" w:color="auto"/>
              <w:bottom w:val="single" w:sz="4" w:space="0" w:color="auto"/>
              <w:right w:val="single" w:sz="4" w:space="0" w:color="auto"/>
            </w:tcBorders>
          </w:tcPr>
          <w:p w:rsidR="00FB3D4C" w:rsidRPr="00FB3D4C" w:rsidRDefault="00FB3D4C" w:rsidP="00FB3D4C">
            <w:pPr>
              <w:pStyle w:val="TableParagraph"/>
              <w:spacing w:before="7"/>
              <w:ind w:left="106"/>
              <w:rPr>
                <w:sz w:val="18"/>
              </w:rPr>
            </w:pPr>
            <w:r w:rsidRPr="00FB3D4C">
              <w:rPr>
                <w:sz w:val="18"/>
              </w:rPr>
              <w:t>Дискусија са наставницима, смернице</w:t>
            </w:r>
          </w:p>
        </w:tc>
      </w:tr>
      <w:tr w:rsidR="00FB3D4C" w:rsidRPr="008928F6" w:rsidTr="00FB3D4C">
        <w:trPr>
          <w:trHeight w:val="998"/>
        </w:trPr>
        <w:tc>
          <w:tcPr>
            <w:tcW w:w="2559" w:type="dxa"/>
            <w:vMerge/>
            <w:shd w:val="clear" w:color="auto" w:fill="9BBB59" w:themeFill="accent3"/>
            <w:textDirection w:val="btLr"/>
          </w:tcPr>
          <w:p w:rsidR="00FB3D4C" w:rsidRPr="008928F6" w:rsidRDefault="00FB3D4C" w:rsidP="00343DCB">
            <w:pPr>
              <w:rPr>
                <w:sz w:val="2"/>
                <w:szCs w:val="2"/>
              </w:rPr>
            </w:pPr>
          </w:p>
        </w:tc>
        <w:tc>
          <w:tcPr>
            <w:tcW w:w="1660" w:type="dxa"/>
            <w:tcBorders>
              <w:top w:val="single" w:sz="4" w:space="0" w:color="auto"/>
              <w:left w:val="single" w:sz="4" w:space="0" w:color="auto"/>
              <w:bottom w:val="single" w:sz="4" w:space="0" w:color="auto"/>
              <w:right w:val="single" w:sz="4" w:space="0" w:color="auto"/>
            </w:tcBorders>
          </w:tcPr>
          <w:p w:rsidR="00FB3D4C" w:rsidRPr="00FB3D4C" w:rsidRDefault="00FB3D4C" w:rsidP="00FB3D4C">
            <w:pPr>
              <w:pStyle w:val="TableParagraph"/>
              <w:rPr>
                <w:sz w:val="18"/>
                <w:szCs w:val="18"/>
              </w:rPr>
            </w:pPr>
            <w:r w:rsidRPr="00FB3D4C">
              <w:rPr>
                <w:sz w:val="18"/>
                <w:szCs w:val="18"/>
              </w:rPr>
              <w:t>Накнадно утврђивање слабо савладаних</w:t>
            </w:r>
          </w:p>
          <w:p w:rsidR="00FB3D4C" w:rsidRPr="00FB3D4C" w:rsidRDefault="00FB3D4C" w:rsidP="00FB3D4C">
            <w:pPr>
              <w:pStyle w:val="TableParagraph"/>
              <w:rPr>
                <w:sz w:val="18"/>
                <w:szCs w:val="18"/>
              </w:rPr>
            </w:pPr>
            <w:r w:rsidRPr="00FB3D4C">
              <w:rPr>
                <w:sz w:val="18"/>
                <w:szCs w:val="18"/>
              </w:rPr>
              <w:t>наставних тема</w:t>
            </w:r>
          </w:p>
        </w:tc>
        <w:tc>
          <w:tcPr>
            <w:tcW w:w="4426" w:type="dxa"/>
            <w:tcBorders>
              <w:top w:val="single" w:sz="4" w:space="0" w:color="auto"/>
              <w:left w:val="single" w:sz="4" w:space="0" w:color="auto"/>
              <w:bottom w:val="single" w:sz="4" w:space="0" w:color="auto"/>
              <w:right w:val="single" w:sz="4" w:space="0" w:color="auto"/>
            </w:tcBorders>
          </w:tcPr>
          <w:p w:rsidR="00FB3D4C" w:rsidRPr="00FB3D4C" w:rsidRDefault="00FB3D4C" w:rsidP="00FB3D4C">
            <w:pPr>
              <w:pStyle w:val="TableParagraph"/>
              <w:spacing w:before="7"/>
              <w:ind w:left="108" w:right="88"/>
              <w:rPr>
                <w:sz w:val="18"/>
              </w:rPr>
            </w:pPr>
            <w:r w:rsidRPr="00FB3D4C">
              <w:rPr>
                <w:sz w:val="18"/>
              </w:rPr>
              <w:t>Накнадно утврдити слабо савладане теме</w:t>
            </w:r>
          </w:p>
        </w:tc>
        <w:tc>
          <w:tcPr>
            <w:tcW w:w="1800" w:type="dxa"/>
            <w:tcBorders>
              <w:top w:val="single" w:sz="4" w:space="0" w:color="auto"/>
              <w:left w:val="single" w:sz="4" w:space="0" w:color="auto"/>
              <w:bottom w:val="single" w:sz="4" w:space="0" w:color="auto"/>
              <w:right w:val="single" w:sz="4" w:space="0" w:color="auto"/>
            </w:tcBorders>
          </w:tcPr>
          <w:p w:rsidR="00FB3D4C" w:rsidRPr="008928F6" w:rsidRDefault="00FB3D4C" w:rsidP="00FB3D4C">
            <w:pPr>
              <w:pStyle w:val="TableParagraph"/>
              <w:spacing w:before="7"/>
              <w:ind w:left="106" w:right="376"/>
              <w:rPr>
                <w:sz w:val="18"/>
              </w:rPr>
            </w:pPr>
            <w:r w:rsidRPr="008928F6">
              <w:rPr>
                <w:sz w:val="18"/>
              </w:rPr>
              <w:t>Континуирано</w:t>
            </w:r>
          </w:p>
        </w:tc>
        <w:tc>
          <w:tcPr>
            <w:tcW w:w="1980" w:type="dxa"/>
            <w:tcBorders>
              <w:top w:val="single" w:sz="4" w:space="0" w:color="auto"/>
              <w:left w:val="single" w:sz="4" w:space="0" w:color="auto"/>
              <w:bottom w:val="single" w:sz="4" w:space="0" w:color="auto"/>
              <w:right w:val="single" w:sz="4" w:space="0" w:color="auto"/>
            </w:tcBorders>
          </w:tcPr>
          <w:p w:rsidR="00FB3D4C" w:rsidRPr="008928F6" w:rsidRDefault="00FB3D4C" w:rsidP="00FB3D4C">
            <w:pPr>
              <w:pStyle w:val="TableParagraph"/>
              <w:spacing w:before="7"/>
              <w:ind w:left="106"/>
              <w:rPr>
                <w:sz w:val="18"/>
              </w:rPr>
            </w:pPr>
            <w:r w:rsidRPr="008928F6">
              <w:rPr>
                <w:sz w:val="18"/>
              </w:rPr>
              <w:t>Наставници, ученици</w:t>
            </w:r>
          </w:p>
        </w:tc>
        <w:tc>
          <w:tcPr>
            <w:tcW w:w="2880" w:type="dxa"/>
            <w:tcBorders>
              <w:top w:val="single" w:sz="4" w:space="0" w:color="auto"/>
              <w:left w:val="single" w:sz="4" w:space="0" w:color="auto"/>
              <w:bottom w:val="single" w:sz="4" w:space="0" w:color="auto"/>
              <w:right w:val="single" w:sz="4" w:space="0" w:color="auto"/>
            </w:tcBorders>
          </w:tcPr>
          <w:p w:rsidR="00FB3D4C" w:rsidRPr="00FB3D4C" w:rsidRDefault="00FB3D4C" w:rsidP="00FB3D4C">
            <w:pPr>
              <w:pStyle w:val="TableParagraph"/>
              <w:spacing w:before="7"/>
              <w:ind w:left="106"/>
              <w:rPr>
                <w:sz w:val="18"/>
              </w:rPr>
            </w:pPr>
            <w:r w:rsidRPr="00FB3D4C">
              <w:rPr>
                <w:sz w:val="18"/>
              </w:rPr>
              <w:t>/</w:t>
            </w:r>
          </w:p>
        </w:tc>
      </w:tr>
    </w:tbl>
    <w:p w:rsidR="00FB3D4C" w:rsidRDefault="00FB3D4C" w:rsidP="00FB3D4C">
      <w:pPr>
        <w:spacing w:line="360" w:lineRule="auto"/>
        <w:ind w:right="1170"/>
        <w:jc w:val="both"/>
        <w:rPr>
          <w:b/>
          <w:sz w:val="24"/>
          <w:szCs w:val="24"/>
        </w:rPr>
      </w:pPr>
    </w:p>
    <w:tbl>
      <w:tblPr>
        <w:tblW w:w="15300" w:type="dxa"/>
        <w:tblInd w:w="-6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2520"/>
        <w:gridCol w:w="1710"/>
        <w:gridCol w:w="4410"/>
        <w:gridCol w:w="1800"/>
        <w:gridCol w:w="1980"/>
        <w:gridCol w:w="2880"/>
      </w:tblGrid>
      <w:tr w:rsidR="00FB3D4C" w:rsidRPr="00FB3D4C" w:rsidTr="00FB3D4C">
        <w:trPr>
          <w:trHeight w:val="804"/>
        </w:trPr>
        <w:tc>
          <w:tcPr>
            <w:tcW w:w="2520" w:type="dxa"/>
            <w:tcBorders>
              <w:bottom w:val="single" w:sz="4" w:space="0" w:color="000000"/>
              <w:right w:val="single" w:sz="4" w:space="0" w:color="000000"/>
            </w:tcBorders>
            <w:shd w:val="clear" w:color="auto" w:fill="9BBB59" w:themeFill="accent3"/>
          </w:tcPr>
          <w:p w:rsidR="00FB3D4C" w:rsidRPr="00FB3D4C" w:rsidRDefault="00FB3D4C" w:rsidP="00343DCB">
            <w:pPr>
              <w:pStyle w:val="TableParagraph"/>
              <w:rPr>
                <w:sz w:val="18"/>
                <w:szCs w:val="18"/>
              </w:rPr>
            </w:pPr>
          </w:p>
          <w:p w:rsidR="00FB3D4C" w:rsidRPr="00FB3D4C" w:rsidRDefault="00FB3D4C" w:rsidP="00343DCB">
            <w:pPr>
              <w:pStyle w:val="TableParagraph"/>
              <w:spacing w:before="155"/>
              <w:ind w:left="293"/>
              <w:rPr>
                <w:b/>
                <w:sz w:val="18"/>
                <w:szCs w:val="18"/>
              </w:rPr>
            </w:pPr>
            <w:r w:rsidRPr="00FB3D4C">
              <w:rPr>
                <w:b/>
                <w:sz w:val="18"/>
                <w:szCs w:val="18"/>
              </w:rPr>
              <w:t>Кључна област</w:t>
            </w:r>
          </w:p>
        </w:tc>
        <w:tc>
          <w:tcPr>
            <w:tcW w:w="1710" w:type="dxa"/>
            <w:tcBorders>
              <w:left w:val="single" w:sz="4" w:space="0" w:color="000000"/>
              <w:bottom w:val="single" w:sz="4" w:space="0" w:color="000000"/>
              <w:right w:val="single" w:sz="4" w:space="0" w:color="000000"/>
            </w:tcBorders>
            <w:shd w:val="clear" w:color="auto" w:fill="9BBB59" w:themeFill="accent3"/>
          </w:tcPr>
          <w:p w:rsidR="00FB3D4C" w:rsidRPr="00FB3D4C" w:rsidRDefault="00FB3D4C" w:rsidP="00343DCB">
            <w:pPr>
              <w:pStyle w:val="TableParagraph"/>
              <w:rPr>
                <w:sz w:val="18"/>
                <w:szCs w:val="18"/>
              </w:rPr>
            </w:pPr>
          </w:p>
          <w:p w:rsidR="00FB3D4C" w:rsidRPr="00FB3D4C" w:rsidRDefault="00FB3D4C" w:rsidP="00343DCB">
            <w:pPr>
              <w:pStyle w:val="TableParagraph"/>
              <w:spacing w:before="155"/>
              <w:ind w:left="638"/>
              <w:rPr>
                <w:b/>
                <w:sz w:val="18"/>
                <w:szCs w:val="18"/>
              </w:rPr>
            </w:pPr>
            <w:r w:rsidRPr="00FB3D4C">
              <w:rPr>
                <w:b/>
                <w:sz w:val="18"/>
                <w:szCs w:val="18"/>
              </w:rPr>
              <w:t>Циљ унапређења</w:t>
            </w:r>
          </w:p>
        </w:tc>
        <w:tc>
          <w:tcPr>
            <w:tcW w:w="4410" w:type="dxa"/>
            <w:tcBorders>
              <w:left w:val="single" w:sz="4" w:space="0" w:color="000000"/>
              <w:bottom w:val="single" w:sz="4" w:space="0" w:color="000000"/>
              <w:right w:val="single" w:sz="4" w:space="0" w:color="000000"/>
            </w:tcBorders>
            <w:shd w:val="clear" w:color="auto" w:fill="9BBB59" w:themeFill="accent3"/>
          </w:tcPr>
          <w:p w:rsidR="00FB3D4C" w:rsidRPr="00FB3D4C" w:rsidRDefault="00FB3D4C" w:rsidP="00343DCB">
            <w:pPr>
              <w:pStyle w:val="TableParagraph"/>
              <w:rPr>
                <w:sz w:val="18"/>
                <w:szCs w:val="18"/>
              </w:rPr>
            </w:pPr>
          </w:p>
          <w:p w:rsidR="00FB3D4C" w:rsidRPr="00FB3D4C" w:rsidRDefault="00FB3D4C" w:rsidP="00343DCB">
            <w:pPr>
              <w:pStyle w:val="TableParagraph"/>
              <w:spacing w:before="155"/>
              <w:ind w:left="1703" w:right="1689"/>
              <w:jc w:val="center"/>
              <w:rPr>
                <w:b/>
                <w:sz w:val="18"/>
                <w:szCs w:val="18"/>
              </w:rPr>
            </w:pPr>
            <w:r w:rsidRPr="00FB3D4C">
              <w:rPr>
                <w:b/>
                <w:sz w:val="18"/>
                <w:szCs w:val="18"/>
              </w:rPr>
              <w:t>Активности</w:t>
            </w:r>
          </w:p>
        </w:tc>
        <w:tc>
          <w:tcPr>
            <w:tcW w:w="1800" w:type="dxa"/>
            <w:tcBorders>
              <w:left w:val="single" w:sz="4" w:space="0" w:color="000000"/>
              <w:bottom w:val="single" w:sz="4" w:space="0" w:color="000000"/>
              <w:right w:val="single" w:sz="4" w:space="0" w:color="000000"/>
            </w:tcBorders>
            <w:shd w:val="clear" w:color="auto" w:fill="9BBB59" w:themeFill="accent3"/>
          </w:tcPr>
          <w:p w:rsidR="00FB3D4C" w:rsidRPr="00FB3D4C" w:rsidRDefault="00FB3D4C" w:rsidP="00343DCB">
            <w:pPr>
              <w:pStyle w:val="TableParagraph"/>
              <w:spacing w:before="5"/>
              <w:rPr>
                <w:sz w:val="18"/>
                <w:szCs w:val="18"/>
              </w:rPr>
            </w:pPr>
          </w:p>
          <w:p w:rsidR="00FB3D4C" w:rsidRPr="00FB3D4C" w:rsidRDefault="00FB3D4C" w:rsidP="00343DCB">
            <w:pPr>
              <w:pStyle w:val="TableParagraph"/>
              <w:ind w:left="399" w:right="367" w:firstLine="266"/>
              <w:rPr>
                <w:b/>
                <w:sz w:val="18"/>
                <w:szCs w:val="18"/>
              </w:rPr>
            </w:pPr>
            <w:r w:rsidRPr="00FB3D4C">
              <w:rPr>
                <w:b/>
                <w:sz w:val="18"/>
                <w:szCs w:val="18"/>
              </w:rPr>
              <w:t>Време реализације</w:t>
            </w:r>
          </w:p>
        </w:tc>
        <w:tc>
          <w:tcPr>
            <w:tcW w:w="1980" w:type="dxa"/>
            <w:tcBorders>
              <w:left w:val="single" w:sz="4" w:space="0" w:color="000000"/>
              <w:bottom w:val="single" w:sz="4" w:space="0" w:color="000000"/>
              <w:right w:val="single" w:sz="4" w:space="0" w:color="000000"/>
            </w:tcBorders>
            <w:shd w:val="clear" w:color="auto" w:fill="9BBB59" w:themeFill="accent3"/>
          </w:tcPr>
          <w:p w:rsidR="00FB3D4C" w:rsidRPr="00FB3D4C" w:rsidRDefault="00FB3D4C" w:rsidP="00343DCB">
            <w:pPr>
              <w:pStyle w:val="TableParagraph"/>
              <w:spacing w:before="5"/>
              <w:rPr>
                <w:sz w:val="18"/>
                <w:szCs w:val="18"/>
              </w:rPr>
            </w:pPr>
          </w:p>
          <w:p w:rsidR="00FB3D4C" w:rsidRPr="00FB3D4C" w:rsidRDefault="00FB3D4C" w:rsidP="00343DCB">
            <w:pPr>
              <w:pStyle w:val="TableParagraph"/>
              <w:ind w:left="508" w:right="477" w:firstLine="182"/>
              <w:rPr>
                <w:b/>
                <w:sz w:val="18"/>
                <w:szCs w:val="18"/>
              </w:rPr>
            </w:pPr>
            <w:r w:rsidRPr="00FB3D4C">
              <w:rPr>
                <w:b/>
                <w:sz w:val="18"/>
                <w:szCs w:val="18"/>
              </w:rPr>
              <w:t>Носици активности</w:t>
            </w:r>
          </w:p>
        </w:tc>
        <w:tc>
          <w:tcPr>
            <w:tcW w:w="2880" w:type="dxa"/>
            <w:tcBorders>
              <w:left w:val="single" w:sz="4" w:space="0" w:color="000000"/>
              <w:bottom w:val="single" w:sz="4" w:space="0" w:color="000000"/>
            </w:tcBorders>
            <w:shd w:val="clear" w:color="auto" w:fill="9BBB59" w:themeFill="accent3"/>
          </w:tcPr>
          <w:p w:rsidR="00FB3D4C" w:rsidRPr="00FB3D4C" w:rsidRDefault="00FB3D4C" w:rsidP="00343DCB">
            <w:pPr>
              <w:pStyle w:val="TableParagraph"/>
              <w:spacing w:before="5"/>
              <w:rPr>
                <w:sz w:val="18"/>
                <w:szCs w:val="18"/>
              </w:rPr>
            </w:pPr>
          </w:p>
          <w:p w:rsidR="00FB3D4C" w:rsidRPr="00FB3D4C" w:rsidRDefault="00FB3D4C" w:rsidP="00343DCB">
            <w:pPr>
              <w:pStyle w:val="TableParagraph"/>
              <w:ind w:left="713" w:right="503" w:hanging="171"/>
              <w:rPr>
                <w:b/>
                <w:sz w:val="18"/>
                <w:szCs w:val="18"/>
              </w:rPr>
            </w:pPr>
            <w:r w:rsidRPr="00FB3D4C">
              <w:rPr>
                <w:b/>
                <w:sz w:val="18"/>
                <w:szCs w:val="18"/>
              </w:rPr>
              <w:t>Начин праћења реализације</w:t>
            </w:r>
          </w:p>
        </w:tc>
      </w:tr>
      <w:tr w:rsidR="00FB3D4C" w:rsidRPr="00FB3D4C" w:rsidTr="00FB3D4C">
        <w:trPr>
          <w:trHeight w:val="1322"/>
        </w:trPr>
        <w:tc>
          <w:tcPr>
            <w:tcW w:w="2520" w:type="dxa"/>
            <w:vMerge w:val="restart"/>
            <w:tcBorders>
              <w:top w:val="single" w:sz="4" w:space="0" w:color="000000"/>
              <w:right w:val="single" w:sz="4" w:space="0" w:color="000000"/>
            </w:tcBorders>
            <w:shd w:val="clear" w:color="auto" w:fill="9BBB59" w:themeFill="accent3"/>
            <w:textDirection w:val="btLr"/>
          </w:tcPr>
          <w:p w:rsidR="00FB3D4C" w:rsidRPr="00FB3D4C" w:rsidRDefault="00FB3D4C" w:rsidP="00343DCB">
            <w:pPr>
              <w:pStyle w:val="TableParagraph"/>
              <w:rPr>
                <w:sz w:val="18"/>
                <w:szCs w:val="18"/>
                <w:highlight w:val="yellow"/>
              </w:rPr>
            </w:pPr>
          </w:p>
          <w:p w:rsidR="00FB3D4C" w:rsidRPr="00FB3D4C" w:rsidRDefault="00FB3D4C" w:rsidP="00343DCB">
            <w:pPr>
              <w:pStyle w:val="TableParagraph"/>
              <w:spacing w:before="4"/>
              <w:rPr>
                <w:sz w:val="18"/>
                <w:szCs w:val="18"/>
              </w:rPr>
            </w:pPr>
          </w:p>
          <w:p w:rsidR="00FB3D4C" w:rsidRPr="00FB3D4C" w:rsidRDefault="00FB3D4C" w:rsidP="00FB3D4C">
            <w:pPr>
              <w:pStyle w:val="TableParagraph"/>
              <w:ind w:left="113"/>
              <w:rPr>
                <w:b/>
                <w:sz w:val="18"/>
                <w:szCs w:val="18"/>
                <w:highlight w:val="yellow"/>
              </w:rPr>
            </w:pPr>
            <w:r>
              <w:rPr>
                <w:b/>
                <w:sz w:val="18"/>
                <w:szCs w:val="18"/>
              </w:rPr>
              <w:t xml:space="preserve">        </w:t>
            </w:r>
            <w:r w:rsidRPr="00FB3D4C">
              <w:rPr>
                <w:b/>
                <w:sz w:val="18"/>
                <w:szCs w:val="18"/>
              </w:rPr>
              <w:t>НАСТАВА И УЧЕЊЕ</w:t>
            </w:r>
          </w:p>
        </w:tc>
        <w:tc>
          <w:tcPr>
            <w:tcW w:w="1710" w:type="dxa"/>
            <w:tcBorders>
              <w:top w:val="single" w:sz="4" w:space="0" w:color="000000"/>
              <w:left w:val="single" w:sz="4" w:space="0" w:color="000000"/>
              <w:bottom w:val="single" w:sz="4" w:space="0" w:color="000000"/>
              <w:right w:val="single" w:sz="4" w:space="0" w:color="000000"/>
            </w:tcBorders>
          </w:tcPr>
          <w:p w:rsidR="00FB3D4C" w:rsidRPr="00FB3D4C" w:rsidRDefault="00FB3D4C" w:rsidP="00FB3D4C">
            <w:pPr>
              <w:pStyle w:val="TableParagraph"/>
              <w:spacing w:before="182"/>
              <w:ind w:right="85"/>
              <w:rPr>
                <w:sz w:val="18"/>
                <w:szCs w:val="18"/>
                <w:highlight w:val="yellow"/>
              </w:rPr>
            </w:pPr>
            <w:r w:rsidRPr="00FB3D4C">
              <w:rPr>
                <w:sz w:val="18"/>
                <w:szCs w:val="18"/>
              </w:rPr>
              <w:t>Побољшати питање размене</w:t>
            </w:r>
            <w:r>
              <w:rPr>
                <w:sz w:val="18"/>
                <w:szCs w:val="18"/>
              </w:rPr>
              <w:t xml:space="preserve"> </w:t>
            </w:r>
            <w:r w:rsidRPr="00FB3D4C">
              <w:rPr>
                <w:sz w:val="18"/>
                <w:szCs w:val="18"/>
              </w:rPr>
              <w:t>добрих припрема са колегама</w:t>
            </w:r>
          </w:p>
        </w:tc>
        <w:tc>
          <w:tcPr>
            <w:tcW w:w="4410" w:type="dxa"/>
            <w:tcBorders>
              <w:top w:val="single" w:sz="4" w:space="0" w:color="000000"/>
              <w:left w:val="single" w:sz="4" w:space="0" w:color="000000"/>
              <w:bottom w:val="single" w:sz="4" w:space="0" w:color="000000"/>
              <w:right w:val="single" w:sz="4" w:space="0" w:color="000000"/>
            </w:tcBorders>
          </w:tcPr>
          <w:p w:rsidR="00FB3D4C" w:rsidRPr="00FB3D4C" w:rsidRDefault="00FB3D4C" w:rsidP="00343DCB">
            <w:pPr>
              <w:pStyle w:val="TableParagraph"/>
              <w:rPr>
                <w:sz w:val="18"/>
                <w:szCs w:val="18"/>
              </w:rPr>
            </w:pPr>
          </w:p>
          <w:p w:rsidR="00FB3D4C" w:rsidRPr="00FB3D4C" w:rsidRDefault="00FB3D4C" w:rsidP="00343DCB">
            <w:pPr>
              <w:pStyle w:val="TableParagraph"/>
              <w:spacing w:before="10"/>
              <w:rPr>
                <w:sz w:val="18"/>
                <w:szCs w:val="18"/>
              </w:rPr>
            </w:pPr>
          </w:p>
          <w:p w:rsidR="00FB3D4C" w:rsidRPr="00FB3D4C" w:rsidRDefault="00FB3D4C" w:rsidP="00343DCB">
            <w:pPr>
              <w:pStyle w:val="TableParagraph"/>
              <w:spacing w:before="1"/>
              <w:ind w:right="834"/>
              <w:jc w:val="center"/>
              <w:rPr>
                <w:sz w:val="18"/>
                <w:szCs w:val="18"/>
              </w:rPr>
            </w:pPr>
            <w:r w:rsidRPr="00FB3D4C">
              <w:rPr>
                <w:sz w:val="18"/>
                <w:szCs w:val="18"/>
              </w:rPr>
              <w:t>Међусобни договор и дискусија наставника на стручним већима.</w:t>
            </w:r>
          </w:p>
          <w:p w:rsidR="00FB3D4C" w:rsidRPr="00FB3D4C" w:rsidRDefault="00FB3D4C" w:rsidP="00343DCB">
            <w:pPr>
              <w:pStyle w:val="TableParagraph"/>
              <w:spacing w:before="1"/>
              <w:ind w:left="107" w:right="834"/>
              <w:rPr>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B3D4C" w:rsidRPr="00FB3D4C" w:rsidRDefault="00FB3D4C" w:rsidP="00343DCB">
            <w:pPr>
              <w:pStyle w:val="TableParagraph"/>
              <w:rPr>
                <w:sz w:val="18"/>
                <w:szCs w:val="18"/>
              </w:rPr>
            </w:pPr>
          </w:p>
          <w:p w:rsidR="00FB3D4C" w:rsidRPr="00FB3D4C" w:rsidRDefault="00FB3D4C" w:rsidP="00343DCB">
            <w:pPr>
              <w:pStyle w:val="TableParagraph"/>
              <w:rPr>
                <w:sz w:val="18"/>
                <w:szCs w:val="18"/>
              </w:rPr>
            </w:pPr>
          </w:p>
          <w:p w:rsidR="00FB3D4C" w:rsidRPr="00FB3D4C" w:rsidRDefault="00FB3D4C" w:rsidP="00343DCB">
            <w:pPr>
              <w:pStyle w:val="TableParagraph"/>
              <w:spacing w:before="10"/>
              <w:rPr>
                <w:sz w:val="18"/>
                <w:szCs w:val="18"/>
              </w:rPr>
            </w:pPr>
          </w:p>
          <w:p w:rsidR="00FB3D4C" w:rsidRPr="00FB3D4C" w:rsidRDefault="00FB3D4C" w:rsidP="00FB3D4C">
            <w:pPr>
              <w:pStyle w:val="TableParagraph"/>
              <w:ind w:left="202" w:right="187"/>
              <w:rPr>
                <w:sz w:val="18"/>
                <w:szCs w:val="18"/>
              </w:rPr>
            </w:pPr>
            <w:r>
              <w:rPr>
                <w:sz w:val="18"/>
                <w:szCs w:val="18"/>
              </w:rPr>
              <w:t xml:space="preserve">  </w:t>
            </w:r>
            <w:r w:rsidRPr="00FB3D4C">
              <w:rPr>
                <w:sz w:val="18"/>
                <w:szCs w:val="18"/>
              </w:rPr>
              <w:t>Септембар</w:t>
            </w:r>
          </w:p>
        </w:tc>
        <w:tc>
          <w:tcPr>
            <w:tcW w:w="1980" w:type="dxa"/>
            <w:tcBorders>
              <w:top w:val="single" w:sz="4" w:space="0" w:color="000000"/>
              <w:left w:val="single" w:sz="4" w:space="0" w:color="000000"/>
              <w:bottom w:val="single" w:sz="4" w:space="0" w:color="000000"/>
              <w:right w:val="single" w:sz="4" w:space="0" w:color="000000"/>
            </w:tcBorders>
          </w:tcPr>
          <w:p w:rsidR="00FB3D4C" w:rsidRPr="00FB3D4C" w:rsidRDefault="00FB3D4C" w:rsidP="00343DCB">
            <w:pPr>
              <w:pStyle w:val="TableParagraph"/>
              <w:rPr>
                <w:sz w:val="18"/>
                <w:szCs w:val="18"/>
              </w:rPr>
            </w:pPr>
          </w:p>
          <w:p w:rsidR="00FB3D4C" w:rsidRPr="00FB3D4C" w:rsidRDefault="00FB3D4C" w:rsidP="00343DCB">
            <w:pPr>
              <w:pStyle w:val="TableParagraph"/>
              <w:rPr>
                <w:sz w:val="18"/>
                <w:szCs w:val="18"/>
              </w:rPr>
            </w:pPr>
          </w:p>
          <w:p w:rsidR="00FB3D4C" w:rsidRPr="00FB3D4C" w:rsidRDefault="00FB3D4C" w:rsidP="00343DCB">
            <w:pPr>
              <w:pStyle w:val="TableParagraph"/>
              <w:ind w:left="107" w:right="299"/>
              <w:rPr>
                <w:sz w:val="18"/>
                <w:szCs w:val="18"/>
              </w:rPr>
            </w:pPr>
            <w:r w:rsidRPr="00FB3D4C">
              <w:rPr>
                <w:sz w:val="18"/>
                <w:szCs w:val="18"/>
              </w:rPr>
              <w:t>Чланови стручних већа</w:t>
            </w:r>
          </w:p>
        </w:tc>
        <w:tc>
          <w:tcPr>
            <w:tcW w:w="2880" w:type="dxa"/>
            <w:tcBorders>
              <w:top w:val="single" w:sz="4" w:space="0" w:color="000000"/>
              <w:left w:val="single" w:sz="4" w:space="0" w:color="000000"/>
              <w:bottom w:val="single" w:sz="4" w:space="0" w:color="000000"/>
            </w:tcBorders>
          </w:tcPr>
          <w:p w:rsidR="00FB3D4C" w:rsidRPr="00FB3D4C" w:rsidRDefault="00FB3D4C" w:rsidP="00343DCB">
            <w:pPr>
              <w:pStyle w:val="TableParagraph"/>
              <w:ind w:left="106" w:right="244"/>
              <w:rPr>
                <w:sz w:val="18"/>
                <w:szCs w:val="18"/>
              </w:rPr>
            </w:pPr>
            <w:r w:rsidRPr="00FB3D4C">
              <w:rPr>
                <w:sz w:val="18"/>
                <w:szCs w:val="18"/>
              </w:rPr>
              <w:t>Педагошка документација (Записник са састанка већа), Извештаји већа према класификиационим периодима.</w:t>
            </w:r>
          </w:p>
        </w:tc>
      </w:tr>
      <w:tr w:rsidR="00FB3D4C" w:rsidRPr="00FB3D4C" w:rsidTr="00FB3D4C">
        <w:trPr>
          <w:trHeight w:val="1358"/>
        </w:trPr>
        <w:tc>
          <w:tcPr>
            <w:tcW w:w="2520" w:type="dxa"/>
            <w:vMerge/>
            <w:tcBorders>
              <w:top w:val="nil"/>
              <w:right w:val="single" w:sz="4" w:space="0" w:color="000000"/>
            </w:tcBorders>
            <w:shd w:val="clear" w:color="auto" w:fill="9BBB59" w:themeFill="accent3"/>
            <w:textDirection w:val="btLr"/>
          </w:tcPr>
          <w:p w:rsidR="00FB3D4C" w:rsidRPr="00FB3D4C" w:rsidRDefault="00FB3D4C" w:rsidP="00343DCB">
            <w:pPr>
              <w:rPr>
                <w:sz w:val="18"/>
                <w:szCs w:val="18"/>
                <w:highlight w:val="yellow"/>
              </w:rPr>
            </w:pPr>
          </w:p>
        </w:tc>
        <w:tc>
          <w:tcPr>
            <w:tcW w:w="1710" w:type="dxa"/>
            <w:tcBorders>
              <w:top w:val="single" w:sz="4" w:space="0" w:color="000000"/>
              <w:left w:val="single" w:sz="4" w:space="0" w:color="000000"/>
              <w:bottom w:val="single" w:sz="4" w:space="0" w:color="000000"/>
              <w:right w:val="single" w:sz="4" w:space="0" w:color="000000"/>
            </w:tcBorders>
          </w:tcPr>
          <w:p w:rsidR="00FB3D4C" w:rsidRPr="00FB3D4C" w:rsidRDefault="00FB3D4C" w:rsidP="00FB3D4C">
            <w:pPr>
              <w:pStyle w:val="TableParagraph"/>
              <w:tabs>
                <w:tab w:val="left" w:pos="1925"/>
              </w:tabs>
              <w:ind w:right="87"/>
              <w:rPr>
                <w:sz w:val="18"/>
                <w:szCs w:val="18"/>
                <w:highlight w:val="yellow"/>
              </w:rPr>
            </w:pPr>
            <w:r w:rsidRPr="00FB3D4C">
              <w:rPr>
                <w:sz w:val="18"/>
                <w:szCs w:val="18"/>
              </w:rPr>
              <w:t>Радити на побољшању сарадње на релацији ученик – ученик и наставник – ученик</w:t>
            </w:r>
          </w:p>
        </w:tc>
        <w:tc>
          <w:tcPr>
            <w:tcW w:w="4410" w:type="dxa"/>
            <w:tcBorders>
              <w:top w:val="single" w:sz="4" w:space="0" w:color="000000"/>
              <w:left w:val="single" w:sz="4" w:space="0" w:color="000000"/>
              <w:bottom w:val="single" w:sz="4" w:space="0" w:color="000000"/>
              <w:right w:val="single" w:sz="4" w:space="0" w:color="000000"/>
            </w:tcBorders>
          </w:tcPr>
          <w:p w:rsidR="00FB3D4C" w:rsidRPr="00FB3D4C" w:rsidRDefault="00FB3D4C" w:rsidP="00343DCB">
            <w:pPr>
              <w:pStyle w:val="TableParagraph"/>
              <w:spacing w:before="10"/>
              <w:rPr>
                <w:sz w:val="18"/>
                <w:szCs w:val="18"/>
                <w:highlight w:val="yellow"/>
              </w:rPr>
            </w:pPr>
          </w:p>
          <w:p w:rsidR="00FB3D4C" w:rsidRPr="00FB3D4C" w:rsidRDefault="00FB3D4C" w:rsidP="00343DCB">
            <w:pPr>
              <w:pStyle w:val="TableParagraph"/>
              <w:ind w:left="107" w:right="672"/>
              <w:rPr>
                <w:sz w:val="18"/>
                <w:szCs w:val="18"/>
                <w:highlight w:val="yellow"/>
              </w:rPr>
            </w:pPr>
            <w:r w:rsidRPr="00FB3D4C">
              <w:rPr>
                <w:sz w:val="18"/>
                <w:szCs w:val="18"/>
              </w:rPr>
              <w:t>Одржавање трибине о ,,облицима сарадње наставника и ученика''</w:t>
            </w:r>
          </w:p>
        </w:tc>
        <w:tc>
          <w:tcPr>
            <w:tcW w:w="1800" w:type="dxa"/>
            <w:tcBorders>
              <w:top w:val="single" w:sz="4" w:space="0" w:color="000000"/>
              <w:left w:val="single" w:sz="4" w:space="0" w:color="000000"/>
              <w:bottom w:val="single" w:sz="4" w:space="0" w:color="000000"/>
              <w:right w:val="single" w:sz="4" w:space="0" w:color="000000"/>
            </w:tcBorders>
          </w:tcPr>
          <w:p w:rsidR="00FB3D4C" w:rsidRPr="00FB3D4C" w:rsidRDefault="00FB3D4C" w:rsidP="00343DCB">
            <w:pPr>
              <w:pStyle w:val="TableParagraph"/>
              <w:rPr>
                <w:sz w:val="18"/>
                <w:szCs w:val="18"/>
              </w:rPr>
            </w:pPr>
          </w:p>
          <w:p w:rsidR="00FB3D4C" w:rsidRPr="00FB3D4C" w:rsidRDefault="00FB3D4C" w:rsidP="00343DCB">
            <w:pPr>
              <w:pStyle w:val="TableParagraph"/>
              <w:rPr>
                <w:sz w:val="18"/>
                <w:szCs w:val="18"/>
              </w:rPr>
            </w:pPr>
          </w:p>
          <w:p w:rsidR="00FB3D4C" w:rsidRPr="00FB3D4C" w:rsidRDefault="00FB3D4C" w:rsidP="00343DCB">
            <w:pPr>
              <w:pStyle w:val="TableParagraph"/>
              <w:spacing w:before="9"/>
              <w:rPr>
                <w:sz w:val="18"/>
                <w:szCs w:val="18"/>
              </w:rPr>
            </w:pPr>
          </w:p>
          <w:p w:rsidR="00FB3D4C" w:rsidRPr="00FB3D4C" w:rsidRDefault="00FB3D4C" w:rsidP="006A0E3A">
            <w:pPr>
              <w:pStyle w:val="TableParagraph"/>
              <w:ind w:left="202" w:right="187"/>
              <w:rPr>
                <w:sz w:val="18"/>
                <w:szCs w:val="18"/>
              </w:rPr>
            </w:pPr>
            <w:r w:rsidRPr="00FB3D4C">
              <w:rPr>
                <w:sz w:val="18"/>
                <w:szCs w:val="18"/>
              </w:rPr>
              <w:t>Крајем октобра</w:t>
            </w:r>
          </w:p>
        </w:tc>
        <w:tc>
          <w:tcPr>
            <w:tcW w:w="1980" w:type="dxa"/>
            <w:tcBorders>
              <w:top w:val="single" w:sz="4" w:space="0" w:color="000000"/>
              <w:left w:val="single" w:sz="4" w:space="0" w:color="000000"/>
              <w:bottom w:val="single" w:sz="4" w:space="0" w:color="000000"/>
              <w:right w:val="single" w:sz="4" w:space="0" w:color="000000"/>
            </w:tcBorders>
          </w:tcPr>
          <w:p w:rsidR="00FB3D4C" w:rsidRPr="00FB3D4C" w:rsidRDefault="00FB3D4C" w:rsidP="00343DCB">
            <w:pPr>
              <w:pStyle w:val="TableParagraph"/>
              <w:rPr>
                <w:sz w:val="18"/>
                <w:szCs w:val="18"/>
              </w:rPr>
            </w:pPr>
          </w:p>
          <w:p w:rsidR="00FB3D4C" w:rsidRPr="00FB3D4C" w:rsidRDefault="00FB3D4C" w:rsidP="00343DCB">
            <w:pPr>
              <w:pStyle w:val="TableParagraph"/>
              <w:rPr>
                <w:sz w:val="18"/>
                <w:szCs w:val="18"/>
              </w:rPr>
            </w:pPr>
          </w:p>
          <w:p w:rsidR="00FB3D4C" w:rsidRPr="00FB3D4C" w:rsidRDefault="00FB3D4C" w:rsidP="00343DCB">
            <w:pPr>
              <w:pStyle w:val="TableParagraph"/>
              <w:spacing w:before="11"/>
              <w:rPr>
                <w:sz w:val="18"/>
                <w:szCs w:val="18"/>
              </w:rPr>
            </w:pPr>
          </w:p>
          <w:p w:rsidR="00FB3D4C" w:rsidRPr="00FB3D4C" w:rsidRDefault="00FB3D4C" w:rsidP="00343DCB">
            <w:pPr>
              <w:pStyle w:val="TableParagraph"/>
              <w:ind w:left="107" w:right="810"/>
              <w:rPr>
                <w:sz w:val="18"/>
                <w:szCs w:val="18"/>
              </w:rPr>
            </w:pPr>
            <w:r w:rsidRPr="00FB3D4C">
              <w:rPr>
                <w:sz w:val="18"/>
                <w:szCs w:val="18"/>
              </w:rPr>
              <w:t>Психолог</w:t>
            </w:r>
          </w:p>
          <w:p w:rsidR="00FB3D4C" w:rsidRPr="00FB3D4C" w:rsidRDefault="00FB3D4C" w:rsidP="00343DCB">
            <w:pPr>
              <w:pStyle w:val="TableParagraph"/>
              <w:ind w:left="107" w:right="810"/>
              <w:rPr>
                <w:sz w:val="18"/>
                <w:szCs w:val="18"/>
              </w:rPr>
            </w:pPr>
            <w:r w:rsidRPr="00FB3D4C">
              <w:rPr>
                <w:sz w:val="18"/>
                <w:szCs w:val="18"/>
              </w:rPr>
              <w:t>Наставници</w:t>
            </w:r>
          </w:p>
        </w:tc>
        <w:tc>
          <w:tcPr>
            <w:tcW w:w="2880" w:type="dxa"/>
            <w:tcBorders>
              <w:top w:val="single" w:sz="4" w:space="0" w:color="000000"/>
              <w:left w:val="single" w:sz="4" w:space="0" w:color="000000"/>
              <w:bottom w:val="single" w:sz="4" w:space="0" w:color="000000"/>
            </w:tcBorders>
          </w:tcPr>
          <w:p w:rsidR="00FB3D4C" w:rsidRPr="00FB3D4C" w:rsidRDefault="00FB3D4C" w:rsidP="00343DCB">
            <w:pPr>
              <w:pStyle w:val="TableParagraph"/>
              <w:rPr>
                <w:sz w:val="18"/>
                <w:szCs w:val="18"/>
              </w:rPr>
            </w:pPr>
          </w:p>
          <w:p w:rsidR="00FB3D4C" w:rsidRPr="00FB3D4C" w:rsidRDefault="00FB3D4C" w:rsidP="00343DCB">
            <w:pPr>
              <w:pStyle w:val="TableParagraph"/>
              <w:spacing w:before="172"/>
              <w:ind w:left="106" w:right="202"/>
              <w:rPr>
                <w:sz w:val="18"/>
                <w:szCs w:val="18"/>
              </w:rPr>
            </w:pPr>
            <w:r w:rsidRPr="00FB3D4C">
              <w:rPr>
                <w:sz w:val="18"/>
                <w:szCs w:val="18"/>
              </w:rPr>
              <w:t>Присуство на трибини, педагошка документација, Извештаји одељенских старешина.</w:t>
            </w:r>
          </w:p>
        </w:tc>
      </w:tr>
      <w:tr w:rsidR="00FB3D4C" w:rsidRPr="00FB3D4C" w:rsidTr="00FB3D4C">
        <w:trPr>
          <w:trHeight w:val="872"/>
        </w:trPr>
        <w:tc>
          <w:tcPr>
            <w:tcW w:w="2520" w:type="dxa"/>
            <w:vMerge/>
            <w:tcBorders>
              <w:top w:val="nil"/>
              <w:right w:val="single" w:sz="4" w:space="0" w:color="000000"/>
            </w:tcBorders>
            <w:shd w:val="clear" w:color="auto" w:fill="9BBB59" w:themeFill="accent3"/>
            <w:textDirection w:val="btLr"/>
          </w:tcPr>
          <w:p w:rsidR="00FB3D4C" w:rsidRPr="00FB3D4C" w:rsidRDefault="00FB3D4C" w:rsidP="00343DCB">
            <w:pPr>
              <w:rPr>
                <w:sz w:val="18"/>
                <w:szCs w:val="18"/>
                <w:highlight w:val="yellow"/>
              </w:rPr>
            </w:pPr>
          </w:p>
        </w:tc>
        <w:tc>
          <w:tcPr>
            <w:tcW w:w="1710" w:type="dxa"/>
            <w:tcBorders>
              <w:top w:val="single" w:sz="4" w:space="0" w:color="000000"/>
              <w:left w:val="single" w:sz="4" w:space="0" w:color="000000"/>
              <w:right w:val="single" w:sz="4" w:space="0" w:color="000000"/>
            </w:tcBorders>
          </w:tcPr>
          <w:p w:rsidR="00FB3D4C" w:rsidRPr="00FB3D4C" w:rsidRDefault="00FB3D4C" w:rsidP="00FB3D4C">
            <w:pPr>
              <w:shd w:val="clear" w:color="auto" w:fill="FFFFFF" w:themeFill="background1"/>
              <w:rPr>
                <w:sz w:val="18"/>
                <w:szCs w:val="18"/>
              </w:rPr>
            </w:pPr>
            <w:r w:rsidRPr="00FB3D4C">
              <w:rPr>
                <w:sz w:val="18"/>
                <w:szCs w:val="18"/>
              </w:rPr>
              <w:t xml:space="preserve">Огранизовати и планирати већи број угледних часова </w:t>
            </w:r>
          </w:p>
          <w:p w:rsidR="00FB3D4C" w:rsidRPr="00FB3D4C" w:rsidRDefault="00FB3D4C" w:rsidP="00343DCB">
            <w:pPr>
              <w:pStyle w:val="TableParagraph"/>
              <w:tabs>
                <w:tab w:val="left" w:pos="1039"/>
                <w:tab w:val="left" w:pos="1483"/>
                <w:tab w:val="left" w:pos="1862"/>
                <w:tab w:val="left" w:pos="2529"/>
                <w:tab w:val="left" w:pos="2604"/>
              </w:tabs>
              <w:ind w:left="108" w:right="88"/>
              <w:rPr>
                <w:sz w:val="18"/>
                <w:szCs w:val="18"/>
                <w:highlight w:val="yellow"/>
              </w:rPr>
            </w:pPr>
          </w:p>
        </w:tc>
        <w:tc>
          <w:tcPr>
            <w:tcW w:w="4410" w:type="dxa"/>
            <w:tcBorders>
              <w:top w:val="single" w:sz="4" w:space="0" w:color="000000"/>
              <w:left w:val="single" w:sz="4" w:space="0" w:color="000000"/>
              <w:right w:val="single" w:sz="4" w:space="0" w:color="000000"/>
            </w:tcBorders>
          </w:tcPr>
          <w:p w:rsidR="00FB3D4C" w:rsidRPr="00FB3D4C" w:rsidRDefault="00FB3D4C" w:rsidP="006A0E3A">
            <w:pPr>
              <w:pStyle w:val="TableParagraph"/>
              <w:spacing w:before="161"/>
              <w:ind w:right="415"/>
              <w:rPr>
                <w:sz w:val="18"/>
                <w:szCs w:val="18"/>
                <w:highlight w:val="yellow"/>
              </w:rPr>
            </w:pPr>
            <w:r w:rsidRPr="00FB3D4C">
              <w:rPr>
                <w:sz w:val="18"/>
                <w:szCs w:val="18"/>
              </w:rPr>
              <w:t>Одредити већи број наставника и учитеља који ће држати угледне часове у 20</w:t>
            </w:r>
            <w:r w:rsidR="006A0E3A">
              <w:rPr>
                <w:sz w:val="18"/>
                <w:szCs w:val="18"/>
                <w:lang/>
              </w:rPr>
              <w:t>20</w:t>
            </w:r>
            <w:r w:rsidR="006A0E3A">
              <w:rPr>
                <w:sz w:val="18"/>
                <w:szCs w:val="18"/>
              </w:rPr>
              <w:t>/2</w:t>
            </w:r>
            <w:r w:rsidR="006A0E3A">
              <w:rPr>
                <w:sz w:val="18"/>
                <w:szCs w:val="18"/>
                <w:lang/>
              </w:rPr>
              <w:t>1</w:t>
            </w:r>
            <w:r w:rsidR="006A0E3A">
              <w:rPr>
                <w:sz w:val="18"/>
                <w:szCs w:val="18"/>
              </w:rPr>
              <w:t xml:space="preserve">. </w:t>
            </w:r>
            <w:r w:rsidR="006A0E3A">
              <w:rPr>
                <w:sz w:val="18"/>
                <w:szCs w:val="18"/>
                <w:lang/>
              </w:rPr>
              <w:t>ш</w:t>
            </w:r>
            <w:r w:rsidRPr="00FB3D4C">
              <w:rPr>
                <w:sz w:val="18"/>
                <w:szCs w:val="18"/>
              </w:rPr>
              <w:t>колској години.</w:t>
            </w:r>
          </w:p>
        </w:tc>
        <w:tc>
          <w:tcPr>
            <w:tcW w:w="1800" w:type="dxa"/>
            <w:tcBorders>
              <w:top w:val="single" w:sz="4" w:space="0" w:color="000000"/>
              <w:left w:val="single" w:sz="4" w:space="0" w:color="000000"/>
              <w:right w:val="single" w:sz="4" w:space="0" w:color="000000"/>
            </w:tcBorders>
          </w:tcPr>
          <w:p w:rsidR="00FB3D4C" w:rsidRPr="00FB3D4C" w:rsidRDefault="00FB3D4C" w:rsidP="00343DCB">
            <w:pPr>
              <w:pStyle w:val="TableParagraph"/>
              <w:ind w:left="106" w:right="751"/>
              <w:rPr>
                <w:sz w:val="18"/>
                <w:szCs w:val="18"/>
              </w:rPr>
            </w:pPr>
          </w:p>
          <w:p w:rsidR="00FB3D4C" w:rsidRPr="00FB3D4C" w:rsidRDefault="00FB3D4C" w:rsidP="00343DCB">
            <w:pPr>
              <w:pStyle w:val="TableParagraph"/>
              <w:ind w:left="106" w:right="751"/>
              <w:rPr>
                <w:sz w:val="18"/>
                <w:szCs w:val="18"/>
              </w:rPr>
            </w:pPr>
          </w:p>
          <w:p w:rsidR="00FB3D4C" w:rsidRPr="00FB3D4C" w:rsidRDefault="00FB3D4C" w:rsidP="00FB3D4C">
            <w:pPr>
              <w:pStyle w:val="TableParagraph"/>
              <w:ind w:right="751"/>
              <w:jc w:val="center"/>
              <w:rPr>
                <w:sz w:val="18"/>
                <w:szCs w:val="18"/>
              </w:rPr>
            </w:pPr>
            <w:r w:rsidRPr="00FB3D4C">
              <w:rPr>
                <w:sz w:val="18"/>
                <w:szCs w:val="18"/>
              </w:rPr>
              <w:t>Септмбар</w:t>
            </w:r>
          </w:p>
        </w:tc>
        <w:tc>
          <w:tcPr>
            <w:tcW w:w="1980" w:type="dxa"/>
            <w:tcBorders>
              <w:top w:val="single" w:sz="4" w:space="0" w:color="000000"/>
              <w:left w:val="single" w:sz="4" w:space="0" w:color="000000"/>
              <w:right w:val="single" w:sz="4" w:space="0" w:color="000000"/>
            </w:tcBorders>
          </w:tcPr>
          <w:p w:rsidR="00FB3D4C" w:rsidRPr="00FB3D4C" w:rsidRDefault="00FB3D4C" w:rsidP="00343DCB">
            <w:pPr>
              <w:pStyle w:val="TableParagraph"/>
              <w:rPr>
                <w:sz w:val="18"/>
                <w:szCs w:val="18"/>
              </w:rPr>
            </w:pPr>
          </w:p>
          <w:p w:rsidR="00FB3D4C" w:rsidRPr="00FB3D4C" w:rsidRDefault="00FB3D4C" w:rsidP="00343DCB">
            <w:pPr>
              <w:pStyle w:val="TableParagraph"/>
              <w:rPr>
                <w:sz w:val="18"/>
                <w:szCs w:val="18"/>
              </w:rPr>
            </w:pPr>
          </w:p>
          <w:p w:rsidR="00FB3D4C" w:rsidRPr="00FB3D4C" w:rsidRDefault="00FB3D4C" w:rsidP="00FB3D4C">
            <w:pPr>
              <w:pStyle w:val="TableParagraph"/>
              <w:ind w:right="755"/>
              <w:rPr>
                <w:sz w:val="18"/>
                <w:szCs w:val="18"/>
              </w:rPr>
            </w:pPr>
            <w:r w:rsidRPr="00FB3D4C">
              <w:rPr>
                <w:sz w:val="18"/>
                <w:szCs w:val="18"/>
              </w:rPr>
              <w:t>Директор, психолог</w:t>
            </w:r>
          </w:p>
        </w:tc>
        <w:tc>
          <w:tcPr>
            <w:tcW w:w="2880" w:type="dxa"/>
            <w:tcBorders>
              <w:top w:val="single" w:sz="4" w:space="0" w:color="000000"/>
              <w:left w:val="single" w:sz="4" w:space="0" w:color="000000"/>
            </w:tcBorders>
          </w:tcPr>
          <w:p w:rsidR="00FB3D4C" w:rsidRPr="00FB3D4C" w:rsidRDefault="00FB3D4C" w:rsidP="00343DCB">
            <w:pPr>
              <w:pStyle w:val="TableParagraph"/>
              <w:rPr>
                <w:sz w:val="18"/>
                <w:szCs w:val="18"/>
              </w:rPr>
            </w:pPr>
          </w:p>
          <w:p w:rsidR="00FB3D4C" w:rsidRPr="00FB3D4C" w:rsidRDefault="00FB3D4C" w:rsidP="00FB3D4C">
            <w:pPr>
              <w:pStyle w:val="TableParagraph"/>
              <w:ind w:right="568"/>
              <w:rPr>
                <w:sz w:val="18"/>
                <w:szCs w:val="18"/>
              </w:rPr>
            </w:pPr>
            <w:r w:rsidRPr="00FB3D4C">
              <w:rPr>
                <w:sz w:val="18"/>
                <w:szCs w:val="18"/>
              </w:rPr>
              <w:t>Извештаји и документација са одржаних часова.</w:t>
            </w:r>
          </w:p>
        </w:tc>
      </w:tr>
    </w:tbl>
    <w:p w:rsidR="00FB3D4C" w:rsidRPr="00FB3D4C" w:rsidRDefault="00FB3D4C" w:rsidP="00FB3D4C">
      <w:pPr>
        <w:spacing w:line="360" w:lineRule="auto"/>
        <w:ind w:right="1170"/>
        <w:jc w:val="both"/>
        <w:rPr>
          <w:b/>
          <w:sz w:val="24"/>
          <w:szCs w:val="24"/>
        </w:rPr>
      </w:pPr>
    </w:p>
    <w:p w:rsidR="00FB3D4C" w:rsidRDefault="00FB3D4C" w:rsidP="00FB3D4C">
      <w:pPr>
        <w:spacing w:line="360" w:lineRule="auto"/>
        <w:ind w:right="1170"/>
        <w:jc w:val="center"/>
        <w:rPr>
          <w:b/>
          <w:sz w:val="28"/>
          <w:szCs w:val="28"/>
        </w:rPr>
      </w:pPr>
    </w:p>
    <w:tbl>
      <w:tblPr>
        <w:tblW w:w="0" w:type="auto"/>
        <w:jc w:val="center"/>
        <w:tblInd w:w="-5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235"/>
        <w:gridCol w:w="2162"/>
        <w:gridCol w:w="2011"/>
        <w:gridCol w:w="1990"/>
        <w:gridCol w:w="1857"/>
        <w:gridCol w:w="2435"/>
      </w:tblGrid>
      <w:tr w:rsidR="00FB3D4C" w:rsidRPr="00D512CA" w:rsidTr="00FB3D4C">
        <w:trPr>
          <w:jc w:val="center"/>
        </w:trPr>
        <w:tc>
          <w:tcPr>
            <w:tcW w:w="2235" w:type="dxa"/>
            <w:tcBorders>
              <w:top w:val="double" w:sz="4" w:space="0" w:color="auto"/>
              <w:bottom w:val="single" w:sz="4" w:space="0" w:color="auto"/>
            </w:tcBorders>
            <w:shd w:val="clear" w:color="auto" w:fill="76923C" w:themeFill="accent3" w:themeFillShade="BF"/>
            <w:vAlign w:val="center"/>
          </w:tcPr>
          <w:p w:rsidR="00FB3D4C" w:rsidRPr="00D512CA" w:rsidRDefault="00FB3D4C" w:rsidP="00343DCB">
            <w:pPr>
              <w:jc w:val="center"/>
              <w:rPr>
                <w:rFonts w:eastAsia="Calibri"/>
                <w:b/>
              </w:rPr>
            </w:pPr>
            <w:r w:rsidRPr="00D512CA">
              <w:rPr>
                <w:rFonts w:eastAsia="Calibri"/>
                <w:b/>
              </w:rPr>
              <w:lastRenderedPageBreak/>
              <w:t>Предмет самовредновања</w:t>
            </w:r>
          </w:p>
        </w:tc>
        <w:tc>
          <w:tcPr>
            <w:tcW w:w="2162" w:type="dxa"/>
            <w:tcBorders>
              <w:top w:val="double" w:sz="4" w:space="0" w:color="auto"/>
              <w:bottom w:val="single" w:sz="4" w:space="0" w:color="auto"/>
            </w:tcBorders>
            <w:shd w:val="clear" w:color="auto" w:fill="76923C" w:themeFill="accent3" w:themeFillShade="BF"/>
            <w:vAlign w:val="center"/>
          </w:tcPr>
          <w:p w:rsidR="00FB3D4C" w:rsidRPr="00D512CA" w:rsidRDefault="00FB3D4C" w:rsidP="00343DCB">
            <w:pPr>
              <w:jc w:val="center"/>
              <w:rPr>
                <w:rFonts w:eastAsia="Calibri"/>
                <w:b/>
              </w:rPr>
            </w:pPr>
            <w:r w:rsidRPr="00D512CA">
              <w:rPr>
                <w:rFonts w:eastAsia="Calibri"/>
                <w:b/>
              </w:rPr>
              <w:t>Активности</w:t>
            </w:r>
          </w:p>
        </w:tc>
        <w:tc>
          <w:tcPr>
            <w:tcW w:w="2011" w:type="dxa"/>
            <w:tcBorders>
              <w:top w:val="double" w:sz="4" w:space="0" w:color="auto"/>
              <w:bottom w:val="single" w:sz="4" w:space="0" w:color="auto"/>
            </w:tcBorders>
            <w:shd w:val="clear" w:color="auto" w:fill="76923C" w:themeFill="accent3" w:themeFillShade="BF"/>
            <w:vAlign w:val="center"/>
          </w:tcPr>
          <w:p w:rsidR="00FB3D4C" w:rsidRPr="00D512CA" w:rsidRDefault="00FB3D4C" w:rsidP="00343DCB">
            <w:pPr>
              <w:jc w:val="center"/>
              <w:rPr>
                <w:rFonts w:eastAsia="Calibri"/>
                <w:b/>
              </w:rPr>
            </w:pPr>
            <w:r w:rsidRPr="00D512CA">
              <w:rPr>
                <w:rFonts w:eastAsia="Calibri"/>
                <w:b/>
              </w:rPr>
              <w:t>Време</w:t>
            </w:r>
          </w:p>
          <w:p w:rsidR="00FB3D4C" w:rsidRPr="00D512CA" w:rsidRDefault="00FB3D4C" w:rsidP="00343DCB">
            <w:pPr>
              <w:jc w:val="center"/>
              <w:rPr>
                <w:rFonts w:eastAsia="Calibri"/>
                <w:b/>
              </w:rPr>
            </w:pPr>
            <w:r w:rsidRPr="00D512CA">
              <w:rPr>
                <w:rFonts w:eastAsia="Calibri"/>
                <w:b/>
              </w:rPr>
              <w:t>реализације</w:t>
            </w:r>
          </w:p>
        </w:tc>
        <w:tc>
          <w:tcPr>
            <w:tcW w:w="1990" w:type="dxa"/>
            <w:tcBorders>
              <w:top w:val="double" w:sz="4" w:space="0" w:color="auto"/>
              <w:bottom w:val="single" w:sz="4" w:space="0" w:color="auto"/>
            </w:tcBorders>
            <w:shd w:val="clear" w:color="auto" w:fill="76923C" w:themeFill="accent3" w:themeFillShade="BF"/>
            <w:vAlign w:val="center"/>
          </w:tcPr>
          <w:p w:rsidR="00FB3D4C" w:rsidRPr="00D512CA" w:rsidRDefault="00FB3D4C" w:rsidP="00343DCB">
            <w:pPr>
              <w:jc w:val="center"/>
              <w:rPr>
                <w:rFonts w:eastAsia="Calibri"/>
                <w:b/>
              </w:rPr>
            </w:pPr>
            <w:r w:rsidRPr="00D512CA">
              <w:rPr>
                <w:rFonts w:eastAsia="Calibri"/>
                <w:b/>
              </w:rPr>
              <w:t xml:space="preserve">Носици </w:t>
            </w:r>
          </w:p>
          <w:p w:rsidR="00FB3D4C" w:rsidRPr="00D512CA" w:rsidRDefault="00FB3D4C" w:rsidP="00343DCB">
            <w:pPr>
              <w:jc w:val="center"/>
              <w:rPr>
                <w:rFonts w:eastAsia="Calibri"/>
                <w:b/>
              </w:rPr>
            </w:pPr>
            <w:r w:rsidRPr="00D512CA">
              <w:rPr>
                <w:rFonts w:eastAsia="Calibri"/>
                <w:b/>
              </w:rPr>
              <w:t>активности</w:t>
            </w:r>
          </w:p>
        </w:tc>
        <w:tc>
          <w:tcPr>
            <w:tcW w:w="1857" w:type="dxa"/>
            <w:tcBorders>
              <w:top w:val="double" w:sz="4" w:space="0" w:color="auto"/>
              <w:bottom w:val="single" w:sz="4" w:space="0" w:color="auto"/>
            </w:tcBorders>
            <w:shd w:val="clear" w:color="auto" w:fill="76923C" w:themeFill="accent3" w:themeFillShade="BF"/>
            <w:vAlign w:val="center"/>
          </w:tcPr>
          <w:p w:rsidR="00FB3D4C" w:rsidRPr="00D512CA" w:rsidRDefault="00FB3D4C" w:rsidP="00343DCB">
            <w:pPr>
              <w:jc w:val="center"/>
              <w:rPr>
                <w:rFonts w:eastAsia="Calibri"/>
                <w:b/>
              </w:rPr>
            </w:pPr>
            <w:r w:rsidRPr="00D512CA">
              <w:rPr>
                <w:rFonts w:eastAsia="Calibri"/>
                <w:b/>
              </w:rPr>
              <w:t>Техника</w:t>
            </w:r>
          </w:p>
        </w:tc>
        <w:tc>
          <w:tcPr>
            <w:tcW w:w="2435" w:type="dxa"/>
            <w:tcBorders>
              <w:top w:val="double" w:sz="4" w:space="0" w:color="auto"/>
              <w:bottom w:val="single" w:sz="4" w:space="0" w:color="auto"/>
            </w:tcBorders>
            <w:shd w:val="clear" w:color="auto" w:fill="76923C" w:themeFill="accent3" w:themeFillShade="BF"/>
            <w:vAlign w:val="center"/>
          </w:tcPr>
          <w:p w:rsidR="00FB3D4C" w:rsidRPr="00D512CA" w:rsidRDefault="00FB3D4C" w:rsidP="00343DCB">
            <w:pPr>
              <w:jc w:val="center"/>
              <w:rPr>
                <w:rFonts w:eastAsia="Calibri"/>
                <w:b/>
                <w:color w:val="D9D9D9"/>
              </w:rPr>
            </w:pPr>
            <w:r w:rsidRPr="00D512CA">
              <w:rPr>
                <w:rFonts w:eastAsia="Calibri"/>
                <w:b/>
              </w:rPr>
              <w:t>Инструменти</w:t>
            </w:r>
          </w:p>
        </w:tc>
      </w:tr>
      <w:tr w:rsidR="00FB3D4C" w:rsidRPr="00FB3D4C" w:rsidTr="00FB3D4C">
        <w:trPr>
          <w:jc w:val="center"/>
        </w:trPr>
        <w:tc>
          <w:tcPr>
            <w:tcW w:w="2235" w:type="dxa"/>
            <w:vMerge w:val="restart"/>
            <w:tcBorders>
              <w:top w:val="single" w:sz="4" w:space="0" w:color="auto"/>
            </w:tcBorders>
            <w:shd w:val="clear" w:color="auto" w:fill="9BBB59" w:themeFill="accent3"/>
            <w:textDirection w:val="btLr"/>
          </w:tcPr>
          <w:p w:rsidR="00FB3D4C" w:rsidRPr="00FB3D4C" w:rsidRDefault="00FB3D4C" w:rsidP="00343DCB">
            <w:pPr>
              <w:ind w:left="113" w:right="113"/>
              <w:rPr>
                <w:rFonts w:eastAsia="Calibri"/>
                <w:b/>
                <w:sz w:val="20"/>
                <w:szCs w:val="20"/>
                <w:lang w:val="sr-Cyrl-CS"/>
              </w:rPr>
            </w:pPr>
            <w:r w:rsidRPr="00FB3D4C">
              <w:rPr>
                <w:rFonts w:eastAsia="Calibri"/>
                <w:b/>
                <w:sz w:val="20"/>
                <w:szCs w:val="20"/>
                <w:lang w:val="sr-Cyrl-CS"/>
              </w:rPr>
              <w:t xml:space="preserve">                                            </w:t>
            </w:r>
          </w:p>
          <w:p w:rsidR="00FB3D4C" w:rsidRPr="00FB3D4C" w:rsidRDefault="00FB3D4C" w:rsidP="00343DCB">
            <w:pPr>
              <w:ind w:left="113" w:right="113"/>
              <w:rPr>
                <w:rFonts w:eastAsia="Calibri"/>
                <w:b/>
                <w:sz w:val="20"/>
                <w:szCs w:val="20"/>
                <w:lang w:val="sr-Cyrl-CS"/>
              </w:rPr>
            </w:pPr>
          </w:p>
          <w:p w:rsidR="00FB3D4C" w:rsidRPr="00FB3D4C" w:rsidRDefault="00FB3D4C" w:rsidP="00343DCB">
            <w:pPr>
              <w:ind w:left="113" w:right="113"/>
              <w:rPr>
                <w:rFonts w:eastAsia="Calibri"/>
                <w:b/>
                <w:sz w:val="20"/>
                <w:szCs w:val="20"/>
                <w:lang w:val="sr-Cyrl-CS"/>
              </w:rPr>
            </w:pPr>
          </w:p>
          <w:p w:rsidR="00FB3D4C" w:rsidRPr="00FB3D4C" w:rsidRDefault="00FB3D4C" w:rsidP="00343DCB">
            <w:pPr>
              <w:ind w:left="113" w:right="113"/>
              <w:rPr>
                <w:rFonts w:eastAsia="Calibri"/>
                <w:b/>
                <w:sz w:val="20"/>
                <w:szCs w:val="20"/>
                <w:lang w:val="sr-Cyrl-CS"/>
              </w:rPr>
            </w:pPr>
          </w:p>
          <w:p w:rsidR="00FB3D4C" w:rsidRPr="00FB3D4C" w:rsidRDefault="00FB3D4C" w:rsidP="00343DCB">
            <w:pPr>
              <w:ind w:left="113" w:right="113"/>
              <w:jc w:val="center"/>
              <w:rPr>
                <w:b/>
                <w:lang w:val="sr-Cyrl-CS"/>
              </w:rPr>
            </w:pPr>
            <w:r w:rsidRPr="00FB3D4C">
              <w:rPr>
                <w:rFonts w:eastAsia="Calibri"/>
                <w:b/>
              </w:rPr>
              <w:t>ПОДРШКА УЧЕНИЦИМА</w:t>
            </w:r>
          </w:p>
        </w:tc>
        <w:tc>
          <w:tcPr>
            <w:tcW w:w="2162" w:type="dxa"/>
            <w:tcBorders>
              <w:top w:val="single" w:sz="4" w:space="0" w:color="auto"/>
            </w:tcBorders>
            <w:vAlign w:val="center"/>
          </w:tcPr>
          <w:p w:rsidR="00FB3D4C" w:rsidRPr="00FB3D4C" w:rsidRDefault="00FB3D4C" w:rsidP="00343DCB">
            <w:pPr>
              <w:rPr>
                <w:rFonts w:eastAsia="Calibri"/>
                <w:sz w:val="18"/>
                <w:szCs w:val="18"/>
                <w:lang w:val="sr-Cyrl-CS"/>
              </w:rPr>
            </w:pPr>
            <w:r w:rsidRPr="00FB3D4C">
              <w:rPr>
                <w:rFonts w:eastAsia="Calibri"/>
                <w:sz w:val="18"/>
                <w:szCs w:val="18"/>
                <w:lang w:val="sr-Cyrl-CS"/>
              </w:rPr>
              <w:t>Прикупљање и обрада података о квалитету бриге о ученицима и њиховом социјалном и личном развоју</w:t>
            </w:r>
          </w:p>
        </w:tc>
        <w:tc>
          <w:tcPr>
            <w:tcW w:w="2011" w:type="dxa"/>
            <w:tcBorders>
              <w:top w:val="single" w:sz="4" w:space="0" w:color="auto"/>
            </w:tcBorders>
            <w:vAlign w:val="center"/>
          </w:tcPr>
          <w:p w:rsidR="00FB3D4C" w:rsidRPr="00FB3D4C" w:rsidRDefault="00FB3D4C" w:rsidP="00343DCB">
            <w:pPr>
              <w:jc w:val="center"/>
              <w:rPr>
                <w:rFonts w:eastAsia="Calibri"/>
                <w:sz w:val="18"/>
                <w:szCs w:val="18"/>
                <w:lang w:val="sr-Cyrl-CS"/>
              </w:rPr>
            </w:pPr>
            <w:r w:rsidRPr="00FB3D4C">
              <w:rPr>
                <w:rFonts w:eastAsia="Calibri"/>
                <w:sz w:val="18"/>
                <w:szCs w:val="18"/>
              </w:rPr>
              <w:t>Новембар</w:t>
            </w:r>
            <w:r w:rsidRPr="00FB3D4C">
              <w:rPr>
                <w:rFonts w:eastAsia="Calibri"/>
                <w:sz w:val="18"/>
                <w:szCs w:val="18"/>
                <w:lang w:val="sr-Cyrl-CS"/>
              </w:rPr>
              <w:t xml:space="preserve"> 20</w:t>
            </w:r>
            <w:r w:rsidRPr="00FB3D4C">
              <w:rPr>
                <w:rFonts w:eastAsia="Calibri"/>
                <w:sz w:val="18"/>
                <w:szCs w:val="18"/>
              </w:rPr>
              <w:t>20</w:t>
            </w:r>
            <w:r w:rsidRPr="00FB3D4C">
              <w:rPr>
                <w:rFonts w:eastAsia="Calibri"/>
                <w:sz w:val="18"/>
                <w:szCs w:val="18"/>
                <w:lang w:val="sr-Cyrl-CS"/>
              </w:rPr>
              <w:t>. год.</w:t>
            </w:r>
          </w:p>
        </w:tc>
        <w:tc>
          <w:tcPr>
            <w:tcW w:w="1990" w:type="dxa"/>
            <w:tcBorders>
              <w:top w:val="single" w:sz="4" w:space="0" w:color="auto"/>
            </w:tcBorders>
            <w:vAlign w:val="center"/>
          </w:tcPr>
          <w:p w:rsidR="00FB3D4C" w:rsidRPr="00FB3D4C" w:rsidRDefault="00FB3D4C" w:rsidP="00343DCB">
            <w:pPr>
              <w:jc w:val="center"/>
              <w:rPr>
                <w:rFonts w:ascii="Arial" w:eastAsia="Calibri" w:hAnsi="Arial" w:cs="Arial"/>
                <w:sz w:val="18"/>
                <w:szCs w:val="18"/>
              </w:rPr>
            </w:pPr>
            <w:r w:rsidRPr="00FB3D4C">
              <w:rPr>
                <w:rFonts w:eastAsia="Calibri"/>
                <w:sz w:val="18"/>
                <w:szCs w:val="18"/>
              </w:rPr>
              <w:t>Школски тим</w:t>
            </w:r>
          </w:p>
        </w:tc>
        <w:tc>
          <w:tcPr>
            <w:tcW w:w="1857" w:type="dxa"/>
            <w:tcBorders>
              <w:top w:val="single" w:sz="4" w:space="0" w:color="auto"/>
            </w:tcBorders>
            <w:vAlign w:val="center"/>
          </w:tcPr>
          <w:p w:rsidR="00FB3D4C" w:rsidRPr="00FB3D4C" w:rsidRDefault="00FB3D4C" w:rsidP="00343DCB">
            <w:pPr>
              <w:rPr>
                <w:rFonts w:eastAsia="Calibri"/>
                <w:sz w:val="18"/>
                <w:szCs w:val="18"/>
              </w:rPr>
            </w:pPr>
            <w:r w:rsidRPr="00FB3D4C">
              <w:rPr>
                <w:rFonts w:eastAsia="Calibri"/>
                <w:sz w:val="18"/>
                <w:szCs w:val="18"/>
              </w:rPr>
              <w:t>Квалитативна и</w:t>
            </w:r>
          </w:p>
          <w:p w:rsidR="00FB3D4C" w:rsidRPr="00FB3D4C" w:rsidRDefault="00FB3D4C" w:rsidP="00343DCB">
            <w:pPr>
              <w:rPr>
                <w:rFonts w:eastAsia="Calibri"/>
                <w:sz w:val="18"/>
                <w:szCs w:val="18"/>
              </w:rPr>
            </w:pPr>
            <w:r w:rsidRPr="00FB3D4C">
              <w:rPr>
                <w:rFonts w:eastAsia="Calibri"/>
                <w:sz w:val="18"/>
                <w:szCs w:val="18"/>
              </w:rPr>
              <w:t>квантитативна</w:t>
            </w:r>
          </w:p>
          <w:p w:rsidR="00FB3D4C" w:rsidRPr="00FB3D4C" w:rsidRDefault="00FB3D4C" w:rsidP="00343DCB">
            <w:pPr>
              <w:rPr>
                <w:rFonts w:eastAsia="Calibri"/>
                <w:sz w:val="18"/>
                <w:szCs w:val="18"/>
              </w:rPr>
            </w:pPr>
            <w:r w:rsidRPr="00FB3D4C">
              <w:rPr>
                <w:rFonts w:eastAsia="Calibri"/>
                <w:sz w:val="18"/>
                <w:szCs w:val="18"/>
              </w:rPr>
              <w:t>анализа података</w:t>
            </w:r>
          </w:p>
          <w:p w:rsidR="00FB3D4C" w:rsidRPr="00FB3D4C" w:rsidRDefault="00FB3D4C" w:rsidP="00343DCB">
            <w:pPr>
              <w:rPr>
                <w:rFonts w:eastAsia="Calibri"/>
                <w:sz w:val="18"/>
                <w:szCs w:val="18"/>
              </w:rPr>
            </w:pPr>
          </w:p>
        </w:tc>
        <w:tc>
          <w:tcPr>
            <w:tcW w:w="2435" w:type="dxa"/>
            <w:tcBorders>
              <w:top w:val="single" w:sz="4" w:space="0" w:color="auto"/>
            </w:tcBorders>
            <w:vAlign w:val="center"/>
          </w:tcPr>
          <w:p w:rsidR="00FB3D4C" w:rsidRPr="00FB3D4C" w:rsidRDefault="00FB3D4C" w:rsidP="00343DCB">
            <w:pPr>
              <w:rPr>
                <w:rFonts w:eastAsia="Calibri"/>
                <w:sz w:val="18"/>
                <w:szCs w:val="18"/>
              </w:rPr>
            </w:pPr>
            <w:r w:rsidRPr="00FB3D4C">
              <w:rPr>
                <w:rFonts w:eastAsia="Calibri"/>
                <w:sz w:val="18"/>
                <w:szCs w:val="18"/>
                <w:lang w:val="sr-Cyrl-CS"/>
              </w:rPr>
              <w:t>-</w:t>
            </w:r>
            <w:r w:rsidRPr="00FB3D4C">
              <w:rPr>
                <w:rFonts w:eastAsia="Calibri"/>
                <w:sz w:val="18"/>
                <w:szCs w:val="18"/>
              </w:rPr>
              <w:t>Упитник</w:t>
            </w:r>
          </w:p>
        </w:tc>
      </w:tr>
      <w:tr w:rsidR="00FB3D4C" w:rsidRPr="00FB3D4C" w:rsidTr="00FB3D4C">
        <w:trPr>
          <w:jc w:val="center"/>
        </w:trPr>
        <w:tc>
          <w:tcPr>
            <w:tcW w:w="2235" w:type="dxa"/>
            <w:vMerge/>
            <w:shd w:val="clear" w:color="auto" w:fill="9BBB59" w:themeFill="accent3"/>
          </w:tcPr>
          <w:p w:rsidR="00FB3D4C" w:rsidRPr="00FB3D4C" w:rsidRDefault="00FB3D4C" w:rsidP="00343DCB">
            <w:pPr>
              <w:rPr>
                <w:b/>
                <w:sz w:val="20"/>
                <w:szCs w:val="20"/>
                <w:lang w:val="sr-Cyrl-CS"/>
              </w:rPr>
            </w:pPr>
          </w:p>
        </w:tc>
        <w:tc>
          <w:tcPr>
            <w:tcW w:w="2162" w:type="dxa"/>
            <w:vAlign w:val="center"/>
          </w:tcPr>
          <w:p w:rsidR="00FB3D4C" w:rsidRPr="00FB3D4C" w:rsidRDefault="00FB3D4C" w:rsidP="00343DCB">
            <w:pPr>
              <w:rPr>
                <w:rFonts w:eastAsia="Calibri"/>
                <w:sz w:val="18"/>
                <w:szCs w:val="18"/>
                <w:lang w:val="sr-Cyrl-CS"/>
              </w:rPr>
            </w:pPr>
            <w:r w:rsidRPr="00FB3D4C">
              <w:rPr>
                <w:rFonts w:eastAsia="Calibri"/>
                <w:sz w:val="18"/>
                <w:szCs w:val="18"/>
                <w:lang w:val="sr-Cyrl-CS"/>
              </w:rPr>
              <w:t xml:space="preserve">Прикупљање и обрада података о подршци ученика у учењу и професионалној оријентацији ученика </w:t>
            </w:r>
          </w:p>
        </w:tc>
        <w:tc>
          <w:tcPr>
            <w:tcW w:w="2011" w:type="dxa"/>
            <w:vAlign w:val="center"/>
          </w:tcPr>
          <w:p w:rsidR="00FB3D4C" w:rsidRPr="00FB3D4C" w:rsidRDefault="00FB3D4C" w:rsidP="00343DCB">
            <w:pPr>
              <w:jc w:val="center"/>
              <w:rPr>
                <w:rFonts w:eastAsia="Calibri"/>
                <w:sz w:val="18"/>
                <w:szCs w:val="18"/>
                <w:lang w:val="sr-Cyrl-CS"/>
              </w:rPr>
            </w:pPr>
            <w:r w:rsidRPr="00FB3D4C">
              <w:rPr>
                <w:rFonts w:eastAsia="Calibri"/>
                <w:sz w:val="18"/>
                <w:szCs w:val="18"/>
                <w:lang w:val="sr-Cyrl-CS"/>
              </w:rPr>
              <w:t>Новембар – Дец</w:t>
            </w:r>
            <w:r w:rsidR="001F1FEA">
              <w:rPr>
                <w:rFonts w:eastAsia="Calibri"/>
                <w:sz w:val="18"/>
                <w:szCs w:val="18"/>
                <w:lang w:val="sr-Cyrl-CS"/>
              </w:rPr>
              <w:t>ембар</w:t>
            </w:r>
          </w:p>
          <w:p w:rsidR="00FB3D4C" w:rsidRPr="00FB3D4C" w:rsidRDefault="00FB3D4C" w:rsidP="00343DCB">
            <w:pPr>
              <w:jc w:val="center"/>
              <w:rPr>
                <w:rFonts w:eastAsia="Calibri"/>
                <w:sz w:val="18"/>
                <w:szCs w:val="18"/>
                <w:lang w:val="sr-Cyrl-CS"/>
              </w:rPr>
            </w:pPr>
            <w:r w:rsidRPr="00FB3D4C">
              <w:rPr>
                <w:rFonts w:eastAsia="Calibri"/>
                <w:sz w:val="18"/>
                <w:szCs w:val="18"/>
                <w:lang w:val="sr-Cyrl-CS"/>
              </w:rPr>
              <w:t>20</w:t>
            </w:r>
            <w:r w:rsidRPr="00FB3D4C">
              <w:rPr>
                <w:rFonts w:eastAsia="Calibri"/>
                <w:sz w:val="18"/>
                <w:szCs w:val="18"/>
              </w:rPr>
              <w:t>20</w:t>
            </w:r>
            <w:r w:rsidRPr="00FB3D4C">
              <w:rPr>
                <w:rFonts w:eastAsia="Calibri"/>
                <w:sz w:val="18"/>
                <w:szCs w:val="18"/>
                <w:lang w:val="sr-Cyrl-CS"/>
              </w:rPr>
              <w:t>. год.</w:t>
            </w:r>
          </w:p>
        </w:tc>
        <w:tc>
          <w:tcPr>
            <w:tcW w:w="1990" w:type="dxa"/>
            <w:vAlign w:val="center"/>
          </w:tcPr>
          <w:p w:rsidR="00FB3D4C" w:rsidRPr="00FB3D4C" w:rsidRDefault="00FB3D4C" w:rsidP="00343DCB">
            <w:pPr>
              <w:jc w:val="center"/>
              <w:rPr>
                <w:rFonts w:ascii="Arial" w:eastAsia="Calibri" w:hAnsi="Arial" w:cs="Arial"/>
                <w:sz w:val="18"/>
                <w:szCs w:val="18"/>
              </w:rPr>
            </w:pPr>
            <w:r w:rsidRPr="00FB3D4C">
              <w:rPr>
                <w:rFonts w:eastAsia="Calibri"/>
                <w:sz w:val="18"/>
                <w:szCs w:val="18"/>
              </w:rPr>
              <w:t>Школски тим</w:t>
            </w:r>
          </w:p>
        </w:tc>
        <w:tc>
          <w:tcPr>
            <w:tcW w:w="1857" w:type="dxa"/>
            <w:vAlign w:val="center"/>
          </w:tcPr>
          <w:p w:rsidR="00FB3D4C" w:rsidRPr="00FB3D4C" w:rsidRDefault="00FB3D4C" w:rsidP="00343DCB">
            <w:pPr>
              <w:rPr>
                <w:rFonts w:eastAsia="Calibri"/>
                <w:sz w:val="18"/>
                <w:szCs w:val="18"/>
              </w:rPr>
            </w:pPr>
            <w:r w:rsidRPr="00FB3D4C">
              <w:rPr>
                <w:rFonts w:eastAsia="Calibri"/>
                <w:sz w:val="18"/>
                <w:szCs w:val="18"/>
              </w:rPr>
              <w:t>Квалитативна и</w:t>
            </w:r>
          </w:p>
          <w:p w:rsidR="00FB3D4C" w:rsidRPr="00FB3D4C" w:rsidRDefault="00FB3D4C" w:rsidP="00343DCB">
            <w:pPr>
              <w:rPr>
                <w:rFonts w:eastAsia="Calibri"/>
                <w:sz w:val="18"/>
                <w:szCs w:val="18"/>
              </w:rPr>
            </w:pPr>
            <w:r w:rsidRPr="00FB3D4C">
              <w:rPr>
                <w:rFonts w:eastAsia="Calibri"/>
                <w:sz w:val="18"/>
                <w:szCs w:val="18"/>
              </w:rPr>
              <w:t>квантитативна</w:t>
            </w:r>
          </w:p>
          <w:p w:rsidR="00FB3D4C" w:rsidRPr="00FB3D4C" w:rsidRDefault="00FB3D4C" w:rsidP="00343DCB">
            <w:pPr>
              <w:rPr>
                <w:rFonts w:eastAsia="Calibri"/>
                <w:sz w:val="18"/>
                <w:szCs w:val="18"/>
              </w:rPr>
            </w:pPr>
            <w:r w:rsidRPr="00FB3D4C">
              <w:rPr>
                <w:rFonts w:eastAsia="Calibri"/>
                <w:sz w:val="18"/>
                <w:szCs w:val="18"/>
              </w:rPr>
              <w:t>анализа података</w:t>
            </w:r>
          </w:p>
          <w:p w:rsidR="00FB3D4C" w:rsidRPr="00FB3D4C" w:rsidRDefault="00FB3D4C" w:rsidP="00343DCB">
            <w:pPr>
              <w:rPr>
                <w:rFonts w:ascii="Arial" w:eastAsia="Calibri" w:hAnsi="Arial" w:cs="Arial"/>
                <w:sz w:val="18"/>
                <w:szCs w:val="18"/>
              </w:rPr>
            </w:pPr>
          </w:p>
        </w:tc>
        <w:tc>
          <w:tcPr>
            <w:tcW w:w="2435" w:type="dxa"/>
            <w:vAlign w:val="center"/>
          </w:tcPr>
          <w:p w:rsidR="00FB3D4C" w:rsidRPr="00FB3D4C" w:rsidRDefault="00FB3D4C" w:rsidP="00343DCB">
            <w:pPr>
              <w:rPr>
                <w:rFonts w:eastAsia="Calibri"/>
                <w:sz w:val="18"/>
                <w:szCs w:val="18"/>
              </w:rPr>
            </w:pPr>
            <w:r w:rsidRPr="00FB3D4C">
              <w:rPr>
                <w:rFonts w:eastAsia="Calibri"/>
                <w:sz w:val="18"/>
                <w:szCs w:val="18"/>
                <w:lang w:val="sr-Cyrl-CS"/>
              </w:rPr>
              <w:t>-</w:t>
            </w:r>
            <w:r w:rsidRPr="00FB3D4C">
              <w:rPr>
                <w:rFonts w:eastAsia="Calibri"/>
                <w:sz w:val="18"/>
                <w:szCs w:val="18"/>
              </w:rPr>
              <w:t>Упитник</w:t>
            </w:r>
          </w:p>
        </w:tc>
      </w:tr>
      <w:tr w:rsidR="00FB3D4C" w:rsidRPr="00FB3D4C" w:rsidTr="00FB3D4C">
        <w:trPr>
          <w:jc w:val="center"/>
        </w:trPr>
        <w:tc>
          <w:tcPr>
            <w:tcW w:w="2235" w:type="dxa"/>
            <w:vMerge/>
            <w:shd w:val="clear" w:color="auto" w:fill="9BBB59" w:themeFill="accent3"/>
          </w:tcPr>
          <w:p w:rsidR="00FB3D4C" w:rsidRPr="00FB3D4C" w:rsidRDefault="00FB3D4C" w:rsidP="00343DCB">
            <w:pPr>
              <w:rPr>
                <w:b/>
                <w:sz w:val="20"/>
                <w:szCs w:val="20"/>
                <w:lang w:val="sr-Cyrl-CS"/>
              </w:rPr>
            </w:pPr>
          </w:p>
        </w:tc>
        <w:tc>
          <w:tcPr>
            <w:tcW w:w="2162" w:type="dxa"/>
            <w:vAlign w:val="center"/>
          </w:tcPr>
          <w:p w:rsidR="00FB3D4C" w:rsidRPr="00FB3D4C" w:rsidRDefault="00FB3D4C" w:rsidP="00343DCB">
            <w:pPr>
              <w:rPr>
                <w:rFonts w:eastAsia="Calibri"/>
                <w:sz w:val="18"/>
                <w:szCs w:val="18"/>
                <w:lang w:val="sr-Cyrl-CS"/>
              </w:rPr>
            </w:pPr>
            <w:r w:rsidRPr="00FB3D4C">
              <w:rPr>
                <w:rFonts w:eastAsia="Calibri"/>
                <w:sz w:val="18"/>
                <w:szCs w:val="18"/>
                <w:lang w:val="sr-Cyrl-CS"/>
              </w:rPr>
              <w:t>Процена датих показатеља, упоређивање са</w:t>
            </w:r>
          </w:p>
          <w:p w:rsidR="00FB3D4C" w:rsidRPr="00FB3D4C" w:rsidRDefault="00FB3D4C" w:rsidP="00343DCB">
            <w:pPr>
              <w:rPr>
                <w:rFonts w:eastAsia="Calibri"/>
                <w:sz w:val="18"/>
                <w:szCs w:val="18"/>
                <w:lang w:val="sr-Cyrl-CS"/>
              </w:rPr>
            </w:pPr>
            <w:r w:rsidRPr="00FB3D4C">
              <w:rPr>
                <w:rFonts w:eastAsia="Calibri"/>
                <w:sz w:val="18"/>
                <w:szCs w:val="18"/>
                <w:lang w:val="sr-Cyrl-CS"/>
              </w:rPr>
              <w:t>дескрипторима учинка и доношење закључка о стандарду учинка</w:t>
            </w:r>
          </w:p>
        </w:tc>
        <w:tc>
          <w:tcPr>
            <w:tcW w:w="2011" w:type="dxa"/>
            <w:vAlign w:val="center"/>
          </w:tcPr>
          <w:p w:rsidR="00FB3D4C" w:rsidRPr="00FB3D4C" w:rsidRDefault="00FB3D4C" w:rsidP="00343DCB">
            <w:pPr>
              <w:jc w:val="center"/>
              <w:rPr>
                <w:rFonts w:eastAsia="Calibri"/>
                <w:sz w:val="18"/>
                <w:szCs w:val="18"/>
                <w:lang w:val="sr-Cyrl-CS"/>
              </w:rPr>
            </w:pPr>
            <w:r w:rsidRPr="00FB3D4C">
              <w:rPr>
                <w:rFonts w:eastAsia="Calibri"/>
                <w:sz w:val="18"/>
                <w:szCs w:val="18"/>
                <w:lang w:val="sr-Cyrl-CS"/>
              </w:rPr>
              <w:t>Д</w:t>
            </w:r>
            <w:r w:rsidRPr="00FB3D4C">
              <w:rPr>
                <w:rFonts w:eastAsia="Calibri"/>
                <w:sz w:val="18"/>
                <w:szCs w:val="18"/>
              </w:rPr>
              <w:t>ецембар</w:t>
            </w:r>
            <w:r w:rsidR="001F1FEA">
              <w:rPr>
                <w:rFonts w:eastAsia="Calibri"/>
                <w:sz w:val="18"/>
                <w:szCs w:val="18"/>
                <w:lang w:val="sr-Cyrl-CS"/>
              </w:rPr>
              <w:t xml:space="preserve"> 2020. г</w:t>
            </w:r>
            <w:r w:rsidRPr="00FB3D4C">
              <w:rPr>
                <w:rFonts w:eastAsia="Calibri"/>
                <w:sz w:val="18"/>
                <w:szCs w:val="18"/>
                <w:lang w:val="sr-Cyrl-CS"/>
              </w:rPr>
              <w:t>од.</w:t>
            </w:r>
          </w:p>
        </w:tc>
        <w:tc>
          <w:tcPr>
            <w:tcW w:w="1990" w:type="dxa"/>
            <w:vAlign w:val="center"/>
          </w:tcPr>
          <w:p w:rsidR="00FB3D4C" w:rsidRPr="00FB3D4C" w:rsidRDefault="00FB3D4C" w:rsidP="00343DCB">
            <w:pPr>
              <w:rPr>
                <w:rFonts w:eastAsia="Calibri"/>
                <w:sz w:val="18"/>
                <w:szCs w:val="18"/>
                <w:lang w:val="sr-Cyrl-CS"/>
              </w:rPr>
            </w:pPr>
            <w:r w:rsidRPr="00FB3D4C">
              <w:rPr>
                <w:rFonts w:eastAsia="Calibri"/>
                <w:sz w:val="18"/>
                <w:szCs w:val="18"/>
                <w:lang w:val="sr-Cyrl-CS"/>
              </w:rPr>
              <w:t xml:space="preserve">           Школски тим</w:t>
            </w:r>
          </w:p>
          <w:p w:rsidR="00FB3D4C" w:rsidRPr="00FB3D4C" w:rsidRDefault="00FB3D4C" w:rsidP="00343DCB">
            <w:pPr>
              <w:jc w:val="center"/>
              <w:rPr>
                <w:rFonts w:eastAsia="Calibri"/>
                <w:sz w:val="18"/>
                <w:szCs w:val="18"/>
                <w:lang w:val="sr-Cyrl-CS"/>
              </w:rPr>
            </w:pPr>
            <w:r w:rsidRPr="00FB3D4C">
              <w:rPr>
                <w:rFonts w:eastAsia="Calibri"/>
                <w:sz w:val="18"/>
                <w:szCs w:val="18"/>
                <w:lang w:val="sr-Cyrl-CS"/>
              </w:rPr>
              <w:t xml:space="preserve">Наставници </w:t>
            </w:r>
          </w:p>
          <w:p w:rsidR="00FB3D4C" w:rsidRPr="00FB3D4C" w:rsidRDefault="00FB3D4C" w:rsidP="00343DCB">
            <w:pPr>
              <w:jc w:val="center"/>
              <w:rPr>
                <w:rFonts w:eastAsia="Calibri"/>
                <w:sz w:val="18"/>
                <w:szCs w:val="18"/>
                <w:lang w:val="sr-Cyrl-CS"/>
              </w:rPr>
            </w:pPr>
            <w:r w:rsidRPr="00FB3D4C">
              <w:rPr>
                <w:rFonts w:eastAsia="Calibri"/>
                <w:sz w:val="18"/>
                <w:szCs w:val="18"/>
                <w:lang w:val="sr-Cyrl-CS"/>
              </w:rPr>
              <w:t>Родитељи</w:t>
            </w:r>
          </w:p>
          <w:p w:rsidR="00FB3D4C" w:rsidRPr="00FB3D4C" w:rsidRDefault="00FB3D4C" w:rsidP="00343DCB">
            <w:pPr>
              <w:jc w:val="center"/>
              <w:rPr>
                <w:rFonts w:ascii="Arial" w:eastAsia="Calibri" w:hAnsi="Arial" w:cs="Arial"/>
                <w:sz w:val="18"/>
                <w:szCs w:val="18"/>
                <w:lang w:val="sr-Cyrl-CS"/>
              </w:rPr>
            </w:pPr>
            <w:r w:rsidRPr="00FB3D4C">
              <w:rPr>
                <w:rFonts w:eastAsia="Calibri"/>
                <w:sz w:val="18"/>
                <w:szCs w:val="18"/>
                <w:lang w:val="sr-Cyrl-CS"/>
              </w:rPr>
              <w:t>Ученици</w:t>
            </w:r>
          </w:p>
        </w:tc>
        <w:tc>
          <w:tcPr>
            <w:tcW w:w="1857" w:type="dxa"/>
            <w:vAlign w:val="center"/>
          </w:tcPr>
          <w:p w:rsidR="00FB3D4C" w:rsidRPr="00FB3D4C" w:rsidRDefault="00FB3D4C" w:rsidP="00343DCB">
            <w:pPr>
              <w:rPr>
                <w:rFonts w:ascii="Arial" w:eastAsia="Calibri" w:hAnsi="Arial" w:cs="Arial"/>
                <w:sz w:val="18"/>
                <w:szCs w:val="18"/>
              </w:rPr>
            </w:pPr>
            <w:r w:rsidRPr="00FB3D4C">
              <w:rPr>
                <w:rFonts w:eastAsia="Calibri"/>
                <w:sz w:val="18"/>
                <w:szCs w:val="18"/>
                <w:lang w:val="sr-Cyrl-CS"/>
              </w:rPr>
              <w:t xml:space="preserve">       </w:t>
            </w:r>
            <w:r w:rsidRPr="00FB3D4C">
              <w:rPr>
                <w:rFonts w:eastAsia="Calibri"/>
                <w:sz w:val="18"/>
                <w:szCs w:val="18"/>
              </w:rPr>
              <w:t xml:space="preserve">Скалирање     </w:t>
            </w:r>
          </w:p>
          <w:p w:rsidR="00FB3D4C" w:rsidRPr="00FB3D4C" w:rsidRDefault="00FB3D4C" w:rsidP="00343DCB">
            <w:pPr>
              <w:rPr>
                <w:rFonts w:ascii="Arial" w:eastAsia="Calibri" w:hAnsi="Arial" w:cs="Arial"/>
                <w:sz w:val="18"/>
                <w:szCs w:val="18"/>
              </w:rPr>
            </w:pPr>
          </w:p>
        </w:tc>
        <w:tc>
          <w:tcPr>
            <w:tcW w:w="2435" w:type="dxa"/>
            <w:vAlign w:val="center"/>
          </w:tcPr>
          <w:p w:rsidR="00FB3D4C" w:rsidRPr="00FB3D4C" w:rsidRDefault="00FB3D4C" w:rsidP="00343DCB">
            <w:pPr>
              <w:rPr>
                <w:rFonts w:eastAsia="Calibri"/>
                <w:sz w:val="18"/>
                <w:szCs w:val="18"/>
              </w:rPr>
            </w:pPr>
            <w:r w:rsidRPr="00FB3D4C">
              <w:rPr>
                <w:rFonts w:eastAsia="Calibri"/>
                <w:sz w:val="18"/>
                <w:szCs w:val="18"/>
                <w:lang w:val="sr-Cyrl-CS"/>
              </w:rPr>
              <w:t>-</w:t>
            </w:r>
            <w:r w:rsidRPr="00FB3D4C">
              <w:rPr>
                <w:rFonts w:eastAsia="Calibri"/>
                <w:sz w:val="18"/>
                <w:szCs w:val="18"/>
              </w:rPr>
              <w:t>Скале</w:t>
            </w:r>
          </w:p>
        </w:tc>
      </w:tr>
      <w:tr w:rsidR="00FB3D4C" w:rsidRPr="00FB3D4C" w:rsidTr="00FB3D4C">
        <w:trPr>
          <w:jc w:val="center"/>
        </w:trPr>
        <w:tc>
          <w:tcPr>
            <w:tcW w:w="2235" w:type="dxa"/>
            <w:vMerge/>
            <w:shd w:val="clear" w:color="auto" w:fill="9BBB59" w:themeFill="accent3"/>
          </w:tcPr>
          <w:p w:rsidR="00FB3D4C" w:rsidRPr="00FB3D4C" w:rsidRDefault="00FB3D4C" w:rsidP="00343DCB">
            <w:pPr>
              <w:rPr>
                <w:b/>
                <w:sz w:val="20"/>
                <w:szCs w:val="20"/>
                <w:lang w:val="sr-Cyrl-CS"/>
              </w:rPr>
            </w:pPr>
          </w:p>
        </w:tc>
        <w:tc>
          <w:tcPr>
            <w:tcW w:w="2162" w:type="dxa"/>
            <w:vAlign w:val="center"/>
          </w:tcPr>
          <w:p w:rsidR="00FB3D4C" w:rsidRPr="00FB3D4C" w:rsidRDefault="00FB3D4C" w:rsidP="00343DCB">
            <w:pPr>
              <w:jc w:val="center"/>
              <w:rPr>
                <w:rFonts w:eastAsia="Calibri"/>
                <w:sz w:val="18"/>
                <w:szCs w:val="18"/>
              </w:rPr>
            </w:pPr>
          </w:p>
          <w:p w:rsidR="00FB3D4C" w:rsidRPr="00FB3D4C" w:rsidRDefault="00FB3D4C" w:rsidP="00343DCB">
            <w:pPr>
              <w:jc w:val="center"/>
              <w:rPr>
                <w:rFonts w:eastAsia="Calibri"/>
                <w:sz w:val="18"/>
                <w:szCs w:val="18"/>
              </w:rPr>
            </w:pPr>
            <w:r w:rsidRPr="00FB3D4C">
              <w:rPr>
                <w:rFonts w:eastAsia="Calibri"/>
                <w:sz w:val="18"/>
                <w:szCs w:val="18"/>
              </w:rPr>
              <w:t>Састављање извештаја</w:t>
            </w:r>
          </w:p>
          <w:p w:rsidR="00FB3D4C" w:rsidRPr="00FB3D4C" w:rsidRDefault="00FB3D4C" w:rsidP="00343DCB">
            <w:pPr>
              <w:jc w:val="center"/>
              <w:rPr>
                <w:rFonts w:eastAsia="Calibri"/>
                <w:sz w:val="18"/>
                <w:szCs w:val="18"/>
              </w:rPr>
            </w:pPr>
          </w:p>
        </w:tc>
        <w:tc>
          <w:tcPr>
            <w:tcW w:w="2011" w:type="dxa"/>
            <w:vAlign w:val="center"/>
          </w:tcPr>
          <w:p w:rsidR="00FB3D4C" w:rsidRPr="001F1FEA" w:rsidRDefault="00FB3D4C" w:rsidP="00343DCB">
            <w:pPr>
              <w:jc w:val="center"/>
              <w:rPr>
                <w:rFonts w:eastAsia="Calibri"/>
                <w:sz w:val="18"/>
                <w:szCs w:val="18"/>
                <w:lang/>
              </w:rPr>
            </w:pPr>
            <w:r w:rsidRPr="00FB3D4C">
              <w:rPr>
                <w:rFonts w:eastAsia="Calibri"/>
                <w:sz w:val="18"/>
                <w:szCs w:val="18"/>
              </w:rPr>
              <w:t>Децембар</w:t>
            </w:r>
            <w:r w:rsidR="001F1FEA">
              <w:rPr>
                <w:rFonts w:eastAsia="Calibri"/>
                <w:sz w:val="18"/>
                <w:szCs w:val="18"/>
                <w:lang/>
              </w:rPr>
              <w:t xml:space="preserve"> 2020.год.</w:t>
            </w:r>
          </w:p>
          <w:p w:rsidR="00FB3D4C" w:rsidRPr="00FB3D4C" w:rsidRDefault="00FB3D4C" w:rsidP="00343DCB">
            <w:pPr>
              <w:jc w:val="center"/>
              <w:rPr>
                <w:rFonts w:eastAsia="Calibri"/>
                <w:sz w:val="18"/>
                <w:szCs w:val="18"/>
                <w:lang w:val="sr-Cyrl-CS"/>
              </w:rPr>
            </w:pPr>
            <w:r w:rsidRPr="00FB3D4C">
              <w:rPr>
                <w:rFonts w:eastAsia="Calibri"/>
                <w:sz w:val="18"/>
                <w:szCs w:val="18"/>
              </w:rPr>
              <w:t>Јун</w:t>
            </w:r>
            <w:r w:rsidR="001F1FEA">
              <w:rPr>
                <w:rFonts w:eastAsia="Calibri"/>
                <w:sz w:val="18"/>
                <w:szCs w:val="18"/>
                <w:lang w:val="sr-Cyrl-CS"/>
              </w:rPr>
              <w:t xml:space="preserve"> 2021.</w:t>
            </w:r>
            <w:r w:rsidRPr="00FB3D4C">
              <w:rPr>
                <w:rFonts w:eastAsia="Calibri"/>
                <w:sz w:val="18"/>
                <w:szCs w:val="18"/>
                <w:lang w:val="sr-Cyrl-CS"/>
              </w:rPr>
              <w:t xml:space="preserve"> год.</w:t>
            </w:r>
          </w:p>
        </w:tc>
        <w:tc>
          <w:tcPr>
            <w:tcW w:w="1990" w:type="dxa"/>
            <w:vAlign w:val="center"/>
          </w:tcPr>
          <w:p w:rsidR="00FB3D4C" w:rsidRPr="00FB3D4C" w:rsidRDefault="00FB3D4C" w:rsidP="00343DCB">
            <w:pPr>
              <w:jc w:val="center"/>
              <w:rPr>
                <w:rFonts w:ascii="Arial" w:eastAsia="Calibri" w:hAnsi="Arial" w:cs="Arial"/>
                <w:sz w:val="18"/>
                <w:szCs w:val="18"/>
              </w:rPr>
            </w:pPr>
            <w:r w:rsidRPr="00FB3D4C">
              <w:rPr>
                <w:rFonts w:eastAsia="Calibri"/>
                <w:sz w:val="18"/>
                <w:szCs w:val="18"/>
              </w:rPr>
              <w:t>Школски тим</w:t>
            </w:r>
          </w:p>
        </w:tc>
        <w:tc>
          <w:tcPr>
            <w:tcW w:w="1857" w:type="dxa"/>
            <w:vAlign w:val="center"/>
          </w:tcPr>
          <w:p w:rsidR="00FB3D4C" w:rsidRPr="00FB3D4C" w:rsidRDefault="00FB3D4C" w:rsidP="00343DCB">
            <w:pPr>
              <w:jc w:val="center"/>
              <w:rPr>
                <w:rFonts w:eastAsia="Calibri"/>
                <w:sz w:val="18"/>
                <w:szCs w:val="18"/>
              </w:rPr>
            </w:pPr>
            <w:r w:rsidRPr="00FB3D4C">
              <w:rPr>
                <w:rFonts w:eastAsia="Calibri"/>
                <w:sz w:val="18"/>
                <w:szCs w:val="18"/>
              </w:rPr>
              <w:t>-</w:t>
            </w:r>
          </w:p>
        </w:tc>
        <w:tc>
          <w:tcPr>
            <w:tcW w:w="2435" w:type="dxa"/>
            <w:vAlign w:val="center"/>
          </w:tcPr>
          <w:p w:rsidR="00FB3D4C" w:rsidRPr="00FB3D4C" w:rsidRDefault="00FB3D4C" w:rsidP="00343DCB">
            <w:pPr>
              <w:rPr>
                <w:rFonts w:eastAsia="Calibri"/>
                <w:sz w:val="18"/>
                <w:szCs w:val="18"/>
              </w:rPr>
            </w:pPr>
            <w:r w:rsidRPr="00FB3D4C">
              <w:rPr>
                <w:rFonts w:eastAsia="Calibri"/>
                <w:sz w:val="18"/>
                <w:szCs w:val="18"/>
                <w:lang w:val="sr-Cyrl-CS"/>
              </w:rPr>
              <w:t>-</w:t>
            </w:r>
            <w:r w:rsidRPr="00FB3D4C">
              <w:rPr>
                <w:rFonts w:eastAsia="Calibri"/>
                <w:sz w:val="18"/>
                <w:szCs w:val="18"/>
              </w:rPr>
              <w:t>Стандардна форма</w:t>
            </w:r>
          </w:p>
          <w:p w:rsidR="00FB3D4C" w:rsidRPr="00FB3D4C" w:rsidRDefault="00FB3D4C" w:rsidP="00343DCB">
            <w:pPr>
              <w:rPr>
                <w:rFonts w:eastAsia="Calibri"/>
                <w:sz w:val="18"/>
                <w:szCs w:val="18"/>
              </w:rPr>
            </w:pPr>
            <w:r w:rsidRPr="00FB3D4C">
              <w:rPr>
                <w:rFonts w:eastAsia="Calibri"/>
                <w:sz w:val="18"/>
                <w:szCs w:val="18"/>
              </w:rPr>
              <w:t>извештаја о</w:t>
            </w:r>
          </w:p>
          <w:p w:rsidR="00FB3D4C" w:rsidRPr="00FB3D4C" w:rsidRDefault="00FB3D4C" w:rsidP="00343DCB">
            <w:pPr>
              <w:rPr>
                <w:rFonts w:ascii="Arial" w:eastAsia="Calibri" w:hAnsi="Arial" w:cs="Arial"/>
                <w:sz w:val="18"/>
                <w:szCs w:val="18"/>
              </w:rPr>
            </w:pPr>
            <w:r w:rsidRPr="00FB3D4C">
              <w:rPr>
                <w:rFonts w:eastAsia="Calibri"/>
                <w:sz w:val="18"/>
                <w:szCs w:val="18"/>
              </w:rPr>
              <w:t>самовредновању</w:t>
            </w:r>
          </w:p>
        </w:tc>
      </w:tr>
      <w:tr w:rsidR="00FB3D4C" w:rsidRPr="00FB3D4C" w:rsidTr="00FB3D4C">
        <w:trPr>
          <w:jc w:val="center"/>
        </w:trPr>
        <w:tc>
          <w:tcPr>
            <w:tcW w:w="2235" w:type="dxa"/>
            <w:vMerge/>
            <w:shd w:val="clear" w:color="auto" w:fill="9BBB59" w:themeFill="accent3"/>
          </w:tcPr>
          <w:p w:rsidR="00FB3D4C" w:rsidRPr="00FB3D4C" w:rsidRDefault="00FB3D4C" w:rsidP="00343DCB">
            <w:pPr>
              <w:rPr>
                <w:b/>
                <w:sz w:val="20"/>
                <w:szCs w:val="20"/>
                <w:lang w:val="sr-Cyrl-CS"/>
              </w:rPr>
            </w:pPr>
          </w:p>
        </w:tc>
        <w:tc>
          <w:tcPr>
            <w:tcW w:w="2162" w:type="dxa"/>
            <w:vAlign w:val="center"/>
          </w:tcPr>
          <w:p w:rsidR="00FB3D4C" w:rsidRPr="00FB3D4C" w:rsidRDefault="00FB3D4C" w:rsidP="00343DCB">
            <w:pPr>
              <w:jc w:val="center"/>
              <w:rPr>
                <w:rFonts w:eastAsia="Calibri"/>
                <w:sz w:val="18"/>
                <w:szCs w:val="18"/>
              </w:rPr>
            </w:pPr>
          </w:p>
          <w:p w:rsidR="00FB3D4C" w:rsidRPr="00FB3D4C" w:rsidRDefault="00FB3D4C" w:rsidP="00343DCB">
            <w:pPr>
              <w:jc w:val="center"/>
              <w:rPr>
                <w:rFonts w:eastAsia="Calibri"/>
                <w:sz w:val="18"/>
                <w:szCs w:val="18"/>
              </w:rPr>
            </w:pPr>
            <w:r w:rsidRPr="00FB3D4C">
              <w:rPr>
                <w:rFonts w:eastAsia="Calibri"/>
                <w:sz w:val="18"/>
                <w:szCs w:val="18"/>
              </w:rPr>
              <w:t>Састављање акционог плана</w:t>
            </w:r>
          </w:p>
          <w:p w:rsidR="00FB3D4C" w:rsidRPr="00FB3D4C" w:rsidRDefault="00FB3D4C" w:rsidP="00343DCB">
            <w:pPr>
              <w:jc w:val="center"/>
              <w:rPr>
                <w:rFonts w:eastAsia="Calibri"/>
                <w:sz w:val="18"/>
                <w:szCs w:val="18"/>
              </w:rPr>
            </w:pPr>
          </w:p>
          <w:p w:rsidR="00FB3D4C" w:rsidRPr="00FB3D4C" w:rsidRDefault="00FB3D4C" w:rsidP="00343DCB">
            <w:pPr>
              <w:jc w:val="center"/>
              <w:rPr>
                <w:rFonts w:eastAsia="Calibri"/>
                <w:sz w:val="18"/>
                <w:szCs w:val="18"/>
              </w:rPr>
            </w:pPr>
          </w:p>
        </w:tc>
        <w:tc>
          <w:tcPr>
            <w:tcW w:w="2011" w:type="dxa"/>
            <w:vAlign w:val="center"/>
          </w:tcPr>
          <w:p w:rsidR="00FB3D4C" w:rsidRPr="00FB3D4C" w:rsidRDefault="00FB3D4C" w:rsidP="00343DCB">
            <w:pPr>
              <w:jc w:val="center"/>
              <w:rPr>
                <w:rFonts w:eastAsia="Calibri"/>
                <w:sz w:val="18"/>
                <w:szCs w:val="18"/>
                <w:lang w:val="sr-Cyrl-CS"/>
              </w:rPr>
            </w:pPr>
            <w:r w:rsidRPr="00FB3D4C">
              <w:rPr>
                <w:rFonts w:eastAsia="Calibri"/>
                <w:sz w:val="18"/>
                <w:szCs w:val="18"/>
              </w:rPr>
              <w:t>Децембар</w:t>
            </w:r>
            <w:r w:rsidRPr="00FB3D4C">
              <w:rPr>
                <w:rFonts w:eastAsia="Calibri"/>
                <w:sz w:val="18"/>
                <w:szCs w:val="18"/>
                <w:lang w:val="sr-Cyrl-CS"/>
              </w:rPr>
              <w:t xml:space="preserve"> 2020. год.</w:t>
            </w:r>
          </w:p>
        </w:tc>
        <w:tc>
          <w:tcPr>
            <w:tcW w:w="1990" w:type="dxa"/>
            <w:vAlign w:val="center"/>
          </w:tcPr>
          <w:p w:rsidR="00FB3D4C" w:rsidRPr="00FB3D4C" w:rsidRDefault="00FB3D4C" w:rsidP="00343DCB">
            <w:pPr>
              <w:rPr>
                <w:rFonts w:eastAsia="Calibri"/>
                <w:sz w:val="18"/>
                <w:szCs w:val="18"/>
                <w:lang w:val="sr-Cyrl-CS"/>
              </w:rPr>
            </w:pPr>
            <w:r w:rsidRPr="00FB3D4C">
              <w:rPr>
                <w:rFonts w:eastAsia="Calibri"/>
                <w:sz w:val="18"/>
                <w:szCs w:val="18"/>
                <w:lang w:val="sr-Cyrl-CS"/>
              </w:rPr>
              <w:t>Школски тим</w:t>
            </w:r>
          </w:p>
          <w:p w:rsidR="00FB3D4C" w:rsidRPr="00FB3D4C" w:rsidRDefault="00FB3D4C" w:rsidP="00343DCB">
            <w:pPr>
              <w:rPr>
                <w:rFonts w:eastAsia="Calibri"/>
                <w:sz w:val="18"/>
                <w:szCs w:val="18"/>
                <w:lang w:val="sr-Cyrl-CS"/>
              </w:rPr>
            </w:pPr>
            <w:r w:rsidRPr="00FB3D4C">
              <w:rPr>
                <w:rFonts w:eastAsia="Calibri"/>
                <w:sz w:val="18"/>
                <w:szCs w:val="18"/>
                <w:lang w:val="sr-Cyrl-CS"/>
              </w:rPr>
              <w:t>Педагошки колегијум</w:t>
            </w:r>
          </w:p>
          <w:p w:rsidR="00FB3D4C" w:rsidRPr="00FB3D4C" w:rsidRDefault="00FB3D4C" w:rsidP="00343DCB">
            <w:pPr>
              <w:rPr>
                <w:rFonts w:ascii="Arial" w:eastAsia="Calibri" w:hAnsi="Arial" w:cs="Arial"/>
                <w:sz w:val="18"/>
                <w:szCs w:val="18"/>
                <w:lang w:val="sr-Cyrl-CS"/>
              </w:rPr>
            </w:pPr>
            <w:r w:rsidRPr="00FB3D4C">
              <w:rPr>
                <w:rFonts w:eastAsia="Calibri"/>
                <w:sz w:val="18"/>
                <w:szCs w:val="18"/>
                <w:lang w:val="sr-Cyrl-CS"/>
              </w:rPr>
              <w:t>Стручна и одељенска в.</w:t>
            </w:r>
          </w:p>
        </w:tc>
        <w:tc>
          <w:tcPr>
            <w:tcW w:w="1857" w:type="dxa"/>
            <w:vAlign w:val="center"/>
          </w:tcPr>
          <w:p w:rsidR="00FB3D4C" w:rsidRPr="00FB3D4C" w:rsidRDefault="00FB3D4C" w:rsidP="00343DCB">
            <w:pPr>
              <w:jc w:val="center"/>
              <w:rPr>
                <w:rFonts w:eastAsia="Calibri"/>
                <w:sz w:val="18"/>
                <w:szCs w:val="18"/>
              </w:rPr>
            </w:pPr>
            <w:r w:rsidRPr="00FB3D4C">
              <w:rPr>
                <w:rFonts w:eastAsia="Calibri"/>
                <w:sz w:val="18"/>
                <w:szCs w:val="18"/>
              </w:rPr>
              <w:t>-</w:t>
            </w:r>
          </w:p>
        </w:tc>
        <w:tc>
          <w:tcPr>
            <w:tcW w:w="2435" w:type="dxa"/>
            <w:vAlign w:val="center"/>
          </w:tcPr>
          <w:p w:rsidR="00FB3D4C" w:rsidRPr="00FB3D4C" w:rsidRDefault="00FB3D4C" w:rsidP="00343DCB">
            <w:pPr>
              <w:rPr>
                <w:rFonts w:eastAsia="Calibri"/>
                <w:sz w:val="18"/>
                <w:szCs w:val="18"/>
              </w:rPr>
            </w:pPr>
            <w:r w:rsidRPr="00FB3D4C">
              <w:rPr>
                <w:rFonts w:eastAsia="Calibri"/>
                <w:sz w:val="18"/>
                <w:szCs w:val="18"/>
                <w:lang w:val="sr-Cyrl-CS"/>
              </w:rPr>
              <w:t>-</w:t>
            </w:r>
            <w:r w:rsidRPr="00FB3D4C">
              <w:rPr>
                <w:rFonts w:eastAsia="Calibri"/>
                <w:sz w:val="18"/>
                <w:szCs w:val="18"/>
              </w:rPr>
              <w:t>Стандардна форма</w:t>
            </w:r>
          </w:p>
          <w:p w:rsidR="00FB3D4C" w:rsidRPr="00FB3D4C" w:rsidRDefault="00FB3D4C" w:rsidP="00343DCB">
            <w:pPr>
              <w:rPr>
                <w:rFonts w:ascii="Arial" w:eastAsia="Calibri" w:hAnsi="Arial" w:cs="Arial"/>
                <w:sz w:val="18"/>
                <w:szCs w:val="18"/>
                <w:lang w:val="sr-Cyrl-CS"/>
              </w:rPr>
            </w:pPr>
            <w:r w:rsidRPr="00FB3D4C">
              <w:rPr>
                <w:rFonts w:eastAsia="Calibri"/>
                <w:sz w:val="18"/>
                <w:szCs w:val="18"/>
              </w:rPr>
              <w:t>акционог план</w:t>
            </w:r>
            <w:r w:rsidRPr="00FB3D4C">
              <w:rPr>
                <w:rFonts w:eastAsia="Calibri"/>
                <w:sz w:val="18"/>
                <w:szCs w:val="18"/>
                <w:lang w:val="sr-Cyrl-CS"/>
              </w:rPr>
              <w:t>а</w:t>
            </w:r>
          </w:p>
        </w:tc>
      </w:tr>
      <w:tr w:rsidR="00FB3D4C" w:rsidRPr="00FB3D4C" w:rsidTr="00FB3D4C">
        <w:trPr>
          <w:jc w:val="center"/>
        </w:trPr>
        <w:tc>
          <w:tcPr>
            <w:tcW w:w="2235" w:type="dxa"/>
            <w:vMerge/>
            <w:shd w:val="clear" w:color="auto" w:fill="9BBB59" w:themeFill="accent3"/>
          </w:tcPr>
          <w:p w:rsidR="00FB3D4C" w:rsidRPr="00FB3D4C" w:rsidRDefault="00FB3D4C" w:rsidP="00343DCB">
            <w:pPr>
              <w:rPr>
                <w:b/>
                <w:sz w:val="20"/>
                <w:szCs w:val="20"/>
                <w:lang w:val="sr-Cyrl-CS"/>
              </w:rPr>
            </w:pPr>
          </w:p>
        </w:tc>
        <w:tc>
          <w:tcPr>
            <w:tcW w:w="2162" w:type="dxa"/>
            <w:vAlign w:val="center"/>
          </w:tcPr>
          <w:p w:rsidR="00FB3D4C" w:rsidRPr="00FB3D4C" w:rsidRDefault="00FB3D4C" w:rsidP="00343DCB">
            <w:pPr>
              <w:rPr>
                <w:rFonts w:eastAsia="Calibri"/>
                <w:sz w:val="18"/>
                <w:szCs w:val="18"/>
              </w:rPr>
            </w:pPr>
            <w:r w:rsidRPr="00FB3D4C">
              <w:rPr>
                <w:rFonts w:eastAsia="Calibri"/>
                <w:sz w:val="18"/>
                <w:szCs w:val="18"/>
              </w:rPr>
              <w:t>Реализација акционог плана</w:t>
            </w:r>
          </w:p>
          <w:p w:rsidR="00FB3D4C" w:rsidRPr="00FB3D4C" w:rsidRDefault="00FB3D4C" w:rsidP="00343DCB">
            <w:pPr>
              <w:jc w:val="center"/>
              <w:rPr>
                <w:rFonts w:eastAsia="Calibri"/>
                <w:sz w:val="18"/>
                <w:szCs w:val="18"/>
              </w:rPr>
            </w:pPr>
          </w:p>
          <w:p w:rsidR="00FB3D4C" w:rsidRPr="00FB3D4C" w:rsidRDefault="00FB3D4C" w:rsidP="00343DCB">
            <w:pPr>
              <w:jc w:val="center"/>
              <w:rPr>
                <w:rFonts w:eastAsia="Calibri"/>
                <w:sz w:val="18"/>
                <w:szCs w:val="18"/>
              </w:rPr>
            </w:pPr>
          </w:p>
        </w:tc>
        <w:tc>
          <w:tcPr>
            <w:tcW w:w="2011" w:type="dxa"/>
            <w:vAlign w:val="center"/>
          </w:tcPr>
          <w:p w:rsidR="00FB3D4C" w:rsidRPr="00FB3D4C" w:rsidRDefault="00FB3D4C" w:rsidP="00343DCB">
            <w:pPr>
              <w:jc w:val="center"/>
              <w:rPr>
                <w:rFonts w:eastAsia="Calibri"/>
                <w:sz w:val="18"/>
                <w:szCs w:val="18"/>
                <w:lang w:val="sr-Cyrl-CS"/>
              </w:rPr>
            </w:pPr>
            <w:r w:rsidRPr="00FB3D4C">
              <w:rPr>
                <w:rFonts w:eastAsia="Calibri"/>
                <w:sz w:val="18"/>
                <w:szCs w:val="18"/>
              </w:rPr>
              <w:t>јануар –јун</w:t>
            </w:r>
            <w:r w:rsidRPr="00FB3D4C">
              <w:rPr>
                <w:rFonts w:eastAsia="Calibri"/>
                <w:sz w:val="18"/>
                <w:szCs w:val="18"/>
                <w:lang w:val="sr-Cyrl-CS"/>
              </w:rPr>
              <w:t xml:space="preserve"> 2020/21. </w:t>
            </w:r>
            <w:r w:rsidR="001F1FEA" w:rsidRPr="00FB3D4C">
              <w:rPr>
                <w:rFonts w:eastAsia="Calibri"/>
                <w:sz w:val="18"/>
                <w:szCs w:val="18"/>
                <w:lang w:val="sr-Cyrl-CS"/>
              </w:rPr>
              <w:t>Г</w:t>
            </w:r>
            <w:r w:rsidRPr="00FB3D4C">
              <w:rPr>
                <w:rFonts w:eastAsia="Calibri"/>
                <w:sz w:val="18"/>
                <w:szCs w:val="18"/>
                <w:lang w:val="sr-Cyrl-CS"/>
              </w:rPr>
              <w:t>од</w:t>
            </w:r>
            <w:r w:rsidR="001F1FEA">
              <w:rPr>
                <w:rFonts w:eastAsia="Calibri"/>
                <w:sz w:val="18"/>
                <w:szCs w:val="18"/>
                <w:lang w:val="sr-Cyrl-CS"/>
              </w:rPr>
              <w:t>.</w:t>
            </w:r>
          </w:p>
          <w:p w:rsidR="00FB3D4C" w:rsidRPr="00FB3D4C" w:rsidRDefault="00FB3D4C" w:rsidP="00343DCB">
            <w:pPr>
              <w:jc w:val="center"/>
              <w:rPr>
                <w:rFonts w:eastAsia="Calibri"/>
                <w:sz w:val="18"/>
                <w:szCs w:val="18"/>
              </w:rPr>
            </w:pPr>
          </w:p>
        </w:tc>
        <w:tc>
          <w:tcPr>
            <w:tcW w:w="1990" w:type="dxa"/>
            <w:vAlign w:val="center"/>
          </w:tcPr>
          <w:p w:rsidR="00FB3D4C" w:rsidRPr="00FB3D4C" w:rsidRDefault="00FB3D4C" w:rsidP="00343DCB">
            <w:pPr>
              <w:rPr>
                <w:rFonts w:eastAsia="Calibri"/>
                <w:sz w:val="18"/>
                <w:szCs w:val="18"/>
              </w:rPr>
            </w:pPr>
            <w:r w:rsidRPr="00FB3D4C">
              <w:rPr>
                <w:rFonts w:eastAsia="Calibri"/>
                <w:sz w:val="18"/>
                <w:szCs w:val="18"/>
              </w:rPr>
              <w:t>Стручна и одељенска већа</w:t>
            </w:r>
          </w:p>
          <w:p w:rsidR="00FB3D4C" w:rsidRPr="00FB3D4C" w:rsidRDefault="00FB3D4C" w:rsidP="00343DCB">
            <w:pPr>
              <w:rPr>
                <w:rFonts w:eastAsia="Calibri"/>
                <w:sz w:val="18"/>
                <w:szCs w:val="18"/>
              </w:rPr>
            </w:pPr>
            <w:r w:rsidRPr="00FB3D4C">
              <w:rPr>
                <w:rFonts w:eastAsia="Calibri"/>
                <w:sz w:val="18"/>
                <w:szCs w:val="18"/>
              </w:rPr>
              <w:t>Ученици</w:t>
            </w:r>
          </w:p>
          <w:p w:rsidR="00FB3D4C" w:rsidRPr="00FB3D4C" w:rsidRDefault="00FB3D4C" w:rsidP="00343DCB">
            <w:pPr>
              <w:rPr>
                <w:rFonts w:ascii="Arial" w:eastAsia="Calibri" w:hAnsi="Arial" w:cs="Arial"/>
                <w:sz w:val="18"/>
                <w:szCs w:val="18"/>
              </w:rPr>
            </w:pPr>
            <w:r w:rsidRPr="00FB3D4C">
              <w:rPr>
                <w:rFonts w:eastAsia="Calibri"/>
                <w:sz w:val="18"/>
                <w:szCs w:val="18"/>
              </w:rPr>
              <w:t>Родитељи</w:t>
            </w:r>
          </w:p>
        </w:tc>
        <w:tc>
          <w:tcPr>
            <w:tcW w:w="1857" w:type="dxa"/>
            <w:vAlign w:val="center"/>
          </w:tcPr>
          <w:p w:rsidR="00FB3D4C" w:rsidRPr="00FB3D4C" w:rsidRDefault="00FB3D4C" w:rsidP="00343DCB">
            <w:pPr>
              <w:jc w:val="center"/>
              <w:rPr>
                <w:rFonts w:eastAsia="Calibri"/>
                <w:sz w:val="18"/>
                <w:szCs w:val="18"/>
              </w:rPr>
            </w:pPr>
            <w:r w:rsidRPr="00FB3D4C">
              <w:rPr>
                <w:rFonts w:eastAsia="Calibri"/>
                <w:sz w:val="18"/>
                <w:szCs w:val="18"/>
              </w:rPr>
              <w:t>-</w:t>
            </w:r>
          </w:p>
        </w:tc>
        <w:tc>
          <w:tcPr>
            <w:tcW w:w="2435" w:type="dxa"/>
            <w:vAlign w:val="center"/>
          </w:tcPr>
          <w:p w:rsidR="00FB3D4C" w:rsidRPr="00FB3D4C" w:rsidRDefault="00FB3D4C" w:rsidP="00343DCB">
            <w:pPr>
              <w:jc w:val="center"/>
              <w:rPr>
                <w:rFonts w:ascii="Arial" w:eastAsia="Calibri" w:hAnsi="Arial" w:cs="Arial"/>
                <w:sz w:val="18"/>
                <w:szCs w:val="18"/>
              </w:rPr>
            </w:pPr>
            <w:r w:rsidRPr="00FB3D4C">
              <w:rPr>
                <w:rFonts w:ascii="Arial" w:eastAsia="Calibri" w:hAnsi="Arial" w:cs="Arial"/>
                <w:sz w:val="18"/>
                <w:szCs w:val="18"/>
              </w:rPr>
              <w:t>-</w:t>
            </w:r>
          </w:p>
        </w:tc>
      </w:tr>
      <w:tr w:rsidR="00FB3D4C" w:rsidRPr="006A0E3A" w:rsidTr="00FB3D4C">
        <w:trPr>
          <w:jc w:val="center"/>
        </w:trPr>
        <w:tc>
          <w:tcPr>
            <w:tcW w:w="2235" w:type="dxa"/>
            <w:vMerge/>
            <w:shd w:val="clear" w:color="auto" w:fill="9BBB59" w:themeFill="accent3"/>
          </w:tcPr>
          <w:p w:rsidR="00FB3D4C" w:rsidRPr="00FB3D4C" w:rsidRDefault="00FB3D4C" w:rsidP="00343DCB">
            <w:pPr>
              <w:rPr>
                <w:b/>
                <w:sz w:val="20"/>
                <w:szCs w:val="20"/>
                <w:lang w:val="sr-Cyrl-CS"/>
              </w:rPr>
            </w:pPr>
          </w:p>
        </w:tc>
        <w:tc>
          <w:tcPr>
            <w:tcW w:w="2162" w:type="dxa"/>
            <w:vAlign w:val="center"/>
          </w:tcPr>
          <w:p w:rsidR="00FB3D4C" w:rsidRPr="00FB3D4C" w:rsidRDefault="00FB3D4C" w:rsidP="00343DCB">
            <w:pPr>
              <w:rPr>
                <w:rFonts w:eastAsia="Calibri"/>
                <w:sz w:val="18"/>
                <w:szCs w:val="18"/>
              </w:rPr>
            </w:pPr>
            <w:r w:rsidRPr="00FB3D4C">
              <w:rPr>
                <w:rFonts w:eastAsia="Calibri"/>
                <w:sz w:val="18"/>
                <w:szCs w:val="18"/>
              </w:rPr>
              <w:t>Праћење реализације акционог плана</w:t>
            </w:r>
          </w:p>
          <w:p w:rsidR="00FB3D4C" w:rsidRPr="00FB3D4C" w:rsidRDefault="00FB3D4C" w:rsidP="00343DCB">
            <w:pPr>
              <w:rPr>
                <w:rFonts w:eastAsia="Calibri"/>
                <w:sz w:val="18"/>
                <w:szCs w:val="18"/>
              </w:rPr>
            </w:pPr>
          </w:p>
        </w:tc>
        <w:tc>
          <w:tcPr>
            <w:tcW w:w="2011" w:type="dxa"/>
            <w:vAlign w:val="center"/>
          </w:tcPr>
          <w:p w:rsidR="00FB3D4C" w:rsidRPr="00FB3D4C" w:rsidRDefault="00FB3D4C" w:rsidP="00343DCB">
            <w:pPr>
              <w:jc w:val="center"/>
              <w:rPr>
                <w:rFonts w:eastAsia="Calibri"/>
                <w:sz w:val="18"/>
                <w:szCs w:val="18"/>
                <w:lang w:val="sr-Cyrl-CS"/>
              </w:rPr>
            </w:pPr>
            <w:r w:rsidRPr="00FB3D4C">
              <w:rPr>
                <w:rFonts w:eastAsia="Calibri"/>
                <w:sz w:val="18"/>
                <w:szCs w:val="18"/>
                <w:lang w:val="sr-Cyrl-CS"/>
              </w:rPr>
              <w:t>Септембар 2020.</w:t>
            </w:r>
            <w:r w:rsidRPr="00FB3D4C">
              <w:rPr>
                <w:rFonts w:eastAsia="Calibri"/>
                <w:sz w:val="18"/>
                <w:szCs w:val="18"/>
              </w:rPr>
              <w:t xml:space="preserve"> –јун</w:t>
            </w:r>
            <w:r w:rsidRPr="00FB3D4C">
              <w:rPr>
                <w:rFonts w:eastAsia="Calibri"/>
                <w:sz w:val="18"/>
                <w:szCs w:val="18"/>
                <w:lang w:val="sr-Cyrl-CS"/>
              </w:rPr>
              <w:t xml:space="preserve"> 2021. год.</w:t>
            </w:r>
          </w:p>
          <w:p w:rsidR="00FB3D4C" w:rsidRPr="00FB3D4C" w:rsidRDefault="00FB3D4C" w:rsidP="00343DCB">
            <w:pPr>
              <w:jc w:val="center"/>
              <w:rPr>
                <w:rFonts w:eastAsia="Calibri"/>
                <w:sz w:val="18"/>
                <w:szCs w:val="18"/>
              </w:rPr>
            </w:pPr>
          </w:p>
          <w:p w:rsidR="00FB3D4C" w:rsidRPr="00FB3D4C" w:rsidRDefault="00FB3D4C" w:rsidP="00343DCB">
            <w:pPr>
              <w:jc w:val="center"/>
              <w:rPr>
                <w:rFonts w:eastAsia="Calibri"/>
                <w:sz w:val="18"/>
                <w:szCs w:val="18"/>
              </w:rPr>
            </w:pPr>
          </w:p>
        </w:tc>
        <w:tc>
          <w:tcPr>
            <w:tcW w:w="1990" w:type="dxa"/>
            <w:vAlign w:val="center"/>
          </w:tcPr>
          <w:p w:rsidR="00FB3D4C" w:rsidRPr="00FB3D4C" w:rsidRDefault="00FB3D4C" w:rsidP="00343DCB">
            <w:pPr>
              <w:rPr>
                <w:rFonts w:eastAsia="Calibri"/>
                <w:sz w:val="18"/>
                <w:szCs w:val="18"/>
              </w:rPr>
            </w:pPr>
            <w:r w:rsidRPr="00FB3D4C">
              <w:rPr>
                <w:rFonts w:eastAsia="Calibri"/>
                <w:sz w:val="18"/>
                <w:szCs w:val="18"/>
                <w:lang w:val="sr-Cyrl-CS"/>
              </w:rPr>
              <w:t>Психолог</w:t>
            </w:r>
            <w:r w:rsidRPr="00FB3D4C">
              <w:rPr>
                <w:rFonts w:eastAsia="Calibri"/>
                <w:sz w:val="18"/>
                <w:szCs w:val="18"/>
              </w:rPr>
              <w:t xml:space="preserve"> школе</w:t>
            </w:r>
          </w:p>
          <w:p w:rsidR="00FB3D4C" w:rsidRPr="00FB3D4C" w:rsidRDefault="00FB3D4C" w:rsidP="00343DCB">
            <w:pPr>
              <w:rPr>
                <w:rFonts w:eastAsia="Calibri"/>
                <w:sz w:val="18"/>
                <w:szCs w:val="18"/>
              </w:rPr>
            </w:pPr>
            <w:r w:rsidRPr="00FB3D4C">
              <w:rPr>
                <w:rFonts w:eastAsia="Calibri"/>
                <w:sz w:val="18"/>
                <w:szCs w:val="18"/>
              </w:rPr>
              <w:t>Директор школе</w:t>
            </w:r>
          </w:p>
          <w:p w:rsidR="00FB3D4C" w:rsidRPr="00FB3D4C" w:rsidRDefault="00FB3D4C" w:rsidP="00343DCB">
            <w:pPr>
              <w:rPr>
                <w:rFonts w:ascii="Arial" w:eastAsia="Calibri" w:hAnsi="Arial" w:cs="Arial"/>
                <w:sz w:val="18"/>
                <w:szCs w:val="18"/>
              </w:rPr>
            </w:pPr>
            <w:r w:rsidRPr="00FB3D4C">
              <w:rPr>
                <w:rFonts w:eastAsia="Calibri"/>
                <w:sz w:val="18"/>
                <w:szCs w:val="18"/>
              </w:rPr>
              <w:t>Школски тим</w:t>
            </w:r>
          </w:p>
        </w:tc>
        <w:tc>
          <w:tcPr>
            <w:tcW w:w="1857" w:type="dxa"/>
            <w:vAlign w:val="center"/>
          </w:tcPr>
          <w:p w:rsidR="00FB3D4C" w:rsidRPr="00FB3D4C" w:rsidRDefault="00FB3D4C" w:rsidP="00343DCB">
            <w:pPr>
              <w:rPr>
                <w:rFonts w:eastAsia="Calibri"/>
                <w:sz w:val="18"/>
                <w:szCs w:val="18"/>
              </w:rPr>
            </w:pPr>
            <w:r w:rsidRPr="00FB3D4C">
              <w:rPr>
                <w:rFonts w:eastAsia="Calibri"/>
                <w:sz w:val="18"/>
                <w:szCs w:val="18"/>
              </w:rPr>
              <w:t>Периодичне провере</w:t>
            </w:r>
          </w:p>
          <w:p w:rsidR="00FB3D4C" w:rsidRPr="00FB3D4C" w:rsidRDefault="00FB3D4C" w:rsidP="00343DCB">
            <w:pPr>
              <w:rPr>
                <w:rFonts w:eastAsia="Calibri"/>
                <w:sz w:val="18"/>
                <w:szCs w:val="18"/>
              </w:rPr>
            </w:pPr>
            <w:r w:rsidRPr="00FB3D4C">
              <w:rPr>
                <w:rFonts w:eastAsia="Calibri"/>
                <w:sz w:val="18"/>
                <w:szCs w:val="18"/>
              </w:rPr>
              <w:t>реализације</w:t>
            </w:r>
          </w:p>
          <w:p w:rsidR="00FB3D4C" w:rsidRPr="00FB3D4C" w:rsidRDefault="00FB3D4C" w:rsidP="00343DCB">
            <w:pPr>
              <w:rPr>
                <w:rFonts w:eastAsia="Calibri"/>
                <w:sz w:val="18"/>
                <w:szCs w:val="18"/>
                <w:lang w:val="sr-Cyrl-CS"/>
              </w:rPr>
            </w:pPr>
            <w:r w:rsidRPr="00FB3D4C">
              <w:rPr>
                <w:rFonts w:eastAsia="Calibri"/>
                <w:sz w:val="18"/>
                <w:szCs w:val="18"/>
              </w:rPr>
              <w:t>планираних</w:t>
            </w:r>
            <w:r w:rsidRPr="00FB3D4C">
              <w:rPr>
                <w:rFonts w:eastAsia="Calibri"/>
                <w:sz w:val="18"/>
                <w:szCs w:val="18"/>
                <w:lang w:val="sr-Cyrl-CS"/>
              </w:rPr>
              <w:t xml:space="preserve"> акт.</w:t>
            </w:r>
          </w:p>
        </w:tc>
        <w:tc>
          <w:tcPr>
            <w:tcW w:w="2435" w:type="dxa"/>
            <w:vAlign w:val="center"/>
          </w:tcPr>
          <w:p w:rsidR="00FB3D4C" w:rsidRPr="00FB3D4C" w:rsidRDefault="00FB3D4C" w:rsidP="00343DCB">
            <w:pPr>
              <w:rPr>
                <w:rFonts w:eastAsia="Calibri"/>
                <w:sz w:val="18"/>
                <w:szCs w:val="18"/>
                <w:lang w:val="sr-Cyrl-CS"/>
              </w:rPr>
            </w:pPr>
            <w:r w:rsidRPr="00FB3D4C">
              <w:rPr>
                <w:rFonts w:eastAsia="Calibri"/>
                <w:sz w:val="18"/>
                <w:szCs w:val="18"/>
                <w:lang w:val="sr-Cyrl-CS"/>
              </w:rPr>
              <w:t>-Листе праћења</w:t>
            </w:r>
          </w:p>
          <w:p w:rsidR="00FB3D4C" w:rsidRPr="00FB3D4C" w:rsidRDefault="00FB3D4C" w:rsidP="00343DCB">
            <w:pPr>
              <w:rPr>
                <w:rFonts w:ascii="Arial" w:eastAsia="Calibri" w:hAnsi="Arial" w:cs="Arial"/>
                <w:sz w:val="18"/>
                <w:szCs w:val="18"/>
                <w:lang w:val="sr-Cyrl-CS"/>
              </w:rPr>
            </w:pPr>
            <w:r w:rsidRPr="00FB3D4C">
              <w:rPr>
                <w:rFonts w:eastAsia="Calibri"/>
                <w:sz w:val="18"/>
                <w:szCs w:val="18"/>
                <w:lang w:val="sr-Cyrl-CS"/>
              </w:rPr>
              <w:t>Извештаји о раду</w:t>
            </w:r>
          </w:p>
        </w:tc>
      </w:tr>
    </w:tbl>
    <w:p w:rsidR="00FB3D4C" w:rsidRPr="00FB3D4C" w:rsidRDefault="00FB3D4C" w:rsidP="00FB3D4C">
      <w:pPr>
        <w:spacing w:line="360" w:lineRule="auto"/>
        <w:ind w:right="1170"/>
        <w:jc w:val="both"/>
        <w:rPr>
          <w:b/>
          <w:sz w:val="20"/>
          <w:szCs w:val="20"/>
          <w:lang w:val="ru-RU"/>
        </w:rPr>
      </w:pPr>
    </w:p>
    <w:p w:rsidR="00FB3D4C" w:rsidRDefault="00FB3D4C" w:rsidP="00FB3D4C">
      <w:pPr>
        <w:spacing w:line="360" w:lineRule="auto"/>
        <w:ind w:right="1170"/>
        <w:jc w:val="both"/>
        <w:rPr>
          <w:b/>
          <w:sz w:val="20"/>
          <w:szCs w:val="20"/>
          <w:lang w:val="ru-RU"/>
        </w:rPr>
      </w:pPr>
    </w:p>
    <w:p w:rsidR="00FB3D4C" w:rsidRDefault="00FB3D4C" w:rsidP="00FB3D4C">
      <w:pPr>
        <w:spacing w:line="360" w:lineRule="auto"/>
        <w:ind w:right="1170"/>
        <w:jc w:val="both"/>
        <w:rPr>
          <w:b/>
          <w:sz w:val="20"/>
          <w:szCs w:val="20"/>
          <w:lang w:val="ru-RU"/>
        </w:rPr>
      </w:pPr>
    </w:p>
    <w:tbl>
      <w:tblPr>
        <w:tblpPr w:leftFromText="180" w:rightFromText="180" w:vertAnchor="page" w:horzAnchor="page" w:tblpX="1091" w:tblpY="1484"/>
        <w:tblW w:w="14238"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tblPr>
      <w:tblGrid>
        <w:gridCol w:w="2320"/>
        <w:gridCol w:w="3506"/>
        <w:gridCol w:w="1451"/>
        <w:gridCol w:w="2024"/>
        <w:gridCol w:w="2532"/>
        <w:gridCol w:w="2405"/>
      </w:tblGrid>
      <w:tr w:rsidR="00FB3D4C" w:rsidRPr="00FB3D4C" w:rsidTr="00FB3D4C">
        <w:trPr>
          <w:trHeight w:val="186"/>
        </w:trPr>
        <w:tc>
          <w:tcPr>
            <w:tcW w:w="2320" w:type="dxa"/>
            <w:tcBorders>
              <w:top w:val="double" w:sz="4" w:space="0" w:color="auto"/>
              <w:left w:val="double" w:sz="4" w:space="0" w:color="auto"/>
              <w:bottom w:val="single" w:sz="4" w:space="0" w:color="auto"/>
              <w:right w:val="single" w:sz="4" w:space="0" w:color="auto"/>
            </w:tcBorders>
            <w:shd w:val="clear" w:color="auto" w:fill="76923C" w:themeFill="accent3" w:themeFillShade="BF"/>
            <w:vAlign w:val="center"/>
            <w:hideMark/>
          </w:tcPr>
          <w:p w:rsidR="00FB3D4C" w:rsidRPr="00FB3D4C" w:rsidRDefault="00FB3D4C" w:rsidP="00FB3D4C">
            <w:pPr>
              <w:jc w:val="center"/>
              <w:rPr>
                <w:rFonts w:eastAsia="Calibri"/>
                <w:b/>
                <w:color w:val="000000" w:themeColor="text1"/>
                <w:sz w:val="20"/>
                <w:szCs w:val="20"/>
              </w:rPr>
            </w:pPr>
            <w:r w:rsidRPr="00FB3D4C">
              <w:rPr>
                <w:rFonts w:eastAsia="Calibri"/>
                <w:b/>
                <w:color w:val="000000" w:themeColor="text1"/>
                <w:sz w:val="20"/>
                <w:szCs w:val="20"/>
              </w:rPr>
              <w:lastRenderedPageBreak/>
              <w:t>Предмет самовредновања</w:t>
            </w:r>
          </w:p>
        </w:tc>
        <w:tc>
          <w:tcPr>
            <w:tcW w:w="3506" w:type="dxa"/>
            <w:tcBorders>
              <w:top w:val="doub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FB3D4C" w:rsidRPr="00FB3D4C" w:rsidRDefault="00FB3D4C" w:rsidP="00FB3D4C">
            <w:pPr>
              <w:jc w:val="center"/>
              <w:rPr>
                <w:rFonts w:eastAsia="Calibri"/>
                <w:b/>
                <w:color w:val="000000" w:themeColor="text1"/>
                <w:sz w:val="20"/>
                <w:szCs w:val="20"/>
              </w:rPr>
            </w:pPr>
            <w:r w:rsidRPr="00FB3D4C">
              <w:rPr>
                <w:rFonts w:eastAsia="Calibri"/>
                <w:b/>
                <w:color w:val="000000" w:themeColor="text1"/>
                <w:sz w:val="20"/>
                <w:szCs w:val="20"/>
              </w:rPr>
              <w:t>Активности</w:t>
            </w:r>
          </w:p>
        </w:tc>
        <w:tc>
          <w:tcPr>
            <w:tcW w:w="1451" w:type="dxa"/>
            <w:tcBorders>
              <w:top w:val="doub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FB3D4C" w:rsidRPr="00FB3D4C" w:rsidRDefault="00FB3D4C" w:rsidP="00FB3D4C">
            <w:pPr>
              <w:jc w:val="center"/>
              <w:rPr>
                <w:rFonts w:eastAsia="Calibri"/>
                <w:b/>
                <w:color w:val="000000" w:themeColor="text1"/>
                <w:sz w:val="20"/>
                <w:szCs w:val="20"/>
              </w:rPr>
            </w:pPr>
            <w:r w:rsidRPr="00FB3D4C">
              <w:rPr>
                <w:rFonts w:eastAsia="Calibri"/>
                <w:b/>
                <w:color w:val="000000" w:themeColor="text1"/>
                <w:sz w:val="20"/>
                <w:szCs w:val="20"/>
              </w:rPr>
              <w:t>Време</w:t>
            </w:r>
          </w:p>
          <w:p w:rsidR="00FB3D4C" w:rsidRPr="00FB3D4C" w:rsidRDefault="00FB3D4C" w:rsidP="00FB3D4C">
            <w:pPr>
              <w:jc w:val="center"/>
              <w:rPr>
                <w:rFonts w:eastAsia="Calibri"/>
                <w:b/>
                <w:color w:val="000000" w:themeColor="text1"/>
                <w:sz w:val="20"/>
                <w:szCs w:val="20"/>
              </w:rPr>
            </w:pPr>
            <w:r w:rsidRPr="00FB3D4C">
              <w:rPr>
                <w:rFonts w:eastAsia="Calibri"/>
                <w:b/>
                <w:color w:val="000000" w:themeColor="text1"/>
                <w:sz w:val="20"/>
                <w:szCs w:val="20"/>
              </w:rPr>
              <w:t>реализације</w:t>
            </w:r>
          </w:p>
        </w:tc>
        <w:tc>
          <w:tcPr>
            <w:tcW w:w="2024" w:type="dxa"/>
            <w:tcBorders>
              <w:top w:val="doub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FB3D4C" w:rsidRPr="00FB3D4C" w:rsidRDefault="00FB3D4C" w:rsidP="00FB3D4C">
            <w:pPr>
              <w:jc w:val="center"/>
              <w:rPr>
                <w:rFonts w:eastAsia="Calibri"/>
                <w:b/>
                <w:color w:val="000000" w:themeColor="text1"/>
                <w:sz w:val="20"/>
                <w:szCs w:val="20"/>
              </w:rPr>
            </w:pPr>
            <w:r w:rsidRPr="00FB3D4C">
              <w:rPr>
                <w:rFonts w:eastAsia="Calibri"/>
                <w:b/>
                <w:color w:val="000000" w:themeColor="text1"/>
                <w:sz w:val="20"/>
                <w:szCs w:val="20"/>
              </w:rPr>
              <w:t>Носици</w:t>
            </w:r>
          </w:p>
          <w:p w:rsidR="00FB3D4C" w:rsidRPr="00FB3D4C" w:rsidRDefault="00FB3D4C" w:rsidP="00FB3D4C">
            <w:pPr>
              <w:jc w:val="center"/>
              <w:rPr>
                <w:rFonts w:eastAsia="Calibri"/>
                <w:b/>
                <w:color w:val="000000" w:themeColor="text1"/>
                <w:sz w:val="20"/>
                <w:szCs w:val="20"/>
              </w:rPr>
            </w:pPr>
            <w:r w:rsidRPr="00FB3D4C">
              <w:rPr>
                <w:rFonts w:eastAsia="Calibri"/>
                <w:b/>
                <w:color w:val="000000" w:themeColor="text1"/>
                <w:sz w:val="20"/>
                <w:szCs w:val="20"/>
              </w:rPr>
              <w:t>активности</w:t>
            </w:r>
          </w:p>
        </w:tc>
        <w:tc>
          <w:tcPr>
            <w:tcW w:w="2532" w:type="dxa"/>
            <w:tcBorders>
              <w:top w:val="doub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FB3D4C" w:rsidRPr="00FB3D4C" w:rsidRDefault="00FB3D4C" w:rsidP="00FB3D4C">
            <w:pPr>
              <w:jc w:val="center"/>
              <w:rPr>
                <w:rFonts w:eastAsia="Calibri"/>
                <w:b/>
                <w:color w:val="000000" w:themeColor="text1"/>
                <w:sz w:val="20"/>
                <w:szCs w:val="20"/>
              </w:rPr>
            </w:pPr>
            <w:r w:rsidRPr="00FB3D4C">
              <w:rPr>
                <w:rFonts w:eastAsia="Calibri"/>
                <w:b/>
                <w:color w:val="000000" w:themeColor="text1"/>
                <w:sz w:val="20"/>
                <w:szCs w:val="20"/>
              </w:rPr>
              <w:t>Техника</w:t>
            </w:r>
          </w:p>
        </w:tc>
        <w:tc>
          <w:tcPr>
            <w:tcW w:w="2405" w:type="dxa"/>
            <w:tcBorders>
              <w:top w:val="double" w:sz="4" w:space="0" w:color="auto"/>
              <w:left w:val="single" w:sz="4" w:space="0" w:color="auto"/>
              <w:bottom w:val="single" w:sz="4" w:space="0" w:color="auto"/>
              <w:right w:val="double" w:sz="4" w:space="0" w:color="auto"/>
            </w:tcBorders>
            <w:shd w:val="clear" w:color="auto" w:fill="76923C" w:themeFill="accent3" w:themeFillShade="BF"/>
            <w:vAlign w:val="center"/>
            <w:hideMark/>
          </w:tcPr>
          <w:p w:rsidR="00FB3D4C" w:rsidRPr="00FB3D4C" w:rsidRDefault="00FB3D4C" w:rsidP="00FB3D4C">
            <w:pPr>
              <w:jc w:val="center"/>
              <w:rPr>
                <w:rFonts w:eastAsia="Calibri"/>
                <w:b/>
                <w:color w:val="000000" w:themeColor="text1"/>
                <w:sz w:val="20"/>
                <w:szCs w:val="20"/>
              </w:rPr>
            </w:pPr>
            <w:r w:rsidRPr="00FB3D4C">
              <w:rPr>
                <w:rFonts w:eastAsia="Calibri"/>
                <w:b/>
                <w:color w:val="000000" w:themeColor="text1"/>
                <w:sz w:val="20"/>
                <w:szCs w:val="20"/>
              </w:rPr>
              <w:t>Инструменти</w:t>
            </w:r>
          </w:p>
        </w:tc>
      </w:tr>
      <w:tr w:rsidR="00FB3D4C" w:rsidRPr="00FB3D4C" w:rsidTr="00FB3D4C">
        <w:trPr>
          <w:trHeight w:val="481"/>
        </w:trPr>
        <w:tc>
          <w:tcPr>
            <w:tcW w:w="2320" w:type="dxa"/>
            <w:vMerge w:val="restart"/>
            <w:tcBorders>
              <w:top w:val="single" w:sz="4" w:space="0" w:color="auto"/>
              <w:left w:val="double" w:sz="4" w:space="0" w:color="auto"/>
              <w:bottom w:val="double" w:sz="4" w:space="0" w:color="auto"/>
              <w:right w:val="single" w:sz="4" w:space="0" w:color="auto"/>
            </w:tcBorders>
            <w:shd w:val="clear" w:color="auto" w:fill="9BBB59" w:themeFill="accent3"/>
            <w:textDirection w:val="btLr"/>
            <w:vAlign w:val="center"/>
            <w:hideMark/>
          </w:tcPr>
          <w:p w:rsidR="00FB3D4C" w:rsidRPr="00FB3D4C" w:rsidRDefault="00FB3D4C" w:rsidP="00FB3D4C">
            <w:pPr>
              <w:ind w:left="113" w:right="113"/>
              <w:jc w:val="center"/>
              <w:rPr>
                <w:rFonts w:eastAsia="Calibri"/>
                <w:b/>
                <w:sz w:val="20"/>
                <w:szCs w:val="20"/>
              </w:rPr>
            </w:pPr>
            <w:r w:rsidRPr="00FB3D4C">
              <w:rPr>
                <w:rFonts w:eastAsia="Calibri"/>
                <w:b/>
                <w:szCs w:val="20"/>
              </w:rPr>
              <w:t>ЕТОС</w:t>
            </w:r>
          </w:p>
        </w:tc>
        <w:tc>
          <w:tcPr>
            <w:tcW w:w="3506" w:type="dxa"/>
            <w:tcBorders>
              <w:top w:val="single" w:sz="4" w:space="0" w:color="auto"/>
              <w:left w:val="single" w:sz="4" w:space="0" w:color="auto"/>
              <w:bottom w:val="single" w:sz="4" w:space="0" w:color="auto"/>
              <w:right w:val="single" w:sz="4" w:space="0" w:color="auto"/>
            </w:tcBorders>
            <w:vAlign w:val="center"/>
            <w:hideMark/>
          </w:tcPr>
          <w:p w:rsidR="00FB3D4C" w:rsidRPr="00FB3D4C" w:rsidRDefault="00FB3D4C" w:rsidP="00FB3D4C">
            <w:pPr>
              <w:rPr>
                <w:rFonts w:eastAsia="Calibri"/>
                <w:sz w:val="18"/>
                <w:szCs w:val="18"/>
                <w:lang w:val="ru-RU"/>
              </w:rPr>
            </w:pPr>
            <w:r w:rsidRPr="00FB3D4C">
              <w:rPr>
                <w:rFonts w:eastAsia="Calibri"/>
                <w:sz w:val="18"/>
                <w:szCs w:val="18"/>
                <w:lang w:val="ru-RU"/>
              </w:rPr>
              <w:t>Упознавање запослених са областима које ће бити предмет самовредновања</w:t>
            </w:r>
          </w:p>
        </w:tc>
        <w:tc>
          <w:tcPr>
            <w:tcW w:w="1451" w:type="dxa"/>
            <w:tcBorders>
              <w:top w:val="single" w:sz="4" w:space="0" w:color="auto"/>
              <w:left w:val="single" w:sz="4" w:space="0" w:color="auto"/>
              <w:bottom w:val="single" w:sz="4" w:space="0" w:color="auto"/>
              <w:right w:val="single" w:sz="4" w:space="0" w:color="auto"/>
            </w:tcBorders>
            <w:vAlign w:val="center"/>
            <w:hideMark/>
          </w:tcPr>
          <w:p w:rsidR="00FB3D4C" w:rsidRPr="00FB3D4C" w:rsidRDefault="00FB3D4C" w:rsidP="00FB3D4C">
            <w:pPr>
              <w:jc w:val="center"/>
              <w:rPr>
                <w:rFonts w:eastAsia="Calibri"/>
                <w:sz w:val="18"/>
                <w:szCs w:val="18"/>
                <w:lang w:val="ru-RU"/>
              </w:rPr>
            </w:pPr>
            <w:r w:rsidRPr="00FB3D4C">
              <w:rPr>
                <w:rFonts w:eastAsia="Calibri"/>
                <w:sz w:val="18"/>
                <w:szCs w:val="18"/>
                <w:lang w:val="ru-RU"/>
              </w:rPr>
              <w:t>октобар</w:t>
            </w:r>
          </w:p>
        </w:tc>
        <w:tc>
          <w:tcPr>
            <w:tcW w:w="2024" w:type="dxa"/>
            <w:tcBorders>
              <w:top w:val="single" w:sz="4" w:space="0" w:color="auto"/>
              <w:left w:val="single" w:sz="4" w:space="0" w:color="auto"/>
              <w:bottom w:val="single" w:sz="4" w:space="0" w:color="auto"/>
              <w:right w:val="single" w:sz="4" w:space="0" w:color="auto"/>
            </w:tcBorders>
            <w:vAlign w:val="center"/>
            <w:hideMark/>
          </w:tcPr>
          <w:p w:rsidR="00FB3D4C" w:rsidRPr="00FB3D4C" w:rsidRDefault="00FB3D4C" w:rsidP="00FB3D4C">
            <w:pPr>
              <w:jc w:val="center"/>
              <w:rPr>
                <w:rFonts w:eastAsia="Calibri"/>
                <w:sz w:val="18"/>
                <w:szCs w:val="18"/>
                <w:lang w:val="sr-Cyrl-CS"/>
              </w:rPr>
            </w:pPr>
            <w:r w:rsidRPr="00FB3D4C">
              <w:rPr>
                <w:rFonts w:eastAsia="Calibri"/>
                <w:sz w:val="18"/>
                <w:szCs w:val="18"/>
                <w:lang w:val="sr-Cyrl-CS"/>
              </w:rPr>
              <w:t>Школски тим</w:t>
            </w:r>
          </w:p>
        </w:tc>
        <w:tc>
          <w:tcPr>
            <w:tcW w:w="2532" w:type="dxa"/>
            <w:tcBorders>
              <w:top w:val="single" w:sz="4" w:space="0" w:color="auto"/>
              <w:left w:val="single" w:sz="4" w:space="0" w:color="auto"/>
              <w:bottom w:val="single" w:sz="4" w:space="0" w:color="auto"/>
              <w:right w:val="single" w:sz="4" w:space="0" w:color="auto"/>
            </w:tcBorders>
            <w:vAlign w:val="center"/>
            <w:hideMark/>
          </w:tcPr>
          <w:p w:rsidR="00FB3D4C" w:rsidRPr="00FB3D4C" w:rsidRDefault="00FB3D4C" w:rsidP="00FB3D4C">
            <w:pPr>
              <w:jc w:val="center"/>
              <w:rPr>
                <w:rFonts w:eastAsia="Calibri"/>
                <w:sz w:val="18"/>
                <w:szCs w:val="18"/>
                <w:lang w:val="sr-Cyrl-CS"/>
              </w:rPr>
            </w:pPr>
            <w:r w:rsidRPr="00FB3D4C">
              <w:rPr>
                <w:rFonts w:eastAsia="Calibri"/>
                <w:sz w:val="18"/>
                <w:szCs w:val="18"/>
                <w:lang w:val="sr-Cyrl-CS"/>
              </w:rPr>
              <w:t>Предавање</w:t>
            </w:r>
          </w:p>
        </w:tc>
        <w:tc>
          <w:tcPr>
            <w:tcW w:w="2405" w:type="dxa"/>
            <w:tcBorders>
              <w:top w:val="single" w:sz="4" w:space="0" w:color="auto"/>
              <w:left w:val="single" w:sz="4" w:space="0" w:color="auto"/>
              <w:bottom w:val="single" w:sz="4" w:space="0" w:color="auto"/>
              <w:right w:val="double" w:sz="4" w:space="0" w:color="auto"/>
            </w:tcBorders>
            <w:vAlign w:val="center"/>
            <w:hideMark/>
          </w:tcPr>
          <w:p w:rsidR="00FB3D4C" w:rsidRPr="00FB3D4C" w:rsidRDefault="00FB3D4C" w:rsidP="00FB3D4C">
            <w:pPr>
              <w:jc w:val="center"/>
              <w:rPr>
                <w:rFonts w:eastAsia="Calibri"/>
                <w:sz w:val="18"/>
                <w:szCs w:val="18"/>
                <w:lang w:val="sr-Cyrl-CS"/>
              </w:rPr>
            </w:pPr>
            <w:r w:rsidRPr="00FB3D4C">
              <w:rPr>
                <w:rFonts w:eastAsia="Calibri"/>
                <w:sz w:val="18"/>
                <w:szCs w:val="18"/>
                <w:lang w:val="sr-Cyrl-CS"/>
              </w:rPr>
              <w:t>презентација</w:t>
            </w:r>
          </w:p>
        </w:tc>
      </w:tr>
      <w:tr w:rsidR="00FB3D4C" w:rsidRPr="00FB3D4C" w:rsidTr="00FB3D4C">
        <w:trPr>
          <w:trHeight w:val="481"/>
        </w:trPr>
        <w:tc>
          <w:tcPr>
            <w:tcW w:w="2320" w:type="dxa"/>
            <w:vMerge/>
            <w:tcBorders>
              <w:top w:val="triple" w:sz="4" w:space="0" w:color="auto"/>
              <w:left w:val="double" w:sz="4" w:space="0" w:color="auto"/>
              <w:bottom w:val="double" w:sz="4" w:space="0" w:color="auto"/>
              <w:right w:val="single" w:sz="4" w:space="0" w:color="auto"/>
            </w:tcBorders>
            <w:shd w:val="clear" w:color="auto" w:fill="9BBB59" w:themeFill="accent3"/>
            <w:vAlign w:val="center"/>
            <w:hideMark/>
          </w:tcPr>
          <w:p w:rsidR="00FB3D4C" w:rsidRPr="00FB3D4C" w:rsidRDefault="00FB3D4C" w:rsidP="00FB3D4C">
            <w:pPr>
              <w:rPr>
                <w:rFonts w:eastAsia="Calibri"/>
                <w:b/>
                <w:sz w:val="20"/>
                <w:szCs w:val="20"/>
              </w:rPr>
            </w:pPr>
          </w:p>
        </w:tc>
        <w:tc>
          <w:tcPr>
            <w:tcW w:w="3506" w:type="dxa"/>
            <w:tcBorders>
              <w:top w:val="single" w:sz="4" w:space="0" w:color="auto"/>
              <w:left w:val="single" w:sz="4" w:space="0" w:color="auto"/>
              <w:bottom w:val="single" w:sz="4" w:space="0" w:color="auto"/>
              <w:right w:val="single" w:sz="4" w:space="0" w:color="auto"/>
            </w:tcBorders>
            <w:vAlign w:val="center"/>
            <w:hideMark/>
          </w:tcPr>
          <w:p w:rsidR="00FB3D4C" w:rsidRPr="00FB3D4C" w:rsidRDefault="00FB3D4C" w:rsidP="00FB3D4C">
            <w:pPr>
              <w:rPr>
                <w:rFonts w:eastAsia="Calibri"/>
                <w:sz w:val="18"/>
                <w:szCs w:val="18"/>
              </w:rPr>
            </w:pPr>
            <w:r w:rsidRPr="00FB3D4C">
              <w:rPr>
                <w:rFonts w:eastAsia="Calibri"/>
                <w:sz w:val="18"/>
                <w:szCs w:val="18"/>
                <w:lang w:val="ru-RU"/>
              </w:rPr>
              <w:t xml:space="preserve">Прикупљање података о </w:t>
            </w:r>
            <w:r w:rsidRPr="00FB3D4C">
              <w:rPr>
                <w:rFonts w:eastAsia="Calibri"/>
                <w:sz w:val="18"/>
                <w:szCs w:val="18"/>
              </w:rPr>
              <w:t>квалитету школског амбијента и о развијености сарадње у школи</w:t>
            </w:r>
          </w:p>
        </w:tc>
        <w:tc>
          <w:tcPr>
            <w:tcW w:w="1451" w:type="dxa"/>
            <w:tcBorders>
              <w:top w:val="single" w:sz="4" w:space="0" w:color="auto"/>
              <w:left w:val="single" w:sz="4" w:space="0" w:color="auto"/>
              <w:bottom w:val="single" w:sz="4" w:space="0" w:color="auto"/>
              <w:right w:val="single" w:sz="4" w:space="0" w:color="auto"/>
            </w:tcBorders>
            <w:vAlign w:val="center"/>
            <w:hideMark/>
          </w:tcPr>
          <w:p w:rsidR="00FB3D4C" w:rsidRPr="00FB3D4C" w:rsidRDefault="00FB3D4C" w:rsidP="00FB3D4C">
            <w:pPr>
              <w:jc w:val="center"/>
              <w:rPr>
                <w:rFonts w:eastAsia="Calibri"/>
                <w:sz w:val="18"/>
                <w:szCs w:val="18"/>
              </w:rPr>
            </w:pPr>
            <w:r w:rsidRPr="00FB3D4C">
              <w:rPr>
                <w:rFonts w:eastAsia="Calibri"/>
                <w:sz w:val="18"/>
                <w:szCs w:val="18"/>
              </w:rPr>
              <w:t>новембар</w:t>
            </w:r>
          </w:p>
        </w:tc>
        <w:tc>
          <w:tcPr>
            <w:tcW w:w="2024" w:type="dxa"/>
            <w:tcBorders>
              <w:top w:val="single" w:sz="4" w:space="0" w:color="auto"/>
              <w:left w:val="single" w:sz="4" w:space="0" w:color="auto"/>
              <w:bottom w:val="single" w:sz="4" w:space="0" w:color="auto"/>
              <w:right w:val="single" w:sz="4" w:space="0" w:color="auto"/>
            </w:tcBorders>
            <w:vAlign w:val="center"/>
            <w:hideMark/>
          </w:tcPr>
          <w:p w:rsidR="00FB3D4C" w:rsidRPr="00FB3D4C" w:rsidRDefault="00FB3D4C" w:rsidP="00FB3D4C">
            <w:pPr>
              <w:jc w:val="center"/>
              <w:rPr>
                <w:rFonts w:ascii="Arial" w:eastAsia="Calibri" w:hAnsi="Arial" w:cs="Arial"/>
                <w:sz w:val="18"/>
                <w:szCs w:val="18"/>
              </w:rPr>
            </w:pPr>
            <w:r w:rsidRPr="00FB3D4C">
              <w:rPr>
                <w:rFonts w:eastAsia="Calibri"/>
                <w:sz w:val="18"/>
                <w:szCs w:val="18"/>
              </w:rPr>
              <w:t>Школски тим</w:t>
            </w:r>
          </w:p>
        </w:tc>
        <w:tc>
          <w:tcPr>
            <w:tcW w:w="2532" w:type="dxa"/>
            <w:tcBorders>
              <w:top w:val="single" w:sz="4" w:space="0" w:color="auto"/>
              <w:left w:val="single" w:sz="4" w:space="0" w:color="auto"/>
              <w:bottom w:val="single" w:sz="4" w:space="0" w:color="auto"/>
              <w:right w:val="single" w:sz="4" w:space="0" w:color="auto"/>
            </w:tcBorders>
            <w:vAlign w:val="center"/>
          </w:tcPr>
          <w:p w:rsidR="00FB3D4C" w:rsidRPr="00FB3D4C" w:rsidRDefault="00FB3D4C" w:rsidP="00FB3D4C">
            <w:pPr>
              <w:jc w:val="center"/>
              <w:rPr>
                <w:rFonts w:eastAsia="Calibri"/>
                <w:sz w:val="18"/>
                <w:szCs w:val="18"/>
              </w:rPr>
            </w:pPr>
          </w:p>
          <w:p w:rsidR="00FB3D4C" w:rsidRPr="00FB3D4C" w:rsidRDefault="00FB3D4C" w:rsidP="00FB3D4C">
            <w:pPr>
              <w:jc w:val="center"/>
              <w:rPr>
                <w:rFonts w:eastAsia="Calibri"/>
                <w:sz w:val="18"/>
                <w:szCs w:val="18"/>
              </w:rPr>
            </w:pPr>
            <w:r w:rsidRPr="00FB3D4C">
              <w:rPr>
                <w:rFonts w:eastAsia="Calibri"/>
                <w:sz w:val="18"/>
                <w:szCs w:val="18"/>
              </w:rPr>
              <w:t>Анкетирање</w:t>
            </w:r>
          </w:p>
          <w:p w:rsidR="00FB3D4C" w:rsidRPr="00FB3D4C" w:rsidRDefault="00FB3D4C" w:rsidP="00FB3D4C">
            <w:pPr>
              <w:jc w:val="center"/>
              <w:rPr>
                <w:rFonts w:eastAsia="Calibri"/>
                <w:sz w:val="18"/>
                <w:szCs w:val="18"/>
              </w:rPr>
            </w:pPr>
          </w:p>
        </w:tc>
        <w:tc>
          <w:tcPr>
            <w:tcW w:w="2405" w:type="dxa"/>
            <w:tcBorders>
              <w:top w:val="single" w:sz="4" w:space="0" w:color="auto"/>
              <w:left w:val="single" w:sz="4" w:space="0" w:color="auto"/>
              <w:bottom w:val="single" w:sz="4" w:space="0" w:color="auto"/>
              <w:right w:val="double" w:sz="4" w:space="0" w:color="auto"/>
            </w:tcBorders>
            <w:vAlign w:val="center"/>
            <w:hideMark/>
          </w:tcPr>
          <w:p w:rsidR="00FB3D4C" w:rsidRPr="00FB3D4C" w:rsidRDefault="00FB3D4C" w:rsidP="00FB3D4C">
            <w:pPr>
              <w:jc w:val="center"/>
              <w:rPr>
                <w:rFonts w:eastAsia="Calibri"/>
                <w:sz w:val="18"/>
                <w:szCs w:val="18"/>
              </w:rPr>
            </w:pPr>
            <w:r w:rsidRPr="00FB3D4C">
              <w:rPr>
                <w:rFonts w:eastAsia="Calibri"/>
                <w:sz w:val="18"/>
                <w:szCs w:val="18"/>
              </w:rPr>
              <w:t>Упитник</w:t>
            </w:r>
          </w:p>
        </w:tc>
      </w:tr>
      <w:tr w:rsidR="00FB3D4C" w:rsidRPr="00FB3D4C" w:rsidTr="00FB3D4C">
        <w:trPr>
          <w:trHeight w:val="491"/>
        </w:trPr>
        <w:tc>
          <w:tcPr>
            <w:tcW w:w="2320" w:type="dxa"/>
            <w:vMerge/>
            <w:tcBorders>
              <w:top w:val="triple" w:sz="4" w:space="0" w:color="auto"/>
              <w:left w:val="double" w:sz="4" w:space="0" w:color="auto"/>
              <w:bottom w:val="double" w:sz="4" w:space="0" w:color="auto"/>
              <w:right w:val="single" w:sz="4" w:space="0" w:color="auto"/>
            </w:tcBorders>
            <w:shd w:val="clear" w:color="auto" w:fill="9BBB59" w:themeFill="accent3"/>
            <w:vAlign w:val="center"/>
            <w:hideMark/>
          </w:tcPr>
          <w:p w:rsidR="00FB3D4C" w:rsidRPr="00FB3D4C" w:rsidRDefault="00FB3D4C" w:rsidP="00FB3D4C">
            <w:pPr>
              <w:rPr>
                <w:rFonts w:eastAsia="Calibri"/>
                <w:b/>
                <w:sz w:val="20"/>
                <w:szCs w:val="20"/>
              </w:rPr>
            </w:pPr>
          </w:p>
        </w:tc>
        <w:tc>
          <w:tcPr>
            <w:tcW w:w="3506" w:type="dxa"/>
            <w:tcBorders>
              <w:top w:val="single" w:sz="4" w:space="0" w:color="auto"/>
              <w:left w:val="single" w:sz="4" w:space="0" w:color="auto"/>
              <w:bottom w:val="single" w:sz="4" w:space="0" w:color="auto"/>
              <w:right w:val="single" w:sz="4" w:space="0" w:color="auto"/>
            </w:tcBorders>
            <w:vAlign w:val="center"/>
            <w:hideMark/>
          </w:tcPr>
          <w:p w:rsidR="00FB3D4C" w:rsidRPr="00FB3D4C" w:rsidRDefault="00FB3D4C" w:rsidP="00FB3D4C">
            <w:pPr>
              <w:rPr>
                <w:rFonts w:eastAsia="Calibri"/>
                <w:sz w:val="18"/>
                <w:szCs w:val="18"/>
              </w:rPr>
            </w:pPr>
            <w:r w:rsidRPr="00FB3D4C">
              <w:rPr>
                <w:rFonts w:eastAsia="Calibri"/>
                <w:sz w:val="18"/>
                <w:szCs w:val="18"/>
              </w:rPr>
              <w:t xml:space="preserve">Обрада прикупљених података </w:t>
            </w:r>
          </w:p>
        </w:tc>
        <w:tc>
          <w:tcPr>
            <w:tcW w:w="1451" w:type="dxa"/>
            <w:tcBorders>
              <w:top w:val="single" w:sz="4" w:space="0" w:color="auto"/>
              <w:left w:val="single" w:sz="4" w:space="0" w:color="auto"/>
              <w:bottom w:val="single" w:sz="4" w:space="0" w:color="auto"/>
              <w:right w:val="single" w:sz="4" w:space="0" w:color="auto"/>
            </w:tcBorders>
            <w:vAlign w:val="center"/>
            <w:hideMark/>
          </w:tcPr>
          <w:p w:rsidR="00FB3D4C" w:rsidRPr="00FB3D4C" w:rsidRDefault="00FB3D4C" w:rsidP="00FB3D4C">
            <w:pPr>
              <w:jc w:val="center"/>
              <w:rPr>
                <w:rFonts w:eastAsia="Calibri"/>
                <w:sz w:val="18"/>
                <w:szCs w:val="18"/>
              </w:rPr>
            </w:pPr>
            <w:r w:rsidRPr="00FB3D4C">
              <w:rPr>
                <w:rFonts w:eastAsia="Calibri"/>
                <w:sz w:val="18"/>
                <w:szCs w:val="18"/>
              </w:rPr>
              <w:t>децембар</w:t>
            </w:r>
          </w:p>
        </w:tc>
        <w:tc>
          <w:tcPr>
            <w:tcW w:w="2024" w:type="dxa"/>
            <w:tcBorders>
              <w:top w:val="single" w:sz="4" w:space="0" w:color="auto"/>
              <w:left w:val="single" w:sz="4" w:space="0" w:color="auto"/>
              <w:bottom w:val="single" w:sz="4" w:space="0" w:color="auto"/>
              <w:right w:val="single" w:sz="4" w:space="0" w:color="auto"/>
            </w:tcBorders>
            <w:vAlign w:val="center"/>
            <w:hideMark/>
          </w:tcPr>
          <w:p w:rsidR="00FB3D4C" w:rsidRPr="00FB3D4C" w:rsidRDefault="00FB3D4C" w:rsidP="00FB3D4C">
            <w:pPr>
              <w:jc w:val="center"/>
              <w:rPr>
                <w:rFonts w:ascii="Arial" w:eastAsia="Calibri" w:hAnsi="Arial" w:cs="Arial"/>
                <w:sz w:val="18"/>
                <w:szCs w:val="18"/>
              </w:rPr>
            </w:pPr>
            <w:r w:rsidRPr="00FB3D4C">
              <w:rPr>
                <w:rFonts w:eastAsia="Calibri"/>
                <w:sz w:val="18"/>
                <w:szCs w:val="18"/>
              </w:rPr>
              <w:t>Школски тим</w:t>
            </w:r>
          </w:p>
        </w:tc>
        <w:tc>
          <w:tcPr>
            <w:tcW w:w="2532" w:type="dxa"/>
            <w:tcBorders>
              <w:top w:val="single" w:sz="4" w:space="0" w:color="auto"/>
              <w:left w:val="single" w:sz="4" w:space="0" w:color="auto"/>
              <w:bottom w:val="single" w:sz="4" w:space="0" w:color="auto"/>
              <w:right w:val="single" w:sz="4" w:space="0" w:color="auto"/>
            </w:tcBorders>
            <w:vAlign w:val="center"/>
          </w:tcPr>
          <w:p w:rsidR="00FB3D4C" w:rsidRPr="00FB3D4C" w:rsidRDefault="00FB3D4C" w:rsidP="00FB3D4C">
            <w:pPr>
              <w:jc w:val="center"/>
              <w:rPr>
                <w:rFonts w:eastAsia="Calibri"/>
                <w:sz w:val="18"/>
                <w:szCs w:val="18"/>
              </w:rPr>
            </w:pPr>
          </w:p>
          <w:p w:rsidR="00FB3D4C" w:rsidRPr="00FB3D4C" w:rsidRDefault="00FB3D4C" w:rsidP="00FB3D4C">
            <w:pPr>
              <w:jc w:val="center"/>
              <w:rPr>
                <w:rFonts w:eastAsia="Calibri"/>
                <w:sz w:val="18"/>
                <w:szCs w:val="18"/>
              </w:rPr>
            </w:pPr>
            <w:r w:rsidRPr="00FB3D4C">
              <w:rPr>
                <w:rFonts w:eastAsia="Calibri"/>
                <w:sz w:val="18"/>
                <w:szCs w:val="18"/>
              </w:rPr>
              <w:t>Квалитативна и</w:t>
            </w:r>
          </w:p>
          <w:p w:rsidR="00FB3D4C" w:rsidRPr="00FB3D4C" w:rsidRDefault="00FB3D4C" w:rsidP="00FB3D4C">
            <w:pPr>
              <w:jc w:val="center"/>
              <w:rPr>
                <w:rFonts w:eastAsia="Calibri"/>
                <w:sz w:val="18"/>
                <w:szCs w:val="18"/>
              </w:rPr>
            </w:pPr>
            <w:r w:rsidRPr="00FB3D4C">
              <w:rPr>
                <w:rFonts w:eastAsia="Calibri"/>
                <w:sz w:val="18"/>
                <w:szCs w:val="18"/>
              </w:rPr>
              <w:t>квантитативна</w:t>
            </w:r>
          </w:p>
          <w:p w:rsidR="00FB3D4C" w:rsidRPr="00FB3D4C" w:rsidRDefault="00FB3D4C" w:rsidP="00FB3D4C">
            <w:pPr>
              <w:jc w:val="center"/>
              <w:rPr>
                <w:rFonts w:eastAsia="Calibri"/>
                <w:sz w:val="18"/>
                <w:szCs w:val="18"/>
              </w:rPr>
            </w:pPr>
            <w:r w:rsidRPr="00FB3D4C">
              <w:rPr>
                <w:rFonts w:eastAsia="Calibri"/>
                <w:sz w:val="18"/>
                <w:szCs w:val="18"/>
              </w:rPr>
              <w:t>анализа података</w:t>
            </w:r>
          </w:p>
          <w:p w:rsidR="00FB3D4C" w:rsidRPr="00FB3D4C" w:rsidRDefault="00FB3D4C" w:rsidP="00FB3D4C">
            <w:pPr>
              <w:jc w:val="center"/>
              <w:rPr>
                <w:rFonts w:ascii="Arial" w:eastAsia="Calibri" w:hAnsi="Arial" w:cs="Arial"/>
                <w:sz w:val="18"/>
                <w:szCs w:val="18"/>
              </w:rPr>
            </w:pPr>
          </w:p>
        </w:tc>
        <w:tc>
          <w:tcPr>
            <w:tcW w:w="2405" w:type="dxa"/>
            <w:tcBorders>
              <w:top w:val="single" w:sz="4" w:space="0" w:color="auto"/>
              <w:left w:val="single" w:sz="4" w:space="0" w:color="auto"/>
              <w:bottom w:val="single" w:sz="4" w:space="0" w:color="auto"/>
              <w:right w:val="double" w:sz="4" w:space="0" w:color="auto"/>
            </w:tcBorders>
            <w:vAlign w:val="center"/>
            <w:hideMark/>
          </w:tcPr>
          <w:p w:rsidR="00FB3D4C" w:rsidRPr="00FB3D4C" w:rsidRDefault="00FB3D4C" w:rsidP="00FB3D4C">
            <w:pPr>
              <w:jc w:val="center"/>
              <w:rPr>
                <w:rFonts w:eastAsia="Calibri"/>
                <w:sz w:val="18"/>
                <w:szCs w:val="18"/>
              </w:rPr>
            </w:pPr>
            <w:r w:rsidRPr="00FB3D4C">
              <w:rPr>
                <w:rFonts w:eastAsia="Calibri"/>
                <w:sz w:val="18"/>
                <w:szCs w:val="18"/>
              </w:rPr>
              <w:t>Упитник</w:t>
            </w:r>
          </w:p>
        </w:tc>
      </w:tr>
      <w:tr w:rsidR="00FB3D4C" w:rsidRPr="00FB3D4C" w:rsidTr="00FB3D4C">
        <w:trPr>
          <w:trHeight w:val="491"/>
        </w:trPr>
        <w:tc>
          <w:tcPr>
            <w:tcW w:w="2320" w:type="dxa"/>
            <w:vMerge/>
            <w:tcBorders>
              <w:top w:val="triple" w:sz="4" w:space="0" w:color="auto"/>
              <w:left w:val="double" w:sz="4" w:space="0" w:color="auto"/>
              <w:bottom w:val="double" w:sz="4" w:space="0" w:color="auto"/>
              <w:right w:val="single" w:sz="4" w:space="0" w:color="auto"/>
            </w:tcBorders>
            <w:shd w:val="clear" w:color="auto" w:fill="9BBB59" w:themeFill="accent3"/>
            <w:vAlign w:val="center"/>
            <w:hideMark/>
          </w:tcPr>
          <w:p w:rsidR="00FB3D4C" w:rsidRPr="00FB3D4C" w:rsidRDefault="00FB3D4C" w:rsidP="00FB3D4C">
            <w:pPr>
              <w:rPr>
                <w:rFonts w:eastAsia="Calibri"/>
                <w:b/>
                <w:sz w:val="20"/>
                <w:szCs w:val="20"/>
              </w:rPr>
            </w:pPr>
          </w:p>
        </w:tc>
        <w:tc>
          <w:tcPr>
            <w:tcW w:w="3506" w:type="dxa"/>
            <w:tcBorders>
              <w:top w:val="single" w:sz="4" w:space="0" w:color="auto"/>
              <w:left w:val="single" w:sz="4" w:space="0" w:color="auto"/>
              <w:bottom w:val="single" w:sz="4" w:space="0" w:color="auto"/>
              <w:right w:val="single" w:sz="4" w:space="0" w:color="auto"/>
            </w:tcBorders>
            <w:vAlign w:val="center"/>
            <w:hideMark/>
          </w:tcPr>
          <w:p w:rsidR="00FB3D4C" w:rsidRPr="00FB3D4C" w:rsidRDefault="00FB3D4C" w:rsidP="00FB3D4C">
            <w:pPr>
              <w:rPr>
                <w:rFonts w:eastAsia="Calibri"/>
                <w:sz w:val="18"/>
                <w:szCs w:val="18"/>
              </w:rPr>
            </w:pPr>
            <w:r w:rsidRPr="00FB3D4C">
              <w:rPr>
                <w:rFonts w:eastAsia="Calibri"/>
                <w:sz w:val="18"/>
                <w:szCs w:val="18"/>
              </w:rPr>
              <w:t>Процена датих показатеља, упоређивање са</w:t>
            </w:r>
            <w:r w:rsidR="001F1FEA">
              <w:rPr>
                <w:rFonts w:eastAsia="Calibri"/>
                <w:sz w:val="18"/>
                <w:szCs w:val="18"/>
                <w:lang/>
              </w:rPr>
              <w:t xml:space="preserve"> </w:t>
            </w:r>
            <w:r w:rsidRPr="00FB3D4C">
              <w:rPr>
                <w:rFonts w:eastAsia="Calibri"/>
                <w:sz w:val="18"/>
                <w:szCs w:val="18"/>
              </w:rPr>
              <w:t>дескрипторима учинка и доношење закључка о стандарду учинка</w:t>
            </w:r>
          </w:p>
        </w:tc>
        <w:tc>
          <w:tcPr>
            <w:tcW w:w="1451" w:type="dxa"/>
            <w:tcBorders>
              <w:top w:val="single" w:sz="4" w:space="0" w:color="auto"/>
              <w:left w:val="single" w:sz="4" w:space="0" w:color="auto"/>
              <w:bottom w:val="single" w:sz="4" w:space="0" w:color="auto"/>
              <w:right w:val="single" w:sz="4" w:space="0" w:color="auto"/>
            </w:tcBorders>
            <w:vAlign w:val="center"/>
            <w:hideMark/>
          </w:tcPr>
          <w:p w:rsidR="00FB3D4C" w:rsidRPr="00FB3D4C" w:rsidRDefault="00FB3D4C" w:rsidP="00FB3D4C">
            <w:pPr>
              <w:jc w:val="center"/>
              <w:rPr>
                <w:rFonts w:eastAsia="Calibri"/>
                <w:sz w:val="18"/>
                <w:szCs w:val="18"/>
              </w:rPr>
            </w:pPr>
            <w:r w:rsidRPr="00FB3D4C">
              <w:rPr>
                <w:rFonts w:eastAsia="Calibri"/>
                <w:sz w:val="18"/>
                <w:szCs w:val="18"/>
              </w:rPr>
              <w:t>децембар</w:t>
            </w:r>
          </w:p>
        </w:tc>
        <w:tc>
          <w:tcPr>
            <w:tcW w:w="2024" w:type="dxa"/>
            <w:tcBorders>
              <w:top w:val="single" w:sz="4" w:space="0" w:color="auto"/>
              <w:left w:val="single" w:sz="4" w:space="0" w:color="auto"/>
              <w:bottom w:val="single" w:sz="4" w:space="0" w:color="auto"/>
              <w:right w:val="single" w:sz="4" w:space="0" w:color="auto"/>
            </w:tcBorders>
            <w:vAlign w:val="center"/>
            <w:hideMark/>
          </w:tcPr>
          <w:p w:rsidR="00FB3D4C" w:rsidRPr="00FB3D4C" w:rsidRDefault="00FB3D4C" w:rsidP="00FB3D4C">
            <w:pPr>
              <w:jc w:val="center"/>
              <w:rPr>
                <w:rFonts w:eastAsia="Calibri"/>
                <w:sz w:val="18"/>
                <w:szCs w:val="18"/>
              </w:rPr>
            </w:pPr>
            <w:r w:rsidRPr="00FB3D4C">
              <w:rPr>
                <w:rFonts w:eastAsia="Calibri"/>
                <w:sz w:val="18"/>
                <w:szCs w:val="18"/>
              </w:rPr>
              <w:t>Школски тим</w:t>
            </w:r>
          </w:p>
          <w:p w:rsidR="00FB3D4C" w:rsidRPr="00FB3D4C" w:rsidRDefault="00FB3D4C" w:rsidP="00FB3D4C">
            <w:pPr>
              <w:jc w:val="center"/>
              <w:rPr>
                <w:rFonts w:eastAsia="Calibri"/>
                <w:sz w:val="18"/>
                <w:szCs w:val="18"/>
              </w:rPr>
            </w:pPr>
            <w:r w:rsidRPr="00FB3D4C">
              <w:rPr>
                <w:rFonts w:eastAsia="Calibri"/>
                <w:sz w:val="18"/>
                <w:szCs w:val="18"/>
              </w:rPr>
              <w:t>Наставници</w:t>
            </w:r>
          </w:p>
          <w:p w:rsidR="00FB3D4C" w:rsidRPr="00FB3D4C" w:rsidRDefault="00FB3D4C" w:rsidP="00FB3D4C">
            <w:pPr>
              <w:jc w:val="center"/>
              <w:rPr>
                <w:rFonts w:eastAsia="Calibri"/>
                <w:sz w:val="18"/>
                <w:szCs w:val="18"/>
              </w:rPr>
            </w:pPr>
            <w:r w:rsidRPr="00FB3D4C">
              <w:rPr>
                <w:rFonts w:eastAsia="Calibri"/>
                <w:sz w:val="18"/>
                <w:szCs w:val="18"/>
              </w:rPr>
              <w:t>Родитељи</w:t>
            </w:r>
          </w:p>
          <w:p w:rsidR="00FB3D4C" w:rsidRPr="00FB3D4C" w:rsidRDefault="00FB3D4C" w:rsidP="00FB3D4C">
            <w:pPr>
              <w:jc w:val="center"/>
              <w:rPr>
                <w:rFonts w:ascii="Arial" w:eastAsia="Calibri" w:hAnsi="Arial" w:cs="Arial"/>
                <w:sz w:val="18"/>
                <w:szCs w:val="18"/>
              </w:rPr>
            </w:pPr>
            <w:r w:rsidRPr="00FB3D4C">
              <w:rPr>
                <w:rFonts w:eastAsia="Calibri"/>
                <w:sz w:val="18"/>
                <w:szCs w:val="18"/>
              </w:rPr>
              <w:t>Ученици</w:t>
            </w:r>
          </w:p>
        </w:tc>
        <w:tc>
          <w:tcPr>
            <w:tcW w:w="2532" w:type="dxa"/>
            <w:tcBorders>
              <w:top w:val="single" w:sz="4" w:space="0" w:color="auto"/>
              <w:left w:val="single" w:sz="4" w:space="0" w:color="auto"/>
              <w:bottom w:val="single" w:sz="4" w:space="0" w:color="auto"/>
              <w:right w:val="single" w:sz="4" w:space="0" w:color="auto"/>
            </w:tcBorders>
            <w:vAlign w:val="center"/>
          </w:tcPr>
          <w:p w:rsidR="00FB3D4C" w:rsidRPr="00FB3D4C" w:rsidRDefault="00FB3D4C" w:rsidP="00FB3D4C">
            <w:pPr>
              <w:jc w:val="center"/>
              <w:rPr>
                <w:rFonts w:ascii="Arial" w:eastAsia="Calibri" w:hAnsi="Arial" w:cs="Arial"/>
                <w:sz w:val="18"/>
                <w:szCs w:val="18"/>
              </w:rPr>
            </w:pPr>
            <w:r w:rsidRPr="00FB3D4C">
              <w:rPr>
                <w:rFonts w:eastAsia="Calibri"/>
                <w:sz w:val="18"/>
                <w:szCs w:val="18"/>
              </w:rPr>
              <w:t>Скалирање</w:t>
            </w:r>
          </w:p>
          <w:p w:rsidR="00FB3D4C" w:rsidRPr="00FB3D4C" w:rsidRDefault="00FB3D4C" w:rsidP="00FB3D4C">
            <w:pPr>
              <w:jc w:val="center"/>
              <w:rPr>
                <w:rFonts w:ascii="Arial" w:eastAsia="Calibri" w:hAnsi="Arial" w:cs="Arial"/>
                <w:sz w:val="18"/>
                <w:szCs w:val="18"/>
              </w:rPr>
            </w:pPr>
          </w:p>
        </w:tc>
        <w:tc>
          <w:tcPr>
            <w:tcW w:w="2405" w:type="dxa"/>
            <w:tcBorders>
              <w:top w:val="single" w:sz="4" w:space="0" w:color="auto"/>
              <w:left w:val="single" w:sz="4" w:space="0" w:color="auto"/>
              <w:bottom w:val="single" w:sz="4" w:space="0" w:color="auto"/>
              <w:right w:val="double" w:sz="4" w:space="0" w:color="auto"/>
            </w:tcBorders>
            <w:vAlign w:val="center"/>
            <w:hideMark/>
          </w:tcPr>
          <w:p w:rsidR="00FB3D4C" w:rsidRPr="00FB3D4C" w:rsidRDefault="00FB3D4C" w:rsidP="00FB3D4C">
            <w:pPr>
              <w:jc w:val="center"/>
              <w:rPr>
                <w:rFonts w:eastAsia="Calibri"/>
                <w:sz w:val="18"/>
                <w:szCs w:val="18"/>
              </w:rPr>
            </w:pPr>
            <w:r w:rsidRPr="00FB3D4C">
              <w:rPr>
                <w:rFonts w:eastAsia="Calibri"/>
                <w:sz w:val="18"/>
                <w:szCs w:val="18"/>
              </w:rPr>
              <w:t>Скале</w:t>
            </w:r>
          </w:p>
        </w:tc>
      </w:tr>
      <w:tr w:rsidR="00FB3D4C" w:rsidRPr="00FB3D4C" w:rsidTr="00FB3D4C">
        <w:trPr>
          <w:trHeight w:val="254"/>
        </w:trPr>
        <w:tc>
          <w:tcPr>
            <w:tcW w:w="2320" w:type="dxa"/>
            <w:vMerge/>
            <w:tcBorders>
              <w:top w:val="triple" w:sz="4" w:space="0" w:color="auto"/>
              <w:left w:val="double" w:sz="4" w:space="0" w:color="auto"/>
              <w:bottom w:val="double" w:sz="4" w:space="0" w:color="auto"/>
              <w:right w:val="single" w:sz="4" w:space="0" w:color="auto"/>
            </w:tcBorders>
            <w:shd w:val="clear" w:color="auto" w:fill="9BBB59" w:themeFill="accent3"/>
            <w:vAlign w:val="center"/>
            <w:hideMark/>
          </w:tcPr>
          <w:p w:rsidR="00FB3D4C" w:rsidRPr="00FB3D4C" w:rsidRDefault="00FB3D4C" w:rsidP="00FB3D4C">
            <w:pPr>
              <w:rPr>
                <w:rFonts w:eastAsia="Calibri"/>
                <w:b/>
                <w:sz w:val="20"/>
                <w:szCs w:val="20"/>
              </w:rPr>
            </w:pPr>
          </w:p>
        </w:tc>
        <w:tc>
          <w:tcPr>
            <w:tcW w:w="3506" w:type="dxa"/>
            <w:tcBorders>
              <w:top w:val="single" w:sz="4" w:space="0" w:color="auto"/>
              <w:left w:val="single" w:sz="4" w:space="0" w:color="auto"/>
              <w:bottom w:val="single" w:sz="4" w:space="0" w:color="auto"/>
              <w:right w:val="single" w:sz="4" w:space="0" w:color="auto"/>
            </w:tcBorders>
            <w:vAlign w:val="center"/>
          </w:tcPr>
          <w:p w:rsidR="00FB3D4C" w:rsidRPr="00FB3D4C" w:rsidRDefault="00FB3D4C" w:rsidP="00FB3D4C">
            <w:pPr>
              <w:jc w:val="center"/>
              <w:rPr>
                <w:rFonts w:eastAsia="Calibri"/>
                <w:sz w:val="18"/>
                <w:szCs w:val="18"/>
              </w:rPr>
            </w:pPr>
          </w:p>
          <w:p w:rsidR="00FB3D4C" w:rsidRPr="00FB3D4C" w:rsidRDefault="00FB3D4C" w:rsidP="00FB3D4C">
            <w:pPr>
              <w:jc w:val="center"/>
              <w:rPr>
                <w:rFonts w:eastAsia="Calibri"/>
                <w:sz w:val="18"/>
                <w:szCs w:val="18"/>
              </w:rPr>
            </w:pPr>
            <w:r w:rsidRPr="00FB3D4C">
              <w:rPr>
                <w:rFonts w:eastAsia="Calibri"/>
                <w:sz w:val="18"/>
                <w:szCs w:val="18"/>
              </w:rPr>
              <w:t>Састављање извештаја</w:t>
            </w:r>
          </w:p>
          <w:p w:rsidR="00FB3D4C" w:rsidRPr="00FB3D4C" w:rsidRDefault="00FB3D4C" w:rsidP="00FB3D4C">
            <w:pPr>
              <w:jc w:val="center"/>
              <w:rPr>
                <w:rFonts w:eastAsia="Calibri"/>
                <w:sz w:val="18"/>
                <w:szCs w:val="18"/>
              </w:rPr>
            </w:pPr>
          </w:p>
        </w:tc>
        <w:tc>
          <w:tcPr>
            <w:tcW w:w="1451" w:type="dxa"/>
            <w:tcBorders>
              <w:top w:val="single" w:sz="4" w:space="0" w:color="auto"/>
              <w:left w:val="single" w:sz="4" w:space="0" w:color="auto"/>
              <w:bottom w:val="single" w:sz="4" w:space="0" w:color="auto"/>
              <w:right w:val="single" w:sz="4" w:space="0" w:color="auto"/>
            </w:tcBorders>
            <w:vAlign w:val="center"/>
          </w:tcPr>
          <w:p w:rsidR="00FB3D4C" w:rsidRPr="00FB3D4C" w:rsidRDefault="00FB3D4C" w:rsidP="00FB3D4C">
            <w:pPr>
              <w:jc w:val="center"/>
              <w:rPr>
                <w:rFonts w:eastAsia="Calibri"/>
                <w:sz w:val="18"/>
                <w:szCs w:val="18"/>
              </w:rPr>
            </w:pPr>
          </w:p>
          <w:p w:rsidR="00FB3D4C" w:rsidRPr="00FB3D4C" w:rsidRDefault="00FB3D4C" w:rsidP="00FB3D4C">
            <w:pPr>
              <w:jc w:val="center"/>
              <w:rPr>
                <w:rFonts w:eastAsia="Calibri"/>
                <w:sz w:val="18"/>
                <w:szCs w:val="18"/>
              </w:rPr>
            </w:pPr>
            <w:r w:rsidRPr="00FB3D4C">
              <w:rPr>
                <w:rFonts w:eastAsia="Calibri"/>
                <w:sz w:val="18"/>
                <w:szCs w:val="18"/>
              </w:rPr>
              <w:t>децембар</w:t>
            </w:r>
          </w:p>
          <w:p w:rsidR="00FB3D4C" w:rsidRPr="00FB3D4C" w:rsidRDefault="00FB3D4C" w:rsidP="00FB3D4C">
            <w:pPr>
              <w:jc w:val="center"/>
              <w:rPr>
                <w:rFonts w:eastAsia="Calibri"/>
                <w:sz w:val="18"/>
                <w:szCs w:val="18"/>
              </w:rPr>
            </w:pPr>
          </w:p>
        </w:tc>
        <w:tc>
          <w:tcPr>
            <w:tcW w:w="2024" w:type="dxa"/>
            <w:tcBorders>
              <w:top w:val="single" w:sz="4" w:space="0" w:color="auto"/>
              <w:left w:val="single" w:sz="4" w:space="0" w:color="auto"/>
              <w:bottom w:val="single" w:sz="4" w:space="0" w:color="auto"/>
              <w:right w:val="single" w:sz="4" w:space="0" w:color="auto"/>
            </w:tcBorders>
            <w:vAlign w:val="center"/>
            <w:hideMark/>
          </w:tcPr>
          <w:p w:rsidR="00FB3D4C" w:rsidRPr="00FB3D4C" w:rsidRDefault="00FB3D4C" w:rsidP="00FB3D4C">
            <w:pPr>
              <w:jc w:val="center"/>
              <w:rPr>
                <w:rFonts w:ascii="Arial" w:eastAsia="Calibri" w:hAnsi="Arial" w:cs="Arial"/>
                <w:sz w:val="18"/>
                <w:szCs w:val="18"/>
              </w:rPr>
            </w:pPr>
            <w:r w:rsidRPr="00FB3D4C">
              <w:rPr>
                <w:rFonts w:eastAsia="Calibri"/>
                <w:sz w:val="18"/>
                <w:szCs w:val="18"/>
              </w:rPr>
              <w:t>Школски тим</w:t>
            </w:r>
          </w:p>
        </w:tc>
        <w:tc>
          <w:tcPr>
            <w:tcW w:w="2532" w:type="dxa"/>
            <w:tcBorders>
              <w:top w:val="single" w:sz="4" w:space="0" w:color="auto"/>
              <w:left w:val="single" w:sz="4" w:space="0" w:color="auto"/>
              <w:bottom w:val="single" w:sz="4" w:space="0" w:color="auto"/>
              <w:right w:val="single" w:sz="4" w:space="0" w:color="auto"/>
            </w:tcBorders>
            <w:vAlign w:val="center"/>
            <w:hideMark/>
          </w:tcPr>
          <w:p w:rsidR="00FB3D4C" w:rsidRPr="00FB3D4C" w:rsidRDefault="00FB3D4C" w:rsidP="00FB3D4C">
            <w:pPr>
              <w:jc w:val="center"/>
              <w:rPr>
                <w:rFonts w:eastAsia="Calibri"/>
                <w:sz w:val="18"/>
                <w:szCs w:val="18"/>
              </w:rPr>
            </w:pPr>
            <w:r w:rsidRPr="00FB3D4C">
              <w:rPr>
                <w:rFonts w:eastAsia="Calibri"/>
                <w:sz w:val="18"/>
                <w:szCs w:val="18"/>
              </w:rPr>
              <w:t>-</w:t>
            </w:r>
          </w:p>
        </w:tc>
        <w:tc>
          <w:tcPr>
            <w:tcW w:w="2405" w:type="dxa"/>
            <w:tcBorders>
              <w:top w:val="single" w:sz="4" w:space="0" w:color="auto"/>
              <w:left w:val="single" w:sz="4" w:space="0" w:color="auto"/>
              <w:bottom w:val="single" w:sz="4" w:space="0" w:color="auto"/>
              <w:right w:val="double" w:sz="4" w:space="0" w:color="auto"/>
            </w:tcBorders>
            <w:vAlign w:val="center"/>
            <w:hideMark/>
          </w:tcPr>
          <w:p w:rsidR="00FB3D4C" w:rsidRPr="00FB3D4C" w:rsidRDefault="00FB3D4C" w:rsidP="00FB3D4C">
            <w:pPr>
              <w:jc w:val="center"/>
              <w:rPr>
                <w:rFonts w:eastAsia="Calibri"/>
                <w:sz w:val="18"/>
                <w:szCs w:val="18"/>
              </w:rPr>
            </w:pPr>
            <w:r w:rsidRPr="00FB3D4C">
              <w:rPr>
                <w:rFonts w:eastAsia="Calibri"/>
                <w:sz w:val="18"/>
                <w:szCs w:val="18"/>
              </w:rPr>
              <w:t>Стандардна форма</w:t>
            </w:r>
          </w:p>
          <w:p w:rsidR="00FB3D4C" w:rsidRPr="00FB3D4C" w:rsidRDefault="00FB3D4C" w:rsidP="00FB3D4C">
            <w:pPr>
              <w:jc w:val="center"/>
              <w:rPr>
                <w:rFonts w:eastAsia="Calibri"/>
                <w:sz w:val="18"/>
                <w:szCs w:val="18"/>
              </w:rPr>
            </w:pPr>
            <w:r w:rsidRPr="00FB3D4C">
              <w:rPr>
                <w:rFonts w:eastAsia="Calibri"/>
                <w:sz w:val="18"/>
                <w:szCs w:val="18"/>
              </w:rPr>
              <w:t>извештаја о</w:t>
            </w:r>
          </w:p>
          <w:p w:rsidR="00FB3D4C" w:rsidRPr="00FB3D4C" w:rsidRDefault="00FB3D4C" w:rsidP="00FB3D4C">
            <w:pPr>
              <w:jc w:val="center"/>
              <w:rPr>
                <w:rFonts w:ascii="Arial" w:eastAsia="Calibri" w:hAnsi="Arial" w:cs="Arial"/>
                <w:sz w:val="18"/>
                <w:szCs w:val="18"/>
              </w:rPr>
            </w:pPr>
            <w:r w:rsidRPr="00FB3D4C">
              <w:rPr>
                <w:rFonts w:eastAsia="Calibri"/>
                <w:sz w:val="18"/>
                <w:szCs w:val="18"/>
              </w:rPr>
              <w:t>самовредновању</w:t>
            </w:r>
          </w:p>
        </w:tc>
      </w:tr>
      <w:tr w:rsidR="00FB3D4C" w:rsidRPr="00FB3D4C" w:rsidTr="00FB3D4C">
        <w:trPr>
          <w:trHeight w:val="415"/>
        </w:trPr>
        <w:tc>
          <w:tcPr>
            <w:tcW w:w="2320" w:type="dxa"/>
            <w:vMerge/>
            <w:tcBorders>
              <w:top w:val="triple" w:sz="4" w:space="0" w:color="auto"/>
              <w:left w:val="double" w:sz="4" w:space="0" w:color="auto"/>
              <w:bottom w:val="double" w:sz="4" w:space="0" w:color="auto"/>
              <w:right w:val="single" w:sz="4" w:space="0" w:color="auto"/>
            </w:tcBorders>
            <w:shd w:val="clear" w:color="auto" w:fill="9BBB59" w:themeFill="accent3"/>
            <w:vAlign w:val="center"/>
            <w:hideMark/>
          </w:tcPr>
          <w:p w:rsidR="00FB3D4C" w:rsidRPr="00FB3D4C" w:rsidRDefault="00FB3D4C" w:rsidP="00FB3D4C">
            <w:pPr>
              <w:rPr>
                <w:rFonts w:eastAsia="Calibri"/>
                <w:b/>
                <w:sz w:val="20"/>
                <w:szCs w:val="20"/>
              </w:rPr>
            </w:pPr>
          </w:p>
        </w:tc>
        <w:tc>
          <w:tcPr>
            <w:tcW w:w="3506" w:type="dxa"/>
            <w:tcBorders>
              <w:top w:val="single" w:sz="4" w:space="0" w:color="auto"/>
              <w:left w:val="single" w:sz="4" w:space="0" w:color="auto"/>
              <w:bottom w:val="single" w:sz="4" w:space="0" w:color="auto"/>
              <w:right w:val="single" w:sz="4" w:space="0" w:color="auto"/>
            </w:tcBorders>
            <w:vAlign w:val="center"/>
          </w:tcPr>
          <w:p w:rsidR="00FB3D4C" w:rsidRPr="00FB3D4C" w:rsidRDefault="00FB3D4C" w:rsidP="00FB3D4C">
            <w:pPr>
              <w:jc w:val="center"/>
              <w:rPr>
                <w:rFonts w:eastAsia="Calibri"/>
                <w:sz w:val="18"/>
                <w:szCs w:val="18"/>
              </w:rPr>
            </w:pPr>
          </w:p>
          <w:p w:rsidR="00FB3D4C" w:rsidRPr="00FB3D4C" w:rsidRDefault="00FB3D4C" w:rsidP="00FB3D4C">
            <w:pPr>
              <w:jc w:val="center"/>
              <w:rPr>
                <w:rFonts w:eastAsia="Calibri"/>
                <w:sz w:val="18"/>
                <w:szCs w:val="18"/>
              </w:rPr>
            </w:pPr>
          </w:p>
          <w:p w:rsidR="00FB3D4C" w:rsidRPr="00FB3D4C" w:rsidRDefault="00FB3D4C" w:rsidP="00FB3D4C">
            <w:pPr>
              <w:jc w:val="center"/>
              <w:rPr>
                <w:rFonts w:eastAsia="Calibri"/>
                <w:sz w:val="18"/>
                <w:szCs w:val="18"/>
              </w:rPr>
            </w:pPr>
            <w:r w:rsidRPr="00FB3D4C">
              <w:rPr>
                <w:rFonts w:eastAsia="Calibri"/>
                <w:sz w:val="18"/>
                <w:szCs w:val="18"/>
              </w:rPr>
              <w:t>Састављање акционог плана</w:t>
            </w:r>
          </w:p>
          <w:p w:rsidR="00FB3D4C" w:rsidRPr="00FB3D4C" w:rsidRDefault="00FB3D4C" w:rsidP="00FB3D4C">
            <w:pPr>
              <w:jc w:val="center"/>
              <w:rPr>
                <w:rFonts w:eastAsia="Calibri"/>
                <w:sz w:val="18"/>
                <w:szCs w:val="18"/>
              </w:rPr>
            </w:pPr>
          </w:p>
          <w:p w:rsidR="00FB3D4C" w:rsidRPr="00FB3D4C" w:rsidRDefault="00FB3D4C" w:rsidP="00FB3D4C">
            <w:pPr>
              <w:jc w:val="center"/>
              <w:rPr>
                <w:rFonts w:eastAsia="Calibri"/>
                <w:sz w:val="18"/>
                <w:szCs w:val="18"/>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FB3D4C" w:rsidRPr="00FB3D4C" w:rsidRDefault="00FB3D4C" w:rsidP="00FB3D4C">
            <w:pPr>
              <w:jc w:val="center"/>
              <w:rPr>
                <w:rFonts w:eastAsia="Calibri"/>
                <w:sz w:val="18"/>
                <w:szCs w:val="18"/>
              </w:rPr>
            </w:pPr>
            <w:r w:rsidRPr="00FB3D4C">
              <w:rPr>
                <w:rFonts w:eastAsia="Calibri"/>
                <w:sz w:val="18"/>
                <w:szCs w:val="18"/>
              </w:rPr>
              <w:t>децембар</w:t>
            </w:r>
          </w:p>
        </w:tc>
        <w:tc>
          <w:tcPr>
            <w:tcW w:w="2024" w:type="dxa"/>
            <w:tcBorders>
              <w:top w:val="single" w:sz="4" w:space="0" w:color="auto"/>
              <w:left w:val="single" w:sz="4" w:space="0" w:color="auto"/>
              <w:bottom w:val="single" w:sz="4" w:space="0" w:color="auto"/>
              <w:right w:val="single" w:sz="4" w:space="0" w:color="auto"/>
            </w:tcBorders>
            <w:vAlign w:val="center"/>
            <w:hideMark/>
          </w:tcPr>
          <w:p w:rsidR="00FB3D4C" w:rsidRPr="00FB3D4C" w:rsidRDefault="00FB3D4C" w:rsidP="00FB3D4C">
            <w:pPr>
              <w:jc w:val="center"/>
              <w:rPr>
                <w:rFonts w:eastAsia="Calibri"/>
                <w:sz w:val="18"/>
                <w:szCs w:val="18"/>
                <w:lang w:val="ru-RU"/>
              </w:rPr>
            </w:pPr>
            <w:r w:rsidRPr="00FB3D4C">
              <w:rPr>
                <w:rFonts w:eastAsia="Calibri"/>
                <w:sz w:val="18"/>
                <w:szCs w:val="18"/>
                <w:lang w:val="ru-RU"/>
              </w:rPr>
              <w:t>Школски тим</w:t>
            </w:r>
          </w:p>
          <w:p w:rsidR="00FB3D4C" w:rsidRPr="00FB3D4C" w:rsidRDefault="00FB3D4C" w:rsidP="00FB3D4C">
            <w:pPr>
              <w:jc w:val="center"/>
              <w:rPr>
                <w:rFonts w:eastAsia="Calibri"/>
                <w:sz w:val="18"/>
                <w:szCs w:val="18"/>
                <w:lang w:val="ru-RU"/>
              </w:rPr>
            </w:pPr>
            <w:r w:rsidRPr="00FB3D4C">
              <w:rPr>
                <w:rFonts w:eastAsia="Calibri"/>
                <w:sz w:val="18"/>
                <w:szCs w:val="18"/>
                <w:lang w:val="ru-RU"/>
              </w:rPr>
              <w:t>Педагошки колегијум</w:t>
            </w:r>
          </w:p>
          <w:p w:rsidR="00FB3D4C" w:rsidRPr="00FB3D4C" w:rsidRDefault="00FB3D4C" w:rsidP="00FB3D4C">
            <w:pPr>
              <w:jc w:val="center"/>
              <w:rPr>
                <w:rFonts w:ascii="Arial" w:eastAsia="Calibri" w:hAnsi="Arial" w:cs="Arial"/>
                <w:sz w:val="18"/>
                <w:szCs w:val="18"/>
              </w:rPr>
            </w:pPr>
            <w:r w:rsidRPr="00FB3D4C">
              <w:rPr>
                <w:rFonts w:eastAsia="Calibri"/>
                <w:sz w:val="18"/>
                <w:szCs w:val="18"/>
                <w:lang w:val="ru-RU"/>
              </w:rPr>
              <w:t>Стручна и одељенска</w:t>
            </w:r>
            <w:r w:rsidRPr="00FB3D4C">
              <w:rPr>
                <w:rFonts w:eastAsia="Calibri"/>
                <w:sz w:val="18"/>
                <w:szCs w:val="18"/>
              </w:rPr>
              <w:t xml:space="preserve"> в.</w:t>
            </w:r>
          </w:p>
        </w:tc>
        <w:tc>
          <w:tcPr>
            <w:tcW w:w="2532" w:type="dxa"/>
            <w:tcBorders>
              <w:top w:val="single" w:sz="4" w:space="0" w:color="auto"/>
              <w:left w:val="single" w:sz="4" w:space="0" w:color="auto"/>
              <w:bottom w:val="single" w:sz="4" w:space="0" w:color="auto"/>
              <w:right w:val="single" w:sz="4" w:space="0" w:color="auto"/>
            </w:tcBorders>
            <w:vAlign w:val="center"/>
            <w:hideMark/>
          </w:tcPr>
          <w:p w:rsidR="00FB3D4C" w:rsidRPr="00FB3D4C" w:rsidRDefault="00FB3D4C" w:rsidP="00FB3D4C">
            <w:pPr>
              <w:jc w:val="center"/>
              <w:rPr>
                <w:rFonts w:eastAsia="Calibri"/>
                <w:sz w:val="18"/>
                <w:szCs w:val="18"/>
              </w:rPr>
            </w:pPr>
            <w:r w:rsidRPr="00FB3D4C">
              <w:rPr>
                <w:rFonts w:eastAsia="Calibri"/>
                <w:sz w:val="18"/>
                <w:szCs w:val="18"/>
              </w:rPr>
              <w:t>-</w:t>
            </w:r>
          </w:p>
        </w:tc>
        <w:tc>
          <w:tcPr>
            <w:tcW w:w="2405" w:type="dxa"/>
            <w:tcBorders>
              <w:top w:val="single" w:sz="4" w:space="0" w:color="auto"/>
              <w:left w:val="single" w:sz="4" w:space="0" w:color="auto"/>
              <w:bottom w:val="single" w:sz="4" w:space="0" w:color="auto"/>
              <w:right w:val="double" w:sz="4" w:space="0" w:color="auto"/>
            </w:tcBorders>
            <w:vAlign w:val="center"/>
            <w:hideMark/>
          </w:tcPr>
          <w:p w:rsidR="00FB3D4C" w:rsidRPr="00FB3D4C" w:rsidRDefault="00FB3D4C" w:rsidP="00FB3D4C">
            <w:pPr>
              <w:jc w:val="center"/>
              <w:rPr>
                <w:rFonts w:eastAsia="Calibri"/>
                <w:sz w:val="18"/>
                <w:szCs w:val="18"/>
              </w:rPr>
            </w:pPr>
            <w:r w:rsidRPr="00FB3D4C">
              <w:rPr>
                <w:rFonts w:eastAsia="Calibri"/>
                <w:sz w:val="18"/>
                <w:szCs w:val="18"/>
              </w:rPr>
              <w:t>Стандардна форма</w:t>
            </w:r>
          </w:p>
          <w:p w:rsidR="00FB3D4C" w:rsidRPr="00FB3D4C" w:rsidRDefault="00FB3D4C" w:rsidP="00FB3D4C">
            <w:pPr>
              <w:jc w:val="center"/>
              <w:rPr>
                <w:rFonts w:ascii="Arial" w:eastAsia="Calibri" w:hAnsi="Arial" w:cs="Arial"/>
                <w:sz w:val="18"/>
                <w:szCs w:val="18"/>
              </w:rPr>
            </w:pPr>
            <w:r w:rsidRPr="00FB3D4C">
              <w:rPr>
                <w:rFonts w:eastAsia="Calibri"/>
                <w:sz w:val="18"/>
                <w:szCs w:val="18"/>
              </w:rPr>
              <w:t>акционог плана</w:t>
            </w:r>
          </w:p>
        </w:tc>
      </w:tr>
      <w:tr w:rsidR="00FB3D4C" w:rsidRPr="00FB3D4C" w:rsidTr="00FB3D4C">
        <w:trPr>
          <w:trHeight w:val="303"/>
        </w:trPr>
        <w:tc>
          <w:tcPr>
            <w:tcW w:w="2320" w:type="dxa"/>
            <w:vMerge/>
            <w:tcBorders>
              <w:top w:val="triple" w:sz="4" w:space="0" w:color="auto"/>
              <w:left w:val="double" w:sz="4" w:space="0" w:color="auto"/>
              <w:bottom w:val="double" w:sz="4" w:space="0" w:color="auto"/>
              <w:right w:val="single" w:sz="4" w:space="0" w:color="auto"/>
            </w:tcBorders>
            <w:shd w:val="clear" w:color="auto" w:fill="9BBB59" w:themeFill="accent3"/>
            <w:vAlign w:val="center"/>
            <w:hideMark/>
          </w:tcPr>
          <w:p w:rsidR="00FB3D4C" w:rsidRPr="00FB3D4C" w:rsidRDefault="00FB3D4C" w:rsidP="00FB3D4C">
            <w:pPr>
              <w:rPr>
                <w:rFonts w:eastAsia="Calibri"/>
                <w:b/>
                <w:sz w:val="20"/>
                <w:szCs w:val="20"/>
              </w:rPr>
            </w:pPr>
          </w:p>
        </w:tc>
        <w:tc>
          <w:tcPr>
            <w:tcW w:w="3506" w:type="dxa"/>
            <w:tcBorders>
              <w:top w:val="single" w:sz="4" w:space="0" w:color="auto"/>
              <w:left w:val="single" w:sz="4" w:space="0" w:color="auto"/>
              <w:bottom w:val="single" w:sz="4" w:space="0" w:color="auto"/>
              <w:right w:val="single" w:sz="4" w:space="0" w:color="auto"/>
            </w:tcBorders>
            <w:vAlign w:val="center"/>
          </w:tcPr>
          <w:p w:rsidR="00FB3D4C" w:rsidRPr="00FB3D4C" w:rsidRDefault="00FB3D4C" w:rsidP="00FB3D4C">
            <w:pPr>
              <w:jc w:val="center"/>
              <w:rPr>
                <w:rFonts w:eastAsia="Calibri"/>
                <w:sz w:val="18"/>
                <w:szCs w:val="18"/>
              </w:rPr>
            </w:pPr>
          </w:p>
          <w:p w:rsidR="00FB3D4C" w:rsidRPr="00FB3D4C" w:rsidRDefault="00FB3D4C" w:rsidP="00FB3D4C">
            <w:pPr>
              <w:jc w:val="center"/>
              <w:rPr>
                <w:rFonts w:eastAsia="Calibri"/>
                <w:sz w:val="18"/>
                <w:szCs w:val="18"/>
              </w:rPr>
            </w:pPr>
            <w:r w:rsidRPr="00FB3D4C">
              <w:rPr>
                <w:rFonts w:eastAsia="Calibri"/>
                <w:sz w:val="18"/>
                <w:szCs w:val="18"/>
              </w:rPr>
              <w:t>Реализација акционог плана</w:t>
            </w:r>
          </w:p>
          <w:p w:rsidR="00FB3D4C" w:rsidRPr="00FB3D4C" w:rsidRDefault="00FB3D4C" w:rsidP="00FB3D4C">
            <w:pPr>
              <w:jc w:val="center"/>
              <w:rPr>
                <w:rFonts w:eastAsia="Calibri"/>
                <w:sz w:val="18"/>
                <w:szCs w:val="18"/>
              </w:rPr>
            </w:pPr>
          </w:p>
          <w:p w:rsidR="00FB3D4C" w:rsidRPr="00FB3D4C" w:rsidRDefault="00FB3D4C" w:rsidP="00FB3D4C">
            <w:pPr>
              <w:jc w:val="center"/>
              <w:rPr>
                <w:rFonts w:eastAsia="Calibri"/>
                <w:sz w:val="18"/>
                <w:szCs w:val="18"/>
              </w:rPr>
            </w:pPr>
          </w:p>
        </w:tc>
        <w:tc>
          <w:tcPr>
            <w:tcW w:w="1451" w:type="dxa"/>
            <w:tcBorders>
              <w:top w:val="single" w:sz="4" w:space="0" w:color="auto"/>
              <w:left w:val="single" w:sz="4" w:space="0" w:color="auto"/>
              <w:bottom w:val="single" w:sz="4" w:space="0" w:color="auto"/>
              <w:right w:val="single" w:sz="4" w:space="0" w:color="auto"/>
            </w:tcBorders>
            <w:vAlign w:val="center"/>
          </w:tcPr>
          <w:p w:rsidR="00FB3D4C" w:rsidRPr="00FB3D4C" w:rsidRDefault="00FB3D4C" w:rsidP="00FB3D4C">
            <w:pPr>
              <w:jc w:val="center"/>
              <w:rPr>
                <w:rFonts w:eastAsia="Calibri"/>
                <w:sz w:val="18"/>
                <w:szCs w:val="18"/>
              </w:rPr>
            </w:pPr>
            <w:r w:rsidRPr="00FB3D4C">
              <w:rPr>
                <w:rFonts w:eastAsia="Calibri"/>
                <w:sz w:val="18"/>
                <w:szCs w:val="18"/>
              </w:rPr>
              <w:t>јануар –јун</w:t>
            </w:r>
          </w:p>
          <w:p w:rsidR="00FB3D4C" w:rsidRPr="00FB3D4C" w:rsidRDefault="00FB3D4C" w:rsidP="00FB3D4C">
            <w:pPr>
              <w:jc w:val="center"/>
              <w:rPr>
                <w:rFonts w:eastAsia="Calibri"/>
                <w:sz w:val="18"/>
                <w:szCs w:val="18"/>
              </w:rPr>
            </w:pPr>
          </w:p>
        </w:tc>
        <w:tc>
          <w:tcPr>
            <w:tcW w:w="2024" w:type="dxa"/>
            <w:tcBorders>
              <w:top w:val="single" w:sz="4" w:space="0" w:color="auto"/>
              <w:left w:val="single" w:sz="4" w:space="0" w:color="auto"/>
              <w:bottom w:val="single" w:sz="4" w:space="0" w:color="auto"/>
              <w:right w:val="single" w:sz="4" w:space="0" w:color="auto"/>
            </w:tcBorders>
            <w:vAlign w:val="center"/>
            <w:hideMark/>
          </w:tcPr>
          <w:p w:rsidR="00FB3D4C" w:rsidRPr="00FB3D4C" w:rsidRDefault="00FB3D4C" w:rsidP="00FB3D4C">
            <w:pPr>
              <w:jc w:val="center"/>
              <w:rPr>
                <w:rFonts w:eastAsia="Calibri"/>
                <w:sz w:val="18"/>
                <w:szCs w:val="18"/>
                <w:lang w:val="ru-RU"/>
              </w:rPr>
            </w:pPr>
            <w:r w:rsidRPr="00FB3D4C">
              <w:rPr>
                <w:rFonts w:eastAsia="Calibri"/>
                <w:sz w:val="18"/>
                <w:szCs w:val="18"/>
                <w:lang w:val="ru-RU"/>
              </w:rPr>
              <w:t>Стручна и одељенска већа</w:t>
            </w:r>
          </w:p>
          <w:p w:rsidR="00FB3D4C" w:rsidRPr="00FB3D4C" w:rsidRDefault="00FB3D4C" w:rsidP="00FB3D4C">
            <w:pPr>
              <w:jc w:val="center"/>
              <w:rPr>
                <w:rFonts w:eastAsia="Calibri"/>
                <w:sz w:val="18"/>
                <w:szCs w:val="18"/>
                <w:lang w:val="ru-RU"/>
              </w:rPr>
            </w:pPr>
            <w:r w:rsidRPr="00FB3D4C">
              <w:rPr>
                <w:rFonts w:eastAsia="Calibri"/>
                <w:sz w:val="18"/>
                <w:szCs w:val="18"/>
                <w:lang w:val="ru-RU"/>
              </w:rPr>
              <w:t>Ученици</w:t>
            </w:r>
          </w:p>
          <w:p w:rsidR="00FB3D4C" w:rsidRPr="00FB3D4C" w:rsidRDefault="00FB3D4C" w:rsidP="00FB3D4C">
            <w:pPr>
              <w:jc w:val="center"/>
              <w:rPr>
                <w:rFonts w:ascii="Arial" w:eastAsia="Calibri" w:hAnsi="Arial" w:cs="Arial"/>
                <w:sz w:val="18"/>
                <w:szCs w:val="18"/>
                <w:lang w:val="ru-RU"/>
              </w:rPr>
            </w:pPr>
            <w:r w:rsidRPr="00FB3D4C">
              <w:rPr>
                <w:rFonts w:eastAsia="Calibri"/>
                <w:sz w:val="18"/>
                <w:szCs w:val="18"/>
                <w:lang w:val="ru-RU"/>
              </w:rPr>
              <w:t>Родитељи</w:t>
            </w:r>
          </w:p>
        </w:tc>
        <w:tc>
          <w:tcPr>
            <w:tcW w:w="2532" w:type="dxa"/>
            <w:tcBorders>
              <w:top w:val="single" w:sz="4" w:space="0" w:color="auto"/>
              <w:left w:val="single" w:sz="4" w:space="0" w:color="auto"/>
              <w:bottom w:val="single" w:sz="4" w:space="0" w:color="auto"/>
              <w:right w:val="single" w:sz="4" w:space="0" w:color="auto"/>
            </w:tcBorders>
            <w:vAlign w:val="center"/>
            <w:hideMark/>
          </w:tcPr>
          <w:p w:rsidR="00FB3D4C" w:rsidRPr="00FB3D4C" w:rsidRDefault="00FB3D4C" w:rsidP="00FB3D4C">
            <w:pPr>
              <w:jc w:val="center"/>
              <w:rPr>
                <w:rFonts w:eastAsia="Calibri"/>
                <w:sz w:val="18"/>
                <w:szCs w:val="18"/>
              </w:rPr>
            </w:pPr>
            <w:r w:rsidRPr="00FB3D4C">
              <w:rPr>
                <w:rFonts w:eastAsia="Calibri"/>
                <w:sz w:val="18"/>
                <w:szCs w:val="18"/>
              </w:rPr>
              <w:t>-</w:t>
            </w:r>
          </w:p>
        </w:tc>
        <w:tc>
          <w:tcPr>
            <w:tcW w:w="2405" w:type="dxa"/>
            <w:tcBorders>
              <w:top w:val="single" w:sz="4" w:space="0" w:color="auto"/>
              <w:left w:val="single" w:sz="4" w:space="0" w:color="auto"/>
              <w:bottom w:val="single" w:sz="4" w:space="0" w:color="auto"/>
              <w:right w:val="double" w:sz="4" w:space="0" w:color="auto"/>
            </w:tcBorders>
            <w:vAlign w:val="center"/>
            <w:hideMark/>
          </w:tcPr>
          <w:p w:rsidR="00FB3D4C" w:rsidRPr="00FB3D4C" w:rsidRDefault="00FB3D4C" w:rsidP="00FB3D4C">
            <w:pPr>
              <w:jc w:val="center"/>
              <w:rPr>
                <w:rFonts w:ascii="Arial" w:eastAsia="Calibri" w:hAnsi="Arial" w:cs="Arial"/>
                <w:sz w:val="18"/>
                <w:szCs w:val="18"/>
              </w:rPr>
            </w:pPr>
            <w:r w:rsidRPr="00FB3D4C">
              <w:rPr>
                <w:rFonts w:ascii="Arial" w:eastAsia="Calibri" w:hAnsi="Arial" w:cs="Arial"/>
                <w:sz w:val="18"/>
                <w:szCs w:val="18"/>
              </w:rPr>
              <w:t>-</w:t>
            </w:r>
          </w:p>
        </w:tc>
      </w:tr>
      <w:tr w:rsidR="00FB3D4C" w:rsidRPr="006A0E3A" w:rsidTr="00FB3D4C">
        <w:trPr>
          <w:trHeight w:val="388"/>
        </w:trPr>
        <w:tc>
          <w:tcPr>
            <w:tcW w:w="2320" w:type="dxa"/>
            <w:vMerge/>
            <w:tcBorders>
              <w:top w:val="triple" w:sz="4" w:space="0" w:color="auto"/>
              <w:left w:val="double" w:sz="4" w:space="0" w:color="auto"/>
              <w:bottom w:val="double" w:sz="4" w:space="0" w:color="auto"/>
              <w:right w:val="single" w:sz="4" w:space="0" w:color="auto"/>
            </w:tcBorders>
            <w:shd w:val="clear" w:color="auto" w:fill="9BBB59" w:themeFill="accent3"/>
            <w:vAlign w:val="center"/>
            <w:hideMark/>
          </w:tcPr>
          <w:p w:rsidR="00FB3D4C" w:rsidRPr="00FB3D4C" w:rsidRDefault="00FB3D4C" w:rsidP="00FB3D4C">
            <w:pPr>
              <w:rPr>
                <w:rFonts w:eastAsia="Calibri"/>
                <w:b/>
                <w:sz w:val="20"/>
                <w:szCs w:val="20"/>
              </w:rPr>
            </w:pPr>
          </w:p>
        </w:tc>
        <w:tc>
          <w:tcPr>
            <w:tcW w:w="3506" w:type="dxa"/>
            <w:tcBorders>
              <w:top w:val="single" w:sz="4" w:space="0" w:color="auto"/>
              <w:left w:val="single" w:sz="4" w:space="0" w:color="auto"/>
              <w:bottom w:val="double" w:sz="4" w:space="0" w:color="auto"/>
              <w:right w:val="single" w:sz="4" w:space="0" w:color="auto"/>
            </w:tcBorders>
            <w:vAlign w:val="center"/>
          </w:tcPr>
          <w:p w:rsidR="00FB3D4C" w:rsidRPr="00FB3D4C" w:rsidRDefault="00FB3D4C" w:rsidP="00FB3D4C">
            <w:pPr>
              <w:rPr>
                <w:rFonts w:eastAsia="Calibri"/>
                <w:sz w:val="18"/>
                <w:szCs w:val="18"/>
              </w:rPr>
            </w:pPr>
            <w:r w:rsidRPr="00FB3D4C">
              <w:rPr>
                <w:rFonts w:eastAsia="Calibri"/>
                <w:sz w:val="18"/>
                <w:szCs w:val="18"/>
              </w:rPr>
              <w:t>Праћење реализације акционог плана</w:t>
            </w:r>
          </w:p>
          <w:p w:rsidR="00FB3D4C" w:rsidRPr="00FB3D4C" w:rsidRDefault="00FB3D4C" w:rsidP="00FB3D4C">
            <w:pPr>
              <w:rPr>
                <w:rFonts w:eastAsia="Calibri"/>
                <w:sz w:val="18"/>
                <w:szCs w:val="18"/>
              </w:rPr>
            </w:pPr>
          </w:p>
        </w:tc>
        <w:tc>
          <w:tcPr>
            <w:tcW w:w="1451" w:type="dxa"/>
            <w:tcBorders>
              <w:top w:val="single" w:sz="4" w:space="0" w:color="auto"/>
              <w:left w:val="single" w:sz="4" w:space="0" w:color="auto"/>
              <w:bottom w:val="double" w:sz="4" w:space="0" w:color="auto"/>
              <w:right w:val="single" w:sz="4" w:space="0" w:color="auto"/>
            </w:tcBorders>
            <w:vAlign w:val="center"/>
          </w:tcPr>
          <w:p w:rsidR="00FB3D4C" w:rsidRPr="00FB3D4C" w:rsidRDefault="00FB3D4C" w:rsidP="00FB3D4C">
            <w:pPr>
              <w:jc w:val="center"/>
              <w:rPr>
                <w:rFonts w:eastAsia="Calibri"/>
                <w:sz w:val="18"/>
                <w:szCs w:val="18"/>
              </w:rPr>
            </w:pPr>
            <w:r w:rsidRPr="00FB3D4C">
              <w:rPr>
                <w:rFonts w:eastAsia="Calibri"/>
                <w:sz w:val="18"/>
                <w:szCs w:val="18"/>
              </w:rPr>
              <w:t>јануар –јун</w:t>
            </w:r>
          </w:p>
          <w:p w:rsidR="00FB3D4C" w:rsidRPr="00FB3D4C" w:rsidRDefault="00FB3D4C" w:rsidP="00FB3D4C">
            <w:pPr>
              <w:jc w:val="center"/>
              <w:rPr>
                <w:rFonts w:eastAsia="Calibri"/>
                <w:sz w:val="18"/>
                <w:szCs w:val="18"/>
              </w:rPr>
            </w:pPr>
          </w:p>
          <w:p w:rsidR="00FB3D4C" w:rsidRPr="00FB3D4C" w:rsidRDefault="00FB3D4C" w:rsidP="00FB3D4C">
            <w:pPr>
              <w:jc w:val="center"/>
              <w:rPr>
                <w:rFonts w:eastAsia="Calibri"/>
                <w:sz w:val="18"/>
                <w:szCs w:val="18"/>
              </w:rPr>
            </w:pPr>
          </w:p>
        </w:tc>
        <w:tc>
          <w:tcPr>
            <w:tcW w:w="2024" w:type="dxa"/>
            <w:tcBorders>
              <w:top w:val="single" w:sz="4" w:space="0" w:color="auto"/>
              <w:left w:val="single" w:sz="4" w:space="0" w:color="auto"/>
              <w:bottom w:val="double" w:sz="4" w:space="0" w:color="auto"/>
              <w:right w:val="single" w:sz="4" w:space="0" w:color="auto"/>
            </w:tcBorders>
            <w:vAlign w:val="center"/>
            <w:hideMark/>
          </w:tcPr>
          <w:p w:rsidR="00FB3D4C" w:rsidRPr="00FB3D4C" w:rsidRDefault="00FB3D4C" w:rsidP="00FB3D4C">
            <w:pPr>
              <w:jc w:val="center"/>
              <w:rPr>
                <w:rFonts w:eastAsia="Calibri"/>
                <w:sz w:val="18"/>
                <w:szCs w:val="18"/>
                <w:lang w:val="ru-RU"/>
              </w:rPr>
            </w:pPr>
            <w:r w:rsidRPr="00FB3D4C">
              <w:rPr>
                <w:rFonts w:eastAsia="Calibri"/>
                <w:sz w:val="18"/>
                <w:szCs w:val="18"/>
                <w:lang w:val="ru-RU"/>
              </w:rPr>
              <w:t>П</w:t>
            </w:r>
            <w:r w:rsidRPr="00FB3D4C">
              <w:rPr>
                <w:rFonts w:eastAsia="Calibri"/>
                <w:sz w:val="18"/>
                <w:szCs w:val="18"/>
              </w:rPr>
              <w:t>сихолог</w:t>
            </w:r>
            <w:r w:rsidRPr="00FB3D4C">
              <w:rPr>
                <w:rFonts w:eastAsia="Calibri"/>
                <w:sz w:val="18"/>
                <w:szCs w:val="18"/>
                <w:lang w:val="ru-RU"/>
              </w:rPr>
              <w:t xml:space="preserve"> школе</w:t>
            </w:r>
          </w:p>
          <w:p w:rsidR="00FB3D4C" w:rsidRPr="00FB3D4C" w:rsidRDefault="00FB3D4C" w:rsidP="00FB3D4C">
            <w:pPr>
              <w:jc w:val="center"/>
              <w:rPr>
                <w:rFonts w:eastAsia="Calibri"/>
                <w:sz w:val="18"/>
                <w:szCs w:val="18"/>
                <w:lang w:val="ru-RU"/>
              </w:rPr>
            </w:pPr>
            <w:r w:rsidRPr="00FB3D4C">
              <w:rPr>
                <w:rFonts w:eastAsia="Calibri"/>
                <w:sz w:val="18"/>
                <w:szCs w:val="18"/>
                <w:lang w:val="ru-RU"/>
              </w:rPr>
              <w:t>Директор школе</w:t>
            </w:r>
          </w:p>
          <w:p w:rsidR="00FB3D4C" w:rsidRPr="00FB3D4C" w:rsidRDefault="00FB3D4C" w:rsidP="00FB3D4C">
            <w:pPr>
              <w:jc w:val="center"/>
              <w:rPr>
                <w:rFonts w:ascii="Arial" w:eastAsia="Calibri" w:hAnsi="Arial" w:cs="Arial"/>
                <w:sz w:val="18"/>
                <w:szCs w:val="18"/>
                <w:lang w:val="ru-RU"/>
              </w:rPr>
            </w:pPr>
            <w:r w:rsidRPr="00FB3D4C">
              <w:rPr>
                <w:rFonts w:eastAsia="Calibri"/>
                <w:sz w:val="18"/>
                <w:szCs w:val="18"/>
                <w:lang w:val="ru-RU"/>
              </w:rPr>
              <w:t>Школски тим</w:t>
            </w:r>
          </w:p>
        </w:tc>
        <w:tc>
          <w:tcPr>
            <w:tcW w:w="2532" w:type="dxa"/>
            <w:tcBorders>
              <w:top w:val="single" w:sz="4" w:space="0" w:color="auto"/>
              <w:left w:val="single" w:sz="4" w:space="0" w:color="auto"/>
              <w:bottom w:val="double" w:sz="4" w:space="0" w:color="auto"/>
              <w:right w:val="single" w:sz="4" w:space="0" w:color="auto"/>
            </w:tcBorders>
            <w:vAlign w:val="center"/>
            <w:hideMark/>
          </w:tcPr>
          <w:p w:rsidR="00FB3D4C" w:rsidRPr="00FB3D4C" w:rsidRDefault="00FB3D4C" w:rsidP="00FB3D4C">
            <w:pPr>
              <w:jc w:val="center"/>
              <w:rPr>
                <w:rFonts w:eastAsia="Calibri"/>
                <w:sz w:val="18"/>
                <w:szCs w:val="18"/>
                <w:lang w:val="ru-RU"/>
              </w:rPr>
            </w:pPr>
            <w:r w:rsidRPr="00FB3D4C">
              <w:rPr>
                <w:rFonts w:eastAsia="Calibri"/>
                <w:sz w:val="18"/>
                <w:szCs w:val="18"/>
                <w:lang w:val="ru-RU"/>
              </w:rPr>
              <w:t>Периодичне провере</w:t>
            </w:r>
          </w:p>
          <w:p w:rsidR="00FB3D4C" w:rsidRPr="00FB3D4C" w:rsidRDefault="00FB3D4C" w:rsidP="00FB3D4C">
            <w:pPr>
              <w:jc w:val="center"/>
              <w:rPr>
                <w:rFonts w:eastAsia="Calibri"/>
                <w:sz w:val="18"/>
                <w:szCs w:val="18"/>
                <w:lang w:val="ru-RU"/>
              </w:rPr>
            </w:pPr>
            <w:r w:rsidRPr="00FB3D4C">
              <w:rPr>
                <w:rFonts w:eastAsia="Calibri"/>
                <w:sz w:val="18"/>
                <w:szCs w:val="18"/>
                <w:lang w:val="ru-RU"/>
              </w:rPr>
              <w:t>реализације</w:t>
            </w:r>
          </w:p>
          <w:p w:rsidR="00FB3D4C" w:rsidRPr="00FB3D4C" w:rsidRDefault="00FB3D4C" w:rsidP="00FB3D4C">
            <w:pPr>
              <w:jc w:val="center"/>
              <w:rPr>
                <w:rFonts w:eastAsia="Calibri"/>
                <w:sz w:val="18"/>
                <w:szCs w:val="18"/>
                <w:lang w:val="ru-RU"/>
              </w:rPr>
            </w:pPr>
            <w:r w:rsidRPr="00FB3D4C">
              <w:rPr>
                <w:rFonts w:eastAsia="Calibri"/>
                <w:sz w:val="18"/>
                <w:szCs w:val="18"/>
                <w:lang w:val="ru-RU"/>
              </w:rPr>
              <w:t>планираних</w:t>
            </w:r>
          </w:p>
          <w:p w:rsidR="00FB3D4C" w:rsidRPr="00FB3D4C" w:rsidRDefault="00FB3D4C" w:rsidP="00FB3D4C">
            <w:pPr>
              <w:jc w:val="center"/>
              <w:rPr>
                <w:rFonts w:eastAsia="Calibri"/>
                <w:sz w:val="18"/>
                <w:szCs w:val="18"/>
                <w:lang w:val="ru-RU"/>
              </w:rPr>
            </w:pPr>
            <w:r w:rsidRPr="00FB3D4C">
              <w:rPr>
                <w:rFonts w:eastAsia="Calibri"/>
                <w:sz w:val="18"/>
                <w:szCs w:val="18"/>
                <w:lang w:val="ru-RU"/>
              </w:rPr>
              <w:t>активности</w:t>
            </w:r>
          </w:p>
        </w:tc>
        <w:tc>
          <w:tcPr>
            <w:tcW w:w="2405" w:type="dxa"/>
            <w:tcBorders>
              <w:top w:val="single" w:sz="4" w:space="0" w:color="auto"/>
              <w:left w:val="single" w:sz="4" w:space="0" w:color="auto"/>
              <w:bottom w:val="double" w:sz="4" w:space="0" w:color="auto"/>
              <w:right w:val="double" w:sz="4" w:space="0" w:color="auto"/>
            </w:tcBorders>
            <w:vAlign w:val="center"/>
            <w:hideMark/>
          </w:tcPr>
          <w:p w:rsidR="00FB3D4C" w:rsidRPr="00FB3D4C" w:rsidRDefault="00FB3D4C" w:rsidP="00FB3D4C">
            <w:pPr>
              <w:jc w:val="center"/>
              <w:rPr>
                <w:rFonts w:eastAsia="Calibri"/>
                <w:sz w:val="18"/>
                <w:szCs w:val="18"/>
                <w:lang w:val="ru-RU"/>
              </w:rPr>
            </w:pPr>
            <w:r w:rsidRPr="00FB3D4C">
              <w:rPr>
                <w:rFonts w:eastAsia="Calibri"/>
                <w:sz w:val="18"/>
                <w:szCs w:val="18"/>
                <w:lang w:val="ru-RU"/>
              </w:rPr>
              <w:t>Листе праћења</w:t>
            </w:r>
          </w:p>
          <w:p w:rsidR="00FB3D4C" w:rsidRPr="00FB3D4C" w:rsidRDefault="00FB3D4C" w:rsidP="00FB3D4C">
            <w:pPr>
              <w:jc w:val="center"/>
              <w:rPr>
                <w:rFonts w:ascii="Arial" w:eastAsia="Calibri" w:hAnsi="Arial" w:cs="Arial"/>
                <w:sz w:val="18"/>
                <w:szCs w:val="18"/>
                <w:lang w:val="ru-RU"/>
              </w:rPr>
            </w:pPr>
            <w:r w:rsidRPr="00FB3D4C">
              <w:rPr>
                <w:rFonts w:eastAsia="Calibri"/>
                <w:sz w:val="18"/>
                <w:szCs w:val="18"/>
                <w:lang w:val="ru-RU"/>
              </w:rPr>
              <w:t>Извештаји о раду</w:t>
            </w:r>
          </w:p>
        </w:tc>
      </w:tr>
    </w:tbl>
    <w:p w:rsidR="00FB3D4C" w:rsidRDefault="00FB3D4C" w:rsidP="00FB3D4C">
      <w:pPr>
        <w:spacing w:line="360" w:lineRule="auto"/>
        <w:ind w:right="1170"/>
        <w:jc w:val="both"/>
        <w:rPr>
          <w:b/>
          <w:sz w:val="20"/>
          <w:szCs w:val="20"/>
          <w:lang w:val="ru-RU"/>
        </w:rPr>
      </w:pPr>
    </w:p>
    <w:p w:rsidR="00FB3D4C" w:rsidRDefault="00FB3D4C" w:rsidP="00FB3D4C">
      <w:pPr>
        <w:spacing w:line="360" w:lineRule="auto"/>
        <w:ind w:right="1170"/>
        <w:jc w:val="both"/>
        <w:rPr>
          <w:b/>
          <w:sz w:val="20"/>
          <w:szCs w:val="20"/>
          <w:lang w:val="ru-RU"/>
        </w:rPr>
      </w:pPr>
    </w:p>
    <w:p w:rsidR="00FB3D4C" w:rsidRDefault="00FB3D4C" w:rsidP="00FB3D4C">
      <w:pPr>
        <w:spacing w:line="360" w:lineRule="auto"/>
        <w:ind w:right="1170"/>
        <w:jc w:val="both"/>
        <w:rPr>
          <w:b/>
          <w:sz w:val="20"/>
          <w:szCs w:val="20"/>
          <w:lang w:val="ru-RU"/>
        </w:rPr>
      </w:pPr>
    </w:p>
    <w:p w:rsidR="00FB3D4C" w:rsidRDefault="00FB3D4C" w:rsidP="00FB3D4C">
      <w:pPr>
        <w:spacing w:line="360" w:lineRule="auto"/>
        <w:ind w:right="1170"/>
        <w:jc w:val="both"/>
        <w:rPr>
          <w:b/>
          <w:sz w:val="20"/>
          <w:szCs w:val="20"/>
          <w:lang w:val="ru-RU"/>
        </w:rPr>
        <w:sectPr w:rsidR="00FB3D4C" w:rsidSect="00FB3D4C">
          <w:pgSz w:w="15840" w:h="12240" w:orient="landscape"/>
          <w:pgMar w:top="270" w:right="1440" w:bottom="1440" w:left="990" w:header="720" w:footer="720" w:gutter="0"/>
          <w:cols w:space="720"/>
          <w:titlePg/>
          <w:docGrid w:linePitch="360"/>
        </w:sectPr>
      </w:pPr>
    </w:p>
    <w:p w:rsidR="00FB3D4C" w:rsidRPr="006A0E3A" w:rsidRDefault="00FB3D4C" w:rsidP="00FB3D4C">
      <w:pPr>
        <w:spacing w:line="360" w:lineRule="auto"/>
        <w:ind w:right="1170"/>
        <w:jc w:val="center"/>
        <w:rPr>
          <w:b/>
          <w:sz w:val="28"/>
          <w:szCs w:val="28"/>
          <w:lang w:val="ru-RU"/>
        </w:rPr>
      </w:pPr>
      <w:r>
        <w:rPr>
          <w:b/>
          <w:sz w:val="28"/>
          <w:szCs w:val="28"/>
          <w:lang w:val="ru-RU"/>
        </w:rPr>
        <w:lastRenderedPageBreak/>
        <w:t>16. ПРАЋЕЊЕ И ВРЕДНОВАЊЕ ГОДИШЊЕГ ПЛАНА РАДА ШКОЛЕ</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650"/>
        <w:gridCol w:w="30"/>
        <w:gridCol w:w="2520"/>
        <w:gridCol w:w="2340"/>
      </w:tblGrid>
      <w:tr w:rsidR="007568FF" w:rsidRPr="0011778D" w:rsidTr="007568FF">
        <w:trPr>
          <w:trHeight w:val="485"/>
        </w:trPr>
        <w:tc>
          <w:tcPr>
            <w:tcW w:w="4650" w:type="dxa"/>
            <w:shd w:val="clear" w:color="auto" w:fill="76923C" w:themeFill="accent3" w:themeFillShade="BF"/>
          </w:tcPr>
          <w:p w:rsidR="007568FF" w:rsidRPr="007568FF" w:rsidRDefault="007568FF" w:rsidP="00343DCB">
            <w:pPr>
              <w:pStyle w:val="TableParagraph"/>
              <w:tabs>
                <w:tab w:val="left" w:pos="4797"/>
              </w:tabs>
              <w:spacing w:before="24"/>
              <w:ind w:left="117"/>
              <w:rPr>
                <w:b/>
              </w:rPr>
            </w:pPr>
            <w:r w:rsidRPr="007568FF">
              <w:rPr>
                <w:b/>
              </w:rPr>
              <w:t>Сегмент</w:t>
            </w:r>
            <w:r w:rsidRPr="007568FF">
              <w:rPr>
                <w:b/>
                <w:spacing w:val="-5"/>
              </w:rPr>
              <w:t xml:space="preserve"> </w:t>
            </w:r>
            <w:r>
              <w:rPr>
                <w:b/>
              </w:rPr>
              <w:t>васп</w:t>
            </w:r>
            <w:r>
              <w:rPr>
                <w:b/>
                <w:lang/>
              </w:rPr>
              <w:t>итно</w:t>
            </w:r>
            <w:r>
              <w:rPr>
                <w:b/>
              </w:rPr>
              <w:t>-образ</w:t>
            </w:r>
            <w:r>
              <w:rPr>
                <w:b/>
                <w:lang/>
              </w:rPr>
              <w:t>овног</w:t>
            </w:r>
            <w:r w:rsidRPr="007568FF">
              <w:rPr>
                <w:b/>
                <w:spacing w:val="-3"/>
              </w:rPr>
              <w:t xml:space="preserve"> </w:t>
            </w:r>
            <w:r w:rsidRPr="007568FF">
              <w:rPr>
                <w:b/>
              </w:rPr>
              <w:t>рада</w:t>
            </w:r>
          </w:p>
        </w:tc>
        <w:tc>
          <w:tcPr>
            <w:tcW w:w="2550" w:type="dxa"/>
            <w:gridSpan w:val="2"/>
            <w:shd w:val="clear" w:color="auto" w:fill="76923C" w:themeFill="accent3" w:themeFillShade="BF"/>
          </w:tcPr>
          <w:p w:rsidR="007568FF" w:rsidRPr="007568FF" w:rsidRDefault="007568FF" w:rsidP="007568FF">
            <w:pPr>
              <w:pStyle w:val="TableParagraph"/>
              <w:tabs>
                <w:tab w:val="left" w:pos="4797"/>
              </w:tabs>
              <w:spacing w:before="24"/>
              <w:ind w:left="267"/>
              <w:rPr>
                <w:b/>
              </w:rPr>
            </w:pPr>
            <w:r w:rsidRPr="007568FF">
              <w:rPr>
                <w:b/>
              </w:rPr>
              <w:t>Време</w:t>
            </w:r>
            <w:r w:rsidRPr="007568FF">
              <w:rPr>
                <w:b/>
                <w:spacing w:val="-2"/>
              </w:rPr>
              <w:t xml:space="preserve"> </w:t>
            </w:r>
            <w:r w:rsidRPr="007568FF">
              <w:rPr>
                <w:b/>
              </w:rPr>
              <w:t>реализације</w:t>
            </w:r>
          </w:p>
        </w:tc>
        <w:tc>
          <w:tcPr>
            <w:tcW w:w="2340" w:type="dxa"/>
            <w:shd w:val="clear" w:color="auto" w:fill="76923C" w:themeFill="accent3" w:themeFillShade="BF"/>
          </w:tcPr>
          <w:p w:rsidR="007568FF" w:rsidRPr="007568FF" w:rsidRDefault="007568FF" w:rsidP="00343DCB">
            <w:pPr>
              <w:pStyle w:val="TableParagraph"/>
              <w:spacing w:before="24"/>
              <w:ind w:left="117"/>
              <w:rPr>
                <w:b/>
                <w:lang/>
              </w:rPr>
            </w:pPr>
            <w:r>
              <w:rPr>
                <w:b/>
              </w:rPr>
              <w:t>Носиоци активн</w:t>
            </w:r>
            <w:r>
              <w:rPr>
                <w:b/>
                <w:lang/>
              </w:rPr>
              <w:t>ости</w:t>
            </w:r>
          </w:p>
        </w:tc>
      </w:tr>
      <w:tr w:rsidR="007568FF" w:rsidRPr="0011778D" w:rsidTr="007568FF">
        <w:trPr>
          <w:trHeight w:val="460"/>
        </w:trPr>
        <w:tc>
          <w:tcPr>
            <w:tcW w:w="9540" w:type="dxa"/>
            <w:gridSpan w:val="4"/>
            <w:shd w:val="clear" w:color="auto" w:fill="9BBB59" w:themeFill="accent3"/>
          </w:tcPr>
          <w:p w:rsidR="007568FF" w:rsidRPr="0011778D" w:rsidRDefault="007568FF" w:rsidP="007568FF">
            <w:pPr>
              <w:pStyle w:val="TableParagraph"/>
              <w:jc w:val="center"/>
            </w:pPr>
            <w:r w:rsidRPr="0011778D">
              <w:rPr>
                <w:b/>
              </w:rPr>
              <w:t>НАСТАВА</w:t>
            </w:r>
          </w:p>
        </w:tc>
      </w:tr>
      <w:tr w:rsidR="007568FF" w:rsidRPr="0011778D" w:rsidTr="007568FF">
        <w:trPr>
          <w:trHeight w:val="1359"/>
        </w:trPr>
        <w:tc>
          <w:tcPr>
            <w:tcW w:w="4680" w:type="dxa"/>
            <w:gridSpan w:val="2"/>
          </w:tcPr>
          <w:p w:rsidR="007568FF" w:rsidRPr="0011778D" w:rsidRDefault="007568FF" w:rsidP="00343DCB">
            <w:pPr>
              <w:pStyle w:val="TableParagraph"/>
              <w:spacing w:line="253" w:lineRule="exact"/>
              <w:ind w:left="107"/>
            </w:pPr>
            <w:r w:rsidRPr="0011778D">
              <w:t>-услови (узроци)</w:t>
            </w:r>
          </w:p>
          <w:p w:rsidR="007568FF" w:rsidRPr="0011778D" w:rsidRDefault="007568FF" w:rsidP="00343DCB">
            <w:pPr>
              <w:pStyle w:val="TableParagraph"/>
              <w:spacing w:before="198"/>
              <w:ind w:left="107"/>
            </w:pPr>
            <w:r w:rsidRPr="0011778D">
              <w:t>-процес (ток)</w:t>
            </w:r>
          </w:p>
          <w:p w:rsidR="007568FF" w:rsidRPr="0011778D" w:rsidRDefault="007568FF" w:rsidP="00343DCB">
            <w:pPr>
              <w:pStyle w:val="TableParagraph"/>
              <w:spacing w:before="201"/>
              <w:ind w:left="107"/>
            </w:pPr>
            <w:r w:rsidRPr="0011778D">
              <w:t>- резултати наставе</w:t>
            </w:r>
          </w:p>
        </w:tc>
        <w:tc>
          <w:tcPr>
            <w:tcW w:w="2520" w:type="dxa"/>
          </w:tcPr>
          <w:p w:rsidR="007568FF" w:rsidRPr="0011778D" w:rsidRDefault="007568FF" w:rsidP="00343DCB">
            <w:pPr>
              <w:pStyle w:val="TableParagraph"/>
              <w:spacing w:line="427" w:lineRule="auto"/>
              <w:ind w:left="107" w:right="428"/>
            </w:pPr>
            <w:r w:rsidRPr="0011778D">
              <w:t>нарочито на почетку током године</w:t>
            </w:r>
          </w:p>
          <w:p w:rsidR="007568FF" w:rsidRPr="0011778D" w:rsidRDefault="007568FF" w:rsidP="00343DCB">
            <w:pPr>
              <w:pStyle w:val="TableParagraph"/>
              <w:spacing w:before="4"/>
              <w:ind w:left="107"/>
            </w:pPr>
            <w:r w:rsidRPr="0011778D">
              <w:t>на крају тромесечја</w:t>
            </w:r>
          </w:p>
        </w:tc>
        <w:tc>
          <w:tcPr>
            <w:tcW w:w="2340" w:type="dxa"/>
          </w:tcPr>
          <w:p w:rsidR="007568FF" w:rsidRPr="0011778D" w:rsidRDefault="007568FF" w:rsidP="00343DCB">
            <w:pPr>
              <w:pStyle w:val="TableParagraph"/>
              <w:spacing w:line="427" w:lineRule="auto"/>
              <w:ind w:left="107" w:right="1329"/>
            </w:pPr>
            <w:r w:rsidRPr="0011778D">
              <w:t>директор психолог</w:t>
            </w:r>
          </w:p>
          <w:p w:rsidR="007568FF" w:rsidRPr="0011778D" w:rsidRDefault="007568FF" w:rsidP="00343DCB">
            <w:pPr>
              <w:pStyle w:val="TableParagraph"/>
              <w:spacing w:before="4"/>
              <w:ind w:left="107"/>
            </w:pPr>
            <w:r w:rsidRPr="0011778D">
              <w:t>директор и психолог</w:t>
            </w:r>
          </w:p>
        </w:tc>
      </w:tr>
      <w:tr w:rsidR="007568FF" w:rsidRPr="0011778D" w:rsidTr="007568FF">
        <w:trPr>
          <w:trHeight w:val="475"/>
        </w:trPr>
        <w:tc>
          <w:tcPr>
            <w:tcW w:w="9540" w:type="dxa"/>
            <w:gridSpan w:val="4"/>
            <w:shd w:val="clear" w:color="auto" w:fill="9BBB59" w:themeFill="accent3"/>
          </w:tcPr>
          <w:p w:rsidR="007568FF" w:rsidRPr="0011778D" w:rsidRDefault="007568FF" w:rsidP="007568FF">
            <w:pPr>
              <w:pStyle w:val="TableParagraph"/>
              <w:jc w:val="center"/>
            </w:pPr>
            <w:r w:rsidRPr="0011778D">
              <w:rPr>
                <w:b/>
              </w:rPr>
              <w:t>ВАННАСТАВНЕ АКТИВНОСТИ</w:t>
            </w:r>
          </w:p>
        </w:tc>
      </w:tr>
      <w:tr w:rsidR="007568FF" w:rsidRPr="0011778D" w:rsidTr="007568FF">
        <w:trPr>
          <w:trHeight w:val="2717"/>
        </w:trPr>
        <w:tc>
          <w:tcPr>
            <w:tcW w:w="4680" w:type="dxa"/>
            <w:gridSpan w:val="2"/>
          </w:tcPr>
          <w:p w:rsidR="007568FF" w:rsidRPr="0011778D" w:rsidRDefault="007568FF" w:rsidP="00D26115">
            <w:pPr>
              <w:pStyle w:val="TableParagraph"/>
              <w:numPr>
                <w:ilvl w:val="0"/>
                <w:numId w:val="83"/>
              </w:numPr>
              <w:tabs>
                <w:tab w:val="left" w:pos="235"/>
              </w:tabs>
              <w:ind w:firstLine="0"/>
            </w:pPr>
            <w:r w:rsidRPr="0011778D">
              <w:t>секције</w:t>
            </w:r>
          </w:p>
          <w:p w:rsidR="007568FF" w:rsidRPr="0011778D" w:rsidRDefault="007568FF" w:rsidP="00D26115">
            <w:pPr>
              <w:pStyle w:val="TableParagraph"/>
              <w:numPr>
                <w:ilvl w:val="0"/>
                <w:numId w:val="83"/>
              </w:numPr>
              <w:tabs>
                <w:tab w:val="left" w:pos="235"/>
              </w:tabs>
              <w:spacing w:before="198"/>
              <w:ind w:firstLine="0"/>
            </w:pPr>
            <w:r w:rsidRPr="0011778D">
              <w:t>учесталост</w:t>
            </w:r>
            <w:r w:rsidRPr="0011778D">
              <w:rPr>
                <w:spacing w:val="-4"/>
              </w:rPr>
              <w:t xml:space="preserve"> </w:t>
            </w:r>
            <w:r w:rsidRPr="0011778D">
              <w:t>активности</w:t>
            </w:r>
          </w:p>
          <w:p w:rsidR="007568FF" w:rsidRPr="0011778D" w:rsidRDefault="007568FF" w:rsidP="00D26115">
            <w:pPr>
              <w:pStyle w:val="TableParagraph"/>
              <w:numPr>
                <w:ilvl w:val="0"/>
                <w:numId w:val="83"/>
              </w:numPr>
              <w:tabs>
                <w:tab w:val="left" w:pos="235"/>
              </w:tabs>
              <w:spacing w:before="201"/>
              <w:ind w:firstLine="0"/>
            </w:pPr>
            <w:r w:rsidRPr="0011778D">
              <w:t>садржај</w:t>
            </w:r>
            <w:r w:rsidRPr="0011778D">
              <w:rPr>
                <w:spacing w:val="-3"/>
              </w:rPr>
              <w:t xml:space="preserve"> </w:t>
            </w:r>
            <w:r w:rsidRPr="0011778D">
              <w:t>активности</w:t>
            </w:r>
          </w:p>
          <w:p w:rsidR="007568FF" w:rsidRPr="0011778D" w:rsidRDefault="007568FF" w:rsidP="00D26115">
            <w:pPr>
              <w:pStyle w:val="TableParagraph"/>
              <w:numPr>
                <w:ilvl w:val="0"/>
                <w:numId w:val="83"/>
              </w:numPr>
              <w:tabs>
                <w:tab w:val="left" w:pos="235"/>
              </w:tabs>
              <w:spacing w:before="198"/>
              <w:ind w:firstLine="0"/>
            </w:pPr>
            <w:r w:rsidRPr="0011778D">
              <w:t>заинтересованост</w:t>
            </w:r>
            <w:r w:rsidRPr="0011778D">
              <w:rPr>
                <w:spacing w:val="-4"/>
              </w:rPr>
              <w:t xml:space="preserve"> </w:t>
            </w:r>
            <w:r w:rsidRPr="0011778D">
              <w:t>ученика</w:t>
            </w:r>
          </w:p>
          <w:p w:rsidR="007568FF" w:rsidRPr="0011778D" w:rsidRDefault="007568FF" w:rsidP="00D26115">
            <w:pPr>
              <w:pStyle w:val="TableParagraph"/>
              <w:numPr>
                <w:ilvl w:val="0"/>
                <w:numId w:val="83"/>
              </w:numPr>
              <w:tabs>
                <w:tab w:val="left" w:pos="235"/>
              </w:tabs>
              <w:spacing w:before="3" w:line="450" w:lineRule="atLeast"/>
              <w:ind w:right="287" w:firstLine="0"/>
            </w:pPr>
            <w:r w:rsidRPr="0011778D">
              <w:t>резултати рада(акције, сарадња, такмичења, успеси,</w:t>
            </w:r>
            <w:r w:rsidRPr="0011778D">
              <w:rPr>
                <w:spacing w:val="-1"/>
              </w:rPr>
              <w:t xml:space="preserve"> </w:t>
            </w:r>
            <w:r w:rsidRPr="0011778D">
              <w:t>ефекти)</w:t>
            </w:r>
          </w:p>
        </w:tc>
        <w:tc>
          <w:tcPr>
            <w:tcW w:w="2520" w:type="dxa"/>
          </w:tcPr>
          <w:p w:rsidR="007568FF" w:rsidRPr="0011778D" w:rsidRDefault="007568FF" w:rsidP="00343DCB">
            <w:pPr>
              <w:pStyle w:val="TableParagraph"/>
              <w:spacing w:line="429" w:lineRule="auto"/>
              <w:ind w:left="107" w:right="882"/>
            </w:pPr>
            <w:r w:rsidRPr="0011778D">
              <w:t>почетак шк.год. током године почетак шк.год током године током године</w:t>
            </w:r>
          </w:p>
        </w:tc>
        <w:tc>
          <w:tcPr>
            <w:tcW w:w="2340" w:type="dxa"/>
          </w:tcPr>
          <w:p w:rsidR="007568FF" w:rsidRPr="0011778D" w:rsidRDefault="007568FF" w:rsidP="00343DCB">
            <w:pPr>
              <w:pStyle w:val="TableParagraph"/>
              <w:spacing w:line="429" w:lineRule="auto"/>
              <w:ind w:left="107" w:right="1346"/>
              <w:jc w:val="both"/>
            </w:pPr>
            <w:r w:rsidRPr="0011778D">
              <w:t>директор директор психолог психолог</w:t>
            </w:r>
          </w:p>
          <w:p w:rsidR="007568FF" w:rsidRPr="0011778D" w:rsidRDefault="007568FF" w:rsidP="00343DCB">
            <w:pPr>
              <w:pStyle w:val="TableParagraph"/>
              <w:spacing w:line="251" w:lineRule="exact"/>
              <w:ind w:left="107"/>
              <w:jc w:val="both"/>
            </w:pPr>
            <w:r w:rsidRPr="0011778D">
              <w:t>психолог и директор</w:t>
            </w:r>
          </w:p>
        </w:tc>
      </w:tr>
      <w:tr w:rsidR="007568FF" w:rsidRPr="0011778D" w:rsidTr="007568FF">
        <w:trPr>
          <w:trHeight w:val="452"/>
        </w:trPr>
        <w:tc>
          <w:tcPr>
            <w:tcW w:w="9540" w:type="dxa"/>
            <w:gridSpan w:val="4"/>
            <w:shd w:val="clear" w:color="auto" w:fill="9BBB59" w:themeFill="accent3"/>
          </w:tcPr>
          <w:p w:rsidR="007568FF" w:rsidRPr="0011778D" w:rsidRDefault="007568FF" w:rsidP="007568FF">
            <w:pPr>
              <w:pStyle w:val="TableParagraph"/>
              <w:spacing w:line="251" w:lineRule="exact"/>
              <w:ind w:left="107"/>
              <w:jc w:val="center"/>
              <w:rPr>
                <w:b/>
              </w:rPr>
            </w:pPr>
            <w:r w:rsidRPr="0011778D">
              <w:rPr>
                <w:b/>
              </w:rPr>
              <w:t>ВРЕДНОВАЊЕ РАДА НАСТАВНИКА</w:t>
            </w:r>
          </w:p>
        </w:tc>
      </w:tr>
      <w:tr w:rsidR="007568FF" w:rsidRPr="0011778D" w:rsidTr="007568FF">
        <w:trPr>
          <w:trHeight w:val="6339"/>
        </w:trPr>
        <w:tc>
          <w:tcPr>
            <w:tcW w:w="4680" w:type="dxa"/>
            <w:gridSpan w:val="2"/>
          </w:tcPr>
          <w:p w:rsidR="007568FF" w:rsidRPr="0011778D" w:rsidRDefault="007568FF" w:rsidP="00343DCB">
            <w:pPr>
              <w:pStyle w:val="TableParagraph"/>
              <w:spacing w:line="251" w:lineRule="exact"/>
              <w:ind w:left="107"/>
            </w:pPr>
            <w:r w:rsidRPr="0011778D">
              <w:t>-планови рада</w:t>
            </w:r>
          </w:p>
          <w:p w:rsidR="007568FF" w:rsidRPr="0011778D" w:rsidRDefault="007568FF" w:rsidP="00343DCB">
            <w:pPr>
              <w:pStyle w:val="TableParagraph"/>
              <w:spacing w:before="200"/>
              <w:ind w:left="107"/>
            </w:pPr>
            <w:r w:rsidRPr="0011778D">
              <w:t>-припрема за час</w:t>
            </w:r>
          </w:p>
          <w:p w:rsidR="007568FF" w:rsidRPr="0011778D" w:rsidRDefault="007568FF" w:rsidP="00343DCB">
            <w:pPr>
              <w:pStyle w:val="TableParagraph"/>
              <w:spacing w:before="201"/>
              <w:ind w:left="107"/>
            </w:pPr>
            <w:r w:rsidRPr="0011778D">
              <w:t>-непосредни увид у наставни час</w:t>
            </w:r>
          </w:p>
          <w:p w:rsidR="007568FF" w:rsidRPr="0011778D" w:rsidRDefault="007568FF" w:rsidP="00343DCB">
            <w:pPr>
              <w:pStyle w:val="TableParagraph"/>
              <w:spacing w:before="198"/>
              <w:ind w:left="107"/>
            </w:pPr>
            <w:r>
              <w:t>-рад на струч</w:t>
            </w:r>
            <w:r>
              <w:rPr>
                <w:lang/>
              </w:rPr>
              <w:t xml:space="preserve">ном </w:t>
            </w:r>
            <w:r w:rsidRPr="0011778D">
              <w:t xml:space="preserve"> усавршавању</w:t>
            </w:r>
          </w:p>
          <w:p w:rsidR="007568FF" w:rsidRPr="0011778D" w:rsidRDefault="007568FF" w:rsidP="00343DCB">
            <w:pPr>
              <w:pStyle w:val="TableParagraph"/>
              <w:spacing w:before="201"/>
              <w:ind w:left="107"/>
            </w:pPr>
            <w:r w:rsidRPr="0011778D">
              <w:t>-рад наставника као одељ. старешина</w:t>
            </w:r>
          </w:p>
          <w:p w:rsidR="007568FF" w:rsidRPr="0011778D" w:rsidRDefault="007568FF" w:rsidP="00343DCB">
            <w:pPr>
              <w:pStyle w:val="TableParagraph"/>
              <w:spacing w:before="200"/>
              <w:ind w:left="107"/>
            </w:pPr>
            <w:r>
              <w:t>-рад са учен</w:t>
            </w:r>
            <w:r>
              <w:rPr>
                <w:lang/>
              </w:rPr>
              <w:t>ичким</w:t>
            </w:r>
            <w:r w:rsidRPr="0011778D">
              <w:t xml:space="preserve"> секцијама</w:t>
            </w:r>
          </w:p>
          <w:p w:rsidR="007568FF" w:rsidRPr="0011778D" w:rsidRDefault="007568FF" w:rsidP="00343DCB">
            <w:pPr>
              <w:pStyle w:val="TableParagraph"/>
              <w:spacing w:before="201"/>
              <w:ind w:left="107"/>
            </w:pPr>
            <w:r>
              <w:t xml:space="preserve">-рад у </w:t>
            </w:r>
            <w:r>
              <w:rPr>
                <w:lang/>
              </w:rPr>
              <w:t>С</w:t>
            </w:r>
            <w:r>
              <w:t>труч</w:t>
            </w:r>
            <w:r>
              <w:rPr>
                <w:lang/>
              </w:rPr>
              <w:t xml:space="preserve">ном </w:t>
            </w:r>
            <w:r>
              <w:t>активу и Наст</w:t>
            </w:r>
            <w:r>
              <w:rPr>
                <w:lang/>
              </w:rPr>
              <w:t xml:space="preserve">авничком </w:t>
            </w:r>
            <w:r w:rsidRPr="0011778D">
              <w:t>већу</w:t>
            </w:r>
          </w:p>
          <w:p w:rsidR="007568FF" w:rsidRPr="0011778D" w:rsidRDefault="007568FF" w:rsidP="00343DCB">
            <w:pPr>
              <w:pStyle w:val="TableParagraph"/>
              <w:spacing w:before="198"/>
              <w:ind w:left="107"/>
            </w:pPr>
            <w:r w:rsidRPr="0011778D">
              <w:t>-сарадња са родитељима ученика</w:t>
            </w:r>
          </w:p>
          <w:p w:rsidR="007568FF" w:rsidRPr="0011778D" w:rsidRDefault="007568FF" w:rsidP="00343DCB">
            <w:pPr>
              <w:pStyle w:val="TableParagraph"/>
              <w:spacing w:before="201"/>
              <w:ind w:left="107"/>
            </w:pPr>
            <w:r w:rsidRPr="0011778D">
              <w:t xml:space="preserve">-учешће у </w:t>
            </w:r>
            <w:r>
              <w:t>зајед</w:t>
            </w:r>
            <w:r>
              <w:rPr>
                <w:lang/>
              </w:rPr>
              <w:t xml:space="preserve">ничким </w:t>
            </w:r>
            <w:r>
              <w:t>манифест</w:t>
            </w:r>
            <w:r>
              <w:rPr>
                <w:lang/>
              </w:rPr>
              <w:t xml:space="preserve">ацијама </w:t>
            </w:r>
            <w:r w:rsidRPr="0011778D">
              <w:t>и акцијама школе</w:t>
            </w:r>
          </w:p>
          <w:p w:rsidR="007568FF" w:rsidRPr="0011778D" w:rsidRDefault="007568FF" w:rsidP="007568FF">
            <w:pPr>
              <w:pStyle w:val="TableParagraph"/>
              <w:spacing w:before="200"/>
              <w:ind w:left="107" w:right="323"/>
            </w:pPr>
            <w:r w:rsidRPr="0011778D">
              <w:t>-поштовање личности детета и укупан однос према ученицима</w:t>
            </w:r>
          </w:p>
          <w:p w:rsidR="007568FF" w:rsidRPr="0011778D" w:rsidRDefault="007568FF" w:rsidP="00343DCB">
            <w:pPr>
              <w:pStyle w:val="TableParagraph"/>
              <w:spacing w:line="252" w:lineRule="exact"/>
              <w:ind w:left="107"/>
            </w:pPr>
            <w:r w:rsidRPr="0011778D">
              <w:t>-корекност односа према колегама</w:t>
            </w:r>
          </w:p>
          <w:p w:rsidR="007568FF" w:rsidRPr="007568FF" w:rsidRDefault="007568FF" w:rsidP="00343DCB">
            <w:pPr>
              <w:pStyle w:val="TableParagraph"/>
              <w:spacing w:before="201"/>
              <w:ind w:left="107"/>
              <w:rPr>
                <w:lang/>
              </w:rPr>
            </w:pPr>
            <w:r w:rsidRPr="0011778D">
              <w:t>-правилан</w:t>
            </w:r>
            <w:r>
              <w:t xml:space="preserve"> однос према раду и својој проф</w:t>
            </w:r>
            <w:r>
              <w:rPr>
                <w:lang/>
              </w:rPr>
              <w:t>есији</w:t>
            </w:r>
          </w:p>
          <w:p w:rsidR="007568FF" w:rsidRPr="006A0E3A" w:rsidRDefault="007568FF" w:rsidP="00343DCB">
            <w:pPr>
              <w:pStyle w:val="TableParagraph"/>
              <w:spacing w:before="201"/>
              <w:ind w:left="107"/>
              <w:rPr>
                <w:lang/>
              </w:rPr>
            </w:pPr>
            <w:r w:rsidRPr="006A0E3A">
              <w:rPr>
                <w:lang/>
              </w:rPr>
              <w:t>-ангажов</w:t>
            </w:r>
            <w:r>
              <w:rPr>
                <w:lang/>
              </w:rPr>
              <w:t xml:space="preserve">ање </w:t>
            </w:r>
            <w:r w:rsidRPr="006A0E3A">
              <w:rPr>
                <w:lang/>
              </w:rPr>
              <w:t>у јавн</w:t>
            </w:r>
            <w:r>
              <w:rPr>
                <w:lang/>
              </w:rPr>
              <w:t>ој</w:t>
            </w:r>
            <w:r w:rsidRPr="006A0E3A">
              <w:rPr>
                <w:lang/>
              </w:rPr>
              <w:t xml:space="preserve"> дел</w:t>
            </w:r>
            <w:r>
              <w:rPr>
                <w:lang/>
              </w:rPr>
              <w:t>атности</w:t>
            </w:r>
            <w:r w:rsidRPr="006A0E3A">
              <w:rPr>
                <w:lang/>
              </w:rPr>
              <w:t xml:space="preserve"> </w:t>
            </w:r>
            <w:r>
              <w:rPr>
                <w:lang/>
              </w:rPr>
              <w:t>ш</w:t>
            </w:r>
            <w:r w:rsidRPr="006A0E3A">
              <w:rPr>
                <w:lang/>
              </w:rPr>
              <w:t>коле</w:t>
            </w:r>
          </w:p>
        </w:tc>
        <w:tc>
          <w:tcPr>
            <w:tcW w:w="2520" w:type="dxa"/>
          </w:tcPr>
          <w:p w:rsidR="007568FF" w:rsidRPr="006A0E3A" w:rsidRDefault="007568FF" w:rsidP="00343DCB">
            <w:pPr>
              <w:pStyle w:val="TableParagraph"/>
              <w:rPr>
                <w:b/>
                <w:sz w:val="24"/>
                <w:lang/>
              </w:rPr>
            </w:pPr>
          </w:p>
          <w:p w:rsidR="007568FF" w:rsidRPr="006A0E3A" w:rsidRDefault="007568FF" w:rsidP="00343DCB">
            <w:pPr>
              <w:pStyle w:val="TableParagraph"/>
              <w:rPr>
                <w:b/>
                <w:sz w:val="24"/>
                <w:lang/>
              </w:rPr>
            </w:pPr>
          </w:p>
          <w:p w:rsidR="007568FF" w:rsidRPr="006A0E3A" w:rsidRDefault="007568FF" w:rsidP="00343DCB">
            <w:pPr>
              <w:pStyle w:val="TableParagraph"/>
              <w:rPr>
                <w:b/>
                <w:sz w:val="24"/>
                <w:lang/>
              </w:rPr>
            </w:pPr>
          </w:p>
          <w:p w:rsidR="007568FF" w:rsidRPr="006A0E3A" w:rsidRDefault="007568FF" w:rsidP="00343DCB">
            <w:pPr>
              <w:pStyle w:val="TableParagraph"/>
              <w:rPr>
                <w:b/>
                <w:sz w:val="24"/>
                <w:lang/>
              </w:rPr>
            </w:pPr>
          </w:p>
          <w:p w:rsidR="007568FF" w:rsidRPr="006A0E3A" w:rsidRDefault="007568FF" w:rsidP="00343DCB">
            <w:pPr>
              <w:pStyle w:val="TableParagraph"/>
              <w:rPr>
                <w:b/>
                <w:sz w:val="24"/>
                <w:lang/>
              </w:rPr>
            </w:pPr>
          </w:p>
          <w:p w:rsidR="007568FF" w:rsidRPr="006A0E3A" w:rsidRDefault="007568FF" w:rsidP="00343DCB">
            <w:pPr>
              <w:pStyle w:val="TableParagraph"/>
              <w:rPr>
                <w:b/>
                <w:sz w:val="24"/>
                <w:lang/>
              </w:rPr>
            </w:pPr>
          </w:p>
          <w:p w:rsidR="007568FF" w:rsidRPr="006A0E3A" w:rsidRDefault="007568FF" w:rsidP="00343DCB">
            <w:pPr>
              <w:pStyle w:val="TableParagraph"/>
              <w:rPr>
                <w:b/>
                <w:sz w:val="24"/>
                <w:lang/>
              </w:rPr>
            </w:pPr>
          </w:p>
          <w:p w:rsidR="007568FF" w:rsidRPr="006A0E3A" w:rsidRDefault="007568FF" w:rsidP="00343DCB">
            <w:pPr>
              <w:pStyle w:val="TableParagraph"/>
              <w:rPr>
                <w:b/>
                <w:sz w:val="24"/>
                <w:lang/>
              </w:rPr>
            </w:pPr>
          </w:p>
          <w:p w:rsidR="007568FF" w:rsidRPr="006A0E3A" w:rsidRDefault="007568FF" w:rsidP="00343DCB">
            <w:pPr>
              <w:pStyle w:val="TableParagraph"/>
              <w:rPr>
                <w:b/>
                <w:sz w:val="24"/>
                <w:lang/>
              </w:rPr>
            </w:pPr>
          </w:p>
          <w:p w:rsidR="007568FF" w:rsidRPr="006A0E3A" w:rsidRDefault="007568FF" w:rsidP="00343DCB">
            <w:pPr>
              <w:pStyle w:val="TableParagraph"/>
              <w:spacing w:before="3"/>
              <w:rPr>
                <w:b/>
                <w:sz w:val="20"/>
                <w:lang/>
              </w:rPr>
            </w:pPr>
          </w:p>
          <w:p w:rsidR="007568FF" w:rsidRPr="0011778D" w:rsidRDefault="007568FF" w:rsidP="00343DCB">
            <w:pPr>
              <w:pStyle w:val="TableParagraph"/>
              <w:ind w:left="107"/>
            </w:pPr>
            <w:r w:rsidRPr="0011778D">
              <w:t>Током године</w:t>
            </w:r>
          </w:p>
        </w:tc>
        <w:tc>
          <w:tcPr>
            <w:tcW w:w="2340" w:type="dxa"/>
          </w:tcPr>
          <w:p w:rsidR="007568FF" w:rsidRPr="0011778D" w:rsidRDefault="007568FF" w:rsidP="00343DCB">
            <w:pPr>
              <w:pStyle w:val="TableParagraph"/>
              <w:spacing w:line="429" w:lineRule="auto"/>
              <w:ind w:left="107" w:right="1337"/>
            </w:pPr>
            <w:r w:rsidRPr="0011778D">
              <w:rPr>
                <w:spacing w:val="-1"/>
              </w:rPr>
              <w:t>психолог психолог</w:t>
            </w:r>
          </w:p>
          <w:p w:rsidR="007568FF" w:rsidRPr="0011778D" w:rsidRDefault="007568FF" w:rsidP="00343DCB">
            <w:pPr>
              <w:pStyle w:val="TableParagraph"/>
              <w:spacing w:line="429" w:lineRule="auto"/>
              <w:ind w:left="107" w:right="257"/>
              <w:jc w:val="both"/>
            </w:pPr>
            <w:r w:rsidRPr="0011778D">
              <w:t>директор и психолог директор и психолог директор</w:t>
            </w:r>
          </w:p>
          <w:p w:rsidR="007568FF" w:rsidRPr="0011778D" w:rsidRDefault="007568FF" w:rsidP="00343DCB">
            <w:pPr>
              <w:pStyle w:val="TableParagraph"/>
              <w:ind w:left="107"/>
            </w:pPr>
            <w:r w:rsidRPr="0011778D">
              <w:t>директор</w:t>
            </w:r>
          </w:p>
          <w:p w:rsidR="007568FF" w:rsidRPr="0011778D" w:rsidRDefault="007568FF" w:rsidP="00343DCB">
            <w:pPr>
              <w:pStyle w:val="TableParagraph"/>
              <w:spacing w:before="200" w:line="427" w:lineRule="auto"/>
              <w:ind w:left="107" w:right="241"/>
            </w:pPr>
            <w:r w:rsidRPr="0011778D">
              <w:t>директор и психолог директор</w:t>
            </w:r>
          </w:p>
          <w:p w:rsidR="007568FF" w:rsidRDefault="007568FF" w:rsidP="00343DCB">
            <w:pPr>
              <w:pStyle w:val="TableParagraph"/>
              <w:spacing w:before="4" w:line="429" w:lineRule="auto"/>
              <w:ind w:left="107" w:right="1337"/>
              <w:rPr>
                <w:spacing w:val="-1"/>
                <w:lang/>
              </w:rPr>
            </w:pPr>
            <w:r w:rsidRPr="0011778D">
              <w:rPr>
                <w:spacing w:val="-1"/>
              </w:rPr>
              <w:t xml:space="preserve">психолог </w:t>
            </w:r>
          </w:p>
          <w:p w:rsidR="007568FF" w:rsidRDefault="007568FF" w:rsidP="00343DCB">
            <w:pPr>
              <w:pStyle w:val="TableParagraph"/>
              <w:spacing w:before="4" w:line="429" w:lineRule="auto"/>
              <w:ind w:left="107" w:right="1337"/>
              <w:rPr>
                <w:spacing w:val="-1"/>
                <w:lang/>
              </w:rPr>
            </w:pPr>
          </w:p>
          <w:p w:rsidR="007568FF" w:rsidRPr="0011778D" w:rsidRDefault="007568FF" w:rsidP="007568FF">
            <w:pPr>
              <w:pStyle w:val="TableParagraph"/>
              <w:spacing w:before="4" w:line="429" w:lineRule="auto"/>
              <w:ind w:left="107" w:right="1337"/>
            </w:pPr>
            <w:r w:rsidRPr="0011778D">
              <w:rPr>
                <w:spacing w:val="-1"/>
              </w:rPr>
              <w:t>директордиректор директор</w:t>
            </w:r>
          </w:p>
          <w:p w:rsidR="007568FF" w:rsidRPr="0011778D" w:rsidRDefault="007568FF" w:rsidP="00343DCB">
            <w:pPr>
              <w:pStyle w:val="TableParagraph"/>
              <w:spacing w:before="1"/>
              <w:ind w:left="107"/>
              <w:jc w:val="both"/>
            </w:pPr>
            <w:r>
              <w:rPr>
                <w:lang/>
              </w:rPr>
              <w:t>одељ</w:t>
            </w:r>
            <w:r w:rsidRPr="0011778D">
              <w:t>. старешине</w:t>
            </w:r>
          </w:p>
        </w:tc>
      </w:tr>
    </w:tbl>
    <w:p w:rsidR="007568FF" w:rsidRDefault="007568FF" w:rsidP="007568FF">
      <w:pPr>
        <w:spacing w:line="360" w:lineRule="auto"/>
        <w:ind w:right="1170"/>
        <w:jc w:val="both"/>
        <w:rPr>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680"/>
        <w:gridCol w:w="2520"/>
        <w:gridCol w:w="2340"/>
      </w:tblGrid>
      <w:tr w:rsidR="007568FF" w:rsidRPr="0011778D" w:rsidTr="007568FF">
        <w:trPr>
          <w:trHeight w:val="1097"/>
        </w:trPr>
        <w:tc>
          <w:tcPr>
            <w:tcW w:w="4680" w:type="dxa"/>
          </w:tcPr>
          <w:p w:rsidR="007568FF" w:rsidRPr="0011778D" w:rsidRDefault="007568FF" w:rsidP="007568FF">
            <w:pPr>
              <w:pStyle w:val="TableParagraph"/>
              <w:ind w:left="107" w:right="1443"/>
            </w:pPr>
            <w:r w:rsidRPr="0011778D">
              <w:t>-помоћ учениц</w:t>
            </w:r>
            <w:r>
              <w:t>има на решавању њихових социјал</w:t>
            </w:r>
            <w:r>
              <w:rPr>
                <w:lang/>
              </w:rPr>
              <w:t>них</w:t>
            </w:r>
            <w:r w:rsidRPr="0011778D">
              <w:t xml:space="preserve"> и</w:t>
            </w:r>
            <w:r>
              <w:t xml:space="preserve"> сл</w:t>
            </w:r>
            <w:r>
              <w:rPr>
                <w:lang/>
              </w:rPr>
              <w:t>ичних</w:t>
            </w:r>
            <w:r w:rsidRPr="0011778D">
              <w:t xml:space="preserve"> проблема</w:t>
            </w:r>
          </w:p>
          <w:p w:rsidR="007568FF" w:rsidRPr="0011778D" w:rsidRDefault="007568FF" w:rsidP="00343DCB">
            <w:pPr>
              <w:pStyle w:val="TableParagraph"/>
              <w:spacing w:before="4"/>
              <w:ind w:left="107"/>
            </w:pPr>
            <w:r>
              <w:t>-ангажов</w:t>
            </w:r>
            <w:r>
              <w:rPr>
                <w:lang/>
              </w:rPr>
              <w:t xml:space="preserve">ање </w:t>
            </w:r>
            <w:r>
              <w:t>у струч</w:t>
            </w:r>
            <w:r>
              <w:rPr>
                <w:lang/>
              </w:rPr>
              <w:t xml:space="preserve">ним </w:t>
            </w:r>
            <w:r>
              <w:t>и друг</w:t>
            </w:r>
            <w:r>
              <w:rPr>
                <w:lang/>
              </w:rPr>
              <w:t>им</w:t>
            </w:r>
            <w:r w:rsidRPr="0011778D">
              <w:t xml:space="preserve"> телима школе</w:t>
            </w:r>
          </w:p>
        </w:tc>
        <w:tc>
          <w:tcPr>
            <w:tcW w:w="2520" w:type="dxa"/>
          </w:tcPr>
          <w:p w:rsidR="007568FF" w:rsidRPr="0011778D" w:rsidRDefault="007568FF" w:rsidP="00343DCB">
            <w:pPr>
              <w:pStyle w:val="TableParagraph"/>
            </w:pPr>
          </w:p>
        </w:tc>
        <w:tc>
          <w:tcPr>
            <w:tcW w:w="2340" w:type="dxa"/>
          </w:tcPr>
          <w:p w:rsidR="007568FF" w:rsidRDefault="007568FF" w:rsidP="00343DCB">
            <w:pPr>
              <w:pStyle w:val="TableParagraph"/>
              <w:ind w:left="107"/>
              <w:rPr>
                <w:lang/>
              </w:rPr>
            </w:pPr>
          </w:p>
          <w:p w:rsidR="007568FF" w:rsidRDefault="007568FF" w:rsidP="00343DCB">
            <w:pPr>
              <w:pStyle w:val="TableParagraph"/>
              <w:ind w:left="107"/>
              <w:rPr>
                <w:lang/>
              </w:rPr>
            </w:pPr>
            <w:r>
              <w:rPr>
                <w:lang/>
              </w:rPr>
              <w:t>п</w:t>
            </w:r>
            <w:r w:rsidRPr="0011778D">
              <w:t>сихолог</w:t>
            </w:r>
          </w:p>
          <w:p w:rsidR="007568FF" w:rsidRDefault="007568FF" w:rsidP="00343DCB">
            <w:pPr>
              <w:pStyle w:val="TableParagraph"/>
              <w:ind w:left="107"/>
              <w:rPr>
                <w:lang/>
              </w:rPr>
            </w:pPr>
          </w:p>
          <w:p w:rsidR="007568FF" w:rsidRPr="007568FF" w:rsidRDefault="007568FF" w:rsidP="00343DCB">
            <w:pPr>
              <w:pStyle w:val="TableParagraph"/>
              <w:ind w:left="107"/>
              <w:rPr>
                <w:lang/>
              </w:rPr>
            </w:pPr>
            <w:r>
              <w:rPr>
                <w:lang/>
              </w:rPr>
              <w:t>п</w:t>
            </w:r>
            <w:r w:rsidRPr="0011778D">
              <w:t>сихолог</w:t>
            </w:r>
          </w:p>
        </w:tc>
      </w:tr>
      <w:tr w:rsidR="007568FF" w:rsidRPr="0011778D" w:rsidTr="007568FF">
        <w:trPr>
          <w:trHeight w:val="524"/>
        </w:trPr>
        <w:tc>
          <w:tcPr>
            <w:tcW w:w="9540" w:type="dxa"/>
            <w:gridSpan w:val="3"/>
            <w:shd w:val="clear" w:color="auto" w:fill="9BBB59" w:themeFill="accent3"/>
          </w:tcPr>
          <w:p w:rsidR="007568FF" w:rsidRPr="0011778D" w:rsidRDefault="007568FF" w:rsidP="007568FF">
            <w:pPr>
              <w:pStyle w:val="TableParagraph"/>
              <w:spacing w:before="35"/>
              <w:ind w:left="107"/>
              <w:jc w:val="center"/>
              <w:rPr>
                <w:b/>
              </w:rPr>
            </w:pPr>
            <w:r>
              <w:rPr>
                <w:b/>
              </w:rPr>
              <w:t>ВРЕДНОВАЊЕ СТРУЧ</w:t>
            </w:r>
            <w:r>
              <w:rPr>
                <w:b/>
                <w:lang/>
              </w:rPr>
              <w:t xml:space="preserve">НОГ </w:t>
            </w:r>
            <w:r w:rsidRPr="0011778D">
              <w:rPr>
                <w:b/>
              </w:rPr>
              <w:t xml:space="preserve"> УСАВРШАВАЊА НАСТАВНИКА</w:t>
            </w:r>
          </w:p>
        </w:tc>
      </w:tr>
      <w:tr w:rsidR="007568FF" w:rsidRPr="0011778D" w:rsidTr="007568FF">
        <w:trPr>
          <w:trHeight w:val="2888"/>
        </w:trPr>
        <w:tc>
          <w:tcPr>
            <w:tcW w:w="4680" w:type="dxa"/>
          </w:tcPr>
          <w:p w:rsidR="007568FF" w:rsidRPr="0011778D" w:rsidRDefault="007568FF" w:rsidP="00343DCB">
            <w:pPr>
              <w:pStyle w:val="TableParagraph"/>
              <w:ind w:left="107"/>
            </w:pPr>
            <w:r>
              <w:t>-праћење своје науч</w:t>
            </w:r>
            <w:r>
              <w:rPr>
                <w:lang/>
              </w:rPr>
              <w:t xml:space="preserve">не </w:t>
            </w:r>
            <w:r>
              <w:t>или умет</w:t>
            </w:r>
            <w:r>
              <w:rPr>
                <w:lang/>
              </w:rPr>
              <w:t xml:space="preserve">ничке </w:t>
            </w:r>
            <w:r w:rsidRPr="0011778D">
              <w:t>области</w:t>
            </w:r>
          </w:p>
          <w:p w:rsidR="007568FF" w:rsidRPr="0011778D" w:rsidRDefault="007568FF" w:rsidP="00343DCB">
            <w:pPr>
              <w:pStyle w:val="TableParagraph"/>
              <w:spacing w:before="94"/>
              <w:ind w:left="107"/>
            </w:pPr>
            <w:r>
              <w:t>-праћење педаг</w:t>
            </w:r>
            <w:r>
              <w:rPr>
                <w:lang/>
              </w:rPr>
              <w:t xml:space="preserve">ошке </w:t>
            </w:r>
            <w:r>
              <w:t>и псих</w:t>
            </w:r>
            <w:r>
              <w:rPr>
                <w:lang/>
              </w:rPr>
              <w:t xml:space="preserve">олошке </w:t>
            </w:r>
            <w:r w:rsidRPr="0011778D">
              <w:t>литературе</w:t>
            </w:r>
          </w:p>
          <w:p w:rsidR="007568FF" w:rsidRPr="0011778D" w:rsidRDefault="007568FF" w:rsidP="00343DCB">
            <w:pPr>
              <w:pStyle w:val="TableParagraph"/>
              <w:spacing w:before="96"/>
              <w:ind w:left="107"/>
            </w:pPr>
            <w:r w:rsidRPr="0011778D">
              <w:t>-праћење своје методике</w:t>
            </w:r>
          </w:p>
          <w:p w:rsidR="007568FF" w:rsidRPr="0011778D" w:rsidRDefault="007568FF" w:rsidP="00343DCB">
            <w:pPr>
              <w:pStyle w:val="TableParagraph"/>
              <w:spacing w:before="94"/>
              <w:ind w:left="107"/>
            </w:pPr>
            <w:r w:rsidRPr="0011778D">
              <w:t>-праћење периодике</w:t>
            </w:r>
          </w:p>
          <w:p w:rsidR="007568FF" w:rsidRPr="0011778D" w:rsidRDefault="007568FF" w:rsidP="00343DCB">
            <w:pPr>
              <w:pStyle w:val="TableParagraph"/>
              <w:spacing w:before="96"/>
              <w:ind w:left="107"/>
            </w:pPr>
            <w:r>
              <w:t>-учешће на семинар</w:t>
            </w:r>
            <w:r>
              <w:rPr>
                <w:lang/>
              </w:rPr>
              <w:t>има</w:t>
            </w:r>
            <w:r>
              <w:t xml:space="preserve"> и ст</w:t>
            </w:r>
            <w:r>
              <w:rPr>
                <w:lang/>
              </w:rPr>
              <w:t xml:space="preserve">ручним </w:t>
            </w:r>
            <w:r w:rsidRPr="0011778D">
              <w:t>скуповима</w:t>
            </w:r>
          </w:p>
          <w:p w:rsidR="007568FF" w:rsidRPr="0011778D" w:rsidRDefault="007568FF" w:rsidP="00343DCB">
            <w:pPr>
              <w:pStyle w:val="TableParagraph"/>
              <w:spacing w:before="96"/>
              <w:ind w:left="107"/>
            </w:pPr>
            <w:r>
              <w:t>-рад у стр</w:t>
            </w:r>
            <w:r>
              <w:rPr>
                <w:lang/>
              </w:rPr>
              <w:t xml:space="preserve">учном </w:t>
            </w:r>
            <w:r w:rsidRPr="0011778D">
              <w:t>удружењу</w:t>
            </w:r>
          </w:p>
          <w:p w:rsidR="007568FF" w:rsidRPr="0011778D" w:rsidRDefault="007568FF" w:rsidP="00343DCB">
            <w:pPr>
              <w:pStyle w:val="TableParagraph"/>
              <w:spacing w:before="96"/>
              <w:ind w:left="107"/>
            </w:pPr>
            <w:r>
              <w:t>-објављив</w:t>
            </w:r>
            <w:r>
              <w:rPr>
                <w:lang/>
              </w:rPr>
              <w:t xml:space="preserve">љивање </w:t>
            </w:r>
            <w:r>
              <w:t>струч</w:t>
            </w:r>
            <w:r>
              <w:rPr>
                <w:lang/>
              </w:rPr>
              <w:t xml:space="preserve">них </w:t>
            </w:r>
            <w:r w:rsidRPr="0011778D">
              <w:t>радова</w:t>
            </w:r>
          </w:p>
          <w:p w:rsidR="007568FF" w:rsidRPr="0011778D" w:rsidRDefault="007568FF" w:rsidP="00343DCB">
            <w:pPr>
              <w:pStyle w:val="TableParagraph"/>
              <w:spacing w:before="94"/>
              <w:ind w:left="107"/>
            </w:pPr>
            <w:r>
              <w:t>-учешће у прогр</w:t>
            </w:r>
            <w:r>
              <w:rPr>
                <w:lang/>
              </w:rPr>
              <w:t>аму</w:t>
            </w:r>
            <w:r w:rsidRPr="0011778D">
              <w:t xml:space="preserve"> иновирања наставе</w:t>
            </w:r>
          </w:p>
        </w:tc>
        <w:tc>
          <w:tcPr>
            <w:tcW w:w="2520" w:type="dxa"/>
          </w:tcPr>
          <w:p w:rsidR="007568FF" w:rsidRDefault="007568FF" w:rsidP="00343DCB">
            <w:pPr>
              <w:pStyle w:val="TableParagraph"/>
              <w:spacing w:before="94"/>
              <w:ind w:left="107"/>
              <w:rPr>
                <w:lang/>
              </w:rPr>
            </w:pPr>
          </w:p>
          <w:p w:rsidR="007568FF" w:rsidRDefault="007568FF" w:rsidP="00343DCB">
            <w:pPr>
              <w:pStyle w:val="TableParagraph"/>
              <w:spacing w:before="94"/>
              <w:ind w:left="107"/>
              <w:rPr>
                <w:lang/>
              </w:rPr>
            </w:pPr>
          </w:p>
          <w:p w:rsidR="007568FF" w:rsidRDefault="007568FF" w:rsidP="00343DCB">
            <w:pPr>
              <w:pStyle w:val="TableParagraph"/>
              <w:spacing w:before="94"/>
              <w:ind w:left="107"/>
              <w:rPr>
                <w:lang/>
              </w:rPr>
            </w:pPr>
          </w:p>
          <w:p w:rsidR="007568FF" w:rsidRPr="0011778D" w:rsidRDefault="007568FF" w:rsidP="007568FF">
            <w:pPr>
              <w:pStyle w:val="TableParagraph"/>
              <w:spacing w:before="94"/>
            </w:pPr>
            <w:r w:rsidRPr="0011778D">
              <w:t>Током године</w:t>
            </w:r>
          </w:p>
        </w:tc>
        <w:tc>
          <w:tcPr>
            <w:tcW w:w="2340" w:type="dxa"/>
          </w:tcPr>
          <w:p w:rsidR="007568FF" w:rsidRPr="0011778D" w:rsidRDefault="007568FF" w:rsidP="00343DCB">
            <w:pPr>
              <w:pStyle w:val="TableParagraph"/>
              <w:ind w:left="107"/>
            </w:pPr>
            <w:r w:rsidRPr="0011778D">
              <w:t>психолог</w:t>
            </w:r>
          </w:p>
          <w:p w:rsidR="007568FF" w:rsidRPr="0011778D" w:rsidRDefault="007568FF" w:rsidP="00343DCB">
            <w:pPr>
              <w:pStyle w:val="TableParagraph"/>
              <w:spacing w:before="94"/>
              <w:ind w:left="107"/>
            </w:pPr>
            <w:r w:rsidRPr="0011778D">
              <w:t>психолог</w:t>
            </w:r>
          </w:p>
          <w:p w:rsidR="007568FF" w:rsidRPr="0011778D" w:rsidRDefault="007568FF" w:rsidP="00343DCB">
            <w:pPr>
              <w:pStyle w:val="TableParagraph"/>
              <w:spacing w:before="96"/>
              <w:ind w:left="107"/>
            </w:pPr>
            <w:r w:rsidRPr="0011778D">
              <w:t>психолог</w:t>
            </w:r>
          </w:p>
          <w:p w:rsidR="007568FF" w:rsidRPr="0011778D" w:rsidRDefault="007568FF" w:rsidP="00343DCB">
            <w:pPr>
              <w:pStyle w:val="TableParagraph"/>
              <w:spacing w:before="94"/>
              <w:ind w:left="107"/>
            </w:pPr>
            <w:r w:rsidRPr="0011778D">
              <w:t>психолог</w:t>
            </w:r>
          </w:p>
          <w:p w:rsidR="007568FF" w:rsidRPr="0011778D" w:rsidRDefault="007568FF" w:rsidP="00343DCB">
            <w:pPr>
              <w:pStyle w:val="TableParagraph"/>
              <w:spacing w:before="96"/>
              <w:ind w:left="107"/>
            </w:pPr>
            <w:r w:rsidRPr="0011778D">
              <w:t>директор</w:t>
            </w:r>
          </w:p>
          <w:p w:rsidR="007568FF" w:rsidRPr="0011778D" w:rsidRDefault="007568FF" w:rsidP="00343DCB">
            <w:pPr>
              <w:pStyle w:val="TableParagraph"/>
              <w:spacing w:before="96"/>
              <w:ind w:left="107"/>
            </w:pPr>
            <w:r w:rsidRPr="0011778D">
              <w:t>директор</w:t>
            </w:r>
          </w:p>
          <w:p w:rsidR="007568FF" w:rsidRPr="0011778D" w:rsidRDefault="007568FF" w:rsidP="00343DCB">
            <w:pPr>
              <w:pStyle w:val="TableParagraph"/>
              <w:spacing w:before="96"/>
              <w:ind w:left="107"/>
            </w:pPr>
            <w:r w:rsidRPr="0011778D">
              <w:t>директор</w:t>
            </w:r>
          </w:p>
          <w:p w:rsidR="007568FF" w:rsidRPr="0011778D" w:rsidRDefault="007568FF" w:rsidP="00343DCB">
            <w:pPr>
              <w:pStyle w:val="TableParagraph"/>
              <w:spacing w:before="94"/>
              <w:ind w:left="107"/>
            </w:pPr>
            <w:r w:rsidRPr="0011778D">
              <w:t>директор и психолог</w:t>
            </w:r>
          </w:p>
        </w:tc>
      </w:tr>
      <w:tr w:rsidR="007568FF" w:rsidRPr="0011778D" w:rsidTr="007568FF">
        <w:trPr>
          <w:trHeight w:val="469"/>
        </w:trPr>
        <w:tc>
          <w:tcPr>
            <w:tcW w:w="9540" w:type="dxa"/>
            <w:gridSpan w:val="3"/>
            <w:shd w:val="clear" w:color="auto" w:fill="9BBB59" w:themeFill="accent3"/>
          </w:tcPr>
          <w:p w:rsidR="007568FF" w:rsidRPr="0011778D" w:rsidRDefault="007568FF" w:rsidP="006A0E3A">
            <w:pPr>
              <w:pStyle w:val="TableParagraph"/>
              <w:spacing w:before="6"/>
              <w:ind w:left="107"/>
              <w:jc w:val="center"/>
              <w:rPr>
                <w:b/>
              </w:rPr>
            </w:pPr>
            <w:r w:rsidRPr="0011778D">
              <w:rPr>
                <w:b/>
              </w:rPr>
              <w:t>ПРАЋЕЊЕ И ВРЕДНОВАЊЕ УЧЕНИКА</w:t>
            </w:r>
          </w:p>
        </w:tc>
      </w:tr>
      <w:tr w:rsidR="007568FF" w:rsidRPr="0011778D" w:rsidTr="00E250E6">
        <w:trPr>
          <w:trHeight w:val="5993"/>
        </w:trPr>
        <w:tc>
          <w:tcPr>
            <w:tcW w:w="4680" w:type="dxa"/>
          </w:tcPr>
          <w:p w:rsidR="007568FF" w:rsidRPr="0011778D" w:rsidRDefault="007568FF" w:rsidP="00343DCB">
            <w:pPr>
              <w:pStyle w:val="TableParagraph"/>
              <w:spacing w:line="253" w:lineRule="exact"/>
              <w:ind w:left="107"/>
            </w:pPr>
            <w:r w:rsidRPr="0011778D">
              <w:t>- праћење ученика у наставном раду (тестови</w:t>
            </w:r>
          </w:p>
          <w:p w:rsidR="007568FF" w:rsidRPr="0011778D" w:rsidRDefault="007568FF" w:rsidP="007568FF">
            <w:pPr>
              <w:pStyle w:val="TableParagraph"/>
              <w:spacing w:before="94"/>
              <w:ind w:left="107"/>
            </w:pPr>
            <w:r>
              <w:t>знања,петомин</w:t>
            </w:r>
            <w:r>
              <w:rPr>
                <w:lang/>
              </w:rPr>
              <w:t xml:space="preserve">утно </w:t>
            </w:r>
            <w:r>
              <w:t>испитивање, графикони пост</w:t>
            </w:r>
            <w:r w:rsidRPr="0011778D">
              <w:t>игнућа ученика и сл).</w:t>
            </w:r>
          </w:p>
          <w:p w:rsidR="007568FF" w:rsidRPr="007568FF" w:rsidRDefault="007568FF" w:rsidP="00343DCB">
            <w:pPr>
              <w:pStyle w:val="TableParagraph"/>
              <w:spacing w:before="96"/>
              <w:ind w:left="107"/>
              <w:rPr>
                <w:lang/>
              </w:rPr>
            </w:pPr>
            <w:r w:rsidRPr="0011778D">
              <w:t>-праћ</w:t>
            </w:r>
            <w:r>
              <w:t>ење и вредновање садржаја актив</w:t>
            </w:r>
            <w:r>
              <w:rPr>
                <w:lang/>
              </w:rPr>
              <w:t>ности</w:t>
            </w:r>
          </w:p>
          <w:p w:rsidR="007568FF" w:rsidRPr="007568FF" w:rsidRDefault="007568FF" w:rsidP="007568FF">
            <w:pPr>
              <w:pStyle w:val="TableParagraph"/>
              <w:spacing w:before="94"/>
              <w:ind w:left="107"/>
              <w:rPr>
                <w:lang/>
              </w:rPr>
            </w:pPr>
            <w:r>
              <w:t>ученика у слобод</w:t>
            </w:r>
            <w:r>
              <w:rPr>
                <w:lang/>
              </w:rPr>
              <w:t xml:space="preserve">ном </w:t>
            </w:r>
            <w:r w:rsidRPr="0011778D">
              <w:t>времену</w:t>
            </w:r>
            <w:r>
              <w:rPr>
                <w:lang/>
              </w:rPr>
              <w:t xml:space="preserve"> </w:t>
            </w:r>
            <w:r w:rsidRPr="0011778D">
              <w:t>(инвентар интересовања ученика,</w:t>
            </w:r>
            <w:r>
              <w:rPr>
                <w:lang/>
              </w:rPr>
              <w:t xml:space="preserve"> </w:t>
            </w:r>
            <w:r w:rsidRPr="0011778D">
              <w:t>евидентна листа за праћење учешћа</w:t>
            </w:r>
            <w:r>
              <w:rPr>
                <w:lang/>
              </w:rPr>
              <w:t xml:space="preserve"> </w:t>
            </w:r>
            <w:r w:rsidRPr="0011778D">
              <w:t xml:space="preserve">ученика у слоб. </w:t>
            </w:r>
            <w:r>
              <w:rPr>
                <w:lang/>
              </w:rPr>
              <w:t>в</w:t>
            </w:r>
            <w:r w:rsidRPr="0011778D">
              <w:t>ремену</w:t>
            </w:r>
            <w:r>
              <w:rPr>
                <w:lang/>
              </w:rPr>
              <w:t>)</w:t>
            </w:r>
          </w:p>
          <w:p w:rsidR="007568FF" w:rsidRPr="0011778D" w:rsidRDefault="007568FF" w:rsidP="00343DCB">
            <w:pPr>
              <w:pStyle w:val="TableParagraph"/>
              <w:spacing w:before="11"/>
              <w:rPr>
                <w:sz w:val="27"/>
              </w:rPr>
            </w:pPr>
          </w:p>
          <w:p w:rsidR="007568FF" w:rsidRPr="0011778D" w:rsidRDefault="007568FF" w:rsidP="00E250E6">
            <w:pPr>
              <w:pStyle w:val="TableParagraph"/>
              <w:ind w:left="107"/>
            </w:pPr>
            <w:r>
              <w:t>-праћење и вреднов</w:t>
            </w:r>
            <w:r>
              <w:rPr>
                <w:lang/>
              </w:rPr>
              <w:t>ање</w:t>
            </w:r>
            <w:r w:rsidRPr="0011778D">
              <w:t>односа ученика</w:t>
            </w:r>
          </w:p>
          <w:p w:rsidR="007568FF" w:rsidRPr="0011778D" w:rsidRDefault="007568FF" w:rsidP="00E250E6">
            <w:pPr>
              <w:pStyle w:val="TableParagraph"/>
              <w:spacing w:before="96"/>
              <w:ind w:left="107"/>
            </w:pPr>
            <w:r w:rsidRPr="0011778D">
              <w:t>према дужностима (дежурног редара, поврем.</w:t>
            </w:r>
          </w:p>
          <w:p w:rsidR="007568FF" w:rsidRPr="0011778D" w:rsidRDefault="007568FF" w:rsidP="00E250E6">
            <w:pPr>
              <w:pStyle w:val="TableParagraph"/>
              <w:spacing w:before="96"/>
              <w:ind w:left="107"/>
            </w:pPr>
            <w:r w:rsidRPr="0011778D">
              <w:t>обавеза у одељ. заједници и сл.)</w:t>
            </w:r>
          </w:p>
          <w:p w:rsidR="007568FF" w:rsidRPr="0011778D" w:rsidRDefault="00E250E6" w:rsidP="00E250E6">
            <w:pPr>
              <w:pStyle w:val="TableParagraph"/>
              <w:spacing w:before="94"/>
              <w:ind w:left="107"/>
            </w:pPr>
            <w:r>
              <w:t>-вредновање ученика у друшт</w:t>
            </w:r>
            <w:r>
              <w:rPr>
                <w:lang/>
              </w:rPr>
              <w:t>вено</w:t>
            </w:r>
            <w:r>
              <w:t>-корис</w:t>
            </w:r>
            <w:r>
              <w:rPr>
                <w:lang/>
              </w:rPr>
              <w:t xml:space="preserve">ном </w:t>
            </w:r>
            <w:r w:rsidR="007568FF" w:rsidRPr="0011778D">
              <w:t>раду</w:t>
            </w:r>
            <w:r>
              <w:rPr>
                <w:lang/>
              </w:rPr>
              <w:t xml:space="preserve"> </w:t>
            </w:r>
            <w:r w:rsidR="007568FF" w:rsidRPr="0011778D">
              <w:t>(учешће у чишћењу радних просторија,на</w:t>
            </w:r>
          </w:p>
          <w:p w:rsidR="007568FF" w:rsidRPr="0011778D" w:rsidRDefault="007568FF" w:rsidP="00343DCB">
            <w:pPr>
              <w:pStyle w:val="TableParagraph"/>
              <w:spacing w:before="96"/>
              <w:ind w:left="107"/>
            </w:pPr>
            <w:r w:rsidRPr="0011778D">
              <w:t>терену)</w:t>
            </w:r>
          </w:p>
          <w:p w:rsidR="007568FF" w:rsidRPr="0011778D" w:rsidRDefault="00E250E6" w:rsidP="00E250E6">
            <w:pPr>
              <w:pStyle w:val="TableParagraph"/>
              <w:spacing w:before="99" w:line="252" w:lineRule="exact"/>
              <w:ind w:left="107" w:right="656"/>
            </w:pPr>
            <w:r>
              <w:t>-праћење и вредновање</w:t>
            </w:r>
            <w:r>
              <w:rPr>
                <w:lang/>
              </w:rPr>
              <w:t xml:space="preserve"> </w:t>
            </w:r>
            <w:r>
              <w:t>интересовања,</w:t>
            </w:r>
            <w:r>
              <w:rPr>
                <w:lang/>
              </w:rPr>
              <w:t xml:space="preserve"> </w:t>
            </w:r>
            <w:r>
              <w:t>морал</w:t>
            </w:r>
            <w:r>
              <w:rPr>
                <w:lang/>
              </w:rPr>
              <w:t xml:space="preserve">них </w:t>
            </w:r>
            <w:r w:rsidR="007568FF" w:rsidRPr="0011778D">
              <w:t>ставова и вредности</w:t>
            </w:r>
            <w:r>
              <w:rPr>
                <w:lang/>
              </w:rPr>
              <w:t xml:space="preserve"> </w:t>
            </w:r>
            <w:r w:rsidR="007568FF" w:rsidRPr="0011778D">
              <w:t>(инвентар интересовања,</w:t>
            </w:r>
            <w:r>
              <w:rPr>
                <w:lang/>
              </w:rPr>
              <w:t xml:space="preserve"> </w:t>
            </w:r>
            <w:r w:rsidR="007568FF" w:rsidRPr="0011778D">
              <w:t>ставова,</w:t>
            </w:r>
            <w:r>
              <w:rPr>
                <w:lang/>
              </w:rPr>
              <w:t xml:space="preserve"> </w:t>
            </w:r>
            <w:r w:rsidR="007568FF" w:rsidRPr="0011778D">
              <w:t>потреба)</w:t>
            </w:r>
          </w:p>
          <w:p w:rsidR="007568FF" w:rsidRPr="0011778D" w:rsidRDefault="007568FF" w:rsidP="007568FF">
            <w:pPr>
              <w:pStyle w:val="TableParagraph"/>
              <w:spacing w:before="99" w:line="252" w:lineRule="exact"/>
              <w:ind w:left="107" w:right="656"/>
            </w:pPr>
            <w:r w:rsidRPr="0011778D">
              <w:t>-вредновање социјал</w:t>
            </w:r>
            <w:r w:rsidR="00E250E6">
              <w:rPr>
                <w:lang/>
              </w:rPr>
              <w:t>ног</w:t>
            </w:r>
            <w:r w:rsidRPr="0011778D">
              <w:t xml:space="preserve"> понашања и прилагођавање ученика</w:t>
            </w:r>
          </w:p>
        </w:tc>
        <w:tc>
          <w:tcPr>
            <w:tcW w:w="2520" w:type="dxa"/>
          </w:tcPr>
          <w:p w:rsidR="007568FF" w:rsidRDefault="007568FF" w:rsidP="00343DCB">
            <w:pPr>
              <w:pStyle w:val="TableParagraph"/>
              <w:spacing w:before="96"/>
              <w:ind w:left="107"/>
              <w:rPr>
                <w:lang/>
              </w:rPr>
            </w:pPr>
          </w:p>
          <w:p w:rsidR="007568FF" w:rsidRDefault="007568FF" w:rsidP="00343DCB">
            <w:pPr>
              <w:pStyle w:val="TableParagraph"/>
              <w:spacing w:before="96"/>
              <w:ind w:left="107"/>
              <w:rPr>
                <w:lang/>
              </w:rPr>
            </w:pPr>
          </w:p>
          <w:p w:rsidR="007568FF" w:rsidRDefault="007568FF" w:rsidP="00343DCB">
            <w:pPr>
              <w:pStyle w:val="TableParagraph"/>
              <w:spacing w:before="96"/>
              <w:ind w:left="107"/>
              <w:rPr>
                <w:lang/>
              </w:rPr>
            </w:pPr>
          </w:p>
          <w:p w:rsidR="007568FF" w:rsidRDefault="007568FF" w:rsidP="00343DCB">
            <w:pPr>
              <w:pStyle w:val="TableParagraph"/>
              <w:spacing w:before="96"/>
              <w:ind w:left="107"/>
              <w:rPr>
                <w:lang/>
              </w:rPr>
            </w:pPr>
          </w:p>
          <w:p w:rsidR="007568FF" w:rsidRDefault="007568FF" w:rsidP="00343DCB">
            <w:pPr>
              <w:pStyle w:val="TableParagraph"/>
              <w:spacing w:before="96"/>
              <w:ind w:left="107"/>
              <w:rPr>
                <w:lang/>
              </w:rPr>
            </w:pPr>
          </w:p>
          <w:p w:rsidR="007568FF" w:rsidRDefault="007568FF" w:rsidP="00343DCB">
            <w:pPr>
              <w:pStyle w:val="TableParagraph"/>
              <w:spacing w:before="96"/>
              <w:ind w:left="107"/>
              <w:rPr>
                <w:lang/>
              </w:rPr>
            </w:pPr>
          </w:p>
          <w:p w:rsidR="007568FF" w:rsidRDefault="007568FF" w:rsidP="00343DCB">
            <w:pPr>
              <w:pStyle w:val="TableParagraph"/>
              <w:spacing w:before="96"/>
              <w:ind w:left="107"/>
              <w:rPr>
                <w:lang/>
              </w:rPr>
            </w:pPr>
          </w:p>
          <w:p w:rsidR="007568FF" w:rsidRDefault="007568FF" w:rsidP="00343DCB">
            <w:pPr>
              <w:pStyle w:val="TableParagraph"/>
              <w:spacing w:before="96"/>
              <w:ind w:left="107"/>
              <w:rPr>
                <w:lang/>
              </w:rPr>
            </w:pPr>
          </w:p>
          <w:p w:rsidR="007568FF" w:rsidRDefault="007568FF" w:rsidP="00343DCB">
            <w:pPr>
              <w:pStyle w:val="TableParagraph"/>
              <w:spacing w:before="96"/>
              <w:ind w:left="107"/>
              <w:rPr>
                <w:lang/>
              </w:rPr>
            </w:pPr>
          </w:p>
          <w:p w:rsidR="007568FF" w:rsidRPr="0011778D" w:rsidRDefault="007568FF" w:rsidP="00343DCB">
            <w:pPr>
              <w:pStyle w:val="TableParagraph"/>
              <w:spacing w:before="96"/>
              <w:ind w:left="107"/>
            </w:pPr>
            <w:r w:rsidRPr="0011778D">
              <w:t>Током године</w:t>
            </w:r>
          </w:p>
        </w:tc>
        <w:tc>
          <w:tcPr>
            <w:tcW w:w="2340" w:type="dxa"/>
          </w:tcPr>
          <w:p w:rsidR="007568FF" w:rsidRPr="0011778D" w:rsidRDefault="007568FF" w:rsidP="00343DCB">
            <w:pPr>
              <w:pStyle w:val="TableParagraph"/>
              <w:spacing w:line="253" w:lineRule="exact"/>
              <w:ind w:left="107"/>
            </w:pPr>
            <w:r w:rsidRPr="0011778D">
              <w:t>наставници</w:t>
            </w:r>
          </w:p>
          <w:p w:rsidR="007568FF" w:rsidRPr="0011778D" w:rsidRDefault="007568FF" w:rsidP="00343DCB">
            <w:pPr>
              <w:pStyle w:val="TableParagraph"/>
              <w:spacing w:before="94"/>
              <w:ind w:left="107"/>
            </w:pPr>
            <w:r w:rsidRPr="0011778D">
              <w:t>и п</w:t>
            </w:r>
            <w:r>
              <w:t>сихолог</w:t>
            </w:r>
          </w:p>
          <w:p w:rsidR="007568FF" w:rsidRDefault="007568FF" w:rsidP="00343DCB">
            <w:pPr>
              <w:pStyle w:val="TableParagraph"/>
              <w:spacing w:before="96"/>
              <w:ind w:left="107"/>
              <w:rPr>
                <w:lang/>
              </w:rPr>
            </w:pPr>
          </w:p>
          <w:p w:rsidR="007568FF" w:rsidRPr="0011778D" w:rsidRDefault="007568FF" w:rsidP="00343DCB">
            <w:pPr>
              <w:pStyle w:val="TableParagraph"/>
              <w:spacing w:before="96"/>
              <w:ind w:left="107"/>
            </w:pPr>
            <w:r>
              <w:rPr>
                <w:lang/>
              </w:rPr>
              <w:t>одељенски</w:t>
            </w:r>
            <w:r w:rsidRPr="0011778D">
              <w:t xml:space="preserve"> старешина</w:t>
            </w:r>
          </w:p>
          <w:p w:rsidR="007568FF" w:rsidRPr="0011778D" w:rsidRDefault="007568FF" w:rsidP="00343DCB">
            <w:pPr>
              <w:pStyle w:val="TableParagraph"/>
              <w:spacing w:before="11"/>
              <w:rPr>
                <w:sz w:val="27"/>
              </w:rPr>
            </w:pPr>
          </w:p>
          <w:p w:rsidR="007568FF" w:rsidRDefault="007568FF" w:rsidP="007568FF">
            <w:pPr>
              <w:pStyle w:val="TableParagraph"/>
              <w:rPr>
                <w:lang/>
              </w:rPr>
            </w:pPr>
          </w:p>
          <w:p w:rsidR="007568FF" w:rsidRDefault="007568FF" w:rsidP="007568FF">
            <w:pPr>
              <w:pStyle w:val="TableParagraph"/>
              <w:rPr>
                <w:lang/>
              </w:rPr>
            </w:pPr>
          </w:p>
          <w:p w:rsidR="007568FF" w:rsidRDefault="007568FF" w:rsidP="007568FF">
            <w:pPr>
              <w:pStyle w:val="TableParagraph"/>
              <w:rPr>
                <w:lang/>
              </w:rPr>
            </w:pPr>
          </w:p>
          <w:p w:rsidR="007568FF" w:rsidRPr="0011778D" w:rsidRDefault="007568FF" w:rsidP="007568FF">
            <w:pPr>
              <w:pStyle w:val="TableParagraph"/>
              <w:spacing w:before="96"/>
              <w:ind w:left="107"/>
            </w:pPr>
            <w:r>
              <w:rPr>
                <w:lang/>
              </w:rPr>
              <w:t>одељенски</w:t>
            </w:r>
            <w:r w:rsidRPr="0011778D">
              <w:t xml:space="preserve"> старешина</w:t>
            </w:r>
          </w:p>
          <w:p w:rsidR="007568FF" w:rsidRDefault="007568FF" w:rsidP="00343DCB">
            <w:pPr>
              <w:pStyle w:val="TableParagraph"/>
              <w:spacing w:before="94"/>
              <w:ind w:left="107"/>
              <w:rPr>
                <w:lang/>
              </w:rPr>
            </w:pPr>
          </w:p>
          <w:p w:rsidR="007568FF" w:rsidRDefault="007568FF" w:rsidP="00343DCB">
            <w:pPr>
              <w:pStyle w:val="TableParagraph"/>
              <w:spacing w:before="94"/>
              <w:ind w:left="107"/>
              <w:rPr>
                <w:lang/>
              </w:rPr>
            </w:pPr>
          </w:p>
          <w:p w:rsidR="007568FF" w:rsidRPr="0011778D" w:rsidRDefault="007568FF" w:rsidP="007568FF">
            <w:pPr>
              <w:pStyle w:val="TableParagraph"/>
              <w:spacing w:before="96"/>
              <w:ind w:left="107"/>
            </w:pPr>
            <w:r>
              <w:rPr>
                <w:lang/>
              </w:rPr>
              <w:t>одељенски</w:t>
            </w:r>
            <w:r w:rsidRPr="0011778D">
              <w:t xml:space="preserve"> старешина</w:t>
            </w:r>
          </w:p>
          <w:p w:rsidR="00E250E6" w:rsidRDefault="00E250E6" w:rsidP="00343DCB">
            <w:pPr>
              <w:pStyle w:val="TableParagraph"/>
              <w:spacing w:before="96"/>
              <w:ind w:left="107"/>
              <w:rPr>
                <w:lang/>
              </w:rPr>
            </w:pPr>
          </w:p>
          <w:p w:rsidR="007568FF" w:rsidRPr="0011778D" w:rsidRDefault="00E250E6" w:rsidP="00E250E6">
            <w:pPr>
              <w:pStyle w:val="TableParagraph"/>
              <w:spacing w:before="96"/>
            </w:pPr>
            <w:r>
              <w:rPr>
                <w:lang/>
              </w:rPr>
              <w:t xml:space="preserve">  п</w:t>
            </w:r>
            <w:r w:rsidR="007568FF">
              <w:t>сихолог</w:t>
            </w:r>
          </w:p>
          <w:p w:rsidR="007568FF" w:rsidRPr="007568FF" w:rsidRDefault="007568FF" w:rsidP="007568FF">
            <w:pPr>
              <w:pStyle w:val="TableParagraph"/>
              <w:spacing w:before="96"/>
              <w:ind w:left="107"/>
            </w:pPr>
          </w:p>
          <w:p w:rsidR="007568FF" w:rsidRPr="007568FF" w:rsidRDefault="007568FF" w:rsidP="007568FF">
            <w:pPr>
              <w:pStyle w:val="TableParagraph"/>
              <w:spacing w:before="96"/>
              <w:ind w:left="107"/>
            </w:pPr>
          </w:p>
          <w:p w:rsidR="007568FF" w:rsidRPr="0011778D" w:rsidRDefault="00E250E6" w:rsidP="00E250E6">
            <w:pPr>
              <w:pStyle w:val="TableParagraph"/>
              <w:spacing w:before="96"/>
            </w:pPr>
            <w:r>
              <w:rPr>
                <w:lang/>
              </w:rPr>
              <w:t xml:space="preserve">  п</w:t>
            </w:r>
            <w:r w:rsidR="007568FF">
              <w:t>сихолог</w:t>
            </w:r>
          </w:p>
        </w:tc>
      </w:tr>
    </w:tbl>
    <w:p w:rsidR="007568FF" w:rsidRDefault="007568FF" w:rsidP="007568FF">
      <w:pPr>
        <w:spacing w:line="360" w:lineRule="auto"/>
        <w:ind w:right="1170"/>
        <w:jc w:val="both"/>
        <w:rPr>
          <w:sz w:val="24"/>
          <w:szCs w:val="24"/>
        </w:rPr>
      </w:pPr>
    </w:p>
    <w:p w:rsidR="00E250E6" w:rsidRDefault="00E250E6" w:rsidP="007568FF">
      <w:pPr>
        <w:pStyle w:val="BodyText"/>
        <w:spacing w:before="90"/>
        <w:ind w:left="1140"/>
        <w:rPr>
          <w:lang/>
        </w:rPr>
      </w:pPr>
    </w:p>
    <w:p w:rsidR="00E250E6" w:rsidRDefault="00E250E6" w:rsidP="007568FF">
      <w:pPr>
        <w:pStyle w:val="BodyText"/>
        <w:spacing w:before="90"/>
        <w:ind w:left="1140"/>
        <w:rPr>
          <w:lang/>
        </w:rPr>
      </w:pPr>
    </w:p>
    <w:p w:rsidR="007568FF" w:rsidRPr="00E250E6" w:rsidRDefault="007568FF" w:rsidP="00E250E6">
      <w:pPr>
        <w:pStyle w:val="BodyText"/>
        <w:spacing w:before="90"/>
        <w:rPr>
          <w:lang/>
        </w:rPr>
      </w:pPr>
      <w:r w:rsidRPr="00E250E6">
        <w:rPr>
          <w:lang/>
        </w:rPr>
        <w:lastRenderedPageBreak/>
        <w:t>Израда документације за праћење реализације планираних</w:t>
      </w:r>
      <w:r w:rsidRPr="00E250E6">
        <w:rPr>
          <w:spacing w:val="53"/>
          <w:lang/>
        </w:rPr>
        <w:t xml:space="preserve"> </w:t>
      </w:r>
      <w:r w:rsidRPr="00E250E6">
        <w:rPr>
          <w:lang/>
        </w:rPr>
        <w:t>задатака:</w:t>
      </w:r>
    </w:p>
    <w:p w:rsidR="007568FF" w:rsidRPr="0011778D" w:rsidRDefault="007568FF" w:rsidP="00D26115">
      <w:pPr>
        <w:pStyle w:val="ListParagraph"/>
        <w:numPr>
          <w:ilvl w:val="2"/>
          <w:numId w:val="84"/>
        </w:numPr>
        <w:tabs>
          <w:tab w:val="left" w:pos="450"/>
        </w:tabs>
        <w:spacing w:before="199"/>
        <w:ind w:left="0" w:firstLine="0"/>
        <w:rPr>
          <w:rFonts w:ascii="Symbol" w:hAnsi="Symbol"/>
          <w:sz w:val="24"/>
        </w:rPr>
      </w:pPr>
      <w:r w:rsidRPr="0011778D">
        <w:rPr>
          <w:sz w:val="24"/>
        </w:rPr>
        <w:t>материјали за самовредновање рада школе</w:t>
      </w:r>
    </w:p>
    <w:p w:rsidR="007568FF" w:rsidRPr="0011778D" w:rsidRDefault="007568FF" w:rsidP="00D26115">
      <w:pPr>
        <w:pStyle w:val="ListParagraph"/>
        <w:numPr>
          <w:ilvl w:val="2"/>
          <w:numId w:val="84"/>
        </w:numPr>
        <w:tabs>
          <w:tab w:val="left" w:pos="450"/>
        </w:tabs>
        <w:spacing w:before="1" w:line="293" w:lineRule="exact"/>
        <w:ind w:left="0" w:firstLine="0"/>
        <w:rPr>
          <w:rFonts w:ascii="Symbol" w:hAnsi="Symbol"/>
          <w:sz w:val="24"/>
        </w:rPr>
      </w:pPr>
      <w:r w:rsidRPr="0011778D">
        <w:rPr>
          <w:sz w:val="24"/>
        </w:rPr>
        <w:t>реализација фонда часова –</w:t>
      </w:r>
      <w:r w:rsidRPr="0011778D">
        <w:rPr>
          <w:spacing w:val="-4"/>
          <w:sz w:val="24"/>
        </w:rPr>
        <w:t xml:space="preserve"> </w:t>
      </w:r>
      <w:r w:rsidRPr="0011778D">
        <w:rPr>
          <w:sz w:val="24"/>
        </w:rPr>
        <w:t>месечно</w:t>
      </w:r>
    </w:p>
    <w:p w:rsidR="007568FF" w:rsidRPr="0011778D" w:rsidRDefault="007568FF" w:rsidP="00D26115">
      <w:pPr>
        <w:pStyle w:val="ListParagraph"/>
        <w:numPr>
          <w:ilvl w:val="2"/>
          <w:numId w:val="84"/>
        </w:numPr>
        <w:tabs>
          <w:tab w:val="left" w:pos="450"/>
        </w:tabs>
        <w:spacing w:line="293" w:lineRule="exact"/>
        <w:ind w:left="0" w:firstLine="0"/>
        <w:rPr>
          <w:rFonts w:ascii="Symbol" w:hAnsi="Symbol"/>
          <w:sz w:val="24"/>
        </w:rPr>
      </w:pPr>
      <w:r w:rsidRPr="0011778D">
        <w:rPr>
          <w:sz w:val="24"/>
        </w:rPr>
        <w:t>одсуство са посла због боловања и приватних</w:t>
      </w:r>
      <w:r w:rsidRPr="0011778D">
        <w:rPr>
          <w:spacing w:val="-3"/>
          <w:sz w:val="24"/>
        </w:rPr>
        <w:t xml:space="preserve"> </w:t>
      </w:r>
      <w:r w:rsidRPr="0011778D">
        <w:rPr>
          <w:sz w:val="24"/>
        </w:rPr>
        <w:t>потреба</w:t>
      </w:r>
    </w:p>
    <w:p w:rsidR="007568FF" w:rsidRPr="0011778D" w:rsidRDefault="007568FF" w:rsidP="00D26115">
      <w:pPr>
        <w:pStyle w:val="ListParagraph"/>
        <w:numPr>
          <w:ilvl w:val="2"/>
          <w:numId w:val="84"/>
        </w:numPr>
        <w:tabs>
          <w:tab w:val="left" w:pos="450"/>
        </w:tabs>
        <w:spacing w:line="293" w:lineRule="exact"/>
        <w:ind w:left="0" w:firstLine="0"/>
        <w:rPr>
          <w:rFonts w:ascii="Symbol" w:hAnsi="Symbol"/>
          <w:sz w:val="24"/>
        </w:rPr>
      </w:pPr>
      <w:r w:rsidRPr="0011778D">
        <w:rPr>
          <w:sz w:val="24"/>
        </w:rPr>
        <w:t>одсуство са седница Наставничког</w:t>
      </w:r>
      <w:r w:rsidRPr="0011778D">
        <w:rPr>
          <w:spacing w:val="-1"/>
          <w:sz w:val="24"/>
        </w:rPr>
        <w:t xml:space="preserve"> </w:t>
      </w:r>
      <w:r w:rsidRPr="0011778D">
        <w:rPr>
          <w:sz w:val="24"/>
        </w:rPr>
        <w:t>већа</w:t>
      </w:r>
    </w:p>
    <w:p w:rsidR="007568FF" w:rsidRPr="0011778D" w:rsidRDefault="007568FF" w:rsidP="00D26115">
      <w:pPr>
        <w:pStyle w:val="ListParagraph"/>
        <w:numPr>
          <w:ilvl w:val="2"/>
          <w:numId w:val="84"/>
        </w:numPr>
        <w:tabs>
          <w:tab w:val="left" w:pos="450"/>
        </w:tabs>
        <w:spacing w:line="293" w:lineRule="exact"/>
        <w:ind w:left="0" w:firstLine="0"/>
        <w:rPr>
          <w:rFonts w:ascii="Symbol" w:hAnsi="Symbol"/>
          <w:sz w:val="24"/>
        </w:rPr>
      </w:pPr>
      <w:r w:rsidRPr="0011778D">
        <w:rPr>
          <w:sz w:val="24"/>
        </w:rPr>
        <w:t>регистар програма рада</w:t>
      </w:r>
      <w:r w:rsidRPr="0011778D">
        <w:rPr>
          <w:spacing w:val="-1"/>
          <w:sz w:val="24"/>
        </w:rPr>
        <w:t xml:space="preserve"> </w:t>
      </w:r>
      <w:r w:rsidRPr="0011778D">
        <w:rPr>
          <w:sz w:val="24"/>
        </w:rPr>
        <w:t>школе</w:t>
      </w:r>
    </w:p>
    <w:p w:rsidR="007568FF" w:rsidRPr="0011778D" w:rsidRDefault="007568FF" w:rsidP="00D26115">
      <w:pPr>
        <w:pStyle w:val="ListParagraph"/>
        <w:numPr>
          <w:ilvl w:val="2"/>
          <w:numId w:val="84"/>
        </w:numPr>
        <w:tabs>
          <w:tab w:val="left" w:pos="450"/>
        </w:tabs>
        <w:spacing w:line="293" w:lineRule="exact"/>
        <w:ind w:left="0" w:firstLine="0"/>
        <w:rPr>
          <w:rFonts w:ascii="Symbol" w:hAnsi="Symbol"/>
          <w:sz w:val="24"/>
        </w:rPr>
      </w:pPr>
      <w:r w:rsidRPr="0011778D">
        <w:rPr>
          <w:sz w:val="24"/>
        </w:rPr>
        <w:t>регистар планова годишњих ,</w:t>
      </w:r>
      <w:r w:rsidRPr="0011778D">
        <w:rPr>
          <w:spacing w:val="-5"/>
          <w:sz w:val="24"/>
        </w:rPr>
        <w:t xml:space="preserve"> </w:t>
      </w:r>
      <w:r w:rsidRPr="0011778D">
        <w:rPr>
          <w:sz w:val="24"/>
        </w:rPr>
        <w:t>месечних</w:t>
      </w:r>
    </w:p>
    <w:p w:rsidR="007568FF" w:rsidRPr="0011778D" w:rsidRDefault="007568FF" w:rsidP="00D26115">
      <w:pPr>
        <w:pStyle w:val="ListParagraph"/>
        <w:numPr>
          <w:ilvl w:val="2"/>
          <w:numId w:val="84"/>
        </w:numPr>
        <w:tabs>
          <w:tab w:val="left" w:pos="450"/>
        </w:tabs>
        <w:spacing w:before="2" w:line="293" w:lineRule="exact"/>
        <w:ind w:left="0" w:firstLine="0"/>
        <w:rPr>
          <w:rFonts w:ascii="Symbol" w:hAnsi="Symbol"/>
          <w:sz w:val="24"/>
        </w:rPr>
      </w:pPr>
      <w:r w:rsidRPr="0011778D">
        <w:rPr>
          <w:sz w:val="24"/>
        </w:rPr>
        <w:t>регистар извештаја о раду</w:t>
      </w:r>
      <w:r w:rsidRPr="0011778D">
        <w:rPr>
          <w:spacing w:val="-2"/>
          <w:sz w:val="24"/>
        </w:rPr>
        <w:t xml:space="preserve"> </w:t>
      </w:r>
      <w:r w:rsidRPr="0011778D">
        <w:rPr>
          <w:sz w:val="24"/>
        </w:rPr>
        <w:t>школе</w:t>
      </w:r>
    </w:p>
    <w:p w:rsidR="007568FF" w:rsidRPr="0011778D" w:rsidRDefault="007568FF" w:rsidP="00D26115">
      <w:pPr>
        <w:pStyle w:val="ListParagraph"/>
        <w:numPr>
          <w:ilvl w:val="2"/>
          <w:numId w:val="84"/>
        </w:numPr>
        <w:tabs>
          <w:tab w:val="left" w:pos="450"/>
        </w:tabs>
        <w:spacing w:line="293" w:lineRule="exact"/>
        <w:ind w:left="0" w:firstLine="0"/>
        <w:rPr>
          <w:rFonts w:ascii="Symbol" w:hAnsi="Symbol"/>
          <w:sz w:val="24"/>
        </w:rPr>
      </w:pPr>
      <w:r w:rsidRPr="0011778D">
        <w:rPr>
          <w:sz w:val="24"/>
        </w:rPr>
        <w:t>књига награђених и похваљених</w:t>
      </w:r>
      <w:r w:rsidRPr="0011778D">
        <w:rPr>
          <w:spacing w:val="-7"/>
          <w:sz w:val="24"/>
        </w:rPr>
        <w:t xml:space="preserve"> </w:t>
      </w:r>
      <w:r w:rsidRPr="0011778D">
        <w:rPr>
          <w:sz w:val="24"/>
        </w:rPr>
        <w:t>ученика</w:t>
      </w:r>
    </w:p>
    <w:p w:rsidR="007568FF" w:rsidRPr="0011778D" w:rsidRDefault="007568FF" w:rsidP="00D26115">
      <w:pPr>
        <w:pStyle w:val="ListParagraph"/>
        <w:numPr>
          <w:ilvl w:val="2"/>
          <w:numId w:val="84"/>
        </w:numPr>
        <w:tabs>
          <w:tab w:val="left" w:pos="450"/>
        </w:tabs>
        <w:spacing w:line="293" w:lineRule="exact"/>
        <w:ind w:left="0" w:firstLine="0"/>
        <w:rPr>
          <w:rFonts w:ascii="Symbol" w:hAnsi="Symbol"/>
          <w:sz w:val="24"/>
        </w:rPr>
      </w:pPr>
      <w:r w:rsidRPr="0011778D">
        <w:rPr>
          <w:sz w:val="24"/>
        </w:rPr>
        <w:t>концепти предавања и писмених припрема за огледна</w:t>
      </w:r>
      <w:r w:rsidRPr="0011778D">
        <w:rPr>
          <w:spacing w:val="-9"/>
          <w:sz w:val="24"/>
        </w:rPr>
        <w:t xml:space="preserve"> </w:t>
      </w:r>
      <w:r w:rsidRPr="0011778D">
        <w:rPr>
          <w:sz w:val="24"/>
        </w:rPr>
        <w:t>предавања</w:t>
      </w:r>
    </w:p>
    <w:p w:rsidR="007568FF" w:rsidRPr="007568FF" w:rsidRDefault="007568FF" w:rsidP="00D26115">
      <w:pPr>
        <w:pStyle w:val="ListParagraph"/>
        <w:numPr>
          <w:ilvl w:val="2"/>
          <w:numId w:val="84"/>
        </w:numPr>
        <w:tabs>
          <w:tab w:val="left" w:pos="450"/>
        </w:tabs>
        <w:spacing w:line="293" w:lineRule="exact"/>
        <w:ind w:left="0" w:firstLine="0"/>
        <w:rPr>
          <w:rFonts w:ascii="Symbol" w:hAnsi="Symbol"/>
          <w:sz w:val="24"/>
        </w:rPr>
      </w:pPr>
      <w:r w:rsidRPr="0011778D">
        <w:rPr>
          <w:sz w:val="24"/>
        </w:rPr>
        <w:t>материјал за</w:t>
      </w:r>
      <w:r w:rsidRPr="0011778D">
        <w:rPr>
          <w:spacing w:val="-2"/>
          <w:sz w:val="24"/>
        </w:rPr>
        <w:t xml:space="preserve"> </w:t>
      </w:r>
      <w:r w:rsidRPr="0011778D">
        <w:rPr>
          <w:sz w:val="24"/>
        </w:rPr>
        <w:t>истраживање</w:t>
      </w:r>
    </w:p>
    <w:p w:rsidR="007568FF" w:rsidRDefault="007568FF" w:rsidP="00E250E6">
      <w:pPr>
        <w:tabs>
          <w:tab w:val="left" w:pos="1859"/>
          <w:tab w:val="left" w:pos="1860"/>
        </w:tabs>
        <w:spacing w:line="293" w:lineRule="exact"/>
        <w:rPr>
          <w:rFonts w:ascii="Symbol" w:hAnsi="Symbol"/>
          <w:sz w:val="24"/>
        </w:rPr>
      </w:pP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p>
    <w:p w:rsidR="007568FF" w:rsidRPr="0011778D" w:rsidRDefault="007568FF" w:rsidP="00E250E6">
      <w:pPr>
        <w:pStyle w:val="BodyText"/>
      </w:pPr>
      <w:r>
        <w:rPr>
          <w:rFonts w:ascii="Symbol" w:hAnsi="Symbol"/>
        </w:rPr>
        <w:t></w:t>
      </w:r>
      <w:r>
        <w:rPr>
          <w:rFonts w:ascii="Symbol" w:hAnsi="Symbol"/>
        </w:rPr>
        <w:t></w:t>
      </w:r>
      <w:r w:rsidRPr="0011778D">
        <w:t>Праћење квалитета рада:</w:t>
      </w:r>
    </w:p>
    <w:p w:rsidR="007568FF" w:rsidRPr="0011778D" w:rsidRDefault="007568FF" w:rsidP="00D26115">
      <w:pPr>
        <w:pStyle w:val="ListParagraph"/>
        <w:numPr>
          <w:ilvl w:val="2"/>
          <w:numId w:val="84"/>
        </w:numPr>
        <w:tabs>
          <w:tab w:val="left" w:pos="450"/>
        </w:tabs>
        <w:spacing w:before="202" w:line="293" w:lineRule="exact"/>
        <w:ind w:left="0" w:firstLine="0"/>
        <w:rPr>
          <w:rFonts w:ascii="Symbol" w:hAnsi="Symbol"/>
          <w:sz w:val="24"/>
        </w:rPr>
      </w:pPr>
      <w:r w:rsidRPr="0011778D">
        <w:rPr>
          <w:sz w:val="24"/>
        </w:rPr>
        <w:t>угледни</w:t>
      </w:r>
      <w:r w:rsidRPr="0011778D">
        <w:rPr>
          <w:spacing w:val="-3"/>
          <w:sz w:val="24"/>
        </w:rPr>
        <w:t xml:space="preserve"> </w:t>
      </w:r>
      <w:r w:rsidRPr="0011778D">
        <w:rPr>
          <w:sz w:val="24"/>
        </w:rPr>
        <w:t>часови</w:t>
      </w:r>
    </w:p>
    <w:p w:rsidR="007568FF" w:rsidRPr="0011778D" w:rsidRDefault="007568FF" w:rsidP="00D26115">
      <w:pPr>
        <w:pStyle w:val="ListParagraph"/>
        <w:numPr>
          <w:ilvl w:val="2"/>
          <w:numId w:val="84"/>
        </w:numPr>
        <w:tabs>
          <w:tab w:val="left" w:pos="450"/>
        </w:tabs>
        <w:spacing w:line="293" w:lineRule="exact"/>
        <w:ind w:left="0" w:firstLine="0"/>
        <w:rPr>
          <w:rFonts w:ascii="Symbol" w:hAnsi="Symbol"/>
          <w:sz w:val="24"/>
        </w:rPr>
      </w:pPr>
      <w:r w:rsidRPr="0011778D">
        <w:rPr>
          <w:sz w:val="24"/>
        </w:rPr>
        <w:t>часови отвореног</w:t>
      </w:r>
      <w:r w:rsidRPr="0011778D">
        <w:rPr>
          <w:spacing w:val="-1"/>
          <w:sz w:val="24"/>
        </w:rPr>
        <w:t xml:space="preserve"> </w:t>
      </w:r>
      <w:r w:rsidRPr="0011778D">
        <w:rPr>
          <w:sz w:val="24"/>
        </w:rPr>
        <w:t>типа</w:t>
      </w:r>
    </w:p>
    <w:p w:rsidR="007568FF" w:rsidRPr="0011778D" w:rsidRDefault="007568FF" w:rsidP="00D26115">
      <w:pPr>
        <w:pStyle w:val="ListParagraph"/>
        <w:numPr>
          <w:ilvl w:val="2"/>
          <w:numId w:val="84"/>
        </w:numPr>
        <w:tabs>
          <w:tab w:val="left" w:pos="450"/>
        </w:tabs>
        <w:spacing w:line="276" w:lineRule="exact"/>
        <w:ind w:left="0" w:firstLine="0"/>
        <w:rPr>
          <w:rFonts w:ascii="Symbol" w:hAnsi="Symbol"/>
          <w:sz w:val="20"/>
        </w:rPr>
      </w:pPr>
      <w:r w:rsidRPr="0011778D">
        <w:rPr>
          <w:sz w:val="24"/>
        </w:rPr>
        <w:t>редовни</w:t>
      </w:r>
      <w:r w:rsidRPr="0011778D">
        <w:rPr>
          <w:spacing w:val="-3"/>
          <w:sz w:val="24"/>
        </w:rPr>
        <w:t xml:space="preserve"> </w:t>
      </w:r>
      <w:r w:rsidRPr="0011778D">
        <w:rPr>
          <w:sz w:val="24"/>
        </w:rPr>
        <w:t>часови</w:t>
      </w:r>
    </w:p>
    <w:p w:rsidR="007568FF" w:rsidRPr="007568FF" w:rsidRDefault="007568FF" w:rsidP="007568FF">
      <w:pPr>
        <w:tabs>
          <w:tab w:val="left" w:pos="1859"/>
          <w:tab w:val="left" w:pos="1860"/>
        </w:tabs>
        <w:spacing w:line="293" w:lineRule="exact"/>
        <w:rPr>
          <w:rFonts w:ascii="Symbol" w:hAnsi="Symbol"/>
          <w:sz w:val="24"/>
        </w:rPr>
      </w:pPr>
    </w:p>
    <w:p w:rsidR="007568FF" w:rsidRPr="007568FF" w:rsidRDefault="007568FF" w:rsidP="007568FF">
      <w:pPr>
        <w:spacing w:line="360" w:lineRule="auto"/>
        <w:ind w:right="1170"/>
        <w:jc w:val="both"/>
        <w:rPr>
          <w:sz w:val="24"/>
          <w:szCs w:val="24"/>
        </w:rPr>
      </w:pPr>
    </w:p>
    <w:p w:rsidR="00FB3D4C" w:rsidRDefault="00FB3D4C" w:rsidP="00FB3D4C">
      <w:pPr>
        <w:spacing w:line="360" w:lineRule="auto"/>
        <w:ind w:right="1170"/>
        <w:jc w:val="center"/>
        <w:rPr>
          <w:b/>
          <w:sz w:val="28"/>
          <w:szCs w:val="28"/>
          <w:lang w:val="ru-RU"/>
        </w:rPr>
      </w:pPr>
      <w:r>
        <w:rPr>
          <w:b/>
          <w:sz w:val="28"/>
          <w:szCs w:val="28"/>
          <w:lang w:val="ru-RU"/>
        </w:rPr>
        <w:t>17. ПРОГРАМ ШКОЛСКОГ МАРКЕТИНГА</w:t>
      </w:r>
    </w:p>
    <w:p w:rsidR="00343DCB" w:rsidRDefault="00343DCB" w:rsidP="00FB3D4C">
      <w:pPr>
        <w:spacing w:line="360" w:lineRule="auto"/>
        <w:ind w:right="1170"/>
        <w:jc w:val="center"/>
        <w:rPr>
          <w:b/>
          <w:sz w:val="28"/>
          <w:szCs w:val="28"/>
          <w:lang w:val="ru-RU"/>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495"/>
        <w:gridCol w:w="1607"/>
        <w:gridCol w:w="2988"/>
      </w:tblGrid>
      <w:tr w:rsidR="00343DCB" w:rsidRPr="00343DCB" w:rsidTr="00343DCB">
        <w:trPr>
          <w:trHeight w:val="685"/>
        </w:trPr>
        <w:tc>
          <w:tcPr>
            <w:tcW w:w="9090" w:type="dxa"/>
            <w:gridSpan w:val="3"/>
            <w:tcBorders>
              <w:bottom w:val="single" w:sz="4" w:space="0" w:color="auto"/>
            </w:tcBorders>
            <w:shd w:val="clear" w:color="auto" w:fill="76923C" w:themeFill="accent3" w:themeFillShade="BF"/>
          </w:tcPr>
          <w:p w:rsidR="00343DCB" w:rsidRPr="00343DCB" w:rsidRDefault="00343DCB" w:rsidP="00343DCB">
            <w:pPr>
              <w:pStyle w:val="TableParagraph"/>
              <w:tabs>
                <w:tab w:val="left" w:pos="5001"/>
                <w:tab w:val="left" w:pos="7103"/>
              </w:tabs>
              <w:spacing w:before="122"/>
              <w:ind w:left="1077"/>
              <w:rPr>
                <w:b/>
                <w:lang w:val="ru-RU"/>
              </w:rPr>
            </w:pPr>
            <w:r w:rsidRPr="00343DCB">
              <w:rPr>
                <w:b/>
                <w:lang w:val="ru-RU"/>
              </w:rPr>
              <w:t>Садржаји</w:t>
            </w:r>
            <w:r w:rsidRPr="00343DCB">
              <w:rPr>
                <w:b/>
                <w:spacing w:val="-5"/>
                <w:lang w:val="ru-RU"/>
              </w:rPr>
              <w:t xml:space="preserve"> </w:t>
            </w:r>
            <w:r w:rsidRPr="00343DCB">
              <w:rPr>
                <w:b/>
                <w:lang w:val="ru-RU"/>
              </w:rPr>
              <w:t>и</w:t>
            </w:r>
            <w:r w:rsidRPr="00343DCB">
              <w:rPr>
                <w:b/>
                <w:spacing w:val="-2"/>
                <w:lang w:val="ru-RU"/>
              </w:rPr>
              <w:t xml:space="preserve"> </w:t>
            </w:r>
            <w:r w:rsidRPr="00343DCB">
              <w:rPr>
                <w:b/>
                <w:lang w:val="ru-RU"/>
              </w:rPr>
              <w:t>активности</w:t>
            </w:r>
            <w:r w:rsidRPr="00343DCB">
              <w:rPr>
                <w:b/>
                <w:lang w:val="ru-RU"/>
              </w:rPr>
              <w:tab/>
              <w:t>Време</w:t>
            </w:r>
            <w:r w:rsidRPr="00343DCB">
              <w:rPr>
                <w:b/>
                <w:lang w:val="ru-RU"/>
              </w:rPr>
              <w:tab/>
              <w:t>Носиоци</w:t>
            </w:r>
          </w:p>
        </w:tc>
      </w:tr>
      <w:tr w:rsidR="00343DCB" w:rsidRPr="00C1583A" w:rsidTr="00343DCB">
        <w:trPr>
          <w:trHeight w:val="718"/>
        </w:trPr>
        <w:tc>
          <w:tcPr>
            <w:tcW w:w="9090" w:type="dxa"/>
            <w:gridSpan w:val="3"/>
            <w:shd w:val="clear" w:color="auto" w:fill="9BBB59" w:themeFill="accent3"/>
          </w:tcPr>
          <w:p w:rsidR="00343DCB" w:rsidRPr="00C1583A" w:rsidRDefault="00343DCB" w:rsidP="00343DCB">
            <w:pPr>
              <w:pStyle w:val="TableParagraph"/>
              <w:spacing w:before="136"/>
              <w:ind w:left="107"/>
              <w:jc w:val="center"/>
              <w:rPr>
                <w:b/>
              </w:rPr>
            </w:pPr>
            <w:r w:rsidRPr="00C1583A">
              <w:rPr>
                <w:b/>
              </w:rPr>
              <w:t>ИНТЕРНИ МАРКЕТИНГ</w:t>
            </w:r>
          </w:p>
        </w:tc>
      </w:tr>
      <w:tr w:rsidR="00343DCB" w:rsidRPr="00C1583A" w:rsidTr="00343DCB">
        <w:trPr>
          <w:trHeight w:val="634"/>
        </w:trPr>
        <w:tc>
          <w:tcPr>
            <w:tcW w:w="4495" w:type="dxa"/>
          </w:tcPr>
          <w:p w:rsidR="00343DCB" w:rsidRPr="00C1583A" w:rsidRDefault="00343DCB" w:rsidP="00D26115">
            <w:pPr>
              <w:pStyle w:val="TableParagraph"/>
              <w:numPr>
                <w:ilvl w:val="0"/>
                <w:numId w:val="93"/>
              </w:numPr>
              <w:tabs>
                <w:tab w:val="left" w:pos="882"/>
                <w:tab w:val="left" w:pos="883"/>
              </w:tabs>
              <w:spacing w:before="56"/>
              <w:ind w:right="304" w:hanging="360"/>
            </w:pPr>
            <w:r w:rsidRPr="00C1583A">
              <w:t>Фoто изложбе значајних школских догађаја</w:t>
            </w:r>
          </w:p>
        </w:tc>
        <w:tc>
          <w:tcPr>
            <w:tcW w:w="1607" w:type="dxa"/>
          </w:tcPr>
          <w:p w:rsidR="00343DCB" w:rsidRPr="00343DCB" w:rsidRDefault="00343DCB" w:rsidP="00343DCB">
            <w:pPr>
              <w:pStyle w:val="TableParagraph"/>
              <w:spacing w:before="88"/>
              <w:ind w:left="132" w:right="112"/>
              <w:jc w:val="center"/>
              <w:rPr>
                <w:lang/>
              </w:rPr>
            </w:pPr>
            <w:r w:rsidRPr="00C1583A">
              <w:t>Током год</w:t>
            </w:r>
            <w:r>
              <w:rPr>
                <w:lang/>
              </w:rPr>
              <w:t>ине</w:t>
            </w:r>
          </w:p>
        </w:tc>
        <w:tc>
          <w:tcPr>
            <w:tcW w:w="2988" w:type="dxa"/>
          </w:tcPr>
          <w:p w:rsidR="00343DCB" w:rsidRPr="00305625" w:rsidRDefault="00343DCB" w:rsidP="00343DCB">
            <w:pPr>
              <w:pStyle w:val="TableParagraph"/>
              <w:spacing w:before="88"/>
              <w:ind w:left="110" w:right="83"/>
              <w:jc w:val="center"/>
            </w:pPr>
            <w:r>
              <w:t>С.Јовановић. Н</w:t>
            </w:r>
            <w:r w:rsidRPr="00C1583A">
              <w:t xml:space="preserve"> .</w:t>
            </w:r>
            <w:r>
              <w:t>Курјаковић</w:t>
            </w:r>
          </w:p>
        </w:tc>
      </w:tr>
      <w:tr w:rsidR="00343DCB" w:rsidRPr="00C1583A" w:rsidTr="00343DCB">
        <w:trPr>
          <w:trHeight w:val="599"/>
        </w:trPr>
        <w:tc>
          <w:tcPr>
            <w:tcW w:w="4495" w:type="dxa"/>
          </w:tcPr>
          <w:p w:rsidR="00343DCB" w:rsidRPr="00C1583A" w:rsidRDefault="00343DCB" w:rsidP="00D26115">
            <w:pPr>
              <w:pStyle w:val="TableParagraph"/>
              <w:numPr>
                <w:ilvl w:val="0"/>
                <w:numId w:val="92"/>
              </w:numPr>
              <w:tabs>
                <w:tab w:val="left" w:pos="827"/>
                <w:tab w:val="left" w:pos="828"/>
              </w:tabs>
              <w:spacing w:before="38"/>
              <w:ind w:right="408"/>
            </w:pPr>
            <w:r w:rsidRPr="00C1583A">
              <w:t>Постављање паноа са</w:t>
            </w:r>
            <w:r w:rsidRPr="00C1583A">
              <w:rPr>
                <w:spacing w:val="-12"/>
              </w:rPr>
              <w:t xml:space="preserve"> </w:t>
            </w:r>
            <w:r w:rsidRPr="00C1583A">
              <w:t>резултатима школских</w:t>
            </w:r>
            <w:r w:rsidRPr="00C1583A">
              <w:rPr>
                <w:spacing w:val="-1"/>
              </w:rPr>
              <w:t xml:space="preserve"> </w:t>
            </w:r>
            <w:r w:rsidRPr="00C1583A">
              <w:t>пројеката</w:t>
            </w:r>
          </w:p>
        </w:tc>
        <w:tc>
          <w:tcPr>
            <w:tcW w:w="1607" w:type="dxa"/>
          </w:tcPr>
          <w:p w:rsidR="00343DCB" w:rsidRPr="00343DCB" w:rsidRDefault="00343DCB" w:rsidP="00343DCB">
            <w:pPr>
              <w:pStyle w:val="TableParagraph"/>
              <w:spacing w:before="73"/>
              <w:ind w:left="132" w:right="112"/>
              <w:jc w:val="center"/>
              <w:rPr>
                <w:lang/>
              </w:rPr>
            </w:pPr>
            <w:r>
              <w:rPr>
                <w:lang/>
              </w:rPr>
              <w:t>октобар</w:t>
            </w:r>
          </w:p>
        </w:tc>
        <w:tc>
          <w:tcPr>
            <w:tcW w:w="2988" w:type="dxa"/>
          </w:tcPr>
          <w:p w:rsidR="00343DCB" w:rsidRPr="00D66620" w:rsidRDefault="00343DCB" w:rsidP="00343DCB">
            <w:pPr>
              <w:pStyle w:val="TableParagraph"/>
              <w:spacing w:before="73"/>
              <w:ind w:left="107" w:right="83"/>
              <w:jc w:val="center"/>
            </w:pPr>
            <w:r>
              <w:rPr>
                <w:lang/>
              </w:rPr>
              <w:t>п</w:t>
            </w:r>
            <w:r>
              <w:t>сихолог</w:t>
            </w:r>
          </w:p>
        </w:tc>
      </w:tr>
      <w:tr w:rsidR="00343DCB" w:rsidRPr="00C1583A" w:rsidTr="00343DCB">
        <w:trPr>
          <w:trHeight w:val="656"/>
        </w:trPr>
        <w:tc>
          <w:tcPr>
            <w:tcW w:w="4495" w:type="dxa"/>
            <w:tcBorders>
              <w:bottom w:val="single" w:sz="4" w:space="0" w:color="auto"/>
            </w:tcBorders>
          </w:tcPr>
          <w:p w:rsidR="00343DCB" w:rsidRPr="00C1583A" w:rsidRDefault="00343DCB" w:rsidP="00D26115">
            <w:pPr>
              <w:pStyle w:val="TableParagraph"/>
              <w:numPr>
                <w:ilvl w:val="0"/>
                <w:numId w:val="91"/>
              </w:numPr>
              <w:tabs>
                <w:tab w:val="left" w:pos="827"/>
                <w:tab w:val="left" w:pos="828"/>
              </w:tabs>
              <w:spacing w:before="194"/>
              <w:rPr>
                <w:i/>
              </w:rPr>
            </w:pPr>
            <w:r w:rsidRPr="00C1583A">
              <w:t xml:space="preserve">Постављање паноа </w:t>
            </w:r>
            <w:r w:rsidRPr="00C1583A">
              <w:rPr>
                <w:i/>
              </w:rPr>
              <w:t>Ученик</w:t>
            </w:r>
            <w:r w:rsidRPr="00C1583A">
              <w:rPr>
                <w:i/>
                <w:spacing w:val="-11"/>
              </w:rPr>
              <w:t xml:space="preserve"> </w:t>
            </w:r>
            <w:r w:rsidRPr="00C1583A">
              <w:rPr>
                <w:i/>
              </w:rPr>
              <w:t>генерације</w:t>
            </w:r>
          </w:p>
        </w:tc>
        <w:tc>
          <w:tcPr>
            <w:tcW w:w="1607" w:type="dxa"/>
            <w:tcBorders>
              <w:bottom w:val="single" w:sz="4" w:space="0" w:color="auto"/>
            </w:tcBorders>
          </w:tcPr>
          <w:p w:rsidR="00343DCB" w:rsidRPr="00343DCB" w:rsidRDefault="00343DCB" w:rsidP="00343DCB">
            <w:pPr>
              <w:pStyle w:val="TableParagraph"/>
              <w:spacing w:before="102"/>
              <w:ind w:left="132" w:right="112"/>
              <w:jc w:val="center"/>
              <w:rPr>
                <w:lang/>
              </w:rPr>
            </w:pPr>
            <w:r>
              <w:rPr>
                <w:lang/>
              </w:rPr>
              <w:t>новембар</w:t>
            </w:r>
          </w:p>
        </w:tc>
        <w:tc>
          <w:tcPr>
            <w:tcW w:w="2988" w:type="dxa"/>
            <w:tcBorders>
              <w:bottom w:val="single" w:sz="4" w:space="0" w:color="auto"/>
            </w:tcBorders>
          </w:tcPr>
          <w:p w:rsidR="00343DCB" w:rsidRPr="00C1583A" w:rsidRDefault="00343DCB" w:rsidP="00343DCB">
            <w:pPr>
              <w:pStyle w:val="TableParagraph"/>
              <w:spacing w:before="102"/>
              <w:ind w:left="110" w:right="79"/>
              <w:jc w:val="center"/>
            </w:pPr>
            <w:r>
              <w:rPr>
                <w:lang/>
              </w:rPr>
              <w:t>н</w:t>
            </w:r>
            <w:r w:rsidRPr="00C1583A">
              <w:t>аставник ликовног</w:t>
            </w:r>
          </w:p>
        </w:tc>
      </w:tr>
      <w:tr w:rsidR="00343DCB" w:rsidRPr="00C1583A" w:rsidTr="00343DCB">
        <w:trPr>
          <w:trHeight w:val="752"/>
        </w:trPr>
        <w:tc>
          <w:tcPr>
            <w:tcW w:w="9090" w:type="dxa"/>
            <w:gridSpan w:val="3"/>
            <w:shd w:val="clear" w:color="auto" w:fill="9BBB59" w:themeFill="accent3"/>
          </w:tcPr>
          <w:p w:rsidR="00343DCB" w:rsidRPr="00C1583A" w:rsidRDefault="00343DCB" w:rsidP="00343DCB">
            <w:pPr>
              <w:pStyle w:val="TableParagraph"/>
              <w:spacing w:before="147"/>
              <w:ind w:left="107"/>
              <w:jc w:val="center"/>
              <w:rPr>
                <w:b/>
              </w:rPr>
            </w:pPr>
            <w:r w:rsidRPr="00C1583A">
              <w:rPr>
                <w:b/>
              </w:rPr>
              <w:t>ЕКСТЕРНИ МАРКЕТИНГ</w:t>
            </w:r>
          </w:p>
        </w:tc>
      </w:tr>
      <w:tr w:rsidR="00343DCB" w:rsidRPr="00C1583A" w:rsidTr="00343DCB">
        <w:trPr>
          <w:trHeight w:val="706"/>
        </w:trPr>
        <w:tc>
          <w:tcPr>
            <w:tcW w:w="4495" w:type="dxa"/>
          </w:tcPr>
          <w:p w:rsidR="00343DCB" w:rsidRPr="00C1583A" w:rsidRDefault="00343DCB" w:rsidP="00D26115">
            <w:pPr>
              <w:pStyle w:val="TableParagraph"/>
              <w:numPr>
                <w:ilvl w:val="0"/>
                <w:numId w:val="90"/>
              </w:numPr>
              <w:tabs>
                <w:tab w:val="left" w:pos="827"/>
                <w:tab w:val="left" w:pos="828"/>
              </w:tabs>
              <w:spacing w:before="219"/>
            </w:pPr>
            <w:r w:rsidRPr="00C1583A">
              <w:t>Промоција вечери поезије у</w:t>
            </w:r>
            <w:r w:rsidRPr="00C1583A">
              <w:rPr>
                <w:spacing w:val="-9"/>
              </w:rPr>
              <w:t xml:space="preserve"> </w:t>
            </w:r>
            <w:r w:rsidRPr="00C1583A">
              <w:t>школи</w:t>
            </w:r>
          </w:p>
        </w:tc>
        <w:tc>
          <w:tcPr>
            <w:tcW w:w="1607" w:type="dxa"/>
          </w:tcPr>
          <w:p w:rsidR="00343DCB" w:rsidRPr="00343DCB" w:rsidRDefault="00343DCB" w:rsidP="00343DCB">
            <w:pPr>
              <w:pStyle w:val="TableParagraph"/>
              <w:spacing w:before="124"/>
              <w:ind w:left="132" w:right="112"/>
              <w:jc w:val="center"/>
              <w:rPr>
                <w:lang/>
              </w:rPr>
            </w:pPr>
            <w:r>
              <w:rPr>
                <w:lang/>
              </w:rPr>
              <w:t>Мај/јун</w:t>
            </w:r>
          </w:p>
        </w:tc>
        <w:tc>
          <w:tcPr>
            <w:tcW w:w="2988" w:type="dxa"/>
          </w:tcPr>
          <w:p w:rsidR="00343DCB" w:rsidRDefault="00343DCB" w:rsidP="00343DCB">
            <w:pPr>
              <w:pStyle w:val="TableParagraph"/>
              <w:ind w:left="142" w:right="91" w:firstLine="376"/>
              <w:rPr>
                <w:lang/>
              </w:rPr>
            </w:pPr>
            <w:r>
              <w:rPr>
                <w:lang/>
              </w:rPr>
              <w:t>д</w:t>
            </w:r>
            <w:r>
              <w:t xml:space="preserve">иректор, </w:t>
            </w:r>
            <w:r>
              <w:rPr>
                <w:lang/>
              </w:rPr>
              <w:t>психолог</w:t>
            </w:r>
            <w:r>
              <w:t xml:space="preserve">, </w:t>
            </w:r>
            <w:r>
              <w:rPr>
                <w:lang/>
              </w:rPr>
              <w:t>н</w:t>
            </w:r>
            <w:r>
              <w:t>аставни</w:t>
            </w:r>
            <w:r>
              <w:rPr>
                <w:lang/>
              </w:rPr>
              <w:t>к</w:t>
            </w:r>
            <w:r>
              <w:t xml:space="preserve"> </w:t>
            </w:r>
            <w:r>
              <w:rPr>
                <w:lang/>
              </w:rPr>
              <w:t>с</w:t>
            </w:r>
            <w:r w:rsidRPr="00C1583A">
              <w:t>рпског језика</w:t>
            </w:r>
            <w:r>
              <w:rPr>
                <w:lang/>
              </w:rPr>
              <w:t>,</w:t>
            </w:r>
          </w:p>
          <w:p w:rsidR="00343DCB" w:rsidRPr="00343DCB" w:rsidRDefault="00343DCB" w:rsidP="00343DCB">
            <w:pPr>
              <w:pStyle w:val="TableParagraph"/>
              <w:ind w:left="142" w:right="91" w:firstLine="376"/>
              <w:rPr>
                <w:lang/>
              </w:rPr>
            </w:pPr>
            <w:r>
              <w:rPr>
                <w:lang/>
              </w:rPr>
              <w:t>библиотекар</w:t>
            </w:r>
          </w:p>
        </w:tc>
      </w:tr>
      <w:tr w:rsidR="00343DCB" w:rsidRPr="00C1583A" w:rsidTr="00343DCB">
        <w:trPr>
          <w:trHeight w:val="633"/>
        </w:trPr>
        <w:tc>
          <w:tcPr>
            <w:tcW w:w="4495" w:type="dxa"/>
          </w:tcPr>
          <w:p w:rsidR="00343DCB" w:rsidRPr="00C1583A" w:rsidRDefault="00343DCB" w:rsidP="00D26115">
            <w:pPr>
              <w:pStyle w:val="TableParagraph"/>
              <w:numPr>
                <w:ilvl w:val="0"/>
                <w:numId w:val="89"/>
              </w:numPr>
              <w:tabs>
                <w:tab w:val="left" w:pos="827"/>
                <w:tab w:val="left" w:pos="828"/>
              </w:tabs>
              <w:spacing w:before="61" w:line="235" w:lineRule="auto"/>
              <w:ind w:right="180"/>
            </w:pPr>
            <w:r w:rsidRPr="00C1583A">
              <w:t>Континуирано ажурирање новина</w:t>
            </w:r>
            <w:r w:rsidRPr="00C1583A">
              <w:rPr>
                <w:spacing w:val="-15"/>
              </w:rPr>
              <w:t xml:space="preserve"> </w:t>
            </w:r>
            <w:r w:rsidRPr="00C1583A">
              <w:t>на сајту</w:t>
            </w:r>
            <w:r w:rsidRPr="00C1583A">
              <w:rPr>
                <w:spacing w:val="-3"/>
              </w:rPr>
              <w:t xml:space="preserve"> </w:t>
            </w:r>
            <w:r w:rsidRPr="00C1583A">
              <w:t>школе</w:t>
            </w:r>
          </w:p>
        </w:tc>
        <w:tc>
          <w:tcPr>
            <w:tcW w:w="1607" w:type="dxa"/>
          </w:tcPr>
          <w:p w:rsidR="00343DCB" w:rsidRPr="00C1583A" w:rsidRDefault="00343DCB" w:rsidP="00343DCB">
            <w:pPr>
              <w:pStyle w:val="TableParagraph"/>
              <w:spacing w:before="89"/>
              <w:ind w:left="134" w:right="112"/>
              <w:jc w:val="center"/>
            </w:pPr>
            <w:r w:rsidRPr="00C1583A">
              <w:t>Током године</w:t>
            </w:r>
          </w:p>
        </w:tc>
        <w:tc>
          <w:tcPr>
            <w:tcW w:w="2988" w:type="dxa"/>
          </w:tcPr>
          <w:p w:rsidR="00343DCB" w:rsidRPr="00343DCB" w:rsidRDefault="00343DCB" w:rsidP="00343DCB">
            <w:pPr>
              <w:pStyle w:val="TableParagraph"/>
              <w:spacing w:before="89"/>
              <w:ind w:left="107" w:right="83"/>
              <w:jc w:val="center"/>
              <w:rPr>
                <w:lang/>
              </w:rPr>
            </w:pPr>
            <w:r>
              <w:rPr>
                <w:lang/>
              </w:rPr>
              <w:t>Сања М.Јовановић</w:t>
            </w:r>
          </w:p>
          <w:p w:rsidR="00343DCB" w:rsidRPr="00343DCB" w:rsidRDefault="00343DCB" w:rsidP="00343DCB">
            <w:pPr>
              <w:pStyle w:val="TableParagraph"/>
              <w:spacing w:before="89"/>
              <w:ind w:left="107" w:right="83"/>
              <w:jc w:val="center"/>
              <w:rPr>
                <w:lang/>
              </w:rPr>
            </w:pPr>
            <w:r>
              <w:rPr>
                <w:lang/>
              </w:rPr>
              <w:t>Милена Миловановић</w:t>
            </w:r>
          </w:p>
        </w:tc>
      </w:tr>
      <w:tr w:rsidR="00343DCB" w:rsidRPr="00C1583A" w:rsidTr="00343DCB">
        <w:trPr>
          <w:trHeight w:val="598"/>
        </w:trPr>
        <w:tc>
          <w:tcPr>
            <w:tcW w:w="4495" w:type="dxa"/>
          </w:tcPr>
          <w:p w:rsidR="00343DCB" w:rsidRPr="00C1583A" w:rsidRDefault="00343DCB" w:rsidP="00D26115">
            <w:pPr>
              <w:pStyle w:val="TableParagraph"/>
              <w:numPr>
                <w:ilvl w:val="0"/>
                <w:numId w:val="88"/>
              </w:numPr>
              <w:tabs>
                <w:tab w:val="left" w:pos="827"/>
                <w:tab w:val="left" w:pos="828"/>
              </w:tabs>
              <w:spacing w:before="43" w:line="235" w:lineRule="auto"/>
              <w:ind w:right="729"/>
            </w:pPr>
            <w:r w:rsidRPr="00C1583A">
              <w:t>Представљање школе у оквиру школских</w:t>
            </w:r>
            <w:r w:rsidRPr="00C1583A">
              <w:rPr>
                <w:spacing w:val="-1"/>
              </w:rPr>
              <w:t xml:space="preserve"> </w:t>
            </w:r>
            <w:r w:rsidRPr="00C1583A">
              <w:t>манифестација</w:t>
            </w:r>
          </w:p>
        </w:tc>
        <w:tc>
          <w:tcPr>
            <w:tcW w:w="1607" w:type="dxa"/>
          </w:tcPr>
          <w:p w:rsidR="00343DCB" w:rsidRPr="00343DCB" w:rsidRDefault="00343DCB" w:rsidP="00343DCB">
            <w:pPr>
              <w:pStyle w:val="TableParagraph"/>
              <w:spacing w:before="71"/>
              <w:ind w:left="132" w:right="112"/>
              <w:jc w:val="center"/>
              <w:rPr>
                <w:lang/>
              </w:rPr>
            </w:pPr>
            <w:r w:rsidRPr="00C1583A">
              <w:t>Током год</w:t>
            </w:r>
            <w:r>
              <w:rPr>
                <w:lang/>
              </w:rPr>
              <w:t>ине</w:t>
            </w:r>
          </w:p>
        </w:tc>
        <w:tc>
          <w:tcPr>
            <w:tcW w:w="2988" w:type="dxa"/>
          </w:tcPr>
          <w:p w:rsidR="00343DCB" w:rsidRPr="00C1583A" w:rsidRDefault="00343DCB" w:rsidP="00343DCB">
            <w:pPr>
              <w:pStyle w:val="TableParagraph"/>
              <w:spacing w:before="71"/>
              <w:ind w:left="104" w:right="83"/>
              <w:jc w:val="center"/>
            </w:pPr>
            <w:r>
              <w:rPr>
                <w:lang/>
              </w:rPr>
              <w:t>д</w:t>
            </w:r>
            <w:r w:rsidRPr="00C1583A">
              <w:t>иректор школе</w:t>
            </w:r>
          </w:p>
        </w:tc>
      </w:tr>
      <w:tr w:rsidR="00343DCB" w:rsidRPr="00343DCB" w:rsidTr="00343DCB">
        <w:trPr>
          <w:trHeight w:val="906"/>
        </w:trPr>
        <w:tc>
          <w:tcPr>
            <w:tcW w:w="4495" w:type="dxa"/>
          </w:tcPr>
          <w:p w:rsidR="00343DCB" w:rsidRPr="00C1583A" w:rsidRDefault="00343DCB" w:rsidP="00D26115">
            <w:pPr>
              <w:pStyle w:val="TableParagraph"/>
              <w:numPr>
                <w:ilvl w:val="0"/>
                <w:numId w:val="87"/>
              </w:numPr>
              <w:tabs>
                <w:tab w:val="left" w:pos="828"/>
              </w:tabs>
              <w:spacing w:before="67" w:line="237" w:lineRule="auto"/>
              <w:ind w:right="1194"/>
              <w:jc w:val="both"/>
            </w:pPr>
            <w:r w:rsidRPr="00C1583A">
              <w:lastRenderedPageBreak/>
              <w:t>Представљање ученичких постигнућа кроз учешће у такмичењима</w:t>
            </w:r>
          </w:p>
        </w:tc>
        <w:tc>
          <w:tcPr>
            <w:tcW w:w="1607" w:type="dxa"/>
          </w:tcPr>
          <w:p w:rsidR="00343DCB" w:rsidRPr="00343DCB" w:rsidRDefault="00343DCB" w:rsidP="00343DCB">
            <w:pPr>
              <w:pStyle w:val="TableParagraph"/>
              <w:spacing w:line="253" w:lineRule="exact"/>
              <w:ind w:left="134" w:right="109"/>
              <w:jc w:val="center"/>
              <w:rPr>
                <w:lang/>
              </w:rPr>
            </w:pPr>
            <w:r>
              <w:t>Према кален</w:t>
            </w:r>
            <w:r>
              <w:rPr>
                <w:lang/>
              </w:rPr>
              <w:t xml:space="preserve">дару </w:t>
            </w:r>
            <w:r w:rsidRPr="00C1583A">
              <w:t>такмичења</w:t>
            </w:r>
          </w:p>
        </w:tc>
        <w:tc>
          <w:tcPr>
            <w:tcW w:w="2988" w:type="dxa"/>
          </w:tcPr>
          <w:p w:rsidR="00343DCB" w:rsidRPr="00343DCB" w:rsidRDefault="00343DCB" w:rsidP="00343DCB">
            <w:pPr>
              <w:pStyle w:val="TableParagraph"/>
              <w:spacing w:before="98"/>
              <w:ind w:left="163" w:right="64" w:hanging="51"/>
              <w:jc w:val="center"/>
              <w:rPr>
                <w:lang/>
              </w:rPr>
            </w:pPr>
            <w:r w:rsidRPr="00343DCB">
              <w:rPr>
                <w:lang/>
              </w:rPr>
              <w:t>МПН и друге институције и организације, локал</w:t>
            </w:r>
            <w:r>
              <w:rPr>
                <w:lang/>
              </w:rPr>
              <w:t>не</w:t>
            </w:r>
            <w:r w:rsidRPr="00343DCB">
              <w:rPr>
                <w:lang/>
              </w:rPr>
              <w:t xml:space="preserve"> и нац</w:t>
            </w:r>
            <w:r>
              <w:rPr>
                <w:lang/>
              </w:rPr>
              <w:t>ионалне</w:t>
            </w:r>
          </w:p>
        </w:tc>
      </w:tr>
      <w:tr w:rsidR="00343DCB" w:rsidRPr="00343DCB" w:rsidTr="00343DCB">
        <w:trPr>
          <w:trHeight w:val="598"/>
        </w:trPr>
        <w:tc>
          <w:tcPr>
            <w:tcW w:w="4495" w:type="dxa"/>
          </w:tcPr>
          <w:p w:rsidR="00343DCB" w:rsidRPr="00C1583A" w:rsidRDefault="00343DCB" w:rsidP="00D26115">
            <w:pPr>
              <w:pStyle w:val="TableParagraph"/>
              <w:numPr>
                <w:ilvl w:val="0"/>
                <w:numId w:val="86"/>
              </w:numPr>
              <w:tabs>
                <w:tab w:val="left" w:pos="827"/>
                <w:tab w:val="left" w:pos="828"/>
              </w:tabs>
              <w:spacing w:before="37"/>
              <w:ind w:right="330"/>
            </w:pPr>
            <w:r w:rsidRPr="00C1583A">
              <w:t>Репортажа о школи за Дан школе</w:t>
            </w:r>
            <w:r w:rsidRPr="00C1583A">
              <w:rPr>
                <w:spacing w:val="-11"/>
              </w:rPr>
              <w:t xml:space="preserve"> </w:t>
            </w:r>
            <w:r w:rsidRPr="00C1583A">
              <w:t>и Еколошки</w:t>
            </w:r>
            <w:r w:rsidRPr="00C1583A">
              <w:rPr>
                <w:spacing w:val="-3"/>
              </w:rPr>
              <w:t xml:space="preserve"> </w:t>
            </w:r>
            <w:r w:rsidRPr="00C1583A">
              <w:t>дан</w:t>
            </w:r>
          </w:p>
        </w:tc>
        <w:tc>
          <w:tcPr>
            <w:tcW w:w="1607" w:type="dxa"/>
          </w:tcPr>
          <w:p w:rsidR="00343DCB" w:rsidRPr="00343DCB" w:rsidRDefault="00343DCB" w:rsidP="00343DCB">
            <w:pPr>
              <w:pStyle w:val="TableParagraph"/>
              <w:spacing w:before="72"/>
              <w:ind w:left="130" w:right="112"/>
              <w:jc w:val="center"/>
              <w:rPr>
                <w:lang/>
              </w:rPr>
            </w:pPr>
            <w:r w:rsidRPr="00C1583A">
              <w:t>27.10</w:t>
            </w:r>
            <w:r>
              <w:rPr>
                <w:lang/>
              </w:rPr>
              <w:t>.2020.</w:t>
            </w:r>
            <w:r w:rsidRPr="00C1583A">
              <w:t xml:space="preserve"> и 06.06.</w:t>
            </w:r>
            <w:r>
              <w:rPr>
                <w:lang/>
              </w:rPr>
              <w:t>2021.</w:t>
            </w:r>
          </w:p>
        </w:tc>
        <w:tc>
          <w:tcPr>
            <w:tcW w:w="2988" w:type="dxa"/>
          </w:tcPr>
          <w:p w:rsidR="00343DCB" w:rsidRPr="00343DCB" w:rsidRDefault="00343DCB" w:rsidP="00343DCB">
            <w:pPr>
              <w:pStyle w:val="TableParagraph"/>
              <w:spacing w:before="72"/>
              <w:ind w:left="110" w:right="78"/>
              <w:jc w:val="center"/>
              <w:rPr>
                <w:lang/>
              </w:rPr>
            </w:pPr>
            <w:r w:rsidRPr="00343DCB">
              <w:rPr>
                <w:lang/>
              </w:rPr>
              <w:t>Лок</w:t>
            </w:r>
            <w:r>
              <w:rPr>
                <w:lang/>
              </w:rPr>
              <w:t>а</w:t>
            </w:r>
            <w:r w:rsidRPr="00343DCB">
              <w:rPr>
                <w:lang/>
              </w:rPr>
              <w:t>лна ТВ станица и лист</w:t>
            </w:r>
          </w:p>
        </w:tc>
      </w:tr>
      <w:tr w:rsidR="00343DCB" w:rsidRPr="00C1583A" w:rsidTr="00343DCB">
        <w:trPr>
          <w:trHeight w:val="598"/>
        </w:trPr>
        <w:tc>
          <w:tcPr>
            <w:tcW w:w="4495" w:type="dxa"/>
          </w:tcPr>
          <w:p w:rsidR="00343DCB" w:rsidRPr="00C1583A" w:rsidRDefault="00343DCB" w:rsidP="00D26115">
            <w:pPr>
              <w:pStyle w:val="TableParagraph"/>
              <w:numPr>
                <w:ilvl w:val="0"/>
                <w:numId w:val="85"/>
              </w:numPr>
              <w:tabs>
                <w:tab w:val="left" w:pos="827"/>
                <w:tab w:val="left" w:pos="828"/>
              </w:tabs>
              <w:spacing w:before="37" w:line="269" w:lineRule="exact"/>
            </w:pPr>
            <w:r w:rsidRPr="00C1583A">
              <w:t>Урадити захвалнице</w:t>
            </w:r>
            <w:r w:rsidRPr="00C1583A">
              <w:rPr>
                <w:spacing w:val="-6"/>
              </w:rPr>
              <w:t xml:space="preserve"> </w:t>
            </w:r>
            <w:r w:rsidRPr="00C1583A">
              <w:t>свим</w:t>
            </w:r>
          </w:p>
          <w:p w:rsidR="00343DCB" w:rsidRPr="00C1583A" w:rsidRDefault="00343DCB" w:rsidP="00343DCB">
            <w:pPr>
              <w:pStyle w:val="TableParagraph"/>
              <w:spacing w:line="252" w:lineRule="exact"/>
              <w:ind w:left="827"/>
              <w:rPr>
                <w:i/>
              </w:rPr>
            </w:pPr>
            <w:r w:rsidRPr="00C1583A">
              <w:rPr>
                <w:i/>
              </w:rPr>
              <w:t>ПРИЈАТЕЉИМА ШКОЛЕ</w:t>
            </w:r>
          </w:p>
        </w:tc>
        <w:tc>
          <w:tcPr>
            <w:tcW w:w="1607" w:type="dxa"/>
          </w:tcPr>
          <w:p w:rsidR="00343DCB" w:rsidRPr="00343DCB" w:rsidRDefault="00343DCB" w:rsidP="00343DCB">
            <w:pPr>
              <w:pStyle w:val="TableParagraph"/>
              <w:spacing w:before="72"/>
              <w:ind w:left="132" w:right="112"/>
              <w:jc w:val="center"/>
              <w:rPr>
                <w:lang/>
              </w:rPr>
            </w:pPr>
            <w:r>
              <w:rPr>
                <w:lang/>
              </w:rPr>
              <w:t>септембар</w:t>
            </w:r>
          </w:p>
        </w:tc>
        <w:tc>
          <w:tcPr>
            <w:tcW w:w="2988" w:type="dxa"/>
          </w:tcPr>
          <w:p w:rsidR="00343DCB" w:rsidRPr="00C1583A" w:rsidRDefault="00343DCB" w:rsidP="00343DCB">
            <w:pPr>
              <w:pStyle w:val="TableParagraph"/>
              <w:spacing w:before="72"/>
              <w:ind w:left="107" w:right="83"/>
              <w:jc w:val="center"/>
            </w:pPr>
            <w:r w:rsidRPr="00C1583A">
              <w:t>Снежана Ђокић</w:t>
            </w:r>
          </w:p>
        </w:tc>
      </w:tr>
    </w:tbl>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343DCB" w:rsidRDefault="00343DCB" w:rsidP="00343DCB">
      <w:pPr>
        <w:spacing w:line="360" w:lineRule="auto"/>
        <w:ind w:right="1170"/>
        <w:jc w:val="both"/>
        <w:rPr>
          <w:sz w:val="24"/>
          <w:szCs w:val="24"/>
          <w:lang w:val="ru-RU"/>
        </w:rPr>
      </w:pPr>
    </w:p>
    <w:p w:rsidR="00671CF3" w:rsidRDefault="00671CF3" w:rsidP="00671CF3">
      <w:pPr>
        <w:spacing w:line="360" w:lineRule="auto"/>
        <w:ind w:right="1170"/>
        <w:jc w:val="center"/>
        <w:rPr>
          <w:b/>
          <w:sz w:val="28"/>
          <w:szCs w:val="28"/>
          <w:lang w:val="ru-RU"/>
        </w:rPr>
      </w:pPr>
      <w:r w:rsidRPr="00671CF3">
        <w:rPr>
          <w:b/>
          <w:sz w:val="28"/>
          <w:szCs w:val="28"/>
          <w:lang w:val="ru-RU"/>
        </w:rPr>
        <w:lastRenderedPageBreak/>
        <w:t>ПРИЛОЗИ</w:t>
      </w:r>
    </w:p>
    <w:p w:rsidR="00671CF3" w:rsidRPr="00671CF3" w:rsidRDefault="00671CF3" w:rsidP="00671CF3">
      <w:pPr>
        <w:spacing w:line="360" w:lineRule="auto"/>
        <w:ind w:right="1170"/>
        <w:jc w:val="center"/>
        <w:rPr>
          <w:b/>
          <w:sz w:val="28"/>
          <w:szCs w:val="28"/>
          <w:lang w:val="ru-RU"/>
        </w:rPr>
      </w:pPr>
    </w:p>
    <w:p w:rsidR="00343DCB" w:rsidRDefault="00671CF3" w:rsidP="00671CF3">
      <w:pPr>
        <w:spacing w:line="360" w:lineRule="auto"/>
        <w:ind w:right="1170"/>
        <w:jc w:val="both"/>
        <w:rPr>
          <w:sz w:val="24"/>
          <w:szCs w:val="24"/>
          <w:lang w:val="ru-RU"/>
        </w:rPr>
      </w:pPr>
      <w:r>
        <w:rPr>
          <w:sz w:val="24"/>
          <w:szCs w:val="24"/>
          <w:lang w:val="ru-RU"/>
        </w:rPr>
        <w:t xml:space="preserve">             </w:t>
      </w:r>
      <w:r w:rsidRPr="00671CF3">
        <w:rPr>
          <w:sz w:val="24"/>
          <w:szCs w:val="24"/>
          <w:lang w:val="ru-RU"/>
        </w:rPr>
        <w:t>Саставни део Годиш</w:t>
      </w:r>
      <w:r w:rsidR="005007C7">
        <w:rPr>
          <w:sz w:val="24"/>
          <w:szCs w:val="24"/>
          <w:lang w:val="ru-RU"/>
        </w:rPr>
        <w:t>њ</w:t>
      </w:r>
      <w:r w:rsidRPr="00671CF3">
        <w:rPr>
          <w:sz w:val="24"/>
          <w:szCs w:val="24"/>
          <w:lang w:val="ru-RU"/>
        </w:rPr>
        <w:t>ег плана рада школе чине глобални планови рада обавезне, изборне, додатне, допунске наставе и планови рада слободних активности/ваннаставних активности-секција, оперативни планови обавезних наставних предмета, ИОП планови, планови ОЗ, план припреме за завршне испите, распоред часова, план дежурства наставника, план чишћења,</w:t>
      </w:r>
      <w:r w:rsidR="005007C7">
        <w:rPr>
          <w:sz w:val="24"/>
          <w:szCs w:val="24"/>
          <w:lang w:val="ru-RU"/>
        </w:rPr>
        <w:t xml:space="preserve"> </w:t>
      </w:r>
      <w:r w:rsidRPr="00671CF3">
        <w:rPr>
          <w:sz w:val="24"/>
          <w:szCs w:val="24"/>
          <w:lang w:val="ru-RU"/>
        </w:rPr>
        <w:t>прања, дезинфекције и проветравања простора школе..., пописне листе наставних средстава и опреме, План безбедности и здравља на раду...</w:t>
      </w:r>
    </w:p>
    <w:p w:rsidR="00671CF3" w:rsidRDefault="00671CF3" w:rsidP="00671CF3">
      <w:pPr>
        <w:spacing w:line="360" w:lineRule="auto"/>
        <w:ind w:right="1170"/>
        <w:jc w:val="both"/>
        <w:rPr>
          <w:sz w:val="24"/>
          <w:szCs w:val="24"/>
          <w:lang w:val="ru-RU"/>
        </w:rPr>
      </w:pPr>
    </w:p>
    <w:p w:rsidR="00671CF3" w:rsidRDefault="00671CF3" w:rsidP="00671CF3">
      <w:pPr>
        <w:spacing w:line="360" w:lineRule="auto"/>
        <w:ind w:right="1170"/>
        <w:jc w:val="both"/>
        <w:rPr>
          <w:sz w:val="24"/>
          <w:szCs w:val="24"/>
          <w:lang w:val="ru-RU"/>
        </w:rPr>
      </w:pPr>
    </w:p>
    <w:p w:rsidR="00671CF3" w:rsidRDefault="00671CF3" w:rsidP="00671CF3">
      <w:pPr>
        <w:spacing w:line="360" w:lineRule="auto"/>
        <w:ind w:right="1170"/>
        <w:jc w:val="both"/>
        <w:rPr>
          <w:sz w:val="24"/>
          <w:szCs w:val="24"/>
          <w:lang w:val="ru-RU"/>
        </w:rPr>
      </w:pPr>
    </w:p>
    <w:p w:rsidR="00671CF3" w:rsidRDefault="00671CF3" w:rsidP="00671CF3">
      <w:pPr>
        <w:spacing w:line="360" w:lineRule="auto"/>
        <w:ind w:right="1170"/>
        <w:jc w:val="both"/>
        <w:rPr>
          <w:sz w:val="24"/>
          <w:szCs w:val="24"/>
          <w:lang w:val="ru-RU"/>
        </w:rPr>
      </w:pPr>
    </w:p>
    <w:p w:rsidR="00671CF3" w:rsidRDefault="00671CF3" w:rsidP="00671CF3">
      <w:pPr>
        <w:spacing w:line="360" w:lineRule="auto"/>
        <w:ind w:right="1170"/>
        <w:jc w:val="both"/>
        <w:rPr>
          <w:sz w:val="24"/>
          <w:szCs w:val="24"/>
          <w:lang w:val="ru-RU"/>
        </w:rPr>
      </w:pPr>
    </w:p>
    <w:p w:rsidR="00671CF3" w:rsidRDefault="00671CF3" w:rsidP="00671CF3">
      <w:pPr>
        <w:spacing w:line="360" w:lineRule="auto"/>
        <w:ind w:right="1170"/>
        <w:jc w:val="both"/>
        <w:rPr>
          <w:sz w:val="24"/>
          <w:szCs w:val="24"/>
          <w:lang w:val="ru-RU"/>
        </w:rPr>
      </w:pPr>
    </w:p>
    <w:p w:rsidR="00671CF3" w:rsidRDefault="00671CF3" w:rsidP="00671CF3">
      <w:pPr>
        <w:spacing w:line="360" w:lineRule="auto"/>
        <w:ind w:right="1170"/>
        <w:jc w:val="both"/>
        <w:rPr>
          <w:sz w:val="24"/>
          <w:szCs w:val="24"/>
          <w:lang w:val="ru-RU"/>
        </w:rPr>
      </w:pPr>
    </w:p>
    <w:p w:rsidR="00671CF3" w:rsidRDefault="00671CF3" w:rsidP="00671CF3">
      <w:pPr>
        <w:spacing w:line="360" w:lineRule="auto"/>
        <w:ind w:right="1170"/>
        <w:jc w:val="both"/>
        <w:rPr>
          <w:sz w:val="24"/>
          <w:szCs w:val="24"/>
          <w:lang w:val="ru-RU"/>
        </w:rPr>
      </w:pPr>
    </w:p>
    <w:p w:rsidR="00671CF3" w:rsidRDefault="00671CF3" w:rsidP="00671CF3">
      <w:pPr>
        <w:spacing w:line="360" w:lineRule="auto"/>
        <w:ind w:right="1170"/>
        <w:jc w:val="both"/>
        <w:rPr>
          <w:sz w:val="24"/>
          <w:szCs w:val="24"/>
          <w:lang w:val="ru-RU"/>
        </w:rPr>
      </w:pPr>
    </w:p>
    <w:p w:rsidR="00671CF3" w:rsidRDefault="00671CF3" w:rsidP="00671CF3">
      <w:pPr>
        <w:spacing w:line="360" w:lineRule="auto"/>
        <w:ind w:right="1170"/>
        <w:jc w:val="both"/>
        <w:rPr>
          <w:sz w:val="24"/>
          <w:szCs w:val="24"/>
          <w:lang w:val="ru-RU"/>
        </w:rPr>
      </w:pPr>
    </w:p>
    <w:p w:rsidR="00671CF3" w:rsidRDefault="00671CF3" w:rsidP="00671CF3">
      <w:pPr>
        <w:spacing w:line="360" w:lineRule="auto"/>
        <w:ind w:right="1170"/>
        <w:jc w:val="both"/>
        <w:rPr>
          <w:sz w:val="24"/>
          <w:szCs w:val="24"/>
          <w:lang w:val="ru-RU"/>
        </w:rPr>
      </w:pPr>
    </w:p>
    <w:p w:rsidR="00671CF3" w:rsidRDefault="00671CF3" w:rsidP="00671CF3">
      <w:pPr>
        <w:spacing w:line="360" w:lineRule="auto"/>
        <w:ind w:right="1170"/>
        <w:jc w:val="both"/>
        <w:rPr>
          <w:sz w:val="24"/>
          <w:szCs w:val="24"/>
          <w:lang w:val="ru-RU"/>
        </w:rPr>
      </w:pPr>
    </w:p>
    <w:p w:rsidR="00671CF3" w:rsidRDefault="00671CF3" w:rsidP="00671CF3">
      <w:pPr>
        <w:spacing w:line="360" w:lineRule="auto"/>
        <w:ind w:right="1170"/>
        <w:jc w:val="both"/>
        <w:rPr>
          <w:sz w:val="24"/>
          <w:szCs w:val="24"/>
          <w:lang w:val="ru-RU"/>
        </w:rPr>
      </w:pPr>
    </w:p>
    <w:p w:rsidR="00671CF3" w:rsidRDefault="00671CF3" w:rsidP="00671CF3">
      <w:pPr>
        <w:spacing w:line="360" w:lineRule="auto"/>
        <w:ind w:right="1170"/>
        <w:jc w:val="both"/>
        <w:rPr>
          <w:sz w:val="24"/>
          <w:szCs w:val="24"/>
          <w:lang w:val="ru-RU"/>
        </w:rPr>
      </w:pPr>
    </w:p>
    <w:p w:rsidR="00671CF3" w:rsidRDefault="00671CF3" w:rsidP="00671CF3">
      <w:pPr>
        <w:spacing w:line="360" w:lineRule="auto"/>
        <w:ind w:right="1170"/>
        <w:jc w:val="both"/>
        <w:rPr>
          <w:sz w:val="24"/>
          <w:szCs w:val="24"/>
          <w:lang w:val="ru-RU"/>
        </w:rPr>
      </w:pPr>
    </w:p>
    <w:p w:rsidR="00671CF3" w:rsidRDefault="00671CF3" w:rsidP="00671CF3">
      <w:pPr>
        <w:spacing w:line="360" w:lineRule="auto"/>
        <w:ind w:right="1170"/>
        <w:jc w:val="both"/>
        <w:rPr>
          <w:sz w:val="24"/>
          <w:szCs w:val="24"/>
          <w:lang w:val="ru-RU"/>
        </w:rPr>
      </w:pPr>
    </w:p>
    <w:p w:rsidR="00671CF3" w:rsidRDefault="00671CF3" w:rsidP="00671CF3">
      <w:pPr>
        <w:spacing w:line="360" w:lineRule="auto"/>
        <w:ind w:right="1170"/>
        <w:jc w:val="both"/>
        <w:rPr>
          <w:sz w:val="24"/>
          <w:szCs w:val="24"/>
          <w:lang w:val="ru-RU"/>
        </w:rPr>
      </w:pPr>
    </w:p>
    <w:p w:rsidR="00671CF3" w:rsidRDefault="00671CF3" w:rsidP="00671CF3">
      <w:pPr>
        <w:spacing w:line="360" w:lineRule="auto"/>
        <w:ind w:right="1170"/>
        <w:jc w:val="both"/>
        <w:rPr>
          <w:sz w:val="24"/>
          <w:szCs w:val="24"/>
          <w:lang w:val="ru-RU"/>
        </w:rPr>
      </w:pPr>
    </w:p>
    <w:p w:rsidR="00671CF3" w:rsidRDefault="00671CF3" w:rsidP="00671CF3">
      <w:pPr>
        <w:spacing w:line="360" w:lineRule="auto"/>
        <w:ind w:right="1170"/>
        <w:jc w:val="both"/>
        <w:rPr>
          <w:sz w:val="24"/>
          <w:szCs w:val="24"/>
          <w:lang w:val="ru-RU"/>
        </w:rPr>
      </w:pPr>
    </w:p>
    <w:p w:rsidR="00671CF3" w:rsidRDefault="00671CF3" w:rsidP="00671CF3">
      <w:pPr>
        <w:spacing w:line="360" w:lineRule="auto"/>
        <w:ind w:right="1170"/>
        <w:jc w:val="both"/>
        <w:rPr>
          <w:sz w:val="24"/>
          <w:szCs w:val="24"/>
          <w:lang w:val="ru-RU"/>
        </w:rPr>
      </w:pPr>
    </w:p>
    <w:p w:rsidR="00671CF3" w:rsidRDefault="00671CF3" w:rsidP="00671CF3">
      <w:pPr>
        <w:spacing w:line="360" w:lineRule="auto"/>
        <w:ind w:right="1170"/>
        <w:jc w:val="both"/>
        <w:rPr>
          <w:sz w:val="24"/>
          <w:szCs w:val="24"/>
          <w:lang w:val="ru-RU"/>
        </w:rPr>
      </w:pPr>
    </w:p>
    <w:p w:rsidR="00671CF3" w:rsidRDefault="00671CF3" w:rsidP="00671CF3">
      <w:pPr>
        <w:spacing w:line="360" w:lineRule="auto"/>
        <w:ind w:right="1170"/>
        <w:jc w:val="both"/>
        <w:rPr>
          <w:sz w:val="24"/>
          <w:szCs w:val="24"/>
          <w:lang w:val="ru-RU"/>
        </w:rPr>
      </w:pPr>
    </w:p>
    <w:p w:rsidR="00671CF3" w:rsidRDefault="00671CF3" w:rsidP="00671CF3">
      <w:pPr>
        <w:spacing w:line="360" w:lineRule="auto"/>
        <w:ind w:right="1170"/>
        <w:jc w:val="both"/>
        <w:rPr>
          <w:sz w:val="24"/>
          <w:szCs w:val="24"/>
          <w:lang w:val="ru-RU"/>
        </w:rPr>
      </w:pPr>
    </w:p>
    <w:p w:rsidR="00F213F6" w:rsidRDefault="00F213F6" w:rsidP="00F213F6">
      <w:pPr>
        <w:jc w:val="center"/>
        <w:rPr>
          <w:b/>
          <w:sz w:val="20"/>
          <w:szCs w:val="24"/>
          <w:lang/>
        </w:rPr>
      </w:pPr>
      <w:r>
        <w:rPr>
          <w:b/>
          <w:noProof/>
          <w:sz w:val="20"/>
          <w:szCs w:val="24"/>
        </w:rPr>
        <w:lastRenderedPageBreak/>
        <w:drawing>
          <wp:anchor distT="0" distB="0" distL="114300" distR="114300" simplePos="0" relativeHeight="251692032" behindDoc="0" locked="0" layoutInCell="1" allowOverlap="1">
            <wp:simplePos x="0" y="0"/>
            <wp:positionH relativeFrom="column">
              <wp:posOffset>-514350</wp:posOffset>
            </wp:positionH>
            <wp:positionV relativeFrom="paragraph">
              <wp:posOffset>-130175</wp:posOffset>
            </wp:positionV>
            <wp:extent cx="868680" cy="1057275"/>
            <wp:effectExtent l="19050" t="0" r="7620" b="0"/>
            <wp:wrapSquare wrapText="bothSides"/>
            <wp:docPr id="33" name="Picture 2" descr="Srbija mali grb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 mali grb za word"/>
                    <pic:cNvPicPr>
                      <a:picLocks noChangeAspect="1" noChangeArrowheads="1"/>
                    </pic:cNvPicPr>
                  </pic:nvPicPr>
                  <pic:blipFill>
                    <a:blip r:embed="rId19" cstate="print"/>
                    <a:srcRect/>
                    <a:stretch>
                      <a:fillRect/>
                    </a:stretch>
                  </pic:blipFill>
                  <pic:spPr bwMode="auto">
                    <a:xfrm>
                      <a:off x="0" y="0"/>
                      <a:ext cx="868680" cy="1057275"/>
                    </a:xfrm>
                    <a:prstGeom prst="rect">
                      <a:avLst/>
                    </a:prstGeom>
                    <a:noFill/>
                    <a:ln w="9525">
                      <a:noFill/>
                      <a:miter lim="800000"/>
                      <a:headEnd/>
                      <a:tailEnd/>
                    </a:ln>
                  </pic:spPr>
                </pic:pic>
              </a:graphicData>
            </a:graphic>
          </wp:anchor>
        </w:drawing>
      </w:r>
    </w:p>
    <w:p w:rsidR="00F213F6" w:rsidRPr="00C46DE1" w:rsidRDefault="00F213F6" w:rsidP="00F213F6">
      <w:pPr>
        <w:jc w:val="center"/>
        <w:rPr>
          <w:b/>
          <w:sz w:val="20"/>
          <w:szCs w:val="24"/>
          <w:lang w:val="sr-Latn-CS"/>
        </w:rPr>
      </w:pPr>
      <w:r w:rsidRPr="00C46DE1">
        <w:rPr>
          <w:b/>
          <w:sz w:val="20"/>
          <w:szCs w:val="24"/>
          <w:lang/>
        </w:rPr>
        <w:t xml:space="preserve">ОСНОВНА ШКОЛА </w:t>
      </w:r>
      <w:r w:rsidRPr="00C46DE1">
        <w:rPr>
          <w:b/>
          <w:sz w:val="20"/>
          <w:lang w:val="sr-Latn-CS"/>
        </w:rPr>
        <w:t>„</w:t>
      </w:r>
      <w:r>
        <w:rPr>
          <w:b/>
          <w:sz w:val="20"/>
          <w:szCs w:val="24"/>
          <w:lang/>
        </w:rPr>
        <w:t>ДУШАН ДАНИЛОВИЋ</w:t>
      </w:r>
      <w:r w:rsidRPr="00C46DE1">
        <w:rPr>
          <w:b/>
          <w:sz w:val="20"/>
          <w:lang w:val="sr-Latn-CS"/>
        </w:rPr>
        <w:t>"</w:t>
      </w:r>
    </w:p>
    <w:p w:rsidR="00F213F6" w:rsidRPr="00C46DE1" w:rsidRDefault="00F213F6" w:rsidP="00F213F6">
      <w:pPr>
        <w:jc w:val="center"/>
        <w:rPr>
          <w:b/>
          <w:sz w:val="20"/>
          <w:szCs w:val="24"/>
          <w:lang/>
        </w:rPr>
      </w:pPr>
      <w:r>
        <w:rPr>
          <w:b/>
          <w:sz w:val="20"/>
          <w:szCs w:val="24"/>
          <w:lang/>
        </w:rPr>
        <w:t>Радљево</w:t>
      </w:r>
      <w:r w:rsidRPr="00C46DE1">
        <w:rPr>
          <w:b/>
          <w:sz w:val="20"/>
          <w:szCs w:val="24"/>
          <w:lang w:val="sr-Latn-CS"/>
        </w:rPr>
        <w:t>, 142</w:t>
      </w:r>
      <w:r>
        <w:rPr>
          <w:b/>
          <w:sz w:val="20"/>
          <w:szCs w:val="24"/>
          <w:lang/>
        </w:rPr>
        <w:t>12</w:t>
      </w:r>
      <w:r w:rsidRPr="00C46DE1">
        <w:rPr>
          <w:b/>
          <w:sz w:val="20"/>
          <w:szCs w:val="24"/>
          <w:lang w:val="sr-Latn-CS"/>
        </w:rPr>
        <w:t xml:space="preserve"> </w:t>
      </w:r>
      <w:r>
        <w:rPr>
          <w:b/>
          <w:sz w:val="20"/>
          <w:szCs w:val="24"/>
          <w:lang/>
        </w:rPr>
        <w:t>Бргуле</w:t>
      </w:r>
    </w:p>
    <w:p w:rsidR="00F213F6" w:rsidRPr="00C46DE1" w:rsidRDefault="00F213F6" w:rsidP="00F213F6">
      <w:pPr>
        <w:jc w:val="center"/>
        <w:rPr>
          <w:b/>
          <w:sz w:val="20"/>
          <w:szCs w:val="24"/>
          <w:lang/>
        </w:rPr>
      </w:pPr>
      <w:r w:rsidRPr="00C46DE1">
        <w:rPr>
          <w:b/>
          <w:sz w:val="20"/>
          <w:szCs w:val="24"/>
          <w:lang w:val="sr-Latn-CS"/>
        </w:rPr>
        <w:t>Tel: 014/</w:t>
      </w:r>
      <w:r>
        <w:rPr>
          <w:b/>
          <w:sz w:val="20"/>
          <w:szCs w:val="24"/>
          <w:lang/>
        </w:rPr>
        <w:t>471-106</w:t>
      </w:r>
      <w:r w:rsidRPr="00C46DE1">
        <w:rPr>
          <w:b/>
          <w:sz w:val="20"/>
          <w:szCs w:val="24"/>
          <w:lang w:val="sr-Latn-CS"/>
        </w:rPr>
        <w:t xml:space="preserve"> </w:t>
      </w:r>
      <w:r w:rsidRPr="00C46DE1">
        <w:rPr>
          <w:b/>
          <w:sz w:val="20"/>
          <w:lang/>
        </w:rPr>
        <w:t xml:space="preserve"> </w:t>
      </w:r>
      <w:r w:rsidRPr="00C46DE1">
        <w:rPr>
          <w:b/>
          <w:sz w:val="20"/>
          <w:lang w:val="sr-Latn-CS"/>
        </w:rPr>
        <w:t xml:space="preserve">e-mail: </w:t>
      </w:r>
      <w:hyperlink r:id="rId20" w:history="1">
        <w:r w:rsidRPr="005B150D">
          <w:rPr>
            <w:rStyle w:val="Hyperlink"/>
            <w:b/>
            <w:sz w:val="20"/>
          </w:rPr>
          <w:t>osradljevo</w:t>
        </w:r>
        <w:r w:rsidRPr="0091442F">
          <w:rPr>
            <w:rStyle w:val="Hyperlink"/>
            <w:b/>
            <w:sz w:val="20"/>
            <w:lang/>
          </w:rPr>
          <w:t>@</w:t>
        </w:r>
        <w:r w:rsidRPr="005B150D">
          <w:rPr>
            <w:rStyle w:val="Hyperlink"/>
            <w:b/>
            <w:sz w:val="20"/>
          </w:rPr>
          <w:t>gmail</w:t>
        </w:r>
        <w:r w:rsidRPr="0091442F">
          <w:rPr>
            <w:rStyle w:val="Hyperlink"/>
            <w:b/>
            <w:sz w:val="20"/>
            <w:lang/>
          </w:rPr>
          <w:t>.</w:t>
        </w:r>
        <w:r w:rsidRPr="005B150D">
          <w:rPr>
            <w:rStyle w:val="Hyperlink"/>
            <w:b/>
            <w:sz w:val="20"/>
          </w:rPr>
          <w:t>com</w:t>
        </w:r>
      </w:hyperlink>
    </w:p>
    <w:p w:rsidR="00F213F6" w:rsidRPr="00C46DE1" w:rsidRDefault="00F213F6" w:rsidP="00F213F6">
      <w:pPr>
        <w:rPr>
          <w:b/>
          <w:sz w:val="24"/>
          <w:szCs w:val="24"/>
          <w:lang/>
        </w:rPr>
      </w:pPr>
      <w:r w:rsidRPr="00C46DE1">
        <w:rPr>
          <w:b/>
          <w:sz w:val="24"/>
          <w:szCs w:val="24"/>
          <w:lang w:val="sr-Latn-CS"/>
        </w:rPr>
        <w:t>___________________________________________________________</w:t>
      </w:r>
      <w:r w:rsidRPr="00C46DE1">
        <w:rPr>
          <w:b/>
          <w:lang w:val="sr-Latn-CS"/>
        </w:rPr>
        <w:t>_________</w:t>
      </w:r>
      <w:r>
        <w:rPr>
          <w:b/>
          <w:lang/>
        </w:rPr>
        <w:t>_______</w:t>
      </w:r>
    </w:p>
    <w:p w:rsidR="00F213F6" w:rsidRDefault="00F213F6" w:rsidP="00F213F6">
      <w:pPr>
        <w:adjustRightInd w:val="0"/>
        <w:rPr>
          <w:b/>
          <w:sz w:val="24"/>
          <w:szCs w:val="24"/>
          <w:lang/>
        </w:rPr>
      </w:pPr>
      <w:r>
        <w:rPr>
          <w:b/>
          <w:sz w:val="24"/>
          <w:szCs w:val="24"/>
          <w:lang/>
        </w:rPr>
        <w:t xml:space="preserve">            </w:t>
      </w:r>
    </w:p>
    <w:p w:rsidR="00F213F6" w:rsidRDefault="00F213F6" w:rsidP="00F213F6">
      <w:pPr>
        <w:adjustRightInd w:val="0"/>
        <w:rPr>
          <w:b/>
          <w:sz w:val="24"/>
          <w:szCs w:val="24"/>
          <w:lang/>
        </w:rPr>
      </w:pPr>
    </w:p>
    <w:p w:rsidR="00F213F6" w:rsidRPr="005E413D" w:rsidRDefault="00F213F6" w:rsidP="00F213F6">
      <w:pPr>
        <w:adjustRightInd w:val="0"/>
        <w:rPr>
          <w:b/>
          <w:color w:val="FF0000"/>
          <w:sz w:val="24"/>
          <w:szCs w:val="24"/>
          <w:lang/>
        </w:rPr>
      </w:pPr>
      <w:r w:rsidRPr="005E413D">
        <w:rPr>
          <w:b/>
          <w:sz w:val="24"/>
          <w:szCs w:val="24"/>
          <w:lang/>
        </w:rPr>
        <w:t xml:space="preserve">Дел. бр.: </w:t>
      </w:r>
      <w:r w:rsidR="005007C7">
        <w:rPr>
          <w:b/>
          <w:sz w:val="24"/>
          <w:szCs w:val="24"/>
          <w:lang/>
        </w:rPr>
        <w:t>449</w:t>
      </w:r>
    </w:p>
    <w:p w:rsidR="00F213F6" w:rsidRDefault="00F213F6" w:rsidP="00F213F6">
      <w:pPr>
        <w:spacing w:line="360" w:lineRule="auto"/>
        <w:ind w:right="1170"/>
        <w:rPr>
          <w:b/>
          <w:sz w:val="24"/>
          <w:szCs w:val="24"/>
          <w:lang/>
        </w:rPr>
      </w:pPr>
      <w:r w:rsidRPr="005E413D">
        <w:rPr>
          <w:b/>
          <w:sz w:val="24"/>
          <w:szCs w:val="24"/>
          <w:lang/>
        </w:rPr>
        <w:t>Датум: 1</w:t>
      </w:r>
      <w:r>
        <w:rPr>
          <w:b/>
          <w:sz w:val="24"/>
          <w:szCs w:val="24"/>
          <w:lang/>
        </w:rPr>
        <w:t>5.09</w:t>
      </w:r>
      <w:r w:rsidRPr="005E413D">
        <w:rPr>
          <w:b/>
          <w:sz w:val="24"/>
          <w:szCs w:val="24"/>
          <w:lang/>
        </w:rPr>
        <w:t>.2020.</w:t>
      </w:r>
    </w:p>
    <w:p w:rsidR="004D772E" w:rsidRDefault="004D772E" w:rsidP="00F213F6">
      <w:pPr>
        <w:spacing w:line="360" w:lineRule="auto"/>
        <w:ind w:right="1170"/>
        <w:rPr>
          <w:sz w:val="24"/>
          <w:szCs w:val="24"/>
          <w:lang/>
        </w:rPr>
      </w:pPr>
    </w:p>
    <w:p w:rsidR="0027019E" w:rsidRDefault="004D772E" w:rsidP="004D772E">
      <w:pPr>
        <w:spacing w:line="360" w:lineRule="auto"/>
        <w:ind w:right="1170"/>
        <w:jc w:val="both"/>
        <w:rPr>
          <w:sz w:val="24"/>
          <w:szCs w:val="24"/>
          <w:lang/>
        </w:rPr>
      </w:pPr>
      <w:r w:rsidRPr="0091442F">
        <w:rPr>
          <w:sz w:val="24"/>
          <w:szCs w:val="24"/>
          <w:lang/>
        </w:rPr>
        <w:t xml:space="preserve">На основу члана </w:t>
      </w:r>
      <w:r>
        <w:rPr>
          <w:sz w:val="24"/>
          <w:szCs w:val="24"/>
          <w:lang/>
        </w:rPr>
        <w:t>119</w:t>
      </w:r>
      <w:r w:rsidRPr="0091442F">
        <w:rPr>
          <w:sz w:val="24"/>
          <w:szCs w:val="24"/>
          <w:lang/>
        </w:rPr>
        <w:t>. ст</w:t>
      </w:r>
      <w:r>
        <w:rPr>
          <w:sz w:val="24"/>
          <w:szCs w:val="24"/>
          <w:lang/>
        </w:rPr>
        <w:t>ав</w:t>
      </w:r>
      <w:r w:rsidRPr="0091442F">
        <w:rPr>
          <w:sz w:val="24"/>
          <w:szCs w:val="24"/>
          <w:lang/>
        </w:rPr>
        <w:t xml:space="preserve"> </w:t>
      </w:r>
      <w:r>
        <w:rPr>
          <w:sz w:val="24"/>
          <w:szCs w:val="24"/>
          <w:lang/>
        </w:rPr>
        <w:t>1</w:t>
      </w:r>
      <w:r w:rsidRPr="0091442F">
        <w:rPr>
          <w:sz w:val="24"/>
          <w:szCs w:val="24"/>
          <w:lang/>
        </w:rPr>
        <w:t xml:space="preserve">. </w:t>
      </w:r>
      <w:r>
        <w:rPr>
          <w:sz w:val="24"/>
          <w:szCs w:val="24"/>
          <w:lang/>
        </w:rPr>
        <w:t xml:space="preserve">тачка 2) </w:t>
      </w:r>
      <w:r w:rsidRPr="0091442F">
        <w:rPr>
          <w:sz w:val="24"/>
          <w:szCs w:val="24"/>
          <w:lang/>
        </w:rPr>
        <w:t>Закона о основама система образовања и васпитања</w:t>
      </w:r>
      <w:r>
        <w:rPr>
          <w:sz w:val="24"/>
          <w:szCs w:val="24"/>
          <w:lang/>
        </w:rPr>
        <w:t xml:space="preserve">  (“Службени  г</w:t>
      </w:r>
      <w:r w:rsidRPr="0091442F">
        <w:rPr>
          <w:sz w:val="24"/>
          <w:szCs w:val="24"/>
          <w:lang/>
        </w:rPr>
        <w:t>ласник РС” бр</w:t>
      </w:r>
      <w:r>
        <w:rPr>
          <w:sz w:val="24"/>
          <w:szCs w:val="24"/>
          <w:lang/>
        </w:rPr>
        <w:t>.</w:t>
      </w:r>
      <w:r w:rsidRPr="0091442F">
        <w:rPr>
          <w:sz w:val="24"/>
          <w:szCs w:val="24"/>
          <w:lang/>
        </w:rPr>
        <w:t xml:space="preserve"> 88</w:t>
      </w:r>
      <w:r w:rsidRPr="00C46DE1">
        <w:rPr>
          <w:sz w:val="24"/>
          <w:szCs w:val="24"/>
          <w:lang/>
        </w:rPr>
        <w:t>/</w:t>
      </w:r>
      <w:r>
        <w:rPr>
          <w:sz w:val="24"/>
          <w:szCs w:val="24"/>
          <w:lang/>
        </w:rPr>
        <w:t>20</w:t>
      </w:r>
      <w:r w:rsidRPr="00C46DE1">
        <w:rPr>
          <w:sz w:val="24"/>
          <w:szCs w:val="24"/>
          <w:lang/>
        </w:rPr>
        <w:t>1</w:t>
      </w:r>
      <w:r w:rsidRPr="00C46DE1">
        <w:rPr>
          <w:sz w:val="24"/>
          <w:szCs w:val="24"/>
          <w:lang/>
        </w:rPr>
        <w:t>7</w:t>
      </w:r>
      <w:r>
        <w:rPr>
          <w:sz w:val="24"/>
          <w:szCs w:val="24"/>
          <w:lang/>
        </w:rPr>
        <w:t>, 27/</w:t>
      </w:r>
      <w:r>
        <w:rPr>
          <w:sz w:val="24"/>
          <w:szCs w:val="24"/>
          <w:lang/>
        </w:rPr>
        <w:t>20</w:t>
      </w:r>
      <w:r>
        <w:rPr>
          <w:sz w:val="24"/>
          <w:szCs w:val="24"/>
          <w:lang/>
        </w:rPr>
        <w:t>18, 10/</w:t>
      </w:r>
      <w:r>
        <w:rPr>
          <w:sz w:val="24"/>
          <w:szCs w:val="24"/>
          <w:lang/>
        </w:rPr>
        <w:t>20</w:t>
      </w:r>
      <w:r>
        <w:rPr>
          <w:sz w:val="24"/>
          <w:szCs w:val="24"/>
          <w:lang/>
        </w:rPr>
        <w:t>19, 6/</w:t>
      </w:r>
      <w:r>
        <w:rPr>
          <w:sz w:val="24"/>
          <w:szCs w:val="24"/>
          <w:lang/>
        </w:rPr>
        <w:t>20</w:t>
      </w:r>
      <w:r>
        <w:rPr>
          <w:sz w:val="24"/>
          <w:szCs w:val="24"/>
          <w:lang/>
        </w:rPr>
        <w:t>20</w:t>
      </w:r>
      <w:r w:rsidRPr="0091442F">
        <w:rPr>
          <w:sz w:val="24"/>
          <w:szCs w:val="24"/>
          <w:lang/>
        </w:rPr>
        <w:t xml:space="preserve">), члана </w:t>
      </w:r>
      <w:r w:rsidRPr="00027241">
        <w:rPr>
          <w:sz w:val="24"/>
          <w:szCs w:val="24"/>
          <w:lang/>
        </w:rPr>
        <w:t>65.</w:t>
      </w:r>
      <w:r w:rsidRPr="0091442F">
        <w:rPr>
          <w:sz w:val="24"/>
          <w:szCs w:val="24"/>
          <w:lang/>
        </w:rPr>
        <w:t xml:space="preserve"> Статута Основне школе “</w:t>
      </w:r>
      <w:r>
        <w:rPr>
          <w:sz w:val="24"/>
          <w:szCs w:val="24"/>
          <w:lang/>
        </w:rPr>
        <w:t>Душан Даниловић</w:t>
      </w:r>
      <w:r w:rsidRPr="0091442F">
        <w:rPr>
          <w:sz w:val="24"/>
          <w:szCs w:val="24"/>
          <w:lang/>
        </w:rPr>
        <w:t xml:space="preserve">” </w:t>
      </w:r>
      <w:r>
        <w:rPr>
          <w:sz w:val="24"/>
          <w:szCs w:val="24"/>
          <w:lang/>
        </w:rPr>
        <w:t>Радљево</w:t>
      </w:r>
      <w:r w:rsidRPr="0091442F">
        <w:rPr>
          <w:sz w:val="24"/>
          <w:szCs w:val="24"/>
          <w:lang/>
        </w:rPr>
        <w:t xml:space="preserve">  и  чл. </w:t>
      </w:r>
      <w:r w:rsidRPr="00027241">
        <w:rPr>
          <w:sz w:val="24"/>
          <w:szCs w:val="24"/>
          <w:lang/>
        </w:rPr>
        <w:t>15.</w:t>
      </w:r>
      <w:r w:rsidRPr="0091442F">
        <w:rPr>
          <w:sz w:val="24"/>
          <w:szCs w:val="24"/>
          <w:lang/>
        </w:rPr>
        <w:t xml:space="preserve"> Пословника о раду Школског одбора ОШ “</w:t>
      </w:r>
      <w:r>
        <w:rPr>
          <w:sz w:val="24"/>
          <w:szCs w:val="24"/>
          <w:lang/>
        </w:rPr>
        <w:t>Душан Даниловић</w:t>
      </w:r>
      <w:r w:rsidRPr="00C46DE1">
        <w:rPr>
          <w:sz w:val="24"/>
          <w:szCs w:val="24"/>
          <w:lang/>
        </w:rPr>
        <w:t>“</w:t>
      </w:r>
      <w:r w:rsidRPr="0091442F">
        <w:rPr>
          <w:sz w:val="24"/>
          <w:szCs w:val="24"/>
          <w:lang/>
        </w:rPr>
        <w:t xml:space="preserve"> </w:t>
      </w:r>
      <w:r>
        <w:rPr>
          <w:sz w:val="24"/>
          <w:szCs w:val="24"/>
          <w:lang/>
        </w:rPr>
        <w:t>Радљево</w:t>
      </w:r>
      <w:r w:rsidRPr="0091442F">
        <w:rPr>
          <w:sz w:val="24"/>
          <w:szCs w:val="24"/>
          <w:lang/>
        </w:rPr>
        <w:t xml:space="preserve">, Школски одбор је на својој седници, одржаној  дана </w:t>
      </w:r>
      <w:r>
        <w:rPr>
          <w:sz w:val="24"/>
          <w:szCs w:val="24"/>
          <w:lang/>
        </w:rPr>
        <w:t>15.09</w:t>
      </w:r>
      <w:r w:rsidRPr="005E413D">
        <w:rPr>
          <w:sz w:val="24"/>
          <w:szCs w:val="24"/>
          <w:lang/>
        </w:rPr>
        <w:t>.2020.</w:t>
      </w:r>
      <w:r w:rsidRPr="0091442F">
        <w:rPr>
          <w:sz w:val="24"/>
          <w:szCs w:val="24"/>
          <w:lang/>
        </w:rPr>
        <w:t xml:space="preserve"> године, једногласно донео:</w:t>
      </w:r>
    </w:p>
    <w:p w:rsidR="004D772E" w:rsidRDefault="004D772E" w:rsidP="00F213F6">
      <w:pPr>
        <w:spacing w:line="360" w:lineRule="auto"/>
        <w:ind w:right="1170"/>
        <w:rPr>
          <w:sz w:val="24"/>
          <w:szCs w:val="24"/>
          <w:lang/>
        </w:rPr>
      </w:pPr>
    </w:p>
    <w:p w:rsidR="004D772E" w:rsidRPr="004D772E" w:rsidRDefault="004D772E" w:rsidP="004D772E">
      <w:pPr>
        <w:spacing w:line="360" w:lineRule="auto"/>
        <w:ind w:right="1170"/>
        <w:jc w:val="center"/>
        <w:rPr>
          <w:b/>
          <w:sz w:val="28"/>
          <w:szCs w:val="28"/>
          <w:lang/>
        </w:rPr>
      </w:pPr>
      <w:r w:rsidRPr="004D772E">
        <w:rPr>
          <w:b/>
          <w:sz w:val="28"/>
          <w:szCs w:val="28"/>
          <w:lang/>
        </w:rPr>
        <w:t>ОДЛУКУ</w:t>
      </w:r>
    </w:p>
    <w:p w:rsidR="004D772E" w:rsidRDefault="004D772E" w:rsidP="004D772E">
      <w:pPr>
        <w:spacing w:line="360" w:lineRule="auto"/>
        <w:ind w:right="1170"/>
        <w:jc w:val="center"/>
        <w:rPr>
          <w:b/>
          <w:sz w:val="24"/>
          <w:szCs w:val="24"/>
          <w:lang/>
        </w:rPr>
      </w:pPr>
    </w:p>
    <w:p w:rsidR="004D772E" w:rsidRDefault="004D772E" w:rsidP="004D772E">
      <w:pPr>
        <w:spacing w:line="360" w:lineRule="auto"/>
        <w:ind w:right="1170"/>
        <w:jc w:val="center"/>
        <w:rPr>
          <w:b/>
          <w:sz w:val="24"/>
          <w:szCs w:val="24"/>
          <w:lang/>
        </w:rPr>
      </w:pPr>
      <w:r>
        <w:rPr>
          <w:b/>
          <w:sz w:val="24"/>
          <w:szCs w:val="24"/>
          <w:lang/>
        </w:rPr>
        <w:t>Члан 1</w:t>
      </w:r>
    </w:p>
    <w:p w:rsidR="004D772E" w:rsidRDefault="004D772E" w:rsidP="004D772E">
      <w:pPr>
        <w:spacing w:line="360" w:lineRule="auto"/>
        <w:ind w:right="1170"/>
        <w:jc w:val="both"/>
        <w:rPr>
          <w:sz w:val="24"/>
          <w:szCs w:val="24"/>
          <w:lang/>
        </w:rPr>
      </w:pPr>
      <w:r w:rsidRPr="004D772E">
        <w:rPr>
          <w:sz w:val="24"/>
          <w:szCs w:val="24"/>
          <w:lang/>
        </w:rPr>
        <w:t>УСВАЈА СЕ</w:t>
      </w:r>
      <w:r>
        <w:rPr>
          <w:sz w:val="24"/>
          <w:szCs w:val="24"/>
          <w:lang/>
        </w:rPr>
        <w:t xml:space="preserve"> Годишњи план рада Основне школе </w:t>
      </w:r>
      <w:r w:rsidRPr="0091442F">
        <w:rPr>
          <w:sz w:val="24"/>
          <w:szCs w:val="24"/>
          <w:lang/>
        </w:rPr>
        <w:t>“</w:t>
      </w:r>
      <w:r>
        <w:rPr>
          <w:sz w:val="24"/>
          <w:szCs w:val="24"/>
          <w:lang/>
        </w:rPr>
        <w:t>Душан Даниловић</w:t>
      </w:r>
      <w:r w:rsidRPr="0091442F">
        <w:rPr>
          <w:sz w:val="24"/>
          <w:szCs w:val="24"/>
          <w:lang/>
        </w:rPr>
        <w:t xml:space="preserve">” </w:t>
      </w:r>
      <w:r>
        <w:rPr>
          <w:sz w:val="24"/>
          <w:szCs w:val="24"/>
          <w:lang/>
        </w:rPr>
        <w:t>у Радљеву за школску 2020/21. годину.</w:t>
      </w:r>
      <w:r w:rsidRPr="0091442F">
        <w:rPr>
          <w:sz w:val="24"/>
          <w:szCs w:val="24"/>
          <w:lang/>
        </w:rPr>
        <w:t xml:space="preserve"> </w:t>
      </w:r>
    </w:p>
    <w:p w:rsidR="004D772E" w:rsidRDefault="004D772E" w:rsidP="004D772E">
      <w:pPr>
        <w:spacing w:line="360" w:lineRule="auto"/>
        <w:ind w:right="1170"/>
        <w:jc w:val="both"/>
        <w:rPr>
          <w:sz w:val="24"/>
          <w:szCs w:val="24"/>
          <w:lang/>
        </w:rPr>
      </w:pPr>
    </w:p>
    <w:p w:rsidR="004D772E" w:rsidRDefault="004D772E" w:rsidP="004D772E">
      <w:pPr>
        <w:spacing w:line="360" w:lineRule="auto"/>
        <w:ind w:right="1170"/>
        <w:jc w:val="center"/>
        <w:rPr>
          <w:b/>
          <w:sz w:val="24"/>
          <w:szCs w:val="24"/>
          <w:lang/>
        </w:rPr>
      </w:pPr>
      <w:r w:rsidRPr="004D772E">
        <w:rPr>
          <w:b/>
          <w:sz w:val="24"/>
          <w:szCs w:val="24"/>
          <w:lang/>
        </w:rPr>
        <w:t>Члан 2</w:t>
      </w:r>
    </w:p>
    <w:p w:rsidR="004D772E" w:rsidRDefault="004D772E" w:rsidP="004D772E">
      <w:pPr>
        <w:spacing w:line="360" w:lineRule="auto"/>
        <w:ind w:right="1170"/>
        <w:jc w:val="both"/>
        <w:rPr>
          <w:sz w:val="24"/>
          <w:szCs w:val="24"/>
          <w:lang/>
        </w:rPr>
      </w:pPr>
      <w:r>
        <w:rPr>
          <w:sz w:val="24"/>
          <w:szCs w:val="24"/>
          <w:lang/>
        </w:rPr>
        <w:t>Годишњи план рада Школе за школску 2020/21. годину прилаже се уз ову Одлуку и сматра се њеним саставним делом.</w:t>
      </w:r>
    </w:p>
    <w:p w:rsidR="004D772E" w:rsidRDefault="004D772E" w:rsidP="004D772E">
      <w:pPr>
        <w:spacing w:line="360" w:lineRule="auto"/>
        <w:ind w:right="1170"/>
        <w:jc w:val="both"/>
        <w:rPr>
          <w:sz w:val="24"/>
          <w:szCs w:val="24"/>
          <w:lang/>
        </w:rPr>
      </w:pPr>
    </w:p>
    <w:p w:rsidR="004D772E" w:rsidRDefault="004D772E" w:rsidP="004D772E">
      <w:pPr>
        <w:spacing w:line="360" w:lineRule="auto"/>
        <w:ind w:right="1170"/>
        <w:jc w:val="center"/>
        <w:rPr>
          <w:b/>
          <w:sz w:val="24"/>
          <w:szCs w:val="24"/>
          <w:lang/>
        </w:rPr>
      </w:pPr>
      <w:r>
        <w:rPr>
          <w:b/>
          <w:sz w:val="24"/>
          <w:szCs w:val="24"/>
          <w:lang/>
        </w:rPr>
        <w:t>Члан 3</w:t>
      </w:r>
    </w:p>
    <w:p w:rsidR="004D772E" w:rsidRDefault="004D772E" w:rsidP="004D772E">
      <w:pPr>
        <w:spacing w:line="360" w:lineRule="auto"/>
        <w:ind w:right="1170"/>
        <w:jc w:val="both"/>
        <w:rPr>
          <w:sz w:val="24"/>
          <w:szCs w:val="24"/>
          <w:lang/>
        </w:rPr>
      </w:pPr>
      <w:r>
        <w:rPr>
          <w:sz w:val="24"/>
          <w:szCs w:val="24"/>
          <w:lang/>
        </w:rPr>
        <w:t>Одлука ступа на снагу даном доношења.</w:t>
      </w:r>
    </w:p>
    <w:p w:rsidR="004D772E" w:rsidRDefault="004D772E" w:rsidP="004D772E">
      <w:pPr>
        <w:spacing w:line="360" w:lineRule="auto"/>
        <w:ind w:right="1170"/>
        <w:jc w:val="center"/>
        <w:rPr>
          <w:sz w:val="24"/>
          <w:szCs w:val="24"/>
          <w:lang/>
        </w:rPr>
      </w:pPr>
    </w:p>
    <w:p w:rsidR="004D772E" w:rsidRDefault="004D772E" w:rsidP="004D772E">
      <w:pPr>
        <w:adjustRightInd w:val="0"/>
        <w:rPr>
          <w:sz w:val="24"/>
          <w:szCs w:val="24"/>
          <w:lang/>
        </w:rPr>
      </w:pPr>
      <w:r>
        <w:rPr>
          <w:sz w:val="24"/>
          <w:szCs w:val="24"/>
          <w:lang/>
        </w:rPr>
        <w:t xml:space="preserve">                                                         </w:t>
      </w:r>
      <w:r w:rsidRPr="0091442F">
        <w:rPr>
          <w:sz w:val="24"/>
          <w:szCs w:val="24"/>
          <w:lang/>
        </w:rPr>
        <w:t>П Р Е Д С Е Д Н И К  ШО</w:t>
      </w:r>
    </w:p>
    <w:p w:rsidR="004D772E" w:rsidRDefault="004D772E" w:rsidP="004D772E">
      <w:pPr>
        <w:adjustRightInd w:val="0"/>
        <w:rPr>
          <w:sz w:val="24"/>
          <w:szCs w:val="24"/>
          <w:lang/>
        </w:rPr>
      </w:pPr>
    </w:p>
    <w:p w:rsidR="004D772E" w:rsidRDefault="004D772E" w:rsidP="004D772E">
      <w:pPr>
        <w:adjustRightInd w:val="0"/>
        <w:rPr>
          <w:sz w:val="24"/>
          <w:szCs w:val="24"/>
          <w:lang/>
        </w:rPr>
      </w:pPr>
    </w:p>
    <w:p w:rsidR="004D772E" w:rsidRDefault="004D772E" w:rsidP="004D772E">
      <w:pPr>
        <w:adjustRightInd w:val="0"/>
        <w:rPr>
          <w:sz w:val="24"/>
          <w:szCs w:val="24"/>
          <w:lang/>
        </w:rPr>
      </w:pPr>
      <w:r>
        <w:rPr>
          <w:sz w:val="24"/>
          <w:szCs w:val="24"/>
          <w:lang/>
        </w:rPr>
        <w:t xml:space="preserve">                                                   ____________________________</w:t>
      </w:r>
    </w:p>
    <w:p w:rsidR="004D772E" w:rsidRPr="0091442F" w:rsidRDefault="004D772E" w:rsidP="004D772E">
      <w:pPr>
        <w:adjustRightInd w:val="0"/>
        <w:rPr>
          <w:sz w:val="24"/>
          <w:szCs w:val="24"/>
          <w:lang/>
        </w:rPr>
      </w:pPr>
      <w:r>
        <w:rPr>
          <w:sz w:val="24"/>
          <w:szCs w:val="24"/>
          <w:lang/>
        </w:rPr>
        <w:t xml:space="preserve">                                                              Снежана Јовановић</w:t>
      </w:r>
    </w:p>
    <w:p w:rsidR="004D772E" w:rsidRPr="004D772E" w:rsidRDefault="004D772E" w:rsidP="004D772E">
      <w:pPr>
        <w:spacing w:line="360" w:lineRule="auto"/>
        <w:ind w:right="1170"/>
        <w:jc w:val="center"/>
        <w:rPr>
          <w:sz w:val="24"/>
          <w:szCs w:val="24"/>
          <w:lang/>
        </w:rPr>
      </w:pPr>
    </w:p>
    <w:p w:rsidR="004D772E" w:rsidRPr="004D772E" w:rsidRDefault="004D772E" w:rsidP="004D772E">
      <w:pPr>
        <w:spacing w:line="360" w:lineRule="auto"/>
        <w:ind w:right="1170"/>
        <w:jc w:val="both"/>
        <w:rPr>
          <w:sz w:val="24"/>
          <w:szCs w:val="24"/>
          <w:lang/>
        </w:rPr>
      </w:pPr>
    </w:p>
    <w:p w:rsidR="004D772E" w:rsidRPr="004D772E" w:rsidRDefault="004D772E" w:rsidP="004D772E">
      <w:pPr>
        <w:spacing w:line="360" w:lineRule="auto"/>
        <w:ind w:right="1170"/>
        <w:jc w:val="both"/>
        <w:rPr>
          <w:b/>
          <w:sz w:val="24"/>
          <w:szCs w:val="24"/>
          <w:lang/>
        </w:rPr>
      </w:pPr>
    </w:p>
    <w:p w:rsidR="004D772E" w:rsidRPr="00671CF3" w:rsidRDefault="004D772E" w:rsidP="00F213F6">
      <w:pPr>
        <w:spacing w:line="360" w:lineRule="auto"/>
        <w:ind w:right="1170"/>
        <w:rPr>
          <w:sz w:val="24"/>
          <w:szCs w:val="24"/>
          <w:lang w:val="ru-RU"/>
        </w:rPr>
      </w:pPr>
    </w:p>
    <w:p w:rsidR="00671CF3" w:rsidRPr="00671CF3" w:rsidRDefault="00F213F6" w:rsidP="00F213F6">
      <w:pPr>
        <w:adjustRightInd w:val="0"/>
        <w:rPr>
          <w:sz w:val="24"/>
          <w:szCs w:val="24"/>
          <w:lang w:val="ru-RU"/>
        </w:rPr>
      </w:pPr>
      <w:r>
        <w:rPr>
          <w:b/>
          <w:sz w:val="24"/>
          <w:szCs w:val="24"/>
          <w:lang/>
        </w:rPr>
        <w:t xml:space="preserve">                                    </w:t>
      </w:r>
    </w:p>
    <w:sectPr w:rsidR="00671CF3" w:rsidRPr="00671CF3" w:rsidSect="00FB3D4C">
      <w:pgSz w:w="12240" w:h="15840"/>
      <w:pgMar w:top="990" w:right="27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115" w:rsidRDefault="00D26115" w:rsidP="004160C0">
      <w:r>
        <w:separator/>
      </w:r>
    </w:p>
  </w:endnote>
  <w:endnote w:type="continuationSeparator" w:id="0">
    <w:p w:rsidR="00D26115" w:rsidRDefault="00D26115" w:rsidP="004160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Ciril Times">
    <w:altName w:val="Courier New"/>
    <w:charset w:val="00"/>
    <w:family w:val="roman"/>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jaVu Sans">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31735"/>
      <w:docPartObj>
        <w:docPartGallery w:val="Page Numbers (Bottom of Page)"/>
        <w:docPartUnique/>
      </w:docPartObj>
    </w:sdtPr>
    <w:sdtContent>
      <w:p w:rsidR="00343DCB" w:rsidRDefault="00343DCB">
        <w:pPr>
          <w:pStyle w:val="Footer"/>
          <w:jc w:val="right"/>
        </w:pPr>
        <w:fldSimple w:instr=" PAGE   \* MERGEFORMAT ">
          <w:r w:rsidR="00BF4AC5">
            <w:rPr>
              <w:noProof/>
            </w:rPr>
            <w:t>57</w:t>
          </w:r>
        </w:fldSimple>
      </w:p>
    </w:sdtContent>
  </w:sdt>
  <w:p w:rsidR="00343DCB" w:rsidRDefault="00343D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31761"/>
      <w:docPartObj>
        <w:docPartGallery w:val="Page Numbers (Bottom of Page)"/>
        <w:docPartUnique/>
      </w:docPartObj>
    </w:sdtPr>
    <w:sdtContent>
      <w:p w:rsidR="00343DCB" w:rsidRDefault="00343DCB" w:rsidP="00355E7C">
        <w:pPr>
          <w:pStyle w:val="Footer"/>
          <w:ind w:right="1260"/>
          <w:jc w:val="right"/>
        </w:pPr>
        <w:fldSimple w:instr=" PAGE   \* MERGEFORMAT ">
          <w:r w:rsidR="00BF4AC5">
            <w:rPr>
              <w:noProof/>
            </w:rPr>
            <w:t>189</w:t>
          </w:r>
        </w:fldSimple>
      </w:p>
    </w:sdtContent>
  </w:sdt>
  <w:p w:rsidR="00343DCB" w:rsidRDefault="00343D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31763"/>
      <w:docPartObj>
        <w:docPartGallery w:val="Page Numbers (Bottom of Page)"/>
        <w:docPartUnique/>
      </w:docPartObj>
    </w:sdtPr>
    <w:sdtContent>
      <w:p w:rsidR="00343DCB" w:rsidRDefault="00343DCB" w:rsidP="00A755E3">
        <w:pPr>
          <w:pStyle w:val="Footer"/>
          <w:ind w:right="1260"/>
          <w:jc w:val="right"/>
        </w:pPr>
        <w:fldSimple w:instr=" PAGE   \* MERGEFORMAT ">
          <w:r w:rsidR="00BF4AC5">
            <w:rPr>
              <w:noProof/>
            </w:rPr>
            <w:t>191</w:t>
          </w:r>
        </w:fldSimple>
      </w:p>
    </w:sdtContent>
  </w:sdt>
  <w:p w:rsidR="00343DCB" w:rsidRDefault="00343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115" w:rsidRDefault="00D26115" w:rsidP="004160C0">
      <w:r>
        <w:separator/>
      </w:r>
    </w:p>
  </w:footnote>
  <w:footnote w:type="continuationSeparator" w:id="0">
    <w:p w:rsidR="00D26115" w:rsidRDefault="00D26115" w:rsidP="00416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bottom w:val="single" w:sz="18" w:space="0" w:color="808080"/>
        <w:insideH w:val="single" w:sz="18" w:space="0" w:color="808080"/>
        <w:insideV w:val="single" w:sz="18" w:space="0" w:color="808080"/>
      </w:tblBorders>
      <w:tblCellMar>
        <w:top w:w="72" w:type="dxa"/>
        <w:left w:w="115" w:type="dxa"/>
        <w:bottom w:w="72" w:type="dxa"/>
        <w:right w:w="115" w:type="dxa"/>
      </w:tblCellMar>
      <w:tblLook w:val="04A0"/>
    </w:tblPr>
    <w:tblGrid>
      <w:gridCol w:w="8395"/>
      <w:gridCol w:w="1195"/>
    </w:tblGrid>
    <w:tr w:rsidR="00343DCB" w:rsidRPr="00141F5A" w:rsidTr="00E1152A">
      <w:trPr>
        <w:trHeight w:val="288"/>
        <w:jc w:val="right"/>
      </w:trPr>
      <w:tc>
        <w:tcPr>
          <w:tcW w:w="7765" w:type="dxa"/>
        </w:tcPr>
        <w:p w:rsidR="00343DCB" w:rsidRPr="00141F5A" w:rsidRDefault="00343DCB" w:rsidP="00E1152A">
          <w:pPr>
            <w:pStyle w:val="Header"/>
            <w:jc w:val="right"/>
            <w:rPr>
              <w:rFonts w:ascii="Cambria" w:hAnsi="Cambria"/>
              <w:sz w:val="36"/>
              <w:szCs w:val="36"/>
            </w:rPr>
          </w:pPr>
          <w:r>
            <w:rPr>
              <w:szCs w:val="36"/>
            </w:rPr>
            <w:t>Годишњи</w:t>
          </w:r>
          <w:r w:rsidRPr="00141F5A">
            <w:rPr>
              <w:szCs w:val="36"/>
            </w:rPr>
            <w:t xml:space="preserve"> план </w:t>
          </w:r>
          <w:r>
            <w:rPr>
              <w:szCs w:val="36"/>
            </w:rPr>
            <w:t xml:space="preserve">рада </w:t>
          </w:r>
          <w:r w:rsidRPr="00141F5A">
            <w:rPr>
              <w:szCs w:val="36"/>
            </w:rPr>
            <w:t>Основне школе „Душан Даниловић“ Радљево</w:t>
          </w:r>
        </w:p>
      </w:tc>
      <w:tc>
        <w:tcPr>
          <w:tcW w:w="1105" w:type="dxa"/>
        </w:tcPr>
        <w:p w:rsidR="00343DCB" w:rsidRPr="00141F5A" w:rsidRDefault="00343DCB" w:rsidP="00E1152A">
          <w:pPr>
            <w:pStyle w:val="Header"/>
            <w:rPr>
              <w:rFonts w:ascii="Cambria" w:hAnsi="Cambria"/>
              <w:b/>
              <w:bCs/>
              <w:sz w:val="36"/>
              <w:szCs w:val="36"/>
            </w:rPr>
          </w:pPr>
          <w:r w:rsidRPr="00141F5A">
            <w:rPr>
              <w:rFonts w:ascii="Cambria" w:hAnsi="Cambria"/>
              <w:b/>
              <w:bCs/>
              <w:sz w:val="18"/>
              <w:szCs w:val="36"/>
            </w:rPr>
            <w:t>2020-202</w:t>
          </w:r>
          <w:r>
            <w:rPr>
              <w:rFonts w:ascii="Cambria" w:hAnsi="Cambria"/>
              <w:b/>
              <w:bCs/>
              <w:sz w:val="18"/>
              <w:szCs w:val="36"/>
            </w:rPr>
            <w:t>1</w:t>
          </w:r>
        </w:p>
      </w:tc>
    </w:tr>
  </w:tbl>
  <w:p w:rsidR="00343DCB" w:rsidRDefault="00343D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bottom w:val="single" w:sz="18" w:space="0" w:color="808080"/>
        <w:insideH w:val="single" w:sz="18" w:space="0" w:color="808080"/>
        <w:insideV w:val="single" w:sz="18" w:space="0" w:color="808080"/>
      </w:tblBorders>
      <w:tblCellMar>
        <w:top w:w="72" w:type="dxa"/>
        <w:left w:w="115" w:type="dxa"/>
        <w:bottom w:w="72" w:type="dxa"/>
        <w:right w:w="115" w:type="dxa"/>
      </w:tblCellMar>
      <w:tblLook w:val="04A0"/>
    </w:tblPr>
    <w:tblGrid>
      <w:gridCol w:w="11941"/>
      <w:gridCol w:w="1699"/>
    </w:tblGrid>
    <w:tr w:rsidR="00343DCB" w:rsidRPr="00141F5A" w:rsidTr="00FA3F1D">
      <w:trPr>
        <w:trHeight w:val="288"/>
        <w:jc w:val="right"/>
      </w:trPr>
      <w:tc>
        <w:tcPr>
          <w:tcW w:w="7765" w:type="dxa"/>
        </w:tcPr>
        <w:p w:rsidR="00343DCB" w:rsidRPr="00141F5A" w:rsidRDefault="00343DCB" w:rsidP="00FA3F1D">
          <w:pPr>
            <w:pStyle w:val="Header"/>
            <w:jc w:val="right"/>
            <w:rPr>
              <w:rFonts w:ascii="Cambria" w:hAnsi="Cambria"/>
              <w:sz w:val="36"/>
              <w:szCs w:val="36"/>
            </w:rPr>
          </w:pPr>
          <w:r>
            <w:rPr>
              <w:szCs w:val="36"/>
            </w:rPr>
            <w:t>Годишњи</w:t>
          </w:r>
          <w:r w:rsidRPr="00141F5A">
            <w:rPr>
              <w:szCs w:val="36"/>
            </w:rPr>
            <w:t xml:space="preserve"> план </w:t>
          </w:r>
          <w:r>
            <w:rPr>
              <w:szCs w:val="36"/>
            </w:rPr>
            <w:t xml:space="preserve">рада </w:t>
          </w:r>
          <w:r w:rsidRPr="00141F5A">
            <w:rPr>
              <w:szCs w:val="36"/>
            </w:rPr>
            <w:t>Основне школе „Душан Даниловић“ Радљево</w:t>
          </w:r>
        </w:p>
      </w:tc>
      <w:tc>
        <w:tcPr>
          <w:tcW w:w="1105" w:type="dxa"/>
        </w:tcPr>
        <w:p w:rsidR="00343DCB" w:rsidRPr="00141F5A" w:rsidRDefault="00343DCB" w:rsidP="00FA3F1D">
          <w:pPr>
            <w:pStyle w:val="Header"/>
            <w:rPr>
              <w:rFonts w:ascii="Cambria" w:hAnsi="Cambria"/>
              <w:b/>
              <w:bCs/>
              <w:sz w:val="36"/>
              <w:szCs w:val="36"/>
            </w:rPr>
          </w:pPr>
          <w:r w:rsidRPr="00141F5A">
            <w:rPr>
              <w:rFonts w:ascii="Cambria" w:hAnsi="Cambria"/>
              <w:b/>
              <w:bCs/>
              <w:sz w:val="18"/>
              <w:szCs w:val="36"/>
            </w:rPr>
            <w:t>2020-202</w:t>
          </w:r>
          <w:r>
            <w:rPr>
              <w:rFonts w:ascii="Cambria" w:hAnsi="Cambria"/>
              <w:b/>
              <w:bCs/>
              <w:sz w:val="18"/>
              <w:szCs w:val="36"/>
            </w:rPr>
            <w:t>1</w:t>
          </w:r>
        </w:p>
      </w:tc>
    </w:tr>
  </w:tbl>
  <w:p w:rsidR="00343DCB" w:rsidRDefault="00343D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bottom w:val="single" w:sz="18" w:space="0" w:color="808080"/>
        <w:insideH w:val="single" w:sz="18" w:space="0" w:color="808080"/>
        <w:insideV w:val="single" w:sz="18" w:space="0" w:color="808080"/>
      </w:tblBorders>
      <w:tblCellMar>
        <w:top w:w="72" w:type="dxa"/>
        <w:left w:w="115" w:type="dxa"/>
        <w:bottom w:w="72" w:type="dxa"/>
        <w:right w:w="115" w:type="dxa"/>
      </w:tblCellMar>
      <w:tblLook w:val="04A0"/>
    </w:tblPr>
    <w:tblGrid>
      <w:gridCol w:w="11941"/>
      <w:gridCol w:w="1699"/>
    </w:tblGrid>
    <w:tr w:rsidR="00343DCB" w:rsidRPr="00141F5A" w:rsidTr="00FA3F1D">
      <w:trPr>
        <w:trHeight w:val="288"/>
        <w:jc w:val="right"/>
      </w:trPr>
      <w:tc>
        <w:tcPr>
          <w:tcW w:w="7765" w:type="dxa"/>
        </w:tcPr>
        <w:p w:rsidR="00343DCB" w:rsidRPr="00141F5A" w:rsidRDefault="00343DCB" w:rsidP="00FA3F1D">
          <w:pPr>
            <w:pStyle w:val="Header"/>
            <w:jc w:val="right"/>
            <w:rPr>
              <w:rFonts w:ascii="Cambria" w:hAnsi="Cambria"/>
              <w:sz w:val="36"/>
              <w:szCs w:val="36"/>
            </w:rPr>
          </w:pPr>
          <w:r>
            <w:rPr>
              <w:szCs w:val="36"/>
            </w:rPr>
            <w:t>Годишњи</w:t>
          </w:r>
          <w:r w:rsidRPr="00141F5A">
            <w:rPr>
              <w:szCs w:val="36"/>
            </w:rPr>
            <w:t xml:space="preserve"> план </w:t>
          </w:r>
          <w:r>
            <w:rPr>
              <w:szCs w:val="36"/>
            </w:rPr>
            <w:t xml:space="preserve">рада </w:t>
          </w:r>
          <w:r w:rsidRPr="00141F5A">
            <w:rPr>
              <w:szCs w:val="36"/>
            </w:rPr>
            <w:t>Основне школе „Душан Даниловић“ Радљево</w:t>
          </w:r>
        </w:p>
      </w:tc>
      <w:tc>
        <w:tcPr>
          <w:tcW w:w="1105" w:type="dxa"/>
        </w:tcPr>
        <w:p w:rsidR="00343DCB" w:rsidRPr="00141F5A" w:rsidRDefault="00343DCB" w:rsidP="00FA3F1D">
          <w:pPr>
            <w:pStyle w:val="Header"/>
            <w:rPr>
              <w:rFonts w:ascii="Cambria" w:hAnsi="Cambria"/>
              <w:b/>
              <w:bCs/>
              <w:sz w:val="36"/>
              <w:szCs w:val="36"/>
            </w:rPr>
          </w:pPr>
          <w:r w:rsidRPr="00141F5A">
            <w:rPr>
              <w:rFonts w:ascii="Cambria" w:hAnsi="Cambria"/>
              <w:b/>
              <w:bCs/>
              <w:sz w:val="18"/>
              <w:szCs w:val="36"/>
            </w:rPr>
            <w:t>2020-202</w:t>
          </w:r>
          <w:r>
            <w:rPr>
              <w:rFonts w:ascii="Cambria" w:hAnsi="Cambria"/>
              <w:b/>
              <w:bCs/>
              <w:sz w:val="18"/>
              <w:szCs w:val="36"/>
            </w:rPr>
            <w:t>1</w:t>
          </w:r>
        </w:p>
      </w:tc>
    </w:tr>
  </w:tbl>
  <w:p w:rsidR="00343DCB" w:rsidRDefault="00343DC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bottom w:val="single" w:sz="18" w:space="0" w:color="808080"/>
        <w:insideH w:val="single" w:sz="18" w:space="0" w:color="808080"/>
        <w:insideV w:val="single" w:sz="18" w:space="0" w:color="808080"/>
      </w:tblBorders>
      <w:tblCellMar>
        <w:top w:w="72" w:type="dxa"/>
        <w:left w:w="115" w:type="dxa"/>
        <w:bottom w:w="72" w:type="dxa"/>
        <w:right w:w="115" w:type="dxa"/>
      </w:tblCellMar>
      <w:tblLook w:val="04A0"/>
    </w:tblPr>
    <w:tblGrid>
      <w:gridCol w:w="9420"/>
      <w:gridCol w:w="1340"/>
    </w:tblGrid>
    <w:tr w:rsidR="00343DCB" w:rsidRPr="00141F5A" w:rsidTr="00FA3F1D">
      <w:trPr>
        <w:trHeight w:val="288"/>
        <w:jc w:val="right"/>
      </w:trPr>
      <w:tc>
        <w:tcPr>
          <w:tcW w:w="7765" w:type="dxa"/>
        </w:tcPr>
        <w:p w:rsidR="00343DCB" w:rsidRPr="00141F5A" w:rsidRDefault="00343DCB" w:rsidP="00FA3F1D">
          <w:pPr>
            <w:pStyle w:val="Header"/>
            <w:jc w:val="right"/>
            <w:rPr>
              <w:rFonts w:ascii="Cambria" w:hAnsi="Cambria"/>
              <w:sz w:val="36"/>
              <w:szCs w:val="36"/>
            </w:rPr>
          </w:pPr>
          <w:r>
            <w:rPr>
              <w:szCs w:val="36"/>
            </w:rPr>
            <w:t>Годишњи</w:t>
          </w:r>
          <w:r w:rsidRPr="00141F5A">
            <w:rPr>
              <w:szCs w:val="36"/>
            </w:rPr>
            <w:t xml:space="preserve"> план </w:t>
          </w:r>
          <w:r>
            <w:rPr>
              <w:szCs w:val="36"/>
            </w:rPr>
            <w:t xml:space="preserve">рада </w:t>
          </w:r>
          <w:r w:rsidRPr="00141F5A">
            <w:rPr>
              <w:szCs w:val="36"/>
            </w:rPr>
            <w:t>Основне школе „Душан Даниловић“ Радљево</w:t>
          </w:r>
        </w:p>
      </w:tc>
      <w:tc>
        <w:tcPr>
          <w:tcW w:w="1105" w:type="dxa"/>
        </w:tcPr>
        <w:p w:rsidR="00343DCB" w:rsidRPr="00141F5A" w:rsidRDefault="00343DCB" w:rsidP="00FA3F1D">
          <w:pPr>
            <w:pStyle w:val="Header"/>
            <w:rPr>
              <w:rFonts w:ascii="Cambria" w:hAnsi="Cambria"/>
              <w:b/>
              <w:bCs/>
              <w:sz w:val="36"/>
              <w:szCs w:val="36"/>
            </w:rPr>
          </w:pPr>
          <w:r w:rsidRPr="00141F5A">
            <w:rPr>
              <w:rFonts w:ascii="Cambria" w:hAnsi="Cambria"/>
              <w:b/>
              <w:bCs/>
              <w:sz w:val="18"/>
              <w:szCs w:val="36"/>
            </w:rPr>
            <w:t>2020-202</w:t>
          </w:r>
          <w:r>
            <w:rPr>
              <w:rFonts w:ascii="Cambria" w:hAnsi="Cambria"/>
              <w:b/>
              <w:bCs/>
              <w:sz w:val="18"/>
              <w:szCs w:val="36"/>
            </w:rPr>
            <w:t>1</w:t>
          </w:r>
        </w:p>
      </w:tc>
    </w:tr>
  </w:tbl>
  <w:p w:rsidR="00343DCB" w:rsidRDefault="00343D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2DAFBB"/>
    <w:multiLevelType w:val="singleLevel"/>
    <w:tmpl w:val="F72DAFBB"/>
    <w:lvl w:ilvl="0">
      <w:start w:val="1"/>
      <w:numFmt w:val="bullet"/>
      <w:lvlText w:val=""/>
      <w:lvlJc w:val="left"/>
      <w:pPr>
        <w:tabs>
          <w:tab w:val="num" w:pos="420"/>
        </w:tabs>
        <w:ind w:left="420" w:hanging="420"/>
      </w:pPr>
      <w:rPr>
        <w:rFonts w:ascii="Symbol" w:hAnsi="Symbol" w:cs="Symbol" w:hint="default"/>
      </w:rPr>
    </w:lvl>
  </w:abstractNum>
  <w:abstractNum w:abstractNumId="1">
    <w:nsid w:val="01B414DB"/>
    <w:multiLevelType w:val="hybridMultilevel"/>
    <w:tmpl w:val="742C2502"/>
    <w:lvl w:ilvl="0" w:tplc="72C66F9C">
      <w:start w:val="2"/>
      <w:numFmt w:val="decimal"/>
      <w:lvlText w:val="%1"/>
      <w:lvlJc w:val="left"/>
      <w:pPr>
        <w:tabs>
          <w:tab w:val="num" w:pos="-324"/>
        </w:tabs>
        <w:ind w:left="-324" w:hanging="360"/>
      </w:pPr>
      <w:rPr>
        <w:rFonts w:hint="default"/>
      </w:rPr>
    </w:lvl>
    <w:lvl w:ilvl="1" w:tplc="3FAC2244">
      <w:start w:val="1"/>
      <w:numFmt w:val="decimal"/>
      <w:lvlText w:val="%2."/>
      <w:lvlJc w:val="left"/>
      <w:pPr>
        <w:tabs>
          <w:tab w:val="num" w:pos="396"/>
        </w:tabs>
        <w:ind w:left="396" w:hanging="360"/>
      </w:pPr>
      <w:rPr>
        <w:rFonts w:hint="default"/>
      </w:rPr>
    </w:lvl>
    <w:lvl w:ilvl="2" w:tplc="0409001B" w:tentative="1">
      <w:start w:val="1"/>
      <w:numFmt w:val="lowerRoman"/>
      <w:lvlText w:val="%3."/>
      <w:lvlJc w:val="right"/>
      <w:pPr>
        <w:tabs>
          <w:tab w:val="num" w:pos="1116"/>
        </w:tabs>
        <w:ind w:left="1116" w:hanging="180"/>
      </w:pPr>
    </w:lvl>
    <w:lvl w:ilvl="3" w:tplc="0409000F" w:tentative="1">
      <w:start w:val="1"/>
      <w:numFmt w:val="decimal"/>
      <w:lvlText w:val="%4."/>
      <w:lvlJc w:val="left"/>
      <w:pPr>
        <w:tabs>
          <w:tab w:val="num" w:pos="1836"/>
        </w:tabs>
        <w:ind w:left="1836" w:hanging="360"/>
      </w:pPr>
    </w:lvl>
    <w:lvl w:ilvl="4" w:tplc="04090019" w:tentative="1">
      <w:start w:val="1"/>
      <w:numFmt w:val="lowerLetter"/>
      <w:lvlText w:val="%5."/>
      <w:lvlJc w:val="left"/>
      <w:pPr>
        <w:tabs>
          <w:tab w:val="num" w:pos="2556"/>
        </w:tabs>
        <w:ind w:left="2556" w:hanging="360"/>
      </w:pPr>
    </w:lvl>
    <w:lvl w:ilvl="5" w:tplc="0409001B" w:tentative="1">
      <w:start w:val="1"/>
      <w:numFmt w:val="lowerRoman"/>
      <w:lvlText w:val="%6."/>
      <w:lvlJc w:val="right"/>
      <w:pPr>
        <w:tabs>
          <w:tab w:val="num" w:pos="3276"/>
        </w:tabs>
        <w:ind w:left="3276" w:hanging="180"/>
      </w:pPr>
    </w:lvl>
    <w:lvl w:ilvl="6" w:tplc="0409000F" w:tentative="1">
      <w:start w:val="1"/>
      <w:numFmt w:val="decimal"/>
      <w:lvlText w:val="%7."/>
      <w:lvlJc w:val="left"/>
      <w:pPr>
        <w:tabs>
          <w:tab w:val="num" w:pos="3996"/>
        </w:tabs>
        <w:ind w:left="3996" w:hanging="360"/>
      </w:pPr>
    </w:lvl>
    <w:lvl w:ilvl="7" w:tplc="04090019" w:tentative="1">
      <w:start w:val="1"/>
      <w:numFmt w:val="lowerLetter"/>
      <w:lvlText w:val="%8."/>
      <w:lvlJc w:val="left"/>
      <w:pPr>
        <w:tabs>
          <w:tab w:val="num" w:pos="4716"/>
        </w:tabs>
        <w:ind w:left="4716" w:hanging="360"/>
      </w:pPr>
    </w:lvl>
    <w:lvl w:ilvl="8" w:tplc="0409001B" w:tentative="1">
      <w:start w:val="1"/>
      <w:numFmt w:val="lowerRoman"/>
      <w:lvlText w:val="%9."/>
      <w:lvlJc w:val="right"/>
      <w:pPr>
        <w:tabs>
          <w:tab w:val="num" w:pos="5436"/>
        </w:tabs>
        <w:ind w:left="5436" w:hanging="180"/>
      </w:pPr>
    </w:lvl>
  </w:abstractNum>
  <w:abstractNum w:abstractNumId="2">
    <w:nsid w:val="05041806"/>
    <w:multiLevelType w:val="hybridMultilevel"/>
    <w:tmpl w:val="B5AC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B261B"/>
    <w:multiLevelType w:val="hybridMultilevel"/>
    <w:tmpl w:val="403EE7DE"/>
    <w:lvl w:ilvl="0" w:tplc="B8BEF614">
      <w:numFmt w:val="bullet"/>
      <w:lvlText w:val="-"/>
      <w:lvlJc w:val="left"/>
      <w:pPr>
        <w:ind w:left="245" w:hanging="140"/>
      </w:pPr>
      <w:rPr>
        <w:rFonts w:ascii="Times New Roman" w:eastAsia="Times New Roman" w:hAnsi="Times New Roman" w:cs="Times New Roman" w:hint="default"/>
        <w:w w:val="100"/>
        <w:sz w:val="24"/>
        <w:szCs w:val="24"/>
      </w:rPr>
    </w:lvl>
    <w:lvl w:ilvl="1" w:tplc="FC60A4B6">
      <w:numFmt w:val="bullet"/>
      <w:lvlText w:val="•"/>
      <w:lvlJc w:val="left"/>
      <w:pPr>
        <w:ind w:left="878" w:hanging="140"/>
      </w:pPr>
      <w:rPr>
        <w:rFonts w:hint="default"/>
      </w:rPr>
    </w:lvl>
    <w:lvl w:ilvl="2" w:tplc="71066F3E">
      <w:numFmt w:val="bullet"/>
      <w:lvlText w:val="•"/>
      <w:lvlJc w:val="left"/>
      <w:pPr>
        <w:ind w:left="1516" w:hanging="140"/>
      </w:pPr>
      <w:rPr>
        <w:rFonts w:hint="default"/>
      </w:rPr>
    </w:lvl>
    <w:lvl w:ilvl="3" w:tplc="3210053C">
      <w:numFmt w:val="bullet"/>
      <w:lvlText w:val="•"/>
      <w:lvlJc w:val="left"/>
      <w:pPr>
        <w:ind w:left="2154" w:hanging="140"/>
      </w:pPr>
      <w:rPr>
        <w:rFonts w:hint="default"/>
      </w:rPr>
    </w:lvl>
    <w:lvl w:ilvl="4" w:tplc="0D1C5026">
      <w:numFmt w:val="bullet"/>
      <w:lvlText w:val="•"/>
      <w:lvlJc w:val="left"/>
      <w:pPr>
        <w:ind w:left="2792" w:hanging="140"/>
      </w:pPr>
      <w:rPr>
        <w:rFonts w:hint="default"/>
      </w:rPr>
    </w:lvl>
    <w:lvl w:ilvl="5" w:tplc="477A9B2E">
      <w:numFmt w:val="bullet"/>
      <w:lvlText w:val="•"/>
      <w:lvlJc w:val="left"/>
      <w:pPr>
        <w:ind w:left="3430" w:hanging="140"/>
      </w:pPr>
      <w:rPr>
        <w:rFonts w:hint="default"/>
      </w:rPr>
    </w:lvl>
    <w:lvl w:ilvl="6" w:tplc="B898343A">
      <w:numFmt w:val="bullet"/>
      <w:lvlText w:val="•"/>
      <w:lvlJc w:val="left"/>
      <w:pPr>
        <w:ind w:left="4068" w:hanging="140"/>
      </w:pPr>
      <w:rPr>
        <w:rFonts w:hint="default"/>
      </w:rPr>
    </w:lvl>
    <w:lvl w:ilvl="7" w:tplc="E64ED348">
      <w:numFmt w:val="bullet"/>
      <w:lvlText w:val="•"/>
      <w:lvlJc w:val="left"/>
      <w:pPr>
        <w:ind w:left="4706" w:hanging="140"/>
      </w:pPr>
      <w:rPr>
        <w:rFonts w:hint="default"/>
      </w:rPr>
    </w:lvl>
    <w:lvl w:ilvl="8" w:tplc="E84643CE">
      <w:numFmt w:val="bullet"/>
      <w:lvlText w:val="•"/>
      <w:lvlJc w:val="left"/>
      <w:pPr>
        <w:ind w:left="5344" w:hanging="140"/>
      </w:pPr>
      <w:rPr>
        <w:rFonts w:hint="default"/>
      </w:rPr>
    </w:lvl>
  </w:abstractNum>
  <w:abstractNum w:abstractNumId="4">
    <w:nsid w:val="06EE13FE"/>
    <w:multiLevelType w:val="hybridMultilevel"/>
    <w:tmpl w:val="5462910E"/>
    <w:lvl w:ilvl="0" w:tplc="2DC2F0EA">
      <w:start w:val="1"/>
      <w:numFmt w:val="decimal"/>
      <w:lvlText w:val="%1."/>
      <w:lvlJc w:val="left"/>
      <w:pPr>
        <w:ind w:left="106" w:hanging="221"/>
      </w:pPr>
      <w:rPr>
        <w:rFonts w:ascii="Times New Roman" w:eastAsia="Times New Roman" w:hAnsi="Times New Roman" w:cs="Times New Roman" w:hint="default"/>
        <w:spacing w:val="-1"/>
        <w:w w:val="100"/>
        <w:sz w:val="22"/>
        <w:szCs w:val="22"/>
      </w:rPr>
    </w:lvl>
    <w:lvl w:ilvl="1" w:tplc="07EEB816">
      <w:numFmt w:val="bullet"/>
      <w:lvlText w:val="•"/>
      <w:lvlJc w:val="left"/>
      <w:pPr>
        <w:ind w:left="669" w:hanging="221"/>
      </w:pPr>
      <w:rPr>
        <w:rFonts w:hint="default"/>
      </w:rPr>
    </w:lvl>
    <w:lvl w:ilvl="2" w:tplc="C2EC5162">
      <w:numFmt w:val="bullet"/>
      <w:lvlText w:val="•"/>
      <w:lvlJc w:val="left"/>
      <w:pPr>
        <w:ind w:left="1238" w:hanging="221"/>
      </w:pPr>
      <w:rPr>
        <w:rFonts w:hint="default"/>
      </w:rPr>
    </w:lvl>
    <w:lvl w:ilvl="3" w:tplc="A442138C">
      <w:numFmt w:val="bullet"/>
      <w:lvlText w:val="•"/>
      <w:lvlJc w:val="left"/>
      <w:pPr>
        <w:ind w:left="1807" w:hanging="221"/>
      </w:pPr>
      <w:rPr>
        <w:rFonts w:hint="default"/>
      </w:rPr>
    </w:lvl>
    <w:lvl w:ilvl="4" w:tplc="5492FCBC">
      <w:numFmt w:val="bullet"/>
      <w:lvlText w:val="•"/>
      <w:lvlJc w:val="left"/>
      <w:pPr>
        <w:ind w:left="2376" w:hanging="221"/>
      </w:pPr>
      <w:rPr>
        <w:rFonts w:hint="default"/>
      </w:rPr>
    </w:lvl>
    <w:lvl w:ilvl="5" w:tplc="3CB43290">
      <w:numFmt w:val="bullet"/>
      <w:lvlText w:val="•"/>
      <w:lvlJc w:val="left"/>
      <w:pPr>
        <w:ind w:left="2946" w:hanging="221"/>
      </w:pPr>
      <w:rPr>
        <w:rFonts w:hint="default"/>
      </w:rPr>
    </w:lvl>
    <w:lvl w:ilvl="6" w:tplc="0F26A55A">
      <w:numFmt w:val="bullet"/>
      <w:lvlText w:val="•"/>
      <w:lvlJc w:val="left"/>
      <w:pPr>
        <w:ind w:left="3515" w:hanging="221"/>
      </w:pPr>
      <w:rPr>
        <w:rFonts w:hint="default"/>
      </w:rPr>
    </w:lvl>
    <w:lvl w:ilvl="7" w:tplc="DA0A6506">
      <w:numFmt w:val="bullet"/>
      <w:lvlText w:val="•"/>
      <w:lvlJc w:val="left"/>
      <w:pPr>
        <w:ind w:left="4084" w:hanging="221"/>
      </w:pPr>
      <w:rPr>
        <w:rFonts w:hint="default"/>
      </w:rPr>
    </w:lvl>
    <w:lvl w:ilvl="8" w:tplc="206E9B62">
      <w:numFmt w:val="bullet"/>
      <w:lvlText w:val="•"/>
      <w:lvlJc w:val="left"/>
      <w:pPr>
        <w:ind w:left="4653" w:hanging="221"/>
      </w:pPr>
      <w:rPr>
        <w:rFonts w:hint="default"/>
      </w:rPr>
    </w:lvl>
  </w:abstractNum>
  <w:abstractNum w:abstractNumId="5">
    <w:nsid w:val="098B4C15"/>
    <w:multiLevelType w:val="hybridMultilevel"/>
    <w:tmpl w:val="0E76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9334E"/>
    <w:multiLevelType w:val="hybridMultilevel"/>
    <w:tmpl w:val="E93659A6"/>
    <w:lvl w:ilvl="0" w:tplc="97C61D14">
      <w:numFmt w:val="bullet"/>
      <w:lvlText w:val="-"/>
      <w:lvlJc w:val="left"/>
      <w:pPr>
        <w:ind w:left="108" w:hanging="140"/>
      </w:pPr>
      <w:rPr>
        <w:rFonts w:ascii="Times New Roman" w:eastAsia="Times New Roman" w:hAnsi="Times New Roman" w:cs="Times New Roman" w:hint="default"/>
        <w:w w:val="100"/>
        <w:sz w:val="24"/>
        <w:szCs w:val="24"/>
      </w:rPr>
    </w:lvl>
    <w:lvl w:ilvl="1" w:tplc="0CFC825C">
      <w:numFmt w:val="bullet"/>
      <w:lvlText w:val="•"/>
      <w:lvlJc w:val="left"/>
      <w:pPr>
        <w:ind w:left="911" w:hanging="140"/>
      </w:pPr>
      <w:rPr>
        <w:rFonts w:hint="default"/>
      </w:rPr>
    </w:lvl>
    <w:lvl w:ilvl="2" w:tplc="92FC3200">
      <w:numFmt w:val="bullet"/>
      <w:lvlText w:val="•"/>
      <w:lvlJc w:val="left"/>
      <w:pPr>
        <w:ind w:left="1722" w:hanging="140"/>
      </w:pPr>
      <w:rPr>
        <w:rFonts w:hint="default"/>
      </w:rPr>
    </w:lvl>
    <w:lvl w:ilvl="3" w:tplc="6F4631FA">
      <w:numFmt w:val="bullet"/>
      <w:lvlText w:val="•"/>
      <w:lvlJc w:val="left"/>
      <w:pPr>
        <w:ind w:left="2534" w:hanging="140"/>
      </w:pPr>
      <w:rPr>
        <w:rFonts w:hint="default"/>
      </w:rPr>
    </w:lvl>
    <w:lvl w:ilvl="4" w:tplc="A07AE06E">
      <w:numFmt w:val="bullet"/>
      <w:lvlText w:val="•"/>
      <w:lvlJc w:val="left"/>
      <w:pPr>
        <w:ind w:left="3345" w:hanging="140"/>
      </w:pPr>
      <w:rPr>
        <w:rFonts w:hint="default"/>
      </w:rPr>
    </w:lvl>
    <w:lvl w:ilvl="5" w:tplc="9F4C8CC0">
      <w:numFmt w:val="bullet"/>
      <w:lvlText w:val="•"/>
      <w:lvlJc w:val="left"/>
      <w:pPr>
        <w:ind w:left="4157" w:hanging="140"/>
      </w:pPr>
      <w:rPr>
        <w:rFonts w:hint="default"/>
      </w:rPr>
    </w:lvl>
    <w:lvl w:ilvl="6" w:tplc="36E8EB2E">
      <w:numFmt w:val="bullet"/>
      <w:lvlText w:val="•"/>
      <w:lvlJc w:val="left"/>
      <w:pPr>
        <w:ind w:left="4968" w:hanging="140"/>
      </w:pPr>
      <w:rPr>
        <w:rFonts w:hint="default"/>
      </w:rPr>
    </w:lvl>
    <w:lvl w:ilvl="7" w:tplc="C1F0B512">
      <w:numFmt w:val="bullet"/>
      <w:lvlText w:val="•"/>
      <w:lvlJc w:val="left"/>
      <w:pPr>
        <w:ind w:left="5779" w:hanging="140"/>
      </w:pPr>
      <w:rPr>
        <w:rFonts w:hint="default"/>
      </w:rPr>
    </w:lvl>
    <w:lvl w:ilvl="8" w:tplc="F25408FC">
      <w:numFmt w:val="bullet"/>
      <w:lvlText w:val="•"/>
      <w:lvlJc w:val="left"/>
      <w:pPr>
        <w:ind w:left="6591" w:hanging="140"/>
      </w:pPr>
      <w:rPr>
        <w:rFonts w:hint="default"/>
      </w:rPr>
    </w:lvl>
  </w:abstractNum>
  <w:abstractNum w:abstractNumId="7">
    <w:nsid w:val="0C9D224E"/>
    <w:multiLevelType w:val="hybridMultilevel"/>
    <w:tmpl w:val="7154350E"/>
    <w:lvl w:ilvl="0" w:tplc="CB2E1BE8">
      <w:numFmt w:val="bullet"/>
      <w:lvlText w:val="-"/>
      <w:lvlJc w:val="left"/>
      <w:pPr>
        <w:ind w:left="247" w:hanging="140"/>
      </w:pPr>
      <w:rPr>
        <w:rFonts w:ascii="Times New Roman" w:eastAsia="Times New Roman" w:hAnsi="Times New Roman" w:cs="Times New Roman" w:hint="default"/>
        <w:w w:val="100"/>
        <w:sz w:val="24"/>
        <w:szCs w:val="24"/>
      </w:rPr>
    </w:lvl>
    <w:lvl w:ilvl="1" w:tplc="0D4EC8D2">
      <w:numFmt w:val="bullet"/>
      <w:lvlText w:val="•"/>
      <w:lvlJc w:val="left"/>
      <w:pPr>
        <w:ind w:left="1037" w:hanging="140"/>
      </w:pPr>
      <w:rPr>
        <w:rFonts w:hint="default"/>
      </w:rPr>
    </w:lvl>
    <w:lvl w:ilvl="2" w:tplc="C026E252">
      <w:numFmt w:val="bullet"/>
      <w:lvlText w:val="•"/>
      <w:lvlJc w:val="left"/>
      <w:pPr>
        <w:ind w:left="1834" w:hanging="140"/>
      </w:pPr>
      <w:rPr>
        <w:rFonts w:hint="default"/>
      </w:rPr>
    </w:lvl>
    <w:lvl w:ilvl="3" w:tplc="2028E402">
      <w:numFmt w:val="bullet"/>
      <w:lvlText w:val="•"/>
      <w:lvlJc w:val="left"/>
      <w:pPr>
        <w:ind w:left="2632" w:hanging="140"/>
      </w:pPr>
      <w:rPr>
        <w:rFonts w:hint="default"/>
      </w:rPr>
    </w:lvl>
    <w:lvl w:ilvl="4" w:tplc="BB74DAE4">
      <w:numFmt w:val="bullet"/>
      <w:lvlText w:val="•"/>
      <w:lvlJc w:val="left"/>
      <w:pPr>
        <w:ind w:left="3429" w:hanging="140"/>
      </w:pPr>
      <w:rPr>
        <w:rFonts w:hint="default"/>
      </w:rPr>
    </w:lvl>
    <w:lvl w:ilvl="5" w:tplc="E27A1284">
      <w:numFmt w:val="bullet"/>
      <w:lvlText w:val="•"/>
      <w:lvlJc w:val="left"/>
      <w:pPr>
        <w:ind w:left="4227" w:hanging="140"/>
      </w:pPr>
      <w:rPr>
        <w:rFonts w:hint="default"/>
      </w:rPr>
    </w:lvl>
    <w:lvl w:ilvl="6" w:tplc="A7505576">
      <w:numFmt w:val="bullet"/>
      <w:lvlText w:val="•"/>
      <w:lvlJc w:val="left"/>
      <w:pPr>
        <w:ind w:left="5024" w:hanging="140"/>
      </w:pPr>
      <w:rPr>
        <w:rFonts w:hint="default"/>
      </w:rPr>
    </w:lvl>
    <w:lvl w:ilvl="7" w:tplc="23B64112">
      <w:numFmt w:val="bullet"/>
      <w:lvlText w:val="•"/>
      <w:lvlJc w:val="left"/>
      <w:pPr>
        <w:ind w:left="5821" w:hanging="140"/>
      </w:pPr>
      <w:rPr>
        <w:rFonts w:hint="default"/>
      </w:rPr>
    </w:lvl>
    <w:lvl w:ilvl="8" w:tplc="C5921078">
      <w:numFmt w:val="bullet"/>
      <w:lvlText w:val="•"/>
      <w:lvlJc w:val="left"/>
      <w:pPr>
        <w:ind w:left="6619" w:hanging="140"/>
      </w:pPr>
      <w:rPr>
        <w:rFonts w:hint="default"/>
      </w:rPr>
    </w:lvl>
  </w:abstractNum>
  <w:abstractNum w:abstractNumId="8">
    <w:nsid w:val="0D3D090E"/>
    <w:multiLevelType w:val="hybridMultilevel"/>
    <w:tmpl w:val="0D20F58E"/>
    <w:lvl w:ilvl="0" w:tplc="11DED27E">
      <w:numFmt w:val="bullet"/>
      <w:lvlText w:val="-"/>
      <w:lvlJc w:val="left"/>
      <w:pPr>
        <w:ind w:left="168" w:hanging="140"/>
      </w:pPr>
      <w:rPr>
        <w:rFonts w:ascii="Times New Roman" w:eastAsia="Times New Roman" w:hAnsi="Times New Roman" w:cs="Times New Roman" w:hint="default"/>
        <w:w w:val="100"/>
        <w:sz w:val="24"/>
        <w:szCs w:val="24"/>
      </w:rPr>
    </w:lvl>
    <w:lvl w:ilvl="1" w:tplc="C1DA4D92">
      <w:numFmt w:val="bullet"/>
      <w:lvlText w:val="•"/>
      <w:lvlJc w:val="left"/>
      <w:pPr>
        <w:ind w:left="965" w:hanging="140"/>
      </w:pPr>
      <w:rPr>
        <w:rFonts w:hint="default"/>
      </w:rPr>
    </w:lvl>
    <w:lvl w:ilvl="2" w:tplc="64AE0004">
      <w:numFmt w:val="bullet"/>
      <w:lvlText w:val="•"/>
      <w:lvlJc w:val="left"/>
      <w:pPr>
        <w:ind w:left="1770" w:hanging="140"/>
      </w:pPr>
      <w:rPr>
        <w:rFonts w:hint="default"/>
      </w:rPr>
    </w:lvl>
    <w:lvl w:ilvl="3" w:tplc="E46ECC82">
      <w:numFmt w:val="bullet"/>
      <w:lvlText w:val="•"/>
      <w:lvlJc w:val="left"/>
      <w:pPr>
        <w:ind w:left="2576" w:hanging="140"/>
      </w:pPr>
      <w:rPr>
        <w:rFonts w:hint="default"/>
      </w:rPr>
    </w:lvl>
    <w:lvl w:ilvl="4" w:tplc="56EC203C">
      <w:numFmt w:val="bullet"/>
      <w:lvlText w:val="•"/>
      <w:lvlJc w:val="left"/>
      <w:pPr>
        <w:ind w:left="3381" w:hanging="140"/>
      </w:pPr>
      <w:rPr>
        <w:rFonts w:hint="default"/>
      </w:rPr>
    </w:lvl>
    <w:lvl w:ilvl="5" w:tplc="169E115E">
      <w:numFmt w:val="bullet"/>
      <w:lvlText w:val="•"/>
      <w:lvlJc w:val="left"/>
      <w:pPr>
        <w:ind w:left="4187" w:hanging="140"/>
      </w:pPr>
      <w:rPr>
        <w:rFonts w:hint="default"/>
      </w:rPr>
    </w:lvl>
    <w:lvl w:ilvl="6" w:tplc="A25E7DAA">
      <w:numFmt w:val="bullet"/>
      <w:lvlText w:val="•"/>
      <w:lvlJc w:val="left"/>
      <w:pPr>
        <w:ind w:left="4992" w:hanging="140"/>
      </w:pPr>
      <w:rPr>
        <w:rFonts w:hint="default"/>
      </w:rPr>
    </w:lvl>
    <w:lvl w:ilvl="7" w:tplc="8AA0B36C">
      <w:numFmt w:val="bullet"/>
      <w:lvlText w:val="•"/>
      <w:lvlJc w:val="left"/>
      <w:pPr>
        <w:ind w:left="5797" w:hanging="140"/>
      </w:pPr>
      <w:rPr>
        <w:rFonts w:hint="default"/>
      </w:rPr>
    </w:lvl>
    <w:lvl w:ilvl="8" w:tplc="B7B63EE8">
      <w:numFmt w:val="bullet"/>
      <w:lvlText w:val="•"/>
      <w:lvlJc w:val="left"/>
      <w:pPr>
        <w:ind w:left="6603" w:hanging="140"/>
      </w:pPr>
      <w:rPr>
        <w:rFonts w:hint="default"/>
      </w:rPr>
    </w:lvl>
  </w:abstractNum>
  <w:abstractNum w:abstractNumId="9">
    <w:nsid w:val="0E2D9F12"/>
    <w:multiLevelType w:val="singleLevel"/>
    <w:tmpl w:val="0E2D9F12"/>
    <w:lvl w:ilvl="0">
      <w:start w:val="8"/>
      <w:numFmt w:val="decimal"/>
      <w:suff w:val="space"/>
      <w:lvlText w:val="%1."/>
      <w:lvlJc w:val="left"/>
    </w:lvl>
  </w:abstractNum>
  <w:abstractNum w:abstractNumId="10">
    <w:nsid w:val="0F560C67"/>
    <w:multiLevelType w:val="hybridMultilevel"/>
    <w:tmpl w:val="FD36C620"/>
    <w:lvl w:ilvl="0" w:tplc="2FECBDC4">
      <w:numFmt w:val="bullet"/>
      <w:lvlText w:val=""/>
      <w:lvlJc w:val="left"/>
      <w:pPr>
        <w:ind w:left="752" w:hanging="358"/>
      </w:pPr>
      <w:rPr>
        <w:rFonts w:ascii="Symbol" w:eastAsia="Symbol" w:hAnsi="Symbol" w:cs="Symbol" w:hint="default"/>
        <w:w w:val="99"/>
        <w:sz w:val="20"/>
        <w:szCs w:val="20"/>
      </w:rPr>
    </w:lvl>
    <w:lvl w:ilvl="1" w:tplc="B88A3E06">
      <w:numFmt w:val="bullet"/>
      <w:lvlText w:val="•"/>
      <w:lvlJc w:val="left"/>
      <w:pPr>
        <w:ind w:left="1234" w:hanging="358"/>
      </w:pPr>
      <w:rPr>
        <w:rFonts w:hint="default"/>
      </w:rPr>
    </w:lvl>
    <w:lvl w:ilvl="2" w:tplc="CA34B9A4">
      <w:numFmt w:val="bullet"/>
      <w:lvlText w:val="•"/>
      <w:lvlJc w:val="left"/>
      <w:pPr>
        <w:ind w:left="1709" w:hanging="358"/>
      </w:pPr>
      <w:rPr>
        <w:rFonts w:hint="default"/>
      </w:rPr>
    </w:lvl>
    <w:lvl w:ilvl="3" w:tplc="6486BFFA">
      <w:numFmt w:val="bullet"/>
      <w:lvlText w:val="•"/>
      <w:lvlJc w:val="left"/>
      <w:pPr>
        <w:ind w:left="2184" w:hanging="358"/>
      </w:pPr>
      <w:rPr>
        <w:rFonts w:hint="default"/>
      </w:rPr>
    </w:lvl>
    <w:lvl w:ilvl="4" w:tplc="5FCA465E">
      <w:numFmt w:val="bullet"/>
      <w:lvlText w:val="•"/>
      <w:lvlJc w:val="left"/>
      <w:pPr>
        <w:ind w:left="2659" w:hanging="358"/>
      </w:pPr>
      <w:rPr>
        <w:rFonts w:hint="default"/>
      </w:rPr>
    </w:lvl>
    <w:lvl w:ilvl="5" w:tplc="1224422A">
      <w:numFmt w:val="bullet"/>
      <w:lvlText w:val="•"/>
      <w:lvlJc w:val="left"/>
      <w:pPr>
        <w:ind w:left="3134" w:hanging="358"/>
      </w:pPr>
      <w:rPr>
        <w:rFonts w:hint="default"/>
      </w:rPr>
    </w:lvl>
    <w:lvl w:ilvl="6" w:tplc="8F925DCC">
      <w:numFmt w:val="bullet"/>
      <w:lvlText w:val="•"/>
      <w:lvlJc w:val="left"/>
      <w:pPr>
        <w:ind w:left="3609" w:hanging="358"/>
      </w:pPr>
      <w:rPr>
        <w:rFonts w:hint="default"/>
      </w:rPr>
    </w:lvl>
    <w:lvl w:ilvl="7" w:tplc="E424B554">
      <w:numFmt w:val="bullet"/>
      <w:lvlText w:val="•"/>
      <w:lvlJc w:val="left"/>
      <w:pPr>
        <w:ind w:left="4084" w:hanging="358"/>
      </w:pPr>
      <w:rPr>
        <w:rFonts w:hint="default"/>
      </w:rPr>
    </w:lvl>
    <w:lvl w:ilvl="8" w:tplc="CE66BA4E">
      <w:numFmt w:val="bullet"/>
      <w:lvlText w:val="•"/>
      <w:lvlJc w:val="left"/>
      <w:pPr>
        <w:ind w:left="4559" w:hanging="358"/>
      </w:pPr>
      <w:rPr>
        <w:rFonts w:hint="default"/>
      </w:rPr>
    </w:lvl>
  </w:abstractNum>
  <w:abstractNum w:abstractNumId="11">
    <w:nsid w:val="145A6510"/>
    <w:multiLevelType w:val="multilevel"/>
    <w:tmpl w:val="145A6510"/>
    <w:lvl w:ilvl="0">
      <w:start w:val="27"/>
      <w:numFmt w:val="bullet"/>
      <w:lvlText w:val="-"/>
      <w:lvlJc w:val="left"/>
      <w:pPr>
        <w:ind w:left="1065" w:hanging="360"/>
      </w:pPr>
      <w:rPr>
        <w:rFonts w:ascii="Times New Roman" w:eastAsia="Calibri" w:hAnsi="Times New Roman" w:cs="Times New Roman"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12">
    <w:nsid w:val="145C432C"/>
    <w:multiLevelType w:val="hybridMultilevel"/>
    <w:tmpl w:val="012C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8109E8"/>
    <w:multiLevelType w:val="hybridMultilevel"/>
    <w:tmpl w:val="6BE8100C"/>
    <w:lvl w:ilvl="0" w:tplc="18E8CE4C">
      <w:numFmt w:val="bullet"/>
      <w:lvlText w:val=""/>
      <w:lvlJc w:val="left"/>
      <w:pPr>
        <w:ind w:left="829" w:hanging="358"/>
      </w:pPr>
      <w:rPr>
        <w:rFonts w:ascii="Symbol" w:eastAsia="Symbol" w:hAnsi="Symbol" w:cs="Symbol" w:hint="default"/>
        <w:w w:val="99"/>
        <w:sz w:val="20"/>
        <w:szCs w:val="20"/>
      </w:rPr>
    </w:lvl>
    <w:lvl w:ilvl="1" w:tplc="B7720B02">
      <w:numFmt w:val="bullet"/>
      <w:lvlText w:val="•"/>
      <w:lvlJc w:val="left"/>
      <w:pPr>
        <w:ind w:left="1288" w:hanging="358"/>
      </w:pPr>
      <w:rPr>
        <w:rFonts w:hint="default"/>
      </w:rPr>
    </w:lvl>
    <w:lvl w:ilvl="2" w:tplc="CD3C326C">
      <w:numFmt w:val="bullet"/>
      <w:lvlText w:val="•"/>
      <w:lvlJc w:val="left"/>
      <w:pPr>
        <w:ind w:left="1757" w:hanging="358"/>
      </w:pPr>
      <w:rPr>
        <w:rFonts w:hint="default"/>
      </w:rPr>
    </w:lvl>
    <w:lvl w:ilvl="3" w:tplc="E01056E4">
      <w:numFmt w:val="bullet"/>
      <w:lvlText w:val="•"/>
      <w:lvlJc w:val="left"/>
      <w:pPr>
        <w:ind w:left="2226" w:hanging="358"/>
      </w:pPr>
      <w:rPr>
        <w:rFonts w:hint="default"/>
      </w:rPr>
    </w:lvl>
    <w:lvl w:ilvl="4" w:tplc="BA4A249A">
      <w:numFmt w:val="bullet"/>
      <w:lvlText w:val="•"/>
      <w:lvlJc w:val="left"/>
      <w:pPr>
        <w:ind w:left="2695" w:hanging="358"/>
      </w:pPr>
      <w:rPr>
        <w:rFonts w:hint="default"/>
      </w:rPr>
    </w:lvl>
    <w:lvl w:ilvl="5" w:tplc="8CEEFCEA">
      <w:numFmt w:val="bullet"/>
      <w:lvlText w:val="•"/>
      <w:lvlJc w:val="left"/>
      <w:pPr>
        <w:ind w:left="3164" w:hanging="358"/>
      </w:pPr>
      <w:rPr>
        <w:rFonts w:hint="default"/>
      </w:rPr>
    </w:lvl>
    <w:lvl w:ilvl="6" w:tplc="307ECA22">
      <w:numFmt w:val="bullet"/>
      <w:lvlText w:val="•"/>
      <w:lvlJc w:val="left"/>
      <w:pPr>
        <w:ind w:left="3633" w:hanging="358"/>
      </w:pPr>
      <w:rPr>
        <w:rFonts w:hint="default"/>
      </w:rPr>
    </w:lvl>
    <w:lvl w:ilvl="7" w:tplc="EDDEE572">
      <w:numFmt w:val="bullet"/>
      <w:lvlText w:val="•"/>
      <w:lvlJc w:val="left"/>
      <w:pPr>
        <w:ind w:left="4102" w:hanging="358"/>
      </w:pPr>
      <w:rPr>
        <w:rFonts w:hint="default"/>
      </w:rPr>
    </w:lvl>
    <w:lvl w:ilvl="8" w:tplc="E424D2D4">
      <w:numFmt w:val="bullet"/>
      <w:lvlText w:val="•"/>
      <w:lvlJc w:val="left"/>
      <w:pPr>
        <w:ind w:left="4571" w:hanging="358"/>
      </w:pPr>
      <w:rPr>
        <w:rFonts w:hint="default"/>
      </w:rPr>
    </w:lvl>
  </w:abstractNum>
  <w:abstractNum w:abstractNumId="14">
    <w:nsid w:val="16921CF4"/>
    <w:multiLevelType w:val="hybridMultilevel"/>
    <w:tmpl w:val="36527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BB45FA"/>
    <w:multiLevelType w:val="hybridMultilevel"/>
    <w:tmpl w:val="FC5610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9172FB"/>
    <w:multiLevelType w:val="hybridMultilevel"/>
    <w:tmpl w:val="9FF4C2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AC6673C"/>
    <w:multiLevelType w:val="hybridMultilevel"/>
    <w:tmpl w:val="7DEC4EBE"/>
    <w:lvl w:ilvl="0" w:tplc="5462AC70">
      <w:numFmt w:val="bullet"/>
      <w:lvlText w:val=""/>
      <w:lvlJc w:val="left"/>
      <w:pPr>
        <w:ind w:left="829" w:hanging="358"/>
      </w:pPr>
      <w:rPr>
        <w:rFonts w:ascii="Symbol" w:eastAsia="Symbol" w:hAnsi="Symbol" w:cs="Symbol" w:hint="default"/>
        <w:w w:val="99"/>
        <w:sz w:val="20"/>
        <w:szCs w:val="20"/>
      </w:rPr>
    </w:lvl>
    <w:lvl w:ilvl="1" w:tplc="E55827F8">
      <w:numFmt w:val="bullet"/>
      <w:lvlText w:val="•"/>
      <w:lvlJc w:val="left"/>
      <w:pPr>
        <w:ind w:left="1288" w:hanging="358"/>
      </w:pPr>
      <w:rPr>
        <w:rFonts w:hint="default"/>
      </w:rPr>
    </w:lvl>
    <w:lvl w:ilvl="2" w:tplc="C4F8ECA4">
      <w:numFmt w:val="bullet"/>
      <w:lvlText w:val="•"/>
      <w:lvlJc w:val="left"/>
      <w:pPr>
        <w:ind w:left="1757" w:hanging="358"/>
      </w:pPr>
      <w:rPr>
        <w:rFonts w:hint="default"/>
      </w:rPr>
    </w:lvl>
    <w:lvl w:ilvl="3" w:tplc="1680AE52">
      <w:numFmt w:val="bullet"/>
      <w:lvlText w:val="•"/>
      <w:lvlJc w:val="left"/>
      <w:pPr>
        <w:ind w:left="2226" w:hanging="358"/>
      </w:pPr>
      <w:rPr>
        <w:rFonts w:hint="default"/>
      </w:rPr>
    </w:lvl>
    <w:lvl w:ilvl="4" w:tplc="F9C0BCC6">
      <w:numFmt w:val="bullet"/>
      <w:lvlText w:val="•"/>
      <w:lvlJc w:val="left"/>
      <w:pPr>
        <w:ind w:left="2695" w:hanging="358"/>
      </w:pPr>
      <w:rPr>
        <w:rFonts w:hint="default"/>
      </w:rPr>
    </w:lvl>
    <w:lvl w:ilvl="5" w:tplc="6A386BF8">
      <w:numFmt w:val="bullet"/>
      <w:lvlText w:val="•"/>
      <w:lvlJc w:val="left"/>
      <w:pPr>
        <w:ind w:left="3164" w:hanging="358"/>
      </w:pPr>
      <w:rPr>
        <w:rFonts w:hint="default"/>
      </w:rPr>
    </w:lvl>
    <w:lvl w:ilvl="6" w:tplc="9F8C26E6">
      <w:numFmt w:val="bullet"/>
      <w:lvlText w:val="•"/>
      <w:lvlJc w:val="left"/>
      <w:pPr>
        <w:ind w:left="3633" w:hanging="358"/>
      </w:pPr>
      <w:rPr>
        <w:rFonts w:hint="default"/>
      </w:rPr>
    </w:lvl>
    <w:lvl w:ilvl="7" w:tplc="C9A67AD4">
      <w:numFmt w:val="bullet"/>
      <w:lvlText w:val="•"/>
      <w:lvlJc w:val="left"/>
      <w:pPr>
        <w:ind w:left="4102" w:hanging="358"/>
      </w:pPr>
      <w:rPr>
        <w:rFonts w:hint="default"/>
      </w:rPr>
    </w:lvl>
    <w:lvl w:ilvl="8" w:tplc="8EB43528">
      <w:numFmt w:val="bullet"/>
      <w:lvlText w:val="•"/>
      <w:lvlJc w:val="left"/>
      <w:pPr>
        <w:ind w:left="4571" w:hanging="358"/>
      </w:pPr>
      <w:rPr>
        <w:rFonts w:hint="default"/>
      </w:rPr>
    </w:lvl>
  </w:abstractNum>
  <w:abstractNum w:abstractNumId="18">
    <w:nsid w:val="1BA699BC"/>
    <w:multiLevelType w:val="multilevel"/>
    <w:tmpl w:val="FC4EFEEA"/>
    <w:lvl w:ilvl="0">
      <w:start w:val="7"/>
      <w:numFmt w:val="decimal"/>
      <w:suff w:val="space"/>
      <w:lvlText w:val="%1."/>
      <w:lvlJc w:val="left"/>
    </w:lvl>
    <w:lvl w:ilvl="1">
      <w:start w:val="1"/>
      <w:numFmt w:val="decimal"/>
      <w:isLgl/>
      <w:lvlText w:val="%1.%2."/>
      <w:lvlJc w:val="left"/>
      <w:pPr>
        <w:ind w:left="466" w:hanging="360"/>
      </w:pPr>
      <w:rPr>
        <w:rFonts w:hint="default"/>
      </w:rPr>
    </w:lvl>
    <w:lvl w:ilvl="2">
      <w:start w:val="1"/>
      <w:numFmt w:val="decimal"/>
      <w:isLgl/>
      <w:lvlText w:val="%1.%2.%3."/>
      <w:lvlJc w:val="left"/>
      <w:pPr>
        <w:ind w:left="932" w:hanging="720"/>
      </w:pPr>
      <w:rPr>
        <w:rFonts w:hint="default"/>
      </w:rPr>
    </w:lvl>
    <w:lvl w:ilvl="3">
      <w:start w:val="1"/>
      <w:numFmt w:val="decimal"/>
      <w:isLgl/>
      <w:lvlText w:val="%1.%2.%3.%4."/>
      <w:lvlJc w:val="left"/>
      <w:pPr>
        <w:ind w:left="1038" w:hanging="720"/>
      </w:pPr>
      <w:rPr>
        <w:rFonts w:hint="default"/>
      </w:rPr>
    </w:lvl>
    <w:lvl w:ilvl="4">
      <w:start w:val="1"/>
      <w:numFmt w:val="decimal"/>
      <w:isLgl/>
      <w:lvlText w:val="%1.%2.%3.%4.%5."/>
      <w:lvlJc w:val="left"/>
      <w:pPr>
        <w:ind w:left="1504"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2076" w:hanging="1440"/>
      </w:pPr>
      <w:rPr>
        <w:rFonts w:hint="default"/>
      </w:rPr>
    </w:lvl>
    <w:lvl w:ilvl="7">
      <w:start w:val="1"/>
      <w:numFmt w:val="decimal"/>
      <w:isLgl/>
      <w:lvlText w:val="%1.%2.%3.%4.%5.%6.%7.%8."/>
      <w:lvlJc w:val="left"/>
      <w:pPr>
        <w:ind w:left="2182" w:hanging="1440"/>
      </w:pPr>
      <w:rPr>
        <w:rFonts w:hint="default"/>
      </w:rPr>
    </w:lvl>
    <w:lvl w:ilvl="8">
      <w:start w:val="1"/>
      <w:numFmt w:val="decimal"/>
      <w:isLgl/>
      <w:lvlText w:val="%1.%2.%3.%4.%5.%6.%7.%8.%9."/>
      <w:lvlJc w:val="left"/>
      <w:pPr>
        <w:ind w:left="2648" w:hanging="1800"/>
      </w:pPr>
      <w:rPr>
        <w:rFonts w:hint="default"/>
      </w:rPr>
    </w:lvl>
  </w:abstractNum>
  <w:abstractNum w:abstractNumId="19">
    <w:nsid w:val="1DDE1393"/>
    <w:multiLevelType w:val="hybridMultilevel"/>
    <w:tmpl w:val="4B1E2004"/>
    <w:lvl w:ilvl="0" w:tplc="92F2D542">
      <w:start w:val="1"/>
      <w:numFmt w:val="decimal"/>
      <w:lvlText w:val="%1."/>
      <w:lvlJc w:val="left"/>
      <w:pPr>
        <w:ind w:left="106" w:hanging="276"/>
      </w:pPr>
      <w:rPr>
        <w:rFonts w:ascii="Times New Roman" w:eastAsia="Times New Roman" w:hAnsi="Times New Roman" w:cs="Times New Roman" w:hint="default"/>
        <w:spacing w:val="-1"/>
        <w:w w:val="100"/>
        <w:sz w:val="22"/>
        <w:szCs w:val="22"/>
      </w:rPr>
    </w:lvl>
    <w:lvl w:ilvl="1" w:tplc="D368D2D0">
      <w:numFmt w:val="bullet"/>
      <w:lvlText w:val="•"/>
      <w:lvlJc w:val="left"/>
      <w:pPr>
        <w:ind w:left="669" w:hanging="276"/>
      </w:pPr>
      <w:rPr>
        <w:rFonts w:hint="default"/>
      </w:rPr>
    </w:lvl>
    <w:lvl w:ilvl="2" w:tplc="09C673B0">
      <w:numFmt w:val="bullet"/>
      <w:lvlText w:val="•"/>
      <w:lvlJc w:val="left"/>
      <w:pPr>
        <w:ind w:left="1238" w:hanging="276"/>
      </w:pPr>
      <w:rPr>
        <w:rFonts w:hint="default"/>
      </w:rPr>
    </w:lvl>
    <w:lvl w:ilvl="3" w:tplc="B7163FEC">
      <w:numFmt w:val="bullet"/>
      <w:lvlText w:val="•"/>
      <w:lvlJc w:val="left"/>
      <w:pPr>
        <w:ind w:left="1807" w:hanging="276"/>
      </w:pPr>
      <w:rPr>
        <w:rFonts w:hint="default"/>
      </w:rPr>
    </w:lvl>
    <w:lvl w:ilvl="4" w:tplc="A9A805F0">
      <w:numFmt w:val="bullet"/>
      <w:lvlText w:val="•"/>
      <w:lvlJc w:val="left"/>
      <w:pPr>
        <w:ind w:left="2376" w:hanging="276"/>
      </w:pPr>
      <w:rPr>
        <w:rFonts w:hint="default"/>
      </w:rPr>
    </w:lvl>
    <w:lvl w:ilvl="5" w:tplc="37AC08B2">
      <w:numFmt w:val="bullet"/>
      <w:lvlText w:val="•"/>
      <w:lvlJc w:val="left"/>
      <w:pPr>
        <w:ind w:left="2946" w:hanging="276"/>
      </w:pPr>
      <w:rPr>
        <w:rFonts w:hint="default"/>
      </w:rPr>
    </w:lvl>
    <w:lvl w:ilvl="6" w:tplc="FDF42C22">
      <w:numFmt w:val="bullet"/>
      <w:lvlText w:val="•"/>
      <w:lvlJc w:val="left"/>
      <w:pPr>
        <w:ind w:left="3515" w:hanging="276"/>
      </w:pPr>
      <w:rPr>
        <w:rFonts w:hint="default"/>
      </w:rPr>
    </w:lvl>
    <w:lvl w:ilvl="7" w:tplc="64CAFD5A">
      <w:numFmt w:val="bullet"/>
      <w:lvlText w:val="•"/>
      <w:lvlJc w:val="left"/>
      <w:pPr>
        <w:ind w:left="4084" w:hanging="276"/>
      </w:pPr>
      <w:rPr>
        <w:rFonts w:hint="default"/>
      </w:rPr>
    </w:lvl>
    <w:lvl w:ilvl="8" w:tplc="FBBE6536">
      <w:numFmt w:val="bullet"/>
      <w:lvlText w:val="•"/>
      <w:lvlJc w:val="left"/>
      <w:pPr>
        <w:ind w:left="4653" w:hanging="276"/>
      </w:pPr>
      <w:rPr>
        <w:rFonts w:hint="default"/>
      </w:rPr>
    </w:lvl>
  </w:abstractNum>
  <w:abstractNum w:abstractNumId="20">
    <w:nsid w:val="1ED517DD"/>
    <w:multiLevelType w:val="hybridMultilevel"/>
    <w:tmpl w:val="81DAF8F6"/>
    <w:lvl w:ilvl="0" w:tplc="861C7BEA">
      <w:numFmt w:val="bullet"/>
      <w:lvlText w:val=""/>
      <w:lvlJc w:val="left"/>
      <w:pPr>
        <w:ind w:left="827" w:hanging="360"/>
      </w:pPr>
      <w:rPr>
        <w:rFonts w:ascii="Symbol" w:eastAsia="Symbol" w:hAnsi="Symbol" w:cs="Symbol" w:hint="default"/>
        <w:w w:val="100"/>
        <w:sz w:val="22"/>
        <w:szCs w:val="22"/>
      </w:rPr>
    </w:lvl>
    <w:lvl w:ilvl="1" w:tplc="52747C0C">
      <w:numFmt w:val="bullet"/>
      <w:lvlText w:val="•"/>
      <w:lvlJc w:val="left"/>
      <w:pPr>
        <w:ind w:left="1185" w:hanging="360"/>
      </w:pPr>
      <w:rPr>
        <w:rFonts w:hint="default"/>
      </w:rPr>
    </w:lvl>
    <w:lvl w:ilvl="2" w:tplc="794CDB30">
      <w:numFmt w:val="bullet"/>
      <w:lvlText w:val="•"/>
      <w:lvlJc w:val="left"/>
      <w:pPr>
        <w:ind w:left="1551" w:hanging="360"/>
      </w:pPr>
      <w:rPr>
        <w:rFonts w:hint="default"/>
      </w:rPr>
    </w:lvl>
    <w:lvl w:ilvl="3" w:tplc="58D8E380">
      <w:numFmt w:val="bullet"/>
      <w:lvlText w:val="•"/>
      <w:lvlJc w:val="left"/>
      <w:pPr>
        <w:ind w:left="1916" w:hanging="360"/>
      </w:pPr>
      <w:rPr>
        <w:rFonts w:hint="default"/>
      </w:rPr>
    </w:lvl>
    <w:lvl w:ilvl="4" w:tplc="551A3488">
      <w:numFmt w:val="bullet"/>
      <w:lvlText w:val="•"/>
      <w:lvlJc w:val="left"/>
      <w:pPr>
        <w:ind w:left="2282" w:hanging="360"/>
      </w:pPr>
      <w:rPr>
        <w:rFonts w:hint="default"/>
      </w:rPr>
    </w:lvl>
    <w:lvl w:ilvl="5" w:tplc="928210B6">
      <w:numFmt w:val="bullet"/>
      <w:lvlText w:val="•"/>
      <w:lvlJc w:val="left"/>
      <w:pPr>
        <w:ind w:left="2647" w:hanging="360"/>
      </w:pPr>
      <w:rPr>
        <w:rFonts w:hint="default"/>
      </w:rPr>
    </w:lvl>
    <w:lvl w:ilvl="6" w:tplc="719253B0">
      <w:numFmt w:val="bullet"/>
      <w:lvlText w:val="•"/>
      <w:lvlJc w:val="left"/>
      <w:pPr>
        <w:ind w:left="3013" w:hanging="360"/>
      </w:pPr>
      <w:rPr>
        <w:rFonts w:hint="default"/>
      </w:rPr>
    </w:lvl>
    <w:lvl w:ilvl="7" w:tplc="DE60AEA0">
      <w:numFmt w:val="bullet"/>
      <w:lvlText w:val="•"/>
      <w:lvlJc w:val="left"/>
      <w:pPr>
        <w:ind w:left="3378" w:hanging="360"/>
      </w:pPr>
      <w:rPr>
        <w:rFonts w:hint="default"/>
      </w:rPr>
    </w:lvl>
    <w:lvl w:ilvl="8" w:tplc="AB964AA0">
      <w:numFmt w:val="bullet"/>
      <w:lvlText w:val="•"/>
      <w:lvlJc w:val="left"/>
      <w:pPr>
        <w:ind w:left="3744" w:hanging="360"/>
      </w:pPr>
      <w:rPr>
        <w:rFonts w:hint="default"/>
      </w:rPr>
    </w:lvl>
  </w:abstractNum>
  <w:abstractNum w:abstractNumId="21">
    <w:nsid w:val="1F316453"/>
    <w:multiLevelType w:val="hybridMultilevel"/>
    <w:tmpl w:val="1A881308"/>
    <w:lvl w:ilvl="0" w:tplc="90348530">
      <w:numFmt w:val="bullet"/>
      <w:lvlText w:val=""/>
      <w:lvlJc w:val="left"/>
      <w:pPr>
        <w:ind w:left="829" w:hanging="358"/>
      </w:pPr>
      <w:rPr>
        <w:rFonts w:ascii="Symbol" w:eastAsia="Symbol" w:hAnsi="Symbol" w:cs="Symbol" w:hint="default"/>
        <w:w w:val="99"/>
        <w:sz w:val="20"/>
        <w:szCs w:val="20"/>
      </w:rPr>
    </w:lvl>
    <w:lvl w:ilvl="1" w:tplc="09DEF244">
      <w:numFmt w:val="bullet"/>
      <w:lvlText w:val="•"/>
      <w:lvlJc w:val="left"/>
      <w:pPr>
        <w:ind w:left="1288" w:hanging="358"/>
      </w:pPr>
      <w:rPr>
        <w:rFonts w:hint="default"/>
      </w:rPr>
    </w:lvl>
    <w:lvl w:ilvl="2" w:tplc="D64CBD4A">
      <w:numFmt w:val="bullet"/>
      <w:lvlText w:val="•"/>
      <w:lvlJc w:val="left"/>
      <w:pPr>
        <w:ind w:left="1757" w:hanging="358"/>
      </w:pPr>
      <w:rPr>
        <w:rFonts w:hint="default"/>
      </w:rPr>
    </w:lvl>
    <w:lvl w:ilvl="3" w:tplc="38D4B094">
      <w:numFmt w:val="bullet"/>
      <w:lvlText w:val="•"/>
      <w:lvlJc w:val="left"/>
      <w:pPr>
        <w:ind w:left="2226" w:hanging="358"/>
      </w:pPr>
      <w:rPr>
        <w:rFonts w:hint="default"/>
      </w:rPr>
    </w:lvl>
    <w:lvl w:ilvl="4" w:tplc="987C321E">
      <w:numFmt w:val="bullet"/>
      <w:lvlText w:val="•"/>
      <w:lvlJc w:val="left"/>
      <w:pPr>
        <w:ind w:left="2695" w:hanging="358"/>
      </w:pPr>
      <w:rPr>
        <w:rFonts w:hint="default"/>
      </w:rPr>
    </w:lvl>
    <w:lvl w:ilvl="5" w:tplc="233AD92C">
      <w:numFmt w:val="bullet"/>
      <w:lvlText w:val="•"/>
      <w:lvlJc w:val="left"/>
      <w:pPr>
        <w:ind w:left="3164" w:hanging="358"/>
      </w:pPr>
      <w:rPr>
        <w:rFonts w:hint="default"/>
      </w:rPr>
    </w:lvl>
    <w:lvl w:ilvl="6" w:tplc="231643F8">
      <w:numFmt w:val="bullet"/>
      <w:lvlText w:val="•"/>
      <w:lvlJc w:val="left"/>
      <w:pPr>
        <w:ind w:left="3633" w:hanging="358"/>
      </w:pPr>
      <w:rPr>
        <w:rFonts w:hint="default"/>
      </w:rPr>
    </w:lvl>
    <w:lvl w:ilvl="7" w:tplc="FD181442">
      <w:numFmt w:val="bullet"/>
      <w:lvlText w:val="•"/>
      <w:lvlJc w:val="left"/>
      <w:pPr>
        <w:ind w:left="4102" w:hanging="358"/>
      </w:pPr>
      <w:rPr>
        <w:rFonts w:hint="default"/>
      </w:rPr>
    </w:lvl>
    <w:lvl w:ilvl="8" w:tplc="7EEE11C6">
      <w:numFmt w:val="bullet"/>
      <w:lvlText w:val="•"/>
      <w:lvlJc w:val="left"/>
      <w:pPr>
        <w:ind w:left="4571" w:hanging="358"/>
      </w:pPr>
      <w:rPr>
        <w:rFonts w:hint="default"/>
      </w:rPr>
    </w:lvl>
  </w:abstractNum>
  <w:abstractNum w:abstractNumId="22">
    <w:nsid w:val="1F60594B"/>
    <w:multiLevelType w:val="hybridMultilevel"/>
    <w:tmpl w:val="A92EBFF6"/>
    <w:lvl w:ilvl="0" w:tplc="B09AB934">
      <w:numFmt w:val="bullet"/>
      <w:lvlText w:val="-"/>
      <w:lvlJc w:val="left"/>
      <w:pPr>
        <w:ind w:left="108" w:hanging="140"/>
      </w:pPr>
      <w:rPr>
        <w:rFonts w:ascii="Times New Roman" w:eastAsia="Times New Roman" w:hAnsi="Times New Roman" w:cs="Times New Roman" w:hint="default"/>
        <w:w w:val="100"/>
        <w:sz w:val="24"/>
        <w:szCs w:val="24"/>
      </w:rPr>
    </w:lvl>
    <w:lvl w:ilvl="1" w:tplc="6F3CE8BC">
      <w:numFmt w:val="bullet"/>
      <w:lvlText w:val="•"/>
      <w:lvlJc w:val="left"/>
      <w:pPr>
        <w:ind w:left="911" w:hanging="140"/>
      </w:pPr>
      <w:rPr>
        <w:rFonts w:hint="default"/>
      </w:rPr>
    </w:lvl>
    <w:lvl w:ilvl="2" w:tplc="F0EAE186">
      <w:numFmt w:val="bullet"/>
      <w:lvlText w:val="•"/>
      <w:lvlJc w:val="left"/>
      <w:pPr>
        <w:ind w:left="1722" w:hanging="140"/>
      </w:pPr>
      <w:rPr>
        <w:rFonts w:hint="default"/>
      </w:rPr>
    </w:lvl>
    <w:lvl w:ilvl="3" w:tplc="5554DA9A">
      <w:numFmt w:val="bullet"/>
      <w:lvlText w:val="•"/>
      <w:lvlJc w:val="left"/>
      <w:pPr>
        <w:ind w:left="2534" w:hanging="140"/>
      </w:pPr>
      <w:rPr>
        <w:rFonts w:hint="default"/>
      </w:rPr>
    </w:lvl>
    <w:lvl w:ilvl="4" w:tplc="E544082E">
      <w:numFmt w:val="bullet"/>
      <w:lvlText w:val="•"/>
      <w:lvlJc w:val="left"/>
      <w:pPr>
        <w:ind w:left="3345" w:hanging="140"/>
      </w:pPr>
      <w:rPr>
        <w:rFonts w:hint="default"/>
      </w:rPr>
    </w:lvl>
    <w:lvl w:ilvl="5" w:tplc="299830E2">
      <w:numFmt w:val="bullet"/>
      <w:lvlText w:val="•"/>
      <w:lvlJc w:val="left"/>
      <w:pPr>
        <w:ind w:left="4157" w:hanging="140"/>
      </w:pPr>
      <w:rPr>
        <w:rFonts w:hint="default"/>
      </w:rPr>
    </w:lvl>
    <w:lvl w:ilvl="6" w:tplc="AAECB654">
      <w:numFmt w:val="bullet"/>
      <w:lvlText w:val="•"/>
      <w:lvlJc w:val="left"/>
      <w:pPr>
        <w:ind w:left="4968" w:hanging="140"/>
      </w:pPr>
      <w:rPr>
        <w:rFonts w:hint="default"/>
      </w:rPr>
    </w:lvl>
    <w:lvl w:ilvl="7" w:tplc="69EAADC8">
      <w:numFmt w:val="bullet"/>
      <w:lvlText w:val="•"/>
      <w:lvlJc w:val="left"/>
      <w:pPr>
        <w:ind w:left="5779" w:hanging="140"/>
      </w:pPr>
      <w:rPr>
        <w:rFonts w:hint="default"/>
      </w:rPr>
    </w:lvl>
    <w:lvl w:ilvl="8" w:tplc="42A8B8E6">
      <w:numFmt w:val="bullet"/>
      <w:lvlText w:val="•"/>
      <w:lvlJc w:val="left"/>
      <w:pPr>
        <w:ind w:left="6591" w:hanging="140"/>
      </w:pPr>
      <w:rPr>
        <w:rFonts w:hint="default"/>
      </w:rPr>
    </w:lvl>
  </w:abstractNum>
  <w:abstractNum w:abstractNumId="23">
    <w:nsid w:val="20AF0F51"/>
    <w:multiLevelType w:val="hybridMultilevel"/>
    <w:tmpl w:val="87D46A68"/>
    <w:lvl w:ilvl="0" w:tplc="76D67970">
      <w:numFmt w:val="bullet"/>
      <w:lvlText w:val="-"/>
      <w:lvlJc w:val="left"/>
      <w:pPr>
        <w:ind w:left="107" w:hanging="128"/>
      </w:pPr>
      <w:rPr>
        <w:rFonts w:ascii="Times New Roman" w:eastAsia="Times New Roman" w:hAnsi="Times New Roman" w:cs="Times New Roman" w:hint="default"/>
        <w:w w:val="100"/>
        <w:sz w:val="22"/>
        <w:szCs w:val="22"/>
      </w:rPr>
    </w:lvl>
    <w:lvl w:ilvl="1" w:tplc="28B652A8">
      <w:numFmt w:val="bullet"/>
      <w:lvlText w:val="•"/>
      <w:lvlJc w:val="left"/>
      <w:pPr>
        <w:ind w:left="556" w:hanging="128"/>
      </w:pPr>
      <w:rPr>
        <w:rFonts w:hint="default"/>
      </w:rPr>
    </w:lvl>
    <w:lvl w:ilvl="2" w:tplc="46882F96">
      <w:numFmt w:val="bullet"/>
      <w:lvlText w:val="•"/>
      <w:lvlJc w:val="left"/>
      <w:pPr>
        <w:ind w:left="1012" w:hanging="128"/>
      </w:pPr>
      <w:rPr>
        <w:rFonts w:hint="default"/>
      </w:rPr>
    </w:lvl>
    <w:lvl w:ilvl="3" w:tplc="F01E639C">
      <w:numFmt w:val="bullet"/>
      <w:lvlText w:val="•"/>
      <w:lvlJc w:val="left"/>
      <w:pPr>
        <w:ind w:left="1468" w:hanging="128"/>
      </w:pPr>
      <w:rPr>
        <w:rFonts w:hint="default"/>
      </w:rPr>
    </w:lvl>
    <w:lvl w:ilvl="4" w:tplc="E93E781E">
      <w:numFmt w:val="bullet"/>
      <w:lvlText w:val="•"/>
      <w:lvlJc w:val="left"/>
      <w:pPr>
        <w:ind w:left="1924" w:hanging="128"/>
      </w:pPr>
      <w:rPr>
        <w:rFonts w:hint="default"/>
      </w:rPr>
    </w:lvl>
    <w:lvl w:ilvl="5" w:tplc="B108EBFA">
      <w:numFmt w:val="bullet"/>
      <w:lvlText w:val="•"/>
      <w:lvlJc w:val="left"/>
      <w:pPr>
        <w:ind w:left="2380" w:hanging="128"/>
      </w:pPr>
      <w:rPr>
        <w:rFonts w:hint="default"/>
      </w:rPr>
    </w:lvl>
    <w:lvl w:ilvl="6" w:tplc="9288F0D4">
      <w:numFmt w:val="bullet"/>
      <w:lvlText w:val="•"/>
      <w:lvlJc w:val="left"/>
      <w:pPr>
        <w:ind w:left="2836" w:hanging="128"/>
      </w:pPr>
      <w:rPr>
        <w:rFonts w:hint="default"/>
      </w:rPr>
    </w:lvl>
    <w:lvl w:ilvl="7" w:tplc="ABF42D68">
      <w:numFmt w:val="bullet"/>
      <w:lvlText w:val="•"/>
      <w:lvlJc w:val="left"/>
      <w:pPr>
        <w:ind w:left="3292" w:hanging="128"/>
      </w:pPr>
      <w:rPr>
        <w:rFonts w:hint="default"/>
      </w:rPr>
    </w:lvl>
    <w:lvl w:ilvl="8" w:tplc="4A3C734C">
      <w:numFmt w:val="bullet"/>
      <w:lvlText w:val="•"/>
      <w:lvlJc w:val="left"/>
      <w:pPr>
        <w:ind w:left="3748" w:hanging="128"/>
      </w:pPr>
      <w:rPr>
        <w:rFonts w:hint="default"/>
      </w:rPr>
    </w:lvl>
  </w:abstractNum>
  <w:abstractNum w:abstractNumId="24">
    <w:nsid w:val="219047D9"/>
    <w:multiLevelType w:val="hybridMultilevel"/>
    <w:tmpl w:val="2E92F46C"/>
    <w:lvl w:ilvl="0" w:tplc="5366C440">
      <w:start w:val="1"/>
      <w:numFmt w:val="decimal"/>
      <w:lvlText w:val="%1."/>
      <w:lvlJc w:val="left"/>
      <w:pPr>
        <w:ind w:left="106" w:hanging="291"/>
      </w:pPr>
      <w:rPr>
        <w:rFonts w:ascii="Times New Roman" w:eastAsia="Times New Roman" w:hAnsi="Times New Roman" w:cs="Times New Roman" w:hint="default"/>
        <w:spacing w:val="-1"/>
        <w:w w:val="100"/>
        <w:sz w:val="22"/>
        <w:szCs w:val="22"/>
      </w:rPr>
    </w:lvl>
    <w:lvl w:ilvl="1" w:tplc="447E1DD8">
      <w:numFmt w:val="bullet"/>
      <w:lvlText w:val="•"/>
      <w:lvlJc w:val="left"/>
      <w:pPr>
        <w:ind w:left="669" w:hanging="291"/>
      </w:pPr>
      <w:rPr>
        <w:rFonts w:hint="default"/>
      </w:rPr>
    </w:lvl>
    <w:lvl w:ilvl="2" w:tplc="5284F0A0">
      <w:numFmt w:val="bullet"/>
      <w:lvlText w:val="•"/>
      <w:lvlJc w:val="left"/>
      <w:pPr>
        <w:ind w:left="1238" w:hanging="291"/>
      </w:pPr>
      <w:rPr>
        <w:rFonts w:hint="default"/>
      </w:rPr>
    </w:lvl>
    <w:lvl w:ilvl="3" w:tplc="D3ACEA52">
      <w:numFmt w:val="bullet"/>
      <w:lvlText w:val="•"/>
      <w:lvlJc w:val="left"/>
      <w:pPr>
        <w:ind w:left="1807" w:hanging="291"/>
      </w:pPr>
      <w:rPr>
        <w:rFonts w:hint="default"/>
      </w:rPr>
    </w:lvl>
    <w:lvl w:ilvl="4" w:tplc="FDBCA4CA">
      <w:numFmt w:val="bullet"/>
      <w:lvlText w:val="•"/>
      <w:lvlJc w:val="left"/>
      <w:pPr>
        <w:ind w:left="2376" w:hanging="291"/>
      </w:pPr>
      <w:rPr>
        <w:rFonts w:hint="default"/>
      </w:rPr>
    </w:lvl>
    <w:lvl w:ilvl="5" w:tplc="6F5C81EE">
      <w:numFmt w:val="bullet"/>
      <w:lvlText w:val="•"/>
      <w:lvlJc w:val="left"/>
      <w:pPr>
        <w:ind w:left="2946" w:hanging="291"/>
      </w:pPr>
      <w:rPr>
        <w:rFonts w:hint="default"/>
      </w:rPr>
    </w:lvl>
    <w:lvl w:ilvl="6" w:tplc="EE084358">
      <w:numFmt w:val="bullet"/>
      <w:lvlText w:val="•"/>
      <w:lvlJc w:val="left"/>
      <w:pPr>
        <w:ind w:left="3515" w:hanging="291"/>
      </w:pPr>
      <w:rPr>
        <w:rFonts w:hint="default"/>
      </w:rPr>
    </w:lvl>
    <w:lvl w:ilvl="7" w:tplc="E5C8DB94">
      <w:numFmt w:val="bullet"/>
      <w:lvlText w:val="•"/>
      <w:lvlJc w:val="left"/>
      <w:pPr>
        <w:ind w:left="4084" w:hanging="291"/>
      </w:pPr>
      <w:rPr>
        <w:rFonts w:hint="default"/>
      </w:rPr>
    </w:lvl>
    <w:lvl w:ilvl="8" w:tplc="72A81EC2">
      <w:numFmt w:val="bullet"/>
      <w:lvlText w:val="•"/>
      <w:lvlJc w:val="left"/>
      <w:pPr>
        <w:ind w:left="4653" w:hanging="291"/>
      </w:pPr>
      <w:rPr>
        <w:rFonts w:hint="default"/>
      </w:rPr>
    </w:lvl>
  </w:abstractNum>
  <w:abstractNum w:abstractNumId="25">
    <w:nsid w:val="244D4429"/>
    <w:multiLevelType w:val="hybridMultilevel"/>
    <w:tmpl w:val="42C0131A"/>
    <w:lvl w:ilvl="0" w:tplc="1FA66944">
      <w:numFmt w:val="bullet"/>
      <w:lvlText w:val=""/>
      <w:lvlJc w:val="left"/>
      <w:pPr>
        <w:ind w:left="827" w:hanging="360"/>
      </w:pPr>
      <w:rPr>
        <w:rFonts w:ascii="Symbol" w:eastAsia="Symbol" w:hAnsi="Symbol" w:cs="Symbol" w:hint="default"/>
        <w:w w:val="100"/>
        <w:sz w:val="22"/>
        <w:szCs w:val="22"/>
      </w:rPr>
    </w:lvl>
    <w:lvl w:ilvl="1" w:tplc="AC4A27D8">
      <w:numFmt w:val="bullet"/>
      <w:lvlText w:val="•"/>
      <w:lvlJc w:val="left"/>
      <w:pPr>
        <w:ind w:left="1185" w:hanging="360"/>
      </w:pPr>
      <w:rPr>
        <w:rFonts w:hint="default"/>
      </w:rPr>
    </w:lvl>
    <w:lvl w:ilvl="2" w:tplc="0F628B20">
      <w:numFmt w:val="bullet"/>
      <w:lvlText w:val="•"/>
      <w:lvlJc w:val="left"/>
      <w:pPr>
        <w:ind w:left="1551" w:hanging="360"/>
      </w:pPr>
      <w:rPr>
        <w:rFonts w:hint="default"/>
      </w:rPr>
    </w:lvl>
    <w:lvl w:ilvl="3" w:tplc="B73883C6">
      <w:numFmt w:val="bullet"/>
      <w:lvlText w:val="•"/>
      <w:lvlJc w:val="left"/>
      <w:pPr>
        <w:ind w:left="1916" w:hanging="360"/>
      </w:pPr>
      <w:rPr>
        <w:rFonts w:hint="default"/>
      </w:rPr>
    </w:lvl>
    <w:lvl w:ilvl="4" w:tplc="CA9EC3D0">
      <w:numFmt w:val="bullet"/>
      <w:lvlText w:val="•"/>
      <w:lvlJc w:val="left"/>
      <w:pPr>
        <w:ind w:left="2282" w:hanging="360"/>
      </w:pPr>
      <w:rPr>
        <w:rFonts w:hint="default"/>
      </w:rPr>
    </w:lvl>
    <w:lvl w:ilvl="5" w:tplc="BB400202">
      <w:numFmt w:val="bullet"/>
      <w:lvlText w:val="•"/>
      <w:lvlJc w:val="left"/>
      <w:pPr>
        <w:ind w:left="2647" w:hanging="360"/>
      </w:pPr>
      <w:rPr>
        <w:rFonts w:hint="default"/>
      </w:rPr>
    </w:lvl>
    <w:lvl w:ilvl="6" w:tplc="52A048BA">
      <w:numFmt w:val="bullet"/>
      <w:lvlText w:val="•"/>
      <w:lvlJc w:val="left"/>
      <w:pPr>
        <w:ind w:left="3013" w:hanging="360"/>
      </w:pPr>
      <w:rPr>
        <w:rFonts w:hint="default"/>
      </w:rPr>
    </w:lvl>
    <w:lvl w:ilvl="7" w:tplc="56381FC2">
      <w:numFmt w:val="bullet"/>
      <w:lvlText w:val="•"/>
      <w:lvlJc w:val="left"/>
      <w:pPr>
        <w:ind w:left="3378" w:hanging="360"/>
      </w:pPr>
      <w:rPr>
        <w:rFonts w:hint="default"/>
      </w:rPr>
    </w:lvl>
    <w:lvl w:ilvl="8" w:tplc="D7D0EBE8">
      <w:numFmt w:val="bullet"/>
      <w:lvlText w:val="•"/>
      <w:lvlJc w:val="left"/>
      <w:pPr>
        <w:ind w:left="3744" w:hanging="360"/>
      </w:pPr>
      <w:rPr>
        <w:rFonts w:hint="default"/>
      </w:rPr>
    </w:lvl>
  </w:abstractNum>
  <w:abstractNum w:abstractNumId="26">
    <w:nsid w:val="25241DC2"/>
    <w:multiLevelType w:val="hybridMultilevel"/>
    <w:tmpl w:val="9D92652E"/>
    <w:lvl w:ilvl="0" w:tplc="FC0C0400">
      <w:numFmt w:val="bullet"/>
      <w:lvlText w:val="-"/>
      <w:lvlJc w:val="left"/>
      <w:pPr>
        <w:ind w:left="108" w:hanging="140"/>
      </w:pPr>
      <w:rPr>
        <w:rFonts w:ascii="Times New Roman" w:eastAsia="Times New Roman" w:hAnsi="Times New Roman" w:cs="Times New Roman" w:hint="default"/>
        <w:w w:val="100"/>
        <w:sz w:val="24"/>
        <w:szCs w:val="24"/>
      </w:rPr>
    </w:lvl>
    <w:lvl w:ilvl="1" w:tplc="CA98DE74">
      <w:numFmt w:val="bullet"/>
      <w:lvlText w:val="•"/>
      <w:lvlJc w:val="left"/>
      <w:pPr>
        <w:ind w:left="911" w:hanging="140"/>
      </w:pPr>
      <w:rPr>
        <w:rFonts w:hint="default"/>
      </w:rPr>
    </w:lvl>
    <w:lvl w:ilvl="2" w:tplc="CB449B72">
      <w:numFmt w:val="bullet"/>
      <w:lvlText w:val="•"/>
      <w:lvlJc w:val="left"/>
      <w:pPr>
        <w:ind w:left="1722" w:hanging="140"/>
      </w:pPr>
      <w:rPr>
        <w:rFonts w:hint="default"/>
      </w:rPr>
    </w:lvl>
    <w:lvl w:ilvl="3" w:tplc="DF8ECF1C">
      <w:numFmt w:val="bullet"/>
      <w:lvlText w:val="•"/>
      <w:lvlJc w:val="left"/>
      <w:pPr>
        <w:ind w:left="2534" w:hanging="140"/>
      </w:pPr>
      <w:rPr>
        <w:rFonts w:hint="default"/>
      </w:rPr>
    </w:lvl>
    <w:lvl w:ilvl="4" w:tplc="DCB6CFC8">
      <w:numFmt w:val="bullet"/>
      <w:lvlText w:val="•"/>
      <w:lvlJc w:val="left"/>
      <w:pPr>
        <w:ind w:left="3345" w:hanging="140"/>
      </w:pPr>
      <w:rPr>
        <w:rFonts w:hint="default"/>
      </w:rPr>
    </w:lvl>
    <w:lvl w:ilvl="5" w:tplc="DC38CE7C">
      <w:numFmt w:val="bullet"/>
      <w:lvlText w:val="•"/>
      <w:lvlJc w:val="left"/>
      <w:pPr>
        <w:ind w:left="4157" w:hanging="140"/>
      </w:pPr>
      <w:rPr>
        <w:rFonts w:hint="default"/>
      </w:rPr>
    </w:lvl>
    <w:lvl w:ilvl="6" w:tplc="EF10C1FC">
      <w:numFmt w:val="bullet"/>
      <w:lvlText w:val="•"/>
      <w:lvlJc w:val="left"/>
      <w:pPr>
        <w:ind w:left="4968" w:hanging="140"/>
      </w:pPr>
      <w:rPr>
        <w:rFonts w:hint="default"/>
      </w:rPr>
    </w:lvl>
    <w:lvl w:ilvl="7" w:tplc="5B24DF10">
      <w:numFmt w:val="bullet"/>
      <w:lvlText w:val="•"/>
      <w:lvlJc w:val="left"/>
      <w:pPr>
        <w:ind w:left="5779" w:hanging="140"/>
      </w:pPr>
      <w:rPr>
        <w:rFonts w:hint="default"/>
      </w:rPr>
    </w:lvl>
    <w:lvl w:ilvl="8" w:tplc="1B5E28BE">
      <w:numFmt w:val="bullet"/>
      <w:lvlText w:val="•"/>
      <w:lvlJc w:val="left"/>
      <w:pPr>
        <w:ind w:left="6591" w:hanging="140"/>
      </w:pPr>
      <w:rPr>
        <w:rFonts w:hint="default"/>
      </w:rPr>
    </w:lvl>
  </w:abstractNum>
  <w:abstractNum w:abstractNumId="27">
    <w:nsid w:val="27581FA0"/>
    <w:multiLevelType w:val="hybridMultilevel"/>
    <w:tmpl w:val="E4FC5BC6"/>
    <w:lvl w:ilvl="0" w:tplc="3E883584">
      <w:numFmt w:val="bullet"/>
      <w:lvlText w:val="-"/>
      <w:lvlJc w:val="left"/>
      <w:pPr>
        <w:ind w:left="236" w:hanging="130"/>
      </w:pPr>
      <w:rPr>
        <w:rFonts w:ascii="Times New Roman" w:eastAsia="Times New Roman" w:hAnsi="Times New Roman" w:cs="Times New Roman" w:hint="default"/>
        <w:w w:val="100"/>
        <w:sz w:val="22"/>
        <w:szCs w:val="22"/>
      </w:rPr>
    </w:lvl>
    <w:lvl w:ilvl="1" w:tplc="618472FA">
      <w:numFmt w:val="bullet"/>
      <w:lvlText w:val="•"/>
      <w:lvlJc w:val="left"/>
      <w:pPr>
        <w:ind w:left="795" w:hanging="130"/>
      </w:pPr>
      <w:rPr>
        <w:rFonts w:hint="default"/>
      </w:rPr>
    </w:lvl>
    <w:lvl w:ilvl="2" w:tplc="62D4D6C4">
      <w:numFmt w:val="bullet"/>
      <w:lvlText w:val="•"/>
      <w:lvlJc w:val="left"/>
      <w:pPr>
        <w:ind w:left="1350" w:hanging="130"/>
      </w:pPr>
      <w:rPr>
        <w:rFonts w:hint="default"/>
      </w:rPr>
    </w:lvl>
    <w:lvl w:ilvl="3" w:tplc="A8E04468">
      <w:numFmt w:val="bullet"/>
      <w:lvlText w:val="•"/>
      <w:lvlJc w:val="left"/>
      <w:pPr>
        <w:ind w:left="1905" w:hanging="130"/>
      </w:pPr>
      <w:rPr>
        <w:rFonts w:hint="default"/>
      </w:rPr>
    </w:lvl>
    <w:lvl w:ilvl="4" w:tplc="B2341EC0">
      <w:numFmt w:val="bullet"/>
      <w:lvlText w:val="•"/>
      <w:lvlJc w:val="left"/>
      <w:pPr>
        <w:ind w:left="2460" w:hanging="130"/>
      </w:pPr>
      <w:rPr>
        <w:rFonts w:hint="default"/>
      </w:rPr>
    </w:lvl>
    <w:lvl w:ilvl="5" w:tplc="080E583C">
      <w:numFmt w:val="bullet"/>
      <w:lvlText w:val="•"/>
      <w:lvlJc w:val="left"/>
      <w:pPr>
        <w:ind w:left="3016" w:hanging="130"/>
      </w:pPr>
      <w:rPr>
        <w:rFonts w:hint="default"/>
      </w:rPr>
    </w:lvl>
    <w:lvl w:ilvl="6" w:tplc="82602F98">
      <w:numFmt w:val="bullet"/>
      <w:lvlText w:val="•"/>
      <w:lvlJc w:val="left"/>
      <w:pPr>
        <w:ind w:left="3571" w:hanging="130"/>
      </w:pPr>
      <w:rPr>
        <w:rFonts w:hint="default"/>
      </w:rPr>
    </w:lvl>
    <w:lvl w:ilvl="7" w:tplc="3F483A18">
      <w:numFmt w:val="bullet"/>
      <w:lvlText w:val="•"/>
      <w:lvlJc w:val="left"/>
      <w:pPr>
        <w:ind w:left="4126" w:hanging="130"/>
      </w:pPr>
      <w:rPr>
        <w:rFonts w:hint="default"/>
      </w:rPr>
    </w:lvl>
    <w:lvl w:ilvl="8" w:tplc="0D0E15FC">
      <w:numFmt w:val="bullet"/>
      <w:lvlText w:val="•"/>
      <w:lvlJc w:val="left"/>
      <w:pPr>
        <w:ind w:left="4681" w:hanging="130"/>
      </w:pPr>
      <w:rPr>
        <w:rFonts w:hint="default"/>
      </w:rPr>
    </w:lvl>
  </w:abstractNum>
  <w:abstractNum w:abstractNumId="28">
    <w:nsid w:val="28057F44"/>
    <w:multiLevelType w:val="hybridMultilevel"/>
    <w:tmpl w:val="31840D30"/>
    <w:lvl w:ilvl="0" w:tplc="59E8776C">
      <w:numFmt w:val="bullet"/>
      <w:lvlText w:val=""/>
      <w:lvlJc w:val="left"/>
      <w:pPr>
        <w:ind w:left="827" w:hanging="360"/>
      </w:pPr>
      <w:rPr>
        <w:rFonts w:ascii="Symbol" w:eastAsia="Symbol" w:hAnsi="Symbol" w:cs="Symbol" w:hint="default"/>
        <w:w w:val="100"/>
        <w:sz w:val="22"/>
        <w:szCs w:val="22"/>
      </w:rPr>
    </w:lvl>
    <w:lvl w:ilvl="1" w:tplc="F4FC0F62">
      <w:numFmt w:val="bullet"/>
      <w:lvlText w:val="•"/>
      <w:lvlJc w:val="left"/>
      <w:pPr>
        <w:ind w:left="1185" w:hanging="360"/>
      </w:pPr>
      <w:rPr>
        <w:rFonts w:hint="default"/>
      </w:rPr>
    </w:lvl>
    <w:lvl w:ilvl="2" w:tplc="A6F4664A">
      <w:numFmt w:val="bullet"/>
      <w:lvlText w:val="•"/>
      <w:lvlJc w:val="left"/>
      <w:pPr>
        <w:ind w:left="1551" w:hanging="360"/>
      </w:pPr>
      <w:rPr>
        <w:rFonts w:hint="default"/>
      </w:rPr>
    </w:lvl>
    <w:lvl w:ilvl="3" w:tplc="A4921608">
      <w:numFmt w:val="bullet"/>
      <w:lvlText w:val="•"/>
      <w:lvlJc w:val="left"/>
      <w:pPr>
        <w:ind w:left="1916" w:hanging="360"/>
      </w:pPr>
      <w:rPr>
        <w:rFonts w:hint="default"/>
      </w:rPr>
    </w:lvl>
    <w:lvl w:ilvl="4" w:tplc="91D877C0">
      <w:numFmt w:val="bullet"/>
      <w:lvlText w:val="•"/>
      <w:lvlJc w:val="left"/>
      <w:pPr>
        <w:ind w:left="2282" w:hanging="360"/>
      </w:pPr>
      <w:rPr>
        <w:rFonts w:hint="default"/>
      </w:rPr>
    </w:lvl>
    <w:lvl w:ilvl="5" w:tplc="847622F4">
      <w:numFmt w:val="bullet"/>
      <w:lvlText w:val="•"/>
      <w:lvlJc w:val="left"/>
      <w:pPr>
        <w:ind w:left="2647" w:hanging="360"/>
      </w:pPr>
      <w:rPr>
        <w:rFonts w:hint="default"/>
      </w:rPr>
    </w:lvl>
    <w:lvl w:ilvl="6" w:tplc="66A2B08A">
      <w:numFmt w:val="bullet"/>
      <w:lvlText w:val="•"/>
      <w:lvlJc w:val="left"/>
      <w:pPr>
        <w:ind w:left="3013" w:hanging="360"/>
      </w:pPr>
      <w:rPr>
        <w:rFonts w:hint="default"/>
      </w:rPr>
    </w:lvl>
    <w:lvl w:ilvl="7" w:tplc="0EC88A5C">
      <w:numFmt w:val="bullet"/>
      <w:lvlText w:val="•"/>
      <w:lvlJc w:val="left"/>
      <w:pPr>
        <w:ind w:left="3378" w:hanging="360"/>
      </w:pPr>
      <w:rPr>
        <w:rFonts w:hint="default"/>
      </w:rPr>
    </w:lvl>
    <w:lvl w:ilvl="8" w:tplc="697E9AF8">
      <w:numFmt w:val="bullet"/>
      <w:lvlText w:val="•"/>
      <w:lvlJc w:val="left"/>
      <w:pPr>
        <w:ind w:left="3744" w:hanging="360"/>
      </w:pPr>
      <w:rPr>
        <w:rFonts w:hint="default"/>
      </w:rPr>
    </w:lvl>
  </w:abstractNum>
  <w:abstractNum w:abstractNumId="29">
    <w:nsid w:val="28ED3399"/>
    <w:multiLevelType w:val="hybridMultilevel"/>
    <w:tmpl w:val="4B822984"/>
    <w:lvl w:ilvl="0" w:tplc="30EAC67E">
      <w:numFmt w:val="bullet"/>
      <w:lvlText w:val=""/>
      <w:lvlJc w:val="left"/>
      <w:pPr>
        <w:ind w:left="827" w:hanging="360"/>
      </w:pPr>
      <w:rPr>
        <w:rFonts w:ascii="Symbol" w:eastAsia="Symbol" w:hAnsi="Symbol" w:cs="Symbol" w:hint="default"/>
        <w:w w:val="100"/>
        <w:sz w:val="22"/>
        <w:szCs w:val="22"/>
      </w:rPr>
    </w:lvl>
    <w:lvl w:ilvl="1" w:tplc="8BEC84F4">
      <w:numFmt w:val="bullet"/>
      <w:lvlText w:val="•"/>
      <w:lvlJc w:val="left"/>
      <w:pPr>
        <w:ind w:left="1185" w:hanging="360"/>
      </w:pPr>
      <w:rPr>
        <w:rFonts w:hint="default"/>
      </w:rPr>
    </w:lvl>
    <w:lvl w:ilvl="2" w:tplc="012C5480">
      <w:numFmt w:val="bullet"/>
      <w:lvlText w:val="•"/>
      <w:lvlJc w:val="left"/>
      <w:pPr>
        <w:ind w:left="1551" w:hanging="360"/>
      </w:pPr>
      <w:rPr>
        <w:rFonts w:hint="default"/>
      </w:rPr>
    </w:lvl>
    <w:lvl w:ilvl="3" w:tplc="3BB640EA">
      <w:numFmt w:val="bullet"/>
      <w:lvlText w:val="•"/>
      <w:lvlJc w:val="left"/>
      <w:pPr>
        <w:ind w:left="1916" w:hanging="360"/>
      </w:pPr>
      <w:rPr>
        <w:rFonts w:hint="default"/>
      </w:rPr>
    </w:lvl>
    <w:lvl w:ilvl="4" w:tplc="B48268AC">
      <w:numFmt w:val="bullet"/>
      <w:lvlText w:val="•"/>
      <w:lvlJc w:val="left"/>
      <w:pPr>
        <w:ind w:left="2282" w:hanging="360"/>
      </w:pPr>
      <w:rPr>
        <w:rFonts w:hint="default"/>
      </w:rPr>
    </w:lvl>
    <w:lvl w:ilvl="5" w:tplc="01520478">
      <w:numFmt w:val="bullet"/>
      <w:lvlText w:val="•"/>
      <w:lvlJc w:val="left"/>
      <w:pPr>
        <w:ind w:left="2647" w:hanging="360"/>
      </w:pPr>
      <w:rPr>
        <w:rFonts w:hint="default"/>
      </w:rPr>
    </w:lvl>
    <w:lvl w:ilvl="6" w:tplc="C8F888D8">
      <w:numFmt w:val="bullet"/>
      <w:lvlText w:val="•"/>
      <w:lvlJc w:val="left"/>
      <w:pPr>
        <w:ind w:left="3013" w:hanging="360"/>
      </w:pPr>
      <w:rPr>
        <w:rFonts w:hint="default"/>
      </w:rPr>
    </w:lvl>
    <w:lvl w:ilvl="7" w:tplc="5DFC1D20">
      <w:numFmt w:val="bullet"/>
      <w:lvlText w:val="•"/>
      <w:lvlJc w:val="left"/>
      <w:pPr>
        <w:ind w:left="3378" w:hanging="360"/>
      </w:pPr>
      <w:rPr>
        <w:rFonts w:hint="default"/>
      </w:rPr>
    </w:lvl>
    <w:lvl w:ilvl="8" w:tplc="959C16FE">
      <w:numFmt w:val="bullet"/>
      <w:lvlText w:val="•"/>
      <w:lvlJc w:val="left"/>
      <w:pPr>
        <w:ind w:left="3744" w:hanging="360"/>
      </w:pPr>
      <w:rPr>
        <w:rFonts w:hint="default"/>
      </w:rPr>
    </w:lvl>
  </w:abstractNum>
  <w:abstractNum w:abstractNumId="30">
    <w:nsid w:val="297E132F"/>
    <w:multiLevelType w:val="hybridMultilevel"/>
    <w:tmpl w:val="35463DA6"/>
    <w:lvl w:ilvl="0" w:tplc="65C808C2">
      <w:start w:val="1"/>
      <w:numFmt w:val="decimal"/>
      <w:lvlText w:val="%1."/>
      <w:lvlJc w:val="left"/>
      <w:pPr>
        <w:ind w:left="106" w:hanging="221"/>
      </w:pPr>
      <w:rPr>
        <w:rFonts w:ascii="Times New Roman" w:eastAsia="Times New Roman" w:hAnsi="Times New Roman" w:cs="Times New Roman" w:hint="default"/>
        <w:spacing w:val="-1"/>
        <w:w w:val="100"/>
        <w:sz w:val="22"/>
        <w:szCs w:val="22"/>
      </w:rPr>
    </w:lvl>
    <w:lvl w:ilvl="1" w:tplc="385ECD9C">
      <w:numFmt w:val="bullet"/>
      <w:lvlText w:val="•"/>
      <w:lvlJc w:val="left"/>
      <w:pPr>
        <w:ind w:left="669" w:hanging="221"/>
      </w:pPr>
      <w:rPr>
        <w:rFonts w:hint="default"/>
      </w:rPr>
    </w:lvl>
    <w:lvl w:ilvl="2" w:tplc="65503BF4">
      <w:numFmt w:val="bullet"/>
      <w:lvlText w:val="•"/>
      <w:lvlJc w:val="left"/>
      <w:pPr>
        <w:ind w:left="1238" w:hanging="221"/>
      </w:pPr>
      <w:rPr>
        <w:rFonts w:hint="default"/>
      </w:rPr>
    </w:lvl>
    <w:lvl w:ilvl="3" w:tplc="6C9C1F0A">
      <w:numFmt w:val="bullet"/>
      <w:lvlText w:val="•"/>
      <w:lvlJc w:val="left"/>
      <w:pPr>
        <w:ind w:left="1807" w:hanging="221"/>
      </w:pPr>
      <w:rPr>
        <w:rFonts w:hint="default"/>
      </w:rPr>
    </w:lvl>
    <w:lvl w:ilvl="4" w:tplc="4412F314">
      <w:numFmt w:val="bullet"/>
      <w:lvlText w:val="•"/>
      <w:lvlJc w:val="left"/>
      <w:pPr>
        <w:ind w:left="2376" w:hanging="221"/>
      </w:pPr>
      <w:rPr>
        <w:rFonts w:hint="default"/>
      </w:rPr>
    </w:lvl>
    <w:lvl w:ilvl="5" w:tplc="E76C96B6">
      <w:numFmt w:val="bullet"/>
      <w:lvlText w:val="•"/>
      <w:lvlJc w:val="left"/>
      <w:pPr>
        <w:ind w:left="2946" w:hanging="221"/>
      </w:pPr>
      <w:rPr>
        <w:rFonts w:hint="default"/>
      </w:rPr>
    </w:lvl>
    <w:lvl w:ilvl="6" w:tplc="445614B0">
      <w:numFmt w:val="bullet"/>
      <w:lvlText w:val="•"/>
      <w:lvlJc w:val="left"/>
      <w:pPr>
        <w:ind w:left="3515" w:hanging="221"/>
      </w:pPr>
      <w:rPr>
        <w:rFonts w:hint="default"/>
      </w:rPr>
    </w:lvl>
    <w:lvl w:ilvl="7" w:tplc="12D6F220">
      <w:numFmt w:val="bullet"/>
      <w:lvlText w:val="•"/>
      <w:lvlJc w:val="left"/>
      <w:pPr>
        <w:ind w:left="4084" w:hanging="221"/>
      </w:pPr>
      <w:rPr>
        <w:rFonts w:hint="default"/>
      </w:rPr>
    </w:lvl>
    <w:lvl w:ilvl="8" w:tplc="7D88585C">
      <w:numFmt w:val="bullet"/>
      <w:lvlText w:val="•"/>
      <w:lvlJc w:val="left"/>
      <w:pPr>
        <w:ind w:left="4653" w:hanging="221"/>
      </w:pPr>
      <w:rPr>
        <w:rFonts w:hint="default"/>
      </w:rPr>
    </w:lvl>
  </w:abstractNum>
  <w:abstractNum w:abstractNumId="31">
    <w:nsid w:val="29D460AA"/>
    <w:multiLevelType w:val="hybridMultilevel"/>
    <w:tmpl w:val="6F300D1A"/>
    <w:lvl w:ilvl="0" w:tplc="E118F638">
      <w:numFmt w:val="bullet"/>
      <w:lvlText w:val="-"/>
      <w:lvlJc w:val="left"/>
      <w:pPr>
        <w:ind w:left="108" w:hanging="140"/>
      </w:pPr>
      <w:rPr>
        <w:rFonts w:ascii="Times New Roman" w:eastAsia="Times New Roman" w:hAnsi="Times New Roman" w:cs="Times New Roman" w:hint="default"/>
        <w:w w:val="100"/>
        <w:sz w:val="24"/>
        <w:szCs w:val="24"/>
      </w:rPr>
    </w:lvl>
    <w:lvl w:ilvl="1" w:tplc="804A34BA">
      <w:numFmt w:val="bullet"/>
      <w:lvlText w:val="•"/>
      <w:lvlJc w:val="left"/>
      <w:pPr>
        <w:ind w:left="911" w:hanging="140"/>
      </w:pPr>
      <w:rPr>
        <w:rFonts w:hint="default"/>
      </w:rPr>
    </w:lvl>
    <w:lvl w:ilvl="2" w:tplc="2D4AC942">
      <w:numFmt w:val="bullet"/>
      <w:lvlText w:val="•"/>
      <w:lvlJc w:val="left"/>
      <w:pPr>
        <w:ind w:left="1722" w:hanging="140"/>
      </w:pPr>
      <w:rPr>
        <w:rFonts w:hint="default"/>
      </w:rPr>
    </w:lvl>
    <w:lvl w:ilvl="3" w:tplc="824AC174">
      <w:numFmt w:val="bullet"/>
      <w:lvlText w:val="•"/>
      <w:lvlJc w:val="left"/>
      <w:pPr>
        <w:ind w:left="2534" w:hanging="140"/>
      </w:pPr>
      <w:rPr>
        <w:rFonts w:hint="default"/>
      </w:rPr>
    </w:lvl>
    <w:lvl w:ilvl="4" w:tplc="EF644EC0">
      <w:numFmt w:val="bullet"/>
      <w:lvlText w:val="•"/>
      <w:lvlJc w:val="left"/>
      <w:pPr>
        <w:ind w:left="3345" w:hanging="140"/>
      </w:pPr>
      <w:rPr>
        <w:rFonts w:hint="default"/>
      </w:rPr>
    </w:lvl>
    <w:lvl w:ilvl="5" w:tplc="9EF81F5C">
      <w:numFmt w:val="bullet"/>
      <w:lvlText w:val="•"/>
      <w:lvlJc w:val="left"/>
      <w:pPr>
        <w:ind w:left="4157" w:hanging="140"/>
      </w:pPr>
      <w:rPr>
        <w:rFonts w:hint="default"/>
      </w:rPr>
    </w:lvl>
    <w:lvl w:ilvl="6" w:tplc="6D46856C">
      <w:numFmt w:val="bullet"/>
      <w:lvlText w:val="•"/>
      <w:lvlJc w:val="left"/>
      <w:pPr>
        <w:ind w:left="4968" w:hanging="140"/>
      </w:pPr>
      <w:rPr>
        <w:rFonts w:hint="default"/>
      </w:rPr>
    </w:lvl>
    <w:lvl w:ilvl="7" w:tplc="EB0249C8">
      <w:numFmt w:val="bullet"/>
      <w:lvlText w:val="•"/>
      <w:lvlJc w:val="left"/>
      <w:pPr>
        <w:ind w:left="5779" w:hanging="140"/>
      </w:pPr>
      <w:rPr>
        <w:rFonts w:hint="default"/>
      </w:rPr>
    </w:lvl>
    <w:lvl w:ilvl="8" w:tplc="CFAC90B8">
      <w:numFmt w:val="bullet"/>
      <w:lvlText w:val="•"/>
      <w:lvlJc w:val="left"/>
      <w:pPr>
        <w:ind w:left="6591" w:hanging="140"/>
      </w:pPr>
      <w:rPr>
        <w:rFonts w:hint="default"/>
      </w:rPr>
    </w:lvl>
  </w:abstractNum>
  <w:abstractNum w:abstractNumId="32">
    <w:nsid w:val="29FB34FA"/>
    <w:multiLevelType w:val="hybridMultilevel"/>
    <w:tmpl w:val="D5C0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AB467D4"/>
    <w:multiLevelType w:val="hybridMultilevel"/>
    <w:tmpl w:val="CF3E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A518D"/>
    <w:multiLevelType w:val="hybridMultilevel"/>
    <w:tmpl w:val="B77EC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B36750"/>
    <w:multiLevelType w:val="hybridMultilevel"/>
    <w:tmpl w:val="62C211FC"/>
    <w:lvl w:ilvl="0" w:tplc="4BB03054">
      <w:numFmt w:val="bullet"/>
      <w:lvlText w:val=""/>
      <w:lvlJc w:val="left"/>
      <w:pPr>
        <w:ind w:left="827" w:hanging="360"/>
      </w:pPr>
      <w:rPr>
        <w:rFonts w:ascii="Symbol" w:eastAsia="Symbol" w:hAnsi="Symbol" w:cs="Symbol" w:hint="default"/>
        <w:w w:val="100"/>
        <w:sz w:val="24"/>
        <w:szCs w:val="24"/>
      </w:rPr>
    </w:lvl>
    <w:lvl w:ilvl="1" w:tplc="8898BD6A">
      <w:numFmt w:val="bullet"/>
      <w:lvlText w:val="•"/>
      <w:lvlJc w:val="left"/>
      <w:pPr>
        <w:ind w:left="1032" w:hanging="360"/>
      </w:pPr>
      <w:rPr>
        <w:rFonts w:hint="default"/>
      </w:rPr>
    </w:lvl>
    <w:lvl w:ilvl="2" w:tplc="30F81F90">
      <w:numFmt w:val="bullet"/>
      <w:lvlText w:val="•"/>
      <w:lvlJc w:val="left"/>
      <w:pPr>
        <w:ind w:left="1245" w:hanging="360"/>
      </w:pPr>
      <w:rPr>
        <w:rFonts w:hint="default"/>
      </w:rPr>
    </w:lvl>
    <w:lvl w:ilvl="3" w:tplc="296EC4CC">
      <w:numFmt w:val="bullet"/>
      <w:lvlText w:val="•"/>
      <w:lvlJc w:val="left"/>
      <w:pPr>
        <w:ind w:left="1457" w:hanging="360"/>
      </w:pPr>
      <w:rPr>
        <w:rFonts w:hint="default"/>
      </w:rPr>
    </w:lvl>
    <w:lvl w:ilvl="4" w:tplc="38CC6EB6">
      <w:numFmt w:val="bullet"/>
      <w:lvlText w:val="•"/>
      <w:lvlJc w:val="left"/>
      <w:pPr>
        <w:ind w:left="1670" w:hanging="360"/>
      </w:pPr>
      <w:rPr>
        <w:rFonts w:hint="default"/>
      </w:rPr>
    </w:lvl>
    <w:lvl w:ilvl="5" w:tplc="C8C4A604">
      <w:numFmt w:val="bullet"/>
      <w:lvlText w:val="•"/>
      <w:lvlJc w:val="left"/>
      <w:pPr>
        <w:ind w:left="1883" w:hanging="360"/>
      </w:pPr>
      <w:rPr>
        <w:rFonts w:hint="default"/>
      </w:rPr>
    </w:lvl>
    <w:lvl w:ilvl="6" w:tplc="5B66D786">
      <w:numFmt w:val="bullet"/>
      <w:lvlText w:val="•"/>
      <w:lvlJc w:val="left"/>
      <w:pPr>
        <w:ind w:left="2095" w:hanging="360"/>
      </w:pPr>
      <w:rPr>
        <w:rFonts w:hint="default"/>
      </w:rPr>
    </w:lvl>
    <w:lvl w:ilvl="7" w:tplc="A7A28C68">
      <w:numFmt w:val="bullet"/>
      <w:lvlText w:val="•"/>
      <w:lvlJc w:val="left"/>
      <w:pPr>
        <w:ind w:left="2308" w:hanging="360"/>
      </w:pPr>
      <w:rPr>
        <w:rFonts w:hint="default"/>
      </w:rPr>
    </w:lvl>
    <w:lvl w:ilvl="8" w:tplc="D3283EB6">
      <w:numFmt w:val="bullet"/>
      <w:lvlText w:val="•"/>
      <w:lvlJc w:val="left"/>
      <w:pPr>
        <w:ind w:left="2520" w:hanging="360"/>
      </w:pPr>
      <w:rPr>
        <w:rFonts w:hint="default"/>
      </w:rPr>
    </w:lvl>
  </w:abstractNum>
  <w:abstractNum w:abstractNumId="36">
    <w:nsid w:val="2DF62A78"/>
    <w:multiLevelType w:val="singleLevel"/>
    <w:tmpl w:val="2DF62A78"/>
    <w:lvl w:ilvl="0">
      <w:start w:val="16"/>
      <w:numFmt w:val="decimal"/>
      <w:suff w:val="space"/>
      <w:lvlText w:val="%1."/>
      <w:lvlJc w:val="left"/>
    </w:lvl>
  </w:abstractNum>
  <w:abstractNum w:abstractNumId="37">
    <w:nsid w:val="2FCB3671"/>
    <w:multiLevelType w:val="hybridMultilevel"/>
    <w:tmpl w:val="A568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FF165CE"/>
    <w:multiLevelType w:val="hybridMultilevel"/>
    <w:tmpl w:val="BD6A25B4"/>
    <w:lvl w:ilvl="0" w:tplc="E8022EB6">
      <w:numFmt w:val="bullet"/>
      <w:lvlText w:val=""/>
      <w:lvlJc w:val="left"/>
      <w:pPr>
        <w:ind w:left="827" w:hanging="360"/>
      </w:pPr>
      <w:rPr>
        <w:rFonts w:ascii="Symbol" w:eastAsia="Symbol" w:hAnsi="Symbol" w:cs="Symbol" w:hint="default"/>
        <w:w w:val="100"/>
        <w:sz w:val="24"/>
        <w:szCs w:val="24"/>
      </w:rPr>
    </w:lvl>
    <w:lvl w:ilvl="1" w:tplc="7D627A98">
      <w:numFmt w:val="bullet"/>
      <w:lvlText w:val="•"/>
      <w:lvlJc w:val="left"/>
      <w:pPr>
        <w:ind w:left="1032" w:hanging="360"/>
      </w:pPr>
      <w:rPr>
        <w:rFonts w:hint="default"/>
      </w:rPr>
    </w:lvl>
    <w:lvl w:ilvl="2" w:tplc="8E920726">
      <w:numFmt w:val="bullet"/>
      <w:lvlText w:val="•"/>
      <w:lvlJc w:val="left"/>
      <w:pPr>
        <w:ind w:left="1245" w:hanging="360"/>
      </w:pPr>
      <w:rPr>
        <w:rFonts w:hint="default"/>
      </w:rPr>
    </w:lvl>
    <w:lvl w:ilvl="3" w:tplc="A710C360">
      <w:numFmt w:val="bullet"/>
      <w:lvlText w:val="•"/>
      <w:lvlJc w:val="left"/>
      <w:pPr>
        <w:ind w:left="1457" w:hanging="360"/>
      </w:pPr>
      <w:rPr>
        <w:rFonts w:hint="default"/>
      </w:rPr>
    </w:lvl>
    <w:lvl w:ilvl="4" w:tplc="E848A452">
      <w:numFmt w:val="bullet"/>
      <w:lvlText w:val="•"/>
      <w:lvlJc w:val="left"/>
      <w:pPr>
        <w:ind w:left="1670" w:hanging="360"/>
      </w:pPr>
      <w:rPr>
        <w:rFonts w:hint="default"/>
      </w:rPr>
    </w:lvl>
    <w:lvl w:ilvl="5" w:tplc="6F2C853E">
      <w:numFmt w:val="bullet"/>
      <w:lvlText w:val="•"/>
      <w:lvlJc w:val="left"/>
      <w:pPr>
        <w:ind w:left="1883" w:hanging="360"/>
      </w:pPr>
      <w:rPr>
        <w:rFonts w:hint="default"/>
      </w:rPr>
    </w:lvl>
    <w:lvl w:ilvl="6" w:tplc="11567020">
      <w:numFmt w:val="bullet"/>
      <w:lvlText w:val="•"/>
      <w:lvlJc w:val="left"/>
      <w:pPr>
        <w:ind w:left="2095" w:hanging="360"/>
      </w:pPr>
      <w:rPr>
        <w:rFonts w:hint="default"/>
      </w:rPr>
    </w:lvl>
    <w:lvl w:ilvl="7" w:tplc="F926E3C8">
      <w:numFmt w:val="bullet"/>
      <w:lvlText w:val="•"/>
      <w:lvlJc w:val="left"/>
      <w:pPr>
        <w:ind w:left="2308" w:hanging="360"/>
      </w:pPr>
      <w:rPr>
        <w:rFonts w:hint="default"/>
      </w:rPr>
    </w:lvl>
    <w:lvl w:ilvl="8" w:tplc="F4BC7028">
      <w:numFmt w:val="bullet"/>
      <w:lvlText w:val="•"/>
      <w:lvlJc w:val="left"/>
      <w:pPr>
        <w:ind w:left="2520" w:hanging="360"/>
      </w:pPr>
      <w:rPr>
        <w:rFonts w:hint="default"/>
      </w:rPr>
    </w:lvl>
  </w:abstractNum>
  <w:abstractNum w:abstractNumId="39">
    <w:nsid w:val="30B01B18"/>
    <w:multiLevelType w:val="hybridMultilevel"/>
    <w:tmpl w:val="24C29222"/>
    <w:lvl w:ilvl="0" w:tplc="B0287B48">
      <w:numFmt w:val="bullet"/>
      <w:lvlText w:val=""/>
      <w:lvlJc w:val="left"/>
      <w:pPr>
        <w:ind w:left="827" w:hanging="360"/>
      </w:pPr>
      <w:rPr>
        <w:rFonts w:ascii="Symbol" w:eastAsia="Symbol" w:hAnsi="Symbol" w:cs="Symbol" w:hint="default"/>
        <w:w w:val="100"/>
        <w:sz w:val="22"/>
        <w:szCs w:val="22"/>
      </w:rPr>
    </w:lvl>
    <w:lvl w:ilvl="1" w:tplc="E52C5FD0">
      <w:numFmt w:val="bullet"/>
      <w:lvlText w:val="•"/>
      <w:lvlJc w:val="left"/>
      <w:pPr>
        <w:ind w:left="1185" w:hanging="360"/>
      </w:pPr>
      <w:rPr>
        <w:rFonts w:hint="default"/>
      </w:rPr>
    </w:lvl>
    <w:lvl w:ilvl="2" w:tplc="4BB6D7C6">
      <w:numFmt w:val="bullet"/>
      <w:lvlText w:val="•"/>
      <w:lvlJc w:val="left"/>
      <w:pPr>
        <w:ind w:left="1551" w:hanging="360"/>
      </w:pPr>
      <w:rPr>
        <w:rFonts w:hint="default"/>
      </w:rPr>
    </w:lvl>
    <w:lvl w:ilvl="3" w:tplc="772E7A6A">
      <w:numFmt w:val="bullet"/>
      <w:lvlText w:val="•"/>
      <w:lvlJc w:val="left"/>
      <w:pPr>
        <w:ind w:left="1916" w:hanging="360"/>
      </w:pPr>
      <w:rPr>
        <w:rFonts w:hint="default"/>
      </w:rPr>
    </w:lvl>
    <w:lvl w:ilvl="4" w:tplc="BF385750">
      <w:numFmt w:val="bullet"/>
      <w:lvlText w:val="•"/>
      <w:lvlJc w:val="left"/>
      <w:pPr>
        <w:ind w:left="2282" w:hanging="360"/>
      </w:pPr>
      <w:rPr>
        <w:rFonts w:hint="default"/>
      </w:rPr>
    </w:lvl>
    <w:lvl w:ilvl="5" w:tplc="EFAE7B08">
      <w:numFmt w:val="bullet"/>
      <w:lvlText w:val="•"/>
      <w:lvlJc w:val="left"/>
      <w:pPr>
        <w:ind w:left="2647" w:hanging="360"/>
      </w:pPr>
      <w:rPr>
        <w:rFonts w:hint="default"/>
      </w:rPr>
    </w:lvl>
    <w:lvl w:ilvl="6" w:tplc="6B68F91C">
      <w:numFmt w:val="bullet"/>
      <w:lvlText w:val="•"/>
      <w:lvlJc w:val="left"/>
      <w:pPr>
        <w:ind w:left="3013" w:hanging="360"/>
      </w:pPr>
      <w:rPr>
        <w:rFonts w:hint="default"/>
      </w:rPr>
    </w:lvl>
    <w:lvl w:ilvl="7" w:tplc="5840050C">
      <w:numFmt w:val="bullet"/>
      <w:lvlText w:val="•"/>
      <w:lvlJc w:val="left"/>
      <w:pPr>
        <w:ind w:left="3378" w:hanging="360"/>
      </w:pPr>
      <w:rPr>
        <w:rFonts w:hint="default"/>
      </w:rPr>
    </w:lvl>
    <w:lvl w:ilvl="8" w:tplc="0FEACA74">
      <w:numFmt w:val="bullet"/>
      <w:lvlText w:val="•"/>
      <w:lvlJc w:val="left"/>
      <w:pPr>
        <w:ind w:left="3744" w:hanging="360"/>
      </w:pPr>
      <w:rPr>
        <w:rFonts w:hint="default"/>
      </w:rPr>
    </w:lvl>
  </w:abstractNum>
  <w:abstractNum w:abstractNumId="40">
    <w:nsid w:val="30C77C35"/>
    <w:multiLevelType w:val="hybridMultilevel"/>
    <w:tmpl w:val="82FC5D84"/>
    <w:lvl w:ilvl="0" w:tplc="02A49038">
      <w:numFmt w:val="bullet"/>
      <w:lvlText w:val="-"/>
      <w:lvlJc w:val="left"/>
      <w:pPr>
        <w:ind w:left="247" w:hanging="140"/>
      </w:pPr>
      <w:rPr>
        <w:rFonts w:ascii="Times New Roman" w:eastAsia="Times New Roman" w:hAnsi="Times New Roman" w:cs="Times New Roman" w:hint="default"/>
        <w:w w:val="100"/>
        <w:sz w:val="24"/>
        <w:szCs w:val="24"/>
      </w:rPr>
    </w:lvl>
    <w:lvl w:ilvl="1" w:tplc="4D5E6516">
      <w:numFmt w:val="bullet"/>
      <w:lvlText w:val="•"/>
      <w:lvlJc w:val="left"/>
      <w:pPr>
        <w:ind w:left="1037" w:hanging="140"/>
      </w:pPr>
      <w:rPr>
        <w:rFonts w:hint="default"/>
      </w:rPr>
    </w:lvl>
    <w:lvl w:ilvl="2" w:tplc="940ABCF0">
      <w:numFmt w:val="bullet"/>
      <w:lvlText w:val="•"/>
      <w:lvlJc w:val="left"/>
      <w:pPr>
        <w:ind w:left="1834" w:hanging="140"/>
      </w:pPr>
      <w:rPr>
        <w:rFonts w:hint="default"/>
      </w:rPr>
    </w:lvl>
    <w:lvl w:ilvl="3" w:tplc="D74623D4">
      <w:numFmt w:val="bullet"/>
      <w:lvlText w:val="•"/>
      <w:lvlJc w:val="left"/>
      <w:pPr>
        <w:ind w:left="2632" w:hanging="140"/>
      </w:pPr>
      <w:rPr>
        <w:rFonts w:hint="default"/>
      </w:rPr>
    </w:lvl>
    <w:lvl w:ilvl="4" w:tplc="E960A3D8">
      <w:numFmt w:val="bullet"/>
      <w:lvlText w:val="•"/>
      <w:lvlJc w:val="left"/>
      <w:pPr>
        <w:ind w:left="3429" w:hanging="140"/>
      </w:pPr>
      <w:rPr>
        <w:rFonts w:hint="default"/>
      </w:rPr>
    </w:lvl>
    <w:lvl w:ilvl="5" w:tplc="0D446D1A">
      <w:numFmt w:val="bullet"/>
      <w:lvlText w:val="•"/>
      <w:lvlJc w:val="left"/>
      <w:pPr>
        <w:ind w:left="4227" w:hanging="140"/>
      </w:pPr>
      <w:rPr>
        <w:rFonts w:hint="default"/>
      </w:rPr>
    </w:lvl>
    <w:lvl w:ilvl="6" w:tplc="FFAC1682">
      <w:numFmt w:val="bullet"/>
      <w:lvlText w:val="•"/>
      <w:lvlJc w:val="left"/>
      <w:pPr>
        <w:ind w:left="5024" w:hanging="140"/>
      </w:pPr>
      <w:rPr>
        <w:rFonts w:hint="default"/>
      </w:rPr>
    </w:lvl>
    <w:lvl w:ilvl="7" w:tplc="D6F61DD8">
      <w:numFmt w:val="bullet"/>
      <w:lvlText w:val="•"/>
      <w:lvlJc w:val="left"/>
      <w:pPr>
        <w:ind w:left="5821" w:hanging="140"/>
      </w:pPr>
      <w:rPr>
        <w:rFonts w:hint="default"/>
      </w:rPr>
    </w:lvl>
    <w:lvl w:ilvl="8" w:tplc="3DD4587A">
      <w:numFmt w:val="bullet"/>
      <w:lvlText w:val="•"/>
      <w:lvlJc w:val="left"/>
      <w:pPr>
        <w:ind w:left="6619" w:hanging="140"/>
      </w:pPr>
      <w:rPr>
        <w:rFonts w:hint="default"/>
      </w:rPr>
    </w:lvl>
  </w:abstractNum>
  <w:abstractNum w:abstractNumId="41">
    <w:nsid w:val="32A06622"/>
    <w:multiLevelType w:val="hybridMultilevel"/>
    <w:tmpl w:val="0AE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2E06A6C"/>
    <w:multiLevelType w:val="hybridMultilevel"/>
    <w:tmpl w:val="E6CA6816"/>
    <w:lvl w:ilvl="0" w:tplc="A5BC9E24">
      <w:numFmt w:val="bullet"/>
      <w:lvlText w:val="-"/>
      <w:lvlJc w:val="left"/>
      <w:pPr>
        <w:ind w:left="106" w:hanging="140"/>
      </w:pPr>
      <w:rPr>
        <w:rFonts w:ascii="Times New Roman" w:eastAsia="Times New Roman" w:hAnsi="Times New Roman" w:cs="Times New Roman" w:hint="default"/>
        <w:w w:val="100"/>
        <w:sz w:val="24"/>
        <w:szCs w:val="24"/>
      </w:rPr>
    </w:lvl>
    <w:lvl w:ilvl="1" w:tplc="4E62810C">
      <w:numFmt w:val="bullet"/>
      <w:lvlText w:val="•"/>
      <w:lvlJc w:val="left"/>
      <w:pPr>
        <w:ind w:left="752" w:hanging="140"/>
      </w:pPr>
      <w:rPr>
        <w:rFonts w:hint="default"/>
      </w:rPr>
    </w:lvl>
    <w:lvl w:ilvl="2" w:tplc="07243284">
      <w:numFmt w:val="bullet"/>
      <w:lvlText w:val="•"/>
      <w:lvlJc w:val="left"/>
      <w:pPr>
        <w:ind w:left="1404" w:hanging="140"/>
      </w:pPr>
      <w:rPr>
        <w:rFonts w:hint="default"/>
      </w:rPr>
    </w:lvl>
    <w:lvl w:ilvl="3" w:tplc="4ECE92CA">
      <w:numFmt w:val="bullet"/>
      <w:lvlText w:val="•"/>
      <w:lvlJc w:val="left"/>
      <w:pPr>
        <w:ind w:left="2056" w:hanging="140"/>
      </w:pPr>
      <w:rPr>
        <w:rFonts w:hint="default"/>
      </w:rPr>
    </w:lvl>
    <w:lvl w:ilvl="4" w:tplc="D4765510">
      <w:numFmt w:val="bullet"/>
      <w:lvlText w:val="•"/>
      <w:lvlJc w:val="left"/>
      <w:pPr>
        <w:ind w:left="2708" w:hanging="140"/>
      </w:pPr>
      <w:rPr>
        <w:rFonts w:hint="default"/>
      </w:rPr>
    </w:lvl>
    <w:lvl w:ilvl="5" w:tplc="D0E0C8D8">
      <w:numFmt w:val="bullet"/>
      <w:lvlText w:val="•"/>
      <w:lvlJc w:val="left"/>
      <w:pPr>
        <w:ind w:left="3360" w:hanging="140"/>
      </w:pPr>
      <w:rPr>
        <w:rFonts w:hint="default"/>
      </w:rPr>
    </w:lvl>
    <w:lvl w:ilvl="6" w:tplc="B2C6F840">
      <w:numFmt w:val="bullet"/>
      <w:lvlText w:val="•"/>
      <w:lvlJc w:val="left"/>
      <w:pPr>
        <w:ind w:left="4012" w:hanging="140"/>
      </w:pPr>
      <w:rPr>
        <w:rFonts w:hint="default"/>
      </w:rPr>
    </w:lvl>
    <w:lvl w:ilvl="7" w:tplc="4E64CC88">
      <w:numFmt w:val="bullet"/>
      <w:lvlText w:val="•"/>
      <w:lvlJc w:val="left"/>
      <w:pPr>
        <w:ind w:left="4664" w:hanging="140"/>
      </w:pPr>
      <w:rPr>
        <w:rFonts w:hint="default"/>
      </w:rPr>
    </w:lvl>
    <w:lvl w:ilvl="8" w:tplc="1916C352">
      <w:numFmt w:val="bullet"/>
      <w:lvlText w:val="•"/>
      <w:lvlJc w:val="left"/>
      <w:pPr>
        <w:ind w:left="5316" w:hanging="140"/>
      </w:pPr>
      <w:rPr>
        <w:rFonts w:hint="default"/>
      </w:rPr>
    </w:lvl>
  </w:abstractNum>
  <w:abstractNum w:abstractNumId="43">
    <w:nsid w:val="3421230E"/>
    <w:multiLevelType w:val="hybridMultilevel"/>
    <w:tmpl w:val="07849B2A"/>
    <w:lvl w:ilvl="0" w:tplc="0A6E8020">
      <w:start w:val="1"/>
      <w:numFmt w:val="decimal"/>
      <w:lvlText w:val="%1."/>
      <w:lvlJc w:val="left"/>
      <w:pPr>
        <w:ind w:left="106" w:hanging="238"/>
      </w:pPr>
      <w:rPr>
        <w:rFonts w:ascii="Times New Roman" w:eastAsia="Times New Roman" w:hAnsi="Times New Roman" w:cs="Times New Roman" w:hint="default"/>
        <w:spacing w:val="-1"/>
        <w:w w:val="100"/>
        <w:sz w:val="22"/>
        <w:szCs w:val="22"/>
      </w:rPr>
    </w:lvl>
    <w:lvl w:ilvl="1" w:tplc="ABCC2E64">
      <w:numFmt w:val="bullet"/>
      <w:lvlText w:val="•"/>
      <w:lvlJc w:val="left"/>
      <w:pPr>
        <w:ind w:left="669" w:hanging="238"/>
      </w:pPr>
      <w:rPr>
        <w:rFonts w:hint="default"/>
      </w:rPr>
    </w:lvl>
    <w:lvl w:ilvl="2" w:tplc="10D8A0D0">
      <w:numFmt w:val="bullet"/>
      <w:lvlText w:val="•"/>
      <w:lvlJc w:val="left"/>
      <w:pPr>
        <w:ind w:left="1238" w:hanging="238"/>
      </w:pPr>
      <w:rPr>
        <w:rFonts w:hint="default"/>
      </w:rPr>
    </w:lvl>
    <w:lvl w:ilvl="3" w:tplc="EFA89EBC">
      <w:numFmt w:val="bullet"/>
      <w:lvlText w:val="•"/>
      <w:lvlJc w:val="left"/>
      <w:pPr>
        <w:ind w:left="1807" w:hanging="238"/>
      </w:pPr>
      <w:rPr>
        <w:rFonts w:hint="default"/>
      </w:rPr>
    </w:lvl>
    <w:lvl w:ilvl="4" w:tplc="394C8FB8">
      <w:numFmt w:val="bullet"/>
      <w:lvlText w:val="•"/>
      <w:lvlJc w:val="left"/>
      <w:pPr>
        <w:ind w:left="2376" w:hanging="238"/>
      </w:pPr>
      <w:rPr>
        <w:rFonts w:hint="default"/>
      </w:rPr>
    </w:lvl>
    <w:lvl w:ilvl="5" w:tplc="F8B4D67C">
      <w:numFmt w:val="bullet"/>
      <w:lvlText w:val="•"/>
      <w:lvlJc w:val="left"/>
      <w:pPr>
        <w:ind w:left="2946" w:hanging="238"/>
      </w:pPr>
      <w:rPr>
        <w:rFonts w:hint="default"/>
      </w:rPr>
    </w:lvl>
    <w:lvl w:ilvl="6" w:tplc="DC0A002A">
      <w:numFmt w:val="bullet"/>
      <w:lvlText w:val="•"/>
      <w:lvlJc w:val="left"/>
      <w:pPr>
        <w:ind w:left="3515" w:hanging="238"/>
      </w:pPr>
      <w:rPr>
        <w:rFonts w:hint="default"/>
      </w:rPr>
    </w:lvl>
    <w:lvl w:ilvl="7" w:tplc="8F0E9E36">
      <w:numFmt w:val="bullet"/>
      <w:lvlText w:val="•"/>
      <w:lvlJc w:val="left"/>
      <w:pPr>
        <w:ind w:left="4084" w:hanging="238"/>
      </w:pPr>
      <w:rPr>
        <w:rFonts w:hint="default"/>
      </w:rPr>
    </w:lvl>
    <w:lvl w:ilvl="8" w:tplc="1D0A858A">
      <w:numFmt w:val="bullet"/>
      <w:lvlText w:val="•"/>
      <w:lvlJc w:val="left"/>
      <w:pPr>
        <w:ind w:left="4653" w:hanging="238"/>
      </w:pPr>
      <w:rPr>
        <w:rFonts w:hint="default"/>
      </w:rPr>
    </w:lvl>
  </w:abstractNum>
  <w:abstractNum w:abstractNumId="44">
    <w:nsid w:val="350544FC"/>
    <w:multiLevelType w:val="hybridMultilevel"/>
    <w:tmpl w:val="56846660"/>
    <w:lvl w:ilvl="0" w:tplc="C9AC871E">
      <w:numFmt w:val="bullet"/>
      <w:lvlText w:val="-"/>
      <w:lvlJc w:val="left"/>
      <w:pPr>
        <w:ind w:left="106" w:hanging="130"/>
      </w:pPr>
      <w:rPr>
        <w:rFonts w:ascii="Times New Roman" w:eastAsia="Times New Roman" w:hAnsi="Times New Roman" w:cs="Times New Roman" w:hint="default"/>
        <w:w w:val="100"/>
        <w:sz w:val="22"/>
        <w:szCs w:val="22"/>
      </w:rPr>
    </w:lvl>
    <w:lvl w:ilvl="1" w:tplc="1D1E4BE6">
      <w:numFmt w:val="bullet"/>
      <w:lvlText w:val="•"/>
      <w:lvlJc w:val="left"/>
      <w:pPr>
        <w:ind w:left="669" w:hanging="130"/>
      </w:pPr>
      <w:rPr>
        <w:rFonts w:hint="default"/>
      </w:rPr>
    </w:lvl>
    <w:lvl w:ilvl="2" w:tplc="1F709252">
      <w:numFmt w:val="bullet"/>
      <w:lvlText w:val="•"/>
      <w:lvlJc w:val="left"/>
      <w:pPr>
        <w:ind w:left="1238" w:hanging="130"/>
      </w:pPr>
      <w:rPr>
        <w:rFonts w:hint="default"/>
      </w:rPr>
    </w:lvl>
    <w:lvl w:ilvl="3" w:tplc="DCDEB82E">
      <w:numFmt w:val="bullet"/>
      <w:lvlText w:val="•"/>
      <w:lvlJc w:val="left"/>
      <w:pPr>
        <w:ind w:left="1807" w:hanging="130"/>
      </w:pPr>
      <w:rPr>
        <w:rFonts w:hint="default"/>
      </w:rPr>
    </w:lvl>
    <w:lvl w:ilvl="4" w:tplc="3E5CAB18">
      <w:numFmt w:val="bullet"/>
      <w:lvlText w:val="•"/>
      <w:lvlJc w:val="left"/>
      <w:pPr>
        <w:ind w:left="2376" w:hanging="130"/>
      </w:pPr>
      <w:rPr>
        <w:rFonts w:hint="default"/>
      </w:rPr>
    </w:lvl>
    <w:lvl w:ilvl="5" w:tplc="3252EDCE">
      <w:numFmt w:val="bullet"/>
      <w:lvlText w:val="•"/>
      <w:lvlJc w:val="left"/>
      <w:pPr>
        <w:ind w:left="2946" w:hanging="130"/>
      </w:pPr>
      <w:rPr>
        <w:rFonts w:hint="default"/>
      </w:rPr>
    </w:lvl>
    <w:lvl w:ilvl="6" w:tplc="B8A404AC">
      <w:numFmt w:val="bullet"/>
      <w:lvlText w:val="•"/>
      <w:lvlJc w:val="left"/>
      <w:pPr>
        <w:ind w:left="3515" w:hanging="130"/>
      </w:pPr>
      <w:rPr>
        <w:rFonts w:hint="default"/>
      </w:rPr>
    </w:lvl>
    <w:lvl w:ilvl="7" w:tplc="759A111E">
      <w:numFmt w:val="bullet"/>
      <w:lvlText w:val="•"/>
      <w:lvlJc w:val="left"/>
      <w:pPr>
        <w:ind w:left="4084" w:hanging="130"/>
      </w:pPr>
      <w:rPr>
        <w:rFonts w:hint="default"/>
      </w:rPr>
    </w:lvl>
    <w:lvl w:ilvl="8" w:tplc="E7901EF0">
      <w:numFmt w:val="bullet"/>
      <w:lvlText w:val="•"/>
      <w:lvlJc w:val="left"/>
      <w:pPr>
        <w:ind w:left="4653" w:hanging="130"/>
      </w:pPr>
      <w:rPr>
        <w:rFonts w:hint="default"/>
      </w:rPr>
    </w:lvl>
  </w:abstractNum>
  <w:abstractNum w:abstractNumId="45">
    <w:nsid w:val="37A8799C"/>
    <w:multiLevelType w:val="multilevel"/>
    <w:tmpl w:val="C6ECDF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3BE746FD"/>
    <w:multiLevelType w:val="hybridMultilevel"/>
    <w:tmpl w:val="193C9BBA"/>
    <w:lvl w:ilvl="0" w:tplc="00000001">
      <w:start w:val="1"/>
      <w:numFmt w:val="bullet"/>
      <w:lvlText w:val=""/>
      <w:lvlJc w:val="left"/>
      <w:pPr>
        <w:tabs>
          <w:tab w:val="num" w:pos="720"/>
        </w:tabs>
        <w:ind w:left="720" w:hanging="360"/>
      </w:pPr>
      <w:rPr>
        <w:rFonts w:ascii="Symbol"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3C8F0752"/>
    <w:multiLevelType w:val="multilevel"/>
    <w:tmpl w:val="E6D2A8FE"/>
    <w:lvl w:ilvl="0">
      <w:start w:val="14"/>
      <w:numFmt w:val="decimal"/>
      <w:lvlText w:val="%1"/>
      <w:lvlJc w:val="left"/>
      <w:pPr>
        <w:ind w:left="1479" w:hanging="540"/>
      </w:pPr>
      <w:rPr>
        <w:rFonts w:hint="default"/>
      </w:rPr>
    </w:lvl>
    <w:lvl w:ilvl="1">
      <w:start w:val="1"/>
      <w:numFmt w:val="decimal"/>
      <w:lvlText w:val="%1.%2."/>
      <w:lvlJc w:val="left"/>
      <w:pPr>
        <w:ind w:left="1479" w:hanging="540"/>
        <w:jc w:val="right"/>
      </w:pPr>
      <w:rPr>
        <w:rFonts w:ascii="Times New Roman" w:eastAsia="Times New Roman" w:hAnsi="Times New Roman" w:cs="Times New Roman" w:hint="default"/>
        <w:b/>
        <w:bCs/>
        <w:spacing w:val="-3"/>
        <w:w w:val="100"/>
        <w:sz w:val="24"/>
        <w:szCs w:val="24"/>
      </w:rPr>
    </w:lvl>
    <w:lvl w:ilvl="2">
      <w:numFmt w:val="bullet"/>
      <w:lvlText w:val=""/>
      <w:lvlJc w:val="left"/>
      <w:pPr>
        <w:ind w:left="1860" w:hanging="360"/>
      </w:pPr>
      <w:rPr>
        <w:rFonts w:hint="default"/>
        <w:w w:val="100"/>
      </w:rPr>
    </w:lvl>
    <w:lvl w:ilvl="3">
      <w:numFmt w:val="bullet"/>
      <w:lvlText w:val="•"/>
      <w:lvlJc w:val="left"/>
      <w:pPr>
        <w:ind w:left="3954" w:hanging="360"/>
      </w:pPr>
      <w:rPr>
        <w:rFonts w:hint="default"/>
      </w:rPr>
    </w:lvl>
    <w:lvl w:ilvl="4">
      <w:numFmt w:val="bullet"/>
      <w:lvlText w:val="•"/>
      <w:lvlJc w:val="left"/>
      <w:pPr>
        <w:ind w:left="5002" w:hanging="360"/>
      </w:pPr>
      <w:rPr>
        <w:rFonts w:hint="default"/>
      </w:rPr>
    </w:lvl>
    <w:lvl w:ilvl="5">
      <w:numFmt w:val="bullet"/>
      <w:lvlText w:val="•"/>
      <w:lvlJc w:val="left"/>
      <w:pPr>
        <w:ind w:left="6049" w:hanging="360"/>
      </w:pPr>
      <w:rPr>
        <w:rFonts w:hint="default"/>
      </w:rPr>
    </w:lvl>
    <w:lvl w:ilvl="6">
      <w:numFmt w:val="bullet"/>
      <w:lvlText w:val="•"/>
      <w:lvlJc w:val="left"/>
      <w:pPr>
        <w:ind w:left="7097" w:hanging="360"/>
      </w:pPr>
      <w:rPr>
        <w:rFonts w:hint="default"/>
      </w:rPr>
    </w:lvl>
    <w:lvl w:ilvl="7">
      <w:numFmt w:val="bullet"/>
      <w:lvlText w:val="•"/>
      <w:lvlJc w:val="left"/>
      <w:pPr>
        <w:ind w:left="8144" w:hanging="360"/>
      </w:pPr>
      <w:rPr>
        <w:rFonts w:hint="default"/>
      </w:rPr>
    </w:lvl>
    <w:lvl w:ilvl="8">
      <w:numFmt w:val="bullet"/>
      <w:lvlText w:val="•"/>
      <w:lvlJc w:val="left"/>
      <w:pPr>
        <w:ind w:left="9192" w:hanging="360"/>
      </w:pPr>
      <w:rPr>
        <w:rFonts w:hint="default"/>
      </w:rPr>
    </w:lvl>
  </w:abstractNum>
  <w:abstractNum w:abstractNumId="48">
    <w:nsid w:val="3D1F7D51"/>
    <w:multiLevelType w:val="hybridMultilevel"/>
    <w:tmpl w:val="9D54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D5F27DA"/>
    <w:multiLevelType w:val="hybridMultilevel"/>
    <w:tmpl w:val="16AAD476"/>
    <w:lvl w:ilvl="0" w:tplc="72E090CE">
      <w:start w:val="1"/>
      <w:numFmt w:val="decimal"/>
      <w:lvlText w:val="%1."/>
      <w:lvlJc w:val="left"/>
      <w:pPr>
        <w:ind w:left="106" w:hanging="276"/>
      </w:pPr>
      <w:rPr>
        <w:rFonts w:ascii="Times New Roman" w:eastAsia="Times New Roman" w:hAnsi="Times New Roman" w:cs="Times New Roman" w:hint="default"/>
        <w:spacing w:val="-1"/>
        <w:w w:val="100"/>
        <w:sz w:val="22"/>
        <w:szCs w:val="22"/>
      </w:rPr>
    </w:lvl>
    <w:lvl w:ilvl="1" w:tplc="C0EA7FDA">
      <w:numFmt w:val="bullet"/>
      <w:lvlText w:val="•"/>
      <w:lvlJc w:val="left"/>
      <w:pPr>
        <w:ind w:left="669" w:hanging="276"/>
      </w:pPr>
      <w:rPr>
        <w:rFonts w:hint="default"/>
      </w:rPr>
    </w:lvl>
    <w:lvl w:ilvl="2" w:tplc="2AF2FE0C">
      <w:numFmt w:val="bullet"/>
      <w:lvlText w:val="•"/>
      <w:lvlJc w:val="left"/>
      <w:pPr>
        <w:ind w:left="1238" w:hanging="276"/>
      </w:pPr>
      <w:rPr>
        <w:rFonts w:hint="default"/>
      </w:rPr>
    </w:lvl>
    <w:lvl w:ilvl="3" w:tplc="9F0AACBA">
      <w:numFmt w:val="bullet"/>
      <w:lvlText w:val="•"/>
      <w:lvlJc w:val="left"/>
      <w:pPr>
        <w:ind w:left="1807" w:hanging="276"/>
      </w:pPr>
      <w:rPr>
        <w:rFonts w:hint="default"/>
      </w:rPr>
    </w:lvl>
    <w:lvl w:ilvl="4" w:tplc="EEC0F9A4">
      <w:numFmt w:val="bullet"/>
      <w:lvlText w:val="•"/>
      <w:lvlJc w:val="left"/>
      <w:pPr>
        <w:ind w:left="2376" w:hanging="276"/>
      </w:pPr>
      <w:rPr>
        <w:rFonts w:hint="default"/>
      </w:rPr>
    </w:lvl>
    <w:lvl w:ilvl="5" w:tplc="ABFEBC04">
      <w:numFmt w:val="bullet"/>
      <w:lvlText w:val="•"/>
      <w:lvlJc w:val="left"/>
      <w:pPr>
        <w:ind w:left="2946" w:hanging="276"/>
      </w:pPr>
      <w:rPr>
        <w:rFonts w:hint="default"/>
      </w:rPr>
    </w:lvl>
    <w:lvl w:ilvl="6" w:tplc="9182B82E">
      <w:numFmt w:val="bullet"/>
      <w:lvlText w:val="•"/>
      <w:lvlJc w:val="left"/>
      <w:pPr>
        <w:ind w:left="3515" w:hanging="276"/>
      </w:pPr>
      <w:rPr>
        <w:rFonts w:hint="default"/>
      </w:rPr>
    </w:lvl>
    <w:lvl w:ilvl="7" w:tplc="7090E2E2">
      <w:numFmt w:val="bullet"/>
      <w:lvlText w:val="•"/>
      <w:lvlJc w:val="left"/>
      <w:pPr>
        <w:ind w:left="4084" w:hanging="276"/>
      </w:pPr>
      <w:rPr>
        <w:rFonts w:hint="default"/>
      </w:rPr>
    </w:lvl>
    <w:lvl w:ilvl="8" w:tplc="A296D62E">
      <w:numFmt w:val="bullet"/>
      <w:lvlText w:val="•"/>
      <w:lvlJc w:val="left"/>
      <w:pPr>
        <w:ind w:left="4653" w:hanging="276"/>
      </w:pPr>
      <w:rPr>
        <w:rFonts w:hint="default"/>
      </w:rPr>
    </w:lvl>
  </w:abstractNum>
  <w:abstractNum w:abstractNumId="50">
    <w:nsid w:val="3F4E600E"/>
    <w:multiLevelType w:val="hybridMultilevel"/>
    <w:tmpl w:val="8BDE4D84"/>
    <w:lvl w:ilvl="0" w:tplc="4C9A37E0">
      <w:numFmt w:val="bullet"/>
      <w:lvlText w:val=""/>
      <w:lvlJc w:val="left"/>
      <w:pPr>
        <w:ind w:left="829" w:hanging="358"/>
      </w:pPr>
      <w:rPr>
        <w:rFonts w:ascii="Symbol" w:eastAsia="Symbol" w:hAnsi="Symbol" w:cs="Symbol" w:hint="default"/>
        <w:w w:val="99"/>
        <w:sz w:val="20"/>
        <w:szCs w:val="20"/>
      </w:rPr>
    </w:lvl>
    <w:lvl w:ilvl="1" w:tplc="D5861412">
      <w:numFmt w:val="bullet"/>
      <w:lvlText w:val="•"/>
      <w:lvlJc w:val="left"/>
      <w:pPr>
        <w:ind w:left="1288" w:hanging="358"/>
      </w:pPr>
      <w:rPr>
        <w:rFonts w:hint="default"/>
      </w:rPr>
    </w:lvl>
    <w:lvl w:ilvl="2" w:tplc="39503626">
      <w:numFmt w:val="bullet"/>
      <w:lvlText w:val="•"/>
      <w:lvlJc w:val="left"/>
      <w:pPr>
        <w:ind w:left="1757" w:hanging="358"/>
      </w:pPr>
      <w:rPr>
        <w:rFonts w:hint="default"/>
      </w:rPr>
    </w:lvl>
    <w:lvl w:ilvl="3" w:tplc="C2D29A1A">
      <w:numFmt w:val="bullet"/>
      <w:lvlText w:val="•"/>
      <w:lvlJc w:val="left"/>
      <w:pPr>
        <w:ind w:left="2226" w:hanging="358"/>
      </w:pPr>
      <w:rPr>
        <w:rFonts w:hint="default"/>
      </w:rPr>
    </w:lvl>
    <w:lvl w:ilvl="4" w:tplc="44BC33E6">
      <w:numFmt w:val="bullet"/>
      <w:lvlText w:val="•"/>
      <w:lvlJc w:val="left"/>
      <w:pPr>
        <w:ind w:left="2695" w:hanging="358"/>
      </w:pPr>
      <w:rPr>
        <w:rFonts w:hint="default"/>
      </w:rPr>
    </w:lvl>
    <w:lvl w:ilvl="5" w:tplc="5C6AD02E">
      <w:numFmt w:val="bullet"/>
      <w:lvlText w:val="•"/>
      <w:lvlJc w:val="left"/>
      <w:pPr>
        <w:ind w:left="3164" w:hanging="358"/>
      </w:pPr>
      <w:rPr>
        <w:rFonts w:hint="default"/>
      </w:rPr>
    </w:lvl>
    <w:lvl w:ilvl="6" w:tplc="FD18315A">
      <w:numFmt w:val="bullet"/>
      <w:lvlText w:val="•"/>
      <w:lvlJc w:val="left"/>
      <w:pPr>
        <w:ind w:left="3633" w:hanging="358"/>
      </w:pPr>
      <w:rPr>
        <w:rFonts w:hint="default"/>
      </w:rPr>
    </w:lvl>
    <w:lvl w:ilvl="7" w:tplc="8EDAB5F0">
      <w:numFmt w:val="bullet"/>
      <w:lvlText w:val="•"/>
      <w:lvlJc w:val="left"/>
      <w:pPr>
        <w:ind w:left="4102" w:hanging="358"/>
      </w:pPr>
      <w:rPr>
        <w:rFonts w:hint="default"/>
      </w:rPr>
    </w:lvl>
    <w:lvl w:ilvl="8" w:tplc="4B2A1622">
      <w:numFmt w:val="bullet"/>
      <w:lvlText w:val="•"/>
      <w:lvlJc w:val="left"/>
      <w:pPr>
        <w:ind w:left="4571" w:hanging="358"/>
      </w:pPr>
      <w:rPr>
        <w:rFonts w:hint="default"/>
      </w:rPr>
    </w:lvl>
  </w:abstractNum>
  <w:abstractNum w:abstractNumId="51">
    <w:nsid w:val="40293680"/>
    <w:multiLevelType w:val="hybridMultilevel"/>
    <w:tmpl w:val="29E0C50A"/>
    <w:lvl w:ilvl="0" w:tplc="ADF6606A">
      <w:numFmt w:val="bullet"/>
      <w:lvlText w:val="-"/>
      <w:lvlJc w:val="left"/>
      <w:pPr>
        <w:ind w:left="108" w:hanging="140"/>
      </w:pPr>
      <w:rPr>
        <w:rFonts w:ascii="Times New Roman" w:eastAsia="Times New Roman" w:hAnsi="Times New Roman" w:cs="Times New Roman" w:hint="default"/>
        <w:w w:val="100"/>
        <w:sz w:val="24"/>
        <w:szCs w:val="24"/>
      </w:rPr>
    </w:lvl>
    <w:lvl w:ilvl="1" w:tplc="36407CF8">
      <w:numFmt w:val="bullet"/>
      <w:lvlText w:val="•"/>
      <w:lvlJc w:val="left"/>
      <w:pPr>
        <w:ind w:left="911" w:hanging="140"/>
      </w:pPr>
      <w:rPr>
        <w:rFonts w:hint="default"/>
      </w:rPr>
    </w:lvl>
    <w:lvl w:ilvl="2" w:tplc="CB32EE7C">
      <w:numFmt w:val="bullet"/>
      <w:lvlText w:val="•"/>
      <w:lvlJc w:val="left"/>
      <w:pPr>
        <w:ind w:left="1722" w:hanging="140"/>
      </w:pPr>
      <w:rPr>
        <w:rFonts w:hint="default"/>
      </w:rPr>
    </w:lvl>
    <w:lvl w:ilvl="3" w:tplc="BCE08148">
      <w:numFmt w:val="bullet"/>
      <w:lvlText w:val="•"/>
      <w:lvlJc w:val="left"/>
      <w:pPr>
        <w:ind w:left="2534" w:hanging="140"/>
      </w:pPr>
      <w:rPr>
        <w:rFonts w:hint="default"/>
      </w:rPr>
    </w:lvl>
    <w:lvl w:ilvl="4" w:tplc="37D0B99A">
      <w:numFmt w:val="bullet"/>
      <w:lvlText w:val="•"/>
      <w:lvlJc w:val="left"/>
      <w:pPr>
        <w:ind w:left="3345" w:hanging="140"/>
      </w:pPr>
      <w:rPr>
        <w:rFonts w:hint="default"/>
      </w:rPr>
    </w:lvl>
    <w:lvl w:ilvl="5" w:tplc="FC806B60">
      <w:numFmt w:val="bullet"/>
      <w:lvlText w:val="•"/>
      <w:lvlJc w:val="left"/>
      <w:pPr>
        <w:ind w:left="4157" w:hanging="140"/>
      </w:pPr>
      <w:rPr>
        <w:rFonts w:hint="default"/>
      </w:rPr>
    </w:lvl>
    <w:lvl w:ilvl="6" w:tplc="AD262C5A">
      <w:numFmt w:val="bullet"/>
      <w:lvlText w:val="•"/>
      <w:lvlJc w:val="left"/>
      <w:pPr>
        <w:ind w:left="4968" w:hanging="140"/>
      </w:pPr>
      <w:rPr>
        <w:rFonts w:hint="default"/>
      </w:rPr>
    </w:lvl>
    <w:lvl w:ilvl="7" w:tplc="DAA69FB0">
      <w:numFmt w:val="bullet"/>
      <w:lvlText w:val="•"/>
      <w:lvlJc w:val="left"/>
      <w:pPr>
        <w:ind w:left="5779" w:hanging="140"/>
      </w:pPr>
      <w:rPr>
        <w:rFonts w:hint="default"/>
      </w:rPr>
    </w:lvl>
    <w:lvl w:ilvl="8" w:tplc="9D22AEA0">
      <w:numFmt w:val="bullet"/>
      <w:lvlText w:val="•"/>
      <w:lvlJc w:val="left"/>
      <w:pPr>
        <w:ind w:left="6591" w:hanging="140"/>
      </w:pPr>
      <w:rPr>
        <w:rFonts w:hint="default"/>
      </w:rPr>
    </w:lvl>
  </w:abstractNum>
  <w:abstractNum w:abstractNumId="52">
    <w:nsid w:val="418979B5"/>
    <w:multiLevelType w:val="hybridMultilevel"/>
    <w:tmpl w:val="20E696D4"/>
    <w:lvl w:ilvl="0" w:tplc="7E04F87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21A1F96"/>
    <w:multiLevelType w:val="hybridMultilevel"/>
    <w:tmpl w:val="DDBA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4B51BE3"/>
    <w:multiLevelType w:val="hybridMultilevel"/>
    <w:tmpl w:val="C84E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F35BF6"/>
    <w:multiLevelType w:val="hybridMultilevel"/>
    <w:tmpl w:val="89B0BEBE"/>
    <w:lvl w:ilvl="0" w:tplc="1C322E48">
      <w:numFmt w:val="bullet"/>
      <w:lvlText w:val=""/>
      <w:lvlJc w:val="left"/>
      <w:pPr>
        <w:ind w:left="829" w:hanging="358"/>
      </w:pPr>
      <w:rPr>
        <w:rFonts w:ascii="Symbol" w:eastAsia="Symbol" w:hAnsi="Symbol" w:cs="Symbol" w:hint="default"/>
        <w:w w:val="99"/>
        <w:sz w:val="20"/>
        <w:szCs w:val="20"/>
      </w:rPr>
    </w:lvl>
    <w:lvl w:ilvl="1" w:tplc="F3C09492">
      <w:numFmt w:val="bullet"/>
      <w:lvlText w:val="•"/>
      <w:lvlJc w:val="left"/>
      <w:pPr>
        <w:ind w:left="1288" w:hanging="358"/>
      </w:pPr>
      <w:rPr>
        <w:rFonts w:hint="default"/>
      </w:rPr>
    </w:lvl>
    <w:lvl w:ilvl="2" w:tplc="38603C1E">
      <w:numFmt w:val="bullet"/>
      <w:lvlText w:val="•"/>
      <w:lvlJc w:val="left"/>
      <w:pPr>
        <w:ind w:left="1757" w:hanging="358"/>
      </w:pPr>
      <w:rPr>
        <w:rFonts w:hint="default"/>
      </w:rPr>
    </w:lvl>
    <w:lvl w:ilvl="3" w:tplc="9F40FE62">
      <w:numFmt w:val="bullet"/>
      <w:lvlText w:val="•"/>
      <w:lvlJc w:val="left"/>
      <w:pPr>
        <w:ind w:left="2226" w:hanging="358"/>
      </w:pPr>
      <w:rPr>
        <w:rFonts w:hint="default"/>
      </w:rPr>
    </w:lvl>
    <w:lvl w:ilvl="4" w:tplc="92043AD8">
      <w:numFmt w:val="bullet"/>
      <w:lvlText w:val="•"/>
      <w:lvlJc w:val="left"/>
      <w:pPr>
        <w:ind w:left="2695" w:hanging="358"/>
      </w:pPr>
      <w:rPr>
        <w:rFonts w:hint="default"/>
      </w:rPr>
    </w:lvl>
    <w:lvl w:ilvl="5" w:tplc="E32A3FB6">
      <w:numFmt w:val="bullet"/>
      <w:lvlText w:val="•"/>
      <w:lvlJc w:val="left"/>
      <w:pPr>
        <w:ind w:left="3164" w:hanging="358"/>
      </w:pPr>
      <w:rPr>
        <w:rFonts w:hint="default"/>
      </w:rPr>
    </w:lvl>
    <w:lvl w:ilvl="6" w:tplc="773CACDA">
      <w:numFmt w:val="bullet"/>
      <w:lvlText w:val="•"/>
      <w:lvlJc w:val="left"/>
      <w:pPr>
        <w:ind w:left="3633" w:hanging="358"/>
      </w:pPr>
      <w:rPr>
        <w:rFonts w:hint="default"/>
      </w:rPr>
    </w:lvl>
    <w:lvl w:ilvl="7" w:tplc="BDEA7056">
      <w:numFmt w:val="bullet"/>
      <w:lvlText w:val="•"/>
      <w:lvlJc w:val="left"/>
      <w:pPr>
        <w:ind w:left="4102" w:hanging="358"/>
      </w:pPr>
      <w:rPr>
        <w:rFonts w:hint="default"/>
      </w:rPr>
    </w:lvl>
    <w:lvl w:ilvl="8" w:tplc="0A1C3226">
      <w:numFmt w:val="bullet"/>
      <w:lvlText w:val="•"/>
      <w:lvlJc w:val="left"/>
      <w:pPr>
        <w:ind w:left="4571" w:hanging="358"/>
      </w:pPr>
      <w:rPr>
        <w:rFonts w:hint="default"/>
      </w:rPr>
    </w:lvl>
  </w:abstractNum>
  <w:abstractNum w:abstractNumId="56">
    <w:nsid w:val="45115E1C"/>
    <w:multiLevelType w:val="hybridMultilevel"/>
    <w:tmpl w:val="32E009B6"/>
    <w:lvl w:ilvl="0" w:tplc="06AEBB6A">
      <w:numFmt w:val="bullet"/>
      <w:lvlText w:val=""/>
      <w:lvlJc w:val="left"/>
      <w:pPr>
        <w:ind w:left="827" w:hanging="360"/>
      </w:pPr>
      <w:rPr>
        <w:rFonts w:ascii="Symbol" w:eastAsia="Symbol" w:hAnsi="Symbol" w:cs="Symbol" w:hint="default"/>
        <w:w w:val="100"/>
        <w:sz w:val="22"/>
        <w:szCs w:val="22"/>
      </w:rPr>
    </w:lvl>
    <w:lvl w:ilvl="1" w:tplc="680029B2">
      <w:numFmt w:val="bullet"/>
      <w:lvlText w:val="•"/>
      <w:lvlJc w:val="left"/>
      <w:pPr>
        <w:ind w:left="1185" w:hanging="360"/>
      </w:pPr>
      <w:rPr>
        <w:rFonts w:hint="default"/>
      </w:rPr>
    </w:lvl>
    <w:lvl w:ilvl="2" w:tplc="1878F2C8">
      <w:numFmt w:val="bullet"/>
      <w:lvlText w:val="•"/>
      <w:lvlJc w:val="left"/>
      <w:pPr>
        <w:ind w:left="1551" w:hanging="360"/>
      </w:pPr>
      <w:rPr>
        <w:rFonts w:hint="default"/>
      </w:rPr>
    </w:lvl>
    <w:lvl w:ilvl="3" w:tplc="826021F2">
      <w:numFmt w:val="bullet"/>
      <w:lvlText w:val="•"/>
      <w:lvlJc w:val="left"/>
      <w:pPr>
        <w:ind w:left="1916" w:hanging="360"/>
      </w:pPr>
      <w:rPr>
        <w:rFonts w:hint="default"/>
      </w:rPr>
    </w:lvl>
    <w:lvl w:ilvl="4" w:tplc="9252F45C">
      <w:numFmt w:val="bullet"/>
      <w:lvlText w:val="•"/>
      <w:lvlJc w:val="left"/>
      <w:pPr>
        <w:ind w:left="2282" w:hanging="360"/>
      </w:pPr>
      <w:rPr>
        <w:rFonts w:hint="default"/>
      </w:rPr>
    </w:lvl>
    <w:lvl w:ilvl="5" w:tplc="0296730C">
      <w:numFmt w:val="bullet"/>
      <w:lvlText w:val="•"/>
      <w:lvlJc w:val="left"/>
      <w:pPr>
        <w:ind w:left="2647" w:hanging="360"/>
      </w:pPr>
      <w:rPr>
        <w:rFonts w:hint="default"/>
      </w:rPr>
    </w:lvl>
    <w:lvl w:ilvl="6" w:tplc="FA5883BA">
      <w:numFmt w:val="bullet"/>
      <w:lvlText w:val="•"/>
      <w:lvlJc w:val="left"/>
      <w:pPr>
        <w:ind w:left="3013" w:hanging="360"/>
      </w:pPr>
      <w:rPr>
        <w:rFonts w:hint="default"/>
      </w:rPr>
    </w:lvl>
    <w:lvl w:ilvl="7" w:tplc="FB860D88">
      <w:numFmt w:val="bullet"/>
      <w:lvlText w:val="•"/>
      <w:lvlJc w:val="left"/>
      <w:pPr>
        <w:ind w:left="3378" w:hanging="360"/>
      </w:pPr>
      <w:rPr>
        <w:rFonts w:hint="default"/>
      </w:rPr>
    </w:lvl>
    <w:lvl w:ilvl="8" w:tplc="68EE01FC">
      <w:numFmt w:val="bullet"/>
      <w:lvlText w:val="•"/>
      <w:lvlJc w:val="left"/>
      <w:pPr>
        <w:ind w:left="3744" w:hanging="360"/>
      </w:pPr>
      <w:rPr>
        <w:rFonts w:hint="default"/>
      </w:rPr>
    </w:lvl>
  </w:abstractNum>
  <w:abstractNum w:abstractNumId="57">
    <w:nsid w:val="48B80069"/>
    <w:multiLevelType w:val="hybridMultilevel"/>
    <w:tmpl w:val="F880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9AA54A0"/>
    <w:multiLevelType w:val="hybridMultilevel"/>
    <w:tmpl w:val="945AC158"/>
    <w:lvl w:ilvl="0" w:tplc="D3AAA1D8">
      <w:numFmt w:val="bullet"/>
      <w:lvlText w:val=""/>
      <w:lvlJc w:val="left"/>
      <w:pPr>
        <w:ind w:left="829" w:hanging="358"/>
      </w:pPr>
      <w:rPr>
        <w:rFonts w:ascii="Symbol" w:eastAsia="Symbol" w:hAnsi="Symbol" w:cs="Symbol" w:hint="default"/>
        <w:w w:val="99"/>
        <w:sz w:val="20"/>
        <w:szCs w:val="20"/>
      </w:rPr>
    </w:lvl>
    <w:lvl w:ilvl="1" w:tplc="75F0DE62">
      <w:numFmt w:val="bullet"/>
      <w:lvlText w:val="•"/>
      <w:lvlJc w:val="left"/>
      <w:pPr>
        <w:ind w:left="1288" w:hanging="358"/>
      </w:pPr>
      <w:rPr>
        <w:rFonts w:hint="default"/>
      </w:rPr>
    </w:lvl>
    <w:lvl w:ilvl="2" w:tplc="E5628942">
      <w:numFmt w:val="bullet"/>
      <w:lvlText w:val="•"/>
      <w:lvlJc w:val="left"/>
      <w:pPr>
        <w:ind w:left="1757" w:hanging="358"/>
      </w:pPr>
      <w:rPr>
        <w:rFonts w:hint="default"/>
      </w:rPr>
    </w:lvl>
    <w:lvl w:ilvl="3" w:tplc="0C08CB56">
      <w:numFmt w:val="bullet"/>
      <w:lvlText w:val="•"/>
      <w:lvlJc w:val="left"/>
      <w:pPr>
        <w:ind w:left="2226" w:hanging="358"/>
      </w:pPr>
      <w:rPr>
        <w:rFonts w:hint="default"/>
      </w:rPr>
    </w:lvl>
    <w:lvl w:ilvl="4" w:tplc="3F66B790">
      <w:numFmt w:val="bullet"/>
      <w:lvlText w:val="•"/>
      <w:lvlJc w:val="left"/>
      <w:pPr>
        <w:ind w:left="2695" w:hanging="358"/>
      </w:pPr>
      <w:rPr>
        <w:rFonts w:hint="default"/>
      </w:rPr>
    </w:lvl>
    <w:lvl w:ilvl="5" w:tplc="98D46F00">
      <w:numFmt w:val="bullet"/>
      <w:lvlText w:val="•"/>
      <w:lvlJc w:val="left"/>
      <w:pPr>
        <w:ind w:left="3164" w:hanging="358"/>
      </w:pPr>
      <w:rPr>
        <w:rFonts w:hint="default"/>
      </w:rPr>
    </w:lvl>
    <w:lvl w:ilvl="6" w:tplc="B4582ACE">
      <w:numFmt w:val="bullet"/>
      <w:lvlText w:val="•"/>
      <w:lvlJc w:val="left"/>
      <w:pPr>
        <w:ind w:left="3633" w:hanging="358"/>
      </w:pPr>
      <w:rPr>
        <w:rFonts w:hint="default"/>
      </w:rPr>
    </w:lvl>
    <w:lvl w:ilvl="7" w:tplc="81561D78">
      <w:numFmt w:val="bullet"/>
      <w:lvlText w:val="•"/>
      <w:lvlJc w:val="left"/>
      <w:pPr>
        <w:ind w:left="4102" w:hanging="358"/>
      </w:pPr>
      <w:rPr>
        <w:rFonts w:hint="default"/>
      </w:rPr>
    </w:lvl>
    <w:lvl w:ilvl="8" w:tplc="07E09CAA">
      <w:numFmt w:val="bullet"/>
      <w:lvlText w:val="•"/>
      <w:lvlJc w:val="left"/>
      <w:pPr>
        <w:ind w:left="4571" w:hanging="358"/>
      </w:pPr>
      <w:rPr>
        <w:rFonts w:hint="default"/>
      </w:rPr>
    </w:lvl>
  </w:abstractNum>
  <w:abstractNum w:abstractNumId="59">
    <w:nsid w:val="4A6E119C"/>
    <w:multiLevelType w:val="hybridMultilevel"/>
    <w:tmpl w:val="7710010A"/>
    <w:lvl w:ilvl="0" w:tplc="38EC03C6">
      <w:numFmt w:val="bullet"/>
      <w:lvlText w:val="-"/>
      <w:lvlJc w:val="left"/>
      <w:pPr>
        <w:ind w:left="245" w:hanging="140"/>
      </w:pPr>
      <w:rPr>
        <w:rFonts w:ascii="Times New Roman" w:eastAsia="Times New Roman" w:hAnsi="Times New Roman" w:cs="Times New Roman" w:hint="default"/>
        <w:w w:val="100"/>
        <w:sz w:val="24"/>
        <w:szCs w:val="24"/>
      </w:rPr>
    </w:lvl>
    <w:lvl w:ilvl="1" w:tplc="2B9A3194">
      <w:numFmt w:val="bullet"/>
      <w:lvlText w:val="•"/>
      <w:lvlJc w:val="left"/>
      <w:pPr>
        <w:ind w:left="878" w:hanging="140"/>
      </w:pPr>
      <w:rPr>
        <w:rFonts w:hint="default"/>
      </w:rPr>
    </w:lvl>
    <w:lvl w:ilvl="2" w:tplc="77E8675E">
      <w:numFmt w:val="bullet"/>
      <w:lvlText w:val="•"/>
      <w:lvlJc w:val="left"/>
      <w:pPr>
        <w:ind w:left="1516" w:hanging="140"/>
      </w:pPr>
      <w:rPr>
        <w:rFonts w:hint="default"/>
      </w:rPr>
    </w:lvl>
    <w:lvl w:ilvl="3" w:tplc="135881AC">
      <w:numFmt w:val="bullet"/>
      <w:lvlText w:val="•"/>
      <w:lvlJc w:val="left"/>
      <w:pPr>
        <w:ind w:left="2154" w:hanging="140"/>
      </w:pPr>
      <w:rPr>
        <w:rFonts w:hint="default"/>
      </w:rPr>
    </w:lvl>
    <w:lvl w:ilvl="4" w:tplc="3B266D48">
      <w:numFmt w:val="bullet"/>
      <w:lvlText w:val="•"/>
      <w:lvlJc w:val="left"/>
      <w:pPr>
        <w:ind w:left="2792" w:hanging="140"/>
      </w:pPr>
      <w:rPr>
        <w:rFonts w:hint="default"/>
      </w:rPr>
    </w:lvl>
    <w:lvl w:ilvl="5" w:tplc="BFFE0892">
      <w:numFmt w:val="bullet"/>
      <w:lvlText w:val="•"/>
      <w:lvlJc w:val="left"/>
      <w:pPr>
        <w:ind w:left="3430" w:hanging="140"/>
      </w:pPr>
      <w:rPr>
        <w:rFonts w:hint="default"/>
      </w:rPr>
    </w:lvl>
    <w:lvl w:ilvl="6" w:tplc="1AE2984A">
      <w:numFmt w:val="bullet"/>
      <w:lvlText w:val="•"/>
      <w:lvlJc w:val="left"/>
      <w:pPr>
        <w:ind w:left="4068" w:hanging="140"/>
      </w:pPr>
      <w:rPr>
        <w:rFonts w:hint="default"/>
      </w:rPr>
    </w:lvl>
    <w:lvl w:ilvl="7" w:tplc="EA5C9386">
      <w:numFmt w:val="bullet"/>
      <w:lvlText w:val="•"/>
      <w:lvlJc w:val="left"/>
      <w:pPr>
        <w:ind w:left="4706" w:hanging="140"/>
      </w:pPr>
      <w:rPr>
        <w:rFonts w:hint="default"/>
      </w:rPr>
    </w:lvl>
    <w:lvl w:ilvl="8" w:tplc="E694407E">
      <w:numFmt w:val="bullet"/>
      <w:lvlText w:val="•"/>
      <w:lvlJc w:val="left"/>
      <w:pPr>
        <w:ind w:left="5344" w:hanging="140"/>
      </w:pPr>
      <w:rPr>
        <w:rFonts w:hint="default"/>
      </w:rPr>
    </w:lvl>
  </w:abstractNum>
  <w:abstractNum w:abstractNumId="60">
    <w:nsid w:val="4ABF461B"/>
    <w:multiLevelType w:val="hybridMultilevel"/>
    <w:tmpl w:val="778A8296"/>
    <w:lvl w:ilvl="0" w:tplc="5CC8E29C">
      <w:numFmt w:val="bullet"/>
      <w:lvlText w:val=""/>
      <w:lvlJc w:val="left"/>
      <w:pPr>
        <w:ind w:left="827" w:hanging="360"/>
      </w:pPr>
      <w:rPr>
        <w:rFonts w:ascii="Symbol" w:eastAsia="Symbol" w:hAnsi="Symbol" w:cs="Symbol" w:hint="default"/>
        <w:w w:val="100"/>
        <w:sz w:val="22"/>
        <w:szCs w:val="22"/>
      </w:rPr>
    </w:lvl>
    <w:lvl w:ilvl="1" w:tplc="1842F322">
      <w:numFmt w:val="bullet"/>
      <w:lvlText w:val="•"/>
      <w:lvlJc w:val="left"/>
      <w:pPr>
        <w:ind w:left="1185" w:hanging="360"/>
      </w:pPr>
      <w:rPr>
        <w:rFonts w:hint="default"/>
      </w:rPr>
    </w:lvl>
    <w:lvl w:ilvl="2" w:tplc="0F163D3E">
      <w:numFmt w:val="bullet"/>
      <w:lvlText w:val="•"/>
      <w:lvlJc w:val="left"/>
      <w:pPr>
        <w:ind w:left="1551" w:hanging="360"/>
      </w:pPr>
      <w:rPr>
        <w:rFonts w:hint="default"/>
      </w:rPr>
    </w:lvl>
    <w:lvl w:ilvl="3" w:tplc="C3FE667A">
      <w:numFmt w:val="bullet"/>
      <w:lvlText w:val="•"/>
      <w:lvlJc w:val="left"/>
      <w:pPr>
        <w:ind w:left="1916" w:hanging="360"/>
      </w:pPr>
      <w:rPr>
        <w:rFonts w:hint="default"/>
      </w:rPr>
    </w:lvl>
    <w:lvl w:ilvl="4" w:tplc="CE5401E6">
      <w:numFmt w:val="bullet"/>
      <w:lvlText w:val="•"/>
      <w:lvlJc w:val="left"/>
      <w:pPr>
        <w:ind w:left="2282" w:hanging="360"/>
      </w:pPr>
      <w:rPr>
        <w:rFonts w:hint="default"/>
      </w:rPr>
    </w:lvl>
    <w:lvl w:ilvl="5" w:tplc="4BB4B45A">
      <w:numFmt w:val="bullet"/>
      <w:lvlText w:val="•"/>
      <w:lvlJc w:val="left"/>
      <w:pPr>
        <w:ind w:left="2647" w:hanging="360"/>
      </w:pPr>
      <w:rPr>
        <w:rFonts w:hint="default"/>
      </w:rPr>
    </w:lvl>
    <w:lvl w:ilvl="6" w:tplc="65C23586">
      <w:numFmt w:val="bullet"/>
      <w:lvlText w:val="•"/>
      <w:lvlJc w:val="left"/>
      <w:pPr>
        <w:ind w:left="3013" w:hanging="360"/>
      </w:pPr>
      <w:rPr>
        <w:rFonts w:hint="default"/>
      </w:rPr>
    </w:lvl>
    <w:lvl w:ilvl="7" w:tplc="A418DFC4">
      <w:numFmt w:val="bullet"/>
      <w:lvlText w:val="•"/>
      <w:lvlJc w:val="left"/>
      <w:pPr>
        <w:ind w:left="3378" w:hanging="360"/>
      </w:pPr>
      <w:rPr>
        <w:rFonts w:hint="default"/>
      </w:rPr>
    </w:lvl>
    <w:lvl w:ilvl="8" w:tplc="1EEA5C6A">
      <w:numFmt w:val="bullet"/>
      <w:lvlText w:val="•"/>
      <w:lvlJc w:val="left"/>
      <w:pPr>
        <w:ind w:left="3744" w:hanging="360"/>
      </w:pPr>
      <w:rPr>
        <w:rFonts w:hint="default"/>
      </w:rPr>
    </w:lvl>
  </w:abstractNum>
  <w:abstractNum w:abstractNumId="61">
    <w:nsid w:val="4C866761"/>
    <w:multiLevelType w:val="hybridMultilevel"/>
    <w:tmpl w:val="2A9E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C9B09C3"/>
    <w:multiLevelType w:val="hybridMultilevel"/>
    <w:tmpl w:val="3FEE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CFD47CC"/>
    <w:multiLevelType w:val="hybridMultilevel"/>
    <w:tmpl w:val="352C26AE"/>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F7156A2"/>
    <w:multiLevelType w:val="hybridMultilevel"/>
    <w:tmpl w:val="929C155C"/>
    <w:lvl w:ilvl="0" w:tplc="AD3EA07A">
      <w:start w:val="1"/>
      <w:numFmt w:val="decimal"/>
      <w:lvlText w:val="%1."/>
      <w:lvlJc w:val="left"/>
      <w:pPr>
        <w:ind w:left="106" w:hanging="288"/>
      </w:pPr>
      <w:rPr>
        <w:rFonts w:ascii="Times New Roman" w:eastAsia="Times New Roman" w:hAnsi="Times New Roman" w:cs="Times New Roman" w:hint="default"/>
        <w:spacing w:val="-1"/>
        <w:w w:val="100"/>
        <w:sz w:val="22"/>
        <w:szCs w:val="22"/>
      </w:rPr>
    </w:lvl>
    <w:lvl w:ilvl="1" w:tplc="DF8471FA">
      <w:numFmt w:val="bullet"/>
      <w:lvlText w:val="•"/>
      <w:lvlJc w:val="left"/>
      <w:pPr>
        <w:ind w:left="669" w:hanging="288"/>
      </w:pPr>
      <w:rPr>
        <w:rFonts w:hint="default"/>
      </w:rPr>
    </w:lvl>
    <w:lvl w:ilvl="2" w:tplc="E662CFE8">
      <w:numFmt w:val="bullet"/>
      <w:lvlText w:val="•"/>
      <w:lvlJc w:val="left"/>
      <w:pPr>
        <w:ind w:left="1238" w:hanging="288"/>
      </w:pPr>
      <w:rPr>
        <w:rFonts w:hint="default"/>
      </w:rPr>
    </w:lvl>
    <w:lvl w:ilvl="3" w:tplc="7260288A">
      <w:numFmt w:val="bullet"/>
      <w:lvlText w:val="•"/>
      <w:lvlJc w:val="left"/>
      <w:pPr>
        <w:ind w:left="1807" w:hanging="288"/>
      </w:pPr>
      <w:rPr>
        <w:rFonts w:hint="default"/>
      </w:rPr>
    </w:lvl>
    <w:lvl w:ilvl="4" w:tplc="B9300992">
      <w:numFmt w:val="bullet"/>
      <w:lvlText w:val="•"/>
      <w:lvlJc w:val="left"/>
      <w:pPr>
        <w:ind w:left="2376" w:hanging="288"/>
      </w:pPr>
      <w:rPr>
        <w:rFonts w:hint="default"/>
      </w:rPr>
    </w:lvl>
    <w:lvl w:ilvl="5" w:tplc="7778B062">
      <w:numFmt w:val="bullet"/>
      <w:lvlText w:val="•"/>
      <w:lvlJc w:val="left"/>
      <w:pPr>
        <w:ind w:left="2946" w:hanging="288"/>
      </w:pPr>
      <w:rPr>
        <w:rFonts w:hint="default"/>
      </w:rPr>
    </w:lvl>
    <w:lvl w:ilvl="6" w:tplc="4D448810">
      <w:numFmt w:val="bullet"/>
      <w:lvlText w:val="•"/>
      <w:lvlJc w:val="left"/>
      <w:pPr>
        <w:ind w:left="3515" w:hanging="288"/>
      </w:pPr>
      <w:rPr>
        <w:rFonts w:hint="default"/>
      </w:rPr>
    </w:lvl>
    <w:lvl w:ilvl="7" w:tplc="4332326C">
      <w:numFmt w:val="bullet"/>
      <w:lvlText w:val="•"/>
      <w:lvlJc w:val="left"/>
      <w:pPr>
        <w:ind w:left="4084" w:hanging="288"/>
      </w:pPr>
      <w:rPr>
        <w:rFonts w:hint="default"/>
      </w:rPr>
    </w:lvl>
    <w:lvl w:ilvl="8" w:tplc="C2BAD430">
      <w:numFmt w:val="bullet"/>
      <w:lvlText w:val="•"/>
      <w:lvlJc w:val="left"/>
      <w:pPr>
        <w:ind w:left="4653" w:hanging="288"/>
      </w:pPr>
      <w:rPr>
        <w:rFonts w:hint="default"/>
      </w:rPr>
    </w:lvl>
  </w:abstractNum>
  <w:abstractNum w:abstractNumId="65">
    <w:nsid w:val="50C9673E"/>
    <w:multiLevelType w:val="hybridMultilevel"/>
    <w:tmpl w:val="0FD8192E"/>
    <w:lvl w:ilvl="0" w:tplc="5D003E9C">
      <w:numFmt w:val="bullet"/>
      <w:lvlText w:val="-"/>
      <w:lvlJc w:val="left"/>
      <w:pPr>
        <w:ind w:left="108" w:hanging="140"/>
      </w:pPr>
      <w:rPr>
        <w:rFonts w:ascii="Times New Roman" w:eastAsia="Times New Roman" w:hAnsi="Times New Roman" w:cs="Times New Roman" w:hint="default"/>
        <w:w w:val="100"/>
        <w:sz w:val="24"/>
        <w:szCs w:val="24"/>
      </w:rPr>
    </w:lvl>
    <w:lvl w:ilvl="1" w:tplc="5866C636">
      <w:numFmt w:val="bullet"/>
      <w:lvlText w:val="•"/>
      <w:lvlJc w:val="left"/>
      <w:pPr>
        <w:ind w:left="911" w:hanging="140"/>
      </w:pPr>
      <w:rPr>
        <w:rFonts w:hint="default"/>
      </w:rPr>
    </w:lvl>
    <w:lvl w:ilvl="2" w:tplc="B1B84E76">
      <w:numFmt w:val="bullet"/>
      <w:lvlText w:val="•"/>
      <w:lvlJc w:val="left"/>
      <w:pPr>
        <w:ind w:left="1722" w:hanging="140"/>
      </w:pPr>
      <w:rPr>
        <w:rFonts w:hint="default"/>
      </w:rPr>
    </w:lvl>
    <w:lvl w:ilvl="3" w:tplc="93D24668">
      <w:numFmt w:val="bullet"/>
      <w:lvlText w:val="•"/>
      <w:lvlJc w:val="left"/>
      <w:pPr>
        <w:ind w:left="2534" w:hanging="140"/>
      </w:pPr>
      <w:rPr>
        <w:rFonts w:hint="default"/>
      </w:rPr>
    </w:lvl>
    <w:lvl w:ilvl="4" w:tplc="749ABC78">
      <w:numFmt w:val="bullet"/>
      <w:lvlText w:val="•"/>
      <w:lvlJc w:val="left"/>
      <w:pPr>
        <w:ind w:left="3345" w:hanging="140"/>
      </w:pPr>
      <w:rPr>
        <w:rFonts w:hint="default"/>
      </w:rPr>
    </w:lvl>
    <w:lvl w:ilvl="5" w:tplc="CBC622B6">
      <w:numFmt w:val="bullet"/>
      <w:lvlText w:val="•"/>
      <w:lvlJc w:val="left"/>
      <w:pPr>
        <w:ind w:left="4157" w:hanging="140"/>
      </w:pPr>
      <w:rPr>
        <w:rFonts w:hint="default"/>
      </w:rPr>
    </w:lvl>
    <w:lvl w:ilvl="6" w:tplc="0420BB72">
      <w:numFmt w:val="bullet"/>
      <w:lvlText w:val="•"/>
      <w:lvlJc w:val="left"/>
      <w:pPr>
        <w:ind w:left="4968" w:hanging="140"/>
      </w:pPr>
      <w:rPr>
        <w:rFonts w:hint="default"/>
      </w:rPr>
    </w:lvl>
    <w:lvl w:ilvl="7" w:tplc="A1C47C66">
      <w:numFmt w:val="bullet"/>
      <w:lvlText w:val="•"/>
      <w:lvlJc w:val="left"/>
      <w:pPr>
        <w:ind w:left="5779" w:hanging="140"/>
      </w:pPr>
      <w:rPr>
        <w:rFonts w:hint="default"/>
      </w:rPr>
    </w:lvl>
    <w:lvl w:ilvl="8" w:tplc="B644C80E">
      <w:numFmt w:val="bullet"/>
      <w:lvlText w:val="•"/>
      <w:lvlJc w:val="left"/>
      <w:pPr>
        <w:ind w:left="6591" w:hanging="140"/>
      </w:pPr>
      <w:rPr>
        <w:rFonts w:hint="default"/>
      </w:rPr>
    </w:lvl>
  </w:abstractNum>
  <w:abstractNum w:abstractNumId="66">
    <w:nsid w:val="50E64488"/>
    <w:multiLevelType w:val="hybridMultilevel"/>
    <w:tmpl w:val="C60A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18A5846"/>
    <w:multiLevelType w:val="hybridMultilevel"/>
    <w:tmpl w:val="5FEAEB84"/>
    <w:lvl w:ilvl="0" w:tplc="C9AEC63C">
      <w:start w:val="1"/>
      <w:numFmt w:val="decimal"/>
      <w:lvlText w:val="%1."/>
      <w:lvlJc w:val="left"/>
      <w:pPr>
        <w:ind w:left="106" w:hanging="240"/>
      </w:pPr>
      <w:rPr>
        <w:rFonts w:ascii="Times New Roman" w:eastAsia="Times New Roman" w:hAnsi="Times New Roman" w:cs="Times New Roman" w:hint="default"/>
        <w:spacing w:val="-5"/>
        <w:w w:val="100"/>
        <w:sz w:val="24"/>
        <w:szCs w:val="24"/>
      </w:rPr>
    </w:lvl>
    <w:lvl w:ilvl="1" w:tplc="728AAFB6">
      <w:numFmt w:val="bullet"/>
      <w:lvlText w:val="•"/>
      <w:lvlJc w:val="left"/>
      <w:pPr>
        <w:ind w:left="669" w:hanging="240"/>
      </w:pPr>
      <w:rPr>
        <w:rFonts w:hint="default"/>
      </w:rPr>
    </w:lvl>
    <w:lvl w:ilvl="2" w:tplc="4E3A995E">
      <w:numFmt w:val="bullet"/>
      <w:lvlText w:val="•"/>
      <w:lvlJc w:val="left"/>
      <w:pPr>
        <w:ind w:left="1238" w:hanging="240"/>
      </w:pPr>
      <w:rPr>
        <w:rFonts w:hint="default"/>
      </w:rPr>
    </w:lvl>
    <w:lvl w:ilvl="3" w:tplc="4208AD08">
      <w:numFmt w:val="bullet"/>
      <w:lvlText w:val="•"/>
      <w:lvlJc w:val="left"/>
      <w:pPr>
        <w:ind w:left="1807" w:hanging="240"/>
      </w:pPr>
      <w:rPr>
        <w:rFonts w:hint="default"/>
      </w:rPr>
    </w:lvl>
    <w:lvl w:ilvl="4" w:tplc="8A52E944">
      <w:numFmt w:val="bullet"/>
      <w:lvlText w:val="•"/>
      <w:lvlJc w:val="left"/>
      <w:pPr>
        <w:ind w:left="2376" w:hanging="240"/>
      </w:pPr>
      <w:rPr>
        <w:rFonts w:hint="default"/>
      </w:rPr>
    </w:lvl>
    <w:lvl w:ilvl="5" w:tplc="84367844">
      <w:numFmt w:val="bullet"/>
      <w:lvlText w:val="•"/>
      <w:lvlJc w:val="left"/>
      <w:pPr>
        <w:ind w:left="2946" w:hanging="240"/>
      </w:pPr>
      <w:rPr>
        <w:rFonts w:hint="default"/>
      </w:rPr>
    </w:lvl>
    <w:lvl w:ilvl="6" w:tplc="22FA4BF4">
      <w:numFmt w:val="bullet"/>
      <w:lvlText w:val="•"/>
      <w:lvlJc w:val="left"/>
      <w:pPr>
        <w:ind w:left="3515" w:hanging="240"/>
      </w:pPr>
      <w:rPr>
        <w:rFonts w:hint="default"/>
      </w:rPr>
    </w:lvl>
    <w:lvl w:ilvl="7" w:tplc="1ECCF39A">
      <w:numFmt w:val="bullet"/>
      <w:lvlText w:val="•"/>
      <w:lvlJc w:val="left"/>
      <w:pPr>
        <w:ind w:left="4084" w:hanging="240"/>
      </w:pPr>
      <w:rPr>
        <w:rFonts w:hint="default"/>
      </w:rPr>
    </w:lvl>
    <w:lvl w:ilvl="8" w:tplc="EA045D40">
      <w:numFmt w:val="bullet"/>
      <w:lvlText w:val="•"/>
      <w:lvlJc w:val="left"/>
      <w:pPr>
        <w:ind w:left="4653" w:hanging="240"/>
      </w:pPr>
      <w:rPr>
        <w:rFonts w:hint="default"/>
      </w:rPr>
    </w:lvl>
  </w:abstractNum>
  <w:abstractNum w:abstractNumId="68">
    <w:nsid w:val="52E319A4"/>
    <w:multiLevelType w:val="hybridMultilevel"/>
    <w:tmpl w:val="CCA0B8C8"/>
    <w:lvl w:ilvl="0" w:tplc="44C6DA22">
      <w:numFmt w:val="bullet"/>
      <w:lvlText w:val="-"/>
      <w:lvlJc w:val="left"/>
      <w:pPr>
        <w:ind w:left="106" w:hanging="140"/>
      </w:pPr>
      <w:rPr>
        <w:rFonts w:ascii="Times New Roman" w:eastAsia="Times New Roman" w:hAnsi="Times New Roman" w:cs="Times New Roman" w:hint="default"/>
        <w:w w:val="100"/>
        <w:sz w:val="24"/>
        <w:szCs w:val="24"/>
      </w:rPr>
    </w:lvl>
    <w:lvl w:ilvl="1" w:tplc="FD7E6E1A">
      <w:numFmt w:val="bullet"/>
      <w:lvlText w:val="•"/>
      <w:lvlJc w:val="left"/>
      <w:pPr>
        <w:ind w:left="752" w:hanging="140"/>
      </w:pPr>
      <w:rPr>
        <w:rFonts w:hint="default"/>
      </w:rPr>
    </w:lvl>
    <w:lvl w:ilvl="2" w:tplc="52D4FEF6">
      <w:numFmt w:val="bullet"/>
      <w:lvlText w:val="•"/>
      <w:lvlJc w:val="left"/>
      <w:pPr>
        <w:ind w:left="1404" w:hanging="140"/>
      </w:pPr>
      <w:rPr>
        <w:rFonts w:hint="default"/>
      </w:rPr>
    </w:lvl>
    <w:lvl w:ilvl="3" w:tplc="B148AC9E">
      <w:numFmt w:val="bullet"/>
      <w:lvlText w:val="•"/>
      <w:lvlJc w:val="left"/>
      <w:pPr>
        <w:ind w:left="2056" w:hanging="140"/>
      </w:pPr>
      <w:rPr>
        <w:rFonts w:hint="default"/>
      </w:rPr>
    </w:lvl>
    <w:lvl w:ilvl="4" w:tplc="C1BCEB1C">
      <w:numFmt w:val="bullet"/>
      <w:lvlText w:val="•"/>
      <w:lvlJc w:val="left"/>
      <w:pPr>
        <w:ind w:left="2708" w:hanging="140"/>
      </w:pPr>
      <w:rPr>
        <w:rFonts w:hint="default"/>
      </w:rPr>
    </w:lvl>
    <w:lvl w:ilvl="5" w:tplc="45D4433C">
      <w:numFmt w:val="bullet"/>
      <w:lvlText w:val="•"/>
      <w:lvlJc w:val="left"/>
      <w:pPr>
        <w:ind w:left="3360" w:hanging="140"/>
      </w:pPr>
      <w:rPr>
        <w:rFonts w:hint="default"/>
      </w:rPr>
    </w:lvl>
    <w:lvl w:ilvl="6" w:tplc="CC16FDF0">
      <w:numFmt w:val="bullet"/>
      <w:lvlText w:val="•"/>
      <w:lvlJc w:val="left"/>
      <w:pPr>
        <w:ind w:left="4012" w:hanging="140"/>
      </w:pPr>
      <w:rPr>
        <w:rFonts w:hint="default"/>
      </w:rPr>
    </w:lvl>
    <w:lvl w:ilvl="7" w:tplc="7FE88EA4">
      <w:numFmt w:val="bullet"/>
      <w:lvlText w:val="•"/>
      <w:lvlJc w:val="left"/>
      <w:pPr>
        <w:ind w:left="4664" w:hanging="140"/>
      </w:pPr>
      <w:rPr>
        <w:rFonts w:hint="default"/>
      </w:rPr>
    </w:lvl>
    <w:lvl w:ilvl="8" w:tplc="9618A3DC">
      <w:numFmt w:val="bullet"/>
      <w:lvlText w:val="•"/>
      <w:lvlJc w:val="left"/>
      <w:pPr>
        <w:ind w:left="5316" w:hanging="140"/>
      </w:pPr>
      <w:rPr>
        <w:rFonts w:hint="default"/>
      </w:rPr>
    </w:lvl>
  </w:abstractNum>
  <w:abstractNum w:abstractNumId="69">
    <w:nsid w:val="54BD1AB9"/>
    <w:multiLevelType w:val="hybridMultilevel"/>
    <w:tmpl w:val="E4BA721E"/>
    <w:lvl w:ilvl="0" w:tplc="5EB245EE">
      <w:numFmt w:val="bullet"/>
      <w:lvlText w:val="-"/>
      <w:lvlJc w:val="left"/>
      <w:pPr>
        <w:ind w:left="108" w:hanging="140"/>
      </w:pPr>
      <w:rPr>
        <w:rFonts w:ascii="Times New Roman" w:eastAsia="Times New Roman" w:hAnsi="Times New Roman" w:cs="Times New Roman" w:hint="default"/>
        <w:w w:val="100"/>
        <w:sz w:val="24"/>
        <w:szCs w:val="24"/>
      </w:rPr>
    </w:lvl>
    <w:lvl w:ilvl="1" w:tplc="4D66935C">
      <w:numFmt w:val="bullet"/>
      <w:lvlText w:val="•"/>
      <w:lvlJc w:val="left"/>
      <w:pPr>
        <w:ind w:left="911" w:hanging="140"/>
      </w:pPr>
      <w:rPr>
        <w:rFonts w:hint="default"/>
      </w:rPr>
    </w:lvl>
    <w:lvl w:ilvl="2" w:tplc="9A60D074">
      <w:numFmt w:val="bullet"/>
      <w:lvlText w:val="•"/>
      <w:lvlJc w:val="left"/>
      <w:pPr>
        <w:ind w:left="1722" w:hanging="140"/>
      </w:pPr>
      <w:rPr>
        <w:rFonts w:hint="default"/>
      </w:rPr>
    </w:lvl>
    <w:lvl w:ilvl="3" w:tplc="7E1670C8">
      <w:numFmt w:val="bullet"/>
      <w:lvlText w:val="•"/>
      <w:lvlJc w:val="left"/>
      <w:pPr>
        <w:ind w:left="2534" w:hanging="140"/>
      </w:pPr>
      <w:rPr>
        <w:rFonts w:hint="default"/>
      </w:rPr>
    </w:lvl>
    <w:lvl w:ilvl="4" w:tplc="154E9CB2">
      <w:numFmt w:val="bullet"/>
      <w:lvlText w:val="•"/>
      <w:lvlJc w:val="left"/>
      <w:pPr>
        <w:ind w:left="3345" w:hanging="140"/>
      </w:pPr>
      <w:rPr>
        <w:rFonts w:hint="default"/>
      </w:rPr>
    </w:lvl>
    <w:lvl w:ilvl="5" w:tplc="ED86E41C">
      <w:numFmt w:val="bullet"/>
      <w:lvlText w:val="•"/>
      <w:lvlJc w:val="left"/>
      <w:pPr>
        <w:ind w:left="4157" w:hanging="140"/>
      </w:pPr>
      <w:rPr>
        <w:rFonts w:hint="default"/>
      </w:rPr>
    </w:lvl>
    <w:lvl w:ilvl="6" w:tplc="CC6611CE">
      <w:numFmt w:val="bullet"/>
      <w:lvlText w:val="•"/>
      <w:lvlJc w:val="left"/>
      <w:pPr>
        <w:ind w:left="4968" w:hanging="140"/>
      </w:pPr>
      <w:rPr>
        <w:rFonts w:hint="default"/>
      </w:rPr>
    </w:lvl>
    <w:lvl w:ilvl="7" w:tplc="579C531A">
      <w:numFmt w:val="bullet"/>
      <w:lvlText w:val="•"/>
      <w:lvlJc w:val="left"/>
      <w:pPr>
        <w:ind w:left="5779" w:hanging="140"/>
      </w:pPr>
      <w:rPr>
        <w:rFonts w:hint="default"/>
      </w:rPr>
    </w:lvl>
    <w:lvl w:ilvl="8" w:tplc="6ED0B92A">
      <w:numFmt w:val="bullet"/>
      <w:lvlText w:val="•"/>
      <w:lvlJc w:val="left"/>
      <w:pPr>
        <w:ind w:left="6591" w:hanging="140"/>
      </w:pPr>
      <w:rPr>
        <w:rFonts w:hint="default"/>
      </w:rPr>
    </w:lvl>
  </w:abstractNum>
  <w:abstractNum w:abstractNumId="70">
    <w:nsid w:val="54E4029C"/>
    <w:multiLevelType w:val="hybridMultilevel"/>
    <w:tmpl w:val="A31ABA8E"/>
    <w:lvl w:ilvl="0" w:tplc="5EE4DCDE">
      <w:numFmt w:val="bullet"/>
      <w:lvlText w:val="-"/>
      <w:lvlJc w:val="left"/>
      <w:pPr>
        <w:ind w:left="106" w:hanging="140"/>
      </w:pPr>
      <w:rPr>
        <w:rFonts w:ascii="Times New Roman" w:eastAsia="Times New Roman" w:hAnsi="Times New Roman" w:cs="Times New Roman" w:hint="default"/>
        <w:w w:val="100"/>
        <w:sz w:val="24"/>
        <w:szCs w:val="24"/>
      </w:rPr>
    </w:lvl>
    <w:lvl w:ilvl="1" w:tplc="E668A9DE">
      <w:numFmt w:val="bullet"/>
      <w:lvlText w:val="•"/>
      <w:lvlJc w:val="left"/>
      <w:pPr>
        <w:ind w:left="752" w:hanging="140"/>
      </w:pPr>
      <w:rPr>
        <w:rFonts w:hint="default"/>
      </w:rPr>
    </w:lvl>
    <w:lvl w:ilvl="2" w:tplc="26B8AC2A">
      <w:numFmt w:val="bullet"/>
      <w:lvlText w:val="•"/>
      <w:lvlJc w:val="left"/>
      <w:pPr>
        <w:ind w:left="1404" w:hanging="140"/>
      </w:pPr>
      <w:rPr>
        <w:rFonts w:hint="default"/>
      </w:rPr>
    </w:lvl>
    <w:lvl w:ilvl="3" w:tplc="329AAC92">
      <w:numFmt w:val="bullet"/>
      <w:lvlText w:val="•"/>
      <w:lvlJc w:val="left"/>
      <w:pPr>
        <w:ind w:left="2056" w:hanging="140"/>
      </w:pPr>
      <w:rPr>
        <w:rFonts w:hint="default"/>
      </w:rPr>
    </w:lvl>
    <w:lvl w:ilvl="4" w:tplc="DABAAB80">
      <w:numFmt w:val="bullet"/>
      <w:lvlText w:val="•"/>
      <w:lvlJc w:val="left"/>
      <w:pPr>
        <w:ind w:left="2708" w:hanging="140"/>
      </w:pPr>
      <w:rPr>
        <w:rFonts w:hint="default"/>
      </w:rPr>
    </w:lvl>
    <w:lvl w:ilvl="5" w:tplc="D5D62526">
      <w:numFmt w:val="bullet"/>
      <w:lvlText w:val="•"/>
      <w:lvlJc w:val="left"/>
      <w:pPr>
        <w:ind w:left="3360" w:hanging="140"/>
      </w:pPr>
      <w:rPr>
        <w:rFonts w:hint="default"/>
      </w:rPr>
    </w:lvl>
    <w:lvl w:ilvl="6" w:tplc="7E7CBDC2">
      <w:numFmt w:val="bullet"/>
      <w:lvlText w:val="•"/>
      <w:lvlJc w:val="left"/>
      <w:pPr>
        <w:ind w:left="4012" w:hanging="140"/>
      </w:pPr>
      <w:rPr>
        <w:rFonts w:hint="default"/>
      </w:rPr>
    </w:lvl>
    <w:lvl w:ilvl="7" w:tplc="6A280A6A">
      <w:numFmt w:val="bullet"/>
      <w:lvlText w:val="•"/>
      <w:lvlJc w:val="left"/>
      <w:pPr>
        <w:ind w:left="4664" w:hanging="140"/>
      </w:pPr>
      <w:rPr>
        <w:rFonts w:hint="default"/>
      </w:rPr>
    </w:lvl>
    <w:lvl w:ilvl="8" w:tplc="DE620728">
      <w:numFmt w:val="bullet"/>
      <w:lvlText w:val="•"/>
      <w:lvlJc w:val="left"/>
      <w:pPr>
        <w:ind w:left="5316" w:hanging="140"/>
      </w:pPr>
      <w:rPr>
        <w:rFonts w:hint="default"/>
      </w:rPr>
    </w:lvl>
  </w:abstractNum>
  <w:abstractNum w:abstractNumId="71">
    <w:nsid w:val="54E8386C"/>
    <w:multiLevelType w:val="singleLevel"/>
    <w:tmpl w:val="54E8386C"/>
    <w:lvl w:ilvl="0">
      <w:start w:val="19"/>
      <w:numFmt w:val="decimal"/>
      <w:suff w:val="space"/>
      <w:lvlText w:val="%1."/>
      <w:lvlJc w:val="left"/>
    </w:lvl>
  </w:abstractNum>
  <w:abstractNum w:abstractNumId="72">
    <w:nsid w:val="592107E1"/>
    <w:multiLevelType w:val="hybridMultilevel"/>
    <w:tmpl w:val="D2408EB6"/>
    <w:lvl w:ilvl="0" w:tplc="6F603984">
      <w:numFmt w:val="bullet"/>
      <w:lvlText w:val=""/>
      <w:lvlJc w:val="left"/>
      <w:pPr>
        <w:ind w:left="827" w:hanging="360"/>
      </w:pPr>
      <w:rPr>
        <w:rFonts w:hint="default"/>
        <w:w w:val="100"/>
      </w:rPr>
    </w:lvl>
    <w:lvl w:ilvl="1" w:tplc="FDE01DE2">
      <w:numFmt w:val="bullet"/>
      <w:lvlText w:val="•"/>
      <w:lvlJc w:val="left"/>
      <w:pPr>
        <w:ind w:left="1032" w:hanging="360"/>
      </w:pPr>
      <w:rPr>
        <w:rFonts w:hint="default"/>
      </w:rPr>
    </w:lvl>
    <w:lvl w:ilvl="2" w:tplc="E3BE6E12">
      <w:numFmt w:val="bullet"/>
      <w:lvlText w:val="•"/>
      <w:lvlJc w:val="left"/>
      <w:pPr>
        <w:ind w:left="1245" w:hanging="360"/>
      </w:pPr>
      <w:rPr>
        <w:rFonts w:hint="default"/>
      </w:rPr>
    </w:lvl>
    <w:lvl w:ilvl="3" w:tplc="3D345D5E">
      <w:numFmt w:val="bullet"/>
      <w:lvlText w:val="•"/>
      <w:lvlJc w:val="left"/>
      <w:pPr>
        <w:ind w:left="1457" w:hanging="360"/>
      </w:pPr>
      <w:rPr>
        <w:rFonts w:hint="default"/>
      </w:rPr>
    </w:lvl>
    <w:lvl w:ilvl="4" w:tplc="62B67DCA">
      <w:numFmt w:val="bullet"/>
      <w:lvlText w:val="•"/>
      <w:lvlJc w:val="left"/>
      <w:pPr>
        <w:ind w:left="1670" w:hanging="360"/>
      </w:pPr>
      <w:rPr>
        <w:rFonts w:hint="default"/>
      </w:rPr>
    </w:lvl>
    <w:lvl w:ilvl="5" w:tplc="210A078E">
      <w:numFmt w:val="bullet"/>
      <w:lvlText w:val="•"/>
      <w:lvlJc w:val="left"/>
      <w:pPr>
        <w:ind w:left="1883" w:hanging="360"/>
      </w:pPr>
      <w:rPr>
        <w:rFonts w:hint="default"/>
      </w:rPr>
    </w:lvl>
    <w:lvl w:ilvl="6" w:tplc="568EFD46">
      <w:numFmt w:val="bullet"/>
      <w:lvlText w:val="•"/>
      <w:lvlJc w:val="left"/>
      <w:pPr>
        <w:ind w:left="2095" w:hanging="360"/>
      </w:pPr>
      <w:rPr>
        <w:rFonts w:hint="default"/>
      </w:rPr>
    </w:lvl>
    <w:lvl w:ilvl="7" w:tplc="075472D4">
      <w:numFmt w:val="bullet"/>
      <w:lvlText w:val="•"/>
      <w:lvlJc w:val="left"/>
      <w:pPr>
        <w:ind w:left="2308" w:hanging="360"/>
      </w:pPr>
      <w:rPr>
        <w:rFonts w:hint="default"/>
      </w:rPr>
    </w:lvl>
    <w:lvl w:ilvl="8" w:tplc="9698E380">
      <w:numFmt w:val="bullet"/>
      <w:lvlText w:val="•"/>
      <w:lvlJc w:val="left"/>
      <w:pPr>
        <w:ind w:left="2520" w:hanging="360"/>
      </w:pPr>
      <w:rPr>
        <w:rFonts w:hint="default"/>
      </w:rPr>
    </w:lvl>
  </w:abstractNum>
  <w:abstractNum w:abstractNumId="73">
    <w:nsid w:val="593501EC"/>
    <w:multiLevelType w:val="hybridMultilevel"/>
    <w:tmpl w:val="E17E61F2"/>
    <w:lvl w:ilvl="0" w:tplc="F024344C">
      <w:numFmt w:val="bullet"/>
      <w:lvlText w:val=""/>
      <w:lvlJc w:val="left"/>
      <w:pPr>
        <w:ind w:left="827" w:hanging="360"/>
      </w:pPr>
      <w:rPr>
        <w:rFonts w:ascii="Symbol" w:eastAsia="Symbol" w:hAnsi="Symbol" w:cs="Symbol" w:hint="default"/>
        <w:w w:val="100"/>
        <w:sz w:val="22"/>
        <w:szCs w:val="22"/>
      </w:rPr>
    </w:lvl>
    <w:lvl w:ilvl="1" w:tplc="9274EF52">
      <w:numFmt w:val="bullet"/>
      <w:lvlText w:val="•"/>
      <w:lvlJc w:val="left"/>
      <w:pPr>
        <w:ind w:left="1185" w:hanging="360"/>
      </w:pPr>
      <w:rPr>
        <w:rFonts w:hint="default"/>
      </w:rPr>
    </w:lvl>
    <w:lvl w:ilvl="2" w:tplc="BB52CC64">
      <w:numFmt w:val="bullet"/>
      <w:lvlText w:val="•"/>
      <w:lvlJc w:val="left"/>
      <w:pPr>
        <w:ind w:left="1551" w:hanging="360"/>
      </w:pPr>
      <w:rPr>
        <w:rFonts w:hint="default"/>
      </w:rPr>
    </w:lvl>
    <w:lvl w:ilvl="3" w:tplc="91F83DA4">
      <w:numFmt w:val="bullet"/>
      <w:lvlText w:val="•"/>
      <w:lvlJc w:val="left"/>
      <w:pPr>
        <w:ind w:left="1916" w:hanging="360"/>
      </w:pPr>
      <w:rPr>
        <w:rFonts w:hint="default"/>
      </w:rPr>
    </w:lvl>
    <w:lvl w:ilvl="4" w:tplc="4C52518A">
      <w:numFmt w:val="bullet"/>
      <w:lvlText w:val="•"/>
      <w:lvlJc w:val="left"/>
      <w:pPr>
        <w:ind w:left="2282" w:hanging="360"/>
      </w:pPr>
      <w:rPr>
        <w:rFonts w:hint="default"/>
      </w:rPr>
    </w:lvl>
    <w:lvl w:ilvl="5" w:tplc="9AEE35EC">
      <w:numFmt w:val="bullet"/>
      <w:lvlText w:val="•"/>
      <w:lvlJc w:val="left"/>
      <w:pPr>
        <w:ind w:left="2647" w:hanging="360"/>
      </w:pPr>
      <w:rPr>
        <w:rFonts w:hint="default"/>
      </w:rPr>
    </w:lvl>
    <w:lvl w:ilvl="6" w:tplc="F6801A9A">
      <w:numFmt w:val="bullet"/>
      <w:lvlText w:val="•"/>
      <w:lvlJc w:val="left"/>
      <w:pPr>
        <w:ind w:left="3013" w:hanging="360"/>
      </w:pPr>
      <w:rPr>
        <w:rFonts w:hint="default"/>
      </w:rPr>
    </w:lvl>
    <w:lvl w:ilvl="7" w:tplc="DE226660">
      <w:numFmt w:val="bullet"/>
      <w:lvlText w:val="•"/>
      <w:lvlJc w:val="left"/>
      <w:pPr>
        <w:ind w:left="3378" w:hanging="360"/>
      </w:pPr>
      <w:rPr>
        <w:rFonts w:hint="default"/>
      </w:rPr>
    </w:lvl>
    <w:lvl w:ilvl="8" w:tplc="095EA916">
      <w:numFmt w:val="bullet"/>
      <w:lvlText w:val="•"/>
      <w:lvlJc w:val="left"/>
      <w:pPr>
        <w:ind w:left="3744" w:hanging="360"/>
      </w:pPr>
      <w:rPr>
        <w:rFonts w:hint="default"/>
      </w:rPr>
    </w:lvl>
  </w:abstractNum>
  <w:abstractNum w:abstractNumId="74">
    <w:nsid w:val="59E863BF"/>
    <w:multiLevelType w:val="hybridMultilevel"/>
    <w:tmpl w:val="CB146866"/>
    <w:lvl w:ilvl="0" w:tplc="A1747326">
      <w:numFmt w:val="bullet"/>
      <w:lvlText w:val="-"/>
      <w:lvlJc w:val="left"/>
      <w:pPr>
        <w:ind w:left="108" w:hanging="140"/>
      </w:pPr>
      <w:rPr>
        <w:rFonts w:ascii="Times New Roman" w:eastAsia="Times New Roman" w:hAnsi="Times New Roman" w:cs="Times New Roman" w:hint="default"/>
        <w:w w:val="100"/>
        <w:sz w:val="24"/>
        <w:szCs w:val="24"/>
      </w:rPr>
    </w:lvl>
    <w:lvl w:ilvl="1" w:tplc="E4542C6A">
      <w:numFmt w:val="bullet"/>
      <w:lvlText w:val="•"/>
      <w:lvlJc w:val="left"/>
      <w:pPr>
        <w:ind w:left="911" w:hanging="140"/>
      </w:pPr>
      <w:rPr>
        <w:rFonts w:hint="default"/>
      </w:rPr>
    </w:lvl>
    <w:lvl w:ilvl="2" w:tplc="69EAD460">
      <w:numFmt w:val="bullet"/>
      <w:lvlText w:val="•"/>
      <w:lvlJc w:val="left"/>
      <w:pPr>
        <w:ind w:left="1722" w:hanging="140"/>
      </w:pPr>
      <w:rPr>
        <w:rFonts w:hint="default"/>
      </w:rPr>
    </w:lvl>
    <w:lvl w:ilvl="3" w:tplc="19984FC4">
      <w:numFmt w:val="bullet"/>
      <w:lvlText w:val="•"/>
      <w:lvlJc w:val="left"/>
      <w:pPr>
        <w:ind w:left="2534" w:hanging="140"/>
      </w:pPr>
      <w:rPr>
        <w:rFonts w:hint="default"/>
      </w:rPr>
    </w:lvl>
    <w:lvl w:ilvl="4" w:tplc="9EEEC03A">
      <w:numFmt w:val="bullet"/>
      <w:lvlText w:val="•"/>
      <w:lvlJc w:val="left"/>
      <w:pPr>
        <w:ind w:left="3345" w:hanging="140"/>
      </w:pPr>
      <w:rPr>
        <w:rFonts w:hint="default"/>
      </w:rPr>
    </w:lvl>
    <w:lvl w:ilvl="5" w:tplc="F6F0FFC4">
      <w:numFmt w:val="bullet"/>
      <w:lvlText w:val="•"/>
      <w:lvlJc w:val="left"/>
      <w:pPr>
        <w:ind w:left="4157" w:hanging="140"/>
      </w:pPr>
      <w:rPr>
        <w:rFonts w:hint="default"/>
      </w:rPr>
    </w:lvl>
    <w:lvl w:ilvl="6" w:tplc="9E5EF1BE">
      <w:numFmt w:val="bullet"/>
      <w:lvlText w:val="•"/>
      <w:lvlJc w:val="left"/>
      <w:pPr>
        <w:ind w:left="4968" w:hanging="140"/>
      </w:pPr>
      <w:rPr>
        <w:rFonts w:hint="default"/>
      </w:rPr>
    </w:lvl>
    <w:lvl w:ilvl="7" w:tplc="9E78F68E">
      <w:numFmt w:val="bullet"/>
      <w:lvlText w:val="•"/>
      <w:lvlJc w:val="left"/>
      <w:pPr>
        <w:ind w:left="5779" w:hanging="140"/>
      </w:pPr>
      <w:rPr>
        <w:rFonts w:hint="default"/>
      </w:rPr>
    </w:lvl>
    <w:lvl w:ilvl="8" w:tplc="3D8803C2">
      <w:numFmt w:val="bullet"/>
      <w:lvlText w:val="•"/>
      <w:lvlJc w:val="left"/>
      <w:pPr>
        <w:ind w:left="6591" w:hanging="140"/>
      </w:pPr>
      <w:rPr>
        <w:rFonts w:hint="default"/>
      </w:rPr>
    </w:lvl>
  </w:abstractNum>
  <w:abstractNum w:abstractNumId="75">
    <w:nsid w:val="5A70559B"/>
    <w:multiLevelType w:val="hybridMultilevel"/>
    <w:tmpl w:val="B5727C02"/>
    <w:lvl w:ilvl="0" w:tplc="D6E24A16">
      <w:numFmt w:val="bullet"/>
      <w:lvlText w:val="-"/>
      <w:lvlJc w:val="left"/>
      <w:pPr>
        <w:ind w:left="236" w:hanging="130"/>
      </w:pPr>
      <w:rPr>
        <w:rFonts w:ascii="Times New Roman" w:eastAsia="Times New Roman" w:hAnsi="Times New Roman" w:cs="Times New Roman" w:hint="default"/>
        <w:w w:val="100"/>
        <w:sz w:val="22"/>
        <w:szCs w:val="22"/>
      </w:rPr>
    </w:lvl>
    <w:lvl w:ilvl="1" w:tplc="ABE89416">
      <w:numFmt w:val="bullet"/>
      <w:lvlText w:val="•"/>
      <w:lvlJc w:val="left"/>
      <w:pPr>
        <w:ind w:left="795" w:hanging="130"/>
      </w:pPr>
      <w:rPr>
        <w:rFonts w:hint="default"/>
      </w:rPr>
    </w:lvl>
    <w:lvl w:ilvl="2" w:tplc="93141140">
      <w:numFmt w:val="bullet"/>
      <w:lvlText w:val="•"/>
      <w:lvlJc w:val="left"/>
      <w:pPr>
        <w:ind w:left="1350" w:hanging="130"/>
      </w:pPr>
      <w:rPr>
        <w:rFonts w:hint="default"/>
      </w:rPr>
    </w:lvl>
    <w:lvl w:ilvl="3" w:tplc="0F80F5FC">
      <w:numFmt w:val="bullet"/>
      <w:lvlText w:val="•"/>
      <w:lvlJc w:val="left"/>
      <w:pPr>
        <w:ind w:left="1905" w:hanging="130"/>
      </w:pPr>
      <w:rPr>
        <w:rFonts w:hint="default"/>
      </w:rPr>
    </w:lvl>
    <w:lvl w:ilvl="4" w:tplc="79FE865A">
      <w:numFmt w:val="bullet"/>
      <w:lvlText w:val="•"/>
      <w:lvlJc w:val="left"/>
      <w:pPr>
        <w:ind w:left="2460" w:hanging="130"/>
      </w:pPr>
      <w:rPr>
        <w:rFonts w:hint="default"/>
      </w:rPr>
    </w:lvl>
    <w:lvl w:ilvl="5" w:tplc="A9E4067C">
      <w:numFmt w:val="bullet"/>
      <w:lvlText w:val="•"/>
      <w:lvlJc w:val="left"/>
      <w:pPr>
        <w:ind w:left="3016" w:hanging="130"/>
      </w:pPr>
      <w:rPr>
        <w:rFonts w:hint="default"/>
      </w:rPr>
    </w:lvl>
    <w:lvl w:ilvl="6" w:tplc="28FA65D6">
      <w:numFmt w:val="bullet"/>
      <w:lvlText w:val="•"/>
      <w:lvlJc w:val="left"/>
      <w:pPr>
        <w:ind w:left="3571" w:hanging="130"/>
      </w:pPr>
      <w:rPr>
        <w:rFonts w:hint="default"/>
      </w:rPr>
    </w:lvl>
    <w:lvl w:ilvl="7" w:tplc="266C7DCC">
      <w:numFmt w:val="bullet"/>
      <w:lvlText w:val="•"/>
      <w:lvlJc w:val="left"/>
      <w:pPr>
        <w:ind w:left="4126" w:hanging="130"/>
      </w:pPr>
      <w:rPr>
        <w:rFonts w:hint="default"/>
      </w:rPr>
    </w:lvl>
    <w:lvl w:ilvl="8" w:tplc="A2D432C0">
      <w:numFmt w:val="bullet"/>
      <w:lvlText w:val="•"/>
      <w:lvlJc w:val="left"/>
      <w:pPr>
        <w:ind w:left="4681" w:hanging="130"/>
      </w:pPr>
      <w:rPr>
        <w:rFonts w:hint="default"/>
      </w:rPr>
    </w:lvl>
  </w:abstractNum>
  <w:abstractNum w:abstractNumId="76">
    <w:nsid w:val="5B395E91"/>
    <w:multiLevelType w:val="hybridMultilevel"/>
    <w:tmpl w:val="7C60CEC4"/>
    <w:lvl w:ilvl="0" w:tplc="DB90DEC8">
      <w:numFmt w:val="bullet"/>
      <w:lvlText w:val=""/>
      <w:lvlJc w:val="left"/>
      <w:pPr>
        <w:ind w:left="827" w:hanging="416"/>
      </w:pPr>
      <w:rPr>
        <w:rFonts w:ascii="Symbol" w:eastAsia="Symbol" w:hAnsi="Symbol" w:cs="Symbol" w:hint="default"/>
        <w:w w:val="100"/>
        <w:sz w:val="22"/>
        <w:szCs w:val="22"/>
      </w:rPr>
    </w:lvl>
    <w:lvl w:ilvl="1" w:tplc="4100F68C">
      <w:numFmt w:val="bullet"/>
      <w:lvlText w:val="•"/>
      <w:lvlJc w:val="left"/>
      <w:pPr>
        <w:ind w:left="1185" w:hanging="416"/>
      </w:pPr>
      <w:rPr>
        <w:rFonts w:hint="default"/>
      </w:rPr>
    </w:lvl>
    <w:lvl w:ilvl="2" w:tplc="FA68F2A6">
      <w:numFmt w:val="bullet"/>
      <w:lvlText w:val="•"/>
      <w:lvlJc w:val="left"/>
      <w:pPr>
        <w:ind w:left="1551" w:hanging="416"/>
      </w:pPr>
      <w:rPr>
        <w:rFonts w:hint="default"/>
      </w:rPr>
    </w:lvl>
    <w:lvl w:ilvl="3" w:tplc="70FA85B4">
      <w:numFmt w:val="bullet"/>
      <w:lvlText w:val="•"/>
      <w:lvlJc w:val="left"/>
      <w:pPr>
        <w:ind w:left="1916" w:hanging="416"/>
      </w:pPr>
      <w:rPr>
        <w:rFonts w:hint="default"/>
      </w:rPr>
    </w:lvl>
    <w:lvl w:ilvl="4" w:tplc="C01A2736">
      <w:numFmt w:val="bullet"/>
      <w:lvlText w:val="•"/>
      <w:lvlJc w:val="left"/>
      <w:pPr>
        <w:ind w:left="2282" w:hanging="416"/>
      </w:pPr>
      <w:rPr>
        <w:rFonts w:hint="default"/>
      </w:rPr>
    </w:lvl>
    <w:lvl w:ilvl="5" w:tplc="C40A2F12">
      <w:numFmt w:val="bullet"/>
      <w:lvlText w:val="•"/>
      <w:lvlJc w:val="left"/>
      <w:pPr>
        <w:ind w:left="2647" w:hanging="416"/>
      </w:pPr>
      <w:rPr>
        <w:rFonts w:hint="default"/>
      </w:rPr>
    </w:lvl>
    <w:lvl w:ilvl="6" w:tplc="2A3A4484">
      <w:numFmt w:val="bullet"/>
      <w:lvlText w:val="•"/>
      <w:lvlJc w:val="left"/>
      <w:pPr>
        <w:ind w:left="3013" w:hanging="416"/>
      </w:pPr>
      <w:rPr>
        <w:rFonts w:hint="default"/>
      </w:rPr>
    </w:lvl>
    <w:lvl w:ilvl="7" w:tplc="D960E0A2">
      <w:numFmt w:val="bullet"/>
      <w:lvlText w:val="•"/>
      <w:lvlJc w:val="left"/>
      <w:pPr>
        <w:ind w:left="3378" w:hanging="416"/>
      </w:pPr>
      <w:rPr>
        <w:rFonts w:hint="default"/>
      </w:rPr>
    </w:lvl>
    <w:lvl w:ilvl="8" w:tplc="4E0A4DDC">
      <w:numFmt w:val="bullet"/>
      <w:lvlText w:val="•"/>
      <w:lvlJc w:val="left"/>
      <w:pPr>
        <w:ind w:left="3744" w:hanging="416"/>
      </w:pPr>
      <w:rPr>
        <w:rFonts w:hint="default"/>
      </w:rPr>
    </w:lvl>
  </w:abstractNum>
  <w:abstractNum w:abstractNumId="77">
    <w:nsid w:val="5B87129B"/>
    <w:multiLevelType w:val="hybridMultilevel"/>
    <w:tmpl w:val="01C4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BF17024"/>
    <w:multiLevelType w:val="multilevel"/>
    <w:tmpl w:val="E72282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5C725828"/>
    <w:multiLevelType w:val="hybridMultilevel"/>
    <w:tmpl w:val="B21C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0253450"/>
    <w:multiLevelType w:val="hybridMultilevel"/>
    <w:tmpl w:val="4110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0B132EE"/>
    <w:multiLevelType w:val="hybridMultilevel"/>
    <w:tmpl w:val="338038B2"/>
    <w:lvl w:ilvl="0" w:tplc="5C9C5784">
      <w:numFmt w:val="bullet"/>
      <w:lvlText w:val="-"/>
      <w:lvlJc w:val="left"/>
      <w:pPr>
        <w:ind w:left="108" w:hanging="140"/>
      </w:pPr>
      <w:rPr>
        <w:rFonts w:ascii="Times New Roman" w:eastAsia="Times New Roman" w:hAnsi="Times New Roman" w:cs="Times New Roman" w:hint="default"/>
        <w:w w:val="100"/>
        <w:sz w:val="24"/>
        <w:szCs w:val="24"/>
      </w:rPr>
    </w:lvl>
    <w:lvl w:ilvl="1" w:tplc="F4B45DF4">
      <w:numFmt w:val="bullet"/>
      <w:lvlText w:val="•"/>
      <w:lvlJc w:val="left"/>
      <w:pPr>
        <w:ind w:left="911" w:hanging="140"/>
      </w:pPr>
      <w:rPr>
        <w:rFonts w:hint="default"/>
      </w:rPr>
    </w:lvl>
    <w:lvl w:ilvl="2" w:tplc="E3E46078">
      <w:numFmt w:val="bullet"/>
      <w:lvlText w:val="•"/>
      <w:lvlJc w:val="left"/>
      <w:pPr>
        <w:ind w:left="1722" w:hanging="140"/>
      </w:pPr>
      <w:rPr>
        <w:rFonts w:hint="default"/>
      </w:rPr>
    </w:lvl>
    <w:lvl w:ilvl="3" w:tplc="529458BA">
      <w:numFmt w:val="bullet"/>
      <w:lvlText w:val="•"/>
      <w:lvlJc w:val="left"/>
      <w:pPr>
        <w:ind w:left="2534" w:hanging="140"/>
      </w:pPr>
      <w:rPr>
        <w:rFonts w:hint="default"/>
      </w:rPr>
    </w:lvl>
    <w:lvl w:ilvl="4" w:tplc="47CA760E">
      <w:numFmt w:val="bullet"/>
      <w:lvlText w:val="•"/>
      <w:lvlJc w:val="left"/>
      <w:pPr>
        <w:ind w:left="3345" w:hanging="140"/>
      </w:pPr>
      <w:rPr>
        <w:rFonts w:hint="default"/>
      </w:rPr>
    </w:lvl>
    <w:lvl w:ilvl="5" w:tplc="829C1C02">
      <w:numFmt w:val="bullet"/>
      <w:lvlText w:val="•"/>
      <w:lvlJc w:val="left"/>
      <w:pPr>
        <w:ind w:left="4157" w:hanging="140"/>
      </w:pPr>
      <w:rPr>
        <w:rFonts w:hint="default"/>
      </w:rPr>
    </w:lvl>
    <w:lvl w:ilvl="6" w:tplc="F2EA9A4E">
      <w:numFmt w:val="bullet"/>
      <w:lvlText w:val="•"/>
      <w:lvlJc w:val="left"/>
      <w:pPr>
        <w:ind w:left="4968" w:hanging="140"/>
      </w:pPr>
      <w:rPr>
        <w:rFonts w:hint="default"/>
      </w:rPr>
    </w:lvl>
    <w:lvl w:ilvl="7" w:tplc="211A57EE">
      <w:numFmt w:val="bullet"/>
      <w:lvlText w:val="•"/>
      <w:lvlJc w:val="left"/>
      <w:pPr>
        <w:ind w:left="5779" w:hanging="140"/>
      </w:pPr>
      <w:rPr>
        <w:rFonts w:hint="default"/>
      </w:rPr>
    </w:lvl>
    <w:lvl w:ilvl="8" w:tplc="D7F6ADC0">
      <w:numFmt w:val="bullet"/>
      <w:lvlText w:val="•"/>
      <w:lvlJc w:val="left"/>
      <w:pPr>
        <w:ind w:left="6591" w:hanging="140"/>
      </w:pPr>
      <w:rPr>
        <w:rFonts w:hint="default"/>
      </w:rPr>
    </w:lvl>
  </w:abstractNum>
  <w:abstractNum w:abstractNumId="82">
    <w:nsid w:val="61665852"/>
    <w:multiLevelType w:val="hybridMultilevel"/>
    <w:tmpl w:val="FD540DA0"/>
    <w:lvl w:ilvl="0" w:tplc="2B8E45A2">
      <w:numFmt w:val="bullet"/>
      <w:lvlText w:val="-"/>
      <w:lvlJc w:val="left"/>
      <w:pPr>
        <w:ind w:left="106" w:hanging="140"/>
      </w:pPr>
      <w:rPr>
        <w:rFonts w:ascii="Times New Roman" w:eastAsia="Times New Roman" w:hAnsi="Times New Roman" w:cs="Times New Roman" w:hint="default"/>
        <w:w w:val="100"/>
        <w:sz w:val="24"/>
        <w:szCs w:val="24"/>
      </w:rPr>
    </w:lvl>
    <w:lvl w:ilvl="1" w:tplc="ED30EC3E">
      <w:numFmt w:val="bullet"/>
      <w:lvlText w:val="•"/>
      <w:lvlJc w:val="left"/>
      <w:pPr>
        <w:ind w:left="752" w:hanging="140"/>
      </w:pPr>
      <w:rPr>
        <w:rFonts w:hint="default"/>
      </w:rPr>
    </w:lvl>
    <w:lvl w:ilvl="2" w:tplc="A0E4ED34">
      <w:numFmt w:val="bullet"/>
      <w:lvlText w:val="•"/>
      <w:lvlJc w:val="left"/>
      <w:pPr>
        <w:ind w:left="1404" w:hanging="140"/>
      </w:pPr>
      <w:rPr>
        <w:rFonts w:hint="default"/>
      </w:rPr>
    </w:lvl>
    <w:lvl w:ilvl="3" w:tplc="7A28CA2C">
      <w:numFmt w:val="bullet"/>
      <w:lvlText w:val="•"/>
      <w:lvlJc w:val="left"/>
      <w:pPr>
        <w:ind w:left="2056" w:hanging="140"/>
      </w:pPr>
      <w:rPr>
        <w:rFonts w:hint="default"/>
      </w:rPr>
    </w:lvl>
    <w:lvl w:ilvl="4" w:tplc="9EC2197E">
      <w:numFmt w:val="bullet"/>
      <w:lvlText w:val="•"/>
      <w:lvlJc w:val="left"/>
      <w:pPr>
        <w:ind w:left="2708" w:hanging="140"/>
      </w:pPr>
      <w:rPr>
        <w:rFonts w:hint="default"/>
      </w:rPr>
    </w:lvl>
    <w:lvl w:ilvl="5" w:tplc="709EE758">
      <w:numFmt w:val="bullet"/>
      <w:lvlText w:val="•"/>
      <w:lvlJc w:val="left"/>
      <w:pPr>
        <w:ind w:left="3360" w:hanging="140"/>
      </w:pPr>
      <w:rPr>
        <w:rFonts w:hint="default"/>
      </w:rPr>
    </w:lvl>
    <w:lvl w:ilvl="6" w:tplc="C3DA36CC">
      <w:numFmt w:val="bullet"/>
      <w:lvlText w:val="•"/>
      <w:lvlJc w:val="left"/>
      <w:pPr>
        <w:ind w:left="4012" w:hanging="140"/>
      </w:pPr>
      <w:rPr>
        <w:rFonts w:hint="default"/>
      </w:rPr>
    </w:lvl>
    <w:lvl w:ilvl="7" w:tplc="B8423B08">
      <w:numFmt w:val="bullet"/>
      <w:lvlText w:val="•"/>
      <w:lvlJc w:val="left"/>
      <w:pPr>
        <w:ind w:left="4664" w:hanging="140"/>
      </w:pPr>
      <w:rPr>
        <w:rFonts w:hint="default"/>
      </w:rPr>
    </w:lvl>
    <w:lvl w:ilvl="8" w:tplc="0D3E5240">
      <w:numFmt w:val="bullet"/>
      <w:lvlText w:val="•"/>
      <w:lvlJc w:val="left"/>
      <w:pPr>
        <w:ind w:left="5316" w:hanging="140"/>
      </w:pPr>
      <w:rPr>
        <w:rFonts w:hint="default"/>
      </w:rPr>
    </w:lvl>
  </w:abstractNum>
  <w:abstractNum w:abstractNumId="83">
    <w:nsid w:val="65C87A8C"/>
    <w:multiLevelType w:val="hybridMultilevel"/>
    <w:tmpl w:val="40707D00"/>
    <w:lvl w:ilvl="0" w:tplc="FE50CF1A">
      <w:numFmt w:val="bullet"/>
      <w:lvlText w:val=""/>
      <w:lvlJc w:val="left"/>
      <w:pPr>
        <w:ind w:left="896" w:hanging="358"/>
      </w:pPr>
      <w:rPr>
        <w:rFonts w:ascii="Symbol" w:eastAsia="Symbol" w:hAnsi="Symbol" w:cs="Symbol" w:hint="default"/>
        <w:w w:val="99"/>
        <w:sz w:val="20"/>
        <w:szCs w:val="20"/>
      </w:rPr>
    </w:lvl>
    <w:lvl w:ilvl="1" w:tplc="B616E02E">
      <w:numFmt w:val="bullet"/>
      <w:lvlText w:val="•"/>
      <w:lvlJc w:val="left"/>
      <w:pPr>
        <w:ind w:left="1360" w:hanging="358"/>
      </w:pPr>
      <w:rPr>
        <w:rFonts w:hint="default"/>
      </w:rPr>
    </w:lvl>
    <w:lvl w:ilvl="2" w:tplc="F21EFC28">
      <w:numFmt w:val="bullet"/>
      <w:lvlText w:val="•"/>
      <w:lvlJc w:val="left"/>
      <w:pPr>
        <w:ind w:left="1821" w:hanging="358"/>
      </w:pPr>
      <w:rPr>
        <w:rFonts w:hint="default"/>
      </w:rPr>
    </w:lvl>
    <w:lvl w:ilvl="3" w:tplc="3AD8C118">
      <w:numFmt w:val="bullet"/>
      <w:lvlText w:val="•"/>
      <w:lvlJc w:val="left"/>
      <w:pPr>
        <w:ind w:left="2282" w:hanging="358"/>
      </w:pPr>
      <w:rPr>
        <w:rFonts w:hint="default"/>
      </w:rPr>
    </w:lvl>
    <w:lvl w:ilvl="4" w:tplc="3A342D7E">
      <w:numFmt w:val="bullet"/>
      <w:lvlText w:val="•"/>
      <w:lvlJc w:val="left"/>
      <w:pPr>
        <w:ind w:left="2743" w:hanging="358"/>
      </w:pPr>
      <w:rPr>
        <w:rFonts w:hint="default"/>
      </w:rPr>
    </w:lvl>
    <w:lvl w:ilvl="5" w:tplc="BC1ACEAE">
      <w:numFmt w:val="bullet"/>
      <w:lvlText w:val="•"/>
      <w:lvlJc w:val="left"/>
      <w:pPr>
        <w:ind w:left="3204" w:hanging="358"/>
      </w:pPr>
      <w:rPr>
        <w:rFonts w:hint="default"/>
      </w:rPr>
    </w:lvl>
    <w:lvl w:ilvl="6" w:tplc="83B8BF10">
      <w:numFmt w:val="bullet"/>
      <w:lvlText w:val="•"/>
      <w:lvlJc w:val="left"/>
      <w:pPr>
        <w:ind w:left="3665" w:hanging="358"/>
      </w:pPr>
      <w:rPr>
        <w:rFonts w:hint="default"/>
      </w:rPr>
    </w:lvl>
    <w:lvl w:ilvl="7" w:tplc="66F65D40">
      <w:numFmt w:val="bullet"/>
      <w:lvlText w:val="•"/>
      <w:lvlJc w:val="left"/>
      <w:pPr>
        <w:ind w:left="4126" w:hanging="358"/>
      </w:pPr>
      <w:rPr>
        <w:rFonts w:hint="default"/>
      </w:rPr>
    </w:lvl>
    <w:lvl w:ilvl="8" w:tplc="C368187E">
      <w:numFmt w:val="bullet"/>
      <w:lvlText w:val="•"/>
      <w:lvlJc w:val="left"/>
      <w:pPr>
        <w:ind w:left="4587" w:hanging="358"/>
      </w:pPr>
      <w:rPr>
        <w:rFonts w:hint="default"/>
      </w:rPr>
    </w:lvl>
  </w:abstractNum>
  <w:abstractNum w:abstractNumId="84">
    <w:nsid w:val="66C142BD"/>
    <w:multiLevelType w:val="hybridMultilevel"/>
    <w:tmpl w:val="9F02BD98"/>
    <w:lvl w:ilvl="0" w:tplc="4EFC6B58">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85">
    <w:nsid w:val="67159D28"/>
    <w:multiLevelType w:val="singleLevel"/>
    <w:tmpl w:val="67159D28"/>
    <w:lvl w:ilvl="0">
      <w:start w:val="25"/>
      <w:numFmt w:val="decimal"/>
      <w:suff w:val="space"/>
      <w:lvlText w:val="%1."/>
      <w:lvlJc w:val="left"/>
    </w:lvl>
  </w:abstractNum>
  <w:abstractNum w:abstractNumId="86">
    <w:nsid w:val="68E27A45"/>
    <w:multiLevelType w:val="hybridMultilevel"/>
    <w:tmpl w:val="0BB44D52"/>
    <w:lvl w:ilvl="0" w:tplc="B20C2356">
      <w:numFmt w:val="bullet"/>
      <w:lvlText w:val="-"/>
      <w:lvlJc w:val="left"/>
      <w:pPr>
        <w:ind w:left="245" w:hanging="140"/>
      </w:pPr>
      <w:rPr>
        <w:rFonts w:ascii="Times New Roman" w:eastAsia="Times New Roman" w:hAnsi="Times New Roman" w:cs="Times New Roman" w:hint="default"/>
        <w:w w:val="100"/>
        <w:sz w:val="24"/>
        <w:szCs w:val="24"/>
      </w:rPr>
    </w:lvl>
    <w:lvl w:ilvl="1" w:tplc="DE4CA3C2">
      <w:numFmt w:val="bullet"/>
      <w:lvlText w:val="•"/>
      <w:lvlJc w:val="left"/>
      <w:pPr>
        <w:ind w:left="878" w:hanging="140"/>
      </w:pPr>
      <w:rPr>
        <w:rFonts w:hint="default"/>
      </w:rPr>
    </w:lvl>
    <w:lvl w:ilvl="2" w:tplc="D4B23B54">
      <w:numFmt w:val="bullet"/>
      <w:lvlText w:val="•"/>
      <w:lvlJc w:val="left"/>
      <w:pPr>
        <w:ind w:left="1516" w:hanging="140"/>
      </w:pPr>
      <w:rPr>
        <w:rFonts w:hint="default"/>
      </w:rPr>
    </w:lvl>
    <w:lvl w:ilvl="3" w:tplc="87AEBC24">
      <w:numFmt w:val="bullet"/>
      <w:lvlText w:val="•"/>
      <w:lvlJc w:val="left"/>
      <w:pPr>
        <w:ind w:left="2154" w:hanging="140"/>
      </w:pPr>
      <w:rPr>
        <w:rFonts w:hint="default"/>
      </w:rPr>
    </w:lvl>
    <w:lvl w:ilvl="4" w:tplc="1FB484CA">
      <w:numFmt w:val="bullet"/>
      <w:lvlText w:val="•"/>
      <w:lvlJc w:val="left"/>
      <w:pPr>
        <w:ind w:left="2792" w:hanging="140"/>
      </w:pPr>
      <w:rPr>
        <w:rFonts w:hint="default"/>
      </w:rPr>
    </w:lvl>
    <w:lvl w:ilvl="5" w:tplc="C5CA80BA">
      <w:numFmt w:val="bullet"/>
      <w:lvlText w:val="•"/>
      <w:lvlJc w:val="left"/>
      <w:pPr>
        <w:ind w:left="3430" w:hanging="140"/>
      </w:pPr>
      <w:rPr>
        <w:rFonts w:hint="default"/>
      </w:rPr>
    </w:lvl>
    <w:lvl w:ilvl="6" w:tplc="F0021C08">
      <w:numFmt w:val="bullet"/>
      <w:lvlText w:val="•"/>
      <w:lvlJc w:val="left"/>
      <w:pPr>
        <w:ind w:left="4068" w:hanging="140"/>
      </w:pPr>
      <w:rPr>
        <w:rFonts w:hint="default"/>
      </w:rPr>
    </w:lvl>
    <w:lvl w:ilvl="7" w:tplc="C026F5C4">
      <w:numFmt w:val="bullet"/>
      <w:lvlText w:val="•"/>
      <w:lvlJc w:val="left"/>
      <w:pPr>
        <w:ind w:left="4706" w:hanging="140"/>
      </w:pPr>
      <w:rPr>
        <w:rFonts w:hint="default"/>
      </w:rPr>
    </w:lvl>
    <w:lvl w:ilvl="8" w:tplc="02E0837C">
      <w:numFmt w:val="bullet"/>
      <w:lvlText w:val="•"/>
      <w:lvlJc w:val="left"/>
      <w:pPr>
        <w:ind w:left="5344" w:hanging="140"/>
      </w:pPr>
      <w:rPr>
        <w:rFonts w:hint="default"/>
      </w:rPr>
    </w:lvl>
  </w:abstractNum>
  <w:abstractNum w:abstractNumId="87">
    <w:nsid w:val="700B27FB"/>
    <w:multiLevelType w:val="hybridMultilevel"/>
    <w:tmpl w:val="FBF81E18"/>
    <w:lvl w:ilvl="0" w:tplc="F0D4AE28">
      <w:start w:val="1"/>
      <w:numFmt w:val="decimal"/>
      <w:lvlText w:val="%1."/>
      <w:lvlJc w:val="left"/>
      <w:pPr>
        <w:ind w:left="106" w:hanging="317"/>
      </w:pPr>
      <w:rPr>
        <w:rFonts w:ascii="Times New Roman" w:eastAsia="Times New Roman" w:hAnsi="Times New Roman" w:cs="Times New Roman" w:hint="default"/>
        <w:spacing w:val="-5"/>
        <w:w w:val="100"/>
        <w:sz w:val="24"/>
        <w:szCs w:val="24"/>
      </w:rPr>
    </w:lvl>
    <w:lvl w:ilvl="1" w:tplc="A79EEE2A">
      <w:numFmt w:val="bullet"/>
      <w:lvlText w:val="•"/>
      <w:lvlJc w:val="left"/>
      <w:pPr>
        <w:ind w:left="669" w:hanging="317"/>
      </w:pPr>
      <w:rPr>
        <w:rFonts w:hint="default"/>
      </w:rPr>
    </w:lvl>
    <w:lvl w:ilvl="2" w:tplc="5E429542">
      <w:numFmt w:val="bullet"/>
      <w:lvlText w:val="•"/>
      <w:lvlJc w:val="left"/>
      <w:pPr>
        <w:ind w:left="1238" w:hanging="317"/>
      </w:pPr>
      <w:rPr>
        <w:rFonts w:hint="default"/>
      </w:rPr>
    </w:lvl>
    <w:lvl w:ilvl="3" w:tplc="A39C194A">
      <w:numFmt w:val="bullet"/>
      <w:lvlText w:val="•"/>
      <w:lvlJc w:val="left"/>
      <w:pPr>
        <w:ind w:left="1807" w:hanging="317"/>
      </w:pPr>
      <w:rPr>
        <w:rFonts w:hint="default"/>
      </w:rPr>
    </w:lvl>
    <w:lvl w:ilvl="4" w:tplc="AC863730">
      <w:numFmt w:val="bullet"/>
      <w:lvlText w:val="•"/>
      <w:lvlJc w:val="left"/>
      <w:pPr>
        <w:ind w:left="2376" w:hanging="317"/>
      </w:pPr>
      <w:rPr>
        <w:rFonts w:hint="default"/>
      </w:rPr>
    </w:lvl>
    <w:lvl w:ilvl="5" w:tplc="AE52057C">
      <w:numFmt w:val="bullet"/>
      <w:lvlText w:val="•"/>
      <w:lvlJc w:val="left"/>
      <w:pPr>
        <w:ind w:left="2946" w:hanging="317"/>
      </w:pPr>
      <w:rPr>
        <w:rFonts w:hint="default"/>
      </w:rPr>
    </w:lvl>
    <w:lvl w:ilvl="6" w:tplc="9F6CA2FE">
      <w:numFmt w:val="bullet"/>
      <w:lvlText w:val="•"/>
      <w:lvlJc w:val="left"/>
      <w:pPr>
        <w:ind w:left="3515" w:hanging="317"/>
      </w:pPr>
      <w:rPr>
        <w:rFonts w:hint="default"/>
      </w:rPr>
    </w:lvl>
    <w:lvl w:ilvl="7" w:tplc="5CB858E8">
      <w:numFmt w:val="bullet"/>
      <w:lvlText w:val="•"/>
      <w:lvlJc w:val="left"/>
      <w:pPr>
        <w:ind w:left="4084" w:hanging="317"/>
      </w:pPr>
      <w:rPr>
        <w:rFonts w:hint="default"/>
      </w:rPr>
    </w:lvl>
    <w:lvl w:ilvl="8" w:tplc="2950515E">
      <w:numFmt w:val="bullet"/>
      <w:lvlText w:val="•"/>
      <w:lvlJc w:val="left"/>
      <w:pPr>
        <w:ind w:left="4653" w:hanging="317"/>
      </w:pPr>
      <w:rPr>
        <w:rFonts w:hint="default"/>
      </w:rPr>
    </w:lvl>
  </w:abstractNum>
  <w:abstractNum w:abstractNumId="88">
    <w:nsid w:val="71505A57"/>
    <w:multiLevelType w:val="hybridMultilevel"/>
    <w:tmpl w:val="0C6CE2CA"/>
    <w:lvl w:ilvl="0" w:tplc="E95AAF30">
      <w:numFmt w:val="bullet"/>
      <w:lvlText w:val=""/>
      <w:lvlJc w:val="left"/>
      <w:pPr>
        <w:ind w:left="829" w:hanging="358"/>
      </w:pPr>
      <w:rPr>
        <w:rFonts w:ascii="Symbol" w:eastAsia="Symbol" w:hAnsi="Symbol" w:cs="Symbol" w:hint="default"/>
        <w:w w:val="99"/>
        <w:sz w:val="20"/>
        <w:szCs w:val="20"/>
      </w:rPr>
    </w:lvl>
    <w:lvl w:ilvl="1" w:tplc="61242A60">
      <w:numFmt w:val="bullet"/>
      <w:lvlText w:val="•"/>
      <w:lvlJc w:val="left"/>
      <w:pPr>
        <w:ind w:left="1288" w:hanging="358"/>
      </w:pPr>
      <w:rPr>
        <w:rFonts w:hint="default"/>
      </w:rPr>
    </w:lvl>
    <w:lvl w:ilvl="2" w:tplc="02AA886A">
      <w:numFmt w:val="bullet"/>
      <w:lvlText w:val="•"/>
      <w:lvlJc w:val="left"/>
      <w:pPr>
        <w:ind w:left="1757" w:hanging="358"/>
      </w:pPr>
      <w:rPr>
        <w:rFonts w:hint="default"/>
      </w:rPr>
    </w:lvl>
    <w:lvl w:ilvl="3" w:tplc="C34A8D18">
      <w:numFmt w:val="bullet"/>
      <w:lvlText w:val="•"/>
      <w:lvlJc w:val="left"/>
      <w:pPr>
        <w:ind w:left="2226" w:hanging="358"/>
      </w:pPr>
      <w:rPr>
        <w:rFonts w:hint="default"/>
      </w:rPr>
    </w:lvl>
    <w:lvl w:ilvl="4" w:tplc="3B746042">
      <w:numFmt w:val="bullet"/>
      <w:lvlText w:val="•"/>
      <w:lvlJc w:val="left"/>
      <w:pPr>
        <w:ind w:left="2695" w:hanging="358"/>
      </w:pPr>
      <w:rPr>
        <w:rFonts w:hint="default"/>
      </w:rPr>
    </w:lvl>
    <w:lvl w:ilvl="5" w:tplc="176870B6">
      <w:numFmt w:val="bullet"/>
      <w:lvlText w:val="•"/>
      <w:lvlJc w:val="left"/>
      <w:pPr>
        <w:ind w:left="3164" w:hanging="358"/>
      </w:pPr>
      <w:rPr>
        <w:rFonts w:hint="default"/>
      </w:rPr>
    </w:lvl>
    <w:lvl w:ilvl="6" w:tplc="878EBABC">
      <w:numFmt w:val="bullet"/>
      <w:lvlText w:val="•"/>
      <w:lvlJc w:val="left"/>
      <w:pPr>
        <w:ind w:left="3633" w:hanging="358"/>
      </w:pPr>
      <w:rPr>
        <w:rFonts w:hint="default"/>
      </w:rPr>
    </w:lvl>
    <w:lvl w:ilvl="7" w:tplc="54584850">
      <w:numFmt w:val="bullet"/>
      <w:lvlText w:val="•"/>
      <w:lvlJc w:val="left"/>
      <w:pPr>
        <w:ind w:left="4102" w:hanging="358"/>
      </w:pPr>
      <w:rPr>
        <w:rFonts w:hint="default"/>
      </w:rPr>
    </w:lvl>
    <w:lvl w:ilvl="8" w:tplc="8E82960E">
      <w:numFmt w:val="bullet"/>
      <w:lvlText w:val="•"/>
      <w:lvlJc w:val="left"/>
      <w:pPr>
        <w:ind w:left="4571" w:hanging="358"/>
      </w:pPr>
      <w:rPr>
        <w:rFonts w:hint="default"/>
      </w:rPr>
    </w:lvl>
  </w:abstractNum>
  <w:abstractNum w:abstractNumId="89">
    <w:nsid w:val="72197F77"/>
    <w:multiLevelType w:val="hybridMultilevel"/>
    <w:tmpl w:val="A7529070"/>
    <w:lvl w:ilvl="0" w:tplc="BE043EEE">
      <w:numFmt w:val="bullet"/>
      <w:lvlText w:val="-"/>
      <w:lvlJc w:val="left"/>
      <w:pPr>
        <w:ind w:left="106" w:hanging="140"/>
      </w:pPr>
      <w:rPr>
        <w:rFonts w:ascii="Times New Roman" w:eastAsia="Times New Roman" w:hAnsi="Times New Roman" w:cs="Times New Roman" w:hint="default"/>
        <w:w w:val="100"/>
        <w:sz w:val="24"/>
        <w:szCs w:val="24"/>
      </w:rPr>
    </w:lvl>
    <w:lvl w:ilvl="1" w:tplc="9648BCBE">
      <w:numFmt w:val="bullet"/>
      <w:lvlText w:val="•"/>
      <w:lvlJc w:val="left"/>
      <w:pPr>
        <w:ind w:left="752" w:hanging="140"/>
      </w:pPr>
      <w:rPr>
        <w:rFonts w:hint="default"/>
      </w:rPr>
    </w:lvl>
    <w:lvl w:ilvl="2" w:tplc="443884C2">
      <w:numFmt w:val="bullet"/>
      <w:lvlText w:val="•"/>
      <w:lvlJc w:val="left"/>
      <w:pPr>
        <w:ind w:left="1404" w:hanging="140"/>
      </w:pPr>
      <w:rPr>
        <w:rFonts w:hint="default"/>
      </w:rPr>
    </w:lvl>
    <w:lvl w:ilvl="3" w:tplc="7E14499C">
      <w:numFmt w:val="bullet"/>
      <w:lvlText w:val="•"/>
      <w:lvlJc w:val="left"/>
      <w:pPr>
        <w:ind w:left="2056" w:hanging="140"/>
      </w:pPr>
      <w:rPr>
        <w:rFonts w:hint="default"/>
      </w:rPr>
    </w:lvl>
    <w:lvl w:ilvl="4" w:tplc="54001A5E">
      <w:numFmt w:val="bullet"/>
      <w:lvlText w:val="•"/>
      <w:lvlJc w:val="left"/>
      <w:pPr>
        <w:ind w:left="2708" w:hanging="140"/>
      </w:pPr>
      <w:rPr>
        <w:rFonts w:hint="default"/>
      </w:rPr>
    </w:lvl>
    <w:lvl w:ilvl="5" w:tplc="FE3876C4">
      <w:numFmt w:val="bullet"/>
      <w:lvlText w:val="•"/>
      <w:lvlJc w:val="left"/>
      <w:pPr>
        <w:ind w:left="3360" w:hanging="140"/>
      </w:pPr>
      <w:rPr>
        <w:rFonts w:hint="default"/>
      </w:rPr>
    </w:lvl>
    <w:lvl w:ilvl="6" w:tplc="B8DA2670">
      <w:numFmt w:val="bullet"/>
      <w:lvlText w:val="•"/>
      <w:lvlJc w:val="left"/>
      <w:pPr>
        <w:ind w:left="4012" w:hanging="140"/>
      </w:pPr>
      <w:rPr>
        <w:rFonts w:hint="default"/>
      </w:rPr>
    </w:lvl>
    <w:lvl w:ilvl="7" w:tplc="20F84846">
      <w:numFmt w:val="bullet"/>
      <w:lvlText w:val="•"/>
      <w:lvlJc w:val="left"/>
      <w:pPr>
        <w:ind w:left="4664" w:hanging="140"/>
      </w:pPr>
      <w:rPr>
        <w:rFonts w:hint="default"/>
      </w:rPr>
    </w:lvl>
    <w:lvl w:ilvl="8" w:tplc="1FF41678">
      <w:numFmt w:val="bullet"/>
      <w:lvlText w:val="•"/>
      <w:lvlJc w:val="left"/>
      <w:pPr>
        <w:ind w:left="5316" w:hanging="140"/>
      </w:pPr>
      <w:rPr>
        <w:rFonts w:hint="default"/>
      </w:rPr>
    </w:lvl>
  </w:abstractNum>
  <w:abstractNum w:abstractNumId="90">
    <w:nsid w:val="77DC00C7"/>
    <w:multiLevelType w:val="hybridMultilevel"/>
    <w:tmpl w:val="E766DF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7C2450A0"/>
    <w:multiLevelType w:val="hybridMultilevel"/>
    <w:tmpl w:val="B83C83D4"/>
    <w:lvl w:ilvl="0" w:tplc="E1F61866">
      <w:numFmt w:val="bullet"/>
      <w:lvlText w:val=""/>
      <w:lvlJc w:val="left"/>
      <w:pPr>
        <w:ind w:left="829" w:hanging="358"/>
      </w:pPr>
      <w:rPr>
        <w:rFonts w:ascii="Symbol" w:eastAsia="Symbol" w:hAnsi="Symbol" w:cs="Symbol" w:hint="default"/>
        <w:w w:val="99"/>
        <w:sz w:val="20"/>
        <w:szCs w:val="20"/>
      </w:rPr>
    </w:lvl>
    <w:lvl w:ilvl="1" w:tplc="4FE8CF58">
      <w:numFmt w:val="bullet"/>
      <w:lvlText w:val="•"/>
      <w:lvlJc w:val="left"/>
      <w:pPr>
        <w:ind w:left="1288" w:hanging="358"/>
      </w:pPr>
      <w:rPr>
        <w:rFonts w:hint="default"/>
      </w:rPr>
    </w:lvl>
    <w:lvl w:ilvl="2" w:tplc="04242FFC">
      <w:numFmt w:val="bullet"/>
      <w:lvlText w:val="•"/>
      <w:lvlJc w:val="left"/>
      <w:pPr>
        <w:ind w:left="1757" w:hanging="358"/>
      </w:pPr>
      <w:rPr>
        <w:rFonts w:hint="default"/>
      </w:rPr>
    </w:lvl>
    <w:lvl w:ilvl="3" w:tplc="28325C02">
      <w:numFmt w:val="bullet"/>
      <w:lvlText w:val="•"/>
      <w:lvlJc w:val="left"/>
      <w:pPr>
        <w:ind w:left="2226" w:hanging="358"/>
      </w:pPr>
      <w:rPr>
        <w:rFonts w:hint="default"/>
      </w:rPr>
    </w:lvl>
    <w:lvl w:ilvl="4" w:tplc="4572B836">
      <w:numFmt w:val="bullet"/>
      <w:lvlText w:val="•"/>
      <w:lvlJc w:val="left"/>
      <w:pPr>
        <w:ind w:left="2695" w:hanging="358"/>
      </w:pPr>
      <w:rPr>
        <w:rFonts w:hint="default"/>
      </w:rPr>
    </w:lvl>
    <w:lvl w:ilvl="5" w:tplc="8A9885DA">
      <w:numFmt w:val="bullet"/>
      <w:lvlText w:val="•"/>
      <w:lvlJc w:val="left"/>
      <w:pPr>
        <w:ind w:left="3164" w:hanging="358"/>
      </w:pPr>
      <w:rPr>
        <w:rFonts w:hint="default"/>
      </w:rPr>
    </w:lvl>
    <w:lvl w:ilvl="6" w:tplc="75CA4026">
      <w:numFmt w:val="bullet"/>
      <w:lvlText w:val="•"/>
      <w:lvlJc w:val="left"/>
      <w:pPr>
        <w:ind w:left="3633" w:hanging="358"/>
      </w:pPr>
      <w:rPr>
        <w:rFonts w:hint="default"/>
      </w:rPr>
    </w:lvl>
    <w:lvl w:ilvl="7" w:tplc="55540D2C">
      <w:numFmt w:val="bullet"/>
      <w:lvlText w:val="•"/>
      <w:lvlJc w:val="left"/>
      <w:pPr>
        <w:ind w:left="4102" w:hanging="358"/>
      </w:pPr>
      <w:rPr>
        <w:rFonts w:hint="default"/>
      </w:rPr>
    </w:lvl>
    <w:lvl w:ilvl="8" w:tplc="B9102486">
      <w:numFmt w:val="bullet"/>
      <w:lvlText w:val="•"/>
      <w:lvlJc w:val="left"/>
      <w:pPr>
        <w:ind w:left="4571" w:hanging="358"/>
      </w:pPr>
      <w:rPr>
        <w:rFonts w:hint="default"/>
      </w:rPr>
    </w:lvl>
  </w:abstractNum>
  <w:abstractNum w:abstractNumId="92">
    <w:nsid w:val="7CC44F95"/>
    <w:multiLevelType w:val="hybridMultilevel"/>
    <w:tmpl w:val="CD84F12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1"/>
  </w:num>
  <w:num w:numId="2">
    <w:abstractNumId w:val="54"/>
  </w:num>
  <w:num w:numId="3">
    <w:abstractNumId w:val="11"/>
  </w:num>
  <w:num w:numId="4">
    <w:abstractNumId w:val="77"/>
  </w:num>
  <w:num w:numId="5">
    <w:abstractNumId w:val="79"/>
  </w:num>
  <w:num w:numId="6">
    <w:abstractNumId w:val="45"/>
  </w:num>
  <w:num w:numId="7">
    <w:abstractNumId w:val="75"/>
  </w:num>
  <w:num w:numId="8">
    <w:abstractNumId w:val="49"/>
  </w:num>
  <w:num w:numId="9">
    <w:abstractNumId w:val="24"/>
  </w:num>
  <w:num w:numId="10">
    <w:abstractNumId w:val="19"/>
  </w:num>
  <w:num w:numId="11">
    <w:abstractNumId w:val="43"/>
  </w:num>
  <w:num w:numId="12">
    <w:abstractNumId w:val="64"/>
  </w:num>
  <w:num w:numId="13">
    <w:abstractNumId w:val="27"/>
  </w:num>
  <w:num w:numId="14">
    <w:abstractNumId w:val="87"/>
  </w:num>
  <w:num w:numId="15">
    <w:abstractNumId w:val="4"/>
  </w:num>
  <w:num w:numId="16">
    <w:abstractNumId w:val="44"/>
  </w:num>
  <w:num w:numId="17">
    <w:abstractNumId w:val="30"/>
  </w:num>
  <w:num w:numId="18">
    <w:abstractNumId w:val="67"/>
  </w:num>
  <w:num w:numId="19">
    <w:abstractNumId w:val="42"/>
  </w:num>
  <w:num w:numId="20">
    <w:abstractNumId w:val="86"/>
  </w:num>
  <w:num w:numId="21">
    <w:abstractNumId w:val="59"/>
  </w:num>
  <w:num w:numId="22">
    <w:abstractNumId w:val="70"/>
  </w:num>
  <w:num w:numId="23">
    <w:abstractNumId w:val="3"/>
  </w:num>
  <w:num w:numId="24">
    <w:abstractNumId w:val="68"/>
  </w:num>
  <w:num w:numId="25">
    <w:abstractNumId w:val="82"/>
  </w:num>
  <w:num w:numId="26">
    <w:abstractNumId w:val="89"/>
  </w:num>
  <w:num w:numId="27">
    <w:abstractNumId w:val="36"/>
  </w:num>
  <w:num w:numId="28">
    <w:abstractNumId w:val="9"/>
  </w:num>
  <w:num w:numId="29">
    <w:abstractNumId w:val="85"/>
  </w:num>
  <w:num w:numId="30">
    <w:abstractNumId w:val="71"/>
  </w:num>
  <w:num w:numId="31">
    <w:abstractNumId w:val="18"/>
  </w:num>
  <w:num w:numId="32">
    <w:abstractNumId w:val="92"/>
  </w:num>
  <w:num w:numId="33">
    <w:abstractNumId w:val="63"/>
  </w:num>
  <w:num w:numId="34">
    <w:abstractNumId w:val="90"/>
  </w:num>
  <w:num w:numId="35">
    <w:abstractNumId w:val="16"/>
  </w:num>
  <w:num w:numId="36">
    <w:abstractNumId w:val="34"/>
  </w:num>
  <w:num w:numId="37">
    <w:abstractNumId w:val="15"/>
  </w:num>
  <w:num w:numId="38">
    <w:abstractNumId w:val="57"/>
  </w:num>
  <w:num w:numId="39">
    <w:abstractNumId w:val="2"/>
  </w:num>
  <w:num w:numId="40">
    <w:abstractNumId w:val="80"/>
  </w:num>
  <w:num w:numId="41">
    <w:abstractNumId w:val="5"/>
  </w:num>
  <w:num w:numId="42">
    <w:abstractNumId w:val="1"/>
  </w:num>
  <w:num w:numId="43">
    <w:abstractNumId w:val="22"/>
  </w:num>
  <w:num w:numId="44">
    <w:abstractNumId w:val="31"/>
  </w:num>
  <w:num w:numId="45">
    <w:abstractNumId w:val="40"/>
  </w:num>
  <w:num w:numId="46">
    <w:abstractNumId w:val="74"/>
  </w:num>
  <w:num w:numId="47">
    <w:abstractNumId w:val="65"/>
  </w:num>
  <w:num w:numId="48">
    <w:abstractNumId w:val="26"/>
  </w:num>
  <w:num w:numId="49">
    <w:abstractNumId w:val="51"/>
  </w:num>
  <w:num w:numId="50">
    <w:abstractNumId w:val="69"/>
  </w:num>
  <w:num w:numId="51">
    <w:abstractNumId w:val="8"/>
  </w:num>
  <w:num w:numId="52">
    <w:abstractNumId w:val="81"/>
  </w:num>
  <w:num w:numId="53">
    <w:abstractNumId w:val="6"/>
  </w:num>
  <w:num w:numId="54">
    <w:abstractNumId w:val="7"/>
  </w:num>
  <w:num w:numId="55">
    <w:abstractNumId w:val="84"/>
  </w:num>
  <w:num w:numId="56">
    <w:abstractNumId w:val="72"/>
  </w:num>
  <w:num w:numId="57">
    <w:abstractNumId w:val="35"/>
  </w:num>
  <w:num w:numId="58">
    <w:abstractNumId w:val="38"/>
  </w:num>
  <w:num w:numId="59">
    <w:abstractNumId w:val="52"/>
  </w:num>
  <w:num w:numId="60">
    <w:abstractNumId w:val="91"/>
  </w:num>
  <w:num w:numId="61">
    <w:abstractNumId w:val="50"/>
  </w:num>
  <w:num w:numId="62">
    <w:abstractNumId w:val="55"/>
  </w:num>
  <w:num w:numId="63">
    <w:abstractNumId w:val="17"/>
  </w:num>
  <w:num w:numId="64">
    <w:abstractNumId w:val="83"/>
  </w:num>
  <w:num w:numId="65">
    <w:abstractNumId w:val="10"/>
  </w:num>
  <w:num w:numId="66">
    <w:abstractNumId w:val="88"/>
  </w:num>
  <w:num w:numId="67">
    <w:abstractNumId w:val="21"/>
  </w:num>
  <w:num w:numId="68">
    <w:abstractNumId w:val="13"/>
  </w:num>
  <w:num w:numId="69">
    <w:abstractNumId w:val="58"/>
  </w:num>
  <w:num w:numId="70">
    <w:abstractNumId w:val="0"/>
  </w:num>
  <w:num w:numId="7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num>
  <w:num w:numId="73">
    <w:abstractNumId w:val="41"/>
  </w:num>
  <w:num w:numId="74">
    <w:abstractNumId w:val="37"/>
  </w:num>
  <w:num w:numId="75">
    <w:abstractNumId w:val="66"/>
  </w:num>
  <w:num w:numId="76">
    <w:abstractNumId w:val="12"/>
  </w:num>
  <w:num w:numId="77">
    <w:abstractNumId w:val="62"/>
  </w:num>
  <w:num w:numId="78">
    <w:abstractNumId w:val="33"/>
  </w:num>
  <w:num w:numId="79">
    <w:abstractNumId w:val="32"/>
  </w:num>
  <w:num w:numId="80">
    <w:abstractNumId w:val="14"/>
  </w:num>
  <w:num w:numId="81">
    <w:abstractNumId w:val="78"/>
  </w:num>
  <w:num w:numId="82">
    <w:abstractNumId w:val="48"/>
  </w:num>
  <w:num w:numId="83">
    <w:abstractNumId w:val="23"/>
  </w:num>
  <w:num w:numId="84">
    <w:abstractNumId w:val="47"/>
  </w:num>
  <w:num w:numId="85">
    <w:abstractNumId w:val="20"/>
  </w:num>
  <w:num w:numId="86">
    <w:abstractNumId w:val="25"/>
  </w:num>
  <w:num w:numId="87">
    <w:abstractNumId w:val="73"/>
  </w:num>
  <w:num w:numId="88">
    <w:abstractNumId w:val="29"/>
  </w:num>
  <w:num w:numId="89">
    <w:abstractNumId w:val="56"/>
  </w:num>
  <w:num w:numId="90">
    <w:abstractNumId w:val="39"/>
  </w:num>
  <w:num w:numId="91">
    <w:abstractNumId w:val="28"/>
  </w:num>
  <w:num w:numId="92">
    <w:abstractNumId w:val="60"/>
  </w:num>
  <w:num w:numId="93">
    <w:abstractNumId w:val="76"/>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4160C0"/>
    <w:rsid w:val="00005D2C"/>
    <w:rsid w:val="0001432E"/>
    <w:rsid w:val="00020A3F"/>
    <w:rsid w:val="00020BC9"/>
    <w:rsid w:val="00030735"/>
    <w:rsid w:val="00030CB6"/>
    <w:rsid w:val="0006477C"/>
    <w:rsid w:val="00070F3E"/>
    <w:rsid w:val="0009165A"/>
    <w:rsid w:val="000B5249"/>
    <w:rsid w:val="000C093D"/>
    <w:rsid w:val="000F229C"/>
    <w:rsid w:val="001014F3"/>
    <w:rsid w:val="00112C78"/>
    <w:rsid w:val="00113BA5"/>
    <w:rsid w:val="0013269F"/>
    <w:rsid w:val="00136D69"/>
    <w:rsid w:val="0014479F"/>
    <w:rsid w:val="00152214"/>
    <w:rsid w:val="00161FA0"/>
    <w:rsid w:val="001B2563"/>
    <w:rsid w:val="001C112D"/>
    <w:rsid w:val="001C6943"/>
    <w:rsid w:val="001D2FDC"/>
    <w:rsid w:val="001E506F"/>
    <w:rsid w:val="001F1FEA"/>
    <w:rsid w:val="001F3ECA"/>
    <w:rsid w:val="001F59C0"/>
    <w:rsid w:val="00201E90"/>
    <w:rsid w:val="002126D6"/>
    <w:rsid w:val="00224CD8"/>
    <w:rsid w:val="002352FE"/>
    <w:rsid w:val="00236A9C"/>
    <w:rsid w:val="00265A92"/>
    <w:rsid w:val="0026686A"/>
    <w:rsid w:val="0027019E"/>
    <w:rsid w:val="002757CC"/>
    <w:rsid w:val="00282463"/>
    <w:rsid w:val="00292132"/>
    <w:rsid w:val="00293262"/>
    <w:rsid w:val="002B50C6"/>
    <w:rsid w:val="002C2E2E"/>
    <w:rsid w:val="002D00FA"/>
    <w:rsid w:val="002F571C"/>
    <w:rsid w:val="00307BC9"/>
    <w:rsid w:val="00324D35"/>
    <w:rsid w:val="00325C09"/>
    <w:rsid w:val="00326B97"/>
    <w:rsid w:val="00343DCB"/>
    <w:rsid w:val="00350380"/>
    <w:rsid w:val="00355E7C"/>
    <w:rsid w:val="00375E6A"/>
    <w:rsid w:val="003760F2"/>
    <w:rsid w:val="00393EB5"/>
    <w:rsid w:val="0039609E"/>
    <w:rsid w:val="00397ED3"/>
    <w:rsid w:val="003B1984"/>
    <w:rsid w:val="003B57DC"/>
    <w:rsid w:val="003B6CE2"/>
    <w:rsid w:val="003B765D"/>
    <w:rsid w:val="003C54CC"/>
    <w:rsid w:val="003C5C67"/>
    <w:rsid w:val="003D0E6B"/>
    <w:rsid w:val="003E5851"/>
    <w:rsid w:val="003F0A92"/>
    <w:rsid w:val="003F57E4"/>
    <w:rsid w:val="00404177"/>
    <w:rsid w:val="00410C69"/>
    <w:rsid w:val="004160C0"/>
    <w:rsid w:val="00420372"/>
    <w:rsid w:val="004412D5"/>
    <w:rsid w:val="00446CA7"/>
    <w:rsid w:val="00456C0B"/>
    <w:rsid w:val="004623A5"/>
    <w:rsid w:val="0046551B"/>
    <w:rsid w:val="004B2466"/>
    <w:rsid w:val="004B390E"/>
    <w:rsid w:val="004B40FC"/>
    <w:rsid w:val="004B7B98"/>
    <w:rsid w:val="004D5F32"/>
    <w:rsid w:val="004D772E"/>
    <w:rsid w:val="004F1060"/>
    <w:rsid w:val="004F2FBE"/>
    <w:rsid w:val="004F3466"/>
    <w:rsid w:val="004F608C"/>
    <w:rsid w:val="005003B5"/>
    <w:rsid w:val="005007C7"/>
    <w:rsid w:val="00501BAC"/>
    <w:rsid w:val="0050685F"/>
    <w:rsid w:val="0051552B"/>
    <w:rsid w:val="0052142B"/>
    <w:rsid w:val="00526F00"/>
    <w:rsid w:val="0054581C"/>
    <w:rsid w:val="00551622"/>
    <w:rsid w:val="00553DE3"/>
    <w:rsid w:val="00563442"/>
    <w:rsid w:val="00590633"/>
    <w:rsid w:val="005953A4"/>
    <w:rsid w:val="00596745"/>
    <w:rsid w:val="005A01B1"/>
    <w:rsid w:val="005B10BA"/>
    <w:rsid w:val="005C3CD7"/>
    <w:rsid w:val="005E5AEF"/>
    <w:rsid w:val="005F3231"/>
    <w:rsid w:val="005F42D3"/>
    <w:rsid w:val="00601391"/>
    <w:rsid w:val="00615C1C"/>
    <w:rsid w:val="00617756"/>
    <w:rsid w:val="00656781"/>
    <w:rsid w:val="006653F5"/>
    <w:rsid w:val="00667FEB"/>
    <w:rsid w:val="00671CF3"/>
    <w:rsid w:val="0068746E"/>
    <w:rsid w:val="00692795"/>
    <w:rsid w:val="006A0E3A"/>
    <w:rsid w:val="006B7033"/>
    <w:rsid w:val="006D5E23"/>
    <w:rsid w:val="006F111D"/>
    <w:rsid w:val="006F14C0"/>
    <w:rsid w:val="00701903"/>
    <w:rsid w:val="0070387D"/>
    <w:rsid w:val="00705D1C"/>
    <w:rsid w:val="00742E83"/>
    <w:rsid w:val="007430ED"/>
    <w:rsid w:val="007568FF"/>
    <w:rsid w:val="00783FAF"/>
    <w:rsid w:val="0078518F"/>
    <w:rsid w:val="007907C9"/>
    <w:rsid w:val="007E4BFB"/>
    <w:rsid w:val="007F2172"/>
    <w:rsid w:val="007F26A6"/>
    <w:rsid w:val="0080748C"/>
    <w:rsid w:val="008149E1"/>
    <w:rsid w:val="00832867"/>
    <w:rsid w:val="0083421C"/>
    <w:rsid w:val="00863072"/>
    <w:rsid w:val="00874F6D"/>
    <w:rsid w:val="00887C63"/>
    <w:rsid w:val="008916A0"/>
    <w:rsid w:val="008D4197"/>
    <w:rsid w:val="008F0F90"/>
    <w:rsid w:val="008F14DD"/>
    <w:rsid w:val="008F4E7B"/>
    <w:rsid w:val="009002BF"/>
    <w:rsid w:val="00902B94"/>
    <w:rsid w:val="009245DF"/>
    <w:rsid w:val="009312DB"/>
    <w:rsid w:val="009753AA"/>
    <w:rsid w:val="0098050D"/>
    <w:rsid w:val="00986760"/>
    <w:rsid w:val="00987D70"/>
    <w:rsid w:val="0099530C"/>
    <w:rsid w:val="009A6E31"/>
    <w:rsid w:val="009B576B"/>
    <w:rsid w:val="009C1908"/>
    <w:rsid w:val="009D7412"/>
    <w:rsid w:val="009E1867"/>
    <w:rsid w:val="009F2B44"/>
    <w:rsid w:val="009F3C1A"/>
    <w:rsid w:val="009F43C8"/>
    <w:rsid w:val="00A00E03"/>
    <w:rsid w:val="00A20D3B"/>
    <w:rsid w:val="00A2711A"/>
    <w:rsid w:val="00A3212C"/>
    <w:rsid w:val="00A34620"/>
    <w:rsid w:val="00A34B40"/>
    <w:rsid w:val="00A37ABA"/>
    <w:rsid w:val="00A46232"/>
    <w:rsid w:val="00A46591"/>
    <w:rsid w:val="00A5756A"/>
    <w:rsid w:val="00A6038E"/>
    <w:rsid w:val="00A606F2"/>
    <w:rsid w:val="00A61E44"/>
    <w:rsid w:val="00A72FE8"/>
    <w:rsid w:val="00A755E3"/>
    <w:rsid w:val="00AC2CAD"/>
    <w:rsid w:val="00AD5DDF"/>
    <w:rsid w:val="00AF33F9"/>
    <w:rsid w:val="00AF468D"/>
    <w:rsid w:val="00B10C9E"/>
    <w:rsid w:val="00B10EBB"/>
    <w:rsid w:val="00B1311A"/>
    <w:rsid w:val="00B13DBA"/>
    <w:rsid w:val="00B21E4D"/>
    <w:rsid w:val="00B24F4A"/>
    <w:rsid w:val="00B3427B"/>
    <w:rsid w:val="00B36262"/>
    <w:rsid w:val="00B406E2"/>
    <w:rsid w:val="00B46296"/>
    <w:rsid w:val="00B5132F"/>
    <w:rsid w:val="00B644E9"/>
    <w:rsid w:val="00B92FA5"/>
    <w:rsid w:val="00BB4F3B"/>
    <w:rsid w:val="00BB75C0"/>
    <w:rsid w:val="00BB7E09"/>
    <w:rsid w:val="00BC5AD0"/>
    <w:rsid w:val="00BD114C"/>
    <w:rsid w:val="00BD3211"/>
    <w:rsid w:val="00BD35BA"/>
    <w:rsid w:val="00BF4AC5"/>
    <w:rsid w:val="00C22374"/>
    <w:rsid w:val="00C2691E"/>
    <w:rsid w:val="00C33F9B"/>
    <w:rsid w:val="00C40EF0"/>
    <w:rsid w:val="00C446B8"/>
    <w:rsid w:val="00C563F1"/>
    <w:rsid w:val="00C74813"/>
    <w:rsid w:val="00C77961"/>
    <w:rsid w:val="00C80904"/>
    <w:rsid w:val="00C82C54"/>
    <w:rsid w:val="00C8435F"/>
    <w:rsid w:val="00C97C0D"/>
    <w:rsid w:val="00CC2C8D"/>
    <w:rsid w:val="00CD0BC0"/>
    <w:rsid w:val="00CD513A"/>
    <w:rsid w:val="00CD58E5"/>
    <w:rsid w:val="00CD6A7E"/>
    <w:rsid w:val="00D001F2"/>
    <w:rsid w:val="00D20625"/>
    <w:rsid w:val="00D26115"/>
    <w:rsid w:val="00D31527"/>
    <w:rsid w:val="00D421C3"/>
    <w:rsid w:val="00D474E9"/>
    <w:rsid w:val="00D60CED"/>
    <w:rsid w:val="00D74472"/>
    <w:rsid w:val="00D84E51"/>
    <w:rsid w:val="00D94326"/>
    <w:rsid w:val="00DD375F"/>
    <w:rsid w:val="00DF0708"/>
    <w:rsid w:val="00DF2244"/>
    <w:rsid w:val="00DF3F7D"/>
    <w:rsid w:val="00E1152A"/>
    <w:rsid w:val="00E17EB7"/>
    <w:rsid w:val="00E244D1"/>
    <w:rsid w:val="00E250E6"/>
    <w:rsid w:val="00E254F9"/>
    <w:rsid w:val="00E33528"/>
    <w:rsid w:val="00E37F5E"/>
    <w:rsid w:val="00E55804"/>
    <w:rsid w:val="00E7518F"/>
    <w:rsid w:val="00E77549"/>
    <w:rsid w:val="00E846B1"/>
    <w:rsid w:val="00E9000F"/>
    <w:rsid w:val="00E95255"/>
    <w:rsid w:val="00EA293C"/>
    <w:rsid w:val="00EB27E3"/>
    <w:rsid w:val="00EC4ADF"/>
    <w:rsid w:val="00ED3FB5"/>
    <w:rsid w:val="00EF2A92"/>
    <w:rsid w:val="00F105CA"/>
    <w:rsid w:val="00F13663"/>
    <w:rsid w:val="00F14074"/>
    <w:rsid w:val="00F213F6"/>
    <w:rsid w:val="00F3139B"/>
    <w:rsid w:val="00F34E43"/>
    <w:rsid w:val="00F521A7"/>
    <w:rsid w:val="00F52D25"/>
    <w:rsid w:val="00F6376A"/>
    <w:rsid w:val="00F72C59"/>
    <w:rsid w:val="00F773F9"/>
    <w:rsid w:val="00F90725"/>
    <w:rsid w:val="00F964BD"/>
    <w:rsid w:val="00FA3F1D"/>
    <w:rsid w:val="00FB3D4C"/>
    <w:rsid w:val="00FE5BD6"/>
    <w:rsid w:val="00FF6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rules v:ext="edit">
        <o:r id="V:Rule7" type="connector" idref="#_x0000_s1042"/>
        <o:r id="V:Rule8" type="connector" idref="#_x0000_s1051"/>
        <o:r id="V:Rule9" type="connector" idref="#_x0000_s1052"/>
        <o:r id="V:Rule10" type="connector" idref="#_x0000_s1049"/>
        <o:r id="V:Rule11" type="connector" idref="#_x0000_s1050"/>
        <o:r id="V:Rule1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60C0"/>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link w:val="Heading3Char"/>
    <w:uiPriority w:val="1"/>
    <w:qFormat/>
    <w:rsid w:val="00EC4ADF"/>
    <w:pPr>
      <w:ind w:left="126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160C0"/>
    <w:rPr>
      <w:sz w:val="24"/>
      <w:szCs w:val="24"/>
    </w:rPr>
  </w:style>
  <w:style w:type="character" w:customStyle="1" w:styleId="BodyTextChar">
    <w:name w:val="Body Text Char"/>
    <w:basedOn w:val="DefaultParagraphFont"/>
    <w:link w:val="BodyText"/>
    <w:rsid w:val="004160C0"/>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160C0"/>
    <w:pPr>
      <w:tabs>
        <w:tab w:val="center" w:pos="4680"/>
        <w:tab w:val="right" w:pos="9360"/>
      </w:tabs>
    </w:pPr>
  </w:style>
  <w:style w:type="character" w:customStyle="1" w:styleId="HeaderChar">
    <w:name w:val="Header Char"/>
    <w:basedOn w:val="DefaultParagraphFont"/>
    <w:link w:val="Header"/>
    <w:uiPriority w:val="99"/>
    <w:semiHidden/>
    <w:rsid w:val="004160C0"/>
    <w:rPr>
      <w:rFonts w:ascii="Times New Roman" w:eastAsia="Times New Roman" w:hAnsi="Times New Roman" w:cs="Times New Roman"/>
    </w:rPr>
  </w:style>
  <w:style w:type="paragraph" w:styleId="Footer">
    <w:name w:val="footer"/>
    <w:basedOn w:val="Normal"/>
    <w:link w:val="FooterChar"/>
    <w:uiPriority w:val="99"/>
    <w:unhideWhenUsed/>
    <w:rsid w:val="004160C0"/>
    <w:pPr>
      <w:tabs>
        <w:tab w:val="center" w:pos="4680"/>
        <w:tab w:val="right" w:pos="9360"/>
      </w:tabs>
    </w:pPr>
  </w:style>
  <w:style w:type="character" w:customStyle="1" w:styleId="FooterChar">
    <w:name w:val="Footer Char"/>
    <w:basedOn w:val="DefaultParagraphFont"/>
    <w:link w:val="Footer"/>
    <w:uiPriority w:val="99"/>
    <w:rsid w:val="004160C0"/>
    <w:rPr>
      <w:rFonts w:ascii="Times New Roman" w:eastAsia="Times New Roman" w:hAnsi="Times New Roman" w:cs="Times New Roman"/>
    </w:rPr>
  </w:style>
  <w:style w:type="paragraph" w:styleId="TOC1">
    <w:name w:val="toc 1"/>
    <w:basedOn w:val="Normal"/>
    <w:uiPriority w:val="1"/>
    <w:qFormat/>
    <w:rsid w:val="00601391"/>
    <w:pPr>
      <w:spacing w:before="142"/>
      <w:ind w:left="812" w:hanging="240"/>
    </w:pPr>
    <w:rPr>
      <w:b/>
      <w:bCs/>
      <w:sz w:val="24"/>
      <w:szCs w:val="24"/>
    </w:rPr>
  </w:style>
  <w:style w:type="paragraph" w:styleId="ListParagraph">
    <w:name w:val="List Paragraph"/>
    <w:basedOn w:val="Normal"/>
    <w:uiPriority w:val="34"/>
    <w:qFormat/>
    <w:rsid w:val="00601391"/>
    <w:pPr>
      <w:ind w:left="1860" w:hanging="360"/>
    </w:pPr>
  </w:style>
  <w:style w:type="paragraph" w:customStyle="1" w:styleId="TableParagraph">
    <w:name w:val="Table Paragraph"/>
    <w:basedOn w:val="Normal"/>
    <w:uiPriority w:val="1"/>
    <w:qFormat/>
    <w:rsid w:val="003D0E6B"/>
  </w:style>
  <w:style w:type="paragraph" w:styleId="BalloonText">
    <w:name w:val="Balloon Text"/>
    <w:basedOn w:val="Normal"/>
    <w:link w:val="BalloonTextChar"/>
    <w:uiPriority w:val="99"/>
    <w:semiHidden/>
    <w:unhideWhenUsed/>
    <w:rsid w:val="00410C69"/>
    <w:rPr>
      <w:rFonts w:ascii="Tahoma" w:hAnsi="Tahoma" w:cs="Tahoma"/>
      <w:sz w:val="16"/>
      <w:szCs w:val="16"/>
    </w:rPr>
  </w:style>
  <w:style w:type="character" w:customStyle="1" w:styleId="BalloonTextChar">
    <w:name w:val="Balloon Text Char"/>
    <w:basedOn w:val="DefaultParagraphFont"/>
    <w:link w:val="BalloonText"/>
    <w:uiPriority w:val="99"/>
    <w:semiHidden/>
    <w:rsid w:val="00410C69"/>
    <w:rPr>
      <w:rFonts w:ascii="Tahoma" w:eastAsia="Times New Roman" w:hAnsi="Tahoma" w:cs="Tahoma"/>
      <w:sz w:val="16"/>
      <w:szCs w:val="16"/>
    </w:rPr>
  </w:style>
  <w:style w:type="table" w:styleId="TableGrid">
    <w:name w:val="Table Grid"/>
    <w:basedOn w:val="TableNormal"/>
    <w:uiPriority w:val="39"/>
    <w:qFormat/>
    <w:rsid w:val="00EB2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AF33F9"/>
    <w:pPr>
      <w:spacing w:after="120" w:line="480" w:lineRule="auto"/>
      <w:ind w:left="360"/>
    </w:pPr>
  </w:style>
  <w:style w:type="character" w:customStyle="1" w:styleId="BodyTextIndent2Char">
    <w:name w:val="Body Text Indent 2 Char"/>
    <w:basedOn w:val="DefaultParagraphFont"/>
    <w:link w:val="BodyTextIndent2"/>
    <w:uiPriority w:val="99"/>
    <w:semiHidden/>
    <w:rsid w:val="00AF33F9"/>
    <w:rPr>
      <w:rFonts w:ascii="Times New Roman" w:eastAsia="Times New Roman" w:hAnsi="Times New Roman" w:cs="Times New Roman"/>
    </w:rPr>
  </w:style>
  <w:style w:type="character" w:customStyle="1" w:styleId="Heading3Char">
    <w:name w:val="Heading 3 Char"/>
    <w:basedOn w:val="DefaultParagraphFont"/>
    <w:link w:val="Heading3"/>
    <w:uiPriority w:val="1"/>
    <w:rsid w:val="00EC4ADF"/>
    <w:rPr>
      <w:rFonts w:ascii="Times New Roman" w:eastAsia="Times New Roman" w:hAnsi="Times New Roman" w:cs="Times New Roman"/>
      <w:b/>
      <w:bCs/>
      <w:sz w:val="24"/>
      <w:szCs w:val="24"/>
    </w:rPr>
  </w:style>
  <w:style w:type="paragraph" w:styleId="Title">
    <w:name w:val="Title"/>
    <w:basedOn w:val="Normal"/>
    <w:link w:val="TitleChar"/>
    <w:qFormat/>
    <w:rsid w:val="00201E90"/>
    <w:pPr>
      <w:widowControl/>
      <w:autoSpaceDE/>
      <w:autoSpaceDN/>
      <w:jc w:val="center"/>
    </w:pPr>
    <w:rPr>
      <w:rFonts w:ascii="YuCiril Times" w:hAnsi="YuCiril Times"/>
      <w:b/>
      <w:sz w:val="28"/>
      <w:szCs w:val="20"/>
    </w:rPr>
  </w:style>
  <w:style w:type="character" w:customStyle="1" w:styleId="TitleChar">
    <w:name w:val="Title Char"/>
    <w:basedOn w:val="DefaultParagraphFont"/>
    <w:link w:val="Title"/>
    <w:rsid w:val="00201E90"/>
    <w:rPr>
      <w:rFonts w:ascii="YuCiril Times" w:eastAsia="Times New Roman" w:hAnsi="YuCiril Times" w:cs="Times New Roman"/>
      <w:b/>
      <w:sz w:val="28"/>
      <w:szCs w:val="20"/>
    </w:rPr>
  </w:style>
  <w:style w:type="paragraph" w:styleId="NormalWeb">
    <w:name w:val="Normal (Web)"/>
    <w:rsid w:val="001C6943"/>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rsid w:val="009002BF"/>
    <w:rPr>
      <w:color w:val="0000FF"/>
      <w:u w:val="single"/>
    </w:rPr>
  </w:style>
  <w:style w:type="table" w:customStyle="1" w:styleId="TableGrid1">
    <w:name w:val="Table Grid1"/>
    <w:basedOn w:val="TableNormal"/>
    <w:next w:val="TableGrid"/>
    <w:uiPriority w:val="39"/>
    <w:rsid w:val="007F26A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qFormat/>
    <w:rsid w:val="007F26A6"/>
    <w:pPr>
      <w:spacing w:after="0" w:line="240" w:lineRule="auto"/>
    </w:pPr>
    <w:rPr>
      <w:rFonts w:ascii="Calibri" w:eastAsia="Times New Roman" w:hAnsi="Calibri" w:cs="Times New Roman"/>
    </w:rPr>
  </w:style>
  <w:style w:type="table" w:customStyle="1" w:styleId="TableGrid2">
    <w:name w:val="Table Grid2"/>
    <w:basedOn w:val="TableNormal"/>
    <w:next w:val="TableGrid"/>
    <w:uiPriority w:val="39"/>
    <w:rsid w:val="007F26A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F26A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ortal.ceo.edu.rs/question/preview.php?continue=1&amp;courseid=7&amp;id=2721"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osradljev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zuov.gov.rs/plan-realizacije-nastave-2020/"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A6433-CAE3-4BAF-B049-77E680CF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2932</TotalTime>
  <Pages>196</Pages>
  <Words>47713</Words>
  <Characters>271966</Characters>
  <Application>Microsoft Office Word</Application>
  <DocSecurity>0</DocSecurity>
  <Lines>2266</Lines>
  <Paragraphs>638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Jovanovic</dc:creator>
  <cp:lastModifiedBy>Jovanovic</cp:lastModifiedBy>
  <cp:revision>61</cp:revision>
  <dcterms:created xsi:type="dcterms:W3CDTF">2020-09-23T17:58:00Z</dcterms:created>
  <dcterms:modified xsi:type="dcterms:W3CDTF">2020-10-01T14:57:00Z</dcterms:modified>
</cp:coreProperties>
</file>